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EA677" w14:textId="77777777" w:rsidR="00162FB1" w:rsidRPr="003F617A" w:rsidRDefault="00280FF6" w:rsidP="003F617A">
      <w:pPr>
        <w:spacing w:after="0"/>
        <w:jc w:val="center"/>
        <w:rPr>
          <w:rFonts w:ascii="Cambria" w:eastAsia="Times New Roman" w:hAnsi="Cambria" w:cs="Segoe UI"/>
          <w:b/>
          <w:bCs/>
          <w:spacing w:val="20"/>
          <w:sz w:val="32"/>
          <w:szCs w:val="32"/>
          <w:lang w:eastAsia="cs-CZ"/>
        </w:rPr>
      </w:pPr>
      <w:r w:rsidRPr="003F617A">
        <w:rPr>
          <w:rFonts w:ascii="Cambria" w:eastAsia="Times New Roman" w:hAnsi="Cambria" w:cs="Segoe UI"/>
          <w:b/>
          <w:bCs/>
          <w:spacing w:val="20"/>
          <w:sz w:val="32"/>
          <w:szCs w:val="32"/>
          <w:lang w:eastAsia="cs-CZ"/>
        </w:rPr>
        <w:t xml:space="preserve">DODATEK Č. </w:t>
      </w:r>
      <w:r w:rsidR="00162FB1" w:rsidRPr="003F617A">
        <w:rPr>
          <w:rFonts w:ascii="Cambria" w:eastAsia="Times New Roman" w:hAnsi="Cambria" w:cs="Segoe UI"/>
          <w:b/>
          <w:bCs/>
          <w:spacing w:val="20"/>
          <w:sz w:val="32"/>
          <w:szCs w:val="32"/>
          <w:lang w:eastAsia="cs-CZ"/>
        </w:rPr>
        <w:t>1</w:t>
      </w:r>
    </w:p>
    <w:p w14:paraId="24EABB92" w14:textId="7F6DEC1B" w:rsidR="007C337A" w:rsidRPr="003F617A" w:rsidRDefault="00280FF6" w:rsidP="003F617A">
      <w:pPr>
        <w:spacing w:after="0"/>
        <w:jc w:val="center"/>
        <w:rPr>
          <w:rFonts w:ascii="Cambria" w:eastAsia="Times New Roman" w:hAnsi="Cambria" w:cs="Segoe UI"/>
          <w:b/>
          <w:bCs/>
          <w:spacing w:val="20"/>
          <w:sz w:val="32"/>
          <w:szCs w:val="32"/>
          <w:lang w:eastAsia="cs-CZ"/>
        </w:rPr>
      </w:pPr>
      <w:r w:rsidRPr="003F617A">
        <w:rPr>
          <w:rFonts w:ascii="Cambria" w:eastAsia="Times New Roman" w:hAnsi="Cambria" w:cs="Segoe UI"/>
          <w:b/>
          <w:bCs/>
          <w:spacing w:val="20"/>
          <w:sz w:val="32"/>
          <w:szCs w:val="32"/>
          <w:lang w:eastAsia="cs-CZ"/>
        </w:rPr>
        <w:t xml:space="preserve"> </w:t>
      </w:r>
      <w:r w:rsidR="00162FB1" w:rsidRPr="003F617A">
        <w:rPr>
          <w:rFonts w:ascii="Cambria" w:eastAsia="Times New Roman" w:hAnsi="Cambria" w:cs="Segoe UI"/>
          <w:b/>
          <w:bCs/>
          <w:spacing w:val="20"/>
          <w:sz w:val="32"/>
          <w:szCs w:val="32"/>
          <w:lang w:eastAsia="cs-CZ"/>
        </w:rPr>
        <w:t>ke smlouvě o poskytování tiskových služeb</w:t>
      </w:r>
    </w:p>
    <w:p w14:paraId="05B97FE9" w14:textId="77777777" w:rsidR="00CC71AA" w:rsidRDefault="00CC71AA" w:rsidP="003F617A">
      <w:pPr>
        <w:spacing w:after="0"/>
        <w:jc w:val="center"/>
        <w:rPr>
          <w:rFonts w:ascii="Cambria" w:eastAsia="Times New Roman" w:hAnsi="Cambria" w:cs="Segoe UI"/>
          <w:b/>
          <w:bCs/>
          <w:lang w:eastAsia="cs-CZ"/>
        </w:rPr>
      </w:pPr>
    </w:p>
    <w:p w14:paraId="0364ED36" w14:textId="2B2A02C8" w:rsidR="00162FB1" w:rsidRPr="003F617A" w:rsidRDefault="00A60078" w:rsidP="00CC71AA">
      <w:pPr>
        <w:spacing w:after="240"/>
        <w:jc w:val="center"/>
        <w:rPr>
          <w:rFonts w:ascii="Cambria" w:hAnsi="Cambria" w:cs="Arial"/>
          <w:b/>
          <w:color w:val="000000"/>
          <w:kern w:val="28"/>
        </w:rPr>
      </w:pPr>
      <w:r w:rsidRPr="003F617A">
        <w:rPr>
          <w:rFonts w:ascii="Cambria" w:eastAsia="Times New Roman" w:hAnsi="Cambria" w:cs="Segoe UI"/>
          <w:b/>
          <w:bCs/>
          <w:lang w:eastAsia="cs-CZ"/>
        </w:rPr>
        <w:br/>
      </w:r>
      <w:r w:rsidR="00162FB1" w:rsidRPr="003F617A">
        <w:rPr>
          <w:rFonts w:ascii="Cambria" w:hAnsi="Cambria" w:cs="Arial"/>
          <w:b/>
          <w:color w:val="000000"/>
          <w:kern w:val="28"/>
        </w:rPr>
        <w:t>Smluvní strany</w:t>
      </w:r>
    </w:p>
    <w:p w14:paraId="51ECE24B" w14:textId="612390D6" w:rsidR="00162FB1" w:rsidRPr="003F617A" w:rsidRDefault="00162FB1" w:rsidP="00CC71AA">
      <w:pPr>
        <w:spacing w:after="0"/>
        <w:ind w:left="2127" w:hanging="2127"/>
        <w:jc w:val="both"/>
        <w:rPr>
          <w:rFonts w:ascii="Cambria" w:hAnsi="Cambria" w:cs="Arial"/>
          <w:b/>
        </w:rPr>
      </w:pPr>
      <w:proofErr w:type="gramStart"/>
      <w:r w:rsidRPr="003F617A">
        <w:rPr>
          <w:rFonts w:ascii="Cambria" w:hAnsi="Cambria" w:cs="Arial"/>
          <w:b/>
        </w:rPr>
        <w:t xml:space="preserve">Objednatel:   </w:t>
      </w:r>
      <w:proofErr w:type="gramEnd"/>
      <w:r w:rsidRPr="003F617A">
        <w:rPr>
          <w:rFonts w:ascii="Cambria" w:hAnsi="Cambria" w:cs="Arial"/>
          <w:b/>
        </w:rPr>
        <w:t xml:space="preserve">            </w:t>
      </w:r>
      <w:r w:rsidR="00CC71AA">
        <w:rPr>
          <w:rFonts w:ascii="Cambria" w:hAnsi="Cambria" w:cs="Arial"/>
          <w:b/>
        </w:rPr>
        <w:tab/>
      </w:r>
      <w:r w:rsidRPr="003F617A">
        <w:rPr>
          <w:rFonts w:ascii="Cambria" w:hAnsi="Cambria" w:cs="Arial"/>
          <w:b/>
        </w:rPr>
        <w:t>Univerzita Karlova, Ústav jazykové a odborné přípravy</w:t>
      </w:r>
    </w:p>
    <w:p w14:paraId="07B24180" w14:textId="2373E443" w:rsidR="00162FB1" w:rsidRPr="003F617A" w:rsidRDefault="004B2D34" w:rsidP="00CC71AA">
      <w:pPr>
        <w:spacing w:after="0"/>
        <w:ind w:left="2127" w:hanging="212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="00162FB1" w:rsidRPr="003F617A">
        <w:rPr>
          <w:rFonts w:ascii="Cambria" w:hAnsi="Cambria" w:cs="Arial"/>
        </w:rPr>
        <w:t xml:space="preserve">e </w:t>
      </w:r>
      <w:proofErr w:type="gramStart"/>
      <w:r w:rsidR="00162FB1" w:rsidRPr="003F617A">
        <w:rPr>
          <w:rFonts w:ascii="Cambria" w:hAnsi="Cambria" w:cs="Arial"/>
        </w:rPr>
        <w:t xml:space="preserve">sídlem:   </w:t>
      </w:r>
      <w:proofErr w:type="gramEnd"/>
      <w:r w:rsidR="00162FB1" w:rsidRPr="003F617A">
        <w:rPr>
          <w:rFonts w:ascii="Cambria" w:hAnsi="Cambria" w:cs="Arial"/>
        </w:rPr>
        <w:t xml:space="preserve">                </w:t>
      </w:r>
      <w:r w:rsidR="00CC71AA">
        <w:rPr>
          <w:rFonts w:ascii="Cambria" w:hAnsi="Cambria" w:cs="Arial"/>
        </w:rPr>
        <w:tab/>
      </w:r>
      <w:r w:rsidR="00162FB1" w:rsidRPr="003F617A">
        <w:rPr>
          <w:rFonts w:ascii="Cambria" w:hAnsi="Cambria" w:cs="Arial"/>
        </w:rPr>
        <w:t>Vratislavova 29/10, 128 00 Praha 2 – Vyšehrad</w:t>
      </w:r>
    </w:p>
    <w:p w14:paraId="5C876E57" w14:textId="065100C5" w:rsidR="00162FB1" w:rsidRPr="003F617A" w:rsidRDefault="004B2D34" w:rsidP="00CC71AA">
      <w:pPr>
        <w:spacing w:after="0"/>
        <w:ind w:left="2127" w:hanging="2127"/>
        <w:jc w:val="both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>z</w:t>
      </w:r>
      <w:r w:rsidR="00162FB1" w:rsidRPr="003F617A">
        <w:rPr>
          <w:rFonts w:ascii="Cambria" w:hAnsi="Cambria" w:cs="Arial"/>
        </w:rPr>
        <w:t>astoupen</w:t>
      </w:r>
      <w:r>
        <w:rPr>
          <w:rFonts w:ascii="Cambria" w:hAnsi="Cambria" w:cs="Arial"/>
        </w:rPr>
        <w:t>ý</w:t>
      </w:r>
      <w:r w:rsidR="00162FB1" w:rsidRPr="003F617A">
        <w:rPr>
          <w:rFonts w:ascii="Cambria" w:hAnsi="Cambria" w:cs="Arial"/>
        </w:rPr>
        <w:t xml:space="preserve">:   </w:t>
      </w:r>
      <w:proofErr w:type="gramEnd"/>
      <w:r w:rsidR="00162FB1" w:rsidRPr="003F617A">
        <w:rPr>
          <w:rFonts w:ascii="Cambria" w:hAnsi="Cambria" w:cs="Arial"/>
        </w:rPr>
        <w:t xml:space="preserve">               </w:t>
      </w:r>
      <w:r w:rsidR="00CC71AA">
        <w:rPr>
          <w:rFonts w:ascii="Cambria" w:hAnsi="Cambria" w:cs="Arial"/>
        </w:rPr>
        <w:tab/>
      </w:r>
      <w:r w:rsidR="00162FB1" w:rsidRPr="003F617A">
        <w:rPr>
          <w:rFonts w:ascii="Cambria" w:hAnsi="Cambria" w:cs="Arial"/>
        </w:rPr>
        <w:t>PhDr. Dana Hůlková Nývltová, Ph.D., ředitelka ÚJOP UK</w:t>
      </w:r>
    </w:p>
    <w:p w14:paraId="026BFD71" w14:textId="3C26D7C7" w:rsidR="00162FB1" w:rsidRPr="003F617A" w:rsidRDefault="00162FB1" w:rsidP="00CC71AA">
      <w:pPr>
        <w:spacing w:after="0"/>
        <w:ind w:left="2127" w:hanging="2127"/>
        <w:jc w:val="both"/>
        <w:rPr>
          <w:rFonts w:ascii="Cambria" w:hAnsi="Cambria" w:cs="Arial"/>
        </w:rPr>
      </w:pPr>
      <w:proofErr w:type="gramStart"/>
      <w:r w:rsidRPr="003F617A">
        <w:rPr>
          <w:rFonts w:ascii="Cambria" w:hAnsi="Cambria" w:cs="Arial"/>
        </w:rPr>
        <w:t xml:space="preserve">IČO:   </w:t>
      </w:r>
      <w:proofErr w:type="gramEnd"/>
      <w:r w:rsidRPr="003F617A">
        <w:rPr>
          <w:rFonts w:ascii="Cambria" w:hAnsi="Cambria" w:cs="Arial"/>
        </w:rPr>
        <w:t xml:space="preserve">                         </w:t>
      </w:r>
      <w:r w:rsidR="00CC71AA"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>00216208</w:t>
      </w:r>
    </w:p>
    <w:p w14:paraId="03E67979" w14:textId="3930D36C" w:rsidR="00162FB1" w:rsidRPr="003F617A" w:rsidRDefault="00162FB1" w:rsidP="00CC71AA">
      <w:pPr>
        <w:spacing w:after="0"/>
        <w:ind w:left="2127" w:hanging="2127"/>
        <w:jc w:val="both"/>
        <w:rPr>
          <w:rFonts w:ascii="Cambria" w:hAnsi="Cambria" w:cs="Arial"/>
        </w:rPr>
      </w:pPr>
      <w:proofErr w:type="gramStart"/>
      <w:r w:rsidRPr="003F617A">
        <w:rPr>
          <w:rFonts w:ascii="Cambria" w:hAnsi="Cambria" w:cs="Arial"/>
        </w:rPr>
        <w:t xml:space="preserve">DIČ:   </w:t>
      </w:r>
      <w:proofErr w:type="gramEnd"/>
      <w:r w:rsidRPr="003F617A">
        <w:rPr>
          <w:rFonts w:ascii="Cambria" w:hAnsi="Cambria" w:cs="Arial"/>
        </w:rPr>
        <w:t xml:space="preserve">                         </w:t>
      </w:r>
      <w:r w:rsidR="00CC71AA"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>CZ00216208</w:t>
      </w:r>
    </w:p>
    <w:p w14:paraId="4649B5DF" w14:textId="77777777" w:rsidR="00A4064E" w:rsidRDefault="00162FB1" w:rsidP="003F617A">
      <w:pPr>
        <w:spacing w:after="0"/>
        <w:ind w:left="2126" w:hanging="2126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</w:rPr>
        <w:t>nezapsaná v obchodním rejstříku</w:t>
      </w:r>
    </w:p>
    <w:p w14:paraId="3BCECAE3" w14:textId="40529BC0" w:rsidR="00162FB1" w:rsidRPr="003F617A" w:rsidRDefault="00A4064E" w:rsidP="00A4064E">
      <w:pPr>
        <w:spacing w:after="0"/>
        <w:ind w:left="2127" w:hanging="212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Pr="003F617A">
        <w:rPr>
          <w:rFonts w:ascii="Cambria" w:hAnsi="Cambria" w:cs="Arial"/>
        </w:rPr>
        <w:t xml:space="preserve">ankovní </w:t>
      </w:r>
      <w:proofErr w:type="gramStart"/>
      <w:r w:rsidRPr="003F617A">
        <w:rPr>
          <w:rFonts w:ascii="Cambria" w:hAnsi="Cambria" w:cs="Arial"/>
        </w:rPr>
        <w:t xml:space="preserve">spojení:   </w:t>
      </w:r>
      <w:proofErr w:type="gramEnd"/>
      <w:r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>Komerční banka, a.s., Praha 1</w:t>
      </w:r>
    </w:p>
    <w:p w14:paraId="074A2C38" w14:textId="0A63CF08" w:rsidR="00162FB1" w:rsidRPr="003F617A" w:rsidRDefault="00684337" w:rsidP="003F617A">
      <w:pPr>
        <w:pStyle w:val="Zhlav"/>
        <w:tabs>
          <w:tab w:val="left" w:pos="1985"/>
        </w:tabs>
        <w:spacing w:line="276" w:lineRule="auto"/>
        <w:ind w:left="1985" w:hanging="198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</w:t>
      </w:r>
      <w:r w:rsidR="00162FB1" w:rsidRPr="003F617A">
        <w:rPr>
          <w:rFonts w:ascii="Cambria" w:hAnsi="Cambria" w:cs="Arial"/>
        </w:rPr>
        <w:t xml:space="preserve">ontaktní osoba ve věcech technických (příkazce operace): </w:t>
      </w:r>
      <w:proofErr w:type="spellStart"/>
      <w:r w:rsidR="00D25EEB">
        <w:rPr>
          <w:rFonts w:ascii="Cambria" w:hAnsi="Cambria" w:cs="Arial"/>
        </w:rPr>
        <w:t>xxx</w:t>
      </w:r>
      <w:proofErr w:type="spellEnd"/>
    </w:p>
    <w:p w14:paraId="438F08A8" w14:textId="3B469AB8" w:rsidR="00162FB1" w:rsidRPr="003F617A" w:rsidRDefault="00684337" w:rsidP="003F617A">
      <w:pPr>
        <w:pStyle w:val="Zhlav"/>
        <w:tabs>
          <w:tab w:val="left" w:pos="1985"/>
        </w:tabs>
        <w:spacing w:line="276" w:lineRule="auto"/>
        <w:ind w:left="1985" w:hanging="1985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</w:t>
      </w:r>
      <w:r w:rsidR="00162FB1" w:rsidRPr="003F617A">
        <w:rPr>
          <w:rFonts w:ascii="Cambria" w:hAnsi="Cambria" w:cs="Arial"/>
        </w:rPr>
        <w:t>-mail:</w:t>
      </w:r>
      <w:r w:rsidR="00162FB1" w:rsidRPr="003F617A">
        <w:rPr>
          <w:rFonts w:ascii="Cambria" w:hAnsi="Cambria" w:cs="Arial"/>
        </w:rPr>
        <w:tab/>
      </w:r>
      <w:r w:rsidR="00D25EEB">
        <w:t>xxx</w:t>
      </w:r>
      <w:bookmarkStart w:id="0" w:name="_GoBack"/>
      <w:bookmarkEnd w:id="0"/>
    </w:p>
    <w:p w14:paraId="377F850C" w14:textId="60A6A20E" w:rsidR="00162FB1" w:rsidRPr="003F617A" w:rsidRDefault="00162FB1" w:rsidP="009C558E">
      <w:pPr>
        <w:spacing w:before="120" w:after="0"/>
        <w:ind w:left="2126" w:hanging="2126"/>
        <w:jc w:val="both"/>
        <w:rPr>
          <w:rFonts w:ascii="Cambria" w:hAnsi="Cambria" w:cs="Arial"/>
          <w:i/>
        </w:rPr>
      </w:pPr>
      <w:r w:rsidRPr="003F617A">
        <w:rPr>
          <w:rFonts w:ascii="Cambria" w:hAnsi="Cambria" w:cs="Arial"/>
          <w:i/>
        </w:rPr>
        <w:t xml:space="preserve">(dále </w:t>
      </w:r>
      <w:r w:rsidR="00DA14E1" w:rsidRPr="003F617A">
        <w:rPr>
          <w:rFonts w:ascii="Cambria" w:hAnsi="Cambria" w:cs="Arial"/>
          <w:i/>
        </w:rPr>
        <w:t>jako</w:t>
      </w:r>
      <w:r w:rsidRPr="003F617A">
        <w:rPr>
          <w:rFonts w:ascii="Cambria" w:hAnsi="Cambria" w:cs="Arial"/>
          <w:i/>
        </w:rPr>
        <w:t xml:space="preserve"> „objednatel“ nebo „ÚJOP</w:t>
      </w:r>
      <w:r w:rsidR="00013DEF" w:rsidRPr="003F617A">
        <w:rPr>
          <w:rFonts w:ascii="Cambria" w:hAnsi="Cambria" w:cs="Arial"/>
          <w:i/>
        </w:rPr>
        <w:t xml:space="preserve"> UK</w:t>
      </w:r>
      <w:r w:rsidRPr="003F617A">
        <w:rPr>
          <w:rFonts w:ascii="Cambria" w:hAnsi="Cambria" w:cs="Arial"/>
          <w:i/>
        </w:rPr>
        <w:t>“)</w:t>
      </w:r>
    </w:p>
    <w:p w14:paraId="3220007E" w14:textId="243687BF" w:rsidR="00162FB1" w:rsidRPr="003F617A" w:rsidRDefault="003F617A" w:rsidP="009C558E">
      <w:pPr>
        <w:spacing w:before="600" w:after="600"/>
        <w:ind w:left="2126" w:hanging="2126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</w:rPr>
        <w:t xml:space="preserve">a </w:t>
      </w:r>
    </w:p>
    <w:p w14:paraId="10BFA12A" w14:textId="2B4545B0" w:rsidR="00162FB1" w:rsidRPr="003F617A" w:rsidRDefault="00162FB1" w:rsidP="003F617A">
      <w:pPr>
        <w:spacing w:after="0"/>
        <w:ind w:left="2126" w:hanging="2126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  <w:b/>
        </w:rPr>
        <w:t>Poskytovatel</w:t>
      </w:r>
      <w:r w:rsidR="002722AE" w:rsidRPr="003F617A">
        <w:rPr>
          <w:rFonts w:ascii="Cambria" w:hAnsi="Cambria" w:cs="Arial"/>
          <w:b/>
        </w:rPr>
        <w:t>:</w:t>
      </w:r>
      <w:r w:rsidRPr="003F617A">
        <w:rPr>
          <w:rFonts w:ascii="Cambria" w:hAnsi="Cambria" w:cs="Arial"/>
        </w:rPr>
        <w:tab/>
      </w:r>
      <w:r w:rsidRPr="003F617A">
        <w:rPr>
          <w:rFonts w:ascii="Cambria" w:hAnsi="Cambria" w:cs="Arial"/>
          <w:b/>
        </w:rPr>
        <w:t xml:space="preserve">SHARP </w:t>
      </w:r>
      <w:r w:rsidR="002722AE" w:rsidRPr="003F617A">
        <w:rPr>
          <w:rFonts w:ascii="Cambria" w:hAnsi="Cambria" w:cs="Arial"/>
          <w:b/>
        </w:rPr>
        <w:t>Business Systems Czech Republic,</w:t>
      </w:r>
      <w:r w:rsidRPr="003F617A">
        <w:rPr>
          <w:rFonts w:ascii="Cambria" w:hAnsi="Cambria" w:cs="Arial"/>
          <w:b/>
        </w:rPr>
        <w:t xml:space="preserve"> s.r.o.</w:t>
      </w:r>
    </w:p>
    <w:p w14:paraId="05ECC0BE" w14:textId="15D22443" w:rsidR="00162FB1" w:rsidRDefault="00162FB1" w:rsidP="003F617A">
      <w:pPr>
        <w:spacing w:after="0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</w:rPr>
        <w:t>se sídlem</w:t>
      </w:r>
      <w:r w:rsidR="00171D30" w:rsidRPr="003F617A">
        <w:rPr>
          <w:rFonts w:ascii="Cambria" w:hAnsi="Cambria" w:cs="Arial"/>
        </w:rPr>
        <w:t>:</w:t>
      </w:r>
      <w:r w:rsidRPr="003F617A"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ab/>
      </w:r>
      <w:r w:rsidR="002722AE" w:rsidRPr="003F617A">
        <w:rPr>
          <w:rFonts w:ascii="Cambria" w:hAnsi="Cambria" w:cs="Arial"/>
        </w:rPr>
        <w:t>K Červenému dvoru 3269/</w:t>
      </w:r>
      <w:proofErr w:type="gramStart"/>
      <w:r w:rsidR="002722AE" w:rsidRPr="003F617A">
        <w:rPr>
          <w:rFonts w:ascii="Cambria" w:hAnsi="Cambria" w:cs="Arial"/>
        </w:rPr>
        <w:t>25a</w:t>
      </w:r>
      <w:proofErr w:type="gramEnd"/>
      <w:r w:rsidR="002722AE" w:rsidRPr="003F617A">
        <w:rPr>
          <w:rFonts w:ascii="Cambria" w:hAnsi="Cambria" w:cs="Arial"/>
        </w:rPr>
        <w:t>, 130 00 Praha 3</w:t>
      </w:r>
    </w:p>
    <w:p w14:paraId="7442F9C7" w14:textId="77777777" w:rsidR="00A4064E" w:rsidRPr="003F617A" w:rsidRDefault="00A4064E" w:rsidP="00A4064E">
      <w:pPr>
        <w:spacing w:after="0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</w:rPr>
        <w:t>zastoupený:</w:t>
      </w:r>
      <w:r w:rsidRPr="003F617A"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ab/>
        <w:t>Ing. Tomáš Hudec, jednatel a Katarina Bláhová, jednatelka</w:t>
      </w:r>
    </w:p>
    <w:p w14:paraId="66AAF617" w14:textId="2F33C191" w:rsidR="00162FB1" w:rsidRPr="003F617A" w:rsidRDefault="00162FB1" w:rsidP="003F617A">
      <w:pPr>
        <w:spacing w:after="0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</w:rPr>
        <w:t>IČO</w:t>
      </w:r>
      <w:r w:rsidR="00171D30" w:rsidRPr="003F617A">
        <w:rPr>
          <w:rFonts w:ascii="Cambria" w:hAnsi="Cambria" w:cs="Arial"/>
        </w:rPr>
        <w:t>:</w:t>
      </w:r>
      <w:r w:rsidRPr="003F617A"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ab/>
      </w:r>
      <w:r w:rsidR="002722AE" w:rsidRPr="003F617A">
        <w:rPr>
          <w:rFonts w:ascii="Cambria" w:hAnsi="Cambria" w:cs="Arial"/>
        </w:rPr>
        <w:t>04059573</w:t>
      </w:r>
    </w:p>
    <w:p w14:paraId="47AFAB9E" w14:textId="7484277F" w:rsidR="00162FB1" w:rsidRDefault="00162FB1" w:rsidP="003F617A">
      <w:pPr>
        <w:spacing w:after="0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</w:rPr>
        <w:t>DIČ</w:t>
      </w:r>
      <w:r w:rsidR="00171D30" w:rsidRPr="003F617A">
        <w:rPr>
          <w:rFonts w:ascii="Cambria" w:hAnsi="Cambria" w:cs="Arial"/>
        </w:rPr>
        <w:t>:</w:t>
      </w:r>
      <w:r w:rsidRPr="003F617A"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ab/>
        <w:t>CZ</w:t>
      </w:r>
      <w:r w:rsidR="002722AE" w:rsidRPr="003F617A">
        <w:rPr>
          <w:rFonts w:ascii="Cambria" w:hAnsi="Cambria" w:cs="Arial"/>
        </w:rPr>
        <w:t>04059573</w:t>
      </w:r>
    </w:p>
    <w:p w14:paraId="5C4984A0" w14:textId="77777777" w:rsidR="00684337" w:rsidRPr="003F617A" w:rsidRDefault="00684337" w:rsidP="00684337">
      <w:pPr>
        <w:spacing w:after="0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  <w:bCs/>
        </w:rPr>
        <w:t>společnost zapsaná v obchodním rejstříku vedeném u Městského soudu v Praze pod spisovou značkou C 264009</w:t>
      </w:r>
    </w:p>
    <w:p w14:paraId="73EFF40D" w14:textId="628C4AD5" w:rsidR="00162FB1" w:rsidRPr="003F617A" w:rsidRDefault="00162FB1" w:rsidP="003F617A">
      <w:pPr>
        <w:spacing w:after="0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</w:rPr>
        <w:t>bankovní spojení</w:t>
      </w:r>
      <w:r w:rsidR="00171D30" w:rsidRPr="003F617A">
        <w:rPr>
          <w:rFonts w:ascii="Cambria" w:hAnsi="Cambria" w:cs="Arial"/>
        </w:rPr>
        <w:t>:</w:t>
      </w:r>
      <w:r w:rsidRPr="003F617A">
        <w:rPr>
          <w:rFonts w:ascii="Cambria" w:hAnsi="Cambria" w:cs="Arial"/>
        </w:rPr>
        <w:tab/>
      </w:r>
      <w:proofErr w:type="spellStart"/>
      <w:r w:rsidR="00171D30" w:rsidRPr="003F617A">
        <w:rPr>
          <w:rFonts w:ascii="Cambria" w:hAnsi="Cambria" w:cs="Arial"/>
        </w:rPr>
        <w:t>UniCredit</w:t>
      </w:r>
      <w:proofErr w:type="spellEnd"/>
      <w:r w:rsidR="00171D30" w:rsidRPr="003F617A">
        <w:rPr>
          <w:rFonts w:ascii="Cambria" w:hAnsi="Cambria" w:cs="Arial"/>
        </w:rPr>
        <w:t xml:space="preserve"> Bank, Praha 4</w:t>
      </w:r>
    </w:p>
    <w:p w14:paraId="5772926E" w14:textId="01AA4883" w:rsidR="00162FB1" w:rsidRPr="003F617A" w:rsidRDefault="00162FB1" w:rsidP="003F617A">
      <w:pPr>
        <w:spacing w:after="0"/>
        <w:jc w:val="both"/>
        <w:rPr>
          <w:rFonts w:ascii="Cambria" w:hAnsi="Cambria" w:cs="Arial"/>
        </w:rPr>
      </w:pPr>
      <w:r w:rsidRPr="003F617A">
        <w:rPr>
          <w:rFonts w:ascii="Cambria" w:hAnsi="Cambria" w:cs="Arial"/>
        </w:rPr>
        <w:t>číslo účtu</w:t>
      </w:r>
      <w:r w:rsidR="00171D30" w:rsidRPr="003F617A">
        <w:rPr>
          <w:rFonts w:ascii="Cambria" w:hAnsi="Cambria" w:cs="Arial"/>
        </w:rPr>
        <w:t>:</w:t>
      </w:r>
      <w:r w:rsidRPr="003F617A">
        <w:rPr>
          <w:rFonts w:ascii="Cambria" w:hAnsi="Cambria" w:cs="Arial"/>
        </w:rPr>
        <w:tab/>
      </w:r>
      <w:r w:rsidRPr="003F617A">
        <w:rPr>
          <w:rFonts w:ascii="Cambria" w:hAnsi="Cambria" w:cs="Arial"/>
        </w:rPr>
        <w:tab/>
      </w:r>
      <w:r w:rsidR="00171D30" w:rsidRPr="003F617A">
        <w:rPr>
          <w:rFonts w:ascii="Cambria" w:hAnsi="Cambria" w:cs="Arial"/>
        </w:rPr>
        <w:t>2111487922/2700</w:t>
      </w:r>
    </w:p>
    <w:p w14:paraId="11480772" w14:textId="77777777" w:rsidR="00013DEF" w:rsidRPr="003F617A" w:rsidRDefault="00013DEF" w:rsidP="009C558E">
      <w:pPr>
        <w:spacing w:before="120" w:after="0"/>
        <w:jc w:val="both"/>
        <w:rPr>
          <w:rFonts w:ascii="Cambria" w:hAnsi="Cambria" w:cs="Arial"/>
          <w:i/>
        </w:rPr>
      </w:pPr>
      <w:r w:rsidRPr="003F617A">
        <w:rPr>
          <w:rFonts w:ascii="Cambria" w:hAnsi="Cambria" w:cs="Arial"/>
          <w:i/>
        </w:rPr>
        <w:t>(</w:t>
      </w:r>
      <w:r w:rsidR="00162FB1" w:rsidRPr="003F617A">
        <w:rPr>
          <w:rFonts w:ascii="Cambria" w:hAnsi="Cambria" w:cs="Arial"/>
          <w:i/>
        </w:rPr>
        <w:t>dále jako „poskytovatel“</w:t>
      </w:r>
      <w:r w:rsidRPr="003F617A">
        <w:rPr>
          <w:rFonts w:ascii="Cambria" w:hAnsi="Cambria" w:cs="Arial"/>
          <w:i/>
        </w:rPr>
        <w:t>)</w:t>
      </w:r>
    </w:p>
    <w:p w14:paraId="61685B9A" w14:textId="772ADFB9" w:rsidR="00162FB1" w:rsidRDefault="00162FB1" w:rsidP="009C558E">
      <w:pPr>
        <w:spacing w:before="120" w:after="0"/>
        <w:jc w:val="both"/>
        <w:rPr>
          <w:rFonts w:ascii="Cambria" w:hAnsi="Cambria" w:cs="Arial"/>
          <w:i/>
        </w:rPr>
      </w:pPr>
      <w:r w:rsidRPr="003F617A">
        <w:rPr>
          <w:rFonts w:ascii="Cambria" w:hAnsi="Cambria" w:cs="Arial"/>
          <w:i/>
        </w:rPr>
        <w:t xml:space="preserve"> objednatel a poskytovatel společně také jako „smluvní strany“</w:t>
      </w:r>
    </w:p>
    <w:p w14:paraId="42D5ABA0" w14:textId="3EA8B33F" w:rsidR="00F03E59" w:rsidRDefault="00F03E59" w:rsidP="003F617A">
      <w:pPr>
        <w:spacing w:after="0"/>
        <w:jc w:val="both"/>
        <w:rPr>
          <w:rFonts w:ascii="Cambria" w:hAnsi="Cambria" w:cs="Arial"/>
          <w:i/>
        </w:rPr>
      </w:pPr>
    </w:p>
    <w:p w14:paraId="68F14F2D" w14:textId="77777777" w:rsidR="00583886" w:rsidRPr="003F617A" w:rsidRDefault="00583886" w:rsidP="003F617A">
      <w:pPr>
        <w:spacing w:after="0"/>
        <w:jc w:val="both"/>
        <w:rPr>
          <w:rFonts w:ascii="Cambria" w:hAnsi="Cambria" w:cs="Arial"/>
          <w:i/>
        </w:rPr>
      </w:pPr>
    </w:p>
    <w:p w14:paraId="16A9FD7F" w14:textId="2A82A737" w:rsidR="007C337A" w:rsidRPr="003F617A" w:rsidRDefault="00A60078" w:rsidP="00F03E59">
      <w:pPr>
        <w:spacing w:before="120" w:after="0"/>
        <w:jc w:val="center"/>
        <w:rPr>
          <w:rFonts w:ascii="Cambria" w:eastAsia="Times New Roman" w:hAnsi="Cambria" w:cs="Segoe UI"/>
          <w:lang w:eastAsia="cs-CZ"/>
        </w:rPr>
      </w:pPr>
      <w:r w:rsidRPr="003F617A">
        <w:rPr>
          <w:rFonts w:ascii="Cambria" w:eastAsia="Times New Roman" w:hAnsi="Cambria" w:cs="Segoe UI"/>
          <w:lang w:eastAsia="cs-CZ"/>
        </w:rPr>
        <w:t>uzavřel</w:t>
      </w:r>
      <w:r w:rsidR="003F617A" w:rsidRPr="003F617A">
        <w:rPr>
          <w:rFonts w:ascii="Cambria" w:eastAsia="Times New Roman" w:hAnsi="Cambria" w:cs="Segoe UI"/>
          <w:lang w:eastAsia="cs-CZ"/>
        </w:rPr>
        <w:t>y</w:t>
      </w:r>
      <w:r w:rsidRPr="003F617A">
        <w:rPr>
          <w:rFonts w:ascii="Cambria" w:eastAsia="Times New Roman" w:hAnsi="Cambria" w:cs="Segoe UI"/>
          <w:lang w:eastAsia="cs-CZ"/>
        </w:rPr>
        <w:t xml:space="preserve"> níže uvedeného dne, měsíce a roku </w:t>
      </w:r>
      <w:r w:rsidR="00280FF6" w:rsidRPr="003F617A">
        <w:rPr>
          <w:rFonts w:ascii="Cambria" w:eastAsia="Times New Roman" w:hAnsi="Cambria" w:cs="Segoe UI"/>
          <w:lang w:eastAsia="cs-CZ"/>
        </w:rPr>
        <w:t xml:space="preserve">tento dodatek č. </w:t>
      </w:r>
      <w:r w:rsidR="0064249D" w:rsidRPr="003F617A">
        <w:rPr>
          <w:rFonts w:ascii="Cambria" w:eastAsia="Times New Roman" w:hAnsi="Cambria" w:cs="Segoe UI"/>
          <w:lang w:eastAsia="cs-CZ"/>
        </w:rPr>
        <w:t>1</w:t>
      </w:r>
      <w:r w:rsidR="00280FF6" w:rsidRPr="003F617A">
        <w:rPr>
          <w:rFonts w:ascii="Cambria" w:eastAsia="Times New Roman" w:hAnsi="Cambria" w:cs="Segoe UI"/>
          <w:lang w:eastAsia="cs-CZ"/>
        </w:rPr>
        <w:t xml:space="preserve"> </w:t>
      </w:r>
    </w:p>
    <w:p w14:paraId="4D296FB7" w14:textId="1A25F6DD" w:rsidR="00A60078" w:rsidRDefault="00280FF6" w:rsidP="003F617A">
      <w:pPr>
        <w:spacing w:after="0"/>
        <w:jc w:val="center"/>
        <w:rPr>
          <w:rFonts w:ascii="Cambria" w:eastAsia="Times New Roman" w:hAnsi="Cambria" w:cs="Segoe UI"/>
          <w:lang w:eastAsia="cs-CZ"/>
        </w:rPr>
      </w:pPr>
      <w:r w:rsidRPr="003F617A">
        <w:rPr>
          <w:rFonts w:ascii="Cambria" w:eastAsia="Times New Roman" w:hAnsi="Cambria" w:cs="Segoe UI"/>
          <w:lang w:eastAsia="cs-CZ"/>
        </w:rPr>
        <w:t xml:space="preserve">ke </w:t>
      </w:r>
      <w:r w:rsidR="00A60078" w:rsidRPr="003F617A">
        <w:rPr>
          <w:rFonts w:ascii="Cambria" w:eastAsia="Times New Roman" w:hAnsi="Cambria" w:cs="Segoe UI"/>
          <w:lang w:eastAsia="cs-CZ"/>
        </w:rPr>
        <w:t>smlouv</w:t>
      </w:r>
      <w:r w:rsidRPr="003F617A">
        <w:rPr>
          <w:rFonts w:ascii="Cambria" w:eastAsia="Times New Roman" w:hAnsi="Cambria" w:cs="Segoe UI"/>
          <w:lang w:eastAsia="cs-CZ"/>
        </w:rPr>
        <w:t>ě</w:t>
      </w:r>
      <w:r w:rsidR="00A60078" w:rsidRPr="003F617A">
        <w:rPr>
          <w:rFonts w:ascii="Cambria" w:eastAsia="Times New Roman" w:hAnsi="Cambria" w:cs="Segoe UI"/>
          <w:lang w:eastAsia="cs-CZ"/>
        </w:rPr>
        <w:t xml:space="preserve"> o </w:t>
      </w:r>
      <w:r w:rsidR="0064249D" w:rsidRPr="003F617A">
        <w:rPr>
          <w:rFonts w:ascii="Cambria" w:eastAsia="Times New Roman" w:hAnsi="Cambria" w:cs="Segoe UI"/>
          <w:bCs/>
          <w:lang w:eastAsia="cs-CZ"/>
        </w:rPr>
        <w:t>poskytování tiskových služeb</w:t>
      </w:r>
      <w:r w:rsidR="007C337A" w:rsidRPr="003F617A">
        <w:rPr>
          <w:rFonts w:ascii="Cambria" w:eastAsia="Times New Roman" w:hAnsi="Cambria" w:cs="Segoe UI"/>
          <w:lang w:eastAsia="cs-CZ"/>
        </w:rPr>
        <w:t xml:space="preserve"> ze </w:t>
      </w:r>
      <w:r w:rsidRPr="003F617A">
        <w:rPr>
          <w:rFonts w:ascii="Cambria" w:eastAsia="Times New Roman" w:hAnsi="Cambria" w:cs="Segoe UI"/>
          <w:lang w:eastAsia="cs-CZ"/>
        </w:rPr>
        <w:t xml:space="preserve">dne </w:t>
      </w:r>
      <w:r w:rsidR="0064249D" w:rsidRPr="003F617A">
        <w:rPr>
          <w:rFonts w:ascii="Cambria" w:eastAsia="Times New Roman" w:hAnsi="Cambria" w:cs="Segoe UI"/>
          <w:lang w:eastAsia="cs-CZ"/>
        </w:rPr>
        <w:t>10. 05. 2022</w:t>
      </w:r>
      <w:r w:rsidR="00C47271" w:rsidRPr="003F617A">
        <w:rPr>
          <w:rFonts w:ascii="Cambria" w:eastAsia="Times New Roman" w:hAnsi="Cambria" w:cs="Segoe UI"/>
          <w:lang w:eastAsia="cs-CZ"/>
        </w:rPr>
        <w:t>:</w:t>
      </w:r>
    </w:p>
    <w:p w14:paraId="3D7C38AE" w14:textId="0C7762A5" w:rsidR="00F03E59" w:rsidRDefault="00F03E59" w:rsidP="003F617A">
      <w:pPr>
        <w:spacing w:after="0"/>
        <w:jc w:val="center"/>
        <w:rPr>
          <w:rFonts w:ascii="Cambria" w:eastAsia="Times New Roman" w:hAnsi="Cambria" w:cs="Segoe UI"/>
          <w:lang w:eastAsia="cs-CZ"/>
        </w:rPr>
      </w:pPr>
    </w:p>
    <w:p w14:paraId="5B0FF9A1" w14:textId="77777777" w:rsidR="00583886" w:rsidRPr="003F617A" w:rsidRDefault="00583886" w:rsidP="003F617A">
      <w:pPr>
        <w:spacing w:after="0"/>
        <w:jc w:val="center"/>
        <w:rPr>
          <w:rFonts w:ascii="Cambria" w:eastAsia="Times New Roman" w:hAnsi="Cambria" w:cs="Segoe UI"/>
          <w:lang w:eastAsia="cs-CZ"/>
        </w:rPr>
      </w:pPr>
    </w:p>
    <w:p w14:paraId="0A463BC2" w14:textId="3CCEEEE0" w:rsidR="004E4EFE" w:rsidRPr="003F617A" w:rsidRDefault="00280FF6" w:rsidP="001B200D">
      <w:pPr>
        <w:spacing w:before="120" w:after="240"/>
        <w:jc w:val="center"/>
        <w:rPr>
          <w:rFonts w:ascii="Cambria" w:eastAsia="Times New Roman" w:hAnsi="Cambria" w:cs="Segoe UI"/>
          <w:b/>
          <w:lang w:eastAsia="cs-CZ"/>
        </w:rPr>
      </w:pPr>
      <w:r w:rsidRPr="003F617A">
        <w:rPr>
          <w:rFonts w:ascii="Cambria" w:eastAsia="Times New Roman" w:hAnsi="Cambria" w:cs="Segoe UI"/>
          <w:b/>
          <w:lang w:eastAsia="cs-CZ"/>
        </w:rPr>
        <w:t>I. Předmět dodatku</w:t>
      </w:r>
    </w:p>
    <w:p w14:paraId="76228AF6" w14:textId="32683B9E" w:rsidR="00510E52" w:rsidRPr="00F03E59" w:rsidRDefault="007A4EF9" w:rsidP="009C558E">
      <w:pPr>
        <w:pStyle w:val="Odstavecseseznamem"/>
        <w:numPr>
          <w:ilvl w:val="1"/>
          <w:numId w:val="31"/>
        </w:numPr>
        <w:spacing w:after="0"/>
        <w:ind w:left="426"/>
        <w:jc w:val="both"/>
        <w:rPr>
          <w:rFonts w:ascii="Cambria" w:eastAsia="Times New Roman" w:hAnsi="Cambria" w:cs="Segoe UI"/>
          <w:lang w:eastAsia="cs-CZ"/>
        </w:rPr>
      </w:pPr>
      <w:r w:rsidRPr="00F03E59">
        <w:rPr>
          <w:rFonts w:ascii="Cambria" w:eastAsia="Times New Roman" w:hAnsi="Cambria" w:cs="Segoe UI"/>
          <w:lang w:eastAsia="cs-CZ"/>
        </w:rPr>
        <w:t xml:space="preserve">Předmětem dodatku je </w:t>
      </w:r>
      <w:r w:rsidR="00E8321E" w:rsidRPr="00F03E59">
        <w:rPr>
          <w:rFonts w:ascii="Cambria" w:eastAsia="Times New Roman" w:hAnsi="Cambria" w:cs="Segoe UI"/>
          <w:lang w:eastAsia="cs-CZ"/>
        </w:rPr>
        <w:t xml:space="preserve">navýšení počtu </w:t>
      </w:r>
      <w:r w:rsidR="00A41754" w:rsidRPr="00F03E59">
        <w:rPr>
          <w:rFonts w:ascii="Cambria" w:eastAsia="Times New Roman" w:hAnsi="Cambria" w:cs="Segoe UI"/>
          <w:lang w:eastAsia="cs-CZ"/>
        </w:rPr>
        <w:t>pro</w:t>
      </w:r>
      <w:r w:rsidR="00E8321E" w:rsidRPr="00F03E59">
        <w:rPr>
          <w:rFonts w:ascii="Cambria" w:eastAsia="Times New Roman" w:hAnsi="Cambria" w:cs="Segoe UI"/>
          <w:lang w:eastAsia="cs-CZ"/>
        </w:rPr>
        <w:t>najatých zařízení</w:t>
      </w:r>
      <w:r w:rsidR="00A41754" w:rsidRPr="00F03E59">
        <w:rPr>
          <w:rFonts w:ascii="Cambria" w:eastAsia="Times New Roman" w:hAnsi="Cambria" w:cs="Segoe UI"/>
          <w:lang w:eastAsia="cs-CZ"/>
        </w:rPr>
        <w:t xml:space="preserve"> specifikovaných v Příloze č. 1</w:t>
      </w:r>
      <w:r w:rsidR="00510E52" w:rsidRPr="00F03E59">
        <w:rPr>
          <w:rFonts w:ascii="Cambria" w:eastAsia="Times New Roman" w:hAnsi="Cambria" w:cs="Segoe UI"/>
          <w:lang w:eastAsia="cs-CZ"/>
        </w:rPr>
        <w:t>:</w:t>
      </w:r>
    </w:p>
    <w:p w14:paraId="6353B397" w14:textId="77777777" w:rsidR="00A41754" w:rsidRPr="003F617A" w:rsidRDefault="00A41754" w:rsidP="009372DB">
      <w:pPr>
        <w:pStyle w:val="Odstavecseseznamem"/>
        <w:numPr>
          <w:ilvl w:val="0"/>
          <w:numId w:val="29"/>
        </w:numPr>
        <w:spacing w:after="0"/>
        <w:ind w:left="851"/>
        <w:jc w:val="both"/>
        <w:rPr>
          <w:rFonts w:ascii="Cambria" w:eastAsia="Times New Roman" w:hAnsi="Cambria" w:cs="Segoe UI"/>
          <w:lang w:eastAsia="cs-CZ"/>
        </w:rPr>
      </w:pPr>
      <w:r w:rsidRPr="003F617A">
        <w:rPr>
          <w:rFonts w:ascii="Cambria" w:hAnsi="Cambria" w:cs="Arial"/>
        </w:rPr>
        <w:t>zařízení Konfigurace 1 – navýšení pronajatých zařízení o 1 kus na celkový počet 6 kusů</w:t>
      </w:r>
    </w:p>
    <w:p w14:paraId="3A9D0075" w14:textId="70A3DD1C" w:rsidR="003F617A" w:rsidRPr="003F617A" w:rsidRDefault="00A41754" w:rsidP="009372DB">
      <w:pPr>
        <w:pStyle w:val="Odstavecseseznamem"/>
        <w:numPr>
          <w:ilvl w:val="0"/>
          <w:numId w:val="29"/>
        </w:numPr>
        <w:spacing w:after="0"/>
        <w:ind w:left="851"/>
        <w:jc w:val="both"/>
        <w:rPr>
          <w:rStyle w:val="lrzxr"/>
          <w:rFonts w:ascii="Cambria" w:eastAsia="Times New Roman" w:hAnsi="Cambria" w:cs="Segoe UI"/>
          <w:lang w:eastAsia="cs-CZ"/>
        </w:rPr>
      </w:pPr>
      <w:r w:rsidRPr="003F617A">
        <w:rPr>
          <w:rFonts w:ascii="Cambria" w:hAnsi="Cambria" w:cs="Arial"/>
        </w:rPr>
        <w:t xml:space="preserve">poskytovatel dodá zařízení na adresu objednatele: ÚJOP UK, </w:t>
      </w:r>
      <w:r w:rsidRPr="003F617A">
        <w:rPr>
          <w:rStyle w:val="lrzxr"/>
          <w:rFonts w:ascii="Cambria" w:hAnsi="Cambria"/>
        </w:rPr>
        <w:t xml:space="preserve">Jiřího nám. 1/8, Poděbrady </w:t>
      </w:r>
    </w:p>
    <w:p w14:paraId="2FF7D6D9" w14:textId="0EE87D58" w:rsidR="003F617A" w:rsidRDefault="003F617A" w:rsidP="003F617A">
      <w:pPr>
        <w:spacing w:after="0"/>
        <w:jc w:val="center"/>
        <w:rPr>
          <w:rFonts w:ascii="Cambria" w:eastAsia="Times New Roman" w:hAnsi="Cambria" w:cs="Segoe UI"/>
          <w:b/>
          <w:bCs/>
          <w:lang w:eastAsia="cs-CZ"/>
        </w:rPr>
      </w:pPr>
    </w:p>
    <w:p w14:paraId="081D4302" w14:textId="65A05361" w:rsidR="00583886" w:rsidRDefault="00583886" w:rsidP="003F617A">
      <w:pPr>
        <w:spacing w:after="0"/>
        <w:jc w:val="center"/>
        <w:rPr>
          <w:rFonts w:ascii="Cambria" w:eastAsia="Times New Roman" w:hAnsi="Cambria" w:cs="Segoe UI"/>
          <w:b/>
          <w:bCs/>
          <w:lang w:eastAsia="cs-CZ"/>
        </w:rPr>
      </w:pPr>
    </w:p>
    <w:p w14:paraId="52AB9E28" w14:textId="77777777" w:rsidR="00583886" w:rsidRPr="003F617A" w:rsidRDefault="00583886" w:rsidP="003F617A">
      <w:pPr>
        <w:spacing w:after="0"/>
        <w:jc w:val="center"/>
        <w:rPr>
          <w:rFonts w:ascii="Cambria" w:eastAsia="Times New Roman" w:hAnsi="Cambria" w:cs="Segoe UI"/>
          <w:b/>
          <w:bCs/>
          <w:lang w:eastAsia="cs-CZ"/>
        </w:rPr>
      </w:pPr>
    </w:p>
    <w:p w14:paraId="0553491E" w14:textId="6314CC8B" w:rsidR="004E4EFE" w:rsidRPr="003F617A" w:rsidRDefault="00C66B7F" w:rsidP="001B200D">
      <w:pPr>
        <w:spacing w:before="120" w:after="240"/>
        <w:jc w:val="center"/>
        <w:rPr>
          <w:rFonts w:ascii="Cambria" w:eastAsia="Times New Roman" w:hAnsi="Cambria" w:cs="Segoe UI"/>
          <w:b/>
          <w:lang w:eastAsia="cs-CZ"/>
        </w:rPr>
      </w:pPr>
      <w:r w:rsidRPr="003F617A">
        <w:rPr>
          <w:rFonts w:ascii="Cambria" w:eastAsia="Times New Roman" w:hAnsi="Cambria" w:cs="Segoe UI"/>
          <w:b/>
          <w:bCs/>
          <w:lang w:eastAsia="cs-CZ"/>
        </w:rPr>
        <w:lastRenderedPageBreak/>
        <w:t>I</w:t>
      </w:r>
      <w:r w:rsidR="00280FF6" w:rsidRPr="003F617A">
        <w:rPr>
          <w:rFonts w:ascii="Cambria" w:eastAsia="Times New Roman" w:hAnsi="Cambria" w:cs="Segoe UI"/>
          <w:b/>
          <w:bCs/>
          <w:lang w:eastAsia="cs-CZ"/>
        </w:rPr>
        <w:t>I</w:t>
      </w:r>
      <w:r w:rsidR="00A60078" w:rsidRPr="003F617A">
        <w:rPr>
          <w:rFonts w:ascii="Cambria" w:eastAsia="Times New Roman" w:hAnsi="Cambria" w:cs="Segoe UI"/>
          <w:b/>
          <w:bCs/>
          <w:lang w:eastAsia="cs-CZ"/>
        </w:rPr>
        <w:t xml:space="preserve">. </w:t>
      </w:r>
      <w:r w:rsidR="00280FF6" w:rsidRPr="003F617A">
        <w:rPr>
          <w:rFonts w:ascii="Cambria" w:eastAsia="Times New Roman" w:hAnsi="Cambria" w:cs="Segoe UI"/>
          <w:b/>
          <w:bCs/>
          <w:lang w:eastAsia="cs-CZ"/>
        </w:rPr>
        <w:t>Ostatní ujednání</w:t>
      </w:r>
    </w:p>
    <w:p w14:paraId="28802166" w14:textId="77777777" w:rsidR="009372DB" w:rsidRPr="009372DB" w:rsidRDefault="00280FF6" w:rsidP="009372DB">
      <w:pPr>
        <w:pStyle w:val="Odstavecseseznamem"/>
        <w:numPr>
          <w:ilvl w:val="1"/>
          <w:numId w:val="33"/>
        </w:numPr>
        <w:spacing w:after="0"/>
        <w:ind w:left="426" w:hanging="437"/>
        <w:jc w:val="both"/>
        <w:rPr>
          <w:rFonts w:ascii="Cambria" w:hAnsi="Cambria" w:cs="Segoe UI"/>
          <w:b/>
          <w:bCs/>
        </w:rPr>
      </w:pPr>
      <w:r w:rsidRPr="009C558E">
        <w:rPr>
          <w:rFonts w:ascii="Cambria" w:hAnsi="Cambria" w:cs="Segoe UI"/>
        </w:rPr>
        <w:t>Ostatní ujednání</w:t>
      </w:r>
      <w:r w:rsidRPr="009C558E">
        <w:rPr>
          <w:rFonts w:ascii="Cambria" w:hAnsi="Cambria" w:cs="Segoe UI"/>
          <w:b/>
          <w:bCs/>
        </w:rPr>
        <w:t xml:space="preserve"> </w:t>
      </w:r>
      <w:r w:rsidRPr="009C558E">
        <w:rPr>
          <w:rFonts w:ascii="Cambria" w:hAnsi="Cambria" w:cs="Segoe UI"/>
        </w:rPr>
        <w:t>obsažená ve smlouvě zůstávají v platnosti beze změn.</w:t>
      </w:r>
    </w:p>
    <w:p w14:paraId="25D30DEC" w14:textId="77777777" w:rsidR="009372DB" w:rsidRPr="009372DB" w:rsidRDefault="00280FF6" w:rsidP="009372DB">
      <w:pPr>
        <w:pStyle w:val="Odstavecseseznamem"/>
        <w:numPr>
          <w:ilvl w:val="1"/>
          <w:numId w:val="33"/>
        </w:numPr>
        <w:spacing w:after="0"/>
        <w:ind w:left="426" w:hanging="437"/>
        <w:jc w:val="both"/>
        <w:rPr>
          <w:rFonts w:ascii="Cambria" w:hAnsi="Cambria" w:cs="Segoe UI"/>
          <w:b/>
          <w:bCs/>
        </w:rPr>
      </w:pPr>
      <w:r w:rsidRPr="009372DB">
        <w:rPr>
          <w:rFonts w:ascii="Cambria" w:hAnsi="Cambria" w:cs="Segoe UI"/>
        </w:rPr>
        <w:t>Dodatek je vyhotoven ve dvou (2) stejnopisech s platností originálu, z nichž každá strana obdrží po jednom (1) vyhotovení.</w:t>
      </w:r>
    </w:p>
    <w:p w14:paraId="44F16579" w14:textId="53740AE6" w:rsidR="00280FF6" w:rsidRPr="009372DB" w:rsidRDefault="00280FF6" w:rsidP="009372DB">
      <w:pPr>
        <w:pStyle w:val="Odstavecseseznamem"/>
        <w:numPr>
          <w:ilvl w:val="1"/>
          <w:numId w:val="33"/>
        </w:numPr>
        <w:spacing w:after="0"/>
        <w:ind w:left="426" w:hanging="437"/>
        <w:jc w:val="both"/>
        <w:rPr>
          <w:rFonts w:ascii="Cambria" w:hAnsi="Cambria" w:cs="Segoe UI"/>
          <w:b/>
          <w:bCs/>
        </w:rPr>
      </w:pPr>
      <w:r w:rsidRPr="009372DB">
        <w:rPr>
          <w:rFonts w:ascii="Cambria" w:hAnsi="Cambria" w:cs="Segoe UI"/>
        </w:rPr>
        <w:t xml:space="preserve">Na důkaz souhlasu s obsahem tohoto dodatku připojují smluvní strany své podpisy. </w:t>
      </w:r>
    </w:p>
    <w:p w14:paraId="4E6518DC" w14:textId="6C2054D6" w:rsidR="000343CB" w:rsidRPr="003F617A" w:rsidRDefault="000343CB" w:rsidP="003F617A">
      <w:pPr>
        <w:spacing w:after="0"/>
        <w:rPr>
          <w:rFonts w:ascii="Cambria" w:eastAsia="Times New Roman" w:hAnsi="Cambria" w:cs="Segoe UI"/>
          <w:lang w:eastAsia="cs-CZ"/>
        </w:rPr>
      </w:pPr>
    </w:p>
    <w:p w14:paraId="2F638AA2" w14:textId="1CDF5048" w:rsidR="00280FF6" w:rsidRDefault="00280FF6" w:rsidP="003F617A">
      <w:pPr>
        <w:spacing w:after="0"/>
        <w:rPr>
          <w:rFonts w:ascii="Cambria" w:eastAsia="Times New Roman" w:hAnsi="Cambria" w:cs="Segoe UI"/>
          <w:lang w:eastAsia="cs-CZ"/>
        </w:rPr>
      </w:pPr>
    </w:p>
    <w:p w14:paraId="3E179546" w14:textId="29C68455" w:rsidR="00583886" w:rsidRDefault="00583886" w:rsidP="003F617A">
      <w:pPr>
        <w:spacing w:after="0"/>
        <w:rPr>
          <w:rFonts w:ascii="Cambria" w:eastAsia="Times New Roman" w:hAnsi="Cambria" w:cs="Segoe UI"/>
          <w:lang w:eastAsia="cs-CZ"/>
        </w:rPr>
      </w:pPr>
    </w:p>
    <w:p w14:paraId="3FCF8BEB" w14:textId="77777777" w:rsidR="00583886" w:rsidRPr="003F617A" w:rsidRDefault="00583886" w:rsidP="003F617A">
      <w:pPr>
        <w:spacing w:after="0"/>
        <w:rPr>
          <w:rFonts w:ascii="Cambria" w:eastAsia="Times New Roman" w:hAnsi="Cambria" w:cs="Segoe UI"/>
          <w:lang w:eastAsia="cs-CZ"/>
        </w:rPr>
      </w:pPr>
    </w:p>
    <w:p w14:paraId="0B6D3A74" w14:textId="4381FB40" w:rsidR="00066EDC" w:rsidRPr="003F617A" w:rsidRDefault="00A60078" w:rsidP="003F617A">
      <w:pPr>
        <w:spacing w:after="0"/>
        <w:rPr>
          <w:rFonts w:ascii="Cambria" w:eastAsia="Times New Roman" w:hAnsi="Cambria" w:cs="Segoe UI"/>
          <w:lang w:eastAsia="cs-CZ"/>
        </w:rPr>
      </w:pPr>
      <w:r w:rsidRPr="003F617A">
        <w:rPr>
          <w:rFonts w:ascii="Cambria" w:eastAsia="Times New Roman" w:hAnsi="Cambria" w:cs="Segoe UI"/>
          <w:lang w:eastAsia="cs-CZ"/>
        </w:rPr>
        <w:t xml:space="preserve">V </w:t>
      </w:r>
      <w:r w:rsidR="00AF2F5D" w:rsidRPr="003F617A">
        <w:rPr>
          <w:rFonts w:ascii="Cambria" w:eastAsia="Times New Roman" w:hAnsi="Cambria" w:cs="Segoe UI"/>
          <w:lang w:eastAsia="cs-CZ"/>
        </w:rPr>
        <w:t>Praze,</w:t>
      </w:r>
      <w:r w:rsidRPr="003F617A">
        <w:rPr>
          <w:rFonts w:ascii="Cambria" w:eastAsia="Times New Roman" w:hAnsi="Cambria" w:cs="Segoe UI"/>
          <w:lang w:eastAsia="cs-CZ"/>
        </w:rPr>
        <w:t xml:space="preserve"> dne</w:t>
      </w:r>
      <w:r w:rsidR="007C337A" w:rsidRPr="003F617A">
        <w:rPr>
          <w:rFonts w:ascii="Cambria" w:eastAsia="Times New Roman" w:hAnsi="Cambria" w:cs="Segoe UI"/>
          <w:lang w:eastAsia="cs-CZ"/>
        </w:rPr>
        <w:t xml:space="preserve"> </w:t>
      </w:r>
      <w:r w:rsidR="00066EDC" w:rsidRPr="003F617A">
        <w:rPr>
          <w:rFonts w:ascii="Cambria" w:eastAsia="Times New Roman" w:hAnsi="Cambria" w:cs="Segoe UI"/>
          <w:lang w:eastAsia="cs-CZ"/>
        </w:rPr>
        <w:br/>
        <w:t> </w:t>
      </w:r>
    </w:p>
    <w:p w14:paraId="561E490D" w14:textId="77777777" w:rsidR="006E6810" w:rsidRPr="003F617A" w:rsidRDefault="006E6810" w:rsidP="003F617A">
      <w:pPr>
        <w:spacing w:after="0"/>
        <w:ind w:left="708"/>
        <w:rPr>
          <w:rFonts w:ascii="Cambria" w:eastAsia="Times New Roman" w:hAnsi="Cambria" w:cs="Segoe UI"/>
          <w:lang w:eastAsia="cs-CZ"/>
        </w:rPr>
      </w:pPr>
    </w:p>
    <w:p w14:paraId="0DAB7B80" w14:textId="14DDCD6A" w:rsidR="006E6810" w:rsidRPr="003F617A" w:rsidRDefault="006E6810" w:rsidP="003F617A">
      <w:pPr>
        <w:spacing w:after="0"/>
        <w:ind w:left="708"/>
        <w:rPr>
          <w:rFonts w:ascii="Cambria" w:eastAsia="Times New Roman" w:hAnsi="Cambria" w:cs="Segoe UI"/>
          <w:lang w:eastAsia="cs-CZ"/>
        </w:rPr>
      </w:pPr>
    </w:p>
    <w:p w14:paraId="1C1E0FCF" w14:textId="77777777" w:rsidR="000343CB" w:rsidRPr="003F617A" w:rsidRDefault="000343CB" w:rsidP="003F617A">
      <w:pPr>
        <w:spacing w:after="0"/>
        <w:ind w:left="708"/>
        <w:rPr>
          <w:rFonts w:ascii="Cambria" w:eastAsia="Times New Roman" w:hAnsi="Cambria" w:cs="Segoe UI"/>
          <w:lang w:eastAsia="cs-CZ"/>
        </w:rPr>
      </w:pPr>
    </w:p>
    <w:p w14:paraId="51374DE0" w14:textId="34261F96" w:rsidR="003876EC" w:rsidRPr="003F617A" w:rsidRDefault="00AF2F5D" w:rsidP="003F617A">
      <w:pPr>
        <w:spacing w:after="0"/>
        <w:rPr>
          <w:rFonts w:ascii="Cambria" w:eastAsia="Times New Roman" w:hAnsi="Cambria" w:cs="Segoe UI"/>
          <w:lang w:eastAsia="cs-CZ"/>
        </w:rPr>
      </w:pPr>
      <w:r w:rsidRPr="003F617A">
        <w:rPr>
          <w:rFonts w:ascii="Cambria" w:eastAsia="Times New Roman" w:hAnsi="Cambria" w:cs="Segoe UI"/>
          <w:lang w:eastAsia="cs-CZ"/>
        </w:rPr>
        <w:t>_</w:t>
      </w:r>
      <w:r w:rsidR="000343CB" w:rsidRPr="003F617A">
        <w:rPr>
          <w:rFonts w:ascii="Cambria" w:eastAsia="Times New Roman" w:hAnsi="Cambria" w:cs="Segoe UI"/>
          <w:lang w:eastAsia="cs-CZ"/>
        </w:rPr>
        <w:t>____________</w:t>
      </w:r>
      <w:r w:rsidRPr="003F617A">
        <w:rPr>
          <w:rFonts w:ascii="Cambria" w:eastAsia="Times New Roman" w:hAnsi="Cambria" w:cs="Segoe UI"/>
          <w:lang w:eastAsia="cs-CZ"/>
        </w:rPr>
        <w:t>____________________________</w:t>
      </w:r>
      <w:r w:rsidR="00A60078" w:rsidRPr="003F617A">
        <w:rPr>
          <w:rFonts w:ascii="Cambria" w:eastAsia="Times New Roman" w:hAnsi="Cambria" w:cs="Segoe UI"/>
          <w:lang w:eastAsia="cs-CZ"/>
        </w:rPr>
        <w:t>                             </w:t>
      </w:r>
      <w:r w:rsidR="000343CB" w:rsidRPr="003F617A">
        <w:rPr>
          <w:rFonts w:ascii="Cambria" w:eastAsia="Times New Roman" w:hAnsi="Cambria" w:cs="Segoe UI"/>
          <w:lang w:eastAsia="cs-CZ"/>
        </w:rPr>
        <w:t xml:space="preserve">    </w:t>
      </w:r>
      <w:r w:rsidR="00583886">
        <w:rPr>
          <w:rFonts w:ascii="Cambria" w:eastAsia="Times New Roman" w:hAnsi="Cambria" w:cs="Segoe UI"/>
          <w:lang w:eastAsia="cs-CZ"/>
        </w:rPr>
        <w:tab/>
      </w:r>
      <w:r w:rsidR="000343CB" w:rsidRPr="003F617A">
        <w:rPr>
          <w:rFonts w:ascii="Cambria" w:eastAsia="Times New Roman" w:hAnsi="Cambria" w:cs="Segoe UI"/>
          <w:lang w:eastAsia="cs-CZ"/>
        </w:rPr>
        <w:t xml:space="preserve">   </w:t>
      </w:r>
      <w:r w:rsidR="00583886">
        <w:rPr>
          <w:rFonts w:ascii="Cambria" w:eastAsia="Times New Roman" w:hAnsi="Cambria" w:cs="Segoe UI"/>
          <w:lang w:eastAsia="cs-CZ"/>
        </w:rPr>
        <w:t xml:space="preserve">   </w:t>
      </w:r>
      <w:r w:rsidR="000343CB" w:rsidRPr="003F617A">
        <w:rPr>
          <w:rFonts w:ascii="Cambria" w:eastAsia="Times New Roman" w:hAnsi="Cambria" w:cs="Segoe UI"/>
          <w:lang w:eastAsia="cs-CZ"/>
        </w:rPr>
        <w:t>_____</w:t>
      </w:r>
      <w:r w:rsidRPr="003F617A">
        <w:rPr>
          <w:rFonts w:ascii="Cambria" w:eastAsia="Times New Roman" w:hAnsi="Cambria" w:cs="Segoe UI"/>
          <w:lang w:eastAsia="cs-CZ"/>
        </w:rPr>
        <w:t>__________</w:t>
      </w:r>
      <w:r w:rsidR="000343CB" w:rsidRPr="003F617A">
        <w:rPr>
          <w:rFonts w:ascii="Cambria" w:eastAsia="Times New Roman" w:hAnsi="Cambria" w:cs="Segoe UI"/>
          <w:lang w:eastAsia="cs-CZ"/>
        </w:rPr>
        <w:t>_____________</w:t>
      </w:r>
      <w:r w:rsidRPr="003F617A">
        <w:rPr>
          <w:rFonts w:ascii="Cambria" w:eastAsia="Times New Roman" w:hAnsi="Cambria" w:cs="Segoe UI"/>
          <w:lang w:eastAsia="cs-CZ"/>
        </w:rPr>
        <w:t>________________</w:t>
      </w:r>
    </w:p>
    <w:p w14:paraId="51B37A18" w14:textId="1C11D3CA" w:rsidR="003876EC" w:rsidRPr="00583886" w:rsidRDefault="009D62DC" w:rsidP="003F617A">
      <w:pPr>
        <w:spacing w:after="0"/>
        <w:rPr>
          <w:rFonts w:ascii="Cambria" w:eastAsia="Times New Roman" w:hAnsi="Cambria" w:cs="Segoe UI"/>
          <w:lang w:eastAsia="cs-CZ"/>
        </w:rPr>
      </w:pPr>
      <w:r w:rsidRPr="00583886">
        <w:rPr>
          <w:rFonts w:ascii="Cambria" w:eastAsia="Times New Roman" w:hAnsi="Cambria" w:cs="Segoe UI"/>
          <w:lang w:eastAsia="cs-CZ"/>
        </w:rPr>
        <w:t xml:space="preserve">   </w:t>
      </w:r>
      <w:r w:rsidR="00583886">
        <w:rPr>
          <w:rFonts w:ascii="Cambria" w:eastAsia="Times New Roman" w:hAnsi="Cambria" w:cs="Segoe UI"/>
          <w:lang w:eastAsia="cs-CZ"/>
        </w:rPr>
        <w:tab/>
        <w:t>za objednatele</w:t>
      </w:r>
      <w:r w:rsidR="002343D1" w:rsidRPr="00583886">
        <w:rPr>
          <w:rFonts w:ascii="Cambria" w:eastAsia="Times New Roman" w:hAnsi="Cambria" w:cs="Segoe UI"/>
          <w:lang w:eastAsia="cs-CZ"/>
        </w:rPr>
        <w:tab/>
      </w:r>
      <w:r w:rsidR="00204FFD" w:rsidRPr="00583886">
        <w:rPr>
          <w:rFonts w:ascii="Cambria" w:eastAsia="Times New Roman" w:hAnsi="Cambria" w:cs="Segoe UI"/>
          <w:lang w:eastAsia="cs-CZ"/>
        </w:rPr>
        <w:t xml:space="preserve">              </w:t>
      </w:r>
      <w:r w:rsidR="000343CB" w:rsidRPr="00583886">
        <w:rPr>
          <w:rFonts w:ascii="Cambria" w:eastAsia="Times New Roman" w:hAnsi="Cambria" w:cs="Segoe UI"/>
          <w:lang w:eastAsia="cs-CZ"/>
        </w:rPr>
        <w:t xml:space="preserve">                    </w:t>
      </w:r>
      <w:r w:rsidR="002343D1" w:rsidRPr="00583886">
        <w:rPr>
          <w:rFonts w:ascii="Cambria" w:eastAsia="Times New Roman" w:hAnsi="Cambria" w:cs="Segoe UI"/>
          <w:lang w:eastAsia="cs-CZ"/>
        </w:rPr>
        <w:t xml:space="preserve"> </w:t>
      </w:r>
      <w:r w:rsidRPr="00583886">
        <w:rPr>
          <w:rFonts w:ascii="Cambria" w:eastAsia="Times New Roman" w:hAnsi="Cambria" w:cs="Segoe UI"/>
          <w:lang w:eastAsia="cs-CZ"/>
        </w:rPr>
        <w:t xml:space="preserve">  </w:t>
      </w:r>
      <w:r w:rsidR="00502338" w:rsidRPr="00583886">
        <w:rPr>
          <w:rFonts w:ascii="Cambria" w:eastAsia="Times New Roman" w:hAnsi="Cambria" w:cs="Segoe UI"/>
          <w:lang w:eastAsia="cs-CZ"/>
        </w:rPr>
        <w:t xml:space="preserve">           </w:t>
      </w:r>
      <w:r w:rsidR="00583886">
        <w:rPr>
          <w:rFonts w:ascii="Cambria" w:eastAsia="Times New Roman" w:hAnsi="Cambria" w:cs="Segoe UI"/>
          <w:lang w:eastAsia="cs-CZ"/>
        </w:rPr>
        <w:tab/>
      </w:r>
      <w:r w:rsidR="00583886">
        <w:rPr>
          <w:rFonts w:ascii="Cambria" w:eastAsia="Times New Roman" w:hAnsi="Cambria" w:cs="Segoe UI"/>
          <w:lang w:eastAsia="cs-CZ"/>
        </w:rPr>
        <w:tab/>
      </w:r>
      <w:r w:rsidR="00583886">
        <w:rPr>
          <w:rFonts w:ascii="Cambria" w:eastAsia="Times New Roman" w:hAnsi="Cambria" w:cs="Segoe UI"/>
          <w:lang w:eastAsia="cs-CZ"/>
        </w:rPr>
        <w:tab/>
      </w:r>
      <w:r w:rsidR="00583886" w:rsidRPr="00583886">
        <w:rPr>
          <w:rFonts w:ascii="Cambria" w:eastAsia="Times New Roman" w:hAnsi="Cambria" w:cs="Segoe UI"/>
          <w:lang w:eastAsia="cs-CZ"/>
        </w:rPr>
        <w:t>za poskytovatele</w:t>
      </w:r>
      <w:r w:rsidR="00583886">
        <w:rPr>
          <w:rFonts w:ascii="Cambria" w:eastAsia="Times New Roman" w:hAnsi="Cambria" w:cs="Segoe UI"/>
          <w:lang w:eastAsia="cs-CZ"/>
        </w:rPr>
        <w:tab/>
        <w:t xml:space="preserve"> </w:t>
      </w:r>
      <w:r w:rsidR="00583886" w:rsidRPr="00583886">
        <w:rPr>
          <w:rFonts w:ascii="Cambria" w:eastAsia="Times New Roman" w:hAnsi="Cambria" w:cs="Segoe UI"/>
          <w:lang w:eastAsia="cs-CZ"/>
        </w:rPr>
        <w:t xml:space="preserve">PhDr. Dana Hůlková Nývltová, </w:t>
      </w:r>
      <w:proofErr w:type="spellStart"/>
      <w:proofErr w:type="gramStart"/>
      <w:r w:rsidR="00583886" w:rsidRPr="00583886">
        <w:rPr>
          <w:rFonts w:ascii="Cambria" w:eastAsia="Times New Roman" w:hAnsi="Cambria" w:cs="Segoe UI"/>
          <w:lang w:eastAsia="cs-CZ"/>
        </w:rPr>
        <w:t>Ph.D</w:t>
      </w:r>
      <w:proofErr w:type="spellEnd"/>
      <w:proofErr w:type="gramEnd"/>
    </w:p>
    <w:sectPr w:rsidR="003876EC" w:rsidRPr="00583886" w:rsidSect="003F617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C55A" w14:textId="77777777" w:rsidR="00B70681" w:rsidRDefault="00B70681" w:rsidP="00066EDC">
      <w:pPr>
        <w:spacing w:after="0" w:line="240" w:lineRule="auto"/>
      </w:pPr>
      <w:r>
        <w:separator/>
      </w:r>
    </w:p>
  </w:endnote>
  <w:endnote w:type="continuationSeparator" w:id="0">
    <w:p w14:paraId="234E9745" w14:textId="77777777" w:rsidR="00B70681" w:rsidRDefault="00B70681" w:rsidP="0006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63854568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BCEF06" w14:textId="2BA2BDA7" w:rsidR="00B04CA2" w:rsidRPr="00B04CA2" w:rsidRDefault="00B04CA2">
            <w:pPr>
              <w:pStyle w:val="Zpat"/>
              <w:jc w:val="center"/>
              <w:rPr>
                <w:sz w:val="20"/>
                <w:szCs w:val="20"/>
              </w:rPr>
            </w:pPr>
            <w:r w:rsidRPr="00B04CA2">
              <w:rPr>
                <w:sz w:val="20"/>
                <w:szCs w:val="20"/>
              </w:rPr>
              <w:t xml:space="preserve">Stránka </w:t>
            </w:r>
            <w:r w:rsidRPr="00B04CA2">
              <w:rPr>
                <w:b/>
                <w:bCs/>
                <w:sz w:val="20"/>
                <w:szCs w:val="20"/>
              </w:rPr>
              <w:fldChar w:fldCharType="begin"/>
            </w:r>
            <w:r w:rsidRPr="00B04CA2">
              <w:rPr>
                <w:b/>
                <w:bCs/>
                <w:sz w:val="20"/>
                <w:szCs w:val="20"/>
              </w:rPr>
              <w:instrText>PAGE</w:instrText>
            </w:r>
            <w:r w:rsidRPr="00B04CA2">
              <w:rPr>
                <w:b/>
                <w:bCs/>
                <w:sz w:val="20"/>
                <w:szCs w:val="20"/>
              </w:rPr>
              <w:fldChar w:fldCharType="separate"/>
            </w:r>
            <w:r w:rsidR="00C66B7F">
              <w:rPr>
                <w:b/>
                <w:bCs/>
                <w:noProof/>
                <w:sz w:val="20"/>
                <w:szCs w:val="20"/>
              </w:rPr>
              <w:t>1</w:t>
            </w:r>
            <w:r w:rsidRPr="00B04CA2">
              <w:rPr>
                <w:b/>
                <w:bCs/>
                <w:sz w:val="20"/>
                <w:szCs w:val="20"/>
              </w:rPr>
              <w:fldChar w:fldCharType="end"/>
            </w:r>
            <w:r w:rsidRPr="00B04CA2">
              <w:rPr>
                <w:sz w:val="20"/>
                <w:szCs w:val="20"/>
              </w:rPr>
              <w:t xml:space="preserve"> z </w:t>
            </w:r>
            <w:r w:rsidRPr="00B04CA2">
              <w:rPr>
                <w:b/>
                <w:bCs/>
                <w:sz w:val="20"/>
                <w:szCs w:val="20"/>
              </w:rPr>
              <w:fldChar w:fldCharType="begin"/>
            </w:r>
            <w:r w:rsidRPr="00B04CA2">
              <w:rPr>
                <w:b/>
                <w:bCs/>
                <w:sz w:val="20"/>
                <w:szCs w:val="20"/>
              </w:rPr>
              <w:instrText>NUMPAGES</w:instrText>
            </w:r>
            <w:r w:rsidRPr="00B04CA2">
              <w:rPr>
                <w:b/>
                <w:bCs/>
                <w:sz w:val="20"/>
                <w:szCs w:val="20"/>
              </w:rPr>
              <w:fldChar w:fldCharType="separate"/>
            </w:r>
            <w:r w:rsidR="00C66B7F">
              <w:rPr>
                <w:b/>
                <w:bCs/>
                <w:noProof/>
                <w:sz w:val="20"/>
                <w:szCs w:val="20"/>
              </w:rPr>
              <w:t>1</w:t>
            </w:r>
            <w:r w:rsidRPr="00B04CA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2A653D" w14:textId="77777777" w:rsidR="00CA1C0F" w:rsidRDefault="00CA1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1318" w14:textId="77777777" w:rsidR="00B70681" w:rsidRDefault="00B70681" w:rsidP="00066EDC">
      <w:pPr>
        <w:spacing w:after="0" w:line="240" w:lineRule="auto"/>
      </w:pPr>
      <w:r>
        <w:separator/>
      </w:r>
    </w:p>
  </w:footnote>
  <w:footnote w:type="continuationSeparator" w:id="0">
    <w:p w14:paraId="73F9B4CE" w14:textId="77777777" w:rsidR="00B70681" w:rsidRDefault="00B70681" w:rsidP="0006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52E"/>
    <w:multiLevelType w:val="hybridMultilevel"/>
    <w:tmpl w:val="E7147C24"/>
    <w:lvl w:ilvl="0" w:tplc="5B565B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EC4"/>
    <w:multiLevelType w:val="hybridMultilevel"/>
    <w:tmpl w:val="D42AE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75AB"/>
    <w:multiLevelType w:val="hybridMultilevel"/>
    <w:tmpl w:val="DAC68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BB3"/>
    <w:multiLevelType w:val="multilevel"/>
    <w:tmpl w:val="8C2A99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122B0E"/>
    <w:multiLevelType w:val="hybridMultilevel"/>
    <w:tmpl w:val="1A5E1098"/>
    <w:lvl w:ilvl="0" w:tplc="90C2CC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25D1F"/>
    <w:multiLevelType w:val="hybridMultilevel"/>
    <w:tmpl w:val="FCD29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3EF6"/>
    <w:multiLevelType w:val="hybridMultilevel"/>
    <w:tmpl w:val="1444E4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E2160D"/>
    <w:multiLevelType w:val="hybridMultilevel"/>
    <w:tmpl w:val="0896E1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7A24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89D"/>
    <w:multiLevelType w:val="hybridMultilevel"/>
    <w:tmpl w:val="93EC5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77AB5"/>
    <w:multiLevelType w:val="multilevel"/>
    <w:tmpl w:val="DD0A53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E71D14"/>
    <w:multiLevelType w:val="hybridMultilevel"/>
    <w:tmpl w:val="6B9C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73256"/>
    <w:multiLevelType w:val="multilevel"/>
    <w:tmpl w:val="3CA292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E44C17"/>
    <w:multiLevelType w:val="hybridMultilevel"/>
    <w:tmpl w:val="85244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1B78"/>
    <w:multiLevelType w:val="hybridMultilevel"/>
    <w:tmpl w:val="E850C3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C3311B"/>
    <w:multiLevelType w:val="multilevel"/>
    <w:tmpl w:val="5D38B320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="Times New Roman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DC6045"/>
    <w:multiLevelType w:val="multilevel"/>
    <w:tmpl w:val="57387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583863"/>
    <w:multiLevelType w:val="hybridMultilevel"/>
    <w:tmpl w:val="6974F8C8"/>
    <w:lvl w:ilvl="0" w:tplc="B11899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94E4A"/>
    <w:multiLevelType w:val="multilevel"/>
    <w:tmpl w:val="2BFA9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6916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C63795"/>
    <w:multiLevelType w:val="hybridMultilevel"/>
    <w:tmpl w:val="3506B08C"/>
    <w:lvl w:ilvl="0" w:tplc="925C5C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D0D01"/>
    <w:multiLevelType w:val="multilevel"/>
    <w:tmpl w:val="6CF8E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6B3BAD"/>
    <w:multiLevelType w:val="hybridMultilevel"/>
    <w:tmpl w:val="4734F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110D7"/>
    <w:multiLevelType w:val="hybridMultilevel"/>
    <w:tmpl w:val="82B2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A3475"/>
    <w:multiLevelType w:val="multilevel"/>
    <w:tmpl w:val="42704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b w:val="0"/>
      </w:rPr>
    </w:lvl>
  </w:abstractNum>
  <w:abstractNum w:abstractNumId="25" w15:restartNumberingAfterBreak="0">
    <w:nsid w:val="715941C2"/>
    <w:multiLevelType w:val="hybridMultilevel"/>
    <w:tmpl w:val="32EE2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55360"/>
    <w:multiLevelType w:val="multilevel"/>
    <w:tmpl w:val="75EA2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367B56"/>
    <w:multiLevelType w:val="multilevel"/>
    <w:tmpl w:val="0405001F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8" w15:restartNumberingAfterBreak="0">
    <w:nsid w:val="77AF3633"/>
    <w:multiLevelType w:val="multilevel"/>
    <w:tmpl w:val="6CF8E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9D5970"/>
    <w:multiLevelType w:val="hybridMultilevel"/>
    <w:tmpl w:val="3E548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73053"/>
    <w:multiLevelType w:val="multilevel"/>
    <w:tmpl w:val="D2B85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CE2DB8"/>
    <w:multiLevelType w:val="multilevel"/>
    <w:tmpl w:val="785003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DB59AD"/>
    <w:multiLevelType w:val="multilevel"/>
    <w:tmpl w:val="DD0A53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5"/>
  </w:num>
  <w:num w:numId="5">
    <w:abstractNumId w:val="20"/>
  </w:num>
  <w:num w:numId="6">
    <w:abstractNumId w:val="0"/>
  </w:num>
  <w:num w:numId="7">
    <w:abstractNumId w:val="17"/>
  </w:num>
  <w:num w:numId="8">
    <w:abstractNumId w:val="2"/>
  </w:num>
  <w:num w:numId="9">
    <w:abstractNumId w:val="27"/>
  </w:num>
  <w:num w:numId="10">
    <w:abstractNumId w:val="9"/>
  </w:num>
  <w:num w:numId="11">
    <w:abstractNumId w:val="12"/>
  </w:num>
  <w:num w:numId="12">
    <w:abstractNumId w:val="11"/>
  </w:num>
  <w:num w:numId="13">
    <w:abstractNumId w:val="22"/>
  </w:num>
  <w:num w:numId="14">
    <w:abstractNumId w:val="15"/>
  </w:num>
  <w:num w:numId="15">
    <w:abstractNumId w:val="19"/>
  </w:num>
  <w:num w:numId="16">
    <w:abstractNumId w:val="16"/>
  </w:num>
  <w:num w:numId="17">
    <w:abstractNumId w:val="18"/>
  </w:num>
  <w:num w:numId="18">
    <w:abstractNumId w:val="21"/>
  </w:num>
  <w:num w:numId="19">
    <w:abstractNumId w:val="28"/>
  </w:num>
  <w:num w:numId="20">
    <w:abstractNumId w:val="14"/>
  </w:num>
  <w:num w:numId="21">
    <w:abstractNumId w:val="4"/>
  </w:num>
  <w:num w:numId="22">
    <w:abstractNumId w:val="3"/>
  </w:num>
  <w:num w:numId="23">
    <w:abstractNumId w:val="32"/>
  </w:num>
  <w:num w:numId="24">
    <w:abstractNumId w:val="26"/>
  </w:num>
  <w:num w:numId="25">
    <w:abstractNumId w:val="31"/>
  </w:num>
  <w:num w:numId="26">
    <w:abstractNumId w:val="6"/>
  </w:num>
  <w:num w:numId="27">
    <w:abstractNumId w:val="10"/>
  </w:num>
  <w:num w:numId="28">
    <w:abstractNumId w:val="25"/>
  </w:num>
  <w:num w:numId="29">
    <w:abstractNumId w:val="1"/>
  </w:num>
  <w:num w:numId="30">
    <w:abstractNumId w:val="23"/>
  </w:num>
  <w:num w:numId="31">
    <w:abstractNumId w:val="30"/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78"/>
    <w:rsid w:val="00011216"/>
    <w:rsid w:val="00013DEF"/>
    <w:rsid w:val="00021A07"/>
    <w:rsid w:val="000227E9"/>
    <w:rsid w:val="000301B6"/>
    <w:rsid w:val="000343CB"/>
    <w:rsid w:val="00047B54"/>
    <w:rsid w:val="00066EDC"/>
    <w:rsid w:val="00072A7D"/>
    <w:rsid w:val="00097CFB"/>
    <w:rsid w:val="000D2A40"/>
    <w:rsid w:val="000F4634"/>
    <w:rsid w:val="001210AB"/>
    <w:rsid w:val="00153696"/>
    <w:rsid w:val="00162FB1"/>
    <w:rsid w:val="00171D30"/>
    <w:rsid w:val="001839C0"/>
    <w:rsid w:val="001A2081"/>
    <w:rsid w:val="001A68EC"/>
    <w:rsid w:val="001B200D"/>
    <w:rsid w:val="001B7BDE"/>
    <w:rsid w:val="00204FFD"/>
    <w:rsid w:val="002343D1"/>
    <w:rsid w:val="0024210E"/>
    <w:rsid w:val="0025356A"/>
    <w:rsid w:val="002722AE"/>
    <w:rsid w:val="00280FF6"/>
    <w:rsid w:val="002B68FD"/>
    <w:rsid w:val="002D3250"/>
    <w:rsid w:val="002D61B4"/>
    <w:rsid w:val="002E0855"/>
    <w:rsid w:val="00310CA6"/>
    <w:rsid w:val="00320FC9"/>
    <w:rsid w:val="0036016C"/>
    <w:rsid w:val="003623AB"/>
    <w:rsid w:val="0038455C"/>
    <w:rsid w:val="003876EC"/>
    <w:rsid w:val="0038790A"/>
    <w:rsid w:val="003F149F"/>
    <w:rsid w:val="003F617A"/>
    <w:rsid w:val="0041767F"/>
    <w:rsid w:val="004605EB"/>
    <w:rsid w:val="0047361B"/>
    <w:rsid w:val="0049635B"/>
    <w:rsid w:val="004A1CA2"/>
    <w:rsid w:val="004A4BF0"/>
    <w:rsid w:val="004B2D34"/>
    <w:rsid w:val="004D4E1F"/>
    <w:rsid w:val="004E2C06"/>
    <w:rsid w:val="004E3E8D"/>
    <w:rsid w:val="004E4EFE"/>
    <w:rsid w:val="004E7F5D"/>
    <w:rsid w:val="004F2BA4"/>
    <w:rsid w:val="00502338"/>
    <w:rsid w:val="00510E52"/>
    <w:rsid w:val="005219C8"/>
    <w:rsid w:val="0054146C"/>
    <w:rsid w:val="00551F0B"/>
    <w:rsid w:val="005618B7"/>
    <w:rsid w:val="00581B39"/>
    <w:rsid w:val="00583886"/>
    <w:rsid w:val="005C4FCF"/>
    <w:rsid w:val="005E42C0"/>
    <w:rsid w:val="005E68C8"/>
    <w:rsid w:val="005F6384"/>
    <w:rsid w:val="0061051C"/>
    <w:rsid w:val="00633E7A"/>
    <w:rsid w:val="0064249D"/>
    <w:rsid w:val="00662768"/>
    <w:rsid w:val="006705DB"/>
    <w:rsid w:val="00681717"/>
    <w:rsid w:val="006840F9"/>
    <w:rsid w:val="00684337"/>
    <w:rsid w:val="006D1C70"/>
    <w:rsid w:val="006D7ACB"/>
    <w:rsid w:val="006E6810"/>
    <w:rsid w:val="007142D8"/>
    <w:rsid w:val="007323E0"/>
    <w:rsid w:val="00755F0D"/>
    <w:rsid w:val="007652AF"/>
    <w:rsid w:val="00784AD6"/>
    <w:rsid w:val="00797866"/>
    <w:rsid w:val="007A3232"/>
    <w:rsid w:val="007A4EF9"/>
    <w:rsid w:val="007B54A1"/>
    <w:rsid w:val="007C337A"/>
    <w:rsid w:val="007D7B94"/>
    <w:rsid w:val="008050E2"/>
    <w:rsid w:val="00840269"/>
    <w:rsid w:val="0086516D"/>
    <w:rsid w:val="008840AF"/>
    <w:rsid w:val="008D2413"/>
    <w:rsid w:val="008F729E"/>
    <w:rsid w:val="009001C4"/>
    <w:rsid w:val="009325D5"/>
    <w:rsid w:val="009372DB"/>
    <w:rsid w:val="009555C3"/>
    <w:rsid w:val="009A2491"/>
    <w:rsid w:val="009A4DA1"/>
    <w:rsid w:val="009C558E"/>
    <w:rsid w:val="009D62DC"/>
    <w:rsid w:val="009F3FC6"/>
    <w:rsid w:val="00A16C03"/>
    <w:rsid w:val="00A4064E"/>
    <w:rsid w:val="00A41754"/>
    <w:rsid w:val="00A42629"/>
    <w:rsid w:val="00A444BE"/>
    <w:rsid w:val="00A60078"/>
    <w:rsid w:val="00A609FB"/>
    <w:rsid w:val="00A67343"/>
    <w:rsid w:val="00A74B6D"/>
    <w:rsid w:val="00A94BB6"/>
    <w:rsid w:val="00A96A15"/>
    <w:rsid w:val="00A97018"/>
    <w:rsid w:val="00AB4635"/>
    <w:rsid w:val="00AB7947"/>
    <w:rsid w:val="00AC62E8"/>
    <w:rsid w:val="00AF2F5D"/>
    <w:rsid w:val="00B02C4F"/>
    <w:rsid w:val="00B04CA2"/>
    <w:rsid w:val="00B22A46"/>
    <w:rsid w:val="00B552F9"/>
    <w:rsid w:val="00B67165"/>
    <w:rsid w:val="00B70681"/>
    <w:rsid w:val="00B7520C"/>
    <w:rsid w:val="00B80245"/>
    <w:rsid w:val="00BA329B"/>
    <w:rsid w:val="00BA6040"/>
    <w:rsid w:val="00BC7DEB"/>
    <w:rsid w:val="00BD5683"/>
    <w:rsid w:val="00BE09C8"/>
    <w:rsid w:val="00C12F59"/>
    <w:rsid w:val="00C47271"/>
    <w:rsid w:val="00C66B7F"/>
    <w:rsid w:val="00C74E1A"/>
    <w:rsid w:val="00C83A4F"/>
    <w:rsid w:val="00C9261D"/>
    <w:rsid w:val="00C9444F"/>
    <w:rsid w:val="00CA1C0F"/>
    <w:rsid w:val="00CB342C"/>
    <w:rsid w:val="00CC6681"/>
    <w:rsid w:val="00CC71AA"/>
    <w:rsid w:val="00CD1D8F"/>
    <w:rsid w:val="00CE1004"/>
    <w:rsid w:val="00D1558F"/>
    <w:rsid w:val="00D25EEB"/>
    <w:rsid w:val="00D36242"/>
    <w:rsid w:val="00D9467F"/>
    <w:rsid w:val="00DA14E1"/>
    <w:rsid w:val="00DA6636"/>
    <w:rsid w:val="00DB1108"/>
    <w:rsid w:val="00DB1A7D"/>
    <w:rsid w:val="00DB24CD"/>
    <w:rsid w:val="00DC5C33"/>
    <w:rsid w:val="00E01EE1"/>
    <w:rsid w:val="00E23491"/>
    <w:rsid w:val="00E352CA"/>
    <w:rsid w:val="00E51F5D"/>
    <w:rsid w:val="00E81CD4"/>
    <w:rsid w:val="00E8321E"/>
    <w:rsid w:val="00E92516"/>
    <w:rsid w:val="00E94425"/>
    <w:rsid w:val="00EC0BE2"/>
    <w:rsid w:val="00EC2EA5"/>
    <w:rsid w:val="00EC511F"/>
    <w:rsid w:val="00EF3B30"/>
    <w:rsid w:val="00EF44B7"/>
    <w:rsid w:val="00F03E59"/>
    <w:rsid w:val="00F301EC"/>
    <w:rsid w:val="00F30A4C"/>
    <w:rsid w:val="00F355F7"/>
    <w:rsid w:val="00F3631B"/>
    <w:rsid w:val="00F4603E"/>
    <w:rsid w:val="00F578C6"/>
    <w:rsid w:val="00F83F9E"/>
    <w:rsid w:val="00F90E12"/>
    <w:rsid w:val="00FB497C"/>
    <w:rsid w:val="00FB4E15"/>
    <w:rsid w:val="00F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5253"/>
  <w15:docId w15:val="{A4C97097-5055-4B73-AC41-9F95BB39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60078"/>
    <w:rPr>
      <w:color w:val="005BBD"/>
      <w:u w:val="single"/>
    </w:rPr>
  </w:style>
  <w:style w:type="character" w:styleId="Siln">
    <w:name w:val="Strong"/>
    <w:basedOn w:val="Standardnpsmoodstavce"/>
    <w:uiPriority w:val="22"/>
    <w:qFormat/>
    <w:rsid w:val="00A6007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styleId="Zdraznn">
    <w:name w:val="Emphasis"/>
    <w:basedOn w:val="Standardnpsmoodstavce"/>
    <w:uiPriority w:val="20"/>
    <w:qFormat/>
    <w:rsid w:val="00A6007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60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0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0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EDC"/>
  </w:style>
  <w:style w:type="paragraph" w:styleId="Zpat">
    <w:name w:val="footer"/>
    <w:basedOn w:val="Normln"/>
    <w:link w:val="ZpatChar"/>
    <w:uiPriority w:val="99"/>
    <w:unhideWhenUsed/>
    <w:rsid w:val="0006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EDC"/>
  </w:style>
  <w:style w:type="paragraph" w:styleId="Revize">
    <w:name w:val="Revision"/>
    <w:hidden/>
    <w:uiPriority w:val="99"/>
    <w:semiHidden/>
    <w:rsid w:val="00BA6040"/>
    <w:pPr>
      <w:spacing w:after="0" w:line="240" w:lineRule="auto"/>
    </w:pPr>
  </w:style>
  <w:style w:type="character" w:customStyle="1" w:styleId="lrzxr">
    <w:name w:val="lrzxr"/>
    <w:basedOn w:val="Standardnpsmoodstavce"/>
    <w:rsid w:val="00A4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45A6-A219-437E-9299-B13C271D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jakoubkovas</dc:creator>
  <cp:keywords/>
  <dc:description/>
  <cp:lastModifiedBy>Helena Kubalová</cp:lastModifiedBy>
  <cp:revision>3</cp:revision>
  <cp:lastPrinted>2020-04-07T12:50:00Z</cp:lastPrinted>
  <dcterms:created xsi:type="dcterms:W3CDTF">2023-09-19T12:20:00Z</dcterms:created>
  <dcterms:modified xsi:type="dcterms:W3CDTF">2023-09-19T12:20:00Z</dcterms:modified>
</cp:coreProperties>
</file>