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5551" w14:textId="77777777" w:rsidR="00E55EDB" w:rsidRDefault="009B16B0">
      <w:pPr>
        <w:spacing w:after="0"/>
        <w:ind w:right="3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CEC4FC" wp14:editId="5967C59F">
            <wp:simplePos x="0" y="0"/>
            <wp:positionH relativeFrom="column">
              <wp:posOffset>-115823</wp:posOffset>
            </wp:positionH>
            <wp:positionV relativeFrom="paragraph">
              <wp:posOffset>-198623</wp:posOffset>
            </wp:positionV>
            <wp:extent cx="999744" cy="743924"/>
            <wp:effectExtent l="0" t="0" r="0" b="0"/>
            <wp:wrapSquare wrapText="bothSides"/>
            <wp:docPr id="3190" name="Picture 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" name="Picture 3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4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4"/>
        </w:rPr>
        <w:t>VODOVODY A KANALIZACE PARDUBICE, a.s.</w:t>
      </w:r>
    </w:p>
    <w:p w14:paraId="677AEC93" w14:textId="77777777" w:rsidR="00E55EDB" w:rsidRDefault="009B16B0">
      <w:pPr>
        <w:spacing w:after="0"/>
        <w:ind w:right="29"/>
        <w:jc w:val="right"/>
      </w:pPr>
      <w:r>
        <w:rPr>
          <w:rFonts w:ascii="Times New Roman" w:eastAsia="Times New Roman" w:hAnsi="Times New Roman" w:cs="Times New Roman"/>
          <w:sz w:val="26"/>
        </w:rPr>
        <w:t>Teplého 2014, 530 02 PARDUBICE</w:t>
      </w:r>
    </w:p>
    <w:p w14:paraId="71D2AFAC" w14:textId="77777777" w:rsidR="00E55EDB" w:rsidRDefault="009B16B0">
      <w:pPr>
        <w:spacing w:after="609"/>
        <w:ind w:right="24"/>
        <w:jc w:val="right"/>
      </w:pPr>
      <w:r>
        <w:rPr>
          <w:rFonts w:ascii="Times New Roman" w:eastAsia="Times New Roman" w:hAnsi="Times New Roman" w:cs="Times New Roman"/>
          <w:sz w:val="16"/>
        </w:rPr>
        <w:t>1ČO:60108631; OR KS V HK oddíl B, vložka 999</w:t>
      </w:r>
    </w:p>
    <w:p w14:paraId="313489A8" w14:textId="77777777" w:rsidR="00E55EDB" w:rsidRDefault="009B16B0">
      <w:pPr>
        <w:spacing w:after="3"/>
        <w:ind w:left="4944" w:hanging="10"/>
      </w:pPr>
      <w:r>
        <w:rPr>
          <w:sz w:val="28"/>
        </w:rPr>
        <w:t>Oddělení ekologie ryb</w:t>
      </w:r>
    </w:p>
    <w:p w14:paraId="4791CFB1" w14:textId="77777777" w:rsidR="00E55EDB" w:rsidRDefault="009B16B0">
      <w:pPr>
        <w:spacing w:after="3" w:line="265" w:lineRule="auto"/>
        <w:ind w:left="4958"/>
      </w:pPr>
      <w:r>
        <w:rPr>
          <w:sz w:val="26"/>
        </w:rPr>
        <w:t xml:space="preserve">Ústav biologie obratlovců AVÖR </w:t>
      </w:r>
      <w:proofErr w:type="spellStart"/>
      <w:r>
        <w:rPr>
          <w:sz w:val="26"/>
        </w:rPr>
        <w:t>v.v.i</w:t>
      </w:r>
      <w:proofErr w:type="spellEnd"/>
      <w:r>
        <w:rPr>
          <w:sz w:val="26"/>
        </w:rPr>
        <w:t>.</w:t>
      </w:r>
      <w:r>
        <w:rPr>
          <w:noProof/>
        </w:rPr>
        <w:drawing>
          <wp:inline distT="0" distB="0" distL="0" distR="0" wp14:anchorId="7D1548F0" wp14:editId="349C19C5">
            <wp:extent cx="9144" cy="24391"/>
            <wp:effectExtent l="0" t="0" r="0" b="0"/>
            <wp:docPr id="3192" name="Picture 3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" name="Picture 3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9517" w14:textId="77777777" w:rsidR="00E55EDB" w:rsidRDefault="009B16B0">
      <w:pPr>
        <w:spacing w:after="0" w:line="265" w:lineRule="auto"/>
        <w:ind w:left="2136" w:right="355" w:hanging="10"/>
        <w:jc w:val="center"/>
      </w:pPr>
      <w:r>
        <w:rPr>
          <w:sz w:val="28"/>
        </w:rPr>
        <w:t>Květná 8</w:t>
      </w:r>
    </w:p>
    <w:p w14:paraId="19395A64" w14:textId="77777777" w:rsidR="00E55EDB" w:rsidRDefault="009B16B0">
      <w:pPr>
        <w:spacing w:after="503" w:line="265" w:lineRule="auto"/>
        <w:ind w:left="2136" w:hanging="10"/>
        <w:jc w:val="center"/>
      </w:pPr>
      <w:r>
        <w:rPr>
          <w:sz w:val="28"/>
        </w:rPr>
        <w:t>603 OO Brno</w:t>
      </w:r>
    </w:p>
    <w:p w14:paraId="484D694C" w14:textId="77777777" w:rsidR="00E55EDB" w:rsidRDefault="009B16B0">
      <w:pPr>
        <w:spacing w:after="3"/>
        <w:ind w:left="29" w:hanging="10"/>
      </w:pPr>
      <w:r>
        <w:rPr>
          <w:sz w:val="28"/>
        </w:rPr>
        <w:t>Pardubice 26.7.2023</w:t>
      </w:r>
    </w:p>
    <w:p w14:paraId="5CCD6093" w14:textId="77777777" w:rsidR="00E55EDB" w:rsidRDefault="009B16B0">
      <w:pPr>
        <w:spacing w:after="302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63957AB3" wp14:editId="78910096">
                <wp:extent cx="5803392" cy="9147"/>
                <wp:effectExtent l="0" t="0" r="0" b="0"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2" cy="9147"/>
                          <a:chOff x="0" y="0"/>
                          <a:chExt cx="5803392" cy="9147"/>
                        </a:xfrm>
                      </wpg:grpSpPr>
                      <wps:wsp>
                        <wps:cNvPr id="3194" name="Shape 3194"/>
                        <wps:cNvSpPr/>
                        <wps:spPr>
                          <a:xfrm>
                            <a:off x="0" y="0"/>
                            <a:ext cx="58033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392" h="9147">
                                <a:moveTo>
                                  <a:pt x="0" y="4573"/>
                                </a:moveTo>
                                <a:lnTo>
                                  <a:pt x="58033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195" style="width:456.96pt;height:0.7202pt;mso-position-horizontal-relative:char;mso-position-vertical-relative:line" coordsize="58033,91">
                <v:shape id="Shape 3194" style="position:absolute;width:58033;height:91;left:0;top:0;" coordsize="5803392,9147" path="m0,4573l5803392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6B21C9" w14:textId="1C34A745" w:rsidR="002B596B" w:rsidRDefault="009B16B0" w:rsidP="002B596B">
      <w:pPr>
        <w:spacing w:after="120" w:line="240" w:lineRule="auto"/>
        <w:ind w:left="6"/>
        <w:rPr>
          <w:sz w:val="26"/>
        </w:rPr>
      </w:pPr>
      <w:r>
        <w:rPr>
          <w:sz w:val="26"/>
        </w:rPr>
        <w:t>Na základě Vaší emailové cenové nabídky ze dne 17.7.2023 u Vás objednáváme screeningový průzkum rybího společenstva vodárenského zdroje Oplatil II.</w:t>
      </w:r>
      <w:r w:rsidR="002B596B" w:rsidRPr="002B596B">
        <w:rPr>
          <w:sz w:val="26"/>
        </w:rPr>
        <w:t xml:space="preserve"> </w:t>
      </w:r>
    </w:p>
    <w:p w14:paraId="5A907EAB" w14:textId="24CFF044" w:rsidR="002B596B" w:rsidRDefault="002B596B" w:rsidP="002B596B">
      <w:pPr>
        <w:spacing w:after="120" w:line="240" w:lineRule="auto"/>
        <w:ind w:left="6"/>
      </w:pPr>
      <w:r>
        <w:rPr>
          <w:sz w:val="26"/>
        </w:rPr>
        <w:t xml:space="preserve">Na fakturu prosím uveďte číslo naší interní objednávky: DOSLUn2300571. Fakturu lze zaslat pouze elektronicky na </w:t>
      </w:r>
    </w:p>
    <w:p w14:paraId="4DFECAAF" w14:textId="74584833" w:rsidR="00E55EDB" w:rsidRDefault="00E55EDB">
      <w:pPr>
        <w:spacing w:after="218" w:line="265" w:lineRule="auto"/>
        <w:ind w:left="4"/>
      </w:pPr>
    </w:p>
    <w:p w14:paraId="5543E56A" w14:textId="77777777" w:rsidR="002B596B" w:rsidRDefault="002B596B">
      <w:pPr>
        <w:spacing w:after="218" w:line="265" w:lineRule="auto"/>
        <w:ind w:left="4"/>
      </w:pPr>
    </w:p>
    <w:p w14:paraId="295423F2" w14:textId="77777777" w:rsidR="002B596B" w:rsidRDefault="002B596B">
      <w:pPr>
        <w:spacing w:after="218" w:line="265" w:lineRule="auto"/>
        <w:ind w:left="4"/>
      </w:pPr>
    </w:p>
    <w:p w14:paraId="6FCEF47A" w14:textId="77777777" w:rsidR="002B596B" w:rsidRDefault="002B596B">
      <w:pPr>
        <w:spacing w:after="218" w:line="265" w:lineRule="auto"/>
        <w:ind w:left="4"/>
      </w:pPr>
    </w:p>
    <w:p w14:paraId="7757BE8F" w14:textId="66A70C63" w:rsidR="002B596B" w:rsidRDefault="002B596B" w:rsidP="002B596B">
      <w:pPr>
        <w:spacing w:after="120" w:line="240" w:lineRule="auto"/>
        <w:ind w:left="6"/>
        <w:rPr>
          <w:sz w:val="26"/>
        </w:rPr>
      </w:pPr>
      <w:r>
        <w:rPr>
          <w:sz w:val="26"/>
        </w:rPr>
        <w:t>S pozdravem</w:t>
      </w:r>
    </w:p>
    <w:p w14:paraId="71028B0A" w14:textId="0BEC9DDA" w:rsidR="002B596B" w:rsidRDefault="002B596B" w:rsidP="002B596B">
      <w:pPr>
        <w:tabs>
          <w:tab w:val="left" w:pos="4995"/>
        </w:tabs>
        <w:spacing w:after="120" w:line="240" w:lineRule="auto"/>
        <w:ind w:left="6"/>
        <w:rPr>
          <w:sz w:val="26"/>
        </w:rPr>
      </w:pPr>
      <w:r>
        <w:rPr>
          <w:sz w:val="26"/>
        </w:rPr>
        <w:tab/>
      </w:r>
    </w:p>
    <w:p w14:paraId="73DC311D" w14:textId="77777777" w:rsidR="002B596B" w:rsidRPr="002B596B" w:rsidRDefault="002B596B" w:rsidP="002B596B">
      <w:pPr>
        <w:spacing w:after="120" w:line="240" w:lineRule="auto"/>
        <w:ind w:left="6"/>
        <w:rPr>
          <w:sz w:val="26"/>
        </w:rPr>
      </w:pPr>
    </w:p>
    <w:p w14:paraId="51911CA4" w14:textId="584129E8" w:rsidR="002B596B" w:rsidRPr="002B596B" w:rsidRDefault="002B596B" w:rsidP="002B596B">
      <w:pPr>
        <w:spacing w:after="120" w:line="240" w:lineRule="auto"/>
        <w:ind w:left="6"/>
        <w:rPr>
          <w:sz w:val="26"/>
        </w:rPr>
        <w:sectPr w:rsidR="002B596B" w:rsidRPr="002B596B">
          <w:pgSz w:w="11904" w:h="16829"/>
          <w:pgMar w:top="783" w:right="1464" w:bottom="912" w:left="1363" w:header="708" w:footer="708" w:gutter="0"/>
          <w:cols w:space="708"/>
        </w:sectPr>
      </w:pPr>
      <w:bookmarkStart w:id="0" w:name="_GoBack"/>
      <w:bookmarkEnd w:id="0"/>
    </w:p>
    <w:tbl>
      <w:tblPr>
        <w:tblStyle w:val="TableGrid"/>
        <w:tblpPr w:vertAnchor="page" w:horzAnchor="margin" w:tblpY="14116"/>
        <w:tblOverlap w:val="never"/>
        <w:tblW w:w="8765" w:type="dxa"/>
        <w:tblInd w:w="0" w:type="dxa"/>
        <w:tblLook w:val="04A0" w:firstRow="1" w:lastRow="0" w:firstColumn="1" w:lastColumn="0" w:noHBand="0" w:noVBand="1"/>
      </w:tblPr>
      <w:tblGrid>
        <w:gridCol w:w="2631"/>
        <w:gridCol w:w="3139"/>
        <w:gridCol w:w="1896"/>
        <w:gridCol w:w="1099"/>
      </w:tblGrid>
      <w:tr w:rsidR="002B596B" w14:paraId="5F82B22E" w14:textId="77777777" w:rsidTr="002B596B">
        <w:trPr>
          <w:trHeight w:val="24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3B9EA783" w14:textId="77777777" w:rsidR="002B596B" w:rsidRDefault="002B596B" w:rsidP="002B596B">
            <w:r>
              <w:rPr>
                <w:rFonts w:ascii="Times New Roman" w:eastAsia="Times New Roman" w:hAnsi="Times New Roman" w:cs="Times New Roman"/>
                <w:sz w:val="20"/>
              </w:rPr>
              <w:t>TEL. 466 798 41 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508D1711" w14:textId="77777777" w:rsidR="002B596B" w:rsidRDefault="002B596B" w:rsidP="002B596B">
            <w:r>
              <w:rPr>
                <w:rFonts w:ascii="Times New Roman" w:eastAsia="Times New Roman" w:hAnsi="Times New Roman" w:cs="Times New Roman"/>
                <w:sz w:val="20"/>
              </w:rPr>
              <w:t>BANKOVNÍ SPOJENÍ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FBAD625" w14:textId="77777777" w:rsidR="002B596B" w:rsidRDefault="002B596B" w:rsidP="002B596B">
            <w:r>
              <w:rPr>
                <w:rFonts w:ascii="Times New Roman" w:eastAsia="Times New Roman" w:hAnsi="Times New Roman" w:cs="Times New Roman"/>
                <w:sz w:val="20"/>
              </w:rPr>
              <w:t>IČO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DB623A8" w14:textId="77777777" w:rsidR="002B596B" w:rsidRDefault="002B596B" w:rsidP="002B596B">
            <w:r>
              <w:rPr>
                <w:rFonts w:ascii="Times New Roman" w:eastAsia="Times New Roman" w:hAnsi="Times New Roman" w:cs="Times New Roman"/>
                <w:sz w:val="20"/>
              </w:rPr>
              <w:t>DIČ</w:t>
            </w:r>
          </w:p>
        </w:tc>
      </w:tr>
      <w:tr w:rsidR="002B596B" w14:paraId="5B16BB0C" w14:textId="77777777" w:rsidTr="002B596B">
        <w:trPr>
          <w:trHeight w:val="23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33FA79DC" w14:textId="77777777" w:rsidR="002B596B" w:rsidRDefault="002B596B" w:rsidP="002B59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FAX. 466 304 643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B21BD06" w14:textId="77777777" w:rsidR="002B596B" w:rsidRDefault="002B596B" w:rsidP="002B596B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ČSOB, a.s.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85D4953" w14:textId="77777777" w:rsidR="002B596B" w:rsidRDefault="002B596B" w:rsidP="002B596B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60 10 86 31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DD2CD32" w14:textId="77777777" w:rsidR="002B596B" w:rsidRDefault="002B596B" w:rsidP="002B596B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CZ 60108631</w:t>
            </w:r>
          </w:p>
        </w:tc>
      </w:tr>
      <w:tr w:rsidR="002B596B" w14:paraId="659E7B49" w14:textId="77777777" w:rsidTr="002B596B">
        <w:trPr>
          <w:trHeight w:val="246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1212AAEE" w14:textId="77777777" w:rsidR="002B596B" w:rsidRDefault="002B596B" w:rsidP="002B59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e-mail: info@vakpce.cz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13431B1" w14:textId="77777777" w:rsidR="002B596B" w:rsidRDefault="002B596B" w:rsidP="002B596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17699313/0300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A634D35" w14:textId="77777777" w:rsidR="002B596B" w:rsidRDefault="002B596B" w:rsidP="002B596B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E95D879" w14:textId="77777777" w:rsidR="002B596B" w:rsidRDefault="002B596B" w:rsidP="002B596B"/>
        </w:tc>
      </w:tr>
    </w:tbl>
    <w:p w14:paraId="0BE6B54D" w14:textId="77777777" w:rsidR="002B596B" w:rsidRPr="002B596B" w:rsidRDefault="002B596B" w:rsidP="002B596B"/>
    <w:p w14:paraId="0F3CCE9B" w14:textId="61551BEC" w:rsidR="00E55EDB" w:rsidRDefault="00E55EDB">
      <w:pPr>
        <w:spacing w:after="3" w:line="265" w:lineRule="auto"/>
        <w:ind w:left="4"/>
      </w:pPr>
    </w:p>
    <w:sectPr w:rsidR="00E55EDB">
      <w:type w:val="continuous"/>
      <w:pgSz w:w="11904" w:h="16829"/>
      <w:pgMar w:top="783" w:right="8606" w:bottom="5539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DB"/>
    <w:rsid w:val="00221EF6"/>
    <w:rsid w:val="002B596B"/>
    <w:rsid w:val="009B16B0"/>
    <w:rsid w:val="00E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20F1"/>
  <w15:docId w15:val="{16CC951B-A0FE-4E52-9158-CCA9FB6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Company>Akademie Ved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Vyklický</dc:creator>
  <cp:keywords/>
  <cp:lastModifiedBy>novotna</cp:lastModifiedBy>
  <cp:revision>2</cp:revision>
  <dcterms:created xsi:type="dcterms:W3CDTF">2023-09-19T10:47:00Z</dcterms:created>
  <dcterms:modified xsi:type="dcterms:W3CDTF">2023-09-19T10:47:00Z</dcterms:modified>
</cp:coreProperties>
</file>