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EE7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Níže uvedeného dne, měsíce a roku uzavřeli</w:t>
      </w:r>
    </w:p>
    <w:p w14:paraId="0031FF48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91B104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E4D14B8" w14:textId="2B7B9181" w:rsidR="00314091" w:rsidRPr="00321B9F" w:rsidRDefault="00321B9F" w:rsidP="00BB5AEC">
      <w:pPr>
        <w:rPr>
          <w:rFonts w:ascii="Arial Narrow" w:hAnsi="Arial Narrow"/>
          <w:b/>
          <w:bCs/>
        </w:rPr>
      </w:pPr>
      <w:r w:rsidRPr="00321B9F">
        <w:rPr>
          <w:rFonts w:ascii="Arial Narrow" w:hAnsi="Arial Narrow"/>
          <w:b/>
          <w:bCs/>
        </w:rPr>
        <w:t xml:space="preserve">LT </w:t>
      </w:r>
      <w:proofErr w:type="spellStart"/>
      <w:r w:rsidRPr="00321B9F">
        <w:rPr>
          <w:rFonts w:ascii="Arial Narrow" w:hAnsi="Arial Narrow"/>
          <w:b/>
          <w:bCs/>
        </w:rPr>
        <w:t>engineering</w:t>
      </w:r>
      <w:proofErr w:type="spellEnd"/>
      <w:r w:rsidRPr="00321B9F">
        <w:rPr>
          <w:rFonts w:ascii="Arial Narrow" w:hAnsi="Arial Narrow"/>
          <w:b/>
          <w:bCs/>
        </w:rPr>
        <w:t xml:space="preserve"> s.r.o.</w:t>
      </w:r>
      <w:r w:rsidR="00314091" w:rsidRPr="00321B9F">
        <w:rPr>
          <w:rFonts w:ascii="Arial Narrow" w:hAnsi="Arial Narrow"/>
          <w:b/>
          <w:bCs/>
        </w:rPr>
        <w:tab/>
      </w:r>
      <w:r w:rsidR="00314091" w:rsidRPr="00321B9F">
        <w:rPr>
          <w:rFonts w:ascii="Arial Narrow" w:hAnsi="Arial Narrow"/>
          <w:b/>
          <w:bCs/>
        </w:rPr>
        <w:tab/>
      </w:r>
      <w:r w:rsidR="00314091" w:rsidRPr="00321B9F">
        <w:rPr>
          <w:rFonts w:ascii="Arial Narrow" w:hAnsi="Arial Narrow"/>
          <w:b/>
          <w:bCs/>
        </w:rPr>
        <w:tab/>
      </w:r>
    </w:p>
    <w:p w14:paraId="2E20A846" w14:textId="5D342302" w:rsidR="00AB24AF" w:rsidRDefault="00C41E6B" w:rsidP="00BB5AEC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1B9F" w:rsidRPr="00A762A9">
        <w:rPr>
          <w:rFonts w:ascii="Arial Narrow" w:hAnsi="Arial Narrow" w:cs="LiberationSans"/>
        </w:rPr>
        <w:t>Pod kopcem 40/6, Hodkovičky, 147 00 Praha 4</w:t>
      </w:r>
    </w:p>
    <w:p w14:paraId="35E451C8" w14:textId="38DF336D" w:rsidR="00AB24AF" w:rsidRDefault="00AB24AF" w:rsidP="00AB24A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="00321B9F" w:rsidRPr="00A762A9">
        <w:rPr>
          <w:rFonts w:ascii="Arial Narrow" w:hAnsi="Arial Narrow"/>
        </w:rPr>
        <w:t>19603282</w:t>
      </w:r>
    </w:p>
    <w:p w14:paraId="2471D6BB" w14:textId="2A6A4E71" w:rsidR="00314091" w:rsidRPr="00A762A9" w:rsidRDefault="00314091" w:rsidP="00321B9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bankovní spojení:</w:t>
      </w:r>
      <w:r w:rsidRPr="00BB5AEC">
        <w:rPr>
          <w:rFonts w:ascii="Arial Narrow" w:hAnsi="Arial Narrow"/>
        </w:rPr>
        <w:tab/>
      </w:r>
      <w:r w:rsidR="00A762A9">
        <w:rPr>
          <w:rFonts w:ascii="Arial Narrow" w:hAnsi="Arial Narrow"/>
        </w:rPr>
        <w:tab/>
      </w:r>
      <w:r w:rsidR="00563CAD" w:rsidRPr="00A762A9">
        <w:rPr>
          <w:rFonts w:ascii="Arial Narrow" w:hAnsi="Arial Narrow"/>
        </w:rPr>
        <w:t>Raiffeisenbank</w:t>
      </w:r>
      <w:r w:rsidR="00A762A9" w:rsidRPr="00A762A9">
        <w:rPr>
          <w:rFonts w:ascii="Arial Narrow" w:hAnsi="Arial Narrow"/>
        </w:rPr>
        <w:t xml:space="preserve"> a.s.</w:t>
      </w:r>
    </w:p>
    <w:p w14:paraId="4DC4B9AD" w14:textId="77777777" w:rsidR="00A762A9" w:rsidRDefault="004157BC" w:rsidP="00A762A9">
      <w:pPr>
        <w:pStyle w:val="Prosttext"/>
      </w:pPr>
      <w:r w:rsidRPr="00A762A9">
        <w:rPr>
          <w:rFonts w:ascii="Arial Narrow" w:hAnsi="Arial Narrow"/>
        </w:rPr>
        <w:t>číslo účtu:</w:t>
      </w:r>
      <w:r w:rsidRPr="00A762A9">
        <w:rPr>
          <w:rFonts w:ascii="Arial Narrow" w:hAnsi="Arial Narrow"/>
        </w:rPr>
        <w:tab/>
      </w:r>
      <w:r w:rsidRPr="00A762A9">
        <w:rPr>
          <w:rFonts w:ascii="Arial Narrow" w:hAnsi="Arial Narrow"/>
        </w:rPr>
        <w:tab/>
      </w:r>
      <w:r w:rsidR="00A762A9" w:rsidRPr="00A762A9">
        <w:rPr>
          <w:rFonts w:ascii="Arial Narrow" w:hAnsi="Arial Narrow"/>
        </w:rPr>
        <w:t>3062208003/5500</w:t>
      </w:r>
    </w:p>
    <w:p w14:paraId="3E479B73" w14:textId="0F13FDDD" w:rsidR="00314091" w:rsidRPr="00BB5AEC" w:rsidRDefault="00314091" w:rsidP="00BB5AEC">
      <w:pPr>
        <w:rPr>
          <w:rFonts w:ascii="Arial Narrow" w:hAnsi="Arial Narrow"/>
        </w:rPr>
      </w:pPr>
    </w:p>
    <w:p w14:paraId="575F4478" w14:textId="4A508A17" w:rsidR="00B94664" w:rsidRDefault="00B94664" w:rsidP="00B94664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B427BC">
        <w:rPr>
          <w:rFonts w:ascii="Arial Narrow" w:hAnsi="Arial Narrow"/>
        </w:rPr>
        <w:t xml:space="preserve">Ing. </w:t>
      </w:r>
      <w:r w:rsidR="00321B9F">
        <w:rPr>
          <w:rFonts w:ascii="Arial Narrow" w:hAnsi="Arial Narrow"/>
        </w:rPr>
        <w:t xml:space="preserve">Tomáš </w:t>
      </w:r>
      <w:proofErr w:type="spellStart"/>
      <w:r w:rsidR="00321B9F">
        <w:rPr>
          <w:rFonts w:ascii="Arial Narrow" w:hAnsi="Arial Narrow"/>
        </w:rPr>
        <w:t>Lerl</w:t>
      </w:r>
      <w:proofErr w:type="spellEnd"/>
      <w:r>
        <w:rPr>
          <w:rFonts w:ascii="Arial Narrow" w:hAnsi="Arial Narrow"/>
        </w:rPr>
        <w:t xml:space="preserve"> – jednatel společnosti</w:t>
      </w:r>
    </w:p>
    <w:p w14:paraId="5C236A9C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55BDC8B9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příkazník)</w:t>
      </w:r>
    </w:p>
    <w:p w14:paraId="6CCA4A2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78CB2E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a</w:t>
      </w:r>
    </w:p>
    <w:p w14:paraId="5BB8533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495D0BCB" w14:textId="77777777" w:rsidR="00314091" w:rsidRPr="00BB5AEC" w:rsidRDefault="00314091" w:rsidP="00BB5AEC">
      <w:pPr>
        <w:rPr>
          <w:rFonts w:ascii="Arial Narrow" w:hAnsi="Arial Narrow"/>
          <w:b/>
          <w:bCs/>
        </w:rPr>
      </w:pPr>
      <w:r w:rsidRPr="00BB5AEC">
        <w:rPr>
          <w:rFonts w:ascii="Arial Narrow" w:hAnsi="Arial Narrow"/>
          <w:b/>
          <w:bCs/>
        </w:rPr>
        <w:t>Město Světlá nad Sázavou</w:t>
      </w:r>
    </w:p>
    <w:p w14:paraId="119A4809" w14:textId="2A992916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sídlo: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náměstí Trčků z Lípy 18, 582 91 Světlá nad Sázavou</w:t>
      </w:r>
    </w:p>
    <w:p w14:paraId="66CA3A37" w14:textId="50CA0AE8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0026</w:t>
      </w:r>
      <w:r w:rsidR="008930EE">
        <w:rPr>
          <w:rFonts w:ascii="Arial Narrow" w:hAnsi="Arial Narrow"/>
        </w:rPr>
        <w:t>8</w:t>
      </w:r>
      <w:r w:rsidRPr="00BB5AEC">
        <w:rPr>
          <w:rFonts w:ascii="Arial Narrow" w:hAnsi="Arial Narrow"/>
        </w:rPr>
        <w:t>321</w:t>
      </w:r>
    </w:p>
    <w:p w14:paraId="77282B9D" w14:textId="1AA7B901" w:rsidR="00314091" w:rsidRPr="00BB5AEC" w:rsidRDefault="00153115" w:rsidP="00BB5AEC">
      <w:pPr>
        <w:rPr>
          <w:rFonts w:ascii="Arial Narrow" w:hAnsi="Arial Narrow"/>
        </w:rPr>
      </w:pPr>
      <w:r>
        <w:rPr>
          <w:rFonts w:ascii="Arial Narrow" w:hAnsi="Arial Narrow"/>
        </w:rPr>
        <w:t>Bankovní spojení</w:t>
      </w:r>
      <w:r w:rsidR="00314091" w:rsidRPr="00BB5AEC">
        <w:rPr>
          <w:rFonts w:ascii="Arial Narrow" w:hAnsi="Arial Narrow"/>
        </w:rPr>
        <w:t xml:space="preserve">: </w:t>
      </w:r>
      <w:r w:rsidR="00314091" w:rsidRPr="00BB5AEC">
        <w:rPr>
          <w:rFonts w:ascii="Arial Narrow" w:hAnsi="Arial Narrow"/>
        </w:rPr>
        <w:tab/>
        <w:t>Komerční banka a.s., pobočka Světlá nad Sázavou</w:t>
      </w:r>
    </w:p>
    <w:p w14:paraId="5B1E2BDB" w14:textId="16B1879C" w:rsidR="00314091" w:rsidRPr="00BB5AEC" w:rsidRDefault="00153115" w:rsidP="00BB5AE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č.ú</w:t>
      </w:r>
      <w:proofErr w:type="spellEnd"/>
      <w:r>
        <w:rPr>
          <w:rFonts w:ascii="Arial Narrow" w:hAnsi="Arial Narrow"/>
        </w:rPr>
        <w:t>.</w:t>
      </w:r>
      <w:r w:rsidR="008930EE">
        <w:rPr>
          <w:rFonts w:ascii="Arial Narrow" w:hAnsi="Arial Narrow"/>
        </w:rPr>
        <w:t>:</w:t>
      </w:r>
      <w:r w:rsidR="008930EE">
        <w:rPr>
          <w:rFonts w:ascii="Arial Narrow" w:hAnsi="Arial Narrow"/>
        </w:rPr>
        <w:tab/>
      </w:r>
      <w:r w:rsidR="008930EE">
        <w:rPr>
          <w:rFonts w:ascii="Arial Narrow" w:hAnsi="Arial Narrow"/>
        </w:rPr>
        <w:tab/>
      </w:r>
      <w:r w:rsidR="008930EE">
        <w:rPr>
          <w:rFonts w:ascii="Arial Narrow" w:hAnsi="Arial Narrow"/>
        </w:rPr>
        <w:tab/>
        <w:t>26215</w:t>
      </w:r>
      <w:r w:rsidR="00314091" w:rsidRPr="00BB5AEC">
        <w:rPr>
          <w:rFonts w:ascii="Arial Narrow" w:hAnsi="Arial Narrow"/>
        </w:rPr>
        <w:t>21/0100</w:t>
      </w:r>
    </w:p>
    <w:p w14:paraId="2F855A49" w14:textId="77777777" w:rsidR="00314091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AB24AF">
        <w:rPr>
          <w:rFonts w:ascii="Arial Narrow" w:hAnsi="Arial Narrow"/>
        </w:rPr>
        <w:t>Ing. František Aubrecht</w:t>
      </w:r>
      <w:r w:rsidRPr="00BB5AEC">
        <w:rPr>
          <w:rFonts w:ascii="Arial Narrow" w:hAnsi="Arial Narrow"/>
        </w:rPr>
        <w:t xml:space="preserve"> </w:t>
      </w:r>
      <w:proofErr w:type="gramStart"/>
      <w:r w:rsidRPr="00BB5AEC">
        <w:rPr>
          <w:rFonts w:ascii="Arial Narrow" w:hAnsi="Arial Narrow"/>
        </w:rPr>
        <w:t>-  starosta</w:t>
      </w:r>
      <w:proofErr w:type="gramEnd"/>
      <w:r w:rsidRPr="00BB5AEC">
        <w:rPr>
          <w:rFonts w:ascii="Arial Narrow" w:hAnsi="Arial Narrow"/>
        </w:rPr>
        <w:t xml:space="preserve"> města</w:t>
      </w:r>
    </w:p>
    <w:p w14:paraId="29E56150" w14:textId="77777777" w:rsidR="00314091" w:rsidRDefault="00314091" w:rsidP="00BB5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zástupce pro věci technické: </w:t>
      </w:r>
    </w:p>
    <w:p w14:paraId="5FD2F5C7" w14:textId="7C4A4224" w:rsidR="00314091" w:rsidRDefault="00314091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Vladimíra Krajanská, </w:t>
      </w:r>
      <w:proofErr w:type="gramStart"/>
      <w:r>
        <w:rPr>
          <w:rFonts w:ascii="Arial Narrow" w:hAnsi="Arial Narrow"/>
        </w:rPr>
        <w:t>e-mail:,</w:t>
      </w:r>
      <w:proofErr w:type="gramEnd"/>
      <w:r w:rsidR="008A533D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tel.  </w:t>
      </w:r>
    </w:p>
    <w:p w14:paraId="3B2BCA94" w14:textId="519396DC" w:rsidR="00314091" w:rsidRPr="00BB5AEC" w:rsidRDefault="0031641F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Jana Satrapová</w:t>
      </w:r>
      <w:r w:rsidR="00314091">
        <w:rPr>
          <w:rFonts w:ascii="Arial Narrow" w:hAnsi="Arial Narrow"/>
        </w:rPr>
        <w:t xml:space="preserve">, </w:t>
      </w:r>
      <w:proofErr w:type="gramStart"/>
      <w:r w:rsidR="00314091">
        <w:rPr>
          <w:rFonts w:ascii="Arial Narrow" w:hAnsi="Arial Narrow"/>
        </w:rPr>
        <w:t>e-mail:</w:t>
      </w:r>
      <w:r w:rsidR="00AB24AF">
        <w:rPr>
          <w:rFonts w:ascii="Arial Narrow" w:hAnsi="Arial Narrow"/>
        </w:rPr>
        <w:t xml:space="preserve"> </w:t>
      </w:r>
      <w:r w:rsidR="008A533D">
        <w:rPr>
          <w:rFonts w:ascii="Arial Narrow" w:hAnsi="Arial Narrow"/>
        </w:rPr>
        <w:t xml:space="preserve">  </w:t>
      </w:r>
      <w:proofErr w:type="gramEnd"/>
      <w:r w:rsidR="008A533D">
        <w:rPr>
          <w:rFonts w:ascii="Arial Narrow" w:hAnsi="Arial Narrow"/>
        </w:rPr>
        <w:t xml:space="preserve">            </w:t>
      </w:r>
      <w:hyperlink r:id="rId7" w:history="1"/>
      <w:r w:rsidR="00AB24AF">
        <w:rPr>
          <w:rFonts w:ascii="Arial Narrow" w:hAnsi="Arial Narrow"/>
        </w:rPr>
        <w:t xml:space="preserve">, </w:t>
      </w:r>
      <w:r w:rsidR="00314091">
        <w:rPr>
          <w:rFonts w:ascii="Arial Narrow" w:hAnsi="Arial Narrow"/>
        </w:rPr>
        <w:t xml:space="preserve">tel. </w:t>
      </w:r>
    </w:p>
    <w:p w14:paraId="1A077033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 xml:space="preserve"> </w:t>
      </w:r>
    </w:p>
    <w:p w14:paraId="2A68259A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příkazce)</w:t>
      </w:r>
    </w:p>
    <w:p w14:paraId="78774CF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3CFF57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(ve smlouvě společně dále jen smluvní strany)</w:t>
      </w:r>
    </w:p>
    <w:p w14:paraId="2C08EBB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6D478D4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tuto</w:t>
      </w:r>
    </w:p>
    <w:p w14:paraId="6D0355F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4061D6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32"/>
          <w:szCs w:val="32"/>
        </w:rPr>
      </w:pPr>
      <w:r w:rsidRPr="00BB5AEC">
        <w:rPr>
          <w:rFonts w:ascii="Arial Narrow" w:hAnsi="Arial Narrow"/>
          <w:b/>
          <w:bCs/>
          <w:sz w:val="32"/>
          <w:szCs w:val="32"/>
        </w:rPr>
        <w:t>Příkazní smlouvu</w:t>
      </w:r>
    </w:p>
    <w:p w14:paraId="69A3D5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4D3180F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7F2D0F0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I.</w:t>
      </w:r>
    </w:p>
    <w:p w14:paraId="7EA7033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Předmět smlouvy</w:t>
      </w:r>
    </w:p>
    <w:p w14:paraId="6834513D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  <w:sz w:val="24"/>
          <w:szCs w:val="24"/>
        </w:rPr>
      </w:pPr>
    </w:p>
    <w:p w14:paraId="3A1D8AC5" w14:textId="42644E49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Příkazník se tímto zavazuje, že pro příkazce obstarat záležitost spočívající v provádění autorského </w:t>
      </w:r>
      <w:r w:rsidRPr="00E57499">
        <w:rPr>
          <w:rFonts w:ascii="Arial Narrow" w:hAnsi="Arial Narrow"/>
        </w:rPr>
        <w:t xml:space="preserve">dohledu </w:t>
      </w:r>
      <w:r w:rsidR="009264C2" w:rsidRPr="00E57499">
        <w:rPr>
          <w:rFonts w:ascii="Arial Narrow" w:hAnsi="Arial Narrow"/>
        </w:rPr>
        <w:t xml:space="preserve">panem </w:t>
      </w:r>
      <w:r w:rsidR="008A533D">
        <w:rPr>
          <w:rFonts w:ascii="Arial Narrow" w:hAnsi="Arial Narrow"/>
        </w:rPr>
        <w:t xml:space="preserve">                      </w:t>
      </w:r>
      <w:r w:rsidR="009264C2" w:rsidRPr="00E57499">
        <w:rPr>
          <w:rFonts w:ascii="Arial Narrow" w:hAnsi="Arial Narrow"/>
        </w:rPr>
        <w:t xml:space="preserve"> </w:t>
      </w:r>
      <w:r w:rsidRPr="00E57499">
        <w:rPr>
          <w:rFonts w:ascii="Arial Narrow" w:hAnsi="Arial Narrow"/>
        </w:rPr>
        <w:t>nad</w:t>
      </w:r>
      <w:r w:rsidRPr="00D345C3">
        <w:rPr>
          <w:rFonts w:ascii="Arial Narrow" w:hAnsi="Arial Narrow"/>
        </w:rPr>
        <w:t xml:space="preserve"> </w:t>
      </w:r>
      <w:r w:rsidR="00AB24AF">
        <w:rPr>
          <w:rFonts w:ascii="Arial Narrow" w:hAnsi="Arial Narrow"/>
        </w:rPr>
        <w:t>realizací</w:t>
      </w:r>
      <w:r w:rsidRPr="00D345C3">
        <w:rPr>
          <w:rFonts w:ascii="Arial Narrow" w:hAnsi="Arial Narrow"/>
        </w:rPr>
        <w:t xml:space="preserve"> stavby </w:t>
      </w:r>
      <w:r w:rsidR="0031641F">
        <w:rPr>
          <w:rFonts w:ascii="Arial Narrow" w:hAnsi="Arial Narrow"/>
        </w:rPr>
        <w:t xml:space="preserve">Rekonstrukce společenského domu, 2. a 3. NP budovy kina č.p. 506, Světlá nad Sázavou </w:t>
      </w:r>
      <w:r w:rsidRPr="00D345C3">
        <w:rPr>
          <w:rFonts w:ascii="Arial Narrow" w:hAnsi="Arial Narrow"/>
        </w:rPr>
        <w:t>(dále jen příkaz), a příkazce se zavazuje zaplatit sjednanou odměnu.</w:t>
      </w:r>
    </w:p>
    <w:p w14:paraId="1A6179D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88BF18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BD2893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II.</w:t>
      </w:r>
    </w:p>
    <w:p w14:paraId="42CA5E27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Rozsah činnosti příkazníka</w:t>
      </w:r>
    </w:p>
    <w:p w14:paraId="688AD455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8BC1E34" w14:textId="444C05F8" w:rsidR="00D77F2D" w:rsidRPr="00D345C3" w:rsidRDefault="00314091" w:rsidP="00D77F2D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 xml:space="preserve">- </w:t>
      </w:r>
      <w:r>
        <w:rPr>
          <w:rFonts w:ascii="Arial Narrow" w:hAnsi="Arial Narrow" w:cs="ArialNarrow"/>
        </w:rPr>
        <w:t xml:space="preserve">autorský dohled nad </w:t>
      </w:r>
      <w:r w:rsidR="00AB24AF">
        <w:rPr>
          <w:rFonts w:ascii="Arial Narrow" w:hAnsi="Arial Narrow"/>
        </w:rPr>
        <w:t>realizací</w:t>
      </w:r>
      <w:r w:rsidR="00AB24AF" w:rsidRPr="00D345C3">
        <w:rPr>
          <w:rFonts w:ascii="Arial Narrow" w:hAnsi="Arial Narrow"/>
        </w:rPr>
        <w:t xml:space="preserve"> stavby </w:t>
      </w:r>
      <w:r w:rsidR="0031641F">
        <w:rPr>
          <w:rFonts w:ascii="Arial Narrow" w:hAnsi="Arial Narrow"/>
        </w:rPr>
        <w:t>Rekonstrukce společenského domu, 2. a 3. NP budovy kina č.p. 506, Světlá nad Sázavou</w:t>
      </w:r>
      <w:r w:rsidR="007372A0">
        <w:rPr>
          <w:rFonts w:ascii="Arial Narrow" w:hAnsi="Arial Narrow"/>
        </w:rPr>
        <w:t xml:space="preserve"> (stavebních p</w:t>
      </w:r>
      <w:r w:rsidR="00D77F2D">
        <w:rPr>
          <w:rFonts w:ascii="Arial Narrow" w:hAnsi="Arial Narrow"/>
        </w:rPr>
        <w:t xml:space="preserve">rvků dle architektonické studie, která je součástí projektové dokumentace </w:t>
      </w:r>
      <w:r w:rsidR="00D77F2D">
        <w:rPr>
          <w:rFonts w:ascii="Arial Narrow" w:hAnsi="Arial Narrow" w:cs="ArialNarrow"/>
        </w:rPr>
        <w:t>stavby Kulturní centrum – stavební úpravy, Světlá nad Sázavou, náměstí Trčků z Lípy č.p. 9</w:t>
      </w:r>
      <w:r w:rsidR="00843197">
        <w:rPr>
          <w:rFonts w:ascii="Arial Narrow" w:hAnsi="Arial Narrow" w:cs="ArialNarrow"/>
        </w:rPr>
        <w:t>86, 217, 506, 6. etapa).</w:t>
      </w:r>
    </w:p>
    <w:p w14:paraId="59AFA9B4" w14:textId="77777777" w:rsidR="00314091" w:rsidRPr="007372A0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7372A0">
        <w:rPr>
          <w:rFonts w:ascii="Arial Narrow" w:hAnsi="Arial Narrow" w:cs="Symbol"/>
        </w:rPr>
        <w:t xml:space="preserve">- </w:t>
      </w:r>
      <w:r w:rsidRPr="007372A0">
        <w:rPr>
          <w:rFonts w:ascii="Arial Narrow" w:hAnsi="Arial Narrow" w:cs="ArialNarrow"/>
        </w:rPr>
        <w:t xml:space="preserve">účast na </w:t>
      </w:r>
      <w:r w:rsidR="00AB24AF" w:rsidRPr="007372A0">
        <w:rPr>
          <w:rFonts w:ascii="Arial Narrow" w:hAnsi="Arial Narrow" w:cs="ArialNarrow"/>
        </w:rPr>
        <w:t>kontrolních dnech stavby na vyzvání příkazce</w:t>
      </w:r>
      <w:r w:rsidRPr="007372A0">
        <w:rPr>
          <w:rFonts w:ascii="Arial Narrow" w:hAnsi="Arial Narrow" w:cs="ArialNarrow"/>
        </w:rPr>
        <w:t xml:space="preserve"> (předpoklad 2x v měsíci)</w:t>
      </w:r>
    </w:p>
    <w:p w14:paraId="430E3D40" w14:textId="70759C17" w:rsidR="00314091" w:rsidRPr="007372A0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7372A0">
        <w:rPr>
          <w:rFonts w:ascii="Arial Narrow" w:hAnsi="Arial Narrow" w:cs="Symbol"/>
        </w:rPr>
        <w:t xml:space="preserve">- </w:t>
      </w:r>
      <w:r w:rsidRPr="007372A0">
        <w:rPr>
          <w:rFonts w:ascii="Arial Narrow" w:hAnsi="Arial Narrow" w:cs="ArialNarrow"/>
        </w:rPr>
        <w:t xml:space="preserve">výběr </w:t>
      </w:r>
      <w:r w:rsidR="00843197">
        <w:rPr>
          <w:rFonts w:ascii="Arial Narrow" w:hAnsi="Arial Narrow" w:cs="ArialNarrow"/>
        </w:rPr>
        <w:t>barevného řešení konečných povrchových úprav</w:t>
      </w:r>
      <w:r w:rsidRPr="007372A0">
        <w:rPr>
          <w:rFonts w:ascii="Arial Narrow" w:hAnsi="Arial Narrow" w:cs="ArialNarrow"/>
        </w:rPr>
        <w:t xml:space="preserve"> </w:t>
      </w:r>
    </w:p>
    <w:p w14:paraId="14509872" w14:textId="5F6DA2A3" w:rsidR="00314091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7372A0">
        <w:rPr>
          <w:rFonts w:ascii="Arial Narrow" w:hAnsi="Arial Narrow" w:cs="ArialNarrow"/>
        </w:rPr>
        <w:t>- výběr použitých st</w:t>
      </w:r>
      <w:r w:rsidR="007372A0" w:rsidRPr="007372A0">
        <w:rPr>
          <w:rFonts w:ascii="Arial Narrow" w:hAnsi="Arial Narrow" w:cs="ArialNarrow"/>
        </w:rPr>
        <w:t xml:space="preserve">avebních materiálů a </w:t>
      </w:r>
      <w:r w:rsidR="00843197">
        <w:rPr>
          <w:rFonts w:ascii="Arial Narrow" w:hAnsi="Arial Narrow" w:cs="ArialNarrow"/>
        </w:rPr>
        <w:t>dodávek</w:t>
      </w:r>
      <w:r w:rsidR="007372A0" w:rsidRPr="007372A0">
        <w:rPr>
          <w:rFonts w:ascii="Arial Narrow" w:hAnsi="Arial Narrow" w:cs="ArialNarrow"/>
        </w:rPr>
        <w:t xml:space="preserve"> (např. dlažba, obklady, </w:t>
      </w:r>
      <w:r w:rsidR="00843197">
        <w:rPr>
          <w:rFonts w:ascii="Arial Narrow" w:hAnsi="Arial Narrow" w:cs="ArialNarrow"/>
        </w:rPr>
        <w:t xml:space="preserve">podlahové krytiny, </w:t>
      </w:r>
      <w:r w:rsidR="007372A0" w:rsidRPr="007372A0">
        <w:rPr>
          <w:rFonts w:ascii="Arial Narrow" w:hAnsi="Arial Narrow" w:cs="ArialNarrow"/>
        </w:rPr>
        <w:t>svítidla</w:t>
      </w:r>
      <w:r w:rsidRPr="007372A0">
        <w:rPr>
          <w:rFonts w:ascii="Arial Narrow" w:hAnsi="Arial Narrow" w:cs="ArialNarrow"/>
        </w:rPr>
        <w:t>)</w:t>
      </w:r>
    </w:p>
    <w:p w14:paraId="008851AB" w14:textId="0F825C78" w:rsidR="001858A2" w:rsidRPr="00D345C3" w:rsidRDefault="001858A2" w:rsidP="001858A2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lastRenderedPageBreak/>
        <w:t xml:space="preserve">- v případě potřeby na žádost příkazce budou dopracovány </w:t>
      </w:r>
      <w:r w:rsidR="00AB24AF">
        <w:rPr>
          <w:rFonts w:ascii="Arial Narrow" w:hAnsi="Arial Narrow" w:cs="ArialNarrow"/>
        </w:rPr>
        <w:t>detaily konstrukčních řešení navržené architektem</w:t>
      </w:r>
      <w:r w:rsidR="009264C2">
        <w:rPr>
          <w:rFonts w:ascii="Arial Narrow" w:hAnsi="Arial Narrow" w:cs="ArialNarrow"/>
        </w:rPr>
        <w:t xml:space="preserve"> panem </w:t>
      </w:r>
      <w:r w:rsidR="00FD3BFB">
        <w:rPr>
          <w:rFonts w:ascii="Arial Narrow" w:hAnsi="Arial Narrow" w:cs="ArialNarrow"/>
        </w:rPr>
        <w:t xml:space="preserve">            </w:t>
      </w:r>
      <w:r w:rsidR="00AB24AF">
        <w:rPr>
          <w:rFonts w:ascii="Arial Narrow" w:hAnsi="Arial Narrow" w:cs="ArialNarrow"/>
        </w:rPr>
        <w:t xml:space="preserve">v rámci </w:t>
      </w:r>
      <w:r w:rsidR="0031641F">
        <w:rPr>
          <w:rFonts w:ascii="Arial Narrow" w:hAnsi="Arial Narrow" w:cs="ArialNarrow"/>
        </w:rPr>
        <w:t xml:space="preserve">architektonické </w:t>
      </w:r>
      <w:r w:rsidR="00AB24AF">
        <w:rPr>
          <w:rFonts w:ascii="Arial Narrow" w:hAnsi="Arial Narrow" w:cs="ArialNarrow"/>
        </w:rPr>
        <w:t xml:space="preserve">studie a projektové dokumentace stavby </w:t>
      </w:r>
      <w:r w:rsidR="005928E2">
        <w:rPr>
          <w:rFonts w:ascii="Arial Narrow" w:hAnsi="Arial Narrow" w:cs="ArialNarrow"/>
        </w:rPr>
        <w:t>Kulturní centrum – stavební úpravy, Světlá nad Sázavou, náměstí Trčků z Lípy č.p. 986, 217, 506, 6. etapa.</w:t>
      </w:r>
    </w:p>
    <w:p w14:paraId="08B1BA3B" w14:textId="77777777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422A40" w14:textId="77777777" w:rsidR="001858A2" w:rsidRDefault="001858A2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65B9CCB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III.</w:t>
      </w:r>
    </w:p>
    <w:p w14:paraId="339B2181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Odměna</w:t>
      </w:r>
    </w:p>
    <w:p w14:paraId="61611692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64ABCE88" w14:textId="69B8ECED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 Příkazce se tímto zavazuje poskytnout příkazníkovi odměnu za vykonání příkazu ve </w:t>
      </w:r>
      <w:r w:rsidRPr="00C917F3">
        <w:rPr>
          <w:rFonts w:ascii="Arial Narrow" w:hAnsi="Arial Narrow"/>
        </w:rPr>
        <w:t xml:space="preserve">výši </w:t>
      </w:r>
      <w:r w:rsidR="00C917F3" w:rsidRPr="00C917F3">
        <w:rPr>
          <w:rFonts w:ascii="Arial Narrow" w:hAnsi="Arial Narrow"/>
        </w:rPr>
        <w:t>800</w:t>
      </w:r>
      <w:r w:rsidR="00C260B0" w:rsidRPr="00C917F3">
        <w:rPr>
          <w:rFonts w:ascii="Arial Narrow" w:hAnsi="Arial Narrow"/>
        </w:rPr>
        <w:t>,</w:t>
      </w:r>
      <w:r w:rsidRPr="00C917F3">
        <w:rPr>
          <w:rFonts w:ascii="Arial Narrow" w:hAnsi="Arial Narrow"/>
        </w:rPr>
        <w:t>- Kč</w:t>
      </w:r>
      <w:r w:rsidR="008B1B8E">
        <w:rPr>
          <w:rFonts w:ascii="Arial Narrow" w:hAnsi="Arial Narrow"/>
        </w:rPr>
        <w:t xml:space="preserve">, </w:t>
      </w:r>
      <w:r w:rsidR="00816219">
        <w:rPr>
          <w:rFonts w:ascii="Arial Narrow" w:hAnsi="Arial Narrow"/>
        </w:rPr>
        <w:t xml:space="preserve">bez DPH </w:t>
      </w:r>
      <w:r w:rsidRPr="00D345C3">
        <w:rPr>
          <w:rFonts w:ascii="Arial Narrow" w:hAnsi="Arial Narrow"/>
        </w:rPr>
        <w:t xml:space="preserve">za hodinu práce (slovy: </w:t>
      </w:r>
      <w:proofErr w:type="spellStart"/>
      <w:r w:rsidR="00C917F3" w:rsidRPr="00C917F3">
        <w:rPr>
          <w:rFonts w:ascii="Arial Narrow" w:hAnsi="Arial Narrow"/>
        </w:rPr>
        <w:t>osmset</w:t>
      </w:r>
      <w:proofErr w:type="spellEnd"/>
      <w:r w:rsidRPr="00D345C3">
        <w:rPr>
          <w:rFonts w:ascii="Arial Narrow" w:hAnsi="Arial Narrow"/>
        </w:rPr>
        <w:t xml:space="preserve"> korun českých</w:t>
      </w:r>
      <w:r w:rsidR="00E57499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práce). </w:t>
      </w:r>
      <w:r w:rsidR="00D14367">
        <w:rPr>
          <w:rFonts w:ascii="Arial Narrow" w:hAnsi="Arial Narrow"/>
        </w:rPr>
        <w:t xml:space="preserve">Příkazník </w:t>
      </w:r>
      <w:r w:rsidR="00816219">
        <w:rPr>
          <w:rFonts w:ascii="Arial Narrow" w:hAnsi="Arial Narrow"/>
        </w:rPr>
        <w:t>není</w:t>
      </w:r>
      <w:r w:rsidR="00D14367">
        <w:rPr>
          <w:rFonts w:ascii="Arial Narrow" w:hAnsi="Arial Narrow"/>
        </w:rPr>
        <w:t xml:space="preserve"> plátce DPH</w:t>
      </w:r>
      <w:r w:rsidRPr="00D345C3">
        <w:rPr>
          <w:rFonts w:ascii="Arial Narrow" w:hAnsi="Arial Narrow"/>
        </w:rPr>
        <w:t xml:space="preserve">. Odměna bude vyplácena měsíčně, na základě předložení evidence činností dle </w:t>
      </w:r>
      <w:r w:rsidRPr="00902EBE">
        <w:rPr>
          <w:rFonts w:ascii="Arial Narrow" w:hAnsi="Arial Narrow"/>
        </w:rPr>
        <w:t xml:space="preserve">odst.III.3. </w:t>
      </w:r>
    </w:p>
    <w:p w14:paraId="2E1F1C09" w14:textId="7777777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A835CEF" w14:textId="3720CEE2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902EBE">
        <w:rPr>
          <w:rFonts w:ascii="Arial Narrow" w:hAnsi="Arial Narrow"/>
        </w:rPr>
        <w:t xml:space="preserve">2) Odměna dle odst.III.1 zahrnuje i úhradu hotových výdajů příkazníka, včetně úhrady cestovních nákladů. </w:t>
      </w:r>
      <w:r w:rsidR="008B1B8E" w:rsidRPr="008B1B8E">
        <w:rPr>
          <w:rFonts w:ascii="Arial Narrow" w:hAnsi="Arial Narrow"/>
        </w:rPr>
        <w:t>Za ztrátu času na cestě má přík</w:t>
      </w:r>
      <w:r w:rsidR="00C260B0">
        <w:rPr>
          <w:rFonts w:ascii="Arial Narrow" w:hAnsi="Arial Narrow"/>
        </w:rPr>
        <w:t xml:space="preserve">azník nárok na úhradu </w:t>
      </w:r>
      <w:r w:rsidR="00C260B0" w:rsidRPr="00C917F3">
        <w:rPr>
          <w:rFonts w:ascii="Arial Narrow" w:hAnsi="Arial Narrow"/>
        </w:rPr>
        <w:t xml:space="preserve">částky </w:t>
      </w:r>
      <w:r w:rsidR="00C917F3" w:rsidRPr="00C917F3">
        <w:rPr>
          <w:rFonts w:ascii="Arial Narrow" w:hAnsi="Arial Narrow"/>
        </w:rPr>
        <w:t>800</w:t>
      </w:r>
      <w:r w:rsidR="008B1B8E" w:rsidRPr="00C917F3">
        <w:rPr>
          <w:rFonts w:ascii="Arial Narrow" w:hAnsi="Arial Narrow"/>
        </w:rPr>
        <w:t>,-</w:t>
      </w:r>
      <w:r w:rsidR="008B1B8E" w:rsidRPr="008B1B8E">
        <w:rPr>
          <w:rFonts w:ascii="Arial Narrow" w:hAnsi="Arial Narrow"/>
        </w:rPr>
        <w:t xml:space="preserve"> Kč bez DPH za hodinu</w:t>
      </w:r>
      <w:r w:rsidR="008B1B8E">
        <w:rPr>
          <w:rFonts w:ascii="Arial Narrow" w:hAnsi="Arial Narrow"/>
        </w:rPr>
        <w:t xml:space="preserve">, </w:t>
      </w:r>
      <w:r w:rsidRPr="00902EBE">
        <w:rPr>
          <w:rFonts w:ascii="Arial Narrow" w:hAnsi="Arial Narrow"/>
        </w:rPr>
        <w:t xml:space="preserve">Čas strávený na cestě bude </w:t>
      </w:r>
      <w:r w:rsidR="008B1B8E">
        <w:rPr>
          <w:rFonts w:ascii="Arial Narrow" w:hAnsi="Arial Narrow"/>
        </w:rPr>
        <w:t>evidován</w:t>
      </w:r>
      <w:r w:rsidR="008B1B8E" w:rsidRPr="00902EBE">
        <w:rPr>
          <w:rFonts w:ascii="Arial Narrow" w:hAnsi="Arial Narrow"/>
        </w:rPr>
        <w:t xml:space="preserve"> </w:t>
      </w:r>
      <w:r w:rsidRPr="00902EBE">
        <w:rPr>
          <w:rFonts w:ascii="Arial Narrow" w:hAnsi="Arial Narrow"/>
        </w:rPr>
        <w:t>do evidence činností dle odst. III.3.</w:t>
      </w:r>
    </w:p>
    <w:p w14:paraId="1C912A9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81BE71C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vertAlign w:val="superscript"/>
        </w:rPr>
      </w:pPr>
      <w:r w:rsidRPr="00D345C3">
        <w:rPr>
          <w:rFonts w:ascii="Arial Narrow" w:hAnsi="Arial Narrow"/>
        </w:rPr>
        <w:t xml:space="preserve">3) Příkazník je povinen vést si přesnou evidenci ohledně toho, kolik </w:t>
      </w:r>
      <w:proofErr w:type="gramStart"/>
      <w:r w:rsidRPr="00D345C3">
        <w:rPr>
          <w:rFonts w:ascii="Arial Narrow" w:hAnsi="Arial Narrow"/>
        </w:rPr>
        <w:t>času</w:t>
      </w:r>
      <w:proofErr w:type="gramEnd"/>
      <w:r w:rsidRPr="00D345C3">
        <w:rPr>
          <w:rFonts w:ascii="Arial Narrow" w:hAnsi="Arial Narrow"/>
        </w:rPr>
        <w:t xml:space="preserve"> nad jakou činností a kdy strávil.</w:t>
      </w:r>
    </w:p>
    <w:p w14:paraId="317DC124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40673CBF" w14:textId="6C504D2E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4) V případě prací překračuj</w:t>
      </w:r>
      <w:r w:rsidR="005A5007">
        <w:rPr>
          <w:rFonts w:ascii="Arial Narrow" w:hAnsi="Arial Narrow"/>
        </w:rPr>
        <w:t>ících rámec autorského dohledu (</w:t>
      </w:r>
      <w:r w:rsidRPr="00D345C3">
        <w:rPr>
          <w:rFonts w:ascii="Arial Narrow" w:hAnsi="Arial Narrow"/>
        </w:rPr>
        <w:t xml:space="preserve">např. rozpracování detailních návazností materiálů, </w:t>
      </w:r>
      <w:r w:rsidR="00556E11">
        <w:rPr>
          <w:rFonts w:ascii="Arial Narrow" w:hAnsi="Arial Narrow"/>
        </w:rPr>
        <w:t>detaily konstrukčních řešení</w:t>
      </w:r>
      <w:r w:rsidRPr="00D345C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vyžadujících rozkreslení jednotlivých prvků, nikoliv práce konzultační </w:t>
      </w:r>
      <w:r w:rsidRPr="00D345C3">
        <w:rPr>
          <w:rFonts w:ascii="Arial Narrow" w:hAnsi="Arial Narrow"/>
        </w:rPr>
        <w:t>– bude výše odměny sjednána individuálně po vzájemné dohodě.</w:t>
      </w:r>
    </w:p>
    <w:p w14:paraId="53924D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2EC124DF" w14:textId="7777777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Faktura bude mít náležitosti daňového dokladu podle zákona č. </w:t>
      </w:r>
      <w:r w:rsidR="00457D0A">
        <w:rPr>
          <w:rFonts w:ascii="Arial Narrow" w:hAnsi="Arial Narrow"/>
        </w:rPr>
        <w:t>235/2004</w:t>
      </w:r>
      <w:r w:rsidR="00314091" w:rsidRPr="00D345C3">
        <w:rPr>
          <w:rFonts w:ascii="Arial Narrow" w:hAnsi="Arial Narrow"/>
        </w:rPr>
        <w:t xml:space="preserve"> Sb., o DPH v platném znění. V případě, že faktura nesplňuje některé z povinných nebo dohodnutých náležitostí, má město právo ji vrátit příkazníkovi a požadovat její opravení. V takovém případě se hledí na fakturu jako na nedoručenou a běh lhůt započne, počínaje dnem doručení opravené faktury městu.</w:t>
      </w:r>
      <w:r>
        <w:rPr>
          <w:rFonts w:ascii="Arial Narrow" w:hAnsi="Arial Narrow"/>
        </w:rPr>
        <w:t xml:space="preserve"> Splatnost faktury 21 dní.</w:t>
      </w:r>
    </w:p>
    <w:p w14:paraId="42B04A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033ED0E" w14:textId="77777777" w:rsidR="00314091" w:rsidRPr="00D345C3" w:rsidRDefault="00314091" w:rsidP="00A52B74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6319E87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3F8B1F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26CF4B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příkazníka</w:t>
      </w:r>
    </w:p>
    <w:p w14:paraId="797F567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525E3A9" w14:textId="4117955E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Příkazník je povinen poskytnout příkazci zprávu o postupu plnění příkazu, kdykoli o to příkazce požádá.</w:t>
      </w:r>
    </w:p>
    <w:p w14:paraId="399B93C0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07FFFEC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89CC0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V.</w:t>
      </w:r>
    </w:p>
    <w:p w14:paraId="6665642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příkazce</w:t>
      </w:r>
    </w:p>
    <w:p w14:paraId="5AC0728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F59123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sz w:val="24"/>
          <w:szCs w:val="24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Příkazce je povinen uhradit příkazníkovi vyúčtované náklady, které příkazník vynaložil při provedení příkazu, a to dle vyúčtování ve smyslu čl. III. odst. 3 této smlouvy</w:t>
      </w:r>
      <w:r w:rsidRPr="00BB5AEC">
        <w:rPr>
          <w:rFonts w:ascii="Arial Narrow" w:hAnsi="Arial Narrow"/>
          <w:sz w:val="24"/>
          <w:szCs w:val="24"/>
        </w:rPr>
        <w:t xml:space="preserve">. </w:t>
      </w:r>
    </w:p>
    <w:p w14:paraId="1ECDB02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16D61" w14:textId="77777777" w:rsidR="0009336D" w:rsidRDefault="0009336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DE1E18" w14:textId="22510AE0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</w:t>
      </w:r>
      <w:r w:rsidR="00E57499">
        <w:rPr>
          <w:rFonts w:ascii="Arial Narrow" w:hAnsi="Arial Narrow"/>
          <w:b/>
          <w:bCs/>
          <w:sz w:val="24"/>
          <w:szCs w:val="24"/>
        </w:rPr>
        <w:t>I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7135624C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Závěrečná ustanovení</w:t>
      </w:r>
    </w:p>
    <w:p w14:paraId="2808E6E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88E4DE1" w14:textId="4D1C9614" w:rsidR="00314091" w:rsidRPr="00D345C3" w:rsidRDefault="009C542D" w:rsidP="009C542D">
      <w:pPr>
        <w:widowControl w:val="0"/>
        <w:numPr>
          <w:ilvl w:val="0"/>
          <w:numId w:val="1"/>
        </w:numPr>
        <w:tabs>
          <w:tab w:val="left" w:pos="705"/>
        </w:tabs>
        <w:autoSpaceDE w:val="0"/>
        <w:autoSpaceDN w:val="0"/>
        <w:adjustRightInd w:val="0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Tato</w:t>
      </w:r>
      <w:r w:rsidR="00314091" w:rsidRPr="00D345C3">
        <w:rPr>
          <w:rFonts w:ascii="Arial Narrow" w:hAnsi="Arial Narrow"/>
        </w:rPr>
        <w:t xml:space="preserve"> smlouva</w:t>
      </w:r>
      <w:r>
        <w:rPr>
          <w:rFonts w:ascii="Arial Narrow" w:hAnsi="Arial Narrow"/>
        </w:rPr>
        <w:t xml:space="preserve"> nabývá platnosti </w:t>
      </w:r>
      <w:r w:rsidR="00314091" w:rsidRPr="00D345C3">
        <w:rPr>
          <w:rFonts w:ascii="Arial Narrow" w:hAnsi="Arial Narrow"/>
        </w:rPr>
        <w:t>dnem jejího podpisu poslední ze smluvních stran</w:t>
      </w:r>
      <w:r w:rsidRPr="009C542D">
        <w:rPr>
          <w:rFonts w:ascii="Arial Narrow" w:hAnsi="Arial Narrow"/>
        </w:rPr>
        <w:t xml:space="preserve"> </w:t>
      </w:r>
      <w:r w:rsidRPr="00D345C3">
        <w:rPr>
          <w:rFonts w:ascii="Arial Narrow" w:hAnsi="Arial Narrow"/>
        </w:rPr>
        <w:t>a účinnosti</w:t>
      </w:r>
      <w:r>
        <w:rPr>
          <w:rFonts w:ascii="Arial Narrow" w:hAnsi="Arial Narrow"/>
        </w:rPr>
        <w:t xml:space="preserve"> dnem zveřejnění v Registru smluv. </w:t>
      </w:r>
      <w:r w:rsidR="00314091" w:rsidRPr="00D345C3">
        <w:rPr>
          <w:rFonts w:ascii="Arial Narrow" w:hAnsi="Arial Narrow"/>
        </w:rPr>
        <w:t>Smluvní strany prohlašují, že se s obsahem smlouvy řádně seznámily, že byla sepsána dle jejich svobodné a vážné vůle a nebyla sjednána v tísni.</w:t>
      </w:r>
    </w:p>
    <w:p w14:paraId="064EB285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14233C83" w14:textId="7CBC1CD2" w:rsidR="00314091" w:rsidRPr="00D345C3" w:rsidRDefault="00314091" w:rsidP="009C542D">
      <w:pPr>
        <w:widowControl w:val="0"/>
        <w:numPr>
          <w:ilvl w:val="0"/>
          <w:numId w:val="1"/>
        </w:numPr>
        <w:tabs>
          <w:tab w:val="left" w:pos="705"/>
        </w:tabs>
        <w:autoSpaceDE w:val="0"/>
        <w:autoSpaceDN w:val="0"/>
        <w:adjustRightInd w:val="0"/>
        <w:ind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Tato smlouva se řídí právním řádem České republiky, a to zejména ustanovením </w:t>
      </w:r>
      <w:r w:rsidRPr="00D345C3">
        <w:rPr>
          <w:rFonts w:ascii="Arial Narrow" w:hAnsi="Arial Narrow"/>
          <w:color w:val="0000FF"/>
          <w:u w:val="single"/>
        </w:rPr>
        <w:t>§ 2430</w:t>
      </w:r>
      <w:r w:rsidRPr="00D345C3">
        <w:rPr>
          <w:rFonts w:ascii="Arial Narrow" w:hAnsi="Arial Narrow"/>
        </w:rPr>
        <w:t xml:space="preserve"> a násl. zákona č. 89/2012 Sb., </w:t>
      </w:r>
      <w:proofErr w:type="gramStart"/>
      <w:r w:rsidRPr="00D345C3">
        <w:rPr>
          <w:rFonts w:ascii="Arial Narrow" w:hAnsi="Arial Narrow"/>
          <w:color w:val="0000FF"/>
          <w:u w:val="single"/>
        </w:rPr>
        <w:t>občanský  zákoník</w:t>
      </w:r>
      <w:proofErr w:type="gramEnd"/>
      <w:r w:rsidRPr="00D345C3">
        <w:rPr>
          <w:rFonts w:ascii="Arial Narrow" w:hAnsi="Arial Narrow"/>
        </w:rPr>
        <w:t>.</w:t>
      </w:r>
    </w:p>
    <w:p w14:paraId="26D516CD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57D88C90" w14:textId="5A119712" w:rsidR="00314091" w:rsidRDefault="00314091" w:rsidP="009C542D">
      <w:pPr>
        <w:widowControl w:val="0"/>
        <w:numPr>
          <w:ilvl w:val="0"/>
          <w:numId w:val="1"/>
        </w:numPr>
        <w:tabs>
          <w:tab w:val="left" w:pos="705"/>
        </w:tabs>
        <w:autoSpaceDE w:val="0"/>
        <w:autoSpaceDN w:val="0"/>
        <w:adjustRightInd w:val="0"/>
        <w:ind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Tato smlouva je vyhotovena ve </w:t>
      </w:r>
      <w:r w:rsidR="002B3D83">
        <w:rPr>
          <w:rFonts w:ascii="Arial Narrow" w:hAnsi="Arial Narrow"/>
        </w:rPr>
        <w:t>dvou</w:t>
      </w:r>
      <w:r w:rsidRPr="00D345C3">
        <w:rPr>
          <w:rFonts w:ascii="Arial Narrow" w:hAnsi="Arial Narrow"/>
        </w:rPr>
        <w:t xml:space="preserve"> originálech, z nichž </w:t>
      </w:r>
      <w:r>
        <w:rPr>
          <w:rFonts w:ascii="Arial Narrow" w:hAnsi="Arial Narrow"/>
        </w:rPr>
        <w:t xml:space="preserve">příkazce </w:t>
      </w:r>
      <w:r w:rsidR="002B3D83">
        <w:rPr>
          <w:rFonts w:ascii="Arial Narrow" w:hAnsi="Arial Narrow"/>
        </w:rPr>
        <w:t xml:space="preserve">a příkazník </w:t>
      </w:r>
      <w:r>
        <w:rPr>
          <w:rFonts w:ascii="Arial Narrow" w:hAnsi="Arial Narrow"/>
        </w:rPr>
        <w:t xml:space="preserve">obdrží po </w:t>
      </w:r>
      <w:r w:rsidRPr="00D345C3">
        <w:rPr>
          <w:rFonts w:ascii="Arial Narrow" w:hAnsi="Arial Narrow"/>
        </w:rPr>
        <w:t>jednom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>vyhotovení</w:t>
      </w:r>
      <w:r w:rsidRPr="00D345C3">
        <w:rPr>
          <w:rFonts w:ascii="Arial Narrow" w:hAnsi="Arial Narrow"/>
        </w:rPr>
        <w:t>.</w:t>
      </w:r>
    </w:p>
    <w:p w14:paraId="29956534" w14:textId="77777777" w:rsidR="00CD036B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3583D27" w14:textId="695C7313" w:rsidR="00CD036B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</w:t>
      </w:r>
      <w:r w:rsidR="009264C2" w:rsidRPr="009264C2">
        <w:rPr>
          <w:rFonts w:ascii="Arial Narrow" w:hAnsi="Arial Narrow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4B2EE306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0C83F8F" w14:textId="67534912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9C542D">
        <w:rPr>
          <w:rFonts w:ascii="Arial Narrow" w:hAnsi="Arial Narrow"/>
        </w:rPr>
        <w:t xml:space="preserve">) </w:t>
      </w:r>
      <w:r w:rsidR="00314091" w:rsidRPr="00D345C3">
        <w:rPr>
          <w:rFonts w:ascii="Arial Narrow" w:hAnsi="Arial Narrow"/>
        </w:rPr>
        <w:t xml:space="preserve">Uzavření příkazní smlouvy bylo odsouhlaseno </w:t>
      </w:r>
      <w:r w:rsidR="00314091">
        <w:rPr>
          <w:rFonts w:ascii="Arial Narrow" w:hAnsi="Arial Narrow"/>
        </w:rPr>
        <w:t>R</w:t>
      </w:r>
      <w:r w:rsidR="00314091" w:rsidRPr="00D345C3">
        <w:rPr>
          <w:rFonts w:ascii="Arial Narrow" w:hAnsi="Arial Narrow"/>
        </w:rPr>
        <w:t>adou města Světlá nad Sázavou, na jednání konaném dne</w:t>
      </w:r>
      <w:r w:rsidR="004B5C8A">
        <w:rPr>
          <w:rFonts w:ascii="Arial Narrow" w:hAnsi="Arial Narrow"/>
        </w:rPr>
        <w:t xml:space="preserve"> 4.9.2023</w:t>
      </w:r>
      <w:r w:rsidR="00314091" w:rsidRPr="00D345C3">
        <w:rPr>
          <w:rFonts w:ascii="Arial Narrow" w:hAnsi="Arial Narrow"/>
        </w:rPr>
        <w:t xml:space="preserve">, usnesením č. </w:t>
      </w:r>
      <w:r w:rsidR="00AB24AF">
        <w:rPr>
          <w:rFonts w:ascii="Arial Narrow" w:hAnsi="Arial Narrow"/>
        </w:rPr>
        <w:t>R/</w:t>
      </w:r>
      <w:r w:rsidR="00F57924">
        <w:rPr>
          <w:rFonts w:ascii="Arial Narrow" w:hAnsi="Arial Narrow"/>
        </w:rPr>
        <w:t>430</w:t>
      </w:r>
      <w:r w:rsidR="00B34C0C">
        <w:rPr>
          <w:rFonts w:ascii="Arial Narrow" w:hAnsi="Arial Narrow"/>
        </w:rPr>
        <w:t>/</w:t>
      </w:r>
      <w:r w:rsidR="009C542D">
        <w:rPr>
          <w:rFonts w:ascii="Arial Narrow" w:hAnsi="Arial Narrow"/>
        </w:rPr>
        <w:t>2023</w:t>
      </w:r>
      <w:r w:rsidR="00314091" w:rsidRPr="00D345C3">
        <w:rPr>
          <w:rFonts w:ascii="Arial Narrow" w:hAnsi="Arial Narrow"/>
        </w:rPr>
        <w:t>.</w:t>
      </w:r>
    </w:p>
    <w:p w14:paraId="7D3B3DBE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4BC985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</w:rPr>
      </w:pPr>
    </w:p>
    <w:p w14:paraId="322CEDE4" w14:textId="47A4A8B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Ve Světlé nad Sázavou, </w:t>
      </w:r>
      <w:r w:rsidR="00FD3BFB">
        <w:rPr>
          <w:rFonts w:ascii="Arial Narrow" w:hAnsi="Arial Narrow"/>
        </w:rPr>
        <w:t>dne 18.9.2023</w:t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Pr="00D345C3">
        <w:rPr>
          <w:rFonts w:ascii="Arial Narrow" w:hAnsi="Arial Narrow"/>
        </w:rPr>
        <w:t>V Praze, dne</w:t>
      </w:r>
      <w:r>
        <w:rPr>
          <w:rFonts w:ascii="Arial Narrow" w:hAnsi="Arial Narrow"/>
        </w:rPr>
        <w:t xml:space="preserve"> </w:t>
      </w:r>
      <w:r w:rsidR="00FD3BFB">
        <w:rPr>
          <w:rFonts w:ascii="Arial Narrow" w:hAnsi="Arial Narrow"/>
        </w:rPr>
        <w:t>7.9.2023</w:t>
      </w:r>
    </w:p>
    <w:p w14:paraId="00AF04B8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554C5D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3037598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6731FE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99AFAA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98E41BD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17CD98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__________________________                                        </w:t>
      </w:r>
      <w:r w:rsidR="00CD036B">
        <w:rPr>
          <w:rFonts w:ascii="Arial Narrow" w:hAnsi="Arial Narrow"/>
        </w:rPr>
        <w:t xml:space="preserve">          </w:t>
      </w:r>
      <w:r w:rsidRPr="00D345C3">
        <w:rPr>
          <w:rFonts w:ascii="Arial Narrow" w:hAnsi="Arial Narrow"/>
        </w:rPr>
        <w:t>_________________________</w:t>
      </w:r>
    </w:p>
    <w:p w14:paraId="7DB2297E" w14:textId="77777777" w:rsidR="00314091" w:rsidRPr="00D345C3" w:rsidRDefault="00CD036B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314091" w:rsidRPr="00D345C3">
        <w:rPr>
          <w:rFonts w:ascii="Arial Narrow" w:hAnsi="Arial Narrow"/>
        </w:rPr>
        <w:t>příkazce</w:t>
      </w:r>
      <w:r w:rsidR="00314091" w:rsidRPr="00D345C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>příkazník</w:t>
      </w:r>
    </w:p>
    <w:p w14:paraId="36EEC6FA" w14:textId="4193A926" w:rsidR="00314091" w:rsidRPr="00D345C3" w:rsidRDefault="00AB24AF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Ing. František Aubrecht</w:t>
      </w:r>
      <w:r w:rsidR="00314091" w:rsidRPr="00D345C3">
        <w:rPr>
          <w:rFonts w:ascii="Arial Narrow" w:hAnsi="Arial Narrow"/>
        </w:rPr>
        <w:t>, starosta města</w:t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B427BC">
        <w:rPr>
          <w:rFonts w:ascii="Arial Narrow" w:hAnsi="Arial Narrow"/>
        </w:rPr>
        <w:t xml:space="preserve">        Ing. </w:t>
      </w:r>
      <w:r w:rsidR="00A762A9">
        <w:rPr>
          <w:rFonts w:ascii="Arial Narrow" w:hAnsi="Arial Narrow"/>
        </w:rPr>
        <w:t>Tomáš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Lerl</w:t>
      </w:r>
      <w:proofErr w:type="spellEnd"/>
      <w:r>
        <w:rPr>
          <w:rFonts w:ascii="Arial Narrow" w:hAnsi="Arial Narrow"/>
        </w:rPr>
        <w:t>, jednatel společnosti</w:t>
      </w:r>
    </w:p>
    <w:p w14:paraId="0154369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6BE390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A9ED86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ADFB28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2CFD5F7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0A5057D3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4745ED2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sectPr w:rsidR="00314091" w:rsidRPr="00D345C3" w:rsidSect="00D345C3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3129" w14:textId="77777777" w:rsidR="00084B1E" w:rsidRDefault="00084B1E">
      <w:r>
        <w:separator/>
      </w:r>
    </w:p>
  </w:endnote>
  <w:endnote w:type="continuationSeparator" w:id="0">
    <w:p w14:paraId="1A343A71" w14:textId="77777777" w:rsidR="00084B1E" w:rsidRDefault="000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C69" w14:textId="77777777" w:rsidR="00314091" w:rsidRDefault="00314091" w:rsidP="008A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3E6B5" w14:textId="77777777" w:rsidR="00314091" w:rsidRDefault="00314091" w:rsidP="00D345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16D9" w14:textId="77777777" w:rsidR="00CD036B" w:rsidRDefault="00CD03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917F3">
      <w:rPr>
        <w:noProof/>
      </w:rPr>
      <w:t>1</w:t>
    </w:r>
    <w:r>
      <w:fldChar w:fldCharType="end"/>
    </w:r>
  </w:p>
  <w:p w14:paraId="00D9424D" w14:textId="77777777" w:rsidR="00314091" w:rsidRDefault="00314091" w:rsidP="00D345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AB53" w14:textId="77777777" w:rsidR="00084B1E" w:rsidRDefault="00084B1E">
      <w:r>
        <w:separator/>
      </w:r>
    </w:p>
  </w:footnote>
  <w:footnote w:type="continuationSeparator" w:id="0">
    <w:p w14:paraId="21572369" w14:textId="77777777" w:rsidR="00084B1E" w:rsidRDefault="0008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E9F"/>
    <w:multiLevelType w:val="hybridMultilevel"/>
    <w:tmpl w:val="37D090EA"/>
    <w:lvl w:ilvl="0" w:tplc="3A067A6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9563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9C9"/>
    <w:rsid w:val="00034BB6"/>
    <w:rsid w:val="00084B1E"/>
    <w:rsid w:val="0009336D"/>
    <w:rsid w:val="0011127C"/>
    <w:rsid w:val="00126788"/>
    <w:rsid w:val="00131508"/>
    <w:rsid w:val="00153115"/>
    <w:rsid w:val="001858A2"/>
    <w:rsid w:val="00211685"/>
    <w:rsid w:val="002B3D83"/>
    <w:rsid w:val="00307851"/>
    <w:rsid w:val="00314091"/>
    <w:rsid w:val="0031641F"/>
    <w:rsid w:val="00321B9F"/>
    <w:rsid w:val="003335CA"/>
    <w:rsid w:val="004157BC"/>
    <w:rsid w:val="00457D0A"/>
    <w:rsid w:val="00493059"/>
    <w:rsid w:val="004B5C8A"/>
    <w:rsid w:val="004D09B2"/>
    <w:rsid w:val="00515845"/>
    <w:rsid w:val="005310E7"/>
    <w:rsid w:val="00556E11"/>
    <w:rsid w:val="00563CAD"/>
    <w:rsid w:val="00577EE6"/>
    <w:rsid w:val="005928E2"/>
    <w:rsid w:val="005A5007"/>
    <w:rsid w:val="005F0EB3"/>
    <w:rsid w:val="005F5E06"/>
    <w:rsid w:val="006119D9"/>
    <w:rsid w:val="00616433"/>
    <w:rsid w:val="00627D96"/>
    <w:rsid w:val="006F3A61"/>
    <w:rsid w:val="007372A0"/>
    <w:rsid w:val="007728CE"/>
    <w:rsid w:val="00816219"/>
    <w:rsid w:val="00843197"/>
    <w:rsid w:val="008930EE"/>
    <w:rsid w:val="008A533D"/>
    <w:rsid w:val="008A6FD5"/>
    <w:rsid w:val="008B1B8E"/>
    <w:rsid w:val="008E1DF3"/>
    <w:rsid w:val="00902EBE"/>
    <w:rsid w:val="009264C2"/>
    <w:rsid w:val="00986255"/>
    <w:rsid w:val="009A03E3"/>
    <w:rsid w:val="009B0FA4"/>
    <w:rsid w:val="009B267F"/>
    <w:rsid w:val="009C542D"/>
    <w:rsid w:val="009F20F3"/>
    <w:rsid w:val="00A0481A"/>
    <w:rsid w:val="00A06255"/>
    <w:rsid w:val="00A41CD4"/>
    <w:rsid w:val="00A52B74"/>
    <w:rsid w:val="00A762A9"/>
    <w:rsid w:val="00AB24AF"/>
    <w:rsid w:val="00B12F11"/>
    <w:rsid w:val="00B34C0C"/>
    <w:rsid w:val="00B427BC"/>
    <w:rsid w:val="00B6185D"/>
    <w:rsid w:val="00B94664"/>
    <w:rsid w:val="00B97B36"/>
    <w:rsid w:val="00BB5AEC"/>
    <w:rsid w:val="00C260B0"/>
    <w:rsid w:val="00C41E6B"/>
    <w:rsid w:val="00C917F3"/>
    <w:rsid w:val="00CC4C91"/>
    <w:rsid w:val="00CD036B"/>
    <w:rsid w:val="00CE118A"/>
    <w:rsid w:val="00CF69E8"/>
    <w:rsid w:val="00D14367"/>
    <w:rsid w:val="00D345C3"/>
    <w:rsid w:val="00D77F2D"/>
    <w:rsid w:val="00DA17A7"/>
    <w:rsid w:val="00E57499"/>
    <w:rsid w:val="00EA0EF4"/>
    <w:rsid w:val="00F038B6"/>
    <w:rsid w:val="00F57924"/>
    <w:rsid w:val="00F619C9"/>
    <w:rsid w:val="00F75EB6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34558"/>
  <w15:docId w15:val="{F9C11F4F-1A03-401C-81C6-C51764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66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38B6"/>
    <w:rPr>
      <w:rFonts w:cs="Times New Roman"/>
    </w:rPr>
  </w:style>
  <w:style w:type="character" w:styleId="slostrnky">
    <w:name w:val="page number"/>
    <w:uiPriority w:val="99"/>
    <w:rsid w:val="00D345C3"/>
    <w:rPr>
      <w:rFonts w:cs="Times New Roman"/>
    </w:rPr>
  </w:style>
  <w:style w:type="paragraph" w:styleId="Zhlav">
    <w:name w:val="header"/>
    <w:basedOn w:val="Normln"/>
    <w:link w:val="Zhlav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038B6"/>
    <w:rPr>
      <w:rFonts w:cs="Times New Roman"/>
    </w:rPr>
  </w:style>
  <w:style w:type="character" w:styleId="Hypertextovodkaz">
    <w:name w:val="Hyperlink"/>
    <w:uiPriority w:val="99"/>
    <w:rsid w:val="00D345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6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6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4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4C2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62A9"/>
    <w:rPr>
      <w:rFonts w:eastAsia="Calibri"/>
      <w:kern w:val="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62A9"/>
    <w:rPr>
      <w:rFonts w:eastAsia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trapova@svetla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/>
  <cp:keywords/>
  <dc:description/>
  <cp:lastModifiedBy>Jana Satrapová</cp:lastModifiedBy>
  <cp:revision>41</cp:revision>
  <cp:lastPrinted>2017-06-30T16:24:00Z</cp:lastPrinted>
  <dcterms:created xsi:type="dcterms:W3CDTF">2015-01-12T18:43:00Z</dcterms:created>
  <dcterms:modified xsi:type="dcterms:W3CDTF">2023-09-19T10:06:00Z</dcterms:modified>
</cp:coreProperties>
</file>