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344"/>
        <w:gridCol w:w="419"/>
        <w:gridCol w:w="2324"/>
        <w:gridCol w:w="3257"/>
        <w:gridCol w:w="245"/>
        <w:gridCol w:w="1942"/>
      </w:tblGrid>
      <w:tr w:rsidR="00F075E3" w:rsidRPr="00F075E3" w14:paraId="59099ACE" w14:textId="77777777" w:rsidTr="00F075E3">
        <w:trPr>
          <w:trHeight w:val="630"/>
        </w:trPr>
        <w:tc>
          <w:tcPr>
            <w:tcW w:w="13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75C" w14:textId="5262EFBE" w:rsidR="00F075E3" w:rsidRPr="00F075E3" w:rsidRDefault="00F075E3" w:rsidP="00F0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2E09D55" wp14:editId="39F6F6B2">
                  <wp:simplePos x="0" y="0"/>
                  <wp:positionH relativeFrom="column">
                    <wp:posOffset>7200900</wp:posOffset>
                  </wp:positionH>
                  <wp:positionV relativeFrom="paragraph">
                    <wp:posOffset>0</wp:posOffset>
                  </wp:positionV>
                  <wp:extent cx="1171575" cy="314325"/>
                  <wp:effectExtent l="0" t="0" r="9525" b="9525"/>
                  <wp:wrapNone/>
                  <wp:docPr id="1086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99205B-E7B6-2BF6-9D32-0509132D16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Obrázek 1">
                            <a:extLst>
                              <a:ext uri="{FF2B5EF4-FFF2-40B4-BE49-F238E27FC236}">
                                <a16:creationId xmlns:a16="http://schemas.microsoft.com/office/drawing/2014/main" id="{9D99205B-E7B6-2BF6-9D32-0509132D16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0"/>
            </w:tblGrid>
            <w:tr w:rsidR="00F075E3" w:rsidRPr="00F075E3" w14:paraId="2C92FD31" w14:textId="77777777">
              <w:trPr>
                <w:trHeight w:val="630"/>
                <w:tblCellSpacing w:w="0" w:type="dxa"/>
              </w:trPr>
              <w:tc>
                <w:tcPr>
                  <w:tcW w:w="11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15A53" w14:textId="77777777" w:rsidR="00F075E3" w:rsidRPr="00F075E3" w:rsidRDefault="00F075E3" w:rsidP="00F0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F07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F07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F07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 č. 1</w:t>
                  </w:r>
                </w:p>
              </w:tc>
            </w:tr>
          </w:tbl>
          <w:p w14:paraId="1E080EE1" w14:textId="77777777" w:rsidR="00F075E3" w:rsidRPr="00F075E3" w:rsidRDefault="00F075E3" w:rsidP="00F0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8B8E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772E0685" w14:textId="77777777" w:rsidTr="00F075E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84B0F8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F5A8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VZ0161596: Psychiatrická nemocnice </w:t>
            </w:r>
            <w:proofErr w:type="gramStart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Jihlava - Nákup</w:t>
            </w:r>
            <w:proofErr w:type="gramEnd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léků s účinnou látkou </w:t>
            </w:r>
            <w:proofErr w:type="spellStart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Vortioxetin</w:t>
            </w:r>
            <w:proofErr w:type="spellEnd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F075E3" w:rsidRPr="00F075E3" w14:paraId="55A8F74E" w14:textId="77777777" w:rsidTr="00F075E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BD0A03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5E35EBEE" w14:textId="309154F6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Alliance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Healthcare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F075E3" w:rsidRPr="00F075E3" w14:paraId="591C7A3E" w14:textId="77777777" w:rsidTr="00F075E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4501D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62224E23" w14:textId="656AD806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14707420</w:t>
            </w:r>
          </w:p>
        </w:tc>
      </w:tr>
      <w:tr w:rsidR="00F075E3" w:rsidRPr="00F075E3" w14:paraId="13A53402" w14:textId="77777777" w:rsidTr="00F075E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A7B15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3FA0B74F" w14:textId="42527C8A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Podle Trati 624/7, 108 00, Praha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  Malešice</w:t>
            </w:r>
            <w:proofErr w:type="gramEnd"/>
          </w:p>
        </w:tc>
      </w:tr>
      <w:tr w:rsidR="00F075E3" w:rsidRPr="00F075E3" w14:paraId="352F3A2D" w14:textId="77777777" w:rsidTr="00F075E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8F031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0EB35BE0" w14:textId="5FC223D4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11D84C3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710F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02E2430" w14:textId="0BDBF583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F075E3" w:rsidRPr="00F075E3" w14:paraId="6CF27927" w14:textId="77777777" w:rsidTr="00F075E3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D7AA2F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A8C51C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9E9CB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EECE48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6C63AA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3863D9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5B55AD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5E3" w:rsidRPr="00F075E3" w14:paraId="316019C3" w14:textId="77777777" w:rsidTr="00F075E3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2D1ECCEC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Specifikace</w:t>
            </w: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14:paraId="11A8480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53FD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FF21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27651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FFC1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728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117E8C01" w14:textId="77777777" w:rsidTr="00F075E3">
        <w:trPr>
          <w:trHeight w:val="63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90A75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Účinná látka </w:t>
            </w:r>
            <w:proofErr w:type="spellStart"/>
            <w:proofErr w:type="gramStart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vortioxetin</w:t>
            </w:r>
            <w:proofErr w:type="spellEnd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color w:val="008080"/>
                <w:kern w:val="0"/>
                <w:lang w:eastAsia="cs-CZ"/>
                <w14:ligatures w14:val="none"/>
              </w:rPr>
              <w:t xml:space="preserve"> -</w:t>
            </w:r>
            <w:proofErr w:type="gramEnd"/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síla v mg/ml 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 </w:t>
            </w: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ATC skupina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N06AX26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A30253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359CD922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C2EB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9BD8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8B9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11C3AF96" w14:textId="77777777" w:rsidTr="00F075E3">
        <w:trPr>
          <w:trHeight w:val="132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ECDB0A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3FF73B3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2A06833A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  <w:t>(dodavatel uvede ANO, příp. svůj popis)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22CF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37C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2881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07916A5A" w14:textId="77777777" w:rsidTr="00F075E3">
        <w:trPr>
          <w:trHeight w:val="73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D55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cs-CZ"/>
                <w14:ligatures w14:val="none"/>
              </w:rPr>
              <w:t xml:space="preserve">5 </w:t>
            </w: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</w:t>
            </w:r>
          </w:p>
        </w:tc>
        <w:tc>
          <w:tcPr>
            <w:tcW w:w="4763" w:type="dxa"/>
            <w:gridSpan w:val="2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9897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tbl</w:t>
            </w:r>
            <w:proofErr w:type="spellEnd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film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62C6A9DA" w14:textId="79915751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798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7589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D13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104D8750" w14:textId="77777777" w:rsidTr="00F075E3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EB9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 mg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99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tbl</w:t>
            </w:r>
            <w:proofErr w:type="spellEnd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film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0DC8E674" w14:textId="57F10723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AD21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C5A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321F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21A96782" w14:textId="77777777" w:rsidTr="00F075E3">
        <w:trPr>
          <w:trHeight w:val="525"/>
        </w:trPr>
        <w:tc>
          <w:tcPr>
            <w:tcW w:w="12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94CB672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Uvedené síly a lékové formy JSOU požadovány nabídnout od jedné firmy (výrobce).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F799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8DA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7F1E630" w14:textId="77777777" w:rsidR="005279A6" w:rsidRDefault="005279A6"/>
    <w:p w14:paraId="732528F9" w14:textId="77777777" w:rsidR="00F075E3" w:rsidRDefault="00F075E3"/>
    <w:p w14:paraId="23189C1C" w14:textId="77777777" w:rsidR="00F075E3" w:rsidRDefault="00F075E3"/>
    <w:p w14:paraId="7408C776" w14:textId="77777777" w:rsidR="00137FDA" w:rsidRDefault="00137FDA"/>
    <w:p w14:paraId="11914A4A" w14:textId="77777777" w:rsidR="00F075E3" w:rsidRDefault="00F075E3"/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80"/>
        <w:gridCol w:w="2560"/>
        <w:gridCol w:w="1620"/>
        <w:gridCol w:w="1400"/>
        <w:gridCol w:w="1700"/>
        <w:gridCol w:w="1560"/>
        <w:gridCol w:w="1860"/>
      </w:tblGrid>
      <w:tr w:rsidR="00F075E3" w:rsidRPr="00F075E3" w14:paraId="68823098" w14:textId="77777777" w:rsidTr="00F075E3">
        <w:trPr>
          <w:trHeight w:val="43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B9A167E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Cenová nabídka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C71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681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655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20D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17E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9E2" w14:textId="77777777" w:rsidR="00F075E3" w:rsidRPr="00F075E3" w:rsidRDefault="00F075E3" w:rsidP="00F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1749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1A9CC1BA" w14:textId="77777777" w:rsidTr="00F075E3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38B1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D9B5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D4D1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(MJ = 1 </w:t>
            </w:r>
            <w:proofErr w:type="spellStart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tbl</w:t>
            </w:r>
            <w:proofErr w:type="spellEnd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film 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0428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Požadovaný předpokládaný počet MJ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(za 2 roky)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4F2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F075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(uvést číslo se dvěma desetinnými místy)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0565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bez DPH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</w:t>
            </w:r>
            <w:proofErr w:type="gramStart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za  2</w:t>
            </w:r>
            <w:proofErr w:type="gramEnd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roky)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F46A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891B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  <w:t xml:space="preserve">s DPH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</w:tr>
      <w:tr w:rsidR="00F075E3" w:rsidRPr="00F075E3" w14:paraId="1E043A29" w14:textId="77777777" w:rsidTr="00137FDA">
        <w:trPr>
          <w:trHeight w:val="76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0CC26" w14:textId="42C03688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BRINTELLIX 5MG TBL FLM 28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647D89" w14:textId="41B3D97D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194718</w:t>
            </w: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BF4C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 mg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87E0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7 400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B9457DE" w14:textId="5A200A6F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8,78 Kč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4FBC208" w14:textId="39AED568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</w:rPr>
              <w:t>64 972,00 Kč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94F7357" w14:textId="767BE9CB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6 497,20 Kč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808A08F" w14:textId="413FCFF5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color w:val="000000"/>
              </w:rPr>
              <w:t>71 469,20 Kč</w:t>
            </w:r>
          </w:p>
        </w:tc>
      </w:tr>
      <w:tr w:rsidR="00F075E3" w:rsidRPr="00F075E3" w14:paraId="5EC43EE0" w14:textId="77777777" w:rsidTr="00137FDA">
        <w:trPr>
          <w:trHeight w:val="56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37F0D1" w14:textId="342B3E64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BRINTELLIX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1E4510" w14:textId="4975A41A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194726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710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 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8E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7DAF38FD" w14:textId="20415E38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18,24 Kč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62A2CFC" w14:textId="4E486CCF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</w:rPr>
              <w:t>474 240,00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B0C88C0" w14:textId="0168EC86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47 424,00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AE7195A" w14:textId="76B681D1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color w:val="000000"/>
              </w:rPr>
              <w:t>521 664,00 Kč</w:t>
            </w:r>
          </w:p>
        </w:tc>
      </w:tr>
      <w:tr w:rsidR="00F075E3" w:rsidRPr="00F075E3" w14:paraId="5ECB3A3A" w14:textId="77777777" w:rsidTr="00FB2555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0585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999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A46E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1ED0A0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2A365A9A" w14:textId="3F3A8E22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b/>
                <w:bCs/>
              </w:rPr>
              <w:t>Cena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023E7C92" w14:textId="6DCD208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b/>
                <w:bCs/>
                <w:color w:val="000000"/>
              </w:rPr>
              <w:t>539 212,00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3DB07A" w14:textId="6B1D371E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b/>
                <w:bCs/>
                <w:color w:val="000000"/>
              </w:rPr>
              <w:t>53 921,20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A7FE16" w14:textId="3B92230F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b/>
                <w:bCs/>
                <w:color w:val="000000"/>
              </w:rPr>
              <w:t>593 133,20 Kč</w:t>
            </w:r>
          </w:p>
        </w:tc>
      </w:tr>
      <w:tr w:rsidR="00F075E3" w:rsidRPr="00F075E3" w14:paraId="7A9D8853" w14:textId="77777777" w:rsidTr="00F075E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B1AA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A47E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887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FD1C52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A343135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F5099AB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23FFAD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5F6B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075E3" w:rsidRPr="00F075E3" w14:paraId="52D9F492" w14:textId="77777777" w:rsidTr="00F075E3">
        <w:trPr>
          <w:trHeight w:val="111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883CD1E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Přepočet na reálně nabízené balení léku: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4360C03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Velikost balení </w:t>
            </w: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(1balení obsahuje níže uvedený počet MJ / 1 ks </w:t>
            </w:r>
            <w:proofErr w:type="spellStart"/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tbl</w:t>
            </w:r>
            <w:proofErr w:type="spellEnd"/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film)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6F97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F075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(uvést číslo se dvěma </w:t>
            </w:r>
            <w:r w:rsidRPr="00F075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>desetinnými místy)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F8DB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ACEC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9886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celkem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s DPH </w:t>
            </w: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>za balení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2EC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D6C5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7FDA" w:rsidRPr="00F075E3" w14:paraId="7C2E551C" w14:textId="77777777" w:rsidTr="00137FDA">
        <w:trPr>
          <w:trHeight w:val="5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56F1" w14:textId="77777777" w:rsidR="00137FDA" w:rsidRPr="00F075E3" w:rsidRDefault="00137FDA" w:rsidP="0013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 mg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2EFDA"/>
            <w:vAlign w:val="center"/>
            <w:hideMark/>
          </w:tcPr>
          <w:p w14:paraId="1F7C0B82" w14:textId="5E29B2AA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4D2374A" w14:textId="2E465FB8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8,78 Kč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FA01382" w14:textId="22AC7079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</w:rPr>
              <w:t>245,84 Kč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B19455A" w14:textId="268065C2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24,58 Kč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38699D0" w14:textId="0F9FC1ED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</w:rPr>
              <w:t>270,42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8DD1" w14:textId="77777777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48D1" w14:textId="77777777" w:rsidR="00137FDA" w:rsidRPr="00F075E3" w:rsidRDefault="00137FDA" w:rsidP="00137F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7FDA" w:rsidRPr="00F075E3" w14:paraId="6859FBEF" w14:textId="77777777" w:rsidTr="00137FDA">
        <w:trPr>
          <w:trHeight w:val="55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58D" w14:textId="77777777" w:rsidR="00137FDA" w:rsidRPr="00F075E3" w:rsidRDefault="00137FDA" w:rsidP="0013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 mg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2EFDA"/>
            <w:vAlign w:val="center"/>
            <w:hideMark/>
          </w:tcPr>
          <w:p w14:paraId="1E3B77CC" w14:textId="5743CE04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A6FA213" w14:textId="33BB8FC8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18,24 Kč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7A9B25B" w14:textId="1A1B488E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510,72 Kč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42C25C7" w14:textId="613C4071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51,07 Kč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CB1F92A" w14:textId="7888F318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t>561,79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B119" w14:textId="77777777" w:rsidR="00137FDA" w:rsidRPr="00F075E3" w:rsidRDefault="00137FDA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FB0D" w14:textId="77777777" w:rsidR="00137FDA" w:rsidRPr="00F075E3" w:rsidRDefault="00137FDA" w:rsidP="00137F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515920BD" w14:textId="77777777" w:rsidTr="00F075E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45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263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366D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41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7D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5A14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0D5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DF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32C9669F" w14:textId="77777777" w:rsidTr="00F075E3">
        <w:trPr>
          <w:trHeight w:val="1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C23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DE4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25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E52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1A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7953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B9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E970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6F5F3487" w14:textId="77777777" w:rsidTr="00F075E3">
        <w:trPr>
          <w:trHeight w:val="46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C20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148B0980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81D63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2D8C270C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C728" w14:textId="77777777" w:rsidR="00F075E3" w:rsidRPr="00F075E3" w:rsidRDefault="00F075E3" w:rsidP="00F0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075E3" w:rsidRPr="00F075E3" w14:paraId="0D666744" w14:textId="77777777" w:rsidTr="00F075E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0792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68822E80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EC2C2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79A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A1B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075E3" w:rsidRPr="00F075E3" w14:paraId="4A03640F" w14:textId="77777777" w:rsidTr="00F075E3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77F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B07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7DB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E01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73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0D5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4A0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C94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5E3" w:rsidRPr="00F075E3" w14:paraId="318F6D7F" w14:textId="77777777" w:rsidTr="00F075E3">
        <w:trPr>
          <w:trHeight w:val="285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22796C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C9A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510043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83EEE4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7097E4" w14:textId="77777777" w:rsidR="00F075E3" w:rsidRPr="00F075E3" w:rsidRDefault="00F075E3" w:rsidP="00F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15B" w14:textId="77777777" w:rsidR="00F075E3" w:rsidRPr="00F075E3" w:rsidRDefault="00F075E3" w:rsidP="00F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F075E3" w:rsidRPr="00F075E3" w14:paraId="08524396" w14:textId="77777777" w:rsidTr="00F075E3">
        <w:trPr>
          <w:trHeight w:val="33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804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5B36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9706D4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7EDAF2F" w14:textId="77777777" w:rsidR="00F075E3" w:rsidRPr="00F075E3" w:rsidRDefault="00F075E3" w:rsidP="00F0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667273" w14:textId="77777777" w:rsidR="00F075E3" w:rsidRPr="00F075E3" w:rsidRDefault="00F075E3" w:rsidP="00F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075E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471E" w14:textId="77777777" w:rsidR="00F075E3" w:rsidRPr="00F075E3" w:rsidRDefault="00F075E3" w:rsidP="00F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</w:tbl>
    <w:p w14:paraId="26AE3EC3" w14:textId="77777777" w:rsidR="00F075E3" w:rsidRDefault="00F075E3"/>
    <w:sectPr w:rsidR="00F075E3" w:rsidSect="00137FDA">
      <w:pgSz w:w="16838" w:h="11906" w:orient="landscape"/>
      <w:pgMar w:top="96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3"/>
    <w:rsid w:val="00137FDA"/>
    <w:rsid w:val="005279A6"/>
    <w:rsid w:val="00F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D0ECA"/>
  <w15:chartTrackingRefBased/>
  <w15:docId w15:val="{C60A97DD-6324-4980-A79E-91EB07B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2023-09-19T08:04:00Z</dcterms:created>
  <dcterms:modified xsi:type="dcterms:W3CDTF">2023-09-19T08:18:00Z</dcterms:modified>
</cp:coreProperties>
</file>