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C939" w14:textId="6B2471AE" w:rsidR="0059067C" w:rsidRDefault="003237F9">
      <w:r>
        <w:t xml:space="preserve">Č.j.:  </w:t>
      </w:r>
      <w:r w:rsidR="00BD6098">
        <w:t>01 SOPLZ</w:t>
      </w:r>
      <w:bookmarkStart w:id="0" w:name="_GoBack"/>
      <w:bookmarkEnd w:id="0"/>
    </w:p>
    <w:p w14:paraId="575A4AF9" w14:textId="77777777" w:rsidR="0059067C" w:rsidRDefault="0059067C"/>
    <w:p w14:paraId="3DFB264C" w14:textId="77777777" w:rsidR="0059067C" w:rsidRDefault="0059067C"/>
    <w:p w14:paraId="66F90467" w14:textId="77777777" w:rsidR="0059067C" w:rsidRDefault="0059067C">
      <w:pPr>
        <w:pStyle w:val="Nadpis1"/>
      </w:pPr>
      <w:r>
        <w:t>Smlouva</w:t>
      </w:r>
    </w:p>
    <w:p w14:paraId="7A2AD89A" w14:textId="77777777" w:rsidR="0059067C" w:rsidRDefault="0059067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 krátkodobém užívání tělocvičny</w:t>
      </w:r>
    </w:p>
    <w:p w14:paraId="58C48F71" w14:textId="77777777" w:rsidR="0059067C" w:rsidRDefault="0059067C">
      <w:pPr>
        <w:jc w:val="center"/>
        <w:rPr>
          <w:b/>
          <w:bCs/>
          <w:u w:val="single"/>
        </w:rPr>
      </w:pPr>
    </w:p>
    <w:p w14:paraId="07BFD9DD" w14:textId="0FA501B3" w:rsidR="0059067C" w:rsidRDefault="0059067C">
      <w:pPr>
        <w:rPr>
          <w:b/>
          <w:bCs/>
        </w:rPr>
      </w:pPr>
      <w:proofErr w:type="gramStart"/>
      <w:r>
        <w:rPr>
          <w:b/>
          <w:bCs/>
        </w:rPr>
        <w:t>Nájemce :</w:t>
      </w:r>
      <w:proofErr w:type="gramEnd"/>
      <w:r>
        <w:rPr>
          <w:b/>
          <w:bCs/>
        </w:rPr>
        <w:t xml:space="preserve">                  T</w:t>
      </w:r>
      <w:r w:rsidR="0054779F">
        <w:rPr>
          <w:b/>
          <w:bCs/>
        </w:rPr>
        <w:t>ělocvičná jednota</w:t>
      </w:r>
      <w:r>
        <w:rPr>
          <w:b/>
          <w:bCs/>
        </w:rPr>
        <w:t xml:space="preserve"> Sokol Plzeň - Petřín</w:t>
      </w:r>
    </w:p>
    <w:p w14:paraId="6615B7C5" w14:textId="77777777" w:rsidR="0059067C" w:rsidRDefault="0059067C">
      <w:r>
        <w:rPr>
          <w:b/>
          <w:bCs/>
        </w:rPr>
        <w:t xml:space="preserve">                                    </w:t>
      </w:r>
      <w:r>
        <w:t>Koterovská 133, 326 00 Plzeň</w:t>
      </w:r>
    </w:p>
    <w:p w14:paraId="6A37DB27" w14:textId="77777777" w:rsidR="0059067C" w:rsidRDefault="0059067C">
      <w:r>
        <w:t xml:space="preserve">                                    </w:t>
      </w:r>
      <w:proofErr w:type="gramStart"/>
      <w:r>
        <w:t>IČO :</w:t>
      </w:r>
      <w:proofErr w:type="gramEnd"/>
      <w:r>
        <w:t xml:space="preserve"> 49779125</w:t>
      </w:r>
    </w:p>
    <w:p w14:paraId="7BDF5828" w14:textId="77777777" w:rsidR="0059067C" w:rsidRDefault="0059067C">
      <w:r>
        <w:t xml:space="preserve">                                    </w:t>
      </w:r>
      <w:r w:rsidR="00F577DB">
        <w:t>z</w:t>
      </w:r>
      <w:r>
        <w:t>astoupená</w:t>
      </w:r>
      <w:r w:rsidR="00F577DB">
        <w:t xml:space="preserve"> starostou Ing.</w:t>
      </w:r>
      <w:r>
        <w:t xml:space="preserve"> Jiřím Bastlem</w:t>
      </w:r>
    </w:p>
    <w:p w14:paraId="4245F370" w14:textId="77777777" w:rsidR="0059067C" w:rsidRDefault="0059067C"/>
    <w:p w14:paraId="1098E1BD" w14:textId="367C1208" w:rsidR="0059067C" w:rsidRDefault="0059067C">
      <w:pPr>
        <w:rPr>
          <w:b/>
          <w:bCs/>
        </w:rPr>
      </w:pPr>
      <w:proofErr w:type="gramStart"/>
      <w:r>
        <w:rPr>
          <w:b/>
          <w:bCs/>
        </w:rPr>
        <w:t xml:space="preserve">Podnájemce:   </w:t>
      </w:r>
      <w:proofErr w:type="gramEnd"/>
      <w:r>
        <w:rPr>
          <w:b/>
          <w:bCs/>
        </w:rPr>
        <w:t xml:space="preserve">          </w:t>
      </w:r>
      <w:r w:rsidR="0054779F">
        <w:rPr>
          <w:b/>
          <w:bCs/>
        </w:rPr>
        <w:t>Z</w:t>
      </w:r>
      <w:r w:rsidR="001F45EB">
        <w:rPr>
          <w:b/>
          <w:bCs/>
        </w:rPr>
        <w:t>ákladní škola a</w:t>
      </w:r>
      <w:r w:rsidR="0054779F">
        <w:rPr>
          <w:b/>
          <w:bCs/>
        </w:rPr>
        <w:t> Mateřská škola při Fakultní nemocnici</w:t>
      </w:r>
      <w:r w:rsidR="001F45EB">
        <w:rPr>
          <w:b/>
          <w:bCs/>
        </w:rPr>
        <w:t>, Plzeň</w:t>
      </w:r>
    </w:p>
    <w:p w14:paraId="50CC8942" w14:textId="264A5BAF" w:rsidR="001F45EB" w:rsidRPr="001F45EB" w:rsidRDefault="001F45EB">
      <w:pPr>
        <w:rPr>
          <w:b/>
        </w:rPr>
      </w:pPr>
      <w:r w:rsidRPr="001F45EB">
        <w:rPr>
          <w:b/>
        </w:rPr>
        <w:t xml:space="preserve">                                   alej Svobody 80</w:t>
      </w:r>
    </w:p>
    <w:p w14:paraId="5418BF2A" w14:textId="0DAC20B1" w:rsidR="0059067C" w:rsidRDefault="007D15C0">
      <w:pPr>
        <w:ind w:left="2124"/>
      </w:pPr>
      <w:r>
        <w:t>a</w:t>
      </w:r>
      <w:r w:rsidR="0054779F">
        <w:t>lej Svobody 923/80</w:t>
      </w:r>
      <w:r w:rsidR="0059067C">
        <w:t>, 32</w:t>
      </w:r>
      <w:r w:rsidR="0054779F">
        <w:t>3</w:t>
      </w:r>
      <w:r w:rsidR="0059067C">
        <w:t xml:space="preserve"> 00 Plzeň</w:t>
      </w:r>
    </w:p>
    <w:p w14:paraId="546A8E3D" w14:textId="189360DB" w:rsidR="0059067C" w:rsidRDefault="003237F9">
      <w:pPr>
        <w:ind w:left="2124"/>
      </w:pPr>
      <w:proofErr w:type="gramStart"/>
      <w:r>
        <w:t>IČO :</w:t>
      </w:r>
      <w:proofErr w:type="gramEnd"/>
      <w:r w:rsidR="00750767">
        <w:t xml:space="preserve"> </w:t>
      </w:r>
      <w:r w:rsidR="0054779F">
        <w:t>49777629</w:t>
      </w:r>
      <w:r>
        <w:t xml:space="preserve"> </w:t>
      </w:r>
    </w:p>
    <w:p w14:paraId="16DFAE27" w14:textId="15C78363" w:rsidR="0059067C" w:rsidRDefault="0059067C">
      <w:pPr>
        <w:ind w:left="2124"/>
      </w:pPr>
      <w:r>
        <w:t>zastoupená řed</w:t>
      </w:r>
      <w:r w:rsidR="006B47E6">
        <w:t>itelkou</w:t>
      </w:r>
      <w:r w:rsidR="00BD6098">
        <w:t xml:space="preserve"> školy Mgr. Alicí Kozákovou</w:t>
      </w:r>
    </w:p>
    <w:p w14:paraId="1E28C88A" w14:textId="77777777" w:rsidR="0059067C" w:rsidRDefault="0059067C">
      <w:pPr>
        <w:ind w:left="2124"/>
      </w:pPr>
    </w:p>
    <w:p w14:paraId="1DA21CB8" w14:textId="77777777" w:rsidR="0059067C" w:rsidRDefault="0059067C">
      <w:pPr>
        <w:ind w:left="2124"/>
      </w:pPr>
    </w:p>
    <w:p w14:paraId="6F34765D" w14:textId="77777777" w:rsidR="0059067C" w:rsidRDefault="0059067C">
      <w:pPr>
        <w:ind w:left="2124"/>
      </w:pPr>
    </w:p>
    <w:p w14:paraId="4AADBE7A" w14:textId="77777777" w:rsidR="0059067C" w:rsidRDefault="0059067C">
      <w:pPr>
        <w:ind w:left="2124"/>
      </w:pPr>
    </w:p>
    <w:p w14:paraId="06712F5B" w14:textId="77777777" w:rsidR="0059067C" w:rsidRDefault="0059067C">
      <w:r>
        <w:t>uzavírají smlouvu o krátkodobém užívání nebytových prostor dle zákona 116/1990 Sb.</w:t>
      </w:r>
    </w:p>
    <w:p w14:paraId="3F327227" w14:textId="77777777" w:rsidR="0059067C" w:rsidRDefault="0059067C">
      <w:r>
        <w:t xml:space="preserve"> </w:t>
      </w:r>
    </w:p>
    <w:p w14:paraId="0D520F93" w14:textId="77777777" w:rsidR="0059067C" w:rsidRDefault="0059067C">
      <w:pPr>
        <w:rPr>
          <w:b/>
          <w:bCs/>
          <w:i/>
          <w:iCs/>
        </w:rPr>
      </w:pPr>
      <w:r>
        <w:rPr>
          <w:b/>
          <w:bCs/>
          <w:i/>
          <w:iCs/>
        </w:rPr>
        <w:t>Předmětem smlouvy jsou nebytové prostory – tělocvična spolu se šatnou a sociálním zařízením.</w:t>
      </w:r>
    </w:p>
    <w:p w14:paraId="202C1FDE" w14:textId="77777777" w:rsidR="0059067C" w:rsidRDefault="0059067C">
      <w:pPr>
        <w:rPr>
          <w:b/>
          <w:bCs/>
          <w:i/>
          <w:iCs/>
        </w:rPr>
      </w:pPr>
    </w:p>
    <w:p w14:paraId="57CF5A98" w14:textId="77777777" w:rsidR="0059067C" w:rsidRDefault="0059067C">
      <w:r>
        <w:t xml:space="preserve">Účel </w:t>
      </w:r>
      <w:proofErr w:type="gramStart"/>
      <w:r>
        <w:t xml:space="preserve">pronájmu:   </w:t>
      </w:r>
      <w:proofErr w:type="gramEnd"/>
      <w:r>
        <w:t xml:space="preserve">      výuka tělesné výchovy </w:t>
      </w:r>
    </w:p>
    <w:p w14:paraId="48D355FB" w14:textId="77777777" w:rsidR="0059067C" w:rsidRDefault="0059067C"/>
    <w:p w14:paraId="6E965313" w14:textId="77777777" w:rsidR="0059067C" w:rsidRDefault="0059067C">
      <w:r>
        <w:t xml:space="preserve">Uvedená činnost je posuzována za </w:t>
      </w:r>
      <w:proofErr w:type="gramStart"/>
      <w:r>
        <w:t xml:space="preserve">úplatu:   </w:t>
      </w:r>
      <w:proofErr w:type="gramEnd"/>
      <w:r>
        <w:t xml:space="preserve"> ano</w:t>
      </w:r>
    </w:p>
    <w:p w14:paraId="17FDF864" w14:textId="77777777" w:rsidR="0059067C" w:rsidRDefault="0059067C"/>
    <w:p w14:paraId="052ECACE" w14:textId="74C0D00D" w:rsidR="0059067C" w:rsidRPr="003237F9" w:rsidRDefault="0059067C">
      <w:r>
        <w:t>Dohodnut</w:t>
      </w:r>
      <w:r w:rsidR="00750767">
        <w:t>á do</w:t>
      </w:r>
      <w:r w:rsidR="002D4832">
        <w:t xml:space="preserve">ba </w:t>
      </w:r>
      <w:proofErr w:type="gramStart"/>
      <w:r w:rsidR="002D4832">
        <w:t>používání:  na</w:t>
      </w:r>
      <w:proofErr w:type="gramEnd"/>
      <w:r w:rsidR="002D4832">
        <w:t xml:space="preserve"> dobu určitou do </w:t>
      </w:r>
      <w:r w:rsidR="00BD6098">
        <w:t>30.6.2028 (na 5 let)</w:t>
      </w:r>
    </w:p>
    <w:p w14:paraId="6F26F655" w14:textId="5E3836D9" w:rsidR="0059067C" w:rsidRDefault="00BD6098">
      <w:proofErr w:type="gramStart"/>
      <w:r>
        <w:rPr>
          <w:sz w:val="22"/>
        </w:rPr>
        <w:t>p</w:t>
      </w:r>
      <w:r w:rsidR="007D15C0">
        <w:rPr>
          <w:sz w:val="22"/>
        </w:rPr>
        <w:t>ondělí</w:t>
      </w:r>
      <w:r w:rsidR="007D15C0">
        <w:t xml:space="preserve"> – </w:t>
      </w:r>
      <w:r w:rsidR="007D15C0">
        <w:rPr>
          <w:sz w:val="22"/>
        </w:rPr>
        <w:t>10</w:t>
      </w:r>
      <w:r w:rsidR="007D15C0">
        <w:rPr>
          <w:sz w:val="22"/>
          <w:szCs w:val="22"/>
          <w:vertAlign w:val="superscript"/>
        </w:rPr>
        <w:t>00</w:t>
      </w:r>
      <w:proofErr w:type="gramEnd"/>
      <w:r w:rsidR="007D15C0">
        <w:rPr>
          <w:sz w:val="22"/>
        </w:rPr>
        <w:t xml:space="preserve"> – 11</w:t>
      </w:r>
      <w:r w:rsidR="007D15C0">
        <w:rPr>
          <w:sz w:val="22"/>
          <w:szCs w:val="22"/>
          <w:vertAlign w:val="superscript"/>
        </w:rPr>
        <w:t>40</w:t>
      </w:r>
      <w:r w:rsidR="007D15C0">
        <w:t xml:space="preserve"> </w:t>
      </w:r>
    </w:p>
    <w:p w14:paraId="5C32D335" w14:textId="7CFCEE77" w:rsidR="00BD6098" w:rsidRPr="007D15C0" w:rsidRDefault="00BD6098">
      <w:proofErr w:type="gramStart"/>
      <w:r>
        <w:t>úterý – 14</w:t>
      </w:r>
      <w:r w:rsidRPr="00BD6098">
        <w:rPr>
          <w:vertAlign w:val="superscript"/>
        </w:rPr>
        <w:t>30</w:t>
      </w:r>
      <w:proofErr w:type="gramEnd"/>
      <w:r>
        <w:t xml:space="preserve"> - 15</w:t>
      </w:r>
      <w:r w:rsidRPr="00BD6098">
        <w:rPr>
          <w:vertAlign w:val="superscript"/>
        </w:rPr>
        <w:t>30</w:t>
      </w:r>
    </w:p>
    <w:p w14:paraId="44C50F3E" w14:textId="0834C1BA" w:rsidR="0059067C" w:rsidRDefault="007D15C0">
      <w:proofErr w:type="gramStart"/>
      <w:r>
        <w:t>pátek</w:t>
      </w:r>
      <w:r w:rsidR="00750767">
        <w:t xml:space="preserve"> </w:t>
      </w:r>
      <w:r w:rsidR="002D4832">
        <w:t>–</w:t>
      </w:r>
      <w:r w:rsidR="00750767">
        <w:t xml:space="preserve"> </w:t>
      </w:r>
      <w:r>
        <w:rPr>
          <w:sz w:val="22"/>
        </w:rPr>
        <w:t>8</w:t>
      </w:r>
      <w:r>
        <w:rPr>
          <w:sz w:val="22"/>
          <w:szCs w:val="22"/>
          <w:vertAlign w:val="superscript"/>
        </w:rPr>
        <w:t>0</w:t>
      </w:r>
      <w:r w:rsidR="002D4832">
        <w:rPr>
          <w:sz w:val="22"/>
          <w:szCs w:val="22"/>
          <w:vertAlign w:val="superscript"/>
        </w:rPr>
        <w:t>0</w:t>
      </w:r>
      <w:proofErr w:type="gramEnd"/>
      <w:r w:rsidR="00750767">
        <w:rPr>
          <w:sz w:val="22"/>
        </w:rPr>
        <w:t xml:space="preserve"> – </w:t>
      </w:r>
      <w:r>
        <w:rPr>
          <w:sz w:val="22"/>
        </w:rPr>
        <w:t>9</w:t>
      </w:r>
      <w:r>
        <w:rPr>
          <w:sz w:val="22"/>
          <w:szCs w:val="22"/>
          <w:vertAlign w:val="superscript"/>
        </w:rPr>
        <w:t>4</w:t>
      </w:r>
      <w:r w:rsidR="002D4832">
        <w:rPr>
          <w:sz w:val="22"/>
          <w:szCs w:val="22"/>
          <w:vertAlign w:val="superscript"/>
        </w:rPr>
        <w:t>0</w:t>
      </w:r>
      <w:r w:rsidR="0059067C">
        <w:t xml:space="preserve">                                </w:t>
      </w:r>
    </w:p>
    <w:p w14:paraId="56E69ACF" w14:textId="77777777" w:rsidR="0059067C" w:rsidRDefault="0059067C"/>
    <w:p w14:paraId="67CDD682" w14:textId="57E8D44F" w:rsidR="0059067C" w:rsidRDefault="0059067C">
      <w:r>
        <w:t xml:space="preserve">Sazba za 1 hod.:    </w:t>
      </w:r>
      <w:r w:rsidR="007D15C0">
        <w:t>20</w:t>
      </w:r>
      <w:r>
        <w:t>0,- Kč</w:t>
      </w:r>
    </w:p>
    <w:p w14:paraId="5EAB14DD" w14:textId="77777777" w:rsidR="0059067C" w:rsidRDefault="0059067C">
      <w:pPr>
        <w:pStyle w:val="Nadpis2"/>
      </w:pPr>
    </w:p>
    <w:p w14:paraId="644C41BE" w14:textId="77777777" w:rsidR="0059067C" w:rsidRDefault="0059067C"/>
    <w:p w14:paraId="5C82FF99" w14:textId="77777777" w:rsidR="0059067C" w:rsidRDefault="0059067C"/>
    <w:p w14:paraId="289467CD" w14:textId="77777777" w:rsidR="0059067C" w:rsidRDefault="003237F9">
      <w:r>
        <w:t>Nájemné bude placeno: hotově</w:t>
      </w:r>
      <w:r w:rsidR="00750767">
        <w:t xml:space="preserve"> nebo převodem</w:t>
      </w:r>
    </w:p>
    <w:p w14:paraId="605EE76E" w14:textId="77777777" w:rsidR="0059067C" w:rsidRDefault="0059067C"/>
    <w:p w14:paraId="33E15D80" w14:textId="77777777" w:rsidR="0059067C" w:rsidRDefault="0059067C">
      <w:r>
        <w:t xml:space="preserve">a to nejpozději do 14 dnů od počátku užívání pronajatého prostoru. Jako variabilní symbol se uvede č.j. této smlouvy. Při nedodržení lhůty splatnosti uhradí podnájemník nájemci smluvní postih ve výši </w:t>
      </w:r>
      <w:proofErr w:type="gramStart"/>
      <w:r>
        <w:t>0,05%</w:t>
      </w:r>
      <w:proofErr w:type="gramEnd"/>
      <w:r>
        <w:t xml:space="preserve"> z celkové částky za každý i započatý den prodlení. Každá smluvní strana je oprávněna vypovědět smlouvu po doručení písemné výpovědi druhé straně. Obě smluvní strany jsou oprávněny okamžitě od smlouvy odstoupit v případě hrubého porušení povinností sjednaných v této smlouvě.</w:t>
      </w:r>
    </w:p>
    <w:p w14:paraId="67CCB89C" w14:textId="77777777" w:rsidR="0059067C" w:rsidRDefault="0059067C"/>
    <w:p w14:paraId="33D332F5" w14:textId="77777777" w:rsidR="0059067C" w:rsidRDefault="0059067C"/>
    <w:p w14:paraId="4856A543" w14:textId="77777777" w:rsidR="003237F9" w:rsidRDefault="003237F9"/>
    <w:p w14:paraId="3F0EE763" w14:textId="77777777" w:rsidR="0059067C" w:rsidRDefault="0059067C">
      <w:pPr>
        <w:jc w:val="center"/>
        <w:rPr>
          <w:b/>
          <w:bCs/>
          <w:u w:val="single"/>
        </w:rPr>
      </w:pPr>
    </w:p>
    <w:p w14:paraId="39CF97F5" w14:textId="77777777" w:rsidR="0059067C" w:rsidRDefault="0059067C">
      <w:pPr>
        <w:jc w:val="center"/>
        <w:rPr>
          <w:b/>
          <w:bCs/>
          <w:u w:val="single"/>
        </w:rPr>
      </w:pPr>
    </w:p>
    <w:p w14:paraId="6C05676B" w14:textId="77777777" w:rsidR="0059067C" w:rsidRDefault="0059067C">
      <w:pPr>
        <w:jc w:val="center"/>
        <w:rPr>
          <w:b/>
          <w:bCs/>
          <w:u w:val="single"/>
        </w:rPr>
      </w:pPr>
    </w:p>
    <w:p w14:paraId="265D76C6" w14:textId="77777777" w:rsidR="0059067C" w:rsidRDefault="0059067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Podnájemník souhlasí s těmito podmínkami:</w:t>
      </w:r>
    </w:p>
    <w:p w14:paraId="6AA249FE" w14:textId="77777777" w:rsidR="0059067C" w:rsidRDefault="0059067C">
      <w:pPr>
        <w:rPr>
          <w:b/>
          <w:bCs/>
          <w:u w:val="single"/>
        </w:rPr>
      </w:pPr>
    </w:p>
    <w:p w14:paraId="6EFD7AB9" w14:textId="77777777" w:rsidR="0059067C" w:rsidRDefault="0059067C">
      <w:pPr>
        <w:numPr>
          <w:ilvl w:val="0"/>
          <w:numId w:val="3"/>
        </w:numPr>
      </w:pPr>
      <w:r>
        <w:t xml:space="preserve">vstup do tělocvičny bude dětem povolen v doprovodu dospělé osoby </w:t>
      </w:r>
    </w:p>
    <w:p w14:paraId="0D5A092A" w14:textId="77777777" w:rsidR="0059067C" w:rsidRDefault="0059067C">
      <w:pPr>
        <w:numPr>
          <w:ilvl w:val="0"/>
          <w:numId w:val="3"/>
        </w:numPr>
      </w:pPr>
      <w:r>
        <w:t xml:space="preserve">zajistí respektování všech protipožárních předpisů souvisejících s provozem </w:t>
      </w:r>
    </w:p>
    <w:p w14:paraId="521E50C5" w14:textId="77777777" w:rsidR="0059067C" w:rsidRDefault="0059067C">
      <w:pPr>
        <w:numPr>
          <w:ilvl w:val="0"/>
          <w:numId w:val="3"/>
        </w:numPr>
      </w:pPr>
      <w:r>
        <w:t>zajistí odborné vedení činnosti, dohled nad dodržováním předpisů o ochraně zdraví</w:t>
      </w:r>
    </w:p>
    <w:p w14:paraId="700D7E77" w14:textId="77777777" w:rsidR="0059067C" w:rsidRDefault="0059067C">
      <w:pPr>
        <w:numPr>
          <w:ilvl w:val="0"/>
          <w:numId w:val="3"/>
        </w:numPr>
      </w:pPr>
      <w:r>
        <w:t>zajistí řádné přebírání a předávání prostor a zařízení, pronajatých dle této smlouvy</w:t>
      </w:r>
    </w:p>
    <w:p w14:paraId="50B98075" w14:textId="77777777" w:rsidR="0059067C" w:rsidRDefault="0059067C">
      <w:pPr>
        <w:numPr>
          <w:ilvl w:val="0"/>
          <w:numId w:val="3"/>
        </w:numPr>
      </w:pPr>
      <w:r>
        <w:t>zajistí přezouvání při vstupu do prostoru tělocvičen</w:t>
      </w:r>
    </w:p>
    <w:p w14:paraId="7781F1A0" w14:textId="77777777" w:rsidR="0059067C" w:rsidRDefault="0059067C">
      <w:pPr>
        <w:numPr>
          <w:ilvl w:val="0"/>
          <w:numId w:val="3"/>
        </w:numPr>
      </w:pPr>
      <w:r>
        <w:t xml:space="preserve">zajistí respektování zákazu kouření ve všech prostorách </w:t>
      </w:r>
    </w:p>
    <w:p w14:paraId="4F1F8142" w14:textId="77777777" w:rsidR="0059067C" w:rsidRDefault="0059067C">
      <w:pPr>
        <w:numPr>
          <w:ilvl w:val="0"/>
          <w:numId w:val="3"/>
        </w:numPr>
      </w:pPr>
      <w:r>
        <w:t xml:space="preserve">odpovídá za úraz a ztrátu odložených věcí </w:t>
      </w:r>
    </w:p>
    <w:p w14:paraId="06AE9DD1" w14:textId="77777777" w:rsidR="0059067C" w:rsidRDefault="0059067C">
      <w:pPr>
        <w:numPr>
          <w:ilvl w:val="0"/>
          <w:numId w:val="3"/>
        </w:numPr>
      </w:pPr>
      <w:r>
        <w:t>nepřenechá uvedené prostory k užívání jinému podnájemníku</w:t>
      </w:r>
    </w:p>
    <w:p w14:paraId="73E9106C" w14:textId="77777777" w:rsidR="00C64B67" w:rsidRDefault="00C64B67" w:rsidP="00C64B67">
      <w:pPr>
        <w:ind w:left="360"/>
      </w:pPr>
    </w:p>
    <w:p w14:paraId="4F27F399" w14:textId="77777777" w:rsidR="00C64B67" w:rsidRDefault="00C64B67" w:rsidP="00C64B67">
      <w:pPr>
        <w:ind w:left="1416" w:firstLine="708"/>
        <w:rPr>
          <w:b/>
          <w:bCs/>
          <w:u w:val="single"/>
        </w:rPr>
      </w:pPr>
      <w:r>
        <w:rPr>
          <w:b/>
          <w:bCs/>
          <w:u w:val="single"/>
        </w:rPr>
        <w:t>Nájemce se zavazuje:</w:t>
      </w:r>
    </w:p>
    <w:p w14:paraId="4AB911DE" w14:textId="77777777" w:rsidR="00C64B67" w:rsidRDefault="00C64B67" w:rsidP="00C64B67">
      <w:r>
        <w:tab/>
      </w:r>
    </w:p>
    <w:p w14:paraId="38EF50F5" w14:textId="77777777" w:rsidR="00C64B67" w:rsidRDefault="00C64B67" w:rsidP="00C64B67">
      <w:pPr>
        <w:numPr>
          <w:ilvl w:val="0"/>
          <w:numId w:val="3"/>
        </w:numPr>
      </w:pPr>
      <w:r>
        <w:t>že prostory určené k tělesné výchově jsou vždy pravidelně kontrolovány z hlediska</w:t>
      </w:r>
    </w:p>
    <w:p w14:paraId="5001A2A4" w14:textId="77777777" w:rsidR="00C64B67" w:rsidRDefault="00C64B67" w:rsidP="00C64B67">
      <w:pPr>
        <w:ind w:left="720"/>
      </w:pPr>
      <w:r>
        <w:t>bezpečnosti a tělovýchovná zařízení jsou pravidelně kontrolována</w:t>
      </w:r>
      <w:r w:rsidR="003653D6">
        <w:t xml:space="preserve"> a provozuschopná</w:t>
      </w:r>
    </w:p>
    <w:p w14:paraId="69C94D09" w14:textId="77777777" w:rsidR="00C64B67" w:rsidRDefault="00C64B67" w:rsidP="00C64B67">
      <w:pPr>
        <w:numPr>
          <w:ilvl w:val="0"/>
          <w:numId w:val="3"/>
        </w:numPr>
      </w:pPr>
      <w:r>
        <w:t>že v prostorách tělocvičny budou vždy dodržovány hygienické podmínky pro</w:t>
      </w:r>
    </w:p>
    <w:p w14:paraId="6A9D3BD7" w14:textId="77777777" w:rsidR="00C64B67" w:rsidRDefault="00C64B67" w:rsidP="00C64B67">
      <w:pPr>
        <w:ind w:left="708"/>
      </w:pPr>
      <w:r>
        <w:t>provozování tělesné výchovy (teplota, čistota, větrání)</w:t>
      </w:r>
    </w:p>
    <w:p w14:paraId="2D0DA4B0" w14:textId="77777777" w:rsidR="00C64B67" w:rsidRDefault="003653D6" w:rsidP="00C64B67">
      <w:pPr>
        <w:numPr>
          <w:ilvl w:val="0"/>
          <w:numId w:val="3"/>
        </w:numPr>
      </w:pPr>
      <w:r>
        <w:t>že prostory odpovídají požárním a hygienickým předpisům</w:t>
      </w:r>
    </w:p>
    <w:p w14:paraId="7F73B7E5" w14:textId="77777777" w:rsidR="0059067C" w:rsidRDefault="0059067C"/>
    <w:p w14:paraId="1562C2BB" w14:textId="77777777" w:rsidR="0059067C" w:rsidRDefault="0059067C"/>
    <w:p w14:paraId="08D54133" w14:textId="77777777" w:rsidR="0059067C" w:rsidRDefault="0059067C"/>
    <w:p w14:paraId="7832FD04" w14:textId="77777777" w:rsidR="0059067C" w:rsidRDefault="0059067C">
      <w:r>
        <w:t xml:space="preserve">Tato smlouva se vyhotovuje ve 2 výtiscích, z toho 1x obdrží nájemce, 1x podnájemník </w:t>
      </w:r>
    </w:p>
    <w:p w14:paraId="57218B32" w14:textId="77777777" w:rsidR="0059067C" w:rsidRDefault="0059067C"/>
    <w:p w14:paraId="3CE5EA09" w14:textId="769271CB" w:rsidR="0059067C" w:rsidRDefault="003237F9">
      <w:r>
        <w:t xml:space="preserve">V Plzni </w:t>
      </w:r>
      <w:proofErr w:type="gramStart"/>
      <w:r>
        <w:t xml:space="preserve">dne </w:t>
      </w:r>
      <w:r w:rsidR="0059067C">
        <w:t xml:space="preserve"> </w:t>
      </w:r>
      <w:r w:rsidR="00750767">
        <w:t>1.</w:t>
      </w:r>
      <w:r w:rsidR="007D15C0">
        <w:t>9</w:t>
      </w:r>
      <w:r w:rsidR="00750767">
        <w:t>.202</w:t>
      </w:r>
      <w:r w:rsidR="00BD6098">
        <w:t>3</w:t>
      </w:r>
      <w:proofErr w:type="gramEnd"/>
    </w:p>
    <w:p w14:paraId="5B50322F" w14:textId="77777777" w:rsidR="0059067C" w:rsidRDefault="0059067C"/>
    <w:p w14:paraId="2EA229E4" w14:textId="77777777" w:rsidR="0059067C" w:rsidRDefault="0059067C"/>
    <w:p w14:paraId="1E2DCA20" w14:textId="77777777" w:rsidR="0059067C" w:rsidRDefault="0059067C">
      <w:r>
        <w:t xml:space="preserve">Za </w:t>
      </w:r>
      <w:proofErr w:type="gramStart"/>
      <w:r>
        <w:t xml:space="preserve">nájemce:   </w:t>
      </w:r>
      <w:proofErr w:type="gramEnd"/>
      <w:r>
        <w:t xml:space="preserve">                                                                         Za podnájemníka:</w:t>
      </w:r>
    </w:p>
    <w:p w14:paraId="5DAFED3D" w14:textId="77777777" w:rsidR="0059067C" w:rsidRDefault="0059067C"/>
    <w:p w14:paraId="412D1F2B" w14:textId="77777777" w:rsidR="0059067C" w:rsidRDefault="0059067C"/>
    <w:sectPr w:rsidR="0059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F619A"/>
    <w:multiLevelType w:val="hybridMultilevel"/>
    <w:tmpl w:val="F140DC4A"/>
    <w:lvl w:ilvl="0" w:tplc="D292C8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76EA6"/>
    <w:multiLevelType w:val="hybridMultilevel"/>
    <w:tmpl w:val="50646CF6"/>
    <w:lvl w:ilvl="0" w:tplc="D292C8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36072"/>
    <w:multiLevelType w:val="hybridMultilevel"/>
    <w:tmpl w:val="A63CBC3A"/>
    <w:lvl w:ilvl="0" w:tplc="7FB0242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8CD"/>
    <w:rsid w:val="000C0169"/>
    <w:rsid w:val="00117DDA"/>
    <w:rsid w:val="001708CD"/>
    <w:rsid w:val="001F45EB"/>
    <w:rsid w:val="00256083"/>
    <w:rsid w:val="002D4832"/>
    <w:rsid w:val="003237F9"/>
    <w:rsid w:val="003653D6"/>
    <w:rsid w:val="0054779F"/>
    <w:rsid w:val="0059067C"/>
    <w:rsid w:val="006644CA"/>
    <w:rsid w:val="006B47E6"/>
    <w:rsid w:val="00750767"/>
    <w:rsid w:val="007D15C0"/>
    <w:rsid w:val="008F232C"/>
    <w:rsid w:val="00BD6098"/>
    <w:rsid w:val="00C64B67"/>
    <w:rsid w:val="00F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1B1F4"/>
  <w15:chartTrackingRefBased/>
  <w15:docId w15:val="{DB9E5F2A-05A8-4565-B9FE-6F41A21F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13. ZŠ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tajemnice</dc:creator>
  <cp:keywords/>
  <dc:description/>
  <cp:lastModifiedBy>Uživatel systému Windows</cp:lastModifiedBy>
  <cp:revision>4</cp:revision>
  <cp:lastPrinted>2007-06-12T07:17:00Z</cp:lastPrinted>
  <dcterms:created xsi:type="dcterms:W3CDTF">2022-05-17T05:23:00Z</dcterms:created>
  <dcterms:modified xsi:type="dcterms:W3CDTF">2023-09-19T06:39:00Z</dcterms:modified>
</cp:coreProperties>
</file>