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5AD5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08ADB64" w14:textId="660D5FC9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FB7A26">
        <w:rPr>
          <w:rFonts w:ascii="Arial" w:hAnsi="Arial" w:cs="Arial"/>
          <w:b/>
          <w:sz w:val="32"/>
          <w:szCs w:val="32"/>
        </w:rPr>
        <w:t>2</w:t>
      </w:r>
      <w:r w:rsidRPr="00033861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0CF5EB54" w14:textId="77777777" w:rsidR="005F177E" w:rsidRDefault="005F177E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0F7760" w14:textId="2AF17A84" w:rsidR="00B02068" w:rsidRPr="00033861" w:rsidRDefault="00B02068" w:rsidP="002A3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>
        <w:rPr>
          <w:rFonts w:ascii="Arial" w:hAnsi="Arial" w:cs="Arial"/>
          <w:sz w:val="24"/>
          <w:szCs w:val="24"/>
        </w:rPr>
        <w:t>14</w:t>
      </w:r>
      <w:r w:rsidRPr="00033861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22</w:t>
      </w:r>
      <w:r w:rsidRPr="00033861">
        <w:rPr>
          <w:rFonts w:ascii="Arial" w:hAnsi="Arial" w:cs="Arial"/>
          <w:sz w:val="24"/>
          <w:szCs w:val="24"/>
        </w:rPr>
        <w:t xml:space="preserve">-537100 (KoPÚ </w:t>
      </w:r>
      <w:r>
        <w:rPr>
          <w:rFonts w:ascii="Arial" w:hAnsi="Arial" w:cs="Arial"/>
          <w:sz w:val="24"/>
          <w:szCs w:val="24"/>
        </w:rPr>
        <w:t>Rápošov</w:t>
      </w:r>
      <w:r w:rsidRPr="00033861">
        <w:rPr>
          <w:rFonts w:ascii="Arial" w:hAnsi="Arial" w:cs="Arial"/>
          <w:sz w:val="24"/>
          <w:szCs w:val="24"/>
        </w:rPr>
        <w:t xml:space="preserve">) </w:t>
      </w:r>
    </w:p>
    <w:p w14:paraId="4E6374DE" w14:textId="77777777" w:rsidR="00B02068" w:rsidRDefault="00B02068" w:rsidP="002A3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73E11" w14:textId="77777777" w:rsidR="00B02068" w:rsidRPr="0003386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</w:rPr>
        <w:t>SMLUVNÍ STRANY</w:t>
      </w:r>
    </w:p>
    <w:p w14:paraId="5764EEB6" w14:textId="77777777" w:rsidR="00B02068" w:rsidRPr="00033861" w:rsidRDefault="00B02068" w:rsidP="002A3505">
      <w:pPr>
        <w:spacing w:after="0" w:line="240" w:lineRule="auto"/>
        <w:ind w:left="4248" w:hanging="4248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>OBJEDNATEL: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  <w:b/>
        </w:rPr>
        <w:t>Česká republika – Státní pozemkový úřad, Krajský pozemkový úřad pro Středočeský kraj a hlavní město Praha</w:t>
      </w:r>
      <w:r w:rsidRPr="00033861">
        <w:rPr>
          <w:rFonts w:ascii="Arial" w:hAnsi="Arial" w:cs="Arial"/>
        </w:rPr>
        <w:t>,</w:t>
      </w:r>
      <w:r w:rsidRPr="00033861">
        <w:rPr>
          <w:rFonts w:ascii="Arial" w:hAnsi="Arial" w:cs="Arial"/>
          <w:b/>
        </w:rPr>
        <w:t xml:space="preserve"> </w:t>
      </w:r>
    </w:p>
    <w:p w14:paraId="6C504C75" w14:textId="042F8A29" w:rsidR="00E87251" w:rsidRDefault="00B02068" w:rsidP="002A3505">
      <w:pPr>
        <w:spacing w:after="0" w:line="240" w:lineRule="auto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 xml:space="preserve">nám. Winstona Churchilla 1800/2, 130 </w:t>
      </w:r>
      <w:proofErr w:type="gramStart"/>
      <w:r w:rsidRPr="00033861">
        <w:rPr>
          <w:rFonts w:ascii="Arial" w:hAnsi="Arial" w:cs="Arial"/>
        </w:rPr>
        <w:t>00  Praha</w:t>
      </w:r>
      <w:proofErr w:type="gramEnd"/>
      <w:r w:rsidRPr="00033861">
        <w:rPr>
          <w:rFonts w:ascii="Arial" w:hAnsi="Arial" w:cs="Arial"/>
        </w:rPr>
        <w:t xml:space="preserve"> </w:t>
      </w:r>
      <w:r w:rsidR="00E87251">
        <w:rPr>
          <w:rFonts w:ascii="Arial" w:hAnsi="Arial" w:cs="Arial"/>
        </w:rPr>
        <w:t xml:space="preserve">3 – </w:t>
      </w:r>
    </w:p>
    <w:p w14:paraId="5626A278" w14:textId="5134A950" w:rsidR="00B02068" w:rsidRPr="00033861" w:rsidRDefault="00B02068" w:rsidP="00E87251">
      <w:pPr>
        <w:spacing w:after="0" w:line="240" w:lineRule="auto"/>
        <w:ind w:left="3536" w:firstLine="709"/>
        <w:rPr>
          <w:rFonts w:ascii="Arial" w:hAnsi="Arial" w:cs="Arial"/>
        </w:rPr>
      </w:pPr>
      <w:r w:rsidRPr="00033861">
        <w:rPr>
          <w:rFonts w:ascii="Arial" w:hAnsi="Arial" w:cs="Arial"/>
        </w:rPr>
        <w:t>Žižkov</w:t>
      </w:r>
    </w:p>
    <w:p w14:paraId="2333B415" w14:textId="77777777" w:rsidR="00B02068" w:rsidRPr="00033861" w:rsidRDefault="00B02068" w:rsidP="002A3505">
      <w:pPr>
        <w:spacing w:after="0" w:line="240" w:lineRule="auto"/>
        <w:ind w:left="4245" w:hanging="4245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Ing. Jiřím Veselým, ředitelem Krajského pozemkového úřadu pro Středočeský kraj a hlavní město Praha</w:t>
      </w:r>
    </w:p>
    <w:p w14:paraId="11903EFB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/>
        </w:rPr>
      </w:pPr>
      <w:r w:rsidRPr="00033861">
        <w:rPr>
          <w:rFonts w:ascii="Arial" w:hAnsi="Arial" w:cs="Arial"/>
          <w:b/>
        </w:rPr>
        <w:t xml:space="preserve">Ve smluvních záležitostech oprávněn </w:t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>Ing. Jiří Veselý</w:t>
      </w:r>
    </w:p>
    <w:p w14:paraId="65CCE33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 w:rsidRPr="00033861">
        <w:rPr>
          <w:rFonts w:ascii="Arial" w:hAnsi="Arial" w:cs="Arial"/>
        </w:rPr>
        <w:tab/>
      </w:r>
    </w:p>
    <w:p w14:paraId="0036CD5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V technických záležitostech oprávněn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14:paraId="51705A32" w14:textId="5D38D009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jednat: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B4017">
        <w:rPr>
          <w:rFonts w:ascii="Arial" w:hAnsi="Arial" w:cs="Arial"/>
          <w:b/>
        </w:rPr>
        <w:tab/>
      </w:r>
      <w:r>
        <w:rPr>
          <w:rFonts w:ascii="Arial" w:hAnsi="Arial" w:cs="Arial"/>
        </w:rPr>
        <w:t>Ing. Jiří Vrba, Pobočka Kutná Hora</w:t>
      </w:r>
      <w:r w:rsidRPr="00033861">
        <w:rPr>
          <w:rFonts w:ascii="Arial" w:hAnsi="Arial" w:cs="Arial"/>
        </w:rPr>
        <w:tab/>
      </w:r>
    </w:p>
    <w:p w14:paraId="5E4116F7" w14:textId="0EA45A2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Adresa: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Benešova 97. 284 01 Kutná Hora</w:t>
      </w:r>
    </w:p>
    <w:p w14:paraId="021AF20D" w14:textId="39EDBBC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725949837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</w:p>
    <w:p w14:paraId="5EC49AE9" w14:textId="704AA713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E87251">
        <w:rPr>
          <w:rFonts w:ascii="Arial" w:hAnsi="Arial" w:cs="Arial"/>
        </w:rPr>
        <w:tab/>
      </w:r>
      <w:r>
        <w:rPr>
          <w:rFonts w:ascii="Arial" w:hAnsi="Arial" w:cs="Arial"/>
        </w:rPr>
        <w:t>j.vrba</w:t>
      </w:r>
      <w:r w:rsidRPr="00D52409">
        <w:rPr>
          <w:rFonts w:ascii="Arial" w:hAnsi="Arial" w:cs="Arial"/>
        </w:rPr>
        <w:t>@spucr.cz</w:t>
      </w:r>
    </w:p>
    <w:p w14:paraId="3777D3B5" w14:textId="271C9DBB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  <w:t>z49per3</w:t>
      </w:r>
    </w:p>
    <w:p w14:paraId="0B01A94A" w14:textId="3BDF2F3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Česká národní banka</w:t>
      </w:r>
    </w:p>
    <w:p w14:paraId="59C829E3" w14:textId="7C22F5D8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3723001/0710</w:t>
      </w:r>
    </w:p>
    <w:p w14:paraId="6EFBD788" w14:textId="643E5E6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01312774</w:t>
      </w:r>
    </w:p>
    <w:p w14:paraId="4E887617" w14:textId="47B83D81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>CZ01312774 – není plátce DPH</w:t>
      </w:r>
    </w:p>
    <w:p w14:paraId="64272998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</w:rPr>
        <w:t xml:space="preserve">dále jen </w:t>
      </w:r>
      <w:r w:rsidRPr="00033861">
        <w:rPr>
          <w:rFonts w:ascii="Arial" w:hAnsi="Arial" w:cs="Arial"/>
          <w:b/>
        </w:rPr>
        <w:t>„objednatel“</w:t>
      </w:r>
    </w:p>
    <w:p w14:paraId="4D7392DF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5D64901" w14:textId="7777777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</w:p>
    <w:p w14:paraId="68BB9CF4" w14:textId="77777777" w:rsidR="00B02068" w:rsidRPr="00033861" w:rsidRDefault="00B02068" w:rsidP="002A3505">
      <w:pPr>
        <w:spacing w:after="0" w:line="240" w:lineRule="auto"/>
        <w:ind w:left="4253" w:hanging="4253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ZHOTOVITEL: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Geodetická kancelář Nedoma a Řezník</w:t>
      </w:r>
      <w:r w:rsidRPr="0003386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03386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  <w:r w:rsidRPr="00033861">
        <w:rPr>
          <w:rFonts w:ascii="Arial" w:hAnsi="Arial" w:cs="Arial"/>
          <w:b/>
        </w:rPr>
        <w:t xml:space="preserve"> r. o.</w:t>
      </w:r>
      <w:r>
        <w:rPr>
          <w:rFonts w:ascii="Arial" w:hAnsi="Arial" w:cs="Arial"/>
          <w:b/>
        </w:rPr>
        <w:t xml:space="preserve"> (reprezentant sdružení)</w:t>
      </w:r>
    </w:p>
    <w:p w14:paraId="00812492" w14:textId="021C5E86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Sídlo: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Plukovníka Mráze 1425/1, 102 00 Praha 10 </w:t>
      </w:r>
    </w:p>
    <w:p w14:paraId="7564A60A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Zastoupen: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3142C5E5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Ve smluvních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69AEB5BC" w14:textId="77777777" w:rsidR="00B02068" w:rsidRPr="00033861" w:rsidRDefault="00B02068" w:rsidP="002A3505">
      <w:pPr>
        <w:spacing w:after="0" w:line="240" w:lineRule="auto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33861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Ing. Zbyněk Řezník, jednatel</w:t>
      </w:r>
    </w:p>
    <w:p w14:paraId="6E7EDB70" w14:textId="77777777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3B55858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33861">
        <w:rPr>
          <w:rFonts w:ascii="Arial" w:hAnsi="Arial" w:cs="Arial"/>
          <w:b/>
        </w:rPr>
        <w:t>V technických záležitostech oprávněn</w:t>
      </w:r>
      <w:r w:rsidRPr="0003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</w:p>
    <w:p w14:paraId="2F0AD6CD" w14:textId="5E98EAEF" w:rsidR="00B02068" w:rsidRPr="00405E00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  <w:b/>
        </w:rPr>
        <w:t xml:space="preserve">jednat: </w:t>
      </w:r>
      <w:r w:rsidRPr="0003386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7898">
        <w:rPr>
          <w:rFonts w:ascii="Arial" w:hAnsi="Arial" w:cs="Arial"/>
          <w:b/>
        </w:rPr>
        <w:tab/>
      </w:r>
      <w:r w:rsidR="0032231F">
        <w:rPr>
          <w:rFonts w:ascii="Arial" w:hAnsi="Arial" w:cs="Arial"/>
          <w:bCs/>
        </w:rPr>
        <w:t>XXXXX</w:t>
      </w:r>
    </w:p>
    <w:p w14:paraId="4DDF3E1B" w14:textId="252892AE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Telefon: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32231F">
        <w:rPr>
          <w:rFonts w:ascii="Arial" w:hAnsi="Arial" w:cs="Arial"/>
        </w:rPr>
        <w:t>XXXXX</w:t>
      </w:r>
    </w:p>
    <w:p w14:paraId="085E5E2A" w14:textId="1F59165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E-mail: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32231F">
        <w:rPr>
          <w:rFonts w:ascii="Arial" w:hAnsi="Arial" w:cs="Arial"/>
        </w:rPr>
        <w:t>XXXXX</w:t>
      </w:r>
    </w:p>
    <w:p w14:paraId="274F2842" w14:textId="4FE05B87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ID DS: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74f75k9</w:t>
      </w:r>
    </w:p>
    <w:p w14:paraId="22C82BE4" w14:textId="711C9860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Bankovní spojení: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Komerční banka</w:t>
      </w:r>
    </w:p>
    <w:p w14:paraId="7448A157" w14:textId="56BC72E5" w:rsidR="00B02068" w:rsidRPr="00033861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5E032C">
        <w:rPr>
          <w:rFonts w:ascii="Arial" w:hAnsi="Arial" w:cs="Arial"/>
          <w:b/>
        </w:rPr>
        <w:t>Číslo účtu:</w:t>
      </w:r>
      <w:r w:rsidRPr="00033861">
        <w:rPr>
          <w:rFonts w:ascii="Arial" w:hAnsi="Arial" w:cs="Arial"/>
        </w:rPr>
        <w:t xml:space="preserve"> </w:t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>
        <w:rPr>
          <w:rFonts w:ascii="Arial" w:hAnsi="Arial" w:cs="Arial"/>
        </w:rPr>
        <w:t>51-3715620207/0100</w:t>
      </w:r>
    </w:p>
    <w:p w14:paraId="21628CCE" w14:textId="16908F7D" w:rsidR="00B02068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IČO: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CC07A99" w14:textId="42DD6F26" w:rsidR="00B02068" w:rsidRPr="004704CA" w:rsidRDefault="00B02068" w:rsidP="002A3505">
      <w:pPr>
        <w:spacing w:after="0" w:line="240" w:lineRule="auto"/>
        <w:ind w:left="2832" w:hanging="2832"/>
        <w:jc w:val="both"/>
        <w:rPr>
          <w:rFonts w:ascii="ArialMT" w:hAnsi="ArialMT" w:cs="ArialMT"/>
        </w:rPr>
      </w:pPr>
      <w:r w:rsidRPr="005E032C">
        <w:rPr>
          <w:rFonts w:ascii="Arial" w:hAnsi="Arial" w:cs="Arial"/>
          <w:b/>
        </w:rPr>
        <w:t>DIČ:</w:t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Pr="00033861">
        <w:rPr>
          <w:rFonts w:ascii="Arial" w:hAnsi="Arial" w:cs="Arial"/>
        </w:rPr>
        <w:tab/>
      </w:r>
      <w:r w:rsidR="00B97898">
        <w:rPr>
          <w:rFonts w:ascii="Arial" w:hAnsi="Arial" w:cs="Arial"/>
        </w:rPr>
        <w:tab/>
      </w:r>
      <w:r w:rsidRPr="005E032C">
        <w:rPr>
          <w:rFonts w:ascii="Arial" w:hAnsi="Arial" w:cs="Arial"/>
        </w:rPr>
        <w:t>CZ</w:t>
      </w:r>
      <w:r>
        <w:rPr>
          <w:rFonts w:ascii="Arial" w:hAnsi="Arial" w:cs="Arial"/>
        </w:rPr>
        <w:t>2</w:t>
      </w:r>
      <w:r>
        <w:rPr>
          <w:rFonts w:ascii="ArialMT" w:hAnsi="ArialMT" w:cs="ArialMT"/>
        </w:rPr>
        <w:t>6695103</w:t>
      </w:r>
    </w:p>
    <w:p w14:paraId="5F2C2F86" w14:textId="77777777" w:rsidR="00B02068" w:rsidRDefault="00B02068" w:rsidP="002A3505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62587ED2" w14:textId="038873AA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>Předmětem Dodatku č.</w:t>
      </w:r>
      <w:r w:rsidR="005177C6">
        <w:rPr>
          <w:rFonts w:ascii="Arial" w:hAnsi="Arial" w:cs="Arial"/>
          <w:b w:val="0"/>
          <w:bCs w:val="0"/>
          <w:caps w:val="0"/>
          <w:szCs w:val="22"/>
        </w:rPr>
        <w:t xml:space="preserve"> 2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Předávání dat mezi oběma Smluvními stranami bude od data podpisu tohoto Dodatku č.</w:t>
      </w:r>
      <w:r w:rsidR="009826B5">
        <w:rPr>
          <w:rFonts w:ascii="Arial" w:hAnsi="Arial" w:cs="Arial"/>
          <w:b w:val="0"/>
          <w:bCs w:val="0"/>
          <w:caps w:val="0"/>
          <w:szCs w:val="22"/>
        </w:rPr>
        <w:t xml:space="preserve"> 2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lastRenderedPageBreak/>
        <w:t>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čl. </w:t>
      </w:r>
      <w:r w:rsidR="00F8285B" w:rsidRPr="00BF554C">
        <w:rPr>
          <w:rFonts w:ascii="Arial" w:hAnsi="Arial" w:cs="Arial"/>
          <w:color w:val="242424"/>
          <w:szCs w:val="22"/>
          <w:shd w:val="clear" w:color="auto" w:fill="FFFFFF"/>
        </w:rPr>
        <w:t>7</w:t>
      </w:r>
      <w:r w:rsidR="00723C84" w:rsidRPr="00BF554C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BF554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szCs w:val="22"/>
        </w:rPr>
        <w:t>Technické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51707B78" w14:textId="4B518A06" w:rsidR="003429B5" w:rsidRDefault="00627F24" w:rsidP="008D544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6F4C86">
        <w:rPr>
          <w:rFonts w:ascii="Arial" w:hAnsi="Arial" w:cs="Arial"/>
          <w:b w:val="0"/>
          <w:bCs w:val="0"/>
          <w:caps w:val="0"/>
          <w:szCs w:val="22"/>
        </w:rPr>
        <w:t>Další změn</w:t>
      </w:r>
      <w:r w:rsidR="00645548" w:rsidRPr="006F4C86">
        <w:rPr>
          <w:rFonts w:ascii="Arial" w:hAnsi="Arial" w:cs="Arial"/>
          <w:b w:val="0"/>
          <w:bCs w:val="0"/>
          <w:caps w:val="0"/>
          <w:szCs w:val="22"/>
        </w:rPr>
        <w:t xml:space="preserve">a se týká předávání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faktur podle čl. </w:t>
      </w:r>
      <w:r w:rsidR="00812A96" w:rsidRPr="00592008">
        <w:rPr>
          <w:rFonts w:ascii="Arial" w:hAnsi="Arial" w:cs="Arial"/>
          <w:caps w:val="0"/>
          <w:szCs w:val="22"/>
        </w:rPr>
        <w:t>4.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bookmarkStart w:id="1" w:name="_Ref50491043"/>
      <w:r w:rsidR="006F4C86" w:rsidRPr="006F4C86">
        <w:rPr>
          <w:rFonts w:ascii="Arial" w:hAnsi="Arial" w:cs="Arial"/>
          <w:szCs w:val="22"/>
        </w:rPr>
        <w:t>Platební a fakturační podmínky</w:t>
      </w:r>
      <w:bookmarkEnd w:id="1"/>
      <w:r w:rsidR="006F4C86" w:rsidRPr="006F4C86">
        <w:rPr>
          <w:rFonts w:ascii="Arial" w:hAnsi="Arial" w:cs="Arial"/>
          <w:szCs w:val="22"/>
        </w:rPr>
        <w:t xml:space="preserve">. </w:t>
      </w:r>
      <w:r w:rsidR="00812A96" w:rsidRPr="006F4C86">
        <w:rPr>
          <w:rFonts w:ascii="Arial" w:hAnsi="Arial" w:cs="Arial"/>
          <w:b w:val="0"/>
          <w:bCs w:val="0"/>
          <w:caps w:val="0"/>
          <w:szCs w:val="22"/>
        </w:rPr>
        <w:t xml:space="preserve">Nově 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podle čl. 4.3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mezi</w:t>
      </w:r>
      <w:r w:rsidR="00FE6D3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náležitosti F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>aktur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y</w:t>
      </w:r>
      <w:r w:rsidR="006F4C86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proofErr w:type="gramStart"/>
      <w:r w:rsidR="00F6672D">
        <w:rPr>
          <w:rFonts w:ascii="Arial" w:hAnsi="Arial" w:cs="Arial"/>
          <w:b w:val="0"/>
          <w:bCs w:val="0"/>
          <w:caps w:val="0"/>
          <w:szCs w:val="22"/>
        </w:rPr>
        <w:t>nepatří</w:t>
      </w:r>
      <w:proofErr w:type="gramEnd"/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kopi</w:t>
      </w:r>
      <w:r w:rsidR="00F6672D">
        <w:rPr>
          <w:rFonts w:ascii="Arial" w:hAnsi="Arial" w:cs="Arial"/>
          <w:b w:val="0"/>
          <w:bCs w:val="0"/>
          <w:caps w:val="0"/>
          <w:szCs w:val="22"/>
        </w:rPr>
        <w:t>e</w:t>
      </w:r>
      <w:r w:rsidR="00AD1C34" w:rsidRPr="006F4C86">
        <w:rPr>
          <w:rFonts w:ascii="Arial" w:hAnsi="Arial" w:cs="Arial"/>
          <w:b w:val="0"/>
          <w:bCs w:val="0"/>
          <w:caps w:val="0"/>
          <w:szCs w:val="22"/>
        </w:rPr>
        <w:t xml:space="preserve"> Akceptačního protokolu.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CDEA4DB" w:rsidR="00D47ACF" w:rsidRDefault="0047353F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="00875BF0" w:rsidRPr="00673D15">
        <w:rPr>
          <w:rFonts w:ascii="Arial" w:hAnsi="Arial" w:cs="Arial"/>
          <w:b/>
          <w:bCs/>
          <w:szCs w:val="22"/>
        </w:rPr>
        <w:t>věta</w:t>
      </w:r>
      <w:r w:rsidR="00875BF0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třetí takto:</w:t>
      </w:r>
    </w:p>
    <w:p w14:paraId="3C2E5673" w14:textId="44D285AA" w:rsidR="0047353F" w:rsidRDefault="00837A60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3F22DED1" w14:textId="55B3935F" w:rsidR="008728AC" w:rsidRPr="00BF554C" w:rsidRDefault="00FB5BF2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druhá věta takto: </w:t>
      </w:r>
    </w:p>
    <w:p w14:paraId="0A4B8055" w14:textId="666516E5" w:rsidR="00FB5BF2" w:rsidRPr="00BF554C" w:rsidRDefault="00697659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6B04810F" w14:textId="7E20F2BC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>Čl. 7.2 se mění takto:</w:t>
      </w:r>
    </w:p>
    <w:p w14:paraId="546960AB" w14:textId="17A76D8C" w:rsidR="00213E37" w:rsidRPr="00BF554C" w:rsidRDefault="00213E37" w:rsidP="00BF554C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Start w:id="4" w:name="_Ref50585481"/>
      <w:bookmarkEnd w:id="0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D21C02"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392AF328" w14:textId="77777777" w:rsidR="00213E37" w:rsidRPr="00665161" w:rsidRDefault="00213E37" w:rsidP="00665161">
      <w:pPr>
        <w:pStyle w:val="Claneka"/>
        <w:rPr>
          <w:rFonts w:ascii="Arial" w:hAnsi="Arial" w:cs="Arial"/>
        </w:rPr>
      </w:pPr>
      <w:r w:rsidRPr="00665161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3FBF2178" w14:textId="77777777" w:rsidR="00213E37" w:rsidRPr="00665161" w:rsidRDefault="00213E37" w:rsidP="00665161">
      <w:pPr>
        <w:pStyle w:val="Claneka"/>
        <w:rPr>
          <w:rFonts w:ascii="Arial" w:hAnsi="Arial" w:cs="Arial"/>
        </w:rPr>
      </w:pPr>
      <w:r w:rsidRPr="00665161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273CD91" w14:textId="77777777" w:rsidR="00213E37" w:rsidRPr="00665161" w:rsidRDefault="00213E37" w:rsidP="00665161">
      <w:pPr>
        <w:pStyle w:val="Claneka"/>
        <w:rPr>
          <w:rFonts w:ascii="Arial" w:hAnsi="Arial" w:cs="Arial"/>
        </w:rPr>
      </w:pPr>
      <w:r w:rsidRPr="00665161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4FA1E667" w14:textId="77777777" w:rsidR="00213E37" w:rsidRPr="00665161" w:rsidRDefault="00213E37" w:rsidP="00665161">
      <w:pPr>
        <w:pStyle w:val="Claneka"/>
        <w:rPr>
          <w:rFonts w:ascii="Arial" w:hAnsi="Arial" w:cs="Arial"/>
        </w:rPr>
      </w:pPr>
      <w:r w:rsidRPr="00665161">
        <w:rPr>
          <w:rFonts w:ascii="Arial" w:hAnsi="Arial" w:cs="Arial"/>
        </w:rPr>
        <w:t>Rozbor současného stavu – 1x listinné a digitální vyhotovení určené Objednateli;</w:t>
      </w:r>
    </w:p>
    <w:p w14:paraId="1110D623" w14:textId="77777777" w:rsidR="00213E37" w:rsidRPr="00665161" w:rsidRDefault="00213E37" w:rsidP="00665161">
      <w:pPr>
        <w:pStyle w:val="Claneka"/>
        <w:rPr>
          <w:rFonts w:ascii="Arial" w:hAnsi="Arial" w:cs="Arial"/>
        </w:rPr>
      </w:pPr>
      <w:r w:rsidRPr="00665161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665161" w:rsidDel="00395278">
        <w:rPr>
          <w:rFonts w:ascii="Arial" w:hAnsi="Arial" w:cs="Arial"/>
        </w:rPr>
        <w:t xml:space="preserve"> </w:t>
      </w:r>
      <w:r w:rsidRPr="00665161">
        <w:rPr>
          <w:rFonts w:ascii="Arial" w:hAnsi="Arial" w:cs="Arial"/>
        </w:rPr>
        <w:t>mapy vlastnických vztahů určené Objednateli;</w:t>
      </w:r>
    </w:p>
    <w:p w14:paraId="4DF3B296" w14:textId="77777777" w:rsidR="00213E37" w:rsidRPr="00665161" w:rsidRDefault="00213E37" w:rsidP="00665161">
      <w:pPr>
        <w:pStyle w:val="Claneka"/>
        <w:rPr>
          <w:rFonts w:ascii="Arial" w:hAnsi="Arial" w:cs="Arial"/>
        </w:rPr>
      </w:pPr>
      <w:r w:rsidRPr="00665161">
        <w:rPr>
          <w:rFonts w:ascii="Arial" w:hAnsi="Arial" w:cs="Arial"/>
        </w:rPr>
        <w:t>PSZ:</w:t>
      </w:r>
    </w:p>
    <w:p w14:paraId="19171556" w14:textId="7E530046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59A4CDA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B82FB0C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AE5C982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3C706B60" w14:textId="77777777" w:rsidR="00213E37" w:rsidRPr="00BF554C" w:rsidRDefault="00213E37" w:rsidP="005E6975">
      <w:pPr>
        <w:pStyle w:val="Claneki"/>
        <w:keepNext w:val="0"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Výškopisné zaměření zájmového území – digitální vyhotovení určené Objednateli;</w:t>
      </w:r>
    </w:p>
    <w:p w14:paraId="3FD411F9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45C25DF7" w14:textId="6DB245BE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 w:rsidR="00D21C02"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4C9BA4C5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0A0D03D1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30583222" w14:textId="77777777" w:rsidR="00213E37" w:rsidRPr="00BF554C" w:rsidRDefault="00213E37" w:rsidP="005E6975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329C827" w14:textId="5F8C0A0A" w:rsidR="005E6975" w:rsidRDefault="00213E37" w:rsidP="00BF554C">
      <w:pPr>
        <w:pStyle w:val="Claneka"/>
        <w:keepLines w:val="0"/>
        <w:widowControl/>
        <w:spacing w:after="240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="00AA3698" w:rsidRPr="00BF554C">
        <w:rPr>
          <w:rFonts w:ascii="Arial" w:hAnsi="Arial" w:cs="Arial"/>
        </w:rPr>
        <w:t>“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4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9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9"/>
    <w:p w14:paraId="388ED453" w14:textId="758112B6" w:rsidR="00CC7449" w:rsidRPr="00B7164D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73B7B4E5" w14:textId="1B91EB03" w:rsidR="00B7164D" w:rsidRPr="00CC7449" w:rsidRDefault="00B7164D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Tento dodatek je vyhotoven a podepsán v elektronické podobě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74C8DB7E" w14:textId="78726550" w:rsidR="002C5371" w:rsidRPr="00ED6435" w:rsidRDefault="002C5371" w:rsidP="007410D3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7410D3">
        <w:rPr>
          <w:rFonts w:ascii="Arial" w:eastAsia="Times New Roman" w:hAnsi="Arial" w:cs="Arial"/>
          <w:b/>
          <w:lang w:eastAsia="cs-CZ"/>
        </w:rPr>
        <w:tab/>
      </w:r>
      <w:r w:rsidR="007410D3">
        <w:rPr>
          <w:rFonts w:ascii="Arial" w:hAnsi="Arial" w:cs="Arial"/>
          <w:b/>
        </w:rPr>
        <w:t>Geodetická kancelář Nedoma a Řezník</w:t>
      </w:r>
      <w:r w:rsidR="007410D3" w:rsidRPr="00033861">
        <w:rPr>
          <w:rFonts w:ascii="Arial" w:hAnsi="Arial" w:cs="Arial"/>
          <w:b/>
        </w:rPr>
        <w:t>,</w:t>
      </w:r>
      <w:r w:rsidR="007410D3">
        <w:rPr>
          <w:rFonts w:ascii="Arial" w:hAnsi="Arial" w:cs="Arial"/>
          <w:b/>
        </w:rPr>
        <w:t xml:space="preserve"> </w:t>
      </w:r>
      <w:r w:rsidR="007410D3" w:rsidRPr="00033861">
        <w:rPr>
          <w:rFonts w:ascii="Arial" w:hAnsi="Arial" w:cs="Arial"/>
          <w:b/>
        </w:rPr>
        <w:t>s</w:t>
      </w:r>
      <w:r w:rsidR="007410D3">
        <w:rPr>
          <w:rFonts w:ascii="Arial" w:hAnsi="Arial" w:cs="Arial"/>
          <w:b/>
        </w:rPr>
        <w:t>.</w:t>
      </w:r>
      <w:r w:rsidR="007410D3" w:rsidRPr="00033861">
        <w:rPr>
          <w:rFonts w:ascii="Arial" w:hAnsi="Arial" w:cs="Arial"/>
          <w:b/>
        </w:rPr>
        <w:t xml:space="preserve"> r. o.</w:t>
      </w:r>
    </w:p>
    <w:p w14:paraId="58996297" w14:textId="771D30B3" w:rsidR="002C5371" w:rsidRPr="00ED6435" w:rsidRDefault="002C5371" w:rsidP="007410D3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96E8E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96E8E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315F87C3" w:rsidR="002C5371" w:rsidRPr="00ED6435" w:rsidRDefault="002C5371" w:rsidP="007410D3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32231F">
        <w:rPr>
          <w:rFonts w:ascii="Arial" w:eastAsia="Times New Roman" w:hAnsi="Arial" w:cs="Arial"/>
          <w:bCs/>
          <w:lang w:eastAsia="cs-CZ"/>
        </w:rPr>
        <w:t>19. 9. 2023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32231F">
        <w:rPr>
          <w:rFonts w:ascii="Arial" w:eastAsia="Times New Roman" w:hAnsi="Arial" w:cs="Arial"/>
          <w:bCs/>
          <w:lang w:eastAsia="cs-CZ"/>
        </w:rPr>
        <w:t>14. 9. 2023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5CAEE7F0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04B835" w14:textId="77777777" w:rsidR="00B7164D" w:rsidRPr="00ED6435" w:rsidRDefault="00B7164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7410D3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111E0E1F" w:rsidR="002C5371" w:rsidRPr="00ED6435" w:rsidRDefault="002C5371" w:rsidP="007410D3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A96E8E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6E636E">
        <w:rPr>
          <w:rFonts w:ascii="Arial" w:eastAsia="Times New Roman" w:hAnsi="Arial" w:cs="Arial"/>
          <w:bCs/>
          <w:lang w:eastAsia="cs-CZ"/>
        </w:rPr>
        <w:t>Ing. Zbyněk Řezník</w:t>
      </w:r>
    </w:p>
    <w:p w14:paraId="49623E33" w14:textId="714E6E8D" w:rsidR="00223274" w:rsidRDefault="002C5371" w:rsidP="007410D3">
      <w:pPr>
        <w:tabs>
          <w:tab w:val="left" w:pos="567"/>
          <w:tab w:val="left" w:pos="482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23274">
        <w:rPr>
          <w:rFonts w:ascii="Arial" w:eastAsia="Times New Roman" w:hAnsi="Arial" w:cs="Arial"/>
          <w:bCs/>
          <w:lang w:eastAsia="cs-CZ"/>
        </w:rPr>
        <w:t>ředitel Krajského pozemkového</w:t>
      </w:r>
      <w:r w:rsidR="00A21A5A">
        <w:rPr>
          <w:rFonts w:ascii="Arial" w:eastAsia="Times New Roman" w:hAnsi="Arial" w:cs="Arial"/>
          <w:bCs/>
          <w:lang w:eastAsia="cs-CZ"/>
        </w:rPr>
        <w:tab/>
      </w:r>
      <w:r w:rsidR="00A21A5A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A21A5A">
        <w:rPr>
          <w:rFonts w:ascii="Arial" w:eastAsia="Times New Roman" w:hAnsi="Arial" w:cs="Arial"/>
          <w:bCs/>
          <w:lang w:eastAsia="cs-CZ"/>
        </w:rPr>
        <w:t>jednatel</w:t>
      </w:r>
    </w:p>
    <w:p w14:paraId="17BA1936" w14:textId="77777777" w:rsidR="00CC556D" w:rsidRDefault="00A21A5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</w:t>
      </w:r>
      <w:r w:rsidR="006E636E">
        <w:rPr>
          <w:rFonts w:ascii="Arial" w:eastAsia="Times New Roman" w:hAnsi="Arial" w:cs="Arial"/>
          <w:bCs/>
          <w:lang w:eastAsia="cs-CZ"/>
        </w:rPr>
        <w:t>řadu pro Středočeský kraj a hl. m. Praha</w:t>
      </w:r>
    </w:p>
    <w:p w14:paraId="36FAB2CF" w14:textId="77777777" w:rsidR="00CC556D" w:rsidRDefault="00CC556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2B1564" w14:textId="51514617" w:rsidR="002C5371" w:rsidRPr="00ED6435" w:rsidRDefault="00CC556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>Dodatek vyhotovil a za jeho správnost odpovídá: Ing. Jiří Vrba</w:t>
      </w:r>
      <w:r w:rsidR="00A21A5A">
        <w:rPr>
          <w:rFonts w:ascii="Arial" w:eastAsia="Times New Roman" w:hAnsi="Arial" w:cs="Arial"/>
          <w:bCs/>
          <w:lang w:eastAsia="cs-CZ"/>
        </w:rPr>
        <w:t xml:space="preserve"> </w:t>
      </w:r>
    </w:p>
    <w:sectPr w:rsidR="002C5371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D271" w14:textId="77777777" w:rsidR="0035666E" w:rsidRDefault="0035666E" w:rsidP="007936E4">
      <w:pPr>
        <w:spacing w:after="0"/>
      </w:pPr>
      <w:r>
        <w:separator/>
      </w:r>
    </w:p>
  </w:endnote>
  <w:endnote w:type="continuationSeparator" w:id="0">
    <w:p w14:paraId="4258D733" w14:textId="77777777" w:rsidR="0035666E" w:rsidRDefault="0035666E" w:rsidP="007936E4">
      <w:pPr>
        <w:spacing w:after="0"/>
      </w:pPr>
      <w:r>
        <w:continuationSeparator/>
      </w:r>
    </w:p>
  </w:endnote>
  <w:endnote w:type="continuationNotice" w:id="1">
    <w:p w14:paraId="13D93B88" w14:textId="77777777" w:rsidR="0035666E" w:rsidRDefault="0035666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A09F" w14:textId="77777777" w:rsidR="0035666E" w:rsidRDefault="0035666E" w:rsidP="007936E4">
      <w:pPr>
        <w:spacing w:after="0"/>
      </w:pPr>
      <w:r>
        <w:separator/>
      </w:r>
    </w:p>
  </w:footnote>
  <w:footnote w:type="continuationSeparator" w:id="0">
    <w:p w14:paraId="58C2FD40" w14:textId="77777777" w:rsidR="0035666E" w:rsidRDefault="0035666E" w:rsidP="007936E4">
      <w:pPr>
        <w:spacing w:after="0"/>
      </w:pPr>
      <w:r>
        <w:continuationSeparator/>
      </w:r>
    </w:p>
  </w:footnote>
  <w:footnote w:type="continuationNotice" w:id="1">
    <w:p w14:paraId="317163EC" w14:textId="77777777" w:rsidR="0035666E" w:rsidRDefault="0035666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6E69C9B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D536E">
      <w:rPr>
        <w:szCs w:val="16"/>
      </w:rPr>
      <w:t>v k. ú. Rápošov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B810" w14:textId="77777777" w:rsidR="00685DF6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685DF6">
      <w:rPr>
        <w:rFonts w:cs="Arial"/>
        <w:szCs w:val="16"/>
        <w:lang w:val="fr-FR" w:eastAsia="cs-CZ"/>
      </w:rPr>
      <w:t>1030-2022-537206</w:t>
    </w:r>
    <w:r>
      <w:rPr>
        <w:rFonts w:cs="Arial"/>
        <w:szCs w:val="16"/>
        <w:lang w:val="fr-FR" w:eastAsia="cs-CZ"/>
      </w:rPr>
      <w:tab/>
    </w:r>
    <w:r w:rsidR="00685DF6">
      <w:rPr>
        <w:rFonts w:cs="Arial"/>
        <w:szCs w:val="16"/>
        <w:lang w:val="fr-FR" w:eastAsia="cs-CZ"/>
      </w:rPr>
      <w:t xml:space="preserve">  </w:t>
    </w:r>
  </w:p>
  <w:p w14:paraId="5EB20BA7" w14:textId="07FDB2FE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7B4017">
      <w:rPr>
        <w:rFonts w:cs="Arial"/>
        <w:szCs w:val="16"/>
        <w:lang w:val="fr-FR" w:eastAsia="cs-CZ"/>
      </w:rPr>
      <w:t xml:space="preserve"> 14/2022-537100</w:t>
    </w:r>
  </w:p>
  <w:p w14:paraId="6F75F815" w14:textId="6D7930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B4017">
      <w:rPr>
        <w:rFonts w:cs="Arial"/>
        <w:szCs w:val="16"/>
        <w:lang w:val="fr-FR" w:eastAsia="cs-CZ"/>
      </w:rPr>
      <w:t>v k.ú. Rápošov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7094688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573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274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5C1B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1F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66E"/>
    <w:rsid w:val="00356A1D"/>
    <w:rsid w:val="00357A74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B45"/>
    <w:rsid w:val="00394855"/>
    <w:rsid w:val="00394F6A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20D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6E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7C6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177E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161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5DF6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36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0D3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01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06D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6B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1A5A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E8E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06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64D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898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282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56D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EB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251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B28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B7A26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231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2231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2231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2023-09-12T06:22:00Z</cp:lastPrinted>
  <dcterms:created xsi:type="dcterms:W3CDTF">2023-09-12T06:22:00Z</dcterms:created>
  <dcterms:modified xsi:type="dcterms:W3CDTF">2023-09-19T06:45:00Z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