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1.45pt;margin-top:0.1pt;width:183.85pt;height:43.6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5"/>
                      <w:b w:val="0"/>
                      <w:bCs w:val="0"/>
                    </w:rPr>
                    <w:t>Krajská správa</w:t>
                  </w:r>
                </w:p>
                <w:p>
                  <w:pPr>
                    <w:pStyle w:val="Style3"/>
                    <w:widowControl w:val="0"/>
                    <w:keepNext w:val="0"/>
                    <w:keepLines w:val="0"/>
                    <w:shd w:val="clear" w:color="auto" w:fill="auto"/>
                    <w:bidi w:val="0"/>
                    <w:jc w:val="left"/>
                    <w:spacing w:before="0" w:after="0"/>
                    <w:ind w:left="0" w:right="0" w:firstLine="0"/>
                  </w:pPr>
                  <w:r>
                    <w:rPr>
                      <w:rStyle w:val="CharStyle5"/>
                      <w:b w:val="0"/>
                      <w:bCs w:val="0"/>
                    </w:rPr>
                    <w:t xml:space="preserve">a údržba </w:t>
                  </w:r>
                  <w:r>
                    <w:rPr>
                      <w:rStyle w:val="CharStyle6"/>
                    </w:rPr>
                    <w:t xml:space="preserve">Sí/mt </w:t>
                  </w:r>
                  <w:r>
                    <w:rPr>
                      <w:rStyle w:val="CharStyle5"/>
                      <w:b w:val="0"/>
                      <w:bCs w:val="0"/>
                    </w:rPr>
                    <w:t>Vysočiny</w:t>
                  </w:r>
                </w:p>
              </w:txbxContent>
            </v:textbox>
            <w10:wrap anchorx="margin"/>
          </v:shape>
        </w:pict>
      </w:r>
      <w:r>
        <w:pict>
          <v:shape id="_x0000_s1027" type="#_x0000_t202" style="position:absolute;margin-left:245.3pt;margin-top:32.85pt;width:58.1pt;height:11.25pt;z-index:251657729;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spacing w:before="0" w:after="0"/>
                    <w:ind w:left="0" w:right="0" w:firstLine="0"/>
                  </w:pPr>
                  <w:r>
                    <w:rPr>
                      <w:rStyle w:val="CharStyle9"/>
                    </w:rPr>
                    <w:t>STATNI FOND DOfNUVNl INFRASTfiVKTUITY</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4pt;margin-top:4.8pt;width:101.75pt;height:37.9pt;z-index:-251658752;mso-wrap-distance-left:5.pt;mso-wrap-distance-right:5.pt;mso-position-horizontal-relative:margin" wrapcoords="0 0">
            <v:imagedata r:id="rId5" r:href="rId6"/>
            <w10:wrap anchorx="margin"/>
          </v:shape>
        </w:pict>
      </w:r>
      <w:r>
        <w:pict>
          <v:shape id="_x0000_s1029" type="#_x0000_t202" style="position:absolute;margin-left:245.3pt;margin-top:4.75pt;width:47.05pt;height:30.25pt;z-index:251657730;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500" w:lineRule="exact"/>
                    <w:ind w:left="0" w:right="0" w:firstLine="0"/>
                  </w:pPr>
                  <w:bookmarkStart w:id="0" w:name="bookmark0"/>
                  <w:r>
                    <w:rPr>
                      <w:rStyle w:val="CharStyle12"/>
                      <w:b/>
                      <w:bCs/>
                    </w:rPr>
                    <w:t>sfdi</w:t>
                  </w:r>
                  <w:bookmarkEnd w:id="0"/>
                </w:p>
              </w:txbxContent>
            </v:textbox>
            <w10:wrap anchorx="margin"/>
          </v:shape>
        </w:pict>
      </w:r>
    </w:p>
    <w:p>
      <w:pPr>
        <w:widowControl w:val="0"/>
        <w:spacing w:line="506" w:lineRule="exact"/>
      </w:pPr>
    </w:p>
    <w:p>
      <w:pPr>
        <w:widowControl w:val="0"/>
        <w:rPr>
          <w:sz w:val="2"/>
          <w:szCs w:val="2"/>
        </w:rPr>
        <w:sectPr>
          <w:footerReference w:type="default" r:id="rId7"/>
          <w:titlePg/>
          <w:footnotePr>
            <w:pos w:val="pageBottom"/>
            <w:numFmt w:val="decimal"/>
            <w:numRestart w:val="continuous"/>
          </w:footnotePr>
          <w:type w:val="continuous"/>
          <w:pgSz w:w="11900" w:h="16840"/>
          <w:pgMar w:top="273" w:left="1340" w:right="1383" w:bottom="883" w:header="0" w:footer="3" w:gutter="0"/>
          <w:rtlGutter w:val="0"/>
          <w:cols w:space="720"/>
          <w:noEndnote/>
          <w:docGrid w:linePitch="360"/>
        </w:sectPr>
      </w:pPr>
    </w:p>
    <w:p>
      <w:pPr>
        <w:widowControl w:val="0"/>
        <w:spacing w:line="236" w:lineRule="exact"/>
        <w:rPr>
          <w:sz w:val="19"/>
          <w:szCs w:val="19"/>
        </w:rPr>
      </w:pPr>
    </w:p>
    <w:p>
      <w:pPr>
        <w:widowControl w:val="0"/>
        <w:rPr>
          <w:sz w:val="2"/>
          <w:szCs w:val="2"/>
        </w:rPr>
        <w:sectPr>
          <w:type w:val="continuous"/>
          <w:pgSz w:w="11900" w:h="16840"/>
          <w:pgMar w:top="212" w:left="0" w:right="0" w:bottom="1022" w:header="0" w:footer="3" w:gutter="0"/>
          <w:rtlGutter w:val="0"/>
          <w:cols w:space="720"/>
          <w:noEndnote/>
          <w:docGrid w:linePitch="360"/>
        </w:sectPr>
      </w:pPr>
    </w:p>
    <w:p>
      <w:pPr>
        <w:pStyle w:val="Style13"/>
        <w:widowControl w:val="0"/>
        <w:keepNext w:val="0"/>
        <w:keepLines w:val="0"/>
        <w:shd w:val="clear" w:color="auto" w:fill="auto"/>
        <w:bidi w:val="0"/>
        <w:jc w:val="left"/>
        <w:spacing w:before="0" w:after="426"/>
        <w:ind w:left="0" w:right="0" w:firstLine="0"/>
      </w:pPr>
      <w:r>
        <w:pict>
          <v:shape id="_x0000_s1031" type="#_x0000_t202" style="position:absolute;margin-left:5.75pt;margin-top:-0.15pt;width:141.6pt;height:10.4pt;z-index:-125829376;mso-wrap-distance-left:5.pt;mso-wrap-distance-right:110.15pt;mso-wrap-distance-bottom:4.7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60" w:lineRule="exact"/>
                    <w:ind w:left="0" w:right="0" w:firstLine="0"/>
                  </w:pPr>
                  <w:r>
                    <w:rPr>
                      <w:rStyle w:val="CharStyle14"/>
                      <w:b/>
                      <w:bCs/>
                    </w:rPr>
                    <w:t>11/401 Vladislav - Címěř- křiž. 11/351</w:t>
                  </w:r>
                </w:p>
              </w:txbxContent>
            </v:textbox>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16"/>
        <w:widowControl w:val="0"/>
        <w:keepNext w:val="0"/>
        <w:keepLines w:val="0"/>
        <w:shd w:val="clear" w:color="auto" w:fill="auto"/>
        <w:bidi w:val="0"/>
        <w:spacing w:before="0" w:after="213" w:line="400" w:lineRule="exact"/>
        <w:ind w:left="0" w:right="40" w:firstLine="0"/>
      </w:pPr>
      <w:r>
        <w:rPr>
          <w:rStyle w:val="CharStyle18"/>
          <w:b/>
          <w:bCs/>
        </w:rPr>
        <w:t>SMLOUVA O DÍLO</w:t>
        <w:br/>
      </w:r>
      <w:r>
        <w:rPr>
          <w:rStyle w:val="CharStyle19"/>
          <w:b w:val="0"/>
          <w:bCs w:val="0"/>
        </w:rPr>
        <w:t>uzavřená podle ustanovení § 2586 a následujících zákona 6. 89/2012 Sb., občanského zákoníku</w:t>
        <w:br/>
        <w:t>(dále jen ,,OZ“), ve znění pozdějších předpisů (dále také jako „smlouva")</w:t>
      </w:r>
    </w:p>
    <w:p>
      <w:pPr>
        <w:pStyle w:val="Style20"/>
        <w:widowControl w:val="0"/>
        <w:keepNext/>
        <w:keepLines/>
        <w:shd w:val="clear" w:color="auto" w:fill="auto"/>
        <w:bidi w:val="0"/>
        <w:spacing w:before="0" w:after="0"/>
        <w:ind w:left="0" w:right="40" w:firstLine="0"/>
      </w:pPr>
      <w:bookmarkStart w:id="1" w:name="bookmark1"/>
      <w:r>
        <w:rPr>
          <w:lang w:val="cs-CZ" w:eastAsia="cs-CZ" w:bidi="cs-CZ"/>
          <w:w w:val="100"/>
          <w:spacing w:val="0"/>
          <w:color w:val="000000"/>
          <w:position w:val="0"/>
        </w:rPr>
        <w:t>Článek I.</w:t>
      </w:r>
      <w:bookmarkEnd w:id="1"/>
    </w:p>
    <w:p>
      <w:pPr>
        <w:pStyle w:val="Style22"/>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Smluvní strany</w:t>
      </w:r>
    </w:p>
    <w:p>
      <w:pPr>
        <w:pStyle w:val="Style22"/>
        <w:tabs>
          <w:tab w:leader="none" w:pos="209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24"/>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Kosovská 1122/16, 586 01 Jihlava</w:t>
      </w:r>
    </w:p>
    <w:p>
      <w:pPr>
        <w:pStyle w:val="Style22"/>
        <w:tabs>
          <w:tab w:leader="none" w:pos="209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Radovanem Necidem, ředitelem organizace</w:t>
      </w:r>
    </w:p>
    <w:p>
      <w:pPr>
        <w:pStyle w:val="Style24"/>
        <w:widowControl w:val="0"/>
        <w:keepNext w:val="0"/>
        <w:keepLines w:val="0"/>
        <w:shd w:val="clear" w:color="auto" w:fill="auto"/>
        <w:bidi w:val="0"/>
        <w:jc w:val="left"/>
        <w:spacing w:before="0" w:after="0"/>
        <w:ind w:left="0" w:right="4180" w:firstLine="0"/>
      </w:pPr>
      <w:r>
        <w:rPr>
          <w:lang w:val="cs-CZ" w:eastAsia="cs-CZ" w:bidi="cs-CZ"/>
          <w:w w:val="100"/>
          <w:spacing w:val="0"/>
          <w:color w:val="000000"/>
          <w:position w:val="0"/>
        </w:rPr>
        <w:t>Osoba pověřená jednat jménem objednatele ve věcech smluvních:</w:t>
      </w:r>
    </w:p>
    <w:p>
      <w:pPr>
        <w:pStyle w:val="Style24"/>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00090450</w:t>
      </w:r>
    </w:p>
    <w:p>
      <w:pPr>
        <w:pStyle w:val="Style24"/>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CZ00090450</w:t>
      </w:r>
    </w:p>
    <w:p>
      <w:pPr>
        <w:pStyle w:val="Style24"/>
        <w:tabs>
          <w:tab w:leader="none" w:pos="20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Zřizovatel:</w:t>
        <w:tab/>
        <w:t>Kraj Vysočina</w:t>
      </w:r>
    </w:p>
    <w:p>
      <w:pPr>
        <w:pStyle w:val="Style24"/>
        <w:widowControl w:val="0"/>
        <w:keepNext w:val="0"/>
        <w:keepLines w:val="0"/>
        <w:shd w:val="clear" w:color="auto" w:fill="auto"/>
        <w:bidi w:val="0"/>
        <w:spacing w:before="0" w:after="1016"/>
        <w:ind w:left="0" w:right="0" w:firstLine="0"/>
      </w:pPr>
      <w:r>
        <w:rPr>
          <w:lang w:val="cs-CZ" w:eastAsia="cs-CZ" w:bidi="cs-CZ"/>
          <w:w w:val="100"/>
          <w:spacing w:val="0"/>
          <w:color w:val="000000"/>
          <w:position w:val="0"/>
        </w:rPr>
        <w:t>(dále jen „Objednatel")</w:t>
      </w:r>
    </w:p>
    <w:p>
      <w:pPr>
        <w:pStyle w:val="Style20"/>
        <w:tabs>
          <w:tab w:leader="none" w:pos="2097" w:val="left"/>
        </w:tabs>
        <w:widowControl w:val="0"/>
        <w:keepNext/>
        <w:keepLines/>
        <w:shd w:val="clear" w:color="auto" w:fill="auto"/>
        <w:bidi w:val="0"/>
        <w:jc w:val="both"/>
        <w:spacing w:before="0" w:after="0" w:line="350" w:lineRule="exact"/>
        <w:ind w:left="0" w:right="0" w:firstLine="0"/>
      </w:pPr>
      <w:bookmarkStart w:id="2" w:name="bookmark2"/>
      <w:r>
        <w:rPr>
          <w:lang w:val="cs-CZ" w:eastAsia="cs-CZ" w:bidi="cs-CZ"/>
          <w:w w:val="100"/>
          <w:spacing w:val="0"/>
          <w:color w:val="000000"/>
          <w:position w:val="0"/>
        </w:rPr>
        <w:t>Zhotovitel:</w:t>
        <w:tab/>
        <w:t>Inženýrské stavby Brno, spol. s r.o.</w:t>
      </w:r>
      <w:bookmarkEnd w:id="2"/>
    </w:p>
    <w:p>
      <w:pPr>
        <w:pStyle w:val="Style24"/>
        <w:tabs>
          <w:tab w:leader="none" w:pos="2097" w:val="left"/>
          <w:tab w:leader="none" w:pos="3944" w:val="left"/>
          <w:tab w:leader="none" w:pos="4738" w:val="right"/>
          <w:tab w:leader="none" w:pos="5971" w:val="right"/>
        </w:tabs>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se sídlem:</w:t>
        <w:tab/>
        <w:t>Hudcova 588/70 b,</w:t>
        <w:tab/>
        <w:t>621</w:t>
        <w:tab/>
        <w:t>00 Brno -</w:t>
        <w:tab/>
        <w:t>Medlánky</w:t>
      </w:r>
    </w:p>
    <w:p>
      <w:pPr>
        <w:pStyle w:val="Style22"/>
        <w:tabs>
          <w:tab w:leader="none" w:pos="2097" w:val="left"/>
          <w:tab w:leader="none" w:pos="3944" w:val="left"/>
          <w:tab w:leader="none" w:pos="4920" w:val="center"/>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zastoupený:</w:t>
        <w:tab/>
        <w:t>Jiřím Lutonským,</w:t>
        <w:tab/>
        <w:t>ředitelem</w:t>
        <w:tab/>
        <w:t>a jednatelem</w:t>
      </w:r>
    </w:p>
    <w:p>
      <w:pPr>
        <w:pStyle w:val="Style24"/>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zapsán v obchodním rejstříku vedeném Krajským soudem v Brně, oddíl C, vložka 2209</w:t>
      </w:r>
    </w:p>
    <w:p>
      <w:pPr>
        <w:pStyle w:val="Style24"/>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Osoba pověřená jednat jménem zhotovitele ve věcech</w:t>
      </w:r>
    </w:p>
    <w:p>
      <w:pPr>
        <w:pStyle w:val="Style24"/>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smluvních:</w:t>
      </w:r>
    </w:p>
    <w:p>
      <w:pPr>
        <w:pStyle w:val="Style24"/>
        <w:tabs>
          <w:tab w:leader="none" w:pos="2097" w:val="left"/>
        </w:tabs>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IČO:</w:t>
        <w:tab/>
        <w:t>41601645</w:t>
      </w:r>
    </w:p>
    <w:p>
      <w:pPr>
        <w:pStyle w:val="Style24"/>
        <w:tabs>
          <w:tab w:leader="none" w:pos="2097" w:val="left"/>
        </w:tabs>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DIČ:</w:t>
        <w:tab/>
        <w:t>CZ41601645</w:t>
      </w:r>
    </w:p>
    <w:p>
      <w:pPr>
        <w:pStyle w:val="Style24"/>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(dále jen jako „Zhotovitel")</w:t>
      </w:r>
    </w:p>
    <w:p>
      <w:pPr>
        <w:pStyle w:val="Style24"/>
        <w:widowControl w:val="0"/>
        <w:keepNext w:val="0"/>
        <w:keepLines w:val="0"/>
        <w:shd w:val="clear" w:color="auto" w:fill="auto"/>
        <w:bidi w:val="0"/>
        <w:spacing w:before="0" w:after="540" w:line="350" w:lineRule="exact"/>
        <w:ind w:left="0" w:right="0" w:firstLine="0"/>
      </w:pPr>
      <w:r>
        <w:rPr>
          <w:lang w:val="cs-CZ" w:eastAsia="cs-CZ" w:bidi="cs-CZ"/>
          <w:w w:val="100"/>
          <w:spacing w:val="0"/>
          <w:color w:val="000000"/>
          <w:position w:val="0"/>
        </w:rPr>
        <w:t xml:space="preserve">(společně také jako </w:t>
      </w:r>
      <w:r>
        <w:rPr>
          <w:rStyle w:val="CharStyle26"/>
        </w:rPr>
        <w:t xml:space="preserve">„Smluvní strany" </w:t>
      </w:r>
      <w:r>
        <w:rPr>
          <w:lang w:val="cs-CZ" w:eastAsia="cs-CZ" w:bidi="cs-CZ"/>
          <w:w w:val="100"/>
          <w:spacing w:val="0"/>
          <w:color w:val="000000"/>
          <w:position w:val="0"/>
        </w:rPr>
        <w:t xml:space="preserve">nebo jednotlivě </w:t>
      </w:r>
      <w:r>
        <w:rPr>
          <w:rStyle w:val="CharStyle26"/>
        </w:rPr>
        <w:t xml:space="preserve">„Smluvní strana") </w:t>
      </w:r>
      <w:r>
        <w:rPr>
          <w:lang w:val="cs-CZ" w:eastAsia="cs-CZ" w:bidi="cs-CZ"/>
          <w:w w:val="100"/>
          <w:spacing w:val="0"/>
          <w:color w:val="000000"/>
          <w:position w:val="0"/>
        </w:rPr>
        <w:t>se dohodly na následujících ustanoveních:</w:t>
      </w:r>
    </w:p>
    <w:p>
      <w:pPr>
        <w:pStyle w:val="Style20"/>
        <w:widowControl w:val="0"/>
        <w:keepNext/>
        <w:keepLines/>
        <w:shd w:val="clear" w:color="auto" w:fill="auto"/>
        <w:bidi w:val="0"/>
        <w:spacing w:before="0" w:after="69" w:line="200" w:lineRule="exact"/>
        <w:ind w:left="0" w:right="40" w:firstLine="0"/>
      </w:pPr>
      <w:bookmarkStart w:id="3" w:name="bookmark3"/>
      <w:r>
        <w:rPr>
          <w:lang w:val="cs-CZ" w:eastAsia="cs-CZ" w:bidi="cs-CZ"/>
          <w:w w:val="100"/>
          <w:spacing w:val="0"/>
          <w:color w:val="000000"/>
          <w:position w:val="0"/>
        </w:rPr>
        <w:t>Článek II.</w:t>
      </w:r>
      <w:bookmarkEnd w:id="3"/>
    </w:p>
    <w:p>
      <w:pPr>
        <w:pStyle w:val="Style22"/>
        <w:widowControl w:val="0"/>
        <w:keepNext w:val="0"/>
        <w:keepLines w:val="0"/>
        <w:shd w:val="clear" w:color="auto" w:fill="auto"/>
        <w:bidi w:val="0"/>
        <w:spacing w:before="0" w:after="59" w:line="200" w:lineRule="exact"/>
        <w:ind w:left="0" w:right="40" w:firstLine="0"/>
      </w:pPr>
      <w:r>
        <w:rPr>
          <w:lang w:val="cs-CZ" w:eastAsia="cs-CZ" w:bidi="cs-CZ"/>
          <w:w w:val="100"/>
          <w:spacing w:val="0"/>
          <w:color w:val="000000"/>
          <w:position w:val="0"/>
        </w:rPr>
        <w:t>Předmět smlouvy</w:t>
      </w:r>
    </w:p>
    <w:p>
      <w:pPr>
        <w:pStyle w:val="Style24"/>
        <w:numPr>
          <w:ilvl w:val="0"/>
          <w:numId w:val="1"/>
        </w:numPr>
        <w:tabs>
          <w:tab w:leader="none" w:pos="571" w:val="left"/>
        </w:tabs>
        <w:widowControl w:val="0"/>
        <w:keepNext w:val="0"/>
        <w:keepLines w:val="0"/>
        <w:shd w:val="clear" w:color="auto" w:fill="auto"/>
        <w:bidi w:val="0"/>
        <w:spacing w:before="0" w:after="116" w:line="230"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4"/>
        <w:numPr>
          <w:ilvl w:val="0"/>
          <w:numId w:val="1"/>
        </w:numPr>
        <w:tabs>
          <w:tab w:leader="none" w:pos="571" w:val="left"/>
        </w:tabs>
        <w:widowControl w:val="0"/>
        <w:keepNext w:val="0"/>
        <w:keepLines w:val="0"/>
        <w:shd w:val="clear" w:color="auto" w:fill="auto"/>
        <w:bidi w:val="0"/>
        <w:spacing w:before="0" w:after="360" w:line="235" w:lineRule="exact"/>
        <w:ind w:left="0" w:right="0" w:firstLine="0"/>
      </w:pPr>
      <w:r>
        <w:rPr>
          <w:lang w:val="cs-CZ" w:eastAsia="cs-CZ" w:bidi="cs-CZ"/>
          <w:w w:val="100"/>
          <w:spacing w:val="0"/>
          <w:color w:val="000000"/>
          <w:position w:val="0"/>
        </w:rPr>
        <w:t xml:space="preserve">Podkladem pro uzavření Smlouvy je nabídka Zhotovitele předložená na veřejnou zakázku s názvem </w:t>
      </w:r>
      <w:r>
        <w:rPr>
          <w:rStyle w:val="CharStyle26"/>
        </w:rPr>
        <w:t xml:space="preserve">„11/401 Vladislav - Číměř- křiž. 11/351“ </w:t>
      </w:r>
      <w:r>
        <w:rPr>
          <w:lang w:val="cs-CZ" w:eastAsia="cs-CZ" w:bidi="cs-CZ"/>
          <w:w w:val="100"/>
          <w:spacing w:val="0"/>
          <w:color w:val="000000"/>
          <w:position w:val="0"/>
        </w:rPr>
        <w:t>zadávanou dle Rámcové dohody na realizaci oprav</w:t>
      </w:r>
    </w:p>
    <w:p>
      <w:pPr>
        <w:pStyle w:val="Style27"/>
        <w:widowControl w:val="0"/>
        <w:keepNext w:val="0"/>
        <w:keepLines w:val="0"/>
        <w:shd w:val="clear" w:color="auto" w:fill="auto"/>
        <w:bidi w:val="0"/>
        <w:jc w:val="center"/>
        <w:spacing w:before="0" w:after="0" w:line="160" w:lineRule="exact"/>
        <w:ind w:left="0" w:right="40" w:firstLine="0"/>
      </w:pPr>
      <w:r>
        <w:rPr>
          <w:lang w:val="cs-CZ" w:eastAsia="cs-CZ" w:bidi="cs-CZ"/>
          <w:w w:val="100"/>
          <w:spacing w:val="0"/>
          <w:color w:val="000000"/>
          <w:position w:val="0"/>
        </w:rPr>
        <w:t>Stránka 1 z 10</w:t>
      </w:r>
      <w:r>
        <w:br w:type="page"/>
      </w:r>
    </w:p>
    <w:p>
      <w:pPr>
        <w:pStyle w:val="Style29"/>
        <w:widowControl w:val="0"/>
        <w:keepNext w:val="0"/>
        <w:keepLines w:val="0"/>
        <w:shd w:val="clear" w:color="auto" w:fill="auto"/>
        <w:bidi w:val="0"/>
        <w:spacing w:before="0" w:after="74" w:line="300" w:lineRule="exact"/>
        <w:ind w:left="0" w:right="0" w:firstLine="0"/>
      </w:pPr>
      <w:r>
        <w:rPr>
          <w:rStyle w:val="CharStyle31"/>
          <w:b/>
          <w:bCs/>
        </w:rPr>
        <w:t>Krajská správa</w:t>
      </w:r>
    </w:p>
    <w:p>
      <w:pPr>
        <w:pStyle w:val="Style29"/>
        <w:widowControl w:val="0"/>
        <w:keepNext w:val="0"/>
        <w:keepLines w:val="0"/>
        <w:shd w:val="clear" w:color="auto" w:fill="auto"/>
        <w:bidi w:val="0"/>
        <w:spacing w:before="0" w:after="339" w:line="300" w:lineRule="exact"/>
        <w:ind w:left="0" w:right="0" w:firstLine="0"/>
      </w:pPr>
      <w:r>
        <w:pict>
          <v:shape id="_x0000_s1032" type="#_x0000_t75" style="position:absolute;margin-left:133.6pt;margin-top:-21.6pt;width:166.55pt;height:39.35pt;z-index:-125829375;mso-wrap-distance-left:5.pt;mso-wrap-distance-right:5.pt;mso-position-horizontal-relative:margin" wrapcoords="0 0 21600 0 21600 21600 0 21600 0 0">
            <v:imagedata r:id="rId8" r:href="rId9"/>
            <w10:wrap type="square" anchorx="margin"/>
          </v:shape>
        </w:pict>
      </w:r>
      <w:r>
        <w:rPr>
          <w:rStyle w:val="CharStyle31"/>
          <w:b/>
          <w:bCs/>
        </w:rPr>
        <w:t>a údržbo Sí/mt Vysočiny</w:t>
      </w:r>
    </w:p>
    <w:p>
      <w:pPr>
        <w:pStyle w:val="Style13"/>
        <w:widowControl w:val="0"/>
        <w:keepNext w:val="0"/>
        <w:keepLines w:val="0"/>
        <w:shd w:val="clear" w:color="auto" w:fill="auto"/>
        <w:bidi w:val="0"/>
        <w:jc w:val="left"/>
        <w:spacing w:before="0" w:after="386"/>
        <w:ind w:left="0" w:right="480" w:firstLine="0"/>
      </w:pPr>
      <w:r>
        <w:pict>
          <v:shape id="_x0000_s1033" type="#_x0000_t202" style="position:absolute;margin-left:8.8pt;margin-top:-0.15pt;width:136.55pt;height:10.85pt;z-index:-125829374;mso-wrap-distance-left:5.pt;mso-wrap-distance-right:112.8pt;mso-wrap-distance-bottom:5.2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60" w:lineRule="exact"/>
                    <w:ind w:left="0" w:right="0" w:firstLine="0"/>
                  </w:pPr>
                  <w:r>
                    <w:rPr>
                      <w:rStyle w:val="CharStyle14"/>
                      <w:b/>
                      <w:bCs/>
                    </w:rPr>
                    <w:t>II/401 Vladislav - Címěř - křiž. II/351</w:t>
                  </w:r>
                </w:p>
              </w:txbxContent>
            </v:textbox>
            <w10:wrap type="square" side="right" anchorx="margin"/>
          </v:shape>
        </w:pict>
      </w:r>
      <w:r>
        <w:rPr>
          <w:lang w:val="cs-CZ" w:eastAsia="cs-CZ" w:bidi="cs-CZ"/>
          <w:w w:val="100"/>
          <w:spacing w:val="0"/>
          <w:color w:val="000000"/>
          <w:position w:val="0"/>
        </w:rPr>
        <w:t>Číslo smlouvy objednatele: :N-ST-02-2023-4-16 Císlo smlouvy zhotovitele: 2972/2023</w:t>
      </w:r>
    </w:p>
    <w:p>
      <w:pPr>
        <w:pStyle w:val="Style22"/>
        <w:widowControl w:val="0"/>
        <w:keepNext w:val="0"/>
        <w:keepLines w:val="0"/>
        <w:shd w:val="clear" w:color="auto" w:fill="auto"/>
        <w:bidi w:val="0"/>
        <w:jc w:val="both"/>
        <w:spacing w:before="0" w:after="320" w:line="226" w:lineRule="exact"/>
        <w:ind w:left="0" w:right="0" w:firstLine="0"/>
      </w:pPr>
      <w:r>
        <w:rPr>
          <w:rStyle w:val="CharStyle35"/>
          <w:b w:val="0"/>
          <w:bCs w:val="0"/>
        </w:rPr>
        <w:t xml:space="preserve">na silnicích II. a </w:t>
      </w:r>
      <w:r>
        <w:rPr>
          <w:rStyle w:val="CharStyle36"/>
          <w:b w:val="0"/>
          <w:bCs w:val="0"/>
        </w:rPr>
        <w:t>III.</w:t>
      </w:r>
      <w:r>
        <w:rPr>
          <w:rStyle w:val="CharStyle35"/>
          <w:b w:val="0"/>
          <w:bCs w:val="0"/>
        </w:rPr>
        <w:t xml:space="preserve"> tříd v Kraji Vysočina 2023-2024 pro oblast okresu Třebíč a dále </w:t>
      </w:r>
      <w:r>
        <w:rPr>
          <w:lang w:val="cs-CZ" w:eastAsia="cs-CZ" w:bidi="cs-CZ"/>
          <w:w w:val="100"/>
          <w:spacing w:val="0"/>
          <w:color w:val="000000"/>
          <w:position w:val="0"/>
        </w:rPr>
        <w:t xml:space="preserve">Obchodní podmínky zadavatele pro veřejné zakázky na stavební práce dle § 37 odst. 1 písm. c) zákona č. 134/2016 Sb., o zadávání veřejných zakázek, ve znění pozdějších předpisů (dále jen „ZZVZ“), vydané dle § 1751 a násl. OZ </w:t>
      </w:r>
      <w:r>
        <w:rPr>
          <w:rStyle w:val="CharStyle35"/>
          <w:b w:val="0"/>
          <w:bCs w:val="0"/>
        </w:rPr>
        <w:t>(dále také jen „OP“)</w:t>
      </w:r>
      <w:r>
        <w:rPr>
          <w:lang w:val="cs-CZ" w:eastAsia="cs-CZ" w:bidi="cs-CZ"/>
          <w:w w:val="100"/>
          <w:spacing w:val="0"/>
          <w:color w:val="000000"/>
          <w:position w:val="0"/>
        </w:rPr>
        <w:t>.</w:t>
      </w:r>
    </w:p>
    <w:p>
      <w:pPr>
        <w:pStyle w:val="Style20"/>
        <w:widowControl w:val="0"/>
        <w:keepNext/>
        <w:keepLines/>
        <w:shd w:val="clear" w:color="auto" w:fill="auto"/>
        <w:bidi w:val="0"/>
        <w:spacing w:before="0" w:after="0" w:line="350" w:lineRule="exact"/>
        <w:ind w:left="0" w:right="40" w:firstLine="0"/>
      </w:pPr>
      <w:bookmarkStart w:id="4" w:name="bookmark4"/>
      <w:r>
        <w:rPr>
          <w:lang w:val="cs-CZ" w:eastAsia="cs-CZ" w:bidi="cs-CZ"/>
          <w:w w:val="100"/>
          <w:spacing w:val="0"/>
          <w:color w:val="000000"/>
          <w:position w:val="0"/>
        </w:rPr>
        <w:t>Článek III.</w:t>
        <w:br/>
        <w:t>Specifikace díla</w:t>
      </w:r>
      <w:bookmarkEnd w:id="4"/>
    </w:p>
    <w:p>
      <w:pPr>
        <w:pStyle w:val="Style24"/>
        <w:numPr>
          <w:ilvl w:val="0"/>
          <w:numId w:val="3"/>
        </w:numPr>
        <w:tabs>
          <w:tab w:leader="none" w:pos="573"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Předmětem této Smlouvy je oprava povrchu silnice II/401 v úseku od km 0,440 po km 1,220 a v úseku km 1,760 - 3,417 formou pokládky asfaltobetonové obrusné vrstvy ACO 11+. Stavební práce spočívají zejména v odfrézování stávající obrusné vrstvy v tloušťce do 50 mm, vyrovnání asfaltobetonem ACL 16+, následné pokládce asfaltobetonové obrusné vrstvy ACO 11+ v tloušťce 50 mm, seříznutí a obnově nezpevněné krajnice a vyčištění a opravě silničního příkopu. Opravená vozovka zachová stávající podélné sklony. Stávající šířkové uspořádání bude zachováno. Oprava silnice bude respektovat stávající hospodářské sjezdy.</w:t>
      </w:r>
    </w:p>
    <w:p>
      <w:pPr>
        <w:pStyle w:val="Style24"/>
        <w:numPr>
          <w:ilvl w:val="0"/>
          <w:numId w:val="3"/>
        </w:numPr>
        <w:tabs>
          <w:tab w:leader="none" w:pos="573" w:val="left"/>
        </w:tabs>
        <w:widowControl w:val="0"/>
        <w:keepNext w:val="0"/>
        <w:keepLines w:val="0"/>
        <w:shd w:val="clear" w:color="auto" w:fill="auto"/>
        <w:bidi w:val="0"/>
        <w:spacing w:before="0" w:after="144" w:line="230" w:lineRule="exact"/>
        <w:ind w:left="0" w:right="0" w:firstLine="0"/>
      </w:pPr>
      <w:r>
        <w:rPr>
          <w:lang w:val="cs-CZ" w:eastAsia="cs-CZ" w:bidi="cs-CZ"/>
          <w:w w:val="100"/>
          <w:spacing w:val="0"/>
          <w:color w:val="000000"/>
          <w:position w:val="0"/>
        </w:rPr>
        <w:t>Předmětem díla je provedení všech činností, prací a dodávek obsažených v zadávací dokumentaci a v soupise prací, dodávek a služeb s výkazem výměr k této dokumentaci, který tvoří přílohu této Smlouvy, na následující stavební objekty:</w:t>
      </w:r>
    </w:p>
    <w:p>
      <w:pPr>
        <w:pStyle w:val="Style24"/>
        <w:numPr>
          <w:ilvl w:val="0"/>
          <w:numId w:val="5"/>
        </w:numPr>
        <w:tabs>
          <w:tab w:leader="none" w:pos="2144" w:val="left"/>
        </w:tabs>
        <w:widowControl w:val="0"/>
        <w:keepNext w:val="0"/>
        <w:keepLines w:val="0"/>
        <w:shd w:val="clear" w:color="auto" w:fill="auto"/>
        <w:bidi w:val="0"/>
        <w:spacing w:before="0" w:after="64" w:line="200" w:lineRule="exact"/>
        <w:ind w:left="440" w:right="0" w:firstLine="0"/>
      </w:pPr>
      <w:r>
        <w:rPr>
          <w:lang w:val="cs-CZ" w:eastAsia="cs-CZ" w:bidi="cs-CZ"/>
          <w:w w:val="100"/>
          <w:spacing w:val="0"/>
          <w:color w:val="000000"/>
          <w:position w:val="0"/>
        </w:rPr>
        <w:t xml:space="preserve"> SO 000</w:t>
        <w:tab/>
        <w:t>Ostatní a vedlejší náklady</w:t>
      </w:r>
    </w:p>
    <w:p>
      <w:pPr>
        <w:pStyle w:val="Style24"/>
        <w:numPr>
          <w:ilvl w:val="0"/>
          <w:numId w:val="5"/>
        </w:numPr>
        <w:tabs>
          <w:tab w:leader="none" w:pos="2144" w:val="left"/>
        </w:tabs>
        <w:widowControl w:val="0"/>
        <w:keepNext w:val="0"/>
        <w:keepLines w:val="0"/>
        <w:shd w:val="clear" w:color="auto" w:fill="auto"/>
        <w:bidi w:val="0"/>
        <w:spacing w:before="0" w:after="45" w:line="200" w:lineRule="exact"/>
        <w:ind w:left="440" w:right="0" w:firstLine="0"/>
      </w:pPr>
      <w:r>
        <w:rPr>
          <w:lang w:val="cs-CZ" w:eastAsia="cs-CZ" w:bidi="cs-CZ"/>
          <w:w w:val="100"/>
          <w:spacing w:val="0"/>
          <w:color w:val="000000"/>
          <w:position w:val="0"/>
        </w:rPr>
        <w:t xml:space="preserve"> SO 100</w:t>
        <w:tab/>
        <w:t>Komunikace</w:t>
      </w:r>
    </w:p>
    <w:p>
      <w:pPr>
        <w:pStyle w:val="Style24"/>
        <w:numPr>
          <w:ilvl w:val="0"/>
          <w:numId w:val="3"/>
        </w:numPr>
        <w:tabs>
          <w:tab w:leader="none" w:pos="573" w:val="left"/>
        </w:tabs>
        <w:widowControl w:val="0"/>
        <w:keepNext w:val="0"/>
        <w:keepLines w:val="0"/>
        <w:shd w:val="clear" w:color="auto" w:fill="auto"/>
        <w:bidi w:val="0"/>
        <w:spacing w:before="0" w:after="120" w:line="230"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4"/>
        <w:numPr>
          <w:ilvl w:val="0"/>
          <w:numId w:val="3"/>
        </w:numPr>
        <w:tabs>
          <w:tab w:leader="none" w:pos="573" w:val="left"/>
        </w:tabs>
        <w:widowControl w:val="0"/>
        <w:keepNext w:val="0"/>
        <w:keepLines w:val="0"/>
        <w:shd w:val="clear" w:color="auto" w:fill="auto"/>
        <w:bidi w:val="0"/>
        <w:spacing w:before="0" w:after="124" w:line="230"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4"/>
        <w:numPr>
          <w:ilvl w:val="0"/>
          <w:numId w:val="3"/>
        </w:numPr>
        <w:tabs>
          <w:tab w:leader="none" w:pos="573" w:val="left"/>
        </w:tabs>
        <w:widowControl w:val="0"/>
        <w:keepNext w:val="0"/>
        <w:keepLines w:val="0"/>
        <w:shd w:val="clear" w:color="auto" w:fill="auto"/>
        <w:bidi w:val="0"/>
        <w:spacing w:before="0" w:after="320" w:line="226"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20"/>
        <w:widowControl w:val="0"/>
        <w:keepNext/>
        <w:keepLines/>
        <w:shd w:val="clear" w:color="auto" w:fill="auto"/>
        <w:bidi w:val="0"/>
        <w:spacing w:before="0" w:after="0" w:line="350" w:lineRule="exact"/>
        <w:ind w:left="0" w:right="40" w:firstLine="0"/>
      </w:pPr>
      <w:bookmarkStart w:id="5" w:name="bookmark5"/>
      <w:r>
        <w:rPr>
          <w:lang w:val="cs-CZ" w:eastAsia="cs-CZ" w:bidi="cs-CZ"/>
          <w:w w:val="100"/>
          <w:spacing w:val="0"/>
          <w:color w:val="000000"/>
          <w:position w:val="0"/>
        </w:rPr>
        <w:t>Článek IV.</w:t>
        <w:br/>
        <w:t>Doba plnění</w:t>
      </w:r>
      <w:bookmarkEnd w:id="5"/>
    </w:p>
    <w:p>
      <w:pPr>
        <w:pStyle w:val="Style24"/>
        <w:numPr>
          <w:ilvl w:val="0"/>
          <w:numId w:val="7"/>
        </w:numPr>
        <w:tabs>
          <w:tab w:leader="none" w:pos="573" w:val="left"/>
        </w:tabs>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22"/>
        <w:numPr>
          <w:ilvl w:val="0"/>
          <w:numId w:val="9"/>
        </w:numPr>
        <w:tabs>
          <w:tab w:leader="none" w:pos="1018" w:val="left"/>
        </w:tabs>
        <w:widowControl w:val="0"/>
        <w:keepNext w:val="0"/>
        <w:keepLines w:val="0"/>
        <w:shd w:val="clear" w:color="auto" w:fill="auto"/>
        <w:bidi w:val="0"/>
        <w:jc w:val="both"/>
        <w:spacing w:before="0" w:after="54" w:line="200" w:lineRule="exact"/>
        <w:ind w:left="660" w:right="0" w:firstLine="0"/>
      </w:pPr>
      <w:r>
        <w:rPr>
          <w:rStyle w:val="CharStyle35"/>
          <w:b w:val="0"/>
          <w:bCs w:val="0"/>
        </w:rPr>
        <w:t xml:space="preserve">zahájení realizace stavby: </w:t>
      </w:r>
      <w:r>
        <w:rPr>
          <w:lang w:val="cs-CZ" w:eastAsia="cs-CZ" w:bidi="cs-CZ"/>
          <w:w w:val="100"/>
          <w:spacing w:val="0"/>
          <w:color w:val="000000"/>
          <w:position w:val="0"/>
        </w:rPr>
        <w:t>dnem předání a převzetí staveniště</w:t>
      </w:r>
      <w:r>
        <w:rPr>
          <w:rStyle w:val="CharStyle35"/>
          <w:b w:val="0"/>
          <w:bCs w:val="0"/>
        </w:rPr>
        <w:t>,</w:t>
      </w:r>
    </w:p>
    <w:p>
      <w:pPr>
        <w:pStyle w:val="Style24"/>
        <w:numPr>
          <w:ilvl w:val="0"/>
          <w:numId w:val="9"/>
        </w:numPr>
        <w:tabs>
          <w:tab w:leader="none" w:pos="1018" w:val="left"/>
        </w:tabs>
        <w:widowControl w:val="0"/>
        <w:keepNext w:val="0"/>
        <w:keepLines w:val="0"/>
        <w:shd w:val="clear" w:color="auto" w:fill="auto"/>
        <w:bidi w:val="0"/>
        <w:jc w:val="left"/>
        <w:spacing w:before="0" w:after="120" w:line="230" w:lineRule="exact"/>
        <w:ind w:left="1020" w:right="0" w:hanging="360"/>
      </w:pPr>
      <w:r>
        <w:rPr>
          <w:lang w:val="cs-CZ" w:eastAsia="cs-CZ" w:bidi="cs-CZ"/>
          <w:w w:val="100"/>
          <w:spacing w:val="0"/>
          <w:color w:val="000000"/>
          <w:position w:val="0"/>
        </w:rPr>
        <w:t xml:space="preserve">uvedení celé stavby do užívání ve smyslu čl. XII. obchodních podmínek: </w:t>
      </w:r>
      <w:r>
        <w:rPr>
          <w:rStyle w:val="CharStyle26"/>
        </w:rPr>
        <w:t xml:space="preserve">do 45 dnů </w:t>
      </w:r>
      <w:r>
        <w:rPr>
          <w:lang w:val="cs-CZ" w:eastAsia="cs-CZ" w:bidi="cs-CZ"/>
          <w:w w:val="100"/>
          <w:spacing w:val="0"/>
          <w:color w:val="000000"/>
          <w:position w:val="0"/>
        </w:rPr>
        <w:t>od předání a převzetí staveniště,</w:t>
      </w:r>
    </w:p>
    <w:p>
      <w:pPr>
        <w:pStyle w:val="Style24"/>
        <w:numPr>
          <w:ilvl w:val="0"/>
          <w:numId w:val="9"/>
        </w:numPr>
        <w:tabs>
          <w:tab w:leader="none" w:pos="1018" w:val="left"/>
        </w:tabs>
        <w:widowControl w:val="0"/>
        <w:keepNext w:val="0"/>
        <w:keepLines w:val="0"/>
        <w:shd w:val="clear" w:color="auto" w:fill="auto"/>
        <w:bidi w:val="0"/>
        <w:jc w:val="left"/>
        <w:spacing w:before="0" w:after="120" w:line="230" w:lineRule="exact"/>
        <w:ind w:left="1020" w:right="0" w:hanging="360"/>
      </w:pPr>
      <w:r>
        <w:rPr>
          <w:lang w:val="cs-CZ" w:eastAsia="cs-CZ" w:bidi="cs-CZ"/>
          <w:w w:val="100"/>
          <w:spacing w:val="0"/>
          <w:color w:val="000000"/>
          <w:position w:val="0"/>
        </w:rPr>
        <w:t xml:space="preserve">dokončení díla vč. předání kompletní dokladové části Objednateli: </w:t>
      </w:r>
      <w:r>
        <w:rPr>
          <w:rStyle w:val="CharStyle26"/>
        </w:rPr>
        <w:t xml:space="preserve">do 1 měsíce </w:t>
      </w:r>
      <w:r>
        <w:rPr>
          <w:lang w:val="cs-CZ" w:eastAsia="cs-CZ" w:bidi="cs-CZ"/>
          <w:w w:val="100"/>
          <w:spacing w:val="0"/>
          <w:color w:val="000000"/>
          <w:position w:val="0"/>
        </w:rPr>
        <w:t>od uvedení celé stavby do užívání dle bodu b) (vyjma geometrického plánu),</w:t>
      </w:r>
    </w:p>
    <w:p>
      <w:pPr>
        <w:pStyle w:val="Style24"/>
        <w:numPr>
          <w:ilvl w:val="0"/>
          <w:numId w:val="7"/>
        </w:numPr>
        <w:tabs>
          <w:tab w:leader="none" w:pos="573" w:val="left"/>
        </w:tabs>
        <w:widowControl w:val="0"/>
        <w:keepNext w:val="0"/>
        <w:keepLines w:val="0"/>
        <w:shd w:val="clear" w:color="auto" w:fill="auto"/>
        <w:bidi w:val="0"/>
        <w:spacing w:before="0" w:after="0" w:line="230" w:lineRule="exact"/>
        <w:ind w:left="0" w:right="0" w:firstLine="0"/>
        <w:sectPr>
          <w:type w:val="continuous"/>
          <w:pgSz w:w="11900" w:h="16840"/>
          <w:pgMar w:top="212" w:left="1340" w:right="1383" w:bottom="1022" w:header="0" w:footer="3" w:gutter="0"/>
          <w:rtlGutter w:val="0"/>
          <w:cols w:space="720"/>
          <w:noEndnote/>
          <w:docGrid w:linePitch="360"/>
        </w:sectPr>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0"/>
        <w:widowControl w:val="0"/>
        <w:keepNext/>
        <w:keepLines/>
        <w:shd w:val="clear" w:color="auto" w:fill="auto"/>
        <w:bidi w:val="0"/>
        <w:jc w:val="left"/>
        <w:spacing w:before="0" w:after="88" w:line="500" w:lineRule="exact"/>
        <w:ind w:left="4920" w:right="0" w:firstLine="0"/>
      </w:pPr>
      <w:bookmarkStart w:id="7" w:name="bookmark7"/>
      <w:r>
        <w:rPr>
          <w:rStyle w:val="CharStyle58"/>
          <w:b/>
          <w:bCs/>
        </w:rPr>
        <w:t>sfdi</w:t>
      </w:r>
      <w:bookmarkEnd w:id="7"/>
    </w:p>
    <w:p>
      <w:pPr>
        <w:pStyle w:val="Style13"/>
        <w:widowControl w:val="0"/>
        <w:keepNext w:val="0"/>
        <w:keepLines w:val="0"/>
        <w:shd w:val="clear" w:color="auto" w:fill="auto"/>
        <w:bidi w:val="0"/>
        <w:jc w:val="left"/>
        <w:spacing w:before="0" w:after="386"/>
        <w:ind w:left="0" w:right="0" w:firstLine="0"/>
      </w:pPr>
      <w:r>
        <w:pict>
          <v:shape id="_x0000_s1034" type="#_x0000_t202" style="position:absolute;margin-left:243.4pt;margin-top:-23.3pt;width:58.1pt;height:11.25pt;z-index:-125829373;mso-wrap-distance-left:5.pt;mso-wrap-distance-right:11.75pt;mso-wrap-distance-bottom:16.9pt;mso-position-horizontal-relative:margin" filled="f" stroked="f">
            <v:textbox style="mso-fit-shape-to-text:t" inset="0,0,0,0">
              <w:txbxContent>
                <w:p>
                  <w:pPr>
                    <w:pStyle w:val="Style37"/>
                    <w:widowControl w:val="0"/>
                    <w:keepNext w:val="0"/>
                    <w:keepLines w:val="0"/>
                    <w:shd w:val="clear" w:color="auto" w:fill="auto"/>
                    <w:bidi w:val="0"/>
                    <w:spacing w:before="0" w:after="0"/>
                    <w:ind w:left="0" w:right="0" w:firstLine="0"/>
                  </w:pPr>
                  <w:r>
                    <w:rPr>
                      <w:rStyle w:val="CharStyle39"/>
                    </w:rPr>
                    <w:t>STATNI FOND DOfNUVNl INFRASTfiVKTUITY</w:t>
                  </w:r>
                </w:p>
              </w:txbxContent>
            </v:textbox>
            <w10:wrap type="square" side="right" anchorx="margin"/>
          </v:shape>
        </w:pict>
      </w:r>
      <w:r>
        <w:pict>
          <v:shape id="_x0000_s1035" type="#_x0000_t202" style="position:absolute;margin-left:3.85pt;margin-top:-0.15pt;width:141.6pt;height:10.4pt;z-index:-125829372;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36" type="#_x0000_t75" style="position:absolute;margin-left:1.95pt;margin-top:-56.15pt;width:232.3pt;height:46.1pt;z-index:-125829371;mso-wrap-distance-left:5.pt;mso-wrap-distance-right:11.75pt;mso-wrap-distance-bottom:16.9pt;mso-position-horizontal-relative:margin">
            <v:imagedata r:id="rId10" r:href="rId11"/>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24"/>
        <w:numPr>
          <w:ilvl w:val="0"/>
          <w:numId w:val="7"/>
        </w:numPr>
        <w:tabs>
          <w:tab w:leader="none" w:pos="572" w:val="left"/>
        </w:tabs>
        <w:widowControl w:val="0"/>
        <w:keepNext w:val="0"/>
        <w:keepLines w:val="0"/>
        <w:shd w:val="clear" w:color="auto" w:fill="auto"/>
        <w:bidi w:val="0"/>
        <w:spacing w:before="0" w:after="116" w:line="226" w:lineRule="exact"/>
        <w:ind w:left="0" w:right="0" w:firstLine="0"/>
      </w:pPr>
      <w:r>
        <w:rPr>
          <w:lang w:val="cs-CZ" w:eastAsia="cs-CZ" w:bidi="cs-CZ"/>
          <w:w w:val="100"/>
          <w:spacing w:val="0"/>
          <w:color w:val="000000"/>
          <w:position w:val="0"/>
        </w:rPr>
        <w:t xml:space="preserve">Smluvní strany se odlišně od OP dohodly, že Harmonogram realizace díla </w:t>
      </w:r>
      <w:r>
        <w:rPr>
          <w:rStyle w:val="CharStyle26"/>
        </w:rPr>
        <w:t xml:space="preserve">netvoří </w:t>
      </w:r>
      <w:r>
        <w:rPr>
          <w:lang w:val="cs-CZ" w:eastAsia="cs-CZ" w:bidi="cs-CZ"/>
          <w:w w:val="100"/>
          <w:spacing w:val="0"/>
          <w:color w:val="000000"/>
          <w:position w:val="0"/>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4"/>
        <w:numPr>
          <w:ilvl w:val="0"/>
          <w:numId w:val="7"/>
        </w:numPr>
        <w:tabs>
          <w:tab w:leader="none" w:pos="572" w:val="left"/>
        </w:tabs>
        <w:widowControl w:val="0"/>
        <w:keepNext w:val="0"/>
        <w:keepLines w:val="0"/>
        <w:shd w:val="clear" w:color="auto" w:fill="auto"/>
        <w:bidi w:val="0"/>
        <w:spacing w:before="0" w:after="120" w:line="230" w:lineRule="exact"/>
        <w:ind w:left="0" w:right="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26"/>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24"/>
        <w:numPr>
          <w:ilvl w:val="0"/>
          <w:numId w:val="7"/>
        </w:numPr>
        <w:tabs>
          <w:tab w:leader="none" w:pos="572"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 xml:space="preserve">Pokud Zhotovitel nezahájí realizaci díla </w:t>
      </w:r>
      <w:r>
        <w:rPr>
          <w:rStyle w:val="CharStyle26"/>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20"/>
        <w:widowControl w:val="0"/>
        <w:keepNext/>
        <w:keepLines/>
        <w:shd w:val="clear" w:color="auto" w:fill="auto"/>
        <w:bidi w:val="0"/>
        <w:spacing w:before="0" w:after="129" w:line="200" w:lineRule="exact"/>
        <w:ind w:left="0" w:right="0" w:firstLine="0"/>
      </w:pPr>
      <w:bookmarkStart w:id="8" w:name="bookmark8"/>
      <w:r>
        <w:rPr>
          <w:lang w:val="cs-CZ" w:eastAsia="cs-CZ" w:bidi="cs-CZ"/>
          <w:w w:val="100"/>
          <w:spacing w:val="0"/>
          <w:color w:val="000000"/>
          <w:position w:val="0"/>
        </w:rPr>
        <w:t>Článek V.</w:t>
      </w:r>
      <w:bookmarkEnd w:id="8"/>
    </w:p>
    <w:p>
      <w:pPr>
        <w:pStyle w:val="Style22"/>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Místo provádění díla</w:t>
      </w:r>
    </w:p>
    <w:p>
      <w:pPr>
        <w:pStyle w:val="Style24"/>
        <w:numPr>
          <w:ilvl w:val="1"/>
          <w:numId w:val="7"/>
        </w:numPr>
        <w:tabs>
          <w:tab w:leader="none" w:pos="572"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20"/>
        <w:widowControl w:val="0"/>
        <w:keepNext/>
        <w:keepLines/>
        <w:shd w:val="clear" w:color="auto" w:fill="auto"/>
        <w:bidi w:val="0"/>
        <w:spacing w:before="0" w:after="0" w:line="350" w:lineRule="exact"/>
        <w:ind w:left="0" w:right="0" w:firstLine="0"/>
      </w:pPr>
      <w:bookmarkStart w:id="9" w:name="bookmark9"/>
      <w:r>
        <w:rPr>
          <w:lang w:val="cs-CZ" w:eastAsia="cs-CZ" w:bidi="cs-CZ"/>
          <w:w w:val="100"/>
          <w:spacing w:val="0"/>
          <w:color w:val="000000"/>
          <w:position w:val="0"/>
        </w:rPr>
        <w:t>Článek VI.</w:t>
        <w:br/>
        <w:t>Cena díla</w:t>
      </w:r>
      <w:bookmarkEnd w:id="9"/>
    </w:p>
    <w:tbl>
      <w:tblPr>
        <w:tblOverlap w:val="never"/>
        <w:tblLayout w:type="fixed"/>
        <w:jc w:val="center"/>
      </w:tblPr>
      <w:tblGrid>
        <w:gridCol w:w="5227"/>
        <w:gridCol w:w="1867"/>
        <w:gridCol w:w="2016"/>
      </w:tblGrid>
      <w:tr>
        <w:trPr>
          <w:trHeight w:val="547" w:hRule="exact"/>
        </w:trPr>
        <w:tc>
          <w:tcPr>
            <w:shd w:val="clear" w:color="auto" w:fill="FFFFFF"/>
            <w:tcBorders/>
            <w:vAlign w:val="top"/>
          </w:tcPr>
          <w:p>
            <w:pPr>
              <w:pStyle w:val="Style24"/>
              <w:framePr w:w="9110" w:wrap="notBeside" w:vAnchor="text" w:hAnchor="text" w:xAlign="center" w:y="1"/>
              <w:widowControl w:val="0"/>
              <w:keepNext w:val="0"/>
              <w:keepLines w:val="0"/>
              <w:shd w:val="clear" w:color="auto" w:fill="auto"/>
              <w:bidi w:val="0"/>
              <w:spacing w:before="0" w:after="0" w:line="230" w:lineRule="exact"/>
              <w:ind w:left="0" w:right="0" w:firstLine="0"/>
            </w:pPr>
            <w:r>
              <w:rPr>
                <w:rStyle w:val="CharStyle59"/>
              </w:rPr>
              <w:t xml:space="preserve">6.1. </w:t>
            </w:r>
            <w:r>
              <w:rPr>
                <w:rStyle w:val="CharStyle60"/>
              </w:rPr>
              <w:t>Celková cena díla dle této Smlouvy je stanovena uvedeného zadávacího řízení ve výši:</w:t>
            </w:r>
          </w:p>
        </w:tc>
        <w:tc>
          <w:tcPr>
            <w:shd w:val="clear" w:color="auto" w:fill="FFFFFF"/>
            <w:tcBorders/>
            <w:vAlign w:val="top"/>
          </w:tcPr>
          <w:p>
            <w:pPr>
              <w:pStyle w:val="Style24"/>
              <w:framePr w:w="91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0"/>
              </w:rPr>
              <w:t>na základě podané</w:t>
            </w:r>
          </w:p>
        </w:tc>
        <w:tc>
          <w:tcPr>
            <w:shd w:val="clear" w:color="auto" w:fill="FFFFFF"/>
            <w:tcBorders/>
            <w:vAlign w:val="top"/>
          </w:tcPr>
          <w:p>
            <w:pPr>
              <w:pStyle w:val="Style24"/>
              <w:framePr w:w="91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0"/>
              </w:rPr>
              <w:t>nabídky v rámci výše</w:t>
            </w:r>
          </w:p>
        </w:tc>
      </w:tr>
      <w:tr>
        <w:trPr>
          <w:trHeight w:val="432" w:hRule="exact"/>
        </w:trPr>
        <w:tc>
          <w:tcPr>
            <w:shd w:val="clear" w:color="auto" w:fill="FFFFFF"/>
            <w:tcBorders/>
            <w:vAlign w:val="center"/>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400" w:firstLine="0"/>
            </w:pPr>
            <w:r>
              <w:rPr>
                <w:rStyle w:val="CharStyle60"/>
              </w:rPr>
              <w:t>Cena díla celkem bez DPH</w:t>
            </w:r>
          </w:p>
        </w:tc>
        <w:tc>
          <w:tcPr>
            <w:shd w:val="clear" w:color="auto" w:fill="FFFFFF"/>
            <w:tcBorders/>
            <w:vAlign w:val="center"/>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140" w:firstLine="0"/>
            </w:pPr>
            <w:r>
              <w:rPr>
                <w:rStyle w:val="CharStyle60"/>
              </w:rPr>
              <w:t>11 306 657,81</w:t>
            </w:r>
          </w:p>
        </w:tc>
        <w:tc>
          <w:tcPr>
            <w:shd w:val="clear" w:color="auto" w:fill="FFFFFF"/>
            <w:tcBorders/>
            <w:vAlign w:val="center"/>
          </w:tcPr>
          <w:p>
            <w:pPr>
              <w:pStyle w:val="Style24"/>
              <w:framePr w:w="91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0"/>
              </w:rPr>
              <w:t>Kč</w:t>
            </w:r>
          </w:p>
        </w:tc>
      </w:tr>
      <w:tr>
        <w:trPr>
          <w:trHeight w:val="350" w:hRule="exact"/>
        </w:trPr>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400" w:firstLine="0"/>
            </w:pPr>
            <w:r>
              <w:rPr>
                <w:rStyle w:val="CharStyle60"/>
              </w:rPr>
              <w:t>DPH 21 %</w:t>
            </w:r>
          </w:p>
        </w:tc>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140" w:firstLine="0"/>
            </w:pPr>
            <w:r>
              <w:rPr>
                <w:rStyle w:val="CharStyle60"/>
              </w:rPr>
              <w:t>2 374 398,14</w:t>
            </w:r>
          </w:p>
        </w:tc>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0"/>
              </w:rPr>
              <w:t>Kč</w:t>
            </w:r>
          </w:p>
        </w:tc>
      </w:tr>
      <w:tr>
        <w:trPr>
          <w:trHeight w:val="307" w:hRule="exact"/>
        </w:trPr>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400" w:firstLine="0"/>
            </w:pPr>
            <w:r>
              <w:rPr>
                <w:rStyle w:val="CharStyle60"/>
              </w:rPr>
              <w:t>Cena díla celkem vč. DPH</w:t>
            </w:r>
          </w:p>
        </w:tc>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right"/>
              <w:spacing w:before="0" w:after="0" w:line="200" w:lineRule="exact"/>
              <w:ind w:left="0" w:right="140" w:firstLine="0"/>
            </w:pPr>
            <w:r>
              <w:rPr>
                <w:rStyle w:val="CharStyle60"/>
              </w:rPr>
              <w:t>13 681 055,95</w:t>
            </w:r>
          </w:p>
        </w:tc>
        <w:tc>
          <w:tcPr>
            <w:shd w:val="clear" w:color="auto" w:fill="FFFFFF"/>
            <w:tcBorders/>
            <w:vAlign w:val="bottom"/>
          </w:tcPr>
          <w:p>
            <w:pPr>
              <w:pStyle w:val="Style24"/>
              <w:framePr w:w="91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0"/>
              </w:rPr>
              <w:t>Kč</w:t>
            </w:r>
          </w:p>
        </w:tc>
      </w:tr>
    </w:tbl>
    <w:p>
      <w:pPr>
        <w:framePr w:w="9110" w:wrap="notBeside" w:vAnchor="text" w:hAnchor="text" w:xAlign="center" w:y="1"/>
        <w:widowControl w:val="0"/>
        <w:rPr>
          <w:sz w:val="2"/>
          <w:szCs w:val="2"/>
        </w:rPr>
      </w:pPr>
    </w:p>
    <w:p>
      <w:pPr>
        <w:widowControl w:val="0"/>
        <w:rPr>
          <w:sz w:val="2"/>
          <w:szCs w:val="2"/>
        </w:rPr>
      </w:pPr>
    </w:p>
    <w:p>
      <w:pPr>
        <w:pStyle w:val="Style24"/>
        <w:numPr>
          <w:ilvl w:val="0"/>
          <w:numId w:val="11"/>
        </w:numPr>
        <w:tabs>
          <w:tab w:leader="none" w:pos="572" w:val="left"/>
        </w:tabs>
        <w:widowControl w:val="0"/>
        <w:keepNext w:val="0"/>
        <w:keepLines w:val="0"/>
        <w:shd w:val="clear" w:color="auto" w:fill="auto"/>
        <w:bidi w:val="0"/>
        <w:spacing w:before="145" w:after="120" w:line="230"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24"/>
        <w:numPr>
          <w:ilvl w:val="0"/>
          <w:numId w:val="11"/>
        </w:numPr>
        <w:tabs>
          <w:tab w:leader="none" w:pos="572"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20"/>
        <w:widowControl w:val="0"/>
        <w:keepNext/>
        <w:keepLines/>
        <w:shd w:val="clear" w:color="auto" w:fill="auto"/>
        <w:bidi w:val="0"/>
        <w:spacing w:before="0" w:after="0" w:line="350" w:lineRule="exact"/>
        <w:ind w:left="0" w:right="0" w:firstLine="0"/>
      </w:pPr>
      <w:bookmarkStart w:id="10" w:name="bookmark10"/>
      <w:r>
        <w:rPr>
          <w:lang w:val="cs-CZ" w:eastAsia="cs-CZ" w:bidi="cs-CZ"/>
          <w:w w:val="100"/>
          <w:spacing w:val="0"/>
          <w:color w:val="000000"/>
          <w:position w:val="0"/>
        </w:rPr>
        <w:t>Článek VII.</w:t>
        <w:br/>
        <w:t>Smluvní pokuty</w:t>
      </w:r>
      <w:bookmarkEnd w:id="10"/>
    </w:p>
    <w:p>
      <w:pPr>
        <w:pStyle w:val="Style24"/>
        <w:numPr>
          <w:ilvl w:val="0"/>
          <w:numId w:val="13"/>
        </w:numPr>
        <w:tabs>
          <w:tab w:leader="none" w:pos="572" w:val="left"/>
        </w:tabs>
        <w:widowControl w:val="0"/>
        <w:keepNext w:val="0"/>
        <w:keepLines w:val="0"/>
        <w:shd w:val="clear" w:color="auto" w:fill="auto"/>
        <w:bidi w:val="0"/>
        <w:spacing w:before="0" w:after="420" w:line="350" w:lineRule="exact"/>
        <w:ind w:left="0" w:right="0" w:firstLine="0"/>
      </w:pPr>
      <w:r>
        <w:rPr>
          <w:lang w:val="cs-CZ" w:eastAsia="cs-CZ" w:bidi="cs-CZ"/>
          <w:w w:val="100"/>
          <w:spacing w:val="0"/>
          <w:color w:val="000000"/>
          <w:position w:val="0"/>
        </w:rPr>
        <w:t>Smluvní pokuty jsou upraveny v příslušné části OP.</w:t>
      </w:r>
    </w:p>
    <w:p>
      <w:pPr>
        <w:pStyle w:val="Style20"/>
        <w:widowControl w:val="0"/>
        <w:keepNext/>
        <w:keepLines/>
        <w:shd w:val="clear" w:color="auto" w:fill="auto"/>
        <w:bidi w:val="0"/>
        <w:spacing w:before="0" w:after="129" w:line="200" w:lineRule="exact"/>
        <w:ind w:left="0" w:right="0" w:firstLine="0"/>
      </w:pPr>
      <w:bookmarkStart w:id="11" w:name="bookmark11"/>
      <w:r>
        <w:rPr>
          <w:lang w:val="cs-CZ" w:eastAsia="cs-CZ" w:bidi="cs-CZ"/>
          <w:w w:val="100"/>
          <w:spacing w:val="0"/>
          <w:color w:val="000000"/>
          <w:position w:val="0"/>
        </w:rPr>
        <w:t>Článek VIII.</w:t>
      </w:r>
      <w:bookmarkEnd w:id="11"/>
    </w:p>
    <w:p>
      <w:pPr>
        <w:pStyle w:val="Style22"/>
        <w:widowControl w:val="0"/>
        <w:keepNext w:val="0"/>
        <w:keepLines w:val="0"/>
        <w:shd w:val="clear" w:color="auto" w:fill="auto"/>
        <w:bidi w:val="0"/>
        <w:spacing w:before="0" w:after="109" w:line="200" w:lineRule="exact"/>
        <w:ind w:left="0" w:right="0" w:firstLine="0"/>
      </w:pPr>
      <w:r>
        <w:rPr>
          <w:lang w:val="cs-CZ" w:eastAsia="cs-CZ" w:bidi="cs-CZ"/>
          <w:w w:val="100"/>
          <w:spacing w:val="0"/>
          <w:color w:val="000000"/>
          <w:position w:val="0"/>
        </w:rPr>
        <w:t>Další ujednání</w:t>
      </w:r>
    </w:p>
    <w:p>
      <w:pPr>
        <w:pStyle w:val="Style24"/>
        <w:numPr>
          <w:ilvl w:val="0"/>
          <w:numId w:val="15"/>
        </w:numPr>
        <w:tabs>
          <w:tab w:leader="none" w:pos="57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w:t>
      </w:r>
      <w:r>
        <w:br w:type="page"/>
      </w:r>
    </w:p>
    <w:p>
      <w:pPr>
        <w:pStyle w:val="Style10"/>
        <w:widowControl w:val="0"/>
        <w:keepNext/>
        <w:keepLines/>
        <w:shd w:val="clear" w:color="auto" w:fill="auto"/>
        <w:bidi w:val="0"/>
        <w:jc w:val="left"/>
        <w:spacing w:before="0" w:after="88" w:line="500" w:lineRule="exact"/>
        <w:ind w:left="4920" w:right="0" w:firstLine="0"/>
      </w:pPr>
      <w:bookmarkStart w:id="12" w:name="bookmark12"/>
      <w:r>
        <w:rPr>
          <w:rStyle w:val="CharStyle58"/>
          <w:b/>
          <w:bCs/>
        </w:rPr>
        <w:t>sfdi</w:t>
      </w:r>
      <w:bookmarkEnd w:id="12"/>
    </w:p>
    <w:p>
      <w:pPr>
        <w:pStyle w:val="Style13"/>
        <w:widowControl w:val="0"/>
        <w:keepNext w:val="0"/>
        <w:keepLines w:val="0"/>
        <w:shd w:val="clear" w:color="auto" w:fill="auto"/>
        <w:bidi w:val="0"/>
        <w:jc w:val="left"/>
        <w:spacing w:before="0" w:after="382"/>
        <w:ind w:left="0" w:right="0" w:firstLine="0"/>
      </w:pPr>
      <w:r>
        <w:pict>
          <v:shape id="_x0000_s1037" type="#_x0000_t202" style="position:absolute;margin-left:243.5pt;margin-top:-23.3pt;width:58.1pt;height:11.25pt;z-index:-125829370;mso-wrap-distance-left:5.pt;mso-wrap-distance-right:11.75pt;mso-wrap-distance-bottom:16.9pt;mso-position-horizontal-relative:margin" filled="f" stroked="f">
            <v:textbox style="mso-fit-shape-to-text:t" inset="0,0,0,0">
              <w:txbxContent>
                <w:p>
                  <w:pPr>
                    <w:pStyle w:val="Style42"/>
                    <w:widowControl w:val="0"/>
                    <w:keepNext w:val="0"/>
                    <w:keepLines w:val="0"/>
                    <w:shd w:val="clear" w:color="auto" w:fill="auto"/>
                    <w:bidi w:val="0"/>
                    <w:spacing w:before="0" w:after="0"/>
                    <w:ind w:left="0" w:right="0" w:firstLine="0"/>
                  </w:pPr>
                  <w:r>
                    <w:rPr>
                      <w:rStyle w:val="CharStyle44"/>
                    </w:rPr>
                    <w:t>STATNI FOND DOfNUVNl INFRASTfiVKTUITY</w:t>
                  </w:r>
                </w:p>
              </w:txbxContent>
            </v:textbox>
            <w10:wrap type="square" side="right" anchorx="margin"/>
          </v:shape>
        </w:pict>
      </w:r>
      <w:r>
        <w:pict>
          <v:shape id="_x0000_s1038" type="#_x0000_t202" style="position:absolute;margin-left:3.95pt;margin-top:-0.15pt;width:141.6pt;height:10.4pt;z-index:-125829369;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39" type="#_x0000_t75" style="position:absolute;margin-left:2.05pt;margin-top:-56.15pt;width:232.3pt;height:46.1pt;z-index:-125829368;mso-wrap-distance-left:5.pt;mso-wrap-distance-right:11.75pt;mso-wrap-distance-bottom:16.9pt;mso-position-horizontal-relative:margin">
            <v:imagedata r:id="rId12" r:href="rId13"/>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24"/>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4"/>
        <w:numPr>
          <w:ilvl w:val="0"/>
          <w:numId w:val="15"/>
        </w:numPr>
        <w:tabs>
          <w:tab w:leader="none" w:pos="570"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4"/>
        <w:numPr>
          <w:ilvl w:val="0"/>
          <w:numId w:val="15"/>
        </w:numPr>
        <w:tabs>
          <w:tab w:leader="none" w:pos="570"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Zhotovitel se zavazuje v rámci plnění této Smlouvy nevyužívat v rozsahu vyšším než 10% ceny poddodavatele, který je:</w:t>
      </w:r>
    </w:p>
    <w:p>
      <w:pPr>
        <w:pStyle w:val="Style24"/>
        <w:numPr>
          <w:ilvl w:val="0"/>
          <w:numId w:val="17"/>
        </w:numPr>
        <w:tabs>
          <w:tab w:leader="none" w:pos="1179" w:val="left"/>
        </w:tabs>
        <w:widowControl w:val="0"/>
        <w:keepNext w:val="0"/>
        <w:keepLines w:val="0"/>
        <w:shd w:val="clear" w:color="auto" w:fill="auto"/>
        <w:bidi w:val="0"/>
        <w:spacing w:before="0" w:after="105" w:line="200" w:lineRule="exact"/>
        <w:ind w:left="760" w:right="0" w:firstLine="0"/>
      </w:pPr>
      <w:r>
        <w:rPr>
          <w:lang w:val="cs-CZ" w:eastAsia="cs-CZ" w:bidi="cs-CZ"/>
          <w:w w:val="100"/>
          <w:spacing w:val="0"/>
          <w:color w:val="000000"/>
          <w:position w:val="0"/>
        </w:rPr>
        <w:t>fyzickou či právnickou osobou nebo subjektem či orgánem se sídlem v Rusku,</w:t>
      </w:r>
    </w:p>
    <w:p>
      <w:pPr>
        <w:pStyle w:val="Style24"/>
        <w:numPr>
          <w:ilvl w:val="0"/>
          <w:numId w:val="17"/>
        </w:numPr>
        <w:tabs>
          <w:tab w:leader="none" w:pos="1179" w:val="left"/>
        </w:tabs>
        <w:widowControl w:val="0"/>
        <w:keepNext w:val="0"/>
        <w:keepLines w:val="0"/>
        <w:shd w:val="clear" w:color="auto" w:fill="auto"/>
        <w:bidi w:val="0"/>
        <w:jc w:val="left"/>
        <w:spacing w:before="0" w:after="60" w:line="230" w:lineRule="exact"/>
        <w:ind w:left="1180" w:right="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24"/>
        <w:numPr>
          <w:ilvl w:val="0"/>
          <w:numId w:val="17"/>
        </w:numPr>
        <w:tabs>
          <w:tab w:leader="none" w:pos="1179" w:val="left"/>
        </w:tabs>
        <w:widowControl w:val="0"/>
        <w:keepNext w:val="0"/>
        <w:keepLines w:val="0"/>
        <w:shd w:val="clear" w:color="auto" w:fill="auto"/>
        <w:bidi w:val="0"/>
        <w:jc w:val="left"/>
        <w:spacing w:before="0" w:after="60" w:line="230" w:lineRule="exact"/>
        <w:ind w:left="1180" w:right="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24"/>
        <w:numPr>
          <w:ilvl w:val="0"/>
          <w:numId w:val="15"/>
        </w:numPr>
        <w:tabs>
          <w:tab w:leader="none" w:pos="570"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4"/>
        <w:numPr>
          <w:ilvl w:val="0"/>
          <w:numId w:val="15"/>
        </w:numPr>
        <w:tabs>
          <w:tab w:leader="none" w:pos="570"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Dojde-li ze strany zhotovitele k porušení ustanovení dle odst. 8.2. a 8.3. má Objednatel právo od Smlouvy odstoupit.</w:t>
      </w:r>
    </w:p>
    <w:p>
      <w:pPr>
        <w:pStyle w:val="Style24"/>
        <w:numPr>
          <w:ilvl w:val="0"/>
          <w:numId w:val="15"/>
        </w:numPr>
        <w:tabs>
          <w:tab w:leader="none" w:pos="570" w:val="left"/>
        </w:tabs>
        <w:widowControl w:val="0"/>
        <w:keepNext w:val="0"/>
        <w:keepLines w:val="0"/>
        <w:shd w:val="clear" w:color="auto" w:fill="auto"/>
        <w:bidi w:val="0"/>
        <w:spacing w:before="0" w:after="64" w:line="230"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4"/>
        <w:numPr>
          <w:ilvl w:val="0"/>
          <w:numId w:val="15"/>
        </w:numPr>
        <w:tabs>
          <w:tab w:leader="none" w:pos="570" w:val="left"/>
        </w:tabs>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24"/>
        <w:numPr>
          <w:ilvl w:val="0"/>
          <w:numId w:val="15"/>
        </w:numPr>
        <w:tabs>
          <w:tab w:leader="none" w:pos="570"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24"/>
        <w:numPr>
          <w:ilvl w:val="0"/>
          <w:numId w:val="15"/>
        </w:numPr>
        <w:tabs>
          <w:tab w:leader="none" w:pos="570"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24"/>
        <w:numPr>
          <w:ilvl w:val="0"/>
          <w:numId w:val="15"/>
        </w:numPr>
        <w:tabs>
          <w:tab w:leader="none" w:pos="570" w:val="left"/>
        </w:tabs>
        <w:widowControl w:val="0"/>
        <w:keepNext w:val="0"/>
        <w:keepLines w:val="0"/>
        <w:shd w:val="clear" w:color="auto" w:fill="auto"/>
        <w:bidi w:val="0"/>
        <w:spacing w:before="0" w:after="229" w:line="200" w:lineRule="exact"/>
        <w:ind w:left="0" w:right="0" w:firstLine="0"/>
      </w:pPr>
      <w:r>
        <w:rPr>
          <w:lang w:val="cs-CZ" w:eastAsia="cs-CZ" w:bidi="cs-CZ"/>
          <w:w w:val="100"/>
          <w:spacing w:val="0"/>
          <w:color w:val="000000"/>
          <w:position w:val="0"/>
        </w:rPr>
        <w:t>Smluvní strany se v souladu s odst. 5.5. OP dohodly, že bude probíhat měsíční fakturace.</w:t>
      </w:r>
    </w:p>
    <w:p>
      <w:pPr>
        <w:pStyle w:val="Style24"/>
        <w:numPr>
          <w:ilvl w:val="0"/>
          <w:numId w:val="15"/>
        </w:numPr>
        <w:tabs>
          <w:tab w:leader="none" w:pos="570" w:val="left"/>
        </w:tabs>
        <w:widowControl w:val="0"/>
        <w:keepNext w:val="0"/>
        <w:keepLines w:val="0"/>
        <w:shd w:val="clear" w:color="auto" w:fill="auto"/>
        <w:bidi w:val="0"/>
        <w:spacing w:before="0" w:after="441" w:line="226" w:lineRule="exact"/>
        <w:ind w:left="0" w:right="0" w:firstLine="0"/>
      </w:pPr>
      <w:r>
        <w:rPr>
          <w:lang w:val="cs-CZ" w:eastAsia="cs-CZ" w:bidi="cs-CZ"/>
          <w:w w:val="100"/>
          <w:spacing w:val="0"/>
          <w:color w:val="000000"/>
          <w:position w:val="0"/>
        </w:rPr>
        <w:t>Zhotovitel se zavazuje v rámci plnění této Smlouvy neobchodovat se sankcionovaným zbožím, které se nachází v Rusku nebo 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Ke změně tohoto ustanovení může dojít pouze v případě změny právních předpisů, a to formou písemného dodatku k této Smlouvě. Dojde-li ze strany zhotovitele k porušení tohoto ustanovení, má Objednatel právo od Smlouvy odstoupit.</w:t>
      </w:r>
    </w:p>
    <w:p>
      <w:pPr>
        <w:pStyle w:val="Style20"/>
        <w:widowControl w:val="0"/>
        <w:keepNext/>
        <w:keepLines/>
        <w:shd w:val="clear" w:color="auto" w:fill="auto"/>
        <w:bidi w:val="0"/>
        <w:spacing w:before="0" w:after="0" w:line="200" w:lineRule="exact"/>
        <w:ind w:left="0" w:right="20" w:firstLine="0"/>
      </w:pPr>
      <w:bookmarkStart w:id="13" w:name="bookmark13"/>
      <w:r>
        <w:rPr>
          <w:lang w:val="cs-CZ" w:eastAsia="cs-CZ" w:bidi="cs-CZ"/>
          <w:w w:val="100"/>
          <w:spacing w:val="0"/>
          <w:color w:val="000000"/>
          <w:position w:val="0"/>
        </w:rPr>
        <w:t>Článek IX.</w:t>
      </w:r>
      <w:bookmarkEnd w:id="13"/>
      <w:r>
        <w:br w:type="page"/>
      </w:r>
    </w:p>
    <w:p>
      <w:pPr>
        <w:pStyle w:val="Style10"/>
        <w:widowControl w:val="0"/>
        <w:keepNext/>
        <w:keepLines/>
        <w:shd w:val="clear" w:color="auto" w:fill="auto"/>
        <w:bidi w:val="0"/>
        <w:jc w:val="left"/>
        <w:spacing w:before="0" w:after="88" w:line="500" w:lineRule="exact"/>
        <w:ind w:left="4920" w:right="0" w:firstLine="0"/>
      </w:pPr>
      <w:bookmarkStart w:id="14" w:name="bookmark14"/>
      <w:r>
        <w:rPr>
          <w:rStyle w:val="CharStyle58"/>
          <w:b/>
          <w:bCs/>
        </w:rPr>
        <w:t>sfdi</w:t>
      </w:r>
      <w:bookmarkEnd w:id="14"/>
    </w:p>
    <w:p>
      <w:pPr>
        <w:pStyle w:val="Style13"/>
        <w:widowControl w:val="0"/>
        <w:keepNext w:val="0"/>
        <w:keepLines w:val="0"/>
        <w:shd w:val="clear" w:color="auto" w:fill="auto"/>
        <w:bidi w:val="0"/>
        <w:jc w:val="left"/>
        <w:spacing w:before="0" w:after="406"/>
        <w:ind w:left="0" w:right="0" w:firstLine="0"/>
      </w:pPr>
      <w:r>
        <w:pict>
          <v:shape id="_x0000_s1040" type="#_x0000_t202" style="position:absolute;margin-left:243.3pt;margin-top:-23.3pt;width:58.1pt;height:11.25pt;z-index:-125829367;mso-wrap-distance-left:5.pt;mso-wrap-distance-right:11.75pt;mso-wrap-distance-bottom:16.9pt;mso-position-horizontal-relative:margin" filled="f" stroked="f">
            <v:textbox style="mso-fit-shape-to-text:t" inset="0,0,0,0">
              <w:txbxContent>
                <w:p>
                  <w:pPr>
                    <w:pStyle w:val="Style45"/>
                    <w:widowControl w:val="0"/>
                    <w:keepNext w:val="0"/>
                    <w:keepLines w:val="0"/>
                    <w:shd w:val="clear" w:color="auto" w:fill="auto"/>
                    <w:bidi w:val="0"/>
                    <w:spacing w:before="0" w:after="0"/>
                    <w:ind w:left="0" w:right="0" w:firstLine="0"/>
                  </w:pPr>
                  <w:r>
                    <w:rPr>
                      <w:rStyle w:val="CharStyle47"/>
                    </w:rPr>
                    <w:t>STATNI FOND DOfNUVNl INFRASTfiVKTUITY</w:t>
                  </w:r>
                </w:p>
              </w:txbxContent>
            </v:textbox>
            <w10:wrap type="square" side="right" anchorx="margin"/>
          </v:shape>
        </w:pict>
      </w:r>
      <w:r>
        <w:pict>
          <v:shape id="_x0000_s1041" type="#_x0000_t202" style="position:absolute;margin-left:3.75pt;margin-top:-0.15pt;width:141.6pt;height:10.4pt;z-index:-125829366;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42" type="#_x0000_t75" style="position:absolute;margin-left:1.85pt;margin-top:-56.15pt;width:232.3pt;height:46.1pt;z-index:-125829365;mso-wrap-distance-left:5.pt;mso-wrap-distance-right:11.75pt;mso-wrap-distance-bottom:16.9pt;mso-position-horizontal-relative:margin">
            <v:imagedata r:id="rId14" r:href="rId15"/>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24"/>
        <w:widowControl w:val="0"/>
        <w:keepNext w:val="0"/>
        <w:keepLines w:val="0"/>
        <w:shd w:val="clear" w:color="auto" w:fill="auto"/>
        <w:bidi w:val="0"/>
        <w:jc w:val="center"/>
        <w:spacing w:before="0" w:after="105" w:line="200" w:lineRule="exact"/>
        <w:ind w:left="0" w:right="0" w:firstLine="0"/>
      </w:pPr>
      <w:r>
        <w:rPr>
          <w:lang w:val="cs-CZ" w:eastAsia="cs-CZ" w:bidi="cs-CZ"/>
          <w:w w:val="100"/>
          <w:spacing w:val="0"/>
          <w:color w:val="000000"/>
          <w:position w:val="0"/>
        </w:rPr>
        <w:t>Obchodní podmínky</w:t>
      </w:r>
    </w:p>
    <w:p>
      <w:pPr>
        <w:pStyle w:val="Style24"/>
        <w:numPr>
          <w:ilvl w:val="0"/>
          <w:numId w:val="19"/>
        </w:numPr>
        <w:tabs>
          <w:tab w:leader="none" w:pos="565"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4"/>
        <w:numPr>
          <w:ilvl w:val="0"/>
          <w:numId w:val="19"/>
        </w:numPr>
        <w:tabs>
          <w:tab w:leader="none" w:pos="565"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24"/>
        <w:numPr>
          <w:ilvl w:val="0"/>
          <w:numId w:val="19"/>
        </w:numPr>
        <w:tabs>
          <w:tab w:leader="none" w:pos="565" w:val="left"/>
        </w:tabs>
        <w:widowControl w:val="0"/>
        <w:keepNext w:val="0"/>
        <w:keepLines w:val="0"/>
        <w:shd w:val="clear" w:color="auto" w:fill="auto"/>
        <w:bidi w:val="0"/>
        <w:spacing w:before="0" w:after="1149"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20"/>
        <w:widowControl w:val="0"/>
        <w:keepNext/>
        <w:keepLines/>
        <w:shd w:val="clear" w:color="auto" w:fill="auto"/>
        <w:bidi w:val="0"/>
        <w:spacing w:before="0" w:after="129" w:line="200" w:lineRule="exact"/>
        <w:ind w:left="0" w:right="0" w:firstLine="0"/>
      </w:pPr>
      <w:bookmarkStart w:id="15" w:name="bookmark15"/>
      <w:r>
        <w:rPr>
          <w:lang w:val="cs-CZ" w:eastAsia="cs-CZ" w:bidi="cs-CZ"/>
          <w:w w:val="100"/>
          <w:spacing w:val="0"/>
          <w:color w:val="000000"/>
          <w:position w:val="0"/>
        </w:rPr>
        <w:t>Článek X.</w:t>
      </w:r>
      <w:bookmarkEnd w:id="15"/>
    </w:p>
    <w:p>
      <w:pPr>
        <w:pStyle w:val="Style22"/>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Odpovědnost za vady díla a záruka za jakost</w:t>
      </w:r>
    </w:p>
    <w:p>
      <w:pPr>
        <w:pStyle w:val="Style24"/>
        <w:numPr>
          <w:ilvl w:val="0"/>
          <w:numId w:val="21"/>
        </w:numPr>
        <w:tabs>
          <w:tab w:leader="none" w:pos="586"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26"/>
        </w:rPr>
        <w:t>60 měsíců</w:t>
      </w:r>
      <w:r>
        <w:rPr>
          <w:lang w:val="cs-CZ" w:eastAsia="cs-CZ" w:bidi="cs-CZ"/>
          <w:w w:val="100"/>
          <w:spacing w:val="0"/>
          <w:color w:val="000000"/>
          <w:position w:val="0"/>
        </w:rPr>
        <w:t>.</w:t>
      </w:r>
    </w:p>
    <w:p>
      <w:pPr>
        <w:pStyle w:val="Style24"/>
        <w:numPr>
          <w:ilvl w:val="0"/>
          <w:numId w:val="21"/>
        </w:numPr>
        <w:tabs>
          <w:tab w:leader="none" w:pos="581"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24"/>
        <w:numPr>
          <w:ilvl w:val="0"/>
          <w:numId w:val="21"/>
        </w:numPr>
        <w:tabs>
          <w:tab w:leader="none" w:pos="586"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20"/>
        <w:widowControl w:val="0"/>
        <w:keepNext/>
        <w:keepLines/>
        <w:shd w:val="clear" w:color="auto" w:fill="auto"/>
        <w:bidi w:val="0"/>
        <w:spacing w:before="0" w:after="129" w:line="200" w:lineRule="exact"/>
        <w:ind w:left="0" w:right="0" w:firstLine="0"/>
      </w:pPr>
      <w:bookmarkStart w:id="16" w:name="bookmark16"/>
      <w:r>
        <w:rPr>
          <w:lang w:val="cs-CZ" w:eastAsia="cs-CZ" w:bidi="cs-CZ"/>
          <w:w w:val="100"/>
          <w:spacing w:val="0"/>
          <w:color w:val="000000"/>
          <w:position w:val="0"/>
        </w:rPr>
        <w:t>Článek XI.</w:t>
      </w:r>
      <w:bookmarkEnd w:id="16"/>
    </w:p>
    <w:p>
      <w:pPr>
        <w:pStyle w:val="Style22"/>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Platnost a účinnost smlouvy</w:t>
      </w:r>
    </w:p>
    <w:p>
      <w:pPr>
        <w:pStyle w:val="Style24"/>
        <w:numPr>
          <w:ilvl w:val="0"/>
          <w:numId w:val="23"/>
        </w:numPr>
        <w:tabs>
          <w:tab w:leader="none" w:pos="586"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24"/>
        <w:numPr>
          <w:ilvl w:val="0"/>
          <w:numId w:val="23"/>
        </w:numPr>
        <w:tabs>
          <w:tab w:leader="none" w:pos="591"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 xml:space="preserve">Smlouva je </w:t>
      </w:r>
      <w:r>
        <w:rPr>
          <w:rStyle w:val="CharStyle61"/>
        </w:rPr>
        <w:t>platná</w:t>
      </w:r>
      <w:r>
        <w:rPr>
          <w:rStyle w:val="CharStyle26"/>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2"/>
        <w:numPr>
          <w:ilvl w:val="0"/>
          <w:numId w:val="23"/>
        </w:numPr>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 xml:space="preserve"> Smlouva je uzavírána s odloženou účinností</w:t>
      </w:r>
      <w:r>
        <w:rPr>
          <w:rStyle w:val="CharStyle35"/>
          <w:b w:val="0"/>
          <w:bCs w:val="0"/>
        </w:rPr>
        <w:t xml:space="preserve">, přičemž tato </w:t>
      </w:r>
      <w:r>
        <w:rPr>
          <w:lang w:val="cs-CZ" w:eastAsia="cs-CZ" w:bidi="cs-CZ"/>
          <w:w w:val="100"/>
          <w:spacing w:val="0"/>
          <w:color w:val="000000"/>
          <w:position w:val="0"/>
        </w:rPr>
        <w:t xml:space="preserve">Smlouva nabývá </w:t>
      </w:r>
      <w:r>
        <w:rPr>
          <w:rStyle w:val="CharStyle62"/>
          <w:b/>
          <w:bCs/>
        </w:rPr>
        <w:t>účinnosti</w:t>
      </w:r>
      <w:r>
        <w:rPr>
          <w:lang w:val="cs-CZ" w:eastAsia="cs-CZ" w:bidi="cs-CZ"/>
          <w:w w:val="100"/>
          <w:spacing w:val="0"/>
          <w:color w:val="000000"/>
          <w:position w:val="0"/>
        </w:rPr>
        <w:t xml:space="preserve"> dnem odeslání písemné výzvy </w:t>
      </w:r>
      <w:r>
        <w:rPr>
          <w:rStyle w:val="CharStyle35"/>
          <w:b w:val="0"/>
          <w:bCs w:val="0"/>
        </w:rPr>
        <w:t>Zhotoviteli k převzetí staveniště Objednatelem.</w:t>
      </w:r>
    </w:p>
    <w:p>
      <w:pPr>
        <w:pStyle w:val="Style24"/>
        <w:numPr>
          <w:ilvl w:val="0"/>
          <w:numId w:val="23"/>
        </w:numPr>
        <w:tabs>
          <w:tab w:leader="none" w:pos="581"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Objednatel je povinen po rozhodnutí o finančním zajištění akce zaslat Zhotoviteli písemnou výzvu k převzetí staveniště.</w:t>
      </w:r>
    </w:p>
    <w:p>
      <w:pPr>
        <w:pStyle w:val="Style24"/>
        <w:numPr>
          <w:ilvl w:val="0"/>
          <w:numId w:val="23"/>
        </w:numPr>
        <w:tabs>
          <w:tab w:leader="none" w:pos="591" w:val="left"/>
        </w:tabs>
        <w:widowControl w:val="0"/>
        <w:keepNext w:val="0"/>
        <w:keepLines w:val="0"/>
        <w:shd w:val="clear" w:color="auto" w:fill="auto"/>
        <w:bidi w:val="0"/>
        <w:spacing w:before="0" w:after="444" w:line="230" w:lineRule="exact"/>
        <w:ind w:left="0" w:right="0" w:firstLine="0"/>
      </w:pPr>
      <w:r>
        <w:rPr>
          <w:lang w:val="cs-CZ" w:eastAsia="cs-CZ" w:bidi="cs-CZ"/>
          <w:w w:val="100"/>
          <w:spacing w:val="0"/>
          <w:color w:val="000000"/>
          <w:position w:val="0"/>
        </w:rPr>
        <w:t xml:space="preserve">Pokud Objednatel Zhotoviteli neodešle písemnou výzvu k převzetí staveniště dle této Smlouvy ani </w:t>
      </w:r>
      <w:r>
        <w:rPr>
          <w:rStyle w:val="CharStyle26"/>
        </w:rPr>
        <w:t>do 30. 9. 2023</w:t>
      </w:r>
      <w:r>
        <w:rPr>
          <w:lang w:val="cs-CZ" w:eastAsia="cs-CZ" w:bidi="cs-CZ"/>
          <w:w w:val="100"/>
          <w:spacing w:val="0"/>
          <w:color w:val="000000"/>
          <w:position w:val="0"/>
        </w:rPr>
        <w:t>, nenabude Smlouva účinnosti a bez dalšího tímto dnem pozbude i své platnosti. V takovém případě nevzniká Zhotoviteli nárok na náhradu škody nebo ušlého zisku a s tímto vědomím Zhotovitel Smlouvu podepisuje.</w:t>
      </w:r>
    </w:p>
    <w:p>
      <w:pPr>
        <w:pStyle w:val="Style20"/>
        <w:widowControl w:val="0"/>
        <w:keepNext/>
        <w:keepLines/>
        <w:shd w:val="clear" w:color="auto" w:fill="auto"/>
        <w:bidi w:val="0"/>
        <w:spacing w:before="0" w:after="129" w:line="200" w:lineRule="exact"/>
        <w:ind w:left="0" w:right="0" w:firstLine="0"/>
      </w:pPr>
      <w:bookmarkStart w:id="17" w:name="bookmark17"/>
      <w:r>
        <w:rPr>
          <w:lang w:val="cs-CZ" w:eastAsia="cs-CZ" w:bidi="cs-CZ"/>
          <w:w w:val="100"/>
          <w:spacing w:val="0"/>
          <w:color w:val="000000"/>
          <w:position w:val="0"/>
        </w:rPr>
        <w:t>Článek XII.</w:t>
      </w:r>
      <w:bookmarkEnd w:id="17"/>
    </w:p>
    <w:p>
      <w:pPr>
        <w:pStyle w:val="Style20"/>
        <w:widowControl w:val="0"/>
        <w:keepNext/>
        <w:keepLines/>
        <w:shd w:val="clear" w:color="auto" w:fill="auto"/>
        <w:bidi w:val="0"/>
        <w:spacing w:before="0" w:after="105" w:line="200" w:lineRule="exact"/>
        <w:ind w:left="0" w:right="0" w:firstLine="0"/>
      </w:pPr>
      <w:bookmarkStart w:id="18" w:name="bookmark18"/>
      <w:r>
        <w:rPr>
          <w:lang w:val="cs-CZ" w:eastAsia="cs-CZ" w:bidi="cs-CZ"/>
          <w:w w:val="100"/>
          <w:spacing w:val="0"/>
          <w:color w:val="000000"/>
          <w:position w:val="0"/>
        </w:rPr>
        <w:t>Závěrečná ustanovení</w:t>
      </w:r>
      <w:bookmarkEnd w:id="18"/>
    </w:p>
    <w:p>
      <w:pPr>
        <w:pStyle w:val="Style24"/>
        <w:numPr>
          <w:ilvl w:val="0"/>
          <w:numId w:val="25"/>
        </w:numPr>
        <w:tabs>
          <w:tab w:leader="none" w:pos="581"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4"/>
        <w:numPr>
          <w:ilvl w:val="0"/>
          <w:numId w:val="25"/>
        </w:numPr>
        <w:tabs>
          <w:tab w:leader="none" w:pos="586"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w:t>
      </w:r>
      <w:r>
        <w:br w:type="page"/>
      </w:r>
    </w:p>
    <w:p>
      <w:pPr>
        <w:pStyle w:val="Style10"/>
        <w:widowControl w:val="0"/>
        <w:keepNext/>
        <w:keepLines/>
        <w:shd w:val="clear" w:color="auto" w:fill="auto"/>
        <w:bidi w:val="0"/>
        <w:jc w:val="left"/>
        <w:spacing w:before="0" w:after="88" w:line="500" w:lineRule="exact"/>
        <w:ind w:left="4920" w:right="0" w:firstLine="0"/>
      </w:pPr>
      <w:bookmarkStart w:id="19" w:name="bookmark19"/>
      <w:r>
        <w:rPr>
          <w:rStyle w:val="CharStyle58"/>
          <w:b/>
          <w:bCs/>
        </w:rPr>
        <w:t>sfdi</w:t>
      </w:r>
      <w:bookmarkEnd w:id="19"/>
    </w:p>
    <w:p>
      <w:pPr>
        <w:pStyle w:val="Style13"/>
        <w:widowControl w:val="0"/>
        <w:keepNext w:val="0"/>
        <w:keepLines w:val="0"/>
        <w:shd w:val="clear" w:color="auto" w:fill="auto"/>
        <w:bidi w:val="0"/>
        <w:jc w:val="left"/>
        <w:spacing w:before="0" w:after="322"/>
        <w:ind w:left="0" w:right="0" w:firstLine="0"/>
      </w:pPr>
      <w:r>
        <w:pict>
          <v:shape id="_x0000_s1043" type="#_x0000_t202" style="position:absolute;margin-left:243.15pt;margin-top:-23.3pt;width:58.1pt;height:11.25pt;z-index:-125829364;mso-wrap-distance-left:5.pt;mso-wrap-distance-right:11.75pt;mso-wrap-distance-bottom:16.9pt;mso-position-horizontal-relative:margin" filled="f" stroked="f">
            <v:textbox style="mso-fit-shape-to-text:t" inset="0,0,0,0">
              <w:txbxContent>
                <w:p>
                  <w:pPr>
                    <w:pStyle w:val="Style42"/>
                    <w:widowControl w:val="0"/>
                    <w:keepNext w:val="0"/>
                    <w:keepLines w:val="0"/>
                    <w:shd w:val="clear" w:color="auto" w:fill="auto"/>
                    <w:bidi w:val="0"/>
                    <w:spacing w:before="0" w:after="0"/>
                    <w:ind w:left="0" w:right="0" w:firstLine="0"/>
                  </w:pPr>
                  <w:r>
                    <w:rPr>
                      <w:rStyle w:val="CharStyle44"/>
                    </w:rPr>
                    <w:t>STATNI FOND DOfNUVNl INFRASTfiVKTUITY</w:t>
                  </w:r>
                </w:p>
              </w:txbxContent>
            </v:textbox>
            <w10:wrap type="square" side="right" anchorx="margin"/>
          </v:shape>
        </w:pict>
      </w:r>
      <w:r>
        <w:pict>
          <v:shape id="_x0000_s1044" type="#_x0000_t202" style="position:absolute;margin-left:3.6pt;margin-top:-0.15pt;width:141.6pt;height:10.4pt;z-index:-125829363;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45" type="#_x0000_t75" style="position:absolute;margin-left:1.7pt;margin-top:-56.15pt;width:232.3pt;height:46.1pt;z-index:-125829362;mso-wrap-distance-left:5.pt;mso-wrap-distance-right:11.75pt;mso-wrap-distance-bottom:16.9pt;mso-position-horizontal-relative:margin">
            <v:imagedata r:id="rId16" r:href="rId17"/>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24"/>
        <w:widowControl w:val="0"/>
        <w:keepNext w:val="0"/>
        <w:keepLines w:val="0"/>
        <w:shd w:val="clear" w:color="auto" w:fill="auto"/>
        <w:bidi w:val="0"/>
        <w:spacing w:before="0" w:after="64" w:line="230" w:lineRule="exact"/>
        <w:ind w:left="0" w:right="0" w:firstLine="0"/>
      </w:pPr>
      <w:r>
        <w:rPr>
          <w:lang w:val="cs-CZ" w:eastAsia="cs-CZ" w:bidi="cs-CZ"/>
          <w:w w:val="100"/>
          <w:spacing w:val="0"/>
          <w:color w:val="000000"/>
          <w:position w:val="0"/>
        </w:rPr>
        <w:t>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24"/>
        <w:numPr>
          <w:ilvl w:val="0"/>
          <w:numId w:val="25"/>
        </w:numPr>
        <w:tabs>
          <w:tab w:leader="none" w:pos="567" w:val="left"/>
        </w:tabs>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Zhotovitel se zavazuje, že nebude plnění Smlouvy realizovat v rozporu se zásadami 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č. 48/1997 Sb., o 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osob, které realizovaly plnění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Zhotovitel je povinen tuto kontrolu umožnit, strpět a poskytnout Objednateli veškerou nezbytnou součinnost k jejímu provedení.</w:t>
      </w:r>
    </w:p>
    <w:p>
      <w:pPr>
        <w:pStyle w:val="Style24"/>
        <w:numPr>
          <w:ilvl w:val="0"/>
          <w:numId w:val="25"/>
        </w:numPr>
        <w:tabs>
          <w:tab w:leader="none" w:pos="572"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se zavazuje zachovávat férové vztahy v dodavatelsko-odběratelském řetězci, tj. zejména ve vztahu ke svým poddodavatelům. Jakýkoliv závazek uzavřený Zhotovitelem a jeho poddodavatelem, jehož předmětem je plnění Smlouvy, nesmí obsahovat splatnost faktury delší než 30 dnů.</w:t>
      </w:r>
    </w:p>
    <w:p>
      <w:pPr>
        <w:pStyle w:val="Style24"/>
        <w:numPr>
          <w:ilvl w:val="0"/>
          <w:numId w:val="25"/>
        </w:numPr>
        <w:tabs>
          <w:tab w:leader="none" w:pos="567"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pPr>
        <w:pStyle w:val="Style24"/>
        <w:numPr>
          <w:ilvl w:val="0"/>
          <w:numId w:val="25"/>
        </w:numPr>
        <w:tabs>
          <w:tab w:leader="none" w:pos="567" w:val="left"/>
        </w:tabs>
        <w:widowControl w:val="0"/>
        <w:keepNext w:val="0"/>
        <w:keepLines w:val="0"/>
        <w:shd w:val="clear" w:color="auto" w:fill="auto"/>
        <w:bidi w:val="0"/>
        <w:spacing w:before="0" w:after="60" w:line="230" w:lineRule="exact"/>
        <w:ind w:left="0" w:right="0" w:firstLine="0"/>
      </w:pPr>
      <w:r>
        <w:rPr>
          <w:lang w:val="cs-CZ" w:eastAsia="cs-CZ" w:bidi="cs-CZ"/>
          <w:w w:val="100"/>
          <w:spacing w:val="0"/>
          <w:color w:val="000000"/>
          <w:position w:val="0"/>
        </w:rPr>
        <w:t>Zhotovitel se při plnění Smlouvy zavazuje dbát zvýšené ochrany životní prostředí, a to v rozsahu, ve kterém to plnění Smlouvy 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 přednostně takové materiály, předměty a postupy, které mají co nejmenší negativní dopad na životní prostředí, pakliže splní požadavky Objednatele stanovené ve Smlouvě.</w:t>
      </w:r>
    </w:p>
    <w:p>
      <w:pPr>
        <w:pStyle w:val="Style24"/>
        <w:numPr>
          <w:ilvl w:val="0"/>
          <w:numId w:val="25"/>
        </w:numPr>
        <w:tabs>
          <w:tab w:leader="none" w:pos="567" w:val="left"/>
        </w:tabs>
        <w:widowControl w:val="0"/>
        <w:keepNext w:val="0"/>
        <w:keepLines w:val="0"/>
        <w:shd w:val="clear" w:color="auto" w:fill="auto"/>
        <w:bidi w:val="0"/>
        <w:spacing w:before="0" w:after="0" w:line="230" w:lineRule="exact"/>
        <w:ind w:left="0" w:right="0" w:firstLine="0"/>
        <w:sectPr>
          <w:pgSz w:w="11900" w:h="16840"/>
          <w:pgMar w:top="273" w:left="1376" w:right="1386" w:bottom="1367" w:header="0" w:footer="3" w:gutter="0"/>
          <w:rtlGutter w:val="0"/>
          <w:cols w:space="720"/>
          <w:noEndnote/>
          <w:docGrid w:linePitch="360"/>
        </w:sectPr>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3"/>
        <w:widowControl w:val="0"/>
        <w:keepNext w:val="0"/>
        <w:keepLines w:val="0"/>
        <w:shd w:val="clear" w:color="auto" w:fill="auto"/>
        <w:bidi w:val="0"/>
        <w:jc w:val="left"/>
        <w:spacing w:before="0" w:after="382"/>
        <w:ind w:left="0" w:right="0" w:firstLine="0"/>
      </w:pPr>
      <w:r>
        <w:rPr>
          <w:lang w:val="cs-CZ" w:eastAsia="cs-CZ" w:bidi="cs-CZ"/>
          <w:w w:val="100"/>
          <w:spacing w:val="0"/>
          <w:color w:val="000000"/>
          <w:position w:val="0"/>
        </w:rPr>
        <w:t>Číslo smlouvy objednatele: :N-ST-02-2023-4-16 Číslo smlouvy zhotovitele: 2972/2023</w:t>
      </w:r>
    </w:p>
    <w:p>
      <w:pPr>
        <w:pStyle w:val="Style24"/>
        <w:numPr>
          <w:ilvl w:val="0"/>
          <w:numId w:val="27"/>
        </w:numPr>
        <w:tabs>
          <w:tab w:leader="none" w:pos="587" w:val="left"/>
        </w:tabs>
        <w:widowControl w:val="0"/>
        <w:keepNext w:val="0"/>
        <w:keepLines w:val="0"/>
        <w:shd w:val="clear" w:color="auto" w:fill="auto"/>
        <w:bidi w:val="0"/>
        <w:spacing w:before="0" w:after="60" w:line="230" w:lineRule="exact"/>
        <w:ind w:left="0" w:right="0" w:firstLine="0"/>
      </w:pPr>
      <w:r>
        <w:pict>
          <v:shape id="_x0000_s1046" type="#_x0000_t202" style="position:absolute;margin-left:3.85pt;margin-top:-40.45pt;width:141.6pt;height:10.4pt;z-index:-125829361;mso-wrap-distance-left:5.pt;mso-wrap-distance-right:110.15pt;mso-wrap-distance-bottom:4.7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60" w:lineRule="exact"/>
                    <w:ind w:left="0" w:right="0" w:firstLine="0"/>
                  </w:pPr>
                  <w:r>
                    <w:rPr>
                      <w:rStyle w:val="CharStyle14"/>
                      <w:b/>
                      <w:bCs/>
                    </w:rPr>
                    <w:t>11/401 Vladislav - Címěř- křiž. 11/351</w:t>
                  </w:r>
                </w:p>
              </w:txbxContent>
            </v:textbox>
            <w10:wrap type="square" side="right" anchorx="margin"/>
          </v:shape>
        </w:pict>
      </w:r>
      <w:r>
        <w:pict>
          <v:shape id="_x0000_s1047" type="#_x0000_t202" style="position:absolute;margin-left:-0.5pt;margin-top:-101.1pt;width:183.85pt;height:48.25pt;z-index:-125829360;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ind w:left="0" w:right="0" w:firstLine="0"/>
                  </w:pPr>
                  <w:r>
                    <w:rPr>
                      <w:rStyle w:val="CharStyle50"/>
                      <w:b w:val="0"/>
                      <w:bCs w:val="0"/>
                    </w:rPr>
                    <w:t xml:space="preserve">Krajská správa a údržba </w:t>
                  </w:r>
                  <w:r>
                    <w:rPr>
                      <w:rStyle w:val="CharStyle51"/>
                    </w:rPr>
                    <w:t xml:space="preserve">Sí/mt </w:t>
                  </w:r>
                  <w:r>
                    <w:rPr>
                      <w:rStyle w:val="CharStyle50"/>
                      <w:b w:val="0"/>
                      <w:bCs w:val="0"/>
                    </w:rPr>
                    <w:t>Vysočiny</w:t>
                  </w:r>
                </w:p>
              </w:txbxContent>
            </v:textbox>
            <w10:wrap type="topAndBottom" anchorx="margin"/>
          </v:shape>
        </w:pict>
      </w:r>
      <w:r>
        <w:pict>
          <v:shape id="_x0000_s1048" type="#_x0000_t202" style="position:absolute;margin-left:243.4pt;margin-top:-63.65pt;width:58.1pt;height:11.25pt;z-index:-125829359;mso-wrap-distance-left:132.pt;mso-wrap-distance-right:155.05pt;mso-position-horizontal-relative:margin" filled="f" stroked="f">
            <v:textbox style="mso-fit-shape-to-text:t" inset="0,0,0,0">
              <w:txbxContent>
                <w:p>
                  <w:pPr>
                    <w:pStyle w:val="Style52"/>
                    <w:widowControl w:val="0"/>
                    <w:keepNext w:val="0"/>
                    <w:keepLines w:val="0"/>
                    <w:shd w:val="clear" w:color="auto" w:fill="auto"/>
                    <w:bidi w:val="0"/>
                    <w:spacing w:before="0" w:after="0"/>
                    <w:ind w:left="0" w:right="0" w:firstLine="0"/>
                  </w:pPr>
                  <w:r>
                    <w:rPr>
                      <w:rStyle w:val="CharStyle54"/>
                    </w:rPr>
                    <w:t>STATNI FOND DOfNUVNl INFRASTfiVKTUITY</w:t>
                  </w:r>
                </w:p>
              </w:txbxContent>
            </v:textbox>
            <w10:wrap type="topAndBottom" anchorx="margin"/>
          </v:shape>
        </w:pict>
      </w:r>
      <w:r>
        <w:pict>
          <v:shape id="_x0000_s1049" type="#_x0000_t75" style="position:absolute;margin-left:132.5pt;margin-top:-91.7pt;width:101.75pt;height:37.9pt;z-index:-125829358;mso-wrap-distance-left:132.pt;mso-wrap-distance-right:155.05pt;mso-position-horizontal-relative:margin">
            <v:imagedata r:id="rId18" r:href="rId19"/>
            <w10:wrap type="topAndBottom" anchorx="margin"/>
          </v:shape>
        </w:pict>
      </w:r>
      <w:r>
        <w:pict>
          <v:shape id="_x0000_s1050" type="#_x0000_t202" style="position:absolute;margin-left:243.35pt;margin-top:-91.75pt;width:47.05pt;height:30.25pt;z-index:-125829357;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500" w:lineRule="exact"/>
                    <w:ind w:left="0" w:right="0" w:firstLine="0"/>
                  </w:pPr>
                  <w:bookmarkStart w:id="6" w:name="bookmark6"/>
                  <w:r>
                    <w:rPr>
                      <w:rStyle w:val="CharStyle12"/>
                      <w:b/>
                      <w:bCs/>
                    </w:rPr>
                    <w:t>sfdi</w:t>
                  </w:r>
                  <w:bookmarkEnd w:id="6"/>
                </w:p>
              </w:txbxContent>
            </v:textbox>
            <w10:wrap type="topAndBottom" anchorx="margin"/>
          </v:shape>
        </w:pict>
      </w: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4"/>
        <w:numPr>
          <w:ilvl w:val="0"/>
          <w:numId w:val="27"/>
        </w:numPr>
        <w:tabs>
          <w:tab w:leader="none" w:pos="587" w:val="left"/>
        </w:tabs>
        <w:widowControl w:val="0"/>
        <w:keepNext w:val="0"/>
        <w:keepLines w:val="0"/>
        <w:shd w:val="clear" w:color="auto" w:fill="auto"/>
        <w:bidi w:val="0"/>
        <w:spacing w:before="0" w:after="84" w:line="230"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4"/>
        <w:numPr>
          <w:ilvl w:val="0"/>
          <w:numId w:val="27"/>
        </w:numPr>
        <w:tabs>
          <w:tab w:leader="none" w:pos="683" w:val="left"/>
        </w:tabs>
        <w:widowControl w:val="0"/>
        <w:keepNext w:val="0"/>
        <w:keepLines w:val="0"/>
        <w:shd w:val="clear" w:color="auto" w:fill="auto"/>
        <w:bidi w:val="0"/>
        <w:spacing w:before="0" w:after="109"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24"/>
        <w:widowControl w:val="0"/>
        <w:keepNext w:val="0"/>
        <w:keepLines w:val="0"/>
        <w:shd w:val="clear" w:color="auto" w:fill="auto"/>
        <w:bidi w:val="0"/>
        <w:spacing w:before="0" w:after="56" w:line="226" w:lineRule="exact"/>
        <w:ind w:left="0" w:right="0" w:firstLine="0"/>
      </w:pPr>
      <w:r>
        <w:rPr>
          <w:lang w:val="cs-CZ" w:eastAsia="cs-CZ" w:bidi="cs-CZ"/>
          <w:w w:val="100"/>
          <w:spacing w:val="0"/>
          <w:color w:val="000000"/>
          <w:position w:val="0"/>
        </w:rPr>
        <w:t>12.11.Součástí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4"/>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12.12.Obě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4"/>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Nedílnou součástí Smlouvy jsou následující přílohy:</w:t>
      </w:r>
    </w:p>
    <w:p>
      <w:pPr>
        <w:pStyle w:val="Style24"/>
        <w:numPr>
          <w:ilvl w:val="0"/>
          <w:numId w:val="29"/>
        </w:numPr>
        <w:tabs>
          <w:tab w:leader="none" w:pos="608" w:val="left"/>
        </w:tabs>
        <w:widowControl w:val="0"/>
        <w:keepNext w:val="0"/>
        <w:keepLines w:val="0"/>
        <w:shd w:val="clear" w:color="auto" w:fill="auto"/>
        <w:bidi w:val="0"/>
        <w:spacing w:before="0" w:after="0" w:line="350" w:lineRule="exact"/>
        <w:ind w:left="400" w:right="0" w:firstLine="0"/>
      </w:pPr>
      <w:r>
        <w:rPr>
          <w:lang w:val="cs-CZ" w:eastAsia="cs-CZ" w:bidi="cs-CZ"/>
          <w:w w:val="100"/>
          <w:spacing w:val="0"/>
          <w:color w:val="000000"/>
          <w:position w:val="0"/>
        </w:rPr>
        <w:t>Oceněný soupis stavebních prací, dodávek a služeb s W</w:t>
      </w:r>
    </w:p>
    <w:p>
      <w:pPr>
        <w:pStyle w:val="Style24"/>
        <w:numPr>
          <w:ilvl w:val="0"/>
          <w:numId w:val="29"/>
        </w:numPr>
        <w:tabs>
          <w:tab w:leader="none" w:pos="608" w:val="left"/>
        </w:tabs>
        <w:widowControl w:val="0"/>
        <w:keepNext w:val="0"/>
        <w:keepLines w:val="0"/>
        <w:shd w:val="clear" w:color="auto" w:fill="auto"/>
        <w:bidi w:val="0"/>
        <w:spacing w:before="0" w:after="0" w:line="350" w:lineRule="exact"/>
        <w:ind w:left="400" w:right="0" w:firstLine="0"/>
      </w:pPr>
      <w:r>
        <w:rPr>
          <w:lang w:val="cs-CZ" w:eastAsia="cs-CZ" w:bidi="cs-CZ"/>
          <w:w w:val="100"/>
          <w:spacing w:val="0"/>
          <w:color w:val="000000"/>
          <w:position w:val="0"/>
        </w:rPr>
        <w:t>Obchodní podmínky zadavatele pro veřejné zakázky na stavební práce</w:t>
      </w:r>
    </w:p>
    <w:p>
      <w:pPr>
        <w:pStyle w:val="Style24"/>
        <w:numPr>
          <w:ilvl w:val="0"/>
          <w:numId w:val="29"/>
        </w:numPr>
        <w:tabs>
          <w:tab w:leader="none" w:pos="608" w:val="left"/>
        </w:tabs>
        <w:widowControl w:val="0"/>
        <w:keepNext w:val="0"/>
        <w:keepLines w:val="0"/>
        <w:shd w:val="clear" w:color="auto" w:fill="auto"/>
        <w:bidi w:val="0"/>
        <w:spacing w:before="0" w:after="0" w:line="350" w:lineRule="exact"/>
        <w:ind w:left="400" w:right="0" w:firstLine="0"/>
      </w:pPr>
      <w:r>
        <w:rPr>
          <w:lang w:val="cs-CZ" w:eastAsia="cs-CZ" w:bidi="cs-CZ"/>
          <w:w w:val="100"/>
          <w:spacing w:val="0"/>
          <w:color w:val="000000"/>
          <w:position w:val="0"/>
        </w:rPr>
        <w:t>Věcně vymezená část plnění plněná poddodavatelem</w:t>
      </w:r>
    </w:p>
    <w:p>
      <w:pPr>
        <w:pStyle w:val="Style24"/>
        <w:numPr>
          <w:ilvl w:val="0"/>
          <w:numId w:val="29"/>
        </w:numPr>
        <w:tabs>
          <w:tab w:leader="none" w:pos="608" w:val="left"/>
        </w:tabs>
        <w:widowControl w:val="0"/>
        <w:keepNext w:val="0"/>
        <w:keepLines w:val="0"/>
        <w:shd w:val="clear" w:color="auto" w:fill="auto"/>
        <w:bidi w:val="0"/>
        <w:spacing w:before="0" w:after="0" w:line="350" w:lineRule="exact"/>
        <w:ind w:left="400" w:right="0" w:firstLine="0"/>
      </w:pPr>
      <w:r>
        <w:rPr>
          <w:lang w:val="cs-CZ" w:eastAsia="cs-CZ" w:bidi="cs-CZ"/>
          <w:w w:val="100"/>
          <w:spacing w:val="0"/>
          <w:color w:val="000000"/>
          <w:position w:val="0"/>
        </w:rPr>
        <w:t>Údaje, které jsou součástí ujednání a nebudou zveřejněny v Registru smluv</w:t>
      </w:r>
    </w:p>
    <w:p>
      <w:pPr>
        <w:pStyle w:val="Style24"/>
        <w:numPr>
          <w:ilvl w:val="0"/>
          <w:numId w:val="29"/>
        </w:numPr>
        <w:tabs>
          <w:tab w:leader="none" w:pos="608" w:val="left"/>
        </w:tabs>
        <w:widowControl w:val="0"/>
        <w:keepNext w:val="0"/>
        <w:keepLines w:val="0"/>
        <w:shd w:val="clear" w:color="auto" w:fill="auto"/>
        <w:bidi w:val="0"/>
        <w:jc w:val="left"/>
        <w:spacing w:before="0" w:after="420" w:line="230" w:lineRule="exact"/>
        <w:ind w:left="600" w:right="720" w:hanging="200"/>
      </w:pPr>
      <w:r>
        <w:rPr>
          <w:lang w:val="cs-CZ" w:eastAsia="cs-CZ" w:bidi="cs-CZ"/>
          <w:w w:val="100"/>
          <w:spacing w:val="0"/>
          <w:color w:val="000000"/>
          <w:position w:val="0"/>
        </w:rPr>
        <w:t>Technické kvalitativní podmínky staveb pozemních komunikací schválené Ministerstvem dopravy</w:t>
      </w:r>
    </w:p>
    <w:p>
      <w:pPr>
        <w:pStyle w:val="Style24"/>
        <w:widowControl w:val="0"/>
        <w:keepNext w:val="0"/>
        <w:keepLines w:val="0"/>
        <w:shd w:val="clear" w:color="auto" w:fill="auto"/>
        <w:bidi w:val="0"/>
        <w:spacing w:before="0" w:after="0" w:line="230" w:lineRule="exact"/>
        <w:ind w:left="0" w:right="0" w:firstLine="0"/>
      </w:pPr>
      <w:r>
        <w:pict>
          <v:shape id="_x0000_s1051" type="#_x0000_t202" style="position:absolute;margin-left:6.pt;margin-top:75.3pt;width:104.65pt;height:12.9pt;z-index:-125829356;mso-wrap-distance-left:5.5pt;mso-wrap-distance-right:345.85pt;mso-wrap-distance-bottom:96.6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00" w:lineRule="exact"/>
                    <w:ind w:left="0" w:right="0" w:firstLine="0"/>
                  </w:pPr>
                  <w:r>
                    <w:rPr>
                      <w:rStyle w:val="CharStyle55"/>
                    </w:rPr>
                    <w:t>V Brně, dne: viz podpis</w:t>
                  </w:r>
                </w:p>
              </w:txbxContent>
            </v:textbox>
            <w10:wrap type="topAndBottom" anchorx="margin"/>
          </v:shape>
        </w:pict>
      </w:r>
      <w:r>
        <w:pict>
          <v:shape id="_x0000_s1052" type="#_x0000_t202" style="position:absolute;margin-left:232.55pt;margin-top:75.3pt;width:114.7pt;height:12.9pt;z-index:-125829355;mso-wrap-distance-left:232.1pt;mso-wrap-distance-right:109.2pt;mso-wrap-distance-bottom:96.6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00" w:lineRule="exact"/>
                    <w:ind w:left="0" w:right="0" w:firstLine="0"/>
                  </w:pPr>
                  <w:r>
                    <w:rPr>
                      <w:rStyle w:val="CharStyle55"/>
                    </w:rPr>
                    <w:t>V Jihlavě, dne: viz podpis</w:t>
                  </w:r>
                </w:p>
              </w:txbxContent>
            </v:textbox>
            <w10:wrap type="topAndBottom" anchorx="margin"/>
          </v:shape>
        </w:pict>
      </w:r>
      <w:r>
        <w:pict>
          <v:shape id="_x0000_s1053" type="#_x0000_t202" style="position:absolute;margin-left:6.pt;margin-top:183.5pt;width:126.25pt;height:30.45pt;z-index:-125829354;mso-wrap-distance-left:5.5pt;mso-wrap-distance-right:324.25pt;mso-wrap-distance-bottom:19.9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ind w:left="0" w:right="0" w:firstLine="0"/>
                  </w:pPr>
                  <w:r>
                    <w:rPr>
                      <w:rStyle w:val="CharStyle56"/>
                    </w:rPr>
                    <w:t>Jiří Lutonský</w:t>
                  </w:r>
                </w:p>
                <w:p>
                  <w:pPr>
                    <w:pStyle w:val="Style27"/>
                    <w:widowControl w:val="0"/>
                    <w:keepNext w:val="0"/>
                    <w:keepLines w:val="0"/>
                    <w:shd w:val="clear" w:color="auto" w:fill="auto"/>
                    <w:bidi w:val="0"/>
                    <w:jc w:val="left"/>
                    <w:spacing w:before="0" w:after="0"/>
                    <w:ind w:left="0" w:right="0" w:firstLine="0"/>
                  </w:pPr>
                  <w:r>
                    <w:rPr>
                      <w:rStyle w:val="CharStyle56"/>
                    </w:rPr>
                    <w:t>ředitel a jednatel společnosti Inženýrské stavby Brno, spol. s r.o.</w:t>
                  </w:r>
                </w:p>
              </w:txbxContent>
            </v:textbox>
            <w10:wrap type="topAndBottom" anchorx="margin"/>
          </v:shape>
        </w:pict>
      </w:r>
      <w:r>
        <w:pict>
          <v:shape id="_x0000_s1054" type="#_x0000_t202" style="position:absolute;margin-left:232.3pt;margin-top:183.5pt;width:140.4pt;height:30.45pt;z-index:-125829353;mso-wrap-distance-left:231.85pt;mso-wrap-distance-right:83.75pt;mso-wrap-distance-bottom:19.9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ind w:left="0" w:right="0" w:firstLine="0"/>
                  </w:pPr>
                  <w:r>
                    <w:rPr>
                      <w:rStyle w:val="CharStyle56"/>
                    </w:rPr>
                    <w:t>Ing. Radovan Necid, ředitel organizace Krajská správa a údržba silnic Vysočiny, příspěvková organizace</w:t>
                  </w:r>
                </w:p>
              </w:txbxContent>
            </v:textbox>
            <w10:wrap type="topAndBottom" anchorx="margin"/>
          </v:shape>
        </w:pict>
      </w: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pPr>
        <w:pStyle w:val="Style10"/>
        <w:widowControl w:val="0"/>
        <w:keepNext/>
        <w:keepLines/>
        <w:shd w:val="clear" w:color="auto" w:fill="auto"/>
        <w:bidi w:val="0"/>
        <w:jc w:val="left"/>
        <w:spacing w:before="0" w:after="88" w:line="500" w:lineRule="exact"/>
        <w:ind w:left="4920" w:right="0" w:firstLine="0"/>
      </w:pPr>
      <w:bookmarkStart w:id="20" w:name="bookmark20"/>
      <w:r>
        <w:rPr>
          <w:rStyle w:val="CharStyle58"/>
          <w:b/>
          <w:bCs/>
        </w:rPr>
        <w:t>sfdi</w:t>
      </w:r>
      <w:bookmarkEnd w:id="20"/>
    </w:p>
    <w:p>
      <w:pPr>
        <w:pStyle w:val="Style13"/>
        <w:widowControl w:val="0"/>
        <w:keepNext w:val="0"/>
        <w:keepLines w:val="0"/>
        <w:shd w:val="clear" w:color="auto" w:fill="auto"/>
        <w:bidi w:val="0"/>
        <w:jc w:val="left"/>
        <w:spacing w:before="0" w:after="374"/>
        <w:ind w:left="0" w:right="0" w:firstLine="0"/>
      </w:pPr>
      <w:r>
        <w:pict>
          <v:shape id="_x0000_s1055" type="#_x0000_t202" style="position:absolute;margin-left:243.15pt;margin-top:-23.3pt;width:58.1pt;height:11.25pt;z-index:-125829352;mso-wrap-distance-left:5.pt;mso-wrap-distance-right:11.75pt;mso-wrap-distance-bottom:16.9pt;mso-position-horizontal-relative:margin" filled="f" stroked="f">
            <v:textbox style="mso-fit-shape-to-text:t" inset="0,0,0,0">
              <w:txbxContent>
                <w:p>
                  <w:pPr>
                    <w:pStyle w:val="Style42"/>
                    <w:widowControl w:val="0"/>
                    <w:keepNext w:val="0"/>
                    <w:keepLines w:val="0"/>
                    <w:shd w:val="clear" w:color="auto" w:fill="auto"/>
                    <w:bidi w:val="0"/>
                    <w:spacing w:before="0" w:after="0"/>
                    <w:ind w:left="0" w:right="0" w:firstLine="0"/>
                  </w:pPr>
                  <w:r>
                    <w:rPr>
                      <w:rStyle w:val="CharStyle44"/>
                    </w:rPr>
                    <w:t>STATNI FOND DOfNUVNl INFRASTfiVKTUITY</w:t>
                  </w:r>
                </w:p>
              </w:txbxContent>
            </v:textbox>
            <w10:wrap type="square" side="right" anchorx="margin"/>
          </v:shape>
        </w:pict>
      </w:r>
      <w:r>
        <w:pict>
          <v:shape id="_x0000_s1056" type="#_x0000_t202" style="position:absolute;margin-left:3.6pt;margin-top:-0.15pt;width:141.6pt;height:10.4pt;z-index:-125829351;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57" type="#_x0000_t75" style="position:absolute;margin-left:1.7pt;margin-top:-56.15pt;width:232.3pt;height:46.1pt;z-index:-125829350;mso-wrap-distance-left:5.pt;mso-wrap-distance-right:11.75pt;mso-wrap-distance-bottom:16.9pt;mso-position-horizontal-relative:margin">
            <v:imagedata r:id="rId20" r:href="rId21"/>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64"/>
        <w:widowControl w:val="0"/>
        <w:keepNext w:val="0"/>
        <w:keepLines w:val="0"/>
        <w:shd w:val="clear" w:color="auto" w:fill="auto"/>
        <w:bidi w:val="0"/>
        <w:spacing w:before="0" w:after="85" w:line="240" w:lineRule="exact"/>
        <w:ind w:left="0" w:right="0" w:firstLine="0"/>
      </w:pPr>
      <w:r>
        <w:rPr>
          <w:lang w:val="cs-CZ" w:eastAsia="cs-CZ" w:bidi="cs-CZ"/>
          <w:sz w:val="24"/>
          <w:szCs w:val="24"/>
          <w:w w:val="100"/>
          <w:spacing w:val="0"/>
          <w:color w:val="000000"/>
          <w:position w:val="0"/>
        </w:rPr>
        <w:t>Věcně vymezená část plnění plněná poddodavatelem</w:t>
      </w:r>
    </w:p>
    <w:p>
      <w:pPr>
        <w:pStyle w:val="Style24"/>
        <w:widowControl w:val="0"/>
        <w:keepNext w:val="0"/>
        <w:keepLines w:val="0"/>
        <w:shd w:val="clear" w:color="auto" w:fill="auto"/>
        <w:bidi w:val="0"/>
        <w:jc w:val="left"/>
        <w:spacing w:before="0" w:after="80" w:line="245" w:lineRule="exact"/>
        <w:ind w:left="0" w:right="0" w:firstLine="0"/>
      </w:pPr>
      <w:r>
        <w:rPr>
          <w:lang w:val="cs-CZ" w:eastAsia="cs-CZ" w:bidi="cs-CZ"/>
          <w:w w:val="100"/>
          <w:spacing w:val="0"/>
          <w:color w:val="000000"/>
          <w:position w:val="0"/>
        </w:rPr>
        <w:t>V souladu s odst. 45 rámcové dohody Smluvní strany označují část plnění, která bude plněná poddodavatelem:</w:t>
      </w:r>
    </w:p>
    <w:p>
      <w:pPr>
        <w:pStyle w:val="Style24"/>
        <w:tabs>
          <w:tab w:leader="none" w:pos="2095" w:val="left"/>
        </w:tabs>
        <w:widowControl w:val="0"/>
        <w:keepNext w:val="0"/>
        <w:keepLines w:val="0"/>
        <w:shd w:val="clear" w:color="auto" w:fill="auto"/>
        <w:bidi w:val="0"/>
        <w:jc w:val="left"/>
        <w:spacing w:before="0" w:after="0" w:line="370" w:lineRule="exact"/>
        <w:ind w:left="0" w:right="5020" w:firstLine="0"/>
      </w:pPr>
      <w:r>
        <w:rPr>
          <w:rStyle w:val="CharStyle66"/>
        </w:rPr>
        <w:t xml:space="preserve">Identifikace poddodavatele - NEJSOU ZNÁMI </w:t>
      </w:r>
      <w:r>
        <w:rPr>
          <w:lang w:val="cs-CZ" w:eastAsia="cs-CZ" w:bidi="cs-CZ"/>
          <w:w w:val="100"/>
          <w:spacing w:val="0"/>
          <w:color w:val="000000"/>
          <w:position w:val="0"/>
        </w:rPr>
        <w:t>název:</w:t>
        <w:tab/>
        <w:t>VYZNAČ, s.r.o.</w:t>
      </w:r>
    </w:p>
    <w:p>
      <w:pPr>
        <w:pStyle w:val="Style24"/>
        <w:tabs>
          <w:tab w:leader="none" w:pos="2095" w:val="left"/>
          <w:tab w:leader="none" w:pos="4810" w:val="right"/>
        </w:tabs>
        <w:widowControl w:val="0"/>
        <w:keepNext w:val="0"/>
        <w:keepLines w:val="0"/>
        <w:shd w:val="clear" w:color="auto" w:fill="auto"/>
        <w:bidi w:val="0"/>
        <w:spacing w:before="0" w:after="0" w:line="370" w:lineRule="exact"/>
        <w:ind w:left="0" w:right="0" w:firstLine="0"/>
      </w:pPr>
      <w:r>
        <w:rPr>
          <w:lang w:val="cs-CZ" w:eastAsia="cs-CZ" w:bidi="cs-CZ"/>
          <w:w w:val="100"/>
          <w:spacing w:val="0"/>
          <w:color w:val="000000"/>
          <w:position w:val="0"/>
        </w:rPr>
        <w:t>se sídlem:</w:t>
        <w:tab/>
        <w:t>Srázná 5113/1,596 01</w:t>
        <w:tab/>
        <w:t>Jihlava</w:t>
      </w:r>
    </w:p>
    <w:p>
      <w:pPr>
        <w:pStyle w:val="Style24"/>
        <w:tabs>
          <w:tab w:leader="none" w:pos="2095" w:val="left"/>
          <w:tab w:leader="none" w:pos="3816" w:val="center"/>
        </w:tabs>
        <w:widowControl w:val="0"/>
        <w:keepNext w:val="0"/>
        <w:keepLines w:val="0"/>
        <w:shd w:val="clear" w:color="auto" w:fill="auto"/>
        <w:bidi w:val="0"/>
        <w:spacing w:before="0" w:after="0" w:line="370" w:lineRule="exact"/>
        <w:ind w:left="0" w:right="0" w:firstLine="0"/>
      </w:pPr>
      <w:r>
        <w:rPr>
          <w:lang w:val="cs-CZ" w:eastAsia="cs-CZ" w:bidi="cs-CZ"/>
          <w:w w:val="100"/>
          <w:spacing w:val="0"/>
          <w:color w:val="000000"/>
          <w:position w:val="0"/>
        </w:rPr>
        <w:t>zastoupený:</w:t>
        <w:tab/>
        <w:t>Richard Peška,</w:t>
        <w:tab/>
        <w:t>jednatel</w:t>
      </w:r>
    </w:p>
    <w:p>
      <w:pPr>
        <w:pStyle w:val="Style24"/>
        <w:tabs>
          <w:tab w:leader="none" w:pos="2095" w:val="left"/>
        </w:tabs>
        <w:widowControl w:val="0"/>
        <w:keepNext w:val="0"/>
        <w:keepLines w:val="0"/>
        <w:shd w:val="clear" w:color="auto" w:fill="auto"/>
        <w:bidi w:val="0"/>
        <w:jc w:val="left"/>
        <w:spacing w:before="0" w:after="0" w:line="350" w:lineRule="exact"/>
        <w:ind w:left="0" w:right="0" w:firstLine="0"/>
      </w:pPr>
      <w:r>
        <w:rPr>
          <w:lang w:val="cs-CZ" w:eastAsia="cs-CZ" w:bidi="cs-CZ"/>
          <w:w w:val="100"/>
          <w:spacing w:val="0"/>
          <w:color w:val="000000"/>
          <w:position w:val="0"/>
        </w:rPr>
        <w:t>zapsán v obchodním rejstříku vedeném u Krajského soudu v Brně, oddíl C, vložka 79758 IČO:</w:t>
        <w:tab/>
        <w:t>01916297</w:t>
      </w:r>
    </w:p>
    <w:p>
      <w:pPr>
        <w:pStyle w:val="Style24"/>
        <w:widowControl w:val="0"/>
        <w:keepNext w:val="0"/>
        <w:keepLines w:val="0"/>
        <w:shd w:val="clear" w:color="auto" w:fill="auto"/>
        <w:bidi w:val="0"/>
        <w:jc w:val="left"/>
        <w:spacing w:before="0" w:after="0" w:line="250" w:lineRule="exact"/>
        <w:ind w:left="0" w:right="0" w:firstLine="0"/>
        <w:sectPr>
          <w:footerReference w:type="default" r:id="rId22"/>
          <w:footerReference w:type="first" r:id="rId23"/>
          <w:titlePg/>
          <w:pgSz w:w="11900" w:h="16840"/>
          <w:pgMar w:top="273" w:left="1376" w:right="1386" w:bottom="1367" w:header="0" w:footer="3" w:gutter="0"/>
          <w:rtlGutter w:val="0"/>
          <w:cols w:space="720"/>
          <w:noEndnote/>
          <w:docGrid w:linePitch="360"/>
        </w:sectPr>
      </w:pPr>
      <w:r>
        <w:rPr>
          <w:lang w:val="cs-CZ" w:eastAsia="cs-CZ" w:bidi="cs-CZ"/>
          <w:w w:val="100"/>
          <w:spacing w:val="0"/>
          <w:color w:val="000000"/>
          <w:position w:val="0"/>
        </w:rPr>
        <w:t>Věcně vymezená část plnění, kterou tento poddodavatel bude realizovat: vyřízení DIO a dopravní značení</w:t>
      </w:r>
    </w:p>
    <w:p>
      <w:pPr>
        <w:pStyle w:val="Style10"/>
        <w:widowControl w:val="0"/>
        <w:keepNext/>
        <w:keepLines/>
        <w:shd w:val="clear" w:color="auto" w:fill="auto"/>
        <w:bidi w:val="0"/>
        <w:jc w:val="left"/>
        <w:spacing w:before="0" w:after="88" w:line="500" w:lineRule="exact"/>
        <w:ind w:left="4920" w:right="0" w:firstLine="0"/>
      </w:pPr>
      <w:bookmarkStart w:id="21" w:name="bookmark21"/>
      <w:r>
        <w:rPr>
          <w:rStyle w:val="CharStyle58"/>
          <w:b/>
          <w:bCs/>
        </w:rPr>
        <w:t>sfdi</w:t>
      </w:r>
      <w:bookmarkEnd w:id="21"/>
    </w:p>
    <w:p>
      <w:pPr>
        <w:pStyle w:val="Style13"/>
        <w:widowControl w:val="0"/>
        <w:keepNext w:val="0"/>
        <w:keepLines w:val="0"/>
        <w:shd w:val="clear" w:color="auto" w:fill="auto"/>
        <w:bidi w:val="0"/>
        <w:jc w:val="left"/>
        <w:spacing w:before="0" w:after="794"/>
        <w:ind w:left="0" w:right="0" w:firstLine="0"/>
      </w:pPr>
      <w:r>
        <w:pict>
          <v:shape id="_x0000_s1060" type="#_x0000_t202" style="position:absolute;margin-left:243.15pt;margin-top:-23.3pt;width:58.1pt;height:11.25pt;z-index:-125829349;mso-wrap-distance-left:5.pt;mso-wrap-distance-right:11.75pt;mso-wrap-distance-bottom:16.9pt;mso-position-horizontal-relative:margin" filled="f" stroked="f">
            <v:textbox style="mso-fit-shape-to-text:t" inset="0,0,0,0">
              <w:txbxContent>
                <w:p>
                  <w:pPr>
                    <w:pStyle w:val="Style42"/>
                    <w:widowControl w:val="0"/>
                    <w:keepNext w:val="0"/>
                    <w:keepLines w:val="0"/>
                    <w:shd w:val="clear" w:color="auto" w:fill="auto"/>
                    <w:bidi w:val="0"/>
                    <w:spacing w:before="0" w:after="0"/>
                    <w:ind w:left="0" w:right="0" w:firstLine="0"/>
                  </w:pPr>
                  <w:r>
                    <w:rPr>
                      <w:rStyle w:val="CharStyle44"/>
                    </w:rPr>
                    <w:t>STATNI FOND DOfNUVNl INFRASTfiVKTUITY</w:t>
                  </w:r>
                </w:p>
              </w:txbxContent>
            </v:textbox>
            <w10:wrap type="square" side="right" anchorx="margin"/>
          </v:shape>
        </w:pict>
      </w:r>
      <w:r>
        <w:pict>
          <v:shape id="_x0000_s1061" type="#_x0000_t202" style="position:absolute;margin-left:3.6pt;margin-top:-0.15pt;width:141.6pt;height:10.4pt;z-index:-125829348;mso-wrap-distance-left:5.pt;mso-wrap-distance-right:11.75pt;mso-wrap-distance-bottom:16.9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II/401 Vladislav - Číměř - křiž. II/351</w:t>
                  </w:r>
                </w:p>
              </w:txbxContent>
            </v:textbox>
            <w10:wrap type="square" side="right" anchorx="margin"/>
          </v:shape>
        </w:pict>
      </w:r>
      <w:r>
        <w:pict>
          <v:shape id="_x0000_s1062" type="#_x0000_t75" style="position:absolute;margin-left:1.7pt;margin-top:-56.15pt;width:232.3pt;height:46.1pt;z-index:-125829347;mso-wrap-distance-left:5.pt;mso-wrap-distance-right:11.75pt;mso-wrap-distance-bottom:16.9pt;mso-position-horizontal-relative:margin">
            <v:imagedata r:id="rId24" r:href="rId25"/>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64"/>
        <w:widowControl w:val="0"/>
        <w:keepNext w:val="0"/>
        <w:keepLines w:val="0"/>
        <w:shd w:val="clear" w:color="auto" w:fill="auto"/>
        <w:bidi w:val="0"/>
        <w:jc w:val="right"/>
        <w:spacing w:before="0" w:after="0" w:line="240" w:lineRule="exact"/>
        <w:ind w:left="0" w:right="180" w:firstLine="0"/>
      </w:pPr>
      <w:r>
        <w:rPr>
          <w:lang w:val="cs-CZ" w:eastAsia="cs-CZ" w:bidi="cs-CZ"/>
          <w:sz w:val="24"/>
          <w:szCs w:val="24"/>
          <w:w w:val="100"/>
          <w:spacing w:val="0"/>
          <w:color w:val="000000"/>
          <w:position w:val="0"/>
        </w:rPr>
        <w:t>Technické kvalitativní podmínky staveb pozemních komunikací schválené</w:t>
      </w:r>
    </w:p>
    <w:p>
      <w:pPr>
        <w:pStyle w:val="Style64"/>
        <w:widowControl w:val="0"/>
        <w:keepNext w:val="0"/>
        <w:keepLines w:val="0"/>
        <w:shd w:val="clear" w:color="auto" w:fill="auto"/>
        <w:bidi w:val="0"/>
        <w:jc w:val="left"/>
        <w:spacing w:before="0" w:after="445" w:line="240" w:lineRule="exact"/>
        <w:ind w:left="3620" w:right="0" w:firstLine="0"/>
      </w:pPr>
      <w:r>
        <w:rPr>
          <w:lang w:val="cs-CZ" w:eastAsia="cs-CZ" w:bidi="cs-CZ"/>
          <w:sz w:val="24"/>
          <w:szCs w:val="24"/>
          <w:w w:val="100"/>
          <w:spacing w:val="0"/>
          <w:color w:val="000000"/>
          <w:position w:val="0"/>
        </w:rPr>
        <w:t>Ministerstvem dopravy</w:t>
      </w:r>
    </w:p>
    <w:p>
      <w:pPr>
        <w:pStyle w:val="Style24"/>
        <w:widowControl w:val="0"/>
        <w:keepNext w:val="0"/>
        <w:keepLines w:val="0"/>
        <w:shd w:val="clear" w:color="auto" w:fill="auto"/>
        <w:bidi w:val="0"/>
        <w:jc w:val="left"/>
        <w:spacing w:before="0" w:after="0" w:line="245" w:lineRule="exact"/>
        <w:ind w:left="0" w:right="0" w:firstLine="0"/>
        <w:sectPr>
          <w:footerReference w:type="default" r:id="rId26"/>
          <w:footerReference w:type="first" r:id="rId27"/>
          <w:titlePg/>
          <w:pgSz w:w="11900" w:h="16840"/>
          <w:pgMar w:top="288" w:left="1383" w:right="1536" w:bottom="288" w:header="0" w:footer="3" w:gutter="0"/>
          <w:rtlGutter w:val="0"/>
          <w:cols w:space="720"/>
          <w:noEndnote/>
          <w:docGrid w:linePitch="360"/>
        </w:sectPr>
      </w:pPr>
      <w:r>
        <w:rPr>
          <w:lang w:val="cs-CZ" w:eastAsia="cs-CZ" w:bidi="cs-CZ"/>
          <w:w w:val="100"/>
          <w:spacing w:val="0"/>
          <w:color w:val="000000"/>
          <w:position w:val="0"/>
        </w:rPr>
        <w:t xml:space="preserve">Technické kvalitativní podmínky staveb pozemních komunikací schválené Ministerstvem dopravy, které jsou nedílnou součástí podepsané </w:t>
      </w:r>
      <w:r>
        <w:rPr>
          <w:rStyle w:val="CharStyle26"/>
        </w:rPr>
        <w:t xml:space="preserve">Rámcové dohody na realizaci oprav na silnicích II. a III. tříd v Kraji Vysočina 2023-2024 </w:t>
      </w:r>
      <w:r>
        <w:rPr>
          <w:lang w:val="cs-CZ" w:eastAsia="cs-CZ" w:bidi="cs-CZ"/>
          <w:w w:val="100"/>
          <w:spacing w:val="0"/>
          <w:color w:val="000000"/>
          <w:position w:val="0"/>
        </w:rPr>
        <w:t xml:space="preserve">jsou volnou přílohou této Smlouvy o dílo a zároveň jsou uveřejněny na profilu zadavatele v rámci řízení veřejné zakázky </w:t>
      </w:r>
      <w:r>
        <w:rPr>
          <w:rStyle w:val="CharStyle26"/>
        </w:rPr>
        <w:t xml:space="preserve">Rámcová dohoda na realizaci oprav na silnicích II. a III. tříd v Kraji Vysočina 2023-2024 </w:t>
      </w:r>
      <w:r>
        <w:rPr>
          <w:lang w:val="cs-CZ" w:eastAsia="cs-CZ" w:bidi="cs-CZ"/>
          <w:w w:val="100"/>
          <w:spacing w:val="0"/>
          <w:color w:val="000000"/>
          <w:position w:val="0"/>
        </w:rPr>
        <w:t xml:space="preserve">pod názvem 03.3 Příloha č. 4 RD - Technické kvalitativní podmínky staveb pozemních komunikací schválené Ministerstvem dopravy (viz </w:t>
      </w:r>
      <w:r>
        <w:fldChar w:fldCharType="begin"/>
      </w:r>
      <w:r>
        <w:rPr>
          <w:rStyle w:val="CharStyle67"/>
        </w:rPr>
        <w:instrText> HYPERLINK "https://ezak.kr-vysocina.cz/document_download_89506.html" </w:instrText>
      </w:r>
      <w:r>
        <w:fldChar w:fldCharType="separate"/>
      </w:r>
      <w:r>
        <w:rPr>
          <w:rStyle w:val="Hyperlink"/>
        </w:rPr>
        <w:t xml:space="preserve">Dokumentace - E-ZAK Vysočina </w:t>
      </w:r>
      <w:r>
        <w:rPr>
          <w:rStyle w:val="Hyperlink"/>
          <w:lang w:val="en-US" w:eastAsia="en-US" w:bidi="en-US"/>
        </w:rPr>
        <w:t>(kr-vysocina.cz)</w:t>
      </w:r>
      <w:r>
        <w:rPr>
          <w:rStyle w:val="Hyperlink"/>
          <w:lang w:val="en-US" w:eastAsia="en-US" w:bidi="en-US"/>
        </w:rPr>
        <w:t>)</w:t>
      </w:r>
      <w:r>
        <w:fldChar w:fldCharType="end"/>
      </w:r>
      <w:r>
        <w:rPr>
          <w:lang w:val="en-US" w:eastAsia="en-US" w:bidi="en-US"/>
          <w:w w:val="100"/>
          <w:spacing w:val="0"/>
          <w:color w:val="000000"/>
          <w:position w:val="0"/>
        </w:rPr>
        <w:t>.</w:t>
      </w:r>
    </w:p>
    <w:p>
      <w:pPr>
        <w:pStyle w:val="Style68"/>
        <w:widowControl w:val="0"/>
        <w:keepNext w:val="0"/>
        <w:keepLines w:val="0"/>
        <w:shd w:val="clear" w:color="auto" w:fill="auto"/>
        <w:bidi w:val="0"/>
        <w:jc w:val="left"/>
        <w:spacing w:before="0" w:after="74" w:line="300" w:lineRule="exact"/>
        <w:ind w:left="0" w:right="0" w:firstLine="0"/>
      </w:pPr>
      <w:r>
        <w:rPr>
          <w:rStyle w:val="CharStyle70"/>
          <w:b/>
          <w:bCs/>
        </w:rPr>
        <w:t>Krajská správa</w:t>
      </w:r>
    </w:p>
    <w:p>
      <w:pPr>
        <w:pStyle w:val="Style68"/>
        <w:widowControl w:val="0"/>
        <w:keepNext w:val="0"/>
        <w:keepLines w:val="0"/>
        <w:shd w:val="clear" w:color="auto" w:fill="auto"/>
        <w:bidi w:val="0"/>
        <w:jc w:val="left"/>
        <w:spacing w:before="0" w:after="219" w:line="300" w:lineRule="exact"/>
        <w:ind w:left="0" w:right="0" w:firstLine="0"/>
      </w:pPr>
      <w:r>
        <w:pict>
          <v:shape id="_x0000_s1065" type="#_x0000_t75" style="position:absolute;margin-left:130.8pt;margin-top:-21.6pt;width:166.55pt;height:39.35pt;z-index:-125829346;mso-wrap-distance-left:5.pt;mso-wrap-distance-right:5.pt;mso-position-horizontal-relative:margin" wrapcoords="0 0 21600 0 21600 21600 0 21600 0 0">
            <v:imagedata r:id="rId28" r:href="rId29"/>
            <w10:wrap type="square" anchorx="margin"/>
          </v:shape>
        </w:pict>
      </w:r>
      <w:r>
        <w:rPr>
          <w:rStyle w:val="CharStyle70"/>
          <w:b/>
          <w:bCs/>
        </w:rPr>
        <w:t xml:space="preserve">a údržbo </w:t>
      </w:r>
      <w:r>
        <w:rPr>
          <w:rStyle w:val="CharStyle71"/>
          <w:b/>
          <w:bCs/>
        </w:rPr>
        <w:t xml:space="preserve">Sí/mt </w:t>
      </w:r>
      <w:r>
        <w:rPr>
          <w:rStyle w:val="CharStyle70"/>
          <w:b/>
          <w:bCs/>
        </w:rPr>
        <w:t>Vysočiny</w:t>
      </w:r>
    </w:p>
    <w:p>
      <w:pPr>
        <w:pStyle w:val="Style13"/>
        <w:widowControl w:val="0"/>
        <w:keepNext w:val="0"/>
        <w:keepLines w:val="0"/>
        <w:shd w:val="clear" w:color="auto" w:fill="auto"/>
        <w:bidi w:val="0"/>
        <w:jc w:val="left"/>
        <w:spacing w:before="0" w:after="58"/>
        <w:ind w:left="0" w:right="0" w:firstLine="0"/>
      </w:pPr>
      <w:r>
        <w:pict>
          <v:shape id="_x0000_s1066" type="#_x0000_t202" style="position:absolute;margin-left:6.pt;margin-top:-0.15pt;width:136.55pt;height:10.85pt;z-index:-125829345;mso-wrap-distance-left:5.pt;mso-wrap-distance-right:112.8pt;mso-wrap-distance-bottom:4.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60" w:lineRule="exact"/>
                    <w:ind w:left="0" w:right="0" w:firstLine="0"/>
                  </w:pPr>
                  <w:r>
                    <w:rPr>
                      <w:rStyle w:val="CharStyle14"/>
                      <w:b/>
                      <w:bCs/>
                    </w:rPr>
                    <w:t>11/401 Vladislav - Címěř- křiž. 11/351</w:t>
                  </w:r>
                </w:p>
              </w:txbxContent>
            </v:textbox>
            <w10:wrap type="square" side="right" anchorx="margin"/>
          </v:shape>
        </w:pict>
      </w:r>
      <w:r>
        <w:rPr>
          <w:lang w:val="cs-CZ" w:eastAsia="cs-CZ" w:bidi="cs-CZ"/>
          <w:w w:val="100"/>
          <w:spacing w:val="0"/>
          <w:color w:val="000000"/>
          <w:position w:val="0"/>
        </w:rPr>
        <w:t>Číslo smlouvy objednatele: :N-ST-02-2023-4-16 Číslo smlouvy zhotovitele: 2972/2023</w:t>
      </w:r>
    </w:p>
    <w:p>
      <w:pPr>
        <w:pStyle w:val="Style64"/>
        <w:widowControl w:val="0"/>
        <w:keepNext w:val="0"/>
        <w:keepLines w:val="0"/>
        <w:shd w:val="clear" w:color="auto" w:fill="auto"/>
        <w:bidi w:val="0"/>
        <w:jc w:val="left"/>
        <w:spacing w:before="0" w:after="0" w:line="710" w:lineRule="exact"/>
        <w:ind w:left="24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20"/>
        <w:widowControl w:val="0"/>
        <w:keepNext/>
        <w:keepLines/>
        <w:shd w:val="clear" w:color="auto" w:fill="auto"/>
        <w:bidi w:val="0"/>
        <w:jc w:val="left"/>
        <w:spacing w:before="0" w:after="0" w:line="710" w:lineRule="exact"/>
        <w:ind w:left="0" w:right="0" w:firstLine="0"/>
      </w:pPr>
      <w:bookmarkStart w:id="22" w:name="bookmark22"/>
      <w:r>
        <w:rPr>
          <w:lang w:val="cs-CZ" w:eastAsia="cs-CZ" w:bidi="cs-CZ"/>
          <w:w w:val="100"/>
          <w:spacing w:val="0"/>
          <w:color w:val="000000"/>
          <w:position w:val="0"/>
        </w:rPr>
        <w:t>Objednatel:</w:t>
      </w:r>
      <w:bookmarkEnd w:id="22"/>
    </w:p>
    <w:p>
      <w:pPr>
        <w:pStyle w:val="Style2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Krajská správa a údržba silnic Vysočiny, příspěvková organizace</w:t>
      </w:r>
    </w:p>
    <w:p>
      <w:pPr>
        <w:pStyle w:val="Style24"/>
        <w:widowControl w:val="0"/>
        <w:keepNext w:val="0"/>
        <w:keepLines w:val="0"/>
        <w:shd w:val="clear" w:color="auto" w:fill="auto"/>
        <w:bidi w:val="0"/>
        <w:jc w:val="left"/>
        <w:spacing w:before="0" w:after="129" w:line="200" w:lineRule="exact"/>
        <w:ind w:left="0" w:right="0" w:firstLine="0"/>
      </w:pPr>
      <w:r>
        <w:rPr>
          <w:lang w:val="cs-CZ" w:eastAsia="cs-CZ" w:bidi="cs-CZ"/>
          <w:w w:val="100"/>
          <w:spacing w:val="0"/>
          <w:color w:val="000000"/>
          <w:position w:val="0"/>
        </w:rPr>
        <w:t>Číslo účtu:</w:t>
      </w:r>
    </w:p>
    <w:p>
      <w:pPr>
        <w:pStyle w:val="Style24"/>
        <w:widowControl w:val="0"/>
        <w:keepNext w:val="0"/>
        <w:keepLines w:val="0"/>
        <w:shd w:val="clear" w:color="auto" w:fill="auto"/>
        <w:bidi w:val="0"/>
        <w:jc w:val="left"/>
        <w:spacing w:before="0" w:after="660" w:line="350" w:lineRule="exact"/>
        <w:ind w:left="0" w:right="0" w:firstLine="0"/>
      </w:pPr>
      <w:r>
        <w:rPr>
          <w:lang w:val="cs-CZ" w:eastAsia="cs-CZ" w:bidi="cs-CZ"/>
          <w:w w:val="100"/>
          <w:spacing w:val="0"/>
          <w:color w:val="000000"/>
          <w:position w:val="0"/>
        </w:rPr>
        <w:t>Osoby pověřené jednat jménem objednatele ve věcech Technických:</w:t>
      </w:r>
    </w:p>
    <w:p>
      <w:pPr>
        <w:pStyle w:val="Style24"/>
        <w:widowControl w:val="0"/>
        <w:keepNext w:val="0"/>
        <w:keepLines w:val="0"/>
        <w:shd w:val="clear" w:color="auto" w:fill="auto"/>
        <w:bidi w:val="0"/>
        <w:jc w:val="left"/>
        <w:spacing w:before="0" w:after="1384" w:line="200" w:lineRule="exact"/>
        <w:ind w:left="0" w:right="0" w:firstLine="0"/>
      </w:pPr>
      <w:r>
        <w:rPr>
          <w:lang w:val="cs-CZ" w:eastAsia="cs-CZ" w:bidi="cs-CZ"/>
          <w:w w:val="100"/>
          <w:spacing w:val="0"/>
          <w:color w:val="000000"/>
          <w:position w:val="0"/>
        </w:rPr>
        <w:t>Technický dozor a koordinátor BOZP bude upřesněn do předání staveniště.</w:t>
      </w:r>
    </w:p>
    <w:p>
      <w:pPr>
        <w:pStyle w:val="Style20"/>
        <w:widowControl w:val="0"/>
        <w:keepNext/>
        <w:keepLines/>
        <w:shd w:val="clear" w:color="auto" w:fill="auto"/>
        <w:bidi w:val="0"/>
        <w:jc w:val="left"/>
        <w:spacing w:before="0" w:after="249" w:line="200" w:lineRule="exact"/>
        <w:ind w:left="0" w:right="0" w:firstLine="0"/>
      </w:pPr>
      <w:bookmarkStart w:id="23" w:name="bookmark23"/>
      <w:r>
        <w:rPr>
          <w:lang w:val="cs-CZ" w:eastAsia="cs-CZ" w:bidi="cs-CZ"/>
          <w:w w:val="100"/>
          <w:spacing w:val="0"/>
          <w:color w:val="000000"/>
          <w:position w:val="0"/>
        </w:rPr>
        <w:t>Zhotovitel:</w:t>
      </w:r>
      <w:bookmarkEnd w:id="23"/>
    </w:p>
    <w:p>
      <w:pPr>
        <w:pStyle w:val="Style20"/>
        <w:widowControl w:val="0"/>
        <w:keepNext/>
        <w:keepLines/>
        <w:shd w:val="clear" w:color="auto" w:fill="auto"/>
        <w:bidi w:val="0"/>
        <w:jc w:val="left"/>
        <w:spacing w:before="0" w:after="0" w:line="200" w:lineRule="exact"/>
        <w:ind w:left="0" w:right="0" w:firstLine="0"/>
      </w:pPr>
      <w:bookmarkStart w:id="24" w:name="bookmark24"/>
      <w:r>
        <w:rPr>
          <w:lang w:val="cs-CZ" w:eastAsia="cs-CZ" w:bidi="cs-CZ"/>
          <w:w w:val="100"/>
          <w:spacing w:val="0"/>
          <w:color w:val="000000"/>
          <w:position w:val="0"/>
        </w:rPr>
        <w:t>Inženýrské stavby Brno, spol. s r.o.</w:t>
      </w:r>
      <w:bookmarkEnd w:id="24"/>
    </w:p>
    <w:p>
      <w:pPr>
        <w:pStyle w:val="Style24"/>
        <w:widowControl w:val="0"/>
        <w:keepNext w:val="0"/>
        <w:keepLines w:val="0"/>
        <w:shd w:val="clear" w:color="auto" w:fill="auto"/>
        <w:bidi w:val="0"/>
        <w:jc w:val="left"/>
        <w:spacing w:before="0" w:after="129" w:line="200" w:lineRule="exact"/>
        <w:ind w:left="0" w:right="0" w:firstLine="0"/>
      </w:pPr>
      <w:r>
        <w:rPr>
          <w:lang w:val="cs-CZ" w:eastAsia="cs-CZ" w:bidi="cs-CZ"/>
          <w:w w:val="100"/>
          <w:spacing w:val="0"/>
          <w:color w:val="000000"/>
          <w:position w:val="0"/>
        </w:rPr>
        <w:t>Číslo účtu:</w:t>
      </w:r>
    </w:p>
    <w:p>
      <w:pPr>
        <w:pStyle w:val="Style24"/>
        <w:widowControl w:val="0"/>
        <w:keepNext w:val="0"/>
        <w:keepLines w:val="0"/>
        <w:shd w:val="clear" w:color="auto" w:fill="auto"/>
        <w:bidi w:val="0"/>
        <w:jc w:val="left"/>
        <w:spacing w:before="0" w:after="420" w:line="350" w:lineRule="exact"/>
        <w:ind w:left="0" w:right="0" w:firstLine="0"/>
      </w:pPr>
      <w:r>
        <w:rPr>
          <w:lang w:val="cs-CZ" w:eastAsia="cs-CZ" w:bidi="cs-CZ"/>
          <w:w w:val="100"/>
          <w:spacing w:val="0"/>
          <w:color w:val="000000"/>
          <w:position w:val="0"/>
        </w:rPr>
        <w:t>Osoby pověřené jednat jménem zhotovitele ve věcech technických Stavbyvedoucí:</w:t>
      </w:r>
    </w:p>
    <w:p>
      <w:pPr>
        <w:pStyle w:val="Style24"/>
        <w:widowControl w:val="0"/>
        <w:keepNext w:val="0"/>
        <w:keepLines w:val="0"/>
        <w:shd w:val="clear" w:color="auto" w:fill="auto"/>
        <w:bidi w:val="0"/>
        <w:jc w:val="left"/>
        <w:spacing w:before="0" w:after="489" w:line="200" w:lineRule="exact"/>
        <w:ind w:left="0" w:right="0" w:firstLine="0"/>
      </w:pPr>
      <w:r>
        <w:rPr>
          <w:lang w:val="cs-CZ" w:eastAsia="cs-CZ" w:bidi="cs-CZ"/>
          <w:w w:val="100"/>
          <w:spacing w:val="0"/>
          <w:color w:val="000000"/>
          <w:position w:val="0"/>
        </w:rPr>
        <w:t>Autorizovaná osoba:</w:t>
      </w:r>
    </w:p>
    <w:p>
      <w:pPr>
        <w:pStyle w:val="Style24"/>
        <w:widowControl w:val="0"/>
        <w:keepNext w:val="0"/>
        <w:keepLines w:val="0"/>
        <w:shd w:val="clear" w:color="auto" w:fill="auto"/>
        <w:bidi w:val="0"/>
        <w:jc w:val="left"/>
        <w:spacing w:before="0" w:after="69" w:line="200" w:lineRule="exact"/>
        <w:ind w:left="2860" w:right="0" w:firstLine="0"/>
      </w:pPr>
      <w:r>
        <w:rPr>
          <w:lang w:val="cs-CZ" w:eastAsia="cs-CZ" w:bidi="cs-CZ"/>
          <w:w w:val="100"/>
          <w:spacing w:val="0"/>
          <w:color w:val="000000"/>
          <w:position w:val="0"/>
        </w:rPr>
        <w:t>číslo osvědčení o autorizaci</w:t>
      </w:r>
    </w:p>
    <w:p>
      <w:pPr>
        <w:pStyle w:val="Style24"/>
        <w:widowControl w:val="0"/>
        <w:keepNext w:val="0"/>
        <w:keepLines w:val="0"/>
        <w:shd w:val="clear" w:color="auto" w:fill="auto"/>
        <w:bidi w:val="0"/>
        <w:jc w:val="left"/>
        <w:spacing w:before="0" w:after="0" w:line="200" w:lineRule="exact"/>
        <w:ind w:left="2860" w:right="0" w:firstLine="0"/>
        <w:sectPr>
          <w:pgSz w:w="11900" w:h="16840"/>
          <w:pgMar w:top="336" w:left="1383" w:right="1536" w:bottom="336" w:header="0" w:footer="3" w:gutter="0"/>
          <w:rtlGutter w:val="0"/>
          <w:cols w:space="720"/>
          <w:noEndnote/>
          <w:docGrid w:linePitch="360"/>
        </w:sectPr>
      </w:pPr>
      <w:r>
        <w:rPr>
          <w:lang w:val="cs-CZ" w:eastAsia="cs-CZ" w:bidi="cs-CZ"/>
          <w:w w:val="100"/>
          <w:spacing w:val="0"/>
          <w:color w:val="000000"/>
          <w:position w:val="0"/>
        </w:rPr>
        <w:t>v oboru dopravní stavby, specializace nekolejová doprava.</w:t>
      </w:r>
    </w:p>
    <w:p>
      <w:pPr>
        <w:pStyle w:val="Style27"/>
        <w:widowControl w:val="0"/>
        <w:keepNext w:val="0"/>
        <w:keepLines w:val="0"/>
        <w:shd w:val="clear" w:color="auto" w:fill="auto"/>
        <w:bidi w:val="0"/>
        <w:jc w:val="left"/>
        <w:spacing w:before="0" w:after="146" w:line="160" w:lineRule="exact"/>
        <w:ind w:left="1180" w:right="0" w:firstLine="0"/>
      </w:pPr>
      <w:r>
        <w:rPr>
          <w:lang w:val="cs-CZ" w:eastAsia="cs-CZ" w:bidi="cs-CZ"/>
          <w:w w:val="100"/>
          <w:spacing w:val="0"/>
          <w:color w:val="000000"/>
          <w:position w:val="0"/>
        </w:rPr>
        <w:t>Firma: Krajská správa a údržba silnic Vysočiny, příspěvková organizace</w:t>
      </w:r>
    </w:p>
    <w:p>
      <w:pPr>
        <w:pStyle w:val="Style72"/>
        <w:widowControl w:val="0"/>
        <w:keepNext w:val="0"/>
        <w:keepLines w:val="0"/>
        <w:shd w:val="clear" w:color="auto" w:fill="auto"/>
        <w:bidi w:val="0"/>
        <w:jc w:val="left"/>
        <w:spacing w:before="0" w:after="174" w:line="260" w:lineRule="exact"/>
        <w:ind w:left="2820" w:right="0" w:firstLine="0"/>
      </w:pPr>
      <w:r>
        <w:rPr>
          <w:lang w:val="cs-CZ" w:eastAsia="cs-CZ" w:bidi="cs-CZ"/>
          <w:w w:val="100"/>
          <w:spacing w:val="0"/>
          <w:color w:val="000000"/>
          <w:position w:val="0"/>
        </w:rPr>
        <w:t>Rekapitulace ceny</w:t>
      </w:r>
    </w:p>
    <w:p>
      <w:pPr>
        <w:pStyle w:val="Style72"/>
        <w:widowControl w:val="0"/>
        <w:keepNext w:val="0"/>
        <w:keepLines w:val="0"/>
        <w:shd w:val="clear" w:color="auto" w:fill="auto"/>
        <w:bidi w:val="0"/>
        <w:jc w:val="left"/>
        <w:spacing w:before="0" w:after="34" w:line="260" w:lineRule="exact"/>
        <w:ind w:left="1180" w:right="0" w:firstLine="0"/>
      </w:pPr>
      <w:r>
        <w:rPr>
          <w:lang w:val="cs-CZ" w:eastAsia="cs-CZ" w:bidi="cs-CZ"/>
          <w:w w:val="100"/>
          <w:spacing w:val="0"/>
          <w:color w:val="000000"/>
          <w:position w:val="0"/>
        </w:rPr>
        <w:t>Stavba: 2023 -11/401 Vladislav - Číměř - křiž. 111/4012</w:t>
      </w:r>
    </w:p>
    <w:p>
      <w:pPr>
        <w:pStyle w:val="Style27"/>
        <w:widowControl w:val="0"/>
        <w:keepNext w:val="0"/>
        <w:keepLines w:val="0"/>
        <w:shd w:val="clear" w:color="auto" w:fill="auto"/>
        <w:bidi w:val="0"/>
        <w:jc w:val="left"/>
        <w:spacing w:before="0" w:after="0" w:line="160" w:lineRule="exact"/>
        <w:ind w:left="1180" w:right="0" w:firstLine="0"/>
      </w:pPr>
      <w:r>
        <w:rPr>
          <w:lang w:val="cs-CZ" w:eastAsia="cs-CZ" w:bidi="cs-CZ"/>
          <w:w w:val="100"/>
          <w:spacing w:val="0"/>
          <w:color w:val="000000"/>
          <w:position w:val="0"/>
        </w:rPr>
        <w:t>Varianta: ZŘ - Základní řešení</w:t>
      </w:r>
    </w:p>
    <w:p>
      <w:pPr>
        <w:pStyle w:val="Style13"/>
        <w:widowControl w:val="0"/>
        <w:keepNext w:val="0"/>
        <w:keepLines w:val="0"/>
        <w:shd w:val="clear" w:color="auto" w:fill="auto"/>
        <w:bidi w:val="0"/>
        <w:jc w:val="right"/>
        <w:spacing w:before="0" w:after="0" w:line="216" w:lineRule="exact"/>
        <w:ind w:left="4920" w:right="0" w:firstLine="0"/>
      </w:pPr>
      <w:r>
        <w:pict>
          <v:shape id="_x0000_s1067" type="#_x0000_t202" style="position:absolute;margin-left:357.35pt;margin-top:-2.4pt;width:56.9pt;height:24.45pt;z-index:-125829344;mso-wrap-distance-left:17.3pt;mso-wrap-distance-right:5.pt;mso-wrap-distance-bottom:9.15pt;mso-position-horizontal-relative:margin" fillcolor="#D9D9D9" stroked="f">
            <v:textbox style="mso-fit-shape-to-text:t" inset="0,0,0,0">
              <w:txbxContent>
                <w:p>
                  <w:pPr>
                    <w:pStyle w:val="Style13"/>
                    <w:widowControl w:val="0"/>
                    <w:keepNext w:val="0"/>
                    <w:keepLines w:val="0"/>
                    <w:shd w:val="clear" w:color="auto" w:fill="auto"/>
                    <w:bidi w:val="0"/>
                    <w:jc w:val="both"/>
                    <w:spacing w:before="0" w:after="0" w:line="216" w:lineRule="exact"/>
                    <w:ind w:left="0" w:right="0" w:firstLine="0"/>
                  </w:pPr>
                  <w:r>
                    <w:rPr>
                      <w:rStyle w:val="CharStyle14"/>
                      <w:b/>
                      <w:bCs/>
                    </w:rPr>
                    <w:t>11 306 657,81 13 681 055,95</w:t>
                  </w:r>
                </w:p>
              </w:txbxContent>
            </v:textbox>
            <w10:wrap type="square" side="left" anchorx="margin"/>
          </v:shape>
        </w:pict>
      </w:r>
      <w:r>
        <w:rPr>
          <w:lang w:val="cs-CZ" w:eastAsia="cs-CZ" w:bidi="cs-CZ"/>
          <w:w w:val="100"/>
          <w:spacing w:val="0"/>
          <w:color w:val="000000"/>
          <w:position w:val="0"/>
        </w:rPr>
        <w:t>Celková cena bez DPH: Celková cena s DPH:</w:t>
      </w:r>
    </w:p>
    <w:tbl>
      <w:tblPr>
        <w:tblOverlap w:val="never"/>
        <w:tblLayout w:type="fixed"/>
        <w:jc w:val="center"/>
      </w:tblPr>
      <w:tblGrid>
        <w:gridCol w:w="1133"/>
        <w:gridCol w:w="5717"/>
        <w:gridCol w:w="1450"/>
        <w:gridCol w:w="1454"/>
        <w:gridCol w:w="1464"/>
      </w:tblGrid>
      <w:tr>
        <w:trPr>
          <w:trHeight w:val="216" w:hRule="exact"/>
        </w:trPr>
        <w:tc>
          <w:tcPr>
            <w:shd w:val="clear" w:color="auto" w:fill="000000"/>
            <w:tcBorders/>
            <w:vAlign w:val="bottom"/>
          </w:tcPr>
          <w:p>
            <w:pPr>
              <w:pStyle w:val="Style24"/>
              <w:framePr w:w="1121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74"/>
              </w:rPr>
              <w:t>Objekt</w:t>
            </w:r>
          </w:p>
        </w:tc>
        <w:tc>
          <w:tcPr>
            <w:shd w:val="clear" w:color="auto" w:fill="000000"/>
            <w:tcBorders/>
            <w:vAlign w:val="bottom"/>
          </w:tcPr>
          <w:p>
            <w:pPr>
              <w:pStyle w:val="Style24"/>
              <w:framePr w:w="1121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74"/>
              </w:rPr>
              <w:t>Popis</w:t>
            </w:r>
          </w:p>
        </w:tc>
        <w:tc>
          <w:tcPr>
            <w:shd w:val="clear" w:color="auto" w:fill="000000"/>
            <w:tcBorders/>
            <w:vAlign w:val="bottom"/>
          </w:tcPr>
          <w:p>
            <w:pPr>
              <w:pStyle w:val="Style24"/>
              <w:framePr w:w="11218"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74"/>
              </w:rPr>
              <w:t>Cena bez DPH</w:t>
            </w:r>
          </w:p>
        </w:tc>
        <w:tc>
          <w:tcPr>
            <w:shd w:val="clear" w:color="auto" w:fill="000000"/>
            <w:tcBorders/>
            <w:vAlign w:val="bottom"/>
          </w:tcPr>
          <w:p>
            <w:pPr>
              <w:pStyle w:val="Style24"/>
              <w:framePr w:w="1121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74"/>
              </w:rPr>
              <w:t>DPH</w:t>
            </w:r>
          </w:p>
        </w:tc>
        <w:tc>
          <w:tcPr>
            <w:shd w:val="clear" w:color="auto" w:fill="000000"/>
            <w:tcBorders/>
            <w:vAlign w:val="bottom"/>
          </w:tcPr>
          <w:p>
            <w:pPr>
              <w:pStyle w:val="Style24"/>
              <w:framePr w:w="1121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74"/>
              </w:rPr>
              <w:t>Cena s DPH</w:t>
            </w:r>
          </w:p>
        </w:tc>
      </w:tr>
      <w:tr>
        <w:trPr>
          <w:trHeight w:val="216" w:hRule="exact"/>
        </w:trPr>
        <w:tc>
          <w:tcPr>
            <w:shd w:val="clear" w:color="auto" w:fill="FFFFFF"/>
            <w:tcBorders>
              <w:left w:val="single" w:sz="4"/>
            </w:tcBorders>
            <w:vAlign w:val="bottom"/>
          </w:tcPr>
          <w:p>
            <w:pPr>
              <w:pStyle w:val="Style24"/>
              <w:framePr w:w="1121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75"/>
              </w:rPr>
              <w:t>000</w:t>
            </w:r>
          </w:p>
        </w:tc>
        <w:tc>
          <w:tcPr>
            <w:shd w:val="clear" w:color="auto" w:fill="FFFFFF"/>
            <w:tcBorders>
              <w:left w:val="single" w:sz="4"/>
            </w:tcBorders>
            <w:vAlign w:val="bottom"/>
          </w:tcPr>
          <w:p>
            <w:pPr>
              <w:pStyle w:val="Style24"/>
              <w:framePr w:w="1121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75"/>
              </w:rPr>
              <w:t>Ostatní a vedlejší náklady</w:t>
            </w:r>
          </w:p>
        </w:tc>
        <w:tc>
          <w:tcPr>
            <w:shd w:val="clear" w:color="auto" w:fill="FFFFFF"/>
            <w:tcBorders>
              <w:left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415 690,32</w:t>
            </w:r>
          </w:p>
        </w:tc>
        <w:tc>
          <w:tcPr>
            <w:shd w:val="clear" w:color="auto" w:fill="FFFFFF"/>
            <w:tcBorders>
              <w:left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87 294,97</w:t>
            </w:r>
          </w:p>
        </w:tc>
        <w:tc>
          <w:tcPr>
            <w:shd w:val="clear" w:color="auto" w:fill="FFFFFF"/>
            <w:tcBorders>
              <w:left w:val="single" w:sz="4"/>
              <w:right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502 985,29</w:t>
            </w:r>
          </w:p>
        </w:tc>
      </w:tr>
      <w:tr>
        <w:trPr>
          <w:trHeight w:val="226" w:hRule="exact"/>
        </w:trPr>
        <w:tc>
          <w:tcPr>
            <w:shd w:val="clear" w:color="auto" w:fill="FFFFFF"/>
            <w:tcBorders>
              <w:left w:val="single" w:sz="4"/>
              <w:top w:val="single" w:sz="4"/>
              <w:bottom w:val="single" w:sz="4"/>
            </w:tcBorders>
            <w:vAlign w:val="bottom"/>
          </w:tcPr>
          <w:p>
            <w:pPr>
              <w:pStyle w:val="Style24"/>
              <w:framePr w:w="1121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75"/>
              </w:rPr>
              <w:t>100</w:t>
            </w:r>
          </w:p>
        </w:tc>
        <w:tc>
          <w:tcPr>
            <w:shd w:val="clear" w:color="auto" w:fill="FFFFFF"/>
            <w:tcBorders>
              <w:left w:val="single" w:sz="4"/>
              <w:top w:val="single" w:sz="4"/>
              <w:bottom w:val="single" w:sz="4"/>
            </w:tcBorders>
            <w:vAlign w:val="bottom"/>
          </w:tcPr>
          <w:p>
            <w:pPr>
              <w:pStyle w:val="Style24"/>
              <w:framePr w:w="1121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75"/>
              </w:rPr>
              <w:t>Komunikace</w:t>
            </w:r>
          </w:p>
        </w:tc>
        <w:tc>
          <w:tcPr>
            <w:shd w:val="clear" w:color="auto" w:fill="FFFFFF"/>
            <w:tcBorders>
              <w:left w:val="single" w:sz="4"/>
              <w:top w:val="single" w:sz="4"/>
              <w:bottom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10 890 967,49</w:t>
            </w:r>
          </w:p>
        </w:tc>
        <w:tc>
          <w:tcPr>
            <w:shd w:val="clear" w:color="auto" w:fill="FFFFFF"/>
            <w:tcBorders>
              <w:left w:val="single" w:sz="4"/>
              <w:top w:val="single" w:sz="4"/>
              <w:bottom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2 287 103,17</w:t>
            </w:r>
          </w:p>
        </w:tc>
        <w:tc>
          <w:tcPr>
            <w:shd w:val="clear" w:color="auto" w:fill="FFFFFF"/>
            <w:tcBorders>
              <w:left w:val="single" w:sz="4"/>
              <w:right w:val="single" w:sz="4"/>
              <w:top w:val="single" w:sz="4"/>
              <w:bottom w:val="single" w:sz="4"/>
            </w:tcBorders>
            <w:vAlign w:val="bottom"/>
          </w:tcPr>
          <w:p>
            <w:pPr>
              <w:pStyle w:val="Style24"/>
              <w:framePr w:w="1121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75"/>
              </w:rPr>
              <w:t>13 178 070,66</w:t>
            </w:r>
          </w:p>
        </w:tc>
      </w:tr>
    </w:tbl>
    <w:p>
      <w:pPr>
        <w:framePr w:w="11218"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30"/>
          <w:footerReference w:type="first" r:id="rId31"/>
          <w:pgSz w:w="11900" w:h="16840"/>
          <w:pgMar w:top="539" w:left="339" w:right="344" w:bottom="539" w:header="0" w:footer="3" w:gutter="0"/>
          <w:rtlGutter w:val="0"/>
          <w:cols w:space="720"/>
          <w:noEndnote/>
          <w:docGrid w:linePitch="360"/>
        </w:sectPr>
      </w:pPr>
    </w:p>
    <w:tbl>
      <w:tblPr>
        <w:tblOverlap w:val="never"/>
        <w:tblLayout w:type="fixed"/>
        <w:jc w:val="center"/>
      </w:tblPr>
      <w:tblGrid>
        <w:gridCol w:w="2006"/>
        <w:gridCol w:w="5150"/>
        <w:gridCol w:w="3960"/>
      </w:tblGrid>
      <w:tr>
        <w:trPr>
          <w:trHeight w:val="874" w:hRule="exact"/>
        </w:trPr>
        <w:tc>
          <w:tcPr>
            <w:shd w:val="clear" w:color="auto" w:fill="FFFFFF"/>
            <w:gridSpan w:val="3"/>
            <w:tcBorders/>
            <w:vAlign w:val="bottom"/>
          </w:tcPr>
          <w:p>
            <w:pPr>
              <w:pStyle w:val="Style24"/>
              <w:framePr w:w="11117" w:wrap="notBeside" w:vAnchor="text" w:hAnchor="text" w:xAlign="center" w:y="1"/>
              <w:widowControl w:val="0"/>
              <w:keepNext w:val="0"/>
              <w:keepLines w:val="0"/>
              <w:shd w:val="clear" w:color="auto" w:fill="auto"/>
              <w:bidi w:val="0"/>
              <w:jc w:val="left"/>
              <w:spacing w:before="0" w:after="60" w:line="130" w:lineRule="exact"/>
              <w:ind w:left="2040" w:right="0" w:firstLine="0"/>
            </w:pPr>
            <w:r>
              <w:rPr>
                <w:rStyle w:val="CharStyle76"/>
              </w:rPr>
              <w:t>Firma: Krajská správa a údržba silnic Vysočiny, příspěvková organizace</w:t>
            </w:r>
          </w:p>
          <w:p>
            <w:pPr>
              <w:pStyle w:val="Style24"/>
              <w:framePr w:w="11117" w:wrap="notBeside" w:vAnchor="text" w:hAnchor="text" w:xAlign="center" w:y="1"/>
              <w:widowControl w:val="0"/>
              <w:keepNext w:val="0"/>
              <w:keepLines w:val="0"/>
              <w:shd w:val="clear" w:color="auto" w:fill="auto"/>
              <w:bidi w:val="0"/>
              <w:jc w:val="left"/>
              <w:spacing w:before="60" w:after="60" w:line="200" w:lineRule="exact"/>
              <w:ind w:left="3560" w:right="0" w:firstLine="0"/>
            </w:pPr>
            <w:r>
              <w:rPr>
                <w:rStyle w:val="CharStyle59"/>
              </w:rPr>
              <w:t>Soupis prací objektu</w:t>
            </w:r>
          </w:p>
          <w:p>
            <w:pPr>
              <w:pStyle w:val="Style24"/>
              <w:framePr w:w="11117" w:wrap="notBeside" w:vAnchor="text" w:hAnchor="text" w:xAlign="center" w:y="1"/>
              <w:widowControl w:val="0"/>
              <w:keepNext w:val="0"/>
              <w:keepLines w:val="0"/>
              <w:shd w:val="clear" w:color="auto" w:fill="auto"/>
              <w:bidi w:val="0"/>
              <w:spacing w:before="60" w:after="0" w:line="192" w:lineRule="exact"/>
              <w:ind w:left="0" w:right="0" w:firstLine="0"/>
            </w:pPr>
            <w:r>
              <w:rPr>
                <w:rStyle w:val="CharStyle77"/>
              </w:rPr>
              <w:t xml:space="preserve">Stavba: 2023 11/401 Vladislav - Číměř - křiž. 111/4012 </w:t>
            </w:r>
            <w:r>
              <w:rPr>
                <w:rStyle w:val="CharStyle76"/>
              </w:rPr>
              <w:t xml:space="preserve">| 000 | 415 690,32 | </w:t>
            </w:r>
            <w:r>
              <w:rPr>
                <w:rStyle w:val="CharStyle77"/>
              </w:rPr>
              <w:t>Rozpočet: 000 Ostatní a vedlejší náklady</w:t>
            </w:r>
          </w:p>
        </w:tc>
      </w:tr>
      <w:tr>
        <w:trPr>
          <w:trHeight w:val="485" w:hRule="exact"/>
        </w:trPr>
        <w:tc>
          <w:tcPr>
            <w:shd w:val="clear" w:color="auto" w:fill="000000"/>
            <w:tcBorders/>
            <w:vAlign w:val="top"/>
          </w:tcPr>
          <w:p>
            <w:pPr>
              <w:pStyle w:val="Style24"/>
              <w:framePr w:w="1111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78"/>
              </w:rPr>
              <w:t>Kod Variant</w:t>
            </w:r>
          </w:p>
          <w:p>
            <w:pPr>
              <w:pStyle w:val="Style24"/>
              <w:framePr w:w="11117" w:wrap="notBeside" w:vAnchor="text" w:hAnchor="text" w:xAlign="center" w:y="1"/>
              <w:widowControl w:val="0"/>
              <w:keepNext w:val="0"/>
              <w:keepLines w:val="0"/>
              <w:shd w:val="clear" w:color="auto" w:fill="auto"/>
              <w:bidi w:val="0"/>
              <w:jc w:val="left"/>
              <w:spacing w:before="0" w:after="0" w:line="130" w:lineRule="exact"/>
              <w:ind w:left="140" w:right="0" w:firstLine="0"/>
            </w:pPr>
            <w:r>
              <w:rPr>
                <w:rStyle w:val="CharStyle78"/>
              </w:rPr>
              <w:t>Por. číslo</w:t>
            </w:r>
          </w:p>
          <w:p>
            <w:pPr>
              <w:pStyle w:val="Style24"/>
              <w:framePr w:w="11117" w:wrap="notBeside" w:vAnchor="text" w:hAnchor="text" w:xAlign="center" w:y="1"/>
              <w:widowControl w:val="0"/>
              <w:keepNext w:val="0"/>
              <w:keepLines w:val="0"/>
              <w:shd w:val="clear" w:color="auto" w:fill="auto"/>
              <w:bidi w:val="0"/>
              <w:jc w:val="right"/>
              <w:spacing w:before="0" w:after="0" w:line="173" w:lineRule="exact"/>
              <w:ind w:left="0" w:right="220" w:firstLine="0"/>
            </w:pPr>
            <w:r>
              <w:rPr>
                <w:rStyle w:val="CharStyle78"/>
              </w:rPr>
              <w:t>položky a 1 2 3</w:t>
            </w:r>
          </w:p>
        </w:tc>
        <w:tc>
          <w:tcPr>
            <w:shd w:val="clear" w:color="auto" w:fill="000000"/>
            <w:tcBorders/>
            <w:vAlign w:val="bottom"/>
          </w:tcPr>
          <w:p>
            <w:pPr>
              <w:pStyle w:val="Style24"/>
              <w:framePr w:w="11117" w:wrap="notBeside" w:vAnchor="text" w:hAnchor="text" w:xAlign="center" w:y="1"/>
              <w:widowControl w:val="0"/>
              <w:keepNext w:val="0"/>
              <w:keepLines w:val="0"/>
              <w:shd w:val="clear" w:color="auto" w:fill="auto"/>
              <w:bidi w:val="0"/>
              <w:jc w:val="center"/>
              <w:spacing w:before="0" w:after="0" w:line="254" w:lineRule="exact"/>
              <w:ind w:left="0" w:right="0" w:firstLine="0"/>
            </w:pPr>
            <w:r>
              <w:rPr>
                <w:rStyle w:val="CharStyle78"/>
              </w:rPr>
              <w:t>Název položky 4</w:t>
            </w:r>
          </w:p>
        </w:tc>
        <w:tc>
          <w:tcPr>
            <w:shd w:val="clear" w:color="auto" w:fill="000000"/>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320" w:right="0" w:firstLine="0"/>
            </w:pPr>
            <w:r>
              <w:rPr>
                <w:rStyle w:val="CharStyle78"/>
              </w:rPr>
              <w:t>Jednotková cena</w:t>
            </w:r>
          </w:p>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8"/>
              </w:rPr>
              <w:t>MJ Množství</w:t>
            </w:r>
          </w:p>
          <w:p>
            <w:pPr>
              <w:pStyle w:val="Style24"/>
              <w:framePr w:w="11117" w:wrap="notBeside" w:vAnchor="text" w:hAnchor="text" w:xAlign="center" w:y="1"/>
              <w:widowControl w:val="0"/>
              <w:keepNext w:val="0"/>
              <w:keepLines w:val="0"/>
              <w:shd w:val="clear" w:color="auto" w:fill="auto"/>
              <w:bidi w:val="0"/>
              <w:jc w:val="left"/>
              <w:spacing w:before="0" w:after="0" w:line="163" w:lineRule="exact"/>
              <w:ind w:left="240" w:right="0" w:firstLine="1640"/>
            </w:pPr>
            <w:r>
              <w:rPr>
                <w:rStyle w:val="CharStyle78"/>
              </w:rPr>
              <w:t>Jednotková Celkem 5 6 9 10</w:t>
            </w:r>
          </w:p>
        </w:tc>
      </w:tr>
      <w:tr>
        <w:trPr>
          <w:trHeight w:val="168" w:hRule="exact"/>
        </w:trPr>
        <w:tc>
          <w:tcPr>
            <w:shd w:val="clear" w:color="auto" w:fill="FFFFFF"/>
            <w:gridSpan w:val="3"/>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1400" w:right="0" w:firstLine="0"/>
            </w:pPr>
            <w:r>
              <w:rPr>
                <w:rStyle w:val="CharStyle77"/>
              </w:rPr>
              <w:t>0 Všeobecné konstrukce a práce 415 690,32</w:t>
            </w: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1 02510</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ZKOUŠENI MATERIÁLU ZKUŠEBNOU ZHOTOVITELE</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1,000 35 532,00 35 532,00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1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zahrnuie veškeré náklady spojené s objednatelem požadovanými zkouškami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bottom"/>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2 02610</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ZKOUŠENÍ KONSTRUKCI A PRACÍ ZKUŠEBNOU ZHOTOVITELE</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 1,000 | 47 376,00 | 47 376,00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1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zahrnuje veškeré náklady spojené s objednatelem požadovanými zkouškami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3 02710</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POMOC PRÁCE ZRIZ NEBO ZAJIŠT OBJIZDKY A PŘISTUP CESTY</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 1,000 | 14 212,00 | 14 212,00 |</w:t>
            </w:r>
          </w:p>
        </w:tc>
      </w:tr>
      <w:tr>
        <w:trPr>
          <w:trHeight w:val="326"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Zajištění dopravně inženýrského opatření včetně projednání s Policií CR a získání povolení uzavírky silnice</w:t>
            </w: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zahrnuje veškeré náklady spojené s objednatelem požadovanými zařízeními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4 02720</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POMOC PRÁCE ZRIZ NEBO ZAJIŠT REGULACI A OCHRANU DOPRAVY</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 1,000 | 153 972,00 | 153 972,00 |</w:t>
            </w:r>
          </w:p>
        </w:tc>
      </w:tr>
      <w:tr>
        <w:trPr>
          <w:trHeight w:val="490"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zahrnuje veškeré náklady spojené s objednatelem požadovanými zařízeními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5 0291111</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OSTATNI POŽADAVKY - GEODETICKÉ ZAMĚŘENI - Pro realizaci stavby</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KM | 2,437 | 20 134,00 | 49 066,56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Pro realizaci stavby</w:t>
            </w: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0,78+1,657=2,437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zahrnuje veškeré náklady spojené s objednatelem požadovanými pracemi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6 02944</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OSTAT POŽADAVKY - DOKUMENTACE SKUTEC PROVEDENI V DIGIT FORMĚ</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 1,000 | 53 298,00 | 53 298,00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1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zahrnuje veškeré náklady spojené s objednatelem požadovanými pracemi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7 0294611</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OSTAT POŽADAVKY - PASPORTIZACE A FOTODOKUMENTACE stavby</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KM | 2,437 | 1 480,00 | 3 606,76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1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0,78+1,657=2,437 [A]</w:t>
            </w:r>
          </w:p>
        </w:tc>
        <w:tc>
          <w:tcPr>
            <w:shd w:val="clear" w:color="auto" w:fill="FFFFFF"/>
            <w:vMerge/>
            <w:tcBorders>
              <w:left w:val="single" w:sz="4"/>
            </w:tcBorders>
            <w:vAlign w:val="top"/>
          </w:tcPr>
          <w:p>
            <w:pPr>
              <w:framePr w:w="11117" w:wrap="notBeside" w:vAnchor="text" w:hAnchor="text" w:xAlign="center" w:y="1"/>
            </w:pPr>
          </w:p>
        </w:tc>
      </w:tr>
      <w:tr>
        <w:trPr>
          <w:trHeight w:val="816"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položka zahrnuje:</w:t>
            </w:r>
          </w:p>
          <w:p>
            <w:pPr>
              <w:pStyle w:val="Style24"/>
              <w:numPr>
                <w:ilvl w:val="0"/>
                <w:numId w:val="31"/>
              </w:numPr>
              <w:framePr w:w="1111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fotodokumentaci zadavatelem požadovaného děje a konstrukcí v požadovaných časových intervalech</w:t>
            </w:r>
          </w:p>
          <w:p>
            <w:pPr>
              <w:pStyle w:val="Style24"/>
              <w:numPr>
                <w:ilvl w:val="0"/>
                <w:numId w:val="31"/>
              </w:numPr>
              <w:framePr w:w="1111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zadavatelem specifikované výstupy (fotografie v papírovém a digitálním formátu) v požadovaném počtu</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cBorders>
              <w:top w:val="single" w:sz="4"/>
            </w:tcBorders>
            <w:vAlign w:val="top"/>
          </w:tcPr>
          <w:p>
            <w:pPr>
              <w:pStyle w:val="Style24"/>
              <w:framePr w:w="1111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2 02991</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OSTATNI POŽADAVKY - INFORMACNI TABULE</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KUŠ | 1,000 | 11 251,00 | 11 251,00 |</w:t>
            </w:r>
          </w:p>
        </w:tc>
      </w:tr>
      <w:tr>
        <w:trPr>
          <w:trHeight w:val="163"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1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1306"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Rozměr 2,5 x 1,75m položka zahrnuje:</w:t>
            </w:r>
          </w:p>
          <w:p>
            <w:pPr>
              <w:pStyle w:val="Style24"/>
              <w:numPr>
                <w:ilvl w:val="0"/>
                <w:numId w:val="33"/>
              </w:numPr>
              <w:framePr w:w="11117" w:wrap="notBeside" w:vAnchor="text" w:hAnchor="text" w:xAlign="center" w:y="1"/>
              <w:tabs>
                <w:tab w:leader="none" w:pos="77" w:val="left"/>
              </w:tabs>
              <w:widowControl w:val="0"/>
              <w:keepNext w:val="0"/>
              <w:keepLines w:val="0"/>
              <w:shd w:val="clear" w:color="auto" w:fill="auto"/>
              <w:bidi w:val="0"/>
              <w:jc w:val="left"/>
              <w:spacing w:before="0" w:after="0" w:line="163" w:lineRule="exact"/>
              <w:ind w:left="0" w:right="0" w:firstLine="0"/>
            </w:pPr>
            <w:r>
              <w:rPr>
                <w:rStyle w:val="CharStyle76"/>
              </w:rPr>
              <w:t>dodání a osazení informačních tabulí v předepsaném provedení a množství s obsahem předepsaným zadavatelem</w:t>
            </w:r>
          </w:p>
          <w:p>
            <w:pPr>
              <w:pStyle w:val="Style24"/>
              <w:numPr>
                <w:ilvl w:val="0"/>
                <w:numId w:val="33"/>
              </w:numPr>
              <w:framePr w:w="1111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veškeré nosné a upevňovací konstrukce</w:t>
            </w:r>
          </w:p>
          <w:p>
            <w:pPr>
              <w:pStyle w:val="Style24"/>
              <w:numPr>
                <w:ilvl w:val="0"/>
                <w:numId w:val="33"/>
              </w:numPr>
              <w:framePr w:w="1111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základové konstrukce včetně nutných zemních prací</w:t>
            </w:r>
          </w:p>
          <w:p>
            <w:pPr>
              <w:pStyle w:val="Style24"/>
              <w:numPr>
                <w:ilvl w:val="0"/>
                <w:numId w:val="33"/>
              </w:numPr>
              <w:framePr w:w="1111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demontáž a odvoz po skončení platnosti</w:t>
            </w:r>
          </w:p>
          <w:p>
            <w:pPr>
              <w:pStyle w:val="Style24"/>
              <w:numPr>
                <w:ilvl w:val="0"/>
                <w:numId w:val="33"/>
              </w:numPr>
              <w:framePr w:w="1111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případně nutné opravy poškozených čátí během platnosti</w:t>
            </w:r>
          </w:p>
        </w:tc>
        <w:tc>
          <w:tcPr>
            <w:shd w:val="clear" w:color="auto" w:fill="FFFFFF"/>
            <w:vMerge/>
            <w:tcBorders>
              <w:left w:val="single" w:sz="4"/>
            </w:tcBorders>
            <w:vAlign w:val="top"/>
          </w:tcPr>
          <w:p>
            <w:pPr>
              <w:framePr w:w="11117" w:wrap="notBeside" w:vAnchor="text" w:hAnchor="text" w:xAlign="center" w:y="1"/>
            </w:pPr>
          </w:p>
        </w:tc>
      </w:tr>
      <w:tr>
        <w:trPr>
          <w:trHeight w:val="163" w:hRule="exact"/>
        </w:trPr>
        <w:tc>
          <w:tcPr>
            <w:shd w:val="clear" w:color="auto" w:fill="FFFFFF"/>
            <w:textDirection w:val="btLr"/>
            <w:tcBorders>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240" w:line="130" w:lineRule="exact"/>
              <w:ind w:left="0" w:right="0" w:firstLine="0"/>
            </w:pPr>
            <w:r>
              <w:rPr>
                <w:rStyle w:val="CharStyle76"/>
              </w:rPr>
              <w:t>(O</w:t>
            </w:r>
          </w:p>
          <w:p>
            <w:pPr>
              <w:pStyle w:val="Style24"/>
              <w:framePr w:w="11117" w:wrap="notBeside" w:vAnchor="text" w:hAnchor="text" w:xAlign="center" w:y="1"/>
              <w:widowControl w:val="0"/>
              <w:keepNext w:val="0"/>
              <w:keepLines w:val="0"/>
              <w:shd w:val="clear" w:color="auto" w:fill="auto"/>
              <w:bidi w:val="0"/>
              <w:jc w:val="left"/>
              <w:spacing w:before="240" w:after="0" w:line="130" w:lineRule="exact"/>
              <w:ind w:left="0" w:right="0" w:firstLine="0"/>
            </w:pPr>
            <w:r>
              <w:rPr>
                <w:rStyle w:val="CharStyle76"/>
              </w:rPr>
              <w:t>O</w:t>
            </w:r>
          </w:p>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co</w:t>
            </w:r>
          </w:p>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w:t>
            </w:r>
          </w:p>
          <w:p>
            <w:pPr>
              <w:pStyle w:val="Style24"/>
              <w:framePr w:w="1111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o</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ZARIZENI STAVENIŠTĚ - ZRIZENI, PROVOZ, DEMONTÁŽ</w:t>
            </w:r>
          </w:p>
        </w:tc>
        <w:tc>
          <w:tcPr>
            <w:shd w:val="clear" w:color="auto" w:fill="FFFFFF"/>
            <w:tcBorders>
              <w:left w:val="single" w:sz="4"/>
              <w:top w:val="single" w:sz="4"/>
            </w:tcBorders>
            <w:vAlign w:val="top"/>
          </w:tcPr>
          <w:p>
            <w:pPr>
              <w:pStyle w:val="Style24"/>
              <w:framePr w:w="1111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76"/>
              </w:rPr>
              <w:t>KPL | 1,000 | 47 376,00 | 47 376,00 |</w:t>
            </w:r>
          </w:p>
        </w:tc>
      </w:tr>
      <w:tr>
        <w:trPr>
          <w:trHeight w:val="326" w:hRule="exact"/>
        </w:trPr>
        <w:tc>
          <w:tcPr>
            <w:shd w:val="clear" w:color="auto" w:fill="FFFFFF"/>
            <w:vMerge w:val="restart"/>
            <w:tcBorders>
              <w:top w:val="single" w:sz="4"/>
            </w:tcBorders>
            <w:vAlign w:val="top"/>
          </w:tcPr>
          <w:p>
            <w:pPr>
              <w:framePr w:w="1111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Oplocené zařízení staveniště se stavební buňkou a WC. Čerpání položky pouze se souhlasem TDS</w:t>
            </w:r>
          </w:p>
        </w:tc>
        <w:tc>
          <w:tcPr>
            <w:shd w:val="clear" w:color="auto" w:fill="FFFFFF"/>
            <w:vMerge w:val="restart"/>
            <w:tcBorders>
              <w:left w:val="single" w:sz="4"/>
              <w:top w:val="single" w:sz="4"/>
            </w:tcBorders>
            <w:vAlign w:val="top"/>
          </w:tcPr>
          <w:p>
            <w:pPr>
              <w:framePr w:w="1111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tcBorders>
            <w:vAlign w:val="bottom"/>
          </w:tcPr>
          <w:p>
            <w:pPr>
              <w:pStyle w:val="Style24"/>
              <w:framePr w:w="1111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1,0=1,000 [A]</w:t>
            </w:r>
          </w:p>
        </w:tc>
        <w:tc>
          <w:tcPr>
            <w:shd w:val="clear" w:color="auto" w:fill="FFFFFF"/>
            <w:vMerge/>
            <w:tcBorders>
              <w:left w:val="single" w:sz="4"/>
            </w:tcBorders>
            <w:vAlign w:val="top"/>
          </w:tcPr>
          <w:p>
            <w:pPr>
              <w:framePr w:w="11117" w:wrap="notBeside" w:vAnchor="text" w:hAnchor="text" w:xAlign="center" w:y="1"/>
            </w:pPr>
          </w:p>
        </w:tc>
      </w:tr>
      <w:tr>
        <w:trPr>
          <w:trHeight w:val="499" w:hRule="exact"/>
        </w:trPr>
        <w:tc>
          <w:tcPr>
            <w:shd w:val="clear" w:color="auto" w:fill="FFFFFF"/>
            <w:vMerge/>
            <w:tcBorders/>
            <w:vAlign w:val="top"/>
          </w:tcPr>
          <w:p>
            <w:pPr>
              <w:framePr w:w="11117" w:wrap="notBeside" w:vAnchor="text" w:hAnchor="text" w:xAlign="center" w:y="1"/>
            </w:pPr>
          </w:p>
        </w:tc>
        <w:tc>
          <w:tcPr>
            <w:shd w:val="clear" w:color="auto" w:fill="FFFFFF"/>
            <w:tcBorders>
              <w:left w:val="single" w:sz="4"/>
              <w:top w:val="single" w:sz="4"/>
              <w:bottom w:val="single" w:sz="4"/>
            </w:tcBorders>
            <w:vAlign w:val="top"/>
          </w:tcPr>
          <w:p>
            <w:pPr>
              <w:pStyle w:val="Style24"/>
              <w:framePr w:w="1111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zahrnuje objednatelem povolené náklady na pořízení (event. pronájem), provozování,</w:t>
            </w:r>
          </w:p>
          <w:p>
            <w:pPr>
              <w:pStyle w:val="Style24"/>
              <w:framePr w:w="1111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udržování a likvidaci zhotovitelova zařízení</w:t>
            </w:r>
          </w:p>
          <w:p>
            <w:pPr>
              <w:pStyle w:val="Style24"/>
              <w:framePr w:w="1111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Oplocené zařízení staveniště se stavební buňkou a WC.</w:t>
            </w:r>
          </w:p>
        </w:tc>
        <w:tc>
          <w:tcPr>
            <w:shd w:val="clear" w:color="auto" w:fill="FFFFFF"/>
            <w:vMerge/>
            <w:tcBorders>
              <w:left w:val="single" w:sz="4"/>
            </w:tcBorders>
            <w:vAlign w:val="top"/>
          </w:tcPr>
          <w:p>
            <w:pPr>
              <w:framePr w:w="11117" w:wrap="notBeside" w:vAnchor="text" w:hAnchor="text" w:xAlign="center" w:y="1"/>
            </w:pPr>
          </w:p>
        </w:tc>
      </w:tr>
    </w:tbl>
    <w:p>
      <w:pPr>
        <w:framePr w:w="1111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19" w:left="334" w:right="449" w:bottom="519" w:header="0" w:footer="3" w:gutter="0"/>
          <w:rtlGutter w:val="0"/>
          <w:cols w:space="720"/>
          <w:noEndnote/>
          <w:docGrid w:linePitch="360"/>
        </w:sectPr>
      </w:pPr>
    </w:p>
    <w:p>
      <w:pPr>
        <w:widowControl w:val="0"/>
        <w:spacing w:line="360" w:lineRule="exact"/>
      </w:pPr>
      <w:r>
        <w:pict>
          <v:shape id="_x0000_s1068" type="#_x0000_t202" style="position:absolute;margin-left:7.7pt;margin-top:0.8pt;width:56.15pt;height:18.4pt;z-index:251657731;mso-wrap-distance-left:5.pt;mso-wrap-distance-right:5.pt;mso-position-horizontal-relative:margin" fillcolor="#D9D9D9" stroked="f">
            <v:textbox style="mso-fit-shape-to-text:t" inset="0,0,0,0">
              <w:txbxContent>
                <w:p>
                  <w:pPr>
                    <w:pStyle w:val="Style80"/>
                    <w:widowControl w:val="0"/>
                    <w:keepNext w:val="0"/>
                    <w:keepLines w:val="0"/>
                    <w:shd w:val="clear" w:color="auto" w:fill="auto"/>
                    <w:bidi w:val="0"/>
                    <w:spacing w:before="0" w:after="0" w:line="220" w:lineRule="exact"/>
                    <w:ind w:left="0" w:right="0" w:firstLine="0"/>
                  </w:pPr>
                  <w:r>
                    <w:rPr>
                      <w:rStyle w:val="CharStyle82"/>
                      <w:b/>
                      <w:bCs/>
                    </w:rPr>
                    <w:t>Aspe</w:t>
                  </w:r>
                </w:p>
              </w:txbxContent>
            </v:textbox>
            <w10:wrap anchorx="margin"/>
          </v:shape>
        </w:pict>
      </w:r>
      <w:r>
        <w:pict>
          <v:shape id="_x0000_s1069" type="#_x0000_t202" style="position:absolute;margin-left:80.65pt;margin-top:0.1pt;width:236.65pt;height:21.85pt;z-index:251657732;mso-wrap-distance-left:5.pt;mso-wrap-distance-right:5.pt;mso-position-horizontal-relative:margin" fillcolor="#D9D9D9" stroked="f">
            <v:textbox style="mso-fit-shape-to-text:t" inset="0,0,0,0">
              <w:txbxContent>
                <w:p>
                  <w:pPr>
                    <w:pStyle w:val="Style83"/>
                    <w:widowControl w:val="0"/>
                    <w:keepNext w:val="0"/>
                    <w:keepLines w:val="0"/>
                    <w:shd w:val="clear" w:color="auto" w:fill="auto"/>
                    <w:bidi w:val="0"/>
                    <w:spacing w:before="0" w:after="28" w:line="130" w:lineRule="exact"/>
                    <w:ind w:left="0" w:right="0" w:firstLine="0"/>
                  </w:pPr>
                  <w:r>
                    <w:rPr>
                      <w:lang w:val="cs-CZ" w:eastAsia="cs-CZ" w:bidi="cs-CZ"/>
                      <w:w w:val="100"/>
                      <w:spacing w:val="0"/>
                      <w:color w:val="000000"/>
                      <w:position w:val="0"/>
                    </w:rPr>
                    <w:t>Firma: Krajská správa a údržba silnic Vysočiny, příspěvková organizace</w:t>
                  </w:r>
                </w:p>
                <w:p>
                  <w:pPr>
                    <w:pStyle w:val="Style22"/>
                    <w:widowControl w:val="0"/>
                    <w:keepNext w:val="0"/>
                    <w:keepLines w:val="0"/>
                    <w:shd w:val="clear" w:color="auto" w:fill="auto"/>
                    <w:bidi w:val="0"/>
                    <w:jc w:val="left"/>
                    <w:spacing w:before="0" w:after="0" w:line="200" w:lineRule="exact"/>
                    <w:ind w:left="1980" w:right="0" w:firstLine="0"/>
                  </w:pPr>
                  <w:r>
                    <w:rPr>
                      <w:rStyle w:val="CharStyle85"/>
                      <w:b/>
                      <w:bCs/>
                    </w:rPr>
                    <w:t>Soupis prací objektu</w:t>
                  </w:r>
                </w:p>
              </w:txbxContent>
            </v:textbox>
            <w10:wrap anchorx="margin"/>
          </v:shape>
        </w:pict>
      </w:r>
      <w:r>
        <w:pict>
          <v:shape id="_x0000_s1070" type="#_x0000_t202" style="position:absolute;margin-left:1.5pt;margin-top:42.45pt;width:555.85pt;height:82.55pt;z-index:251657733;mso-wrap-distance-left:5.pt;mso-wrap-distance-right:5.pt;mso-position-horizontal-relative:margin" filled="f" stroked="f">
            <v:textbox style="mso-fit-shape-to-text:t" inset="0,0,0,0">
              <w:txbxContent>
                <w:tbl>
                  <w:tblPr>
                    <w:tblOverlap w:val="never"/>
                    <w:tblLayout w:type="fixed"/>
                    <w:jc w:val="left"/>
                  </w:tblPr>
                  <w:tblGrid>
                    <w:gridCol w:w="1488"/>
                    <w:gridCol w:w="518"/>
                    <w:gridCol w:w="5150"/>
                    <w:gridCol w:w="667"/>
                    <w:gridCol w:w="984"/>
                    <w:gridCol w:w="1128"/>
                    <w:gridCol w:w="1181"/>
                  </w:tblGrid>
                  <w:tr>
                    <w:trPr>
                      <w:trHeight w:val="336" w:hRule="exact"/>
                    </w:trPr>
                    <w:tc>
                      <w:tcPr>
                        <w:shd w:val="clear" w:color="auto" w:fill="000000"/>
                        <w:tcBorders/>
                        <w:vAlign w:val="bottom"/>
                      </w:tcPr>
                      <w:p>
                        <w:pPr>
                          <w:pStyle w:val="Style24"/>
                          <w:widowControl w:val="0"/>
                          <w:keepNext w:val="0"/>
                          <w:keepLines w:val="0"/>
                          <w:shd w:val="clear" w:color="auto" w:fill="auto"/>
                          <w:bidi w:val="0"/>
                          <w:jc w:val="left"/>
                          <w:spacing w:before="0" w:after="0" w:line="82" w:lineRule="exact"/>
                          <w:ind w:left="1040" w:right="0" w:firstLine="0"/>
                        </w:pPr>
                        <w:r>
                          <w:rPr>
                            <w:rStyle w:val="CharStyle78"/>
                          </w:rPr>
                          <w:t>Kód</w:t>
                        </w:r>
                      </w:p>
                      <w:p>
                        <w:pPr>
                          <w:pStyle w:val="Style24"/>
                          <w:widowControl w:val="0"/>
                          <w:keepNext w:val="0"/>
                          <w:keepLines w:val="0"/>
                          <w:shd w:val="clear" w:color="auto" w:fill="auto"/>
                          <w:bidi w:val="0"/>
                          <w:jc w:val="left"/>
                          <w:spacing w:before="0" w:after="0" w:line="82" w:lineRule="exact"/>
                          <w:ind w:left="140" w:right="0" w:firstLine="0"/>
                        </w:pPr>
                        <w:r>
                          <w:rPr>
                            <w:rStyle w:val="CharStyle78"/>
                          </w:rPr>
                          <w:t>Poř. číslo</w:t>
                        </w:r>
                      </w:p>
                      <w:p>
                        <w:pPr>
                          <w:pStyle w:val="Style24"/>
                          <w:widowControl w:val="0"/>
                          <w:keepNext w:val="0"/>
                          <w:keepLines w:val="0"/>
                          <w:shd w:val="clear" w:color="auto" w:fill="auto"/>
                          <w:bidi w:val="0"/>
                          <w:jc w:val="right"/>
                          <w:spacing w:before="0" w:after="0" w:line="82" w:lineRule="exact"/>
                          <w:ind w:left="0" w:right="0" w:firstLine="0"/>
                        </w:pPr>
                        <w:r>
                          <w:rPr>
                            <w:rStyle w:val="CharStyle78"/>
                          </w:rPr>
                          <w:t>položky</w:t>
                        </w:r>
                      </w:p>
                    </w:tc>
                    <w:tc>
                      <w:tcPr>
                        <w:shd w:val="clear" w:color="auto" w:fill="000000"/>
                        <w:tcBorders/>
                        <w:vAlign w:val="bottom"/>
                      </w:tcPr>
                      <w:p>
                        <w:pPr>
                          <w:pStyle w:val="Style24"/>
                          <w:widowControl w:val="0"/>
                          <w:keepNext w:val="0"/>
                          <w:keepLines w:val="0"/>
                          <w:shd w:val="clear" w:color="auto" w:fill="auto"/>
                          <w:bidi w:val="0"/>
                          <w:jc w:val="left"/>
                          <w:spacing w:before="0" w:after="60" w:line="130" w:lineRule="exact"/>
                          <w:ind w:left="0" w:right="0" w:firstLine="0"/>
                        </w:pPr>
                        <w:r>
                          <w:rPr>
                            <w:rStyle w:val="CharStyle78"/>
                          </w:rPr>
                          <w:t>Variant</w:t>
                        </w:r>
                      </w:p>
                      <w:p>
                        <w:pPr>
                          <w:pStyle w:val="Style24"/>
                          <w:widowControl w:val="0"/>
                          <w:keepNext w:val="0"/>
                          <w:keepLines w:val="0"/>
                          <w:shd w:val="clear" w:color="auto" w:fill="auto"/>
                          <w:bidi w:val="0"/>
                          <w:jc w:val="center"/>
                          <w:spacing w:before="60" w:after="0" w:line="130" w:lineRule="exact"/>
                          <w:ind w:left="0" w:right="0" w:firstLine="0"/>
                        </w:pPr>
                        <w:r>
                          <w:rPr>
                            <w:rStyle w:val="CharStyle78"/>
                          </w:rPr>
                          <w:t>a</w:t>
                        </w:r>
                      </w:p>
                    </w:tc>
                    <w:tc>
                      <w:tcPr>
                        <w:shd w:val="clear" w:color="auto" w:fill="000000"/>
                        <w:tcBorders/>
                        <w:vAlign w:val="center"/>
                      </w:tcPr>
                      <w:p>
                        <w:pPr>
                          <w:pStyle w:val="Style24"/>
                          <w:widowControl w:val="0"/>
                          <w:keepNext w:val="0"/>
                          <w:keepLines w:val="0"/>
                          <w:shd w:val="clear" w:color="auto" w:fill="auto"/>
                          <w:bidi w:val="0"/>
                          <w:jc w:val="center"/>
                          <w:spacing w:before="0" w:after="0" w:line="130" w:lineRule="exact"/>
                          <w:ind w:left="0" w:right="0" w:firstLine="0"/>
                        </w:pPr>
                        <w:r>
                          <w:rPr>
                            <w:rStyle w:val="CharStyle78"/>
                          </w:rPr>
                          <w:t>Název položky</w:t>
                        </w:r>
                      </w:p>
                    </w:tc>
                    <w:tc>
                      <w:tcPr>
                        <w:shd w:val="clear" w:color="auto" w:fill="000000"/>
                        <w:tcBorders/>
                        <w:vAlign w:val="center"/>
                      </w:tcPr>
                      <w:p>
                        <w:pPr>
                          <w:pStyle w:val="Style24"/>
                          <w:widowControl w:val="0"/>
                          <w:keepNext w:val="0"/>
                          <w:keepLines w:val="0"/>
                          <w:shd w:val="clear" w:color="auto" w:fill="auto"/>
                          <w:bidi w:val="0"/>
                          <w:jc w:val="left"/>
                          <w:spacing w:before="0" w:after="0" w:line="130" w:lineRule="exact"/>
                          <w:ind w:left="260" w:right="0" w:firstLine="0"/>
                        </w:pPr>
                        <w:r>
                          <w:rPr>
                            <w:rStyle w:val="CharStyle78"/>
                          </w:rPr>
                          <w:t>MJ</w:t>
                        </w:r>
                      </w:p>
                    </w:tc>
                    <w:tc>
                      <w:tcPr>
                        <w:shd w:val="clear" w:color="auto" w:fill="000000"/>
                        <w:tcBorders/>
                        <w:vAlign w:val="center"/>
                      </w:tcPr>
                      <w:p>
                        <w:pPr>
                          <w:pStyle w:val="Style24"/>
                          <w:widowControl w:val="0"/>
                          <w:keepNext w:val="0"/>
                          <w:keepLines w:val="0"/>
                          <w:shd w:val="clear" w:color="auto" w:fill="auto"/>
                          <w:bidi w:val="0"/>
                          <w:jc w:val="center"/>
                          <w:spacing w:before="0" w:after="0" w:line="130" w:lineRule="exact"/>
                          <w:ind w:left="0" w:right="0" w:firstLine="0"/>
                        </w:pPr>
                        <w:r>
                          <w:rPr>
                            <w:rStyle w:val="CharStyle78"/>
                          </w:rPr>
                          <w:t>Množství</w:t>
                        </w:r>
                      </w:p>
                    </w:tc>
                    <w:tc>
                      <w:tcPr>
                        <w:shd w:val="clear" w:color="auto" w:fill="000000"/>
                        <w:gridSpan w:val="2"/>
                        <w:tcBorders/>
                        <w:vAlign w:val="bottom"/>
                      </w:tcPr>
                      <w:p>
                        <w:pPr>
                          <w:pStyle w:val="Style24"/>
                          <w:widowControl w:val="0"/>
                          <w:keepNext w:val="0"/>
                          <w:keepLines w:val="0"/>
                          <w:shd w:val="clear" w:color="auto" w:fill="auto"/>
                          <w:bidi w:val="0"/>
                          <w:jc w:val="left"/>
                          <w:spacing w:before="0" w:after="0" w:line="173" w:lineRule="exact"/>
                          <w:ind w:left="220" w:right="0" w:firstLine="440"/>
                        </w:pPr>
                        <w:r>
                          <w:rPr>
                            <w:rStyle w:val="CharStyle78"/>
                          </w:rPr>
                          <w:t>Jednotková cena Jednotková Celkem</w:t>
                        </w:r>
                      </w:p>
                    </w:tc>
                  </w:tr>
                  <w:tr>
                    <w:trPr>
                      <w:trHeight w:val="158" w:hRule="exact"/>
                    </w:trPr>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12</w:t>
                        </w:r>
                      </w:p>
                    </w:tc>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3</w:t>
                        </w:r>
                      </w:p>
                    </w:tc>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4</w:t>
                        </w:r>
                      </w:p>
                    </w:tc>
                    <w:tc>
                      <w:tcPr>
                        <w:shd w:val="clear" w:color="auto" w:fill="000000"/>
                        <w:tcBorders/>
                        <w:vAlign w:val="bottom"/>
                      </w:tcPr>
                      <w:p>
                        <w:pPr>
                          <w:pStyle w:val="Style24"/>
                          <w:widowControl w:val="0"/>
                          <w:keepNext w:val="0"/>
                          <w:keepLines w:val="0"/>
                          <w:shd w:val="clear" w:color="auto" w:fill="auto"/>
                          <w:bidi w:val="0"/>
                          <w:jc w:val="left"/>
                          <w:spacing w:before="0" w:after="0" w:line="130" w:lineRule="exact"/>
                          <w:ind w:left="260" w:right="0" w:firstLine="0"/>
                        </w:pPr>
                        <w:r>
                          <w:rPr>
                            <w:rStyle w:val="CharStyle78"/>
                          </w:rPr>
                          <w:t>5</w:t>
                        </w:r>
                      </w:p>
                    </w:tc>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6</w:t>
                        </w:r>
                      </w:p>
                    </w:tc>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9</w:t>
                        </w:r>
                      </w:p>
                    </w:tc>
                    <w:tc>
                      <w:tcPr>
                        <w:shd w:val="clear" w:color="auto" w:fill="000000"/>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8"/>
                          </w:rPr>
                          <w:t>10</w:t>
                        </w:r>
                      </w:p>
                    </w:tc>
                  </w:tr>
                  <w:tr>
                    <w:trPr>
                      <w:trHeight w:val="168" w:hRule="exact"/>
                    </w:trPr>
                    <w:tc>
                      <w:tcPr>
                        <w:shd w:val="clear" w:color="auto" w:fill="FFFFFF"/>
                        <w:tcBorders/>
                        <w:vAlign w:val="bottom"/>
                      </w:tcPr>
                      <w:p>
                        <w:pPr>
                          <w:pStyle w:val="Style24"/>
                          <w:widowControl w:val="0"/>
                          <w:keepNext w:val="0"/>
                          <w:keepLines w:val="0"/>
                          <w:shd w:val="clear" w:color="auto" w:fill="auto"/>
                          <w:bidi w:val="0"/>
                          <w:jc w:val="right"/>
                          <w:spacing w:before="0" w:after="0" w:line="130" w:lineRule="exact"/>
                          <w:ind w:left="0" w:right="0" w:firstLine="0"/>
                        </w:pPr>
                        <w:r>
                          <w:rPr>
                            <w:rStyle w:val="CharStyle77"/>
                          </w:rPr>
                          <w:t>0</w:t>
                        </w:r>
                      </w:p>
                    </w:tc>
                    <w:tc>
                      <w:tcPr>
                        <w:shd w:val="clear" w:color="auto" w:fill="FFFFFF"/>
                        <w:tcBorders/>
                        <w:vAlign w:val="top"/>
                      </w:tcPr>
                      <w:p>
                        <w:pPr>
                          <w:widowControl w:val="0"/>
                          <w:rPr>
                            <w:sz w:val="10"/>
                            <w:szCs w:val="10"/>
                          </w:rPr>
                        </w:pPr>
                      </w:p>
                    </w:tc>
                    <w:tc>
                      <w:tcPr>
                        <w:shd w:val="clear" w:color="auto" w:fill="FFFFFF"/>
                        <w:tcBorders/>
                        <w:vAlign w:val="bottom"/>
                      </w:tcPr>
                      <w:p>
                        <w:pPr>
                          <w:pStyle w:val="Style24"/>
                          <w:widowControl w:val="0"/>
                          <w:keepNext w:val="0"/>
                          <w:keepLines w:val="0"/>
                          <w:shd w:val="clear" w:color="auto" w:fill="auto"/>
                          <w:bidi w:val="0"/>
                          <w:jc w:val="left"/>
                          <w:spacing w:before="0" w:after="0" w:line="130" w:lineRule="exact"/>
                          <w:ind w:left="0" w:right="0" w:firstLine="0"/>
                        </w:pPr>
                        <w:r>
                          <w:rPr>
                            <w:rStyle w:val="CharStyle77"/>
                          </w:rPr>
                          <w:t>Všeobecné konstrukce a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24"/>
                          <w:widowControl w:val="0"/>
                          <w:keepNext w:val="0"/>
                          <w:keepLines w:val="0"/>
                          <w:shd w:val="clear" w:color="auto" w:fill="auto"/>
                          <w:bidi w:val="0"/>
                          <w:jc w:val="left"/>
                          <w:spacing w:before="0" w:after="0" w:line="130" w:lineRule="exact"/>
                          <w:ind w:left="260" w:right="0" w:firstLine="0"/>
                        </w:pPr>
                        <w:r>
                          <w:rPr>
                            <w:rStyle w:val="CharStyle77"/>
                          </w:rPr>
                          <w:t>209 123,12</w:t>
                        </w:r>
                      </w:p>
                    </w:tc>
                  </w:tr>
                  <w:tr>
                    <w:trPr>
                      <w:trHeight w:val="163" w:hRule="exact"/>
                    </w:trPr>
                    <w:tc>
                      <w:tcPr>
                        <w:shd w:val="clear" w:color="auto" w:fill="FFFFFF"/>
                        <w:textDirection w:val="btLr"/>
                        <w:tcBorders>
                          <w:top w:val="single" w:sz="4"/>
                        </w:tcBorders>
                        <w:vAlign w:val="top"/>
                      </w:tcPr>
                      <w:p>
                        <w:pPr>
                          <w:pStyle w:val="Style24"/>
                          <w:widowControl w:val="0"/>
                          <w:keepNext w:val="0"/>
                          <w:keepLines w:val="0"/>
                          <w:shd w:val="clear" w:color="auto" w:fill="auto"/>
                          <w:bidi w:val="0"/>
                          <w:jc w:val="left"/>
                          <w:spacing w:before="0" w:after="0" w:line="302" w:lineRule="exact"/>
                          <w:ind w:left="0" w:right="0" w:firstLine="0"/>
                        </w:pPr>
                        <w:r>
                          <w:rPr>
                            <w:rStyle w:val="CharStyle76"/>
                          </w:rPr>
                          <w:t>co</w:t>
                        </w:r>
                      </w:p>
                      <w:p>
                        <w:pPr>
                          <w:pStyle w:val="Style24"/>
                          <w:widowControl w:val="0"/>
                          <w:keepNext w:val="0"/>
                          <w:keepLines w:val="0"/>
                          <w:shd w:val="clear" w:color="auto" w:fill="auto"/>
                          <w:bidi w:val="0"/>
                          <w:jc w:val="left"/>
                          <w:spacing w:before="0" w:after="0" w:line="302" w:lineRule="exact"/>
                          <w:ind w:left="0" w:right="0" w:firstLine="0"/>
                        </w:pPr>
                        <w:r>
                          <w:rPr>
                            <w:rStyle w:val="CharStyle76"/>
                          </w:rPr>
                          <w:t>o</w:t>
                        </w:r>
                      </w:p>
                      <w:p>
                        <w:pPr>
                          <w:pStyle w:val="Style24"/>
                          <w:widowControl w:val="0"/>
                          <w:keepNext w:val="0"/>
                          <w:keepLines w:val="0"/>
                          <w:shd w:val="clear" w:color="auto" w:fill="auto"/>
                          <w:bidi w:val="0"/>
                          <w:jc w:val="left"/>
                          <w:spacing w:before="0" w:after="0" w:line="302" w:lineRule="exact"/>
                          <w:ind w:left="0" w:right="0" w:firstLine="0"/>
                        </w:pPr>
                        <w:r>
                          <w:rPr>
                            <w:rStyle w:val="CharStyle76"/>
                          </w:rPr>
                          <w:t>o</w:t>
                        </w:r>
                      </w:p>
                    </w:tc>
                    <w:tc>
                      <w:tcPr>
                        <w:shd w:val="clear" w:color="auto" w:fill="FFFFFF"/>
                        <w:tcBorders>
                          <w:top w:val="single" w:sz="4"/>
                        </w:tcBorders>
                        <w:vAlign w:val="top"/>
                      </w:tcPr>
                      <w:p>
                        <w:pPr>
                          <w:pStyle w:val="Style24"/>
                          <w:widowControl w:val="0"/>
                          <w:keepNext w:val="0"/>
                          <w:keepLines w:val="0"/>
                          <w:shd w:val="clear" w:color="auto" w:fill="auto"/>
                          <w:bidi w:val="0"/>
                          <w:jc w:val="left"/>
                          <w:spacing w:before="0" w:after="0" w:line="130" w:lineRule="exact"/>
                          <w:ind w:left="0" w:right="0" w:firstLine="0"/>
                        </w:pPr>
                        <w:r>
                          <w:rPr>
                            <w:rStyle w:val="CharStyle76"/>
                          </w:rPr>
                          <w:t>|3</w:t>
                        </w:r>
                      </w:p>
                    </w:tc>
                    <w:tc>
                      <w:tcPr>
                        <w:shd w:val="clear" w:color="auto" w:fill="FFFFFF"/>
                        <w:tcBorders>
                          <w:left w:val="single" w:sz="4"/>
                          <w:top w:val="single" w:sz="4"/>
                        </w:tcBorders>
                        <w:vAlign w:val="top"/>
                      </w:tcPr>
                      <w:p>
                        <w:pPr>
                          <w:pStyle w:val="Style24"/>
                          <w:widowControl w:val="0"/>
                          <w:keepNext w:val="0"/>
                          <w:keepLines w:val="0"/>
                          <w:shd w:val="clear" w:color="auto" w:fill="auto"/>
                          <w:bidi w:val="0"/>
                          <w:jc w:val="left"/>
                          <w:spacing w:before="0" w:after="0" w:line="130" w:lineRule="exact"/>
                          <w:ind w:left="0" w:right="0" w:firstLine="0"/>
                        </w:pPr>
                        <w:r>
                          <w:rPr>
                            <w:rStyle w:val="CharStyle76"/>
                          </w:rPr>
                          <w:t>POPLATKY ZA SKLÁDKU - kamenivo, zemina 2000kg/m3</w:t>
                        </w:r>
                      </w:p>
                    </w:tc>
                    <w:tc>
                      <w:tcPr>
                        <w:shd w:val="clear" w:color="auto" w:fill="FFFFFF"/>
                        <w:tcBorders>
                          <w:left w:val="single" w:sz="4"/>
                          <w:top w:val="single" w:sz="4"/>
                        </w:tcBorders>
                        <w:vAlign w:val="top"/>
                      </w:tcPr>
                      <w:p>
                        <w:pPr>
                          <w:pStyle w:val="Style24"/>
                          <w:widowControl w:val="0"/>
                          <w:keepNext w:val="0"/>
                          <w:keepLines w:val="0"/>
                          <w:shd w:val="clear" w:color="auto" w:fill="auto"/>
                          <w:bidi w:val="0"/>
                          <w:jc w:val="left"/>
                          <w:spacing w:before="0" w:after="0" w:line="130" w:lineRule="exact"/>
                          <w:ind w:left="260" w:right="0" w:firstLine="0"/>
                        </w:pPr>
                        <w:r>
                          <w:rPr>
                            <w:rStyle w:val="CharStyle76"/>
                          </w:rPr>
                          <w:t>M3 [</w:t>
                        </w:r>
                      </w:p>
                    </w:tc>
                    <w:tc>
                      <w:tcPr>
                        <w:shd w:val="clear" w:color="auto" w:fill="FFFFFF"/>
                        <w:tcBorders>
                          <w:top w:val="single" w:sz="4"/>
                        </w:tcBorders>
                        <w:vAlign w:val="top"/>
                      </w:tcPr>
                      <w:p>
                        <w:pPr>
                          <w:pStyle w:val="Style24"/>
                          <w:widowControl w:val="0"/>
                          <w:keepNext w:val="0"/>
                          <w:keepLines w:val="0"/>
                          <w:shd w:val="clear" w:color="auto" w:fill="auto"/>
                          <w:bidi w:val="0"/>
                          <w:jc w:val="center"/>
                          <w:spacing w:before="0" w:after="0" w:line="130" w:lineRule="exact"/>
                          <w:ind w:left="0" w:right="0" w:firstLine="0"/>
                        </w:pPr>
                        <w:r>
                          <w:rPr>
                            <w:rStyle w:val="CharStyle76"/>
                          </w:rPr>
                          <w:t>400,000</w:t>
                        </w:r>
                      </w:p>
                    </w:tc>
                    <w:tc>
                      <w:tcPr>
                        <w:shd w:val="clear" w:color="auto" w:fill="FFFFFF"/>
                        <w:tcBorders>
                          <w:top w:val="single" w:sz="4"/>
                        </w:tcBorders>
                        <w:vAlign w:val="top"/>
                      </w:tcPr>
                      <w:p>
                        <w:pPr>
                          <w:pStyle w:val="Style24"/>
                          <w:widowControl w:val="0"/>
                          <w:keepNext w:val="0"/>
                          <w:keepLines w:val="0"/>
                          <w:shd w:val="clear" w:color="auto" w:fill="auto"/>
                          <w:bidi w:val="0"/>
                          <w:jc w:val="left"/>
                          <w:spacing w:before="0" w:after="0" w:line="130" w:lineRule="exact"/>
                          <w:ind w:left="0" w:right="0" w:firstLine="0"/>
                        </w:pPr>
                        <w:r>
                          <w:rPr>
                            <w:rStyle w:val="CharStyle76"/>
                          </w:rPr>
                          <w:t>1 380,00 T</w:t>
                        </w:r>
                      </w:p>
                    </w:tc>
                    <w:tc>
                      <w:tcPr>
                        <w:shd w:val="clear" w:color="auto" w:fill="FFFFFF"/>
                        <w:tcBorders>
                          <w:top w:val="single" w:sz="4"/>
                        </w:tcBorders>
                        <w:vAlign w:val="top"/>
                      </w:tcPr>
                      <w:p>
                        <w:pPr>
                          <w:pStyle w:val="Style24"/>
                          <w:widowControl w:val="0"/>
                          <w:keepNext w:val="0"/>
                          <w:keepLines w:val="0"/>
                          <w:shd w:val="clear" w:color="auto" w:fill="auto"/>
                          <w:bidi w:val="0"/>
                          <w:jc w:val="left"/>
                          <w:spacing w:before="0" w:after="0" w:line="130" w:lineRule="exact"/>
                          <w:ind w:left="260" w:right="0" w:firstLine="0"/>
                        </w:pPr>
                        <w:r>
                          <w:rPr>
                            <w:rStyle w:val="CharStyle76"/>
                          </w:rPr>
                          <w:t>152 000,00 |</w:t>
                        </w:r>
                      </w:p>
                    </w:tc>
                  </w:tr>
                  <w:tr>
                    <w:trPr>
                      <w:trHeight w:val="163"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4"/>
                          <w:widowControl w:val="0"/>
                          <w:keepNext w:val="0"/>
                          <w:keepLines w:val="0"/>
                          <w:shd w:val="clear" w:color="auto" w:fill="auto"/>
                          <w:bidi w:val="0"/>
                          <w:jc w:val="left"/>
                          <w:spacing w:before="0" w:after="0" w:line="130" w:lineRule="exact"/>
                          <w:ind w:left="0" w:right="0" w:firstLine="0"/>
                        </w:pPr>
                        <w:r>
                          <w:rPr>
                            <w:rStyle w:val="CharStyle76"/>
                          </w:rPr>
                          <w:t>Čerpání položky pouze se souhlasem TDS</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163"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bottom"/>
                      </w:tcPr>
                      <w:p>
                        <w:pPr>
                          <w:pStyle w:val="Style24"/>
                          <w:widowControl w:val="0"/>
                          <w:keepNext w:val="0"/>
                          <w:keepLines w:val="0"/>
                          <w:shd w:val="clear" w:color="auto" w:fill="auto"/>
                          <w:bidi w:val="0"/>
                          <w:jc w:val="left"/>
                          <w:spacing w:before="0" w:after="0" w:line="130" w:lineRule="exact"/>
                          <w:ind w:left="0" w:right="0" w:firstLine="0"/>
                        </w:pPr>
                        <w:r>
                          <w:rPr>
                            <w:rStyle w:val="CharStyle79"/>
                          </w:rPr>
                          <w:t>sanace -podklad: 800,0*0,5=400,000 [A]</w:t>
                        </w: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top"/>
                      </w:tcPr>
                      <w:p>
                        <w:pPr>
                          <w:pStyle w:val="Style24"/>
                          <w:widowControl w:val="0"/>
                          <w:keepNext w:val="0"/>
                          <w:keepLines w:val="0"/>
                          <w:shd w:val="clear" w:color="auto" w:fill="auto"/>
                          <w:bidi w:val="0"/>
                          <w:jc w:val="left"/>
                          <w:spacing w:before="0" w:after="0" w:line="163" w:lineRule="exact"/>
                          <w:ind w:left="0" w:right="0" w:firstLine="0"/>
                        </w:pPr>
                        <w:r>
                          <w:rPr>
                            <w:rStyle w:val="CharStyle76"/>
                          </w:rPr>
                          <w:t>zahrnuje veškeré poplatky provozovateli skládky související s uložením odpadu na skládce.</w:t>
                        </w: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73" w:hRule="exact"/>
                    </w:trPr>
                    <w:tc>
                      <w:tcPr>
                        <w:shd w:val="clear" w:color="auto" w:fill="FFFFFF"/>
                        <w:textDirection w:val="tbRl"/>
                        <w:tcBorders>
                          <w:top w:val="single" w:sz="4"/>
                          <w:bottom w:val="single" w:sz="4"/>
                        </w:tcBorders>
                        <w:vAlign w:val="bottom"/>
                      </w:tcPr>
                      <w:p>
                        <w:pPr>
                          <w:pStyle w:val="Style24"/>
                          <w:widowControl w:val="0"/>
                          <w:keepNext w:val="0"/>
                          <w:keepLines w:val="0"/>
                          <w:shd w:val="clear" w:color="auto" w:fill="auto"/>
                          <w:bidi w:val="0"/>
                          <w:jc w:val="left"/>
                          <w:spacing w:before="0" w:after="0" w:line="302" w:lineRule="exact"/>
                          <w:ind w:left="0" w:right="0" w:firstLine="0"/>
                        </w:pPr>
                        <w:r>
                          <w:rPr>
                            <w:rStyle w:val="CharStyle76"/>
                          </w:rPr>
                          <w:t>o</w:t>
                        </w:r>
                      </w:p>
                      <w:p>
                        <w:pPr>
                          <w:pStyle w:val="Style24"/>
                          <w:widowControl w:val="0"/>
                          <w:keepNext w:val="0"/>
                          <w:keepLines w:val="0"/>
                          <w:shd w:val="clear" w:color="auto" w:fill="auto"/>
                          <w:bidi w:val="0"/>
                          <w:jc w:val="left"/>
                          <w:spacing w:before="0" w:after="0" w:line="302" w:lineRule="exact"/>
                          <w:ind w:left="0" w:right="0" w:firstLine="0"/>
                        </w:pPr>
                        <w:r>
                          <w:rPr>
                            <w:rStyle w:val="CharStyle76"/>
                          </w:rPr>
                          <w:t>o</w:t>
                        </w:r>
                      </w:p>
                      <w:p>
                        <w:pPr>
                          <w:pStyle w:val="Style24"/>
                          <w:widowControl w:val="0"/>
                          <w:keepNext w:val="0"/>
                          <w:keepLines w:val="0"/>
                          <w:shd w:val="clear" w:color="auto" w:fill="auto"/>
                          <w:bidi w:val="0"/>
                          <w:jc w:val="left"/>
                          <w:spacing w:before="0" w:after="0" w:line="302" w:lineRule="exact"/>
                          <w:ind w:left="0" w:right="0" w:firstLine="0"/>
                        </w:pPr>
                        <w:r>
                          <w:rPr>
                            <w:rStyle w:val="CharStyle76"/>
                          </w:rPr>
                          <w:t>co</w:t>
                        </w: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24"/>
                          <w:widowControl w:val="0"/>
                          <w:keepNext w:val="0"/>
                          <w:keepLines w:val="0"/>
                          <w:shd w:val="clear" w:color="auto" w:fill="auto"/>
                          <w:bidi w:val="0"/>
                          <w:jc w:val="left"/>
                          <w:spacing w:before="0" w:after="0" w:line="130" w:lineRule="exact"/>
                          <w:ind w:left="0" w:right="0" w:firstLine="0"/>
                        </w:pPr>
                        <w:r>
                          <w:rPr>
                            <w:rStyle w:val="CharStyle76"/>
                          </w:rPr>
                          <w:t>POPLATKY ZA SKLÁDKU - zemina 1800kg/m3</w:t>
                        </w:r>
                      </w:p>
                    </w:tc>
                    <w:tc>
                      <w:tcPr>
                        <w:shd w:val="clear" w:color="auto" w:fill="FFFFFF"/>
                        <w:tcBorders>
                          <w:left w:val="single" w:sz="4"/>
                          <w:top w:val="single" w:sz="4"/>
                          <w:bottom w:val="single" w:sz="4"/>
                        </w:tcBorders>
                        <w:vAlign w:val="top"/>
                      </w:tcPr>
                      <w:p>
                        <w:pPr>
                          <w:pStyle w:val="Style24"/>
                          <w:widowControl w:val="0"/>
                          <w:keepNext w:val="0"/>
                          <w:keepLines w:val="0"/>
                          <w:shd w:val="clear" w:color="auto" w:fill="auto"/>
                          <w:bidi w:val="0"/>
                          <w:jc w:val="left"/>
                          <w:spacing w:before="0" w:after="0" w:line="130" w:lineRule="exact"/>
                          <w:ind w:left="260" w:right="0" w:firstLine="0"/>
                        </w:pPr>
                        <w:r>
                          <w:rPr>
                            <w:rStyle w:val="CharStyle76"/>
                          </w:rPr>
                          <w:t>M3</w:t>
                        </w:r>
                      </w:p>
                    </w:tc>
                    <w:tc>
                      <w:tcPr>
                        <w:shd w:val="clear" w:color="auto" w:fill="FFFFFF"/>
                        <w:tcBorders>
                          <w:top w:val="single" w:sz="4"/>
                          <w:bottom w:val="single" w:sz="4"/>
                        </w:tcBorders>
                        <w:vAlign w:val="top"/>
                      </w:tcPr>
                      <w:p>
                        <w:pPr>
                          <w:pStyle w:val="Style24"/>
                          <w:widowControl w:val="0"/>
                          <w:keepNext w:val="0"/>
                          <w:keepLines w:val="0"/>
                          <w:shd w:val="clear" w:color="auto" w:fill="auto"/>
                          <w:bidi w:val="0"/>
                          <w:jc w:val="center"/>
                          <w:spacing w:before="0" w:after="0" w:line="130" w:lineRule="exact"/>
                          <w:ind w:left="0" w:right="0" w:firstLine="0"/>
                        </w:pPr>
                        <w:r>
                          <w:rPr>
                            <w:rStyle w:val="CharStyle76"/>
                          </w:rPr>
                          <w:t>150,324</w:t>
                        </w:r>
                      </w:p>
                    </w:tc>
                    <w:tc>
                      <w:tcPr>
                        <w:shd w:val="clear" w:color="auto" w:fill="FFFFFF"/>
                        <w:tcBorders>
                          <w:top w:val="single" w:sz="4"/>
                          <w:bottom w:val="single" w:sz="4"/>
                        </w:tcBorders>
                        <w:vAlign w:val="top"/>
                      </w:tcPr>
                      <w:p>
                        <w:pPr>
                          <w:pStyle w:val="Style24"/>
                          <w:widowControl w:val="0"/>
                          <w:keepNext w:val="0"/>
                          <w:keepLines w:val="0"/>
                          <w:shd w:val="clear" w:color="auto" w:fill="auto"/>
                          <w:bidi w:val="0"/>
                          <w:jc w:val="center"/>
                          <w:spacing w:before="0" w:after="0" w:line="130" w:lineRule="exact"/>
                          <w:ind w:left="0" w:right="0" w:firstLine="0"/>
                        </w:pPr>
                        <w:r>
                          <w:rPr>
                            <w:rStyle w:val="CharStyle76"/>
                          </w:rPr>
                          <w:t>380,00</w:t>
                        </w:r>
                      </w:p>
                    </w:tc>
                    <w:tc>
                      <w:tcPr>
                        <w:shd w:val="clear" w:color="auto" w:fill="FFFFFF"/>
                        <w:tcBorders>
                          <w:top w:val="single" w:sz="4"/>
                          <w:bottom w:val="single" w:sz="4"/>
                        </w:tcBorders>
                        <w:vAlign w:val="top"/>
                      </w:tcPr>
                      <w:p>
                        <w:pPr>
                          <w:pStyle w:val="Style24"/>
                          <w:widowControl w:val="0"/>
                          <w:keepNext w:val="0"/>
                          <w:keepLines w:val="0"/>
                          <w:shd w:val="clear" w:color="auto" w:fill="auto"/>
                          <w:bidi w:val="0"/>
                          <w:jc w:val="left"/>
                          <w:spacing w:before="0" w:after="0" w:line="130" w:lineRule="exact"/>
                          <w:ind w:left="260" w:right="0" w:firstLine="0"/>
                        </w:pPr>
                        <w:r>
                          <w:rPr>
                            <w:rStyle w:val="CharStyle76"/>
                          </w:rPr>
                          <w:t>57 123,12</w:t>
                        </w:r>
                      </w:p>
                    </w:tc>
                  </w:tr>
                </w:tbl>
              </w:txbxContent>
            </v:textbox>
            <w10:wrap anchorx="margin"/>
          </v:shape>
        </w:pict>
      </w:r>
      <w:r>
        <w:pict>
          <v:shape id="_x0000_s1071" type="#_x0000_t202" style="position:absolute;margin-left:5.e-002pt;margin-top:22.05pt;width:41.75pt;height:21.35pt;z-index:251657734;mso-wrap-distance-left:5.pt;mso-wrap-distance-right:5.pt;mso-position-horizontal-relative:margin" filled="f" stroked="f">
            <v:textbox style="mso-fit-shape-to-text:t" inset="0,0,0,0">
              <w:txbxContent>
                <w:p>
                  <w:pPr>
                    <w:pStyle w:val="Style8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Stavba: </w:t>
                  </w:r>
                  <w:r>
                    <w:rPr>
                      <w:rStyle w:val="CharStyle88"/>
                      <w:b/>
                      <w:bCs/>
                    </w:rPr>
                    <w:t>Rozpočet:</w:t>
                  </w:r>
                </w:p>
              </w:txbxContent>
            </v:textbox>
            <w10:wrap anchorx="margin"/>
          </v:shape>
        </w:pict>
      </w:r>
      <w:r>
        <w:pict>
          <v:shape id="_x0000_s1072" type="#_x0000_t202" style="position:absolute;margin-left:80.7pt;margin-top:23.5pt;width:236.65pt;height:20.15pt;z-index:251657735;mso-wrap-distance-left:5.pt;mso-wrap-distance-right:5.pt;mso-position-horizontal-relative:margin" filled="f" stroked="f">
            <v:textbox style="mso-fit-shape-to-text:t" inset="0,0,0,0">
              <w:txbxContent>
                <w:p>
                  <w:pPr>
                    <w:pStyle w:val="Style86"/>
                    <w:widowControl w:val="0"/>
                    <w:keepNext w:val="0"/>
                    <w:keepLines w:val="0"/>
                    <w:shd w:val="clear" w:color="auto" w:fill="auto"/>
                    <w:bidi w:val="0"/>
                    <w:jc w:val="left"/>
                    <w:spacing w:before="0" w:after="0"/>
                    <w:ind w:left="160" w:right="1800"/>
                  </w:pPr>
                  <w:r>
                    <w:rPr>
                      <w:lang w:val="cs-CZ" w:eastAsia="cs-CZ" w:bidi="cs-CZ"/>
                      <w:w w:val="100"/>
                      <w:spacing w:val="0"/>
                      <w:color w:val="000000"/>
                      <w:position w:val="0"/>
                    </w:rPr>
                    <w:t>2023 11/401 Vladislav - Číměř - křiž. IM/4012 100 Komunikace</w:t>
                  </w:r>
                </w:p>
              </w:txbxContent>
            </v:textbox>
            <w10:wrap anchorx="margin"/>
          </v:shape>
        </w:pict>
      </w:r>
      <w:r>
        <w:pict>
          <v:shape id="_x0000_s1073" type="#_x0000_t202" style="position:absolute;margin-left:439.75pt;margin-top:21.1pt;width:121.45pt;height:14.pt;z-index:251657736;mso-wrap-distance-left:5.pt;mso-wrap-distance-right:5.pt;mso-position-horizontal-relative:margin" filled="f" stroked="f">
            <v:textbox style="mso-fit-shape-to-text:t" inset="0,0,0,0">
              <w:txbxContent>
                <w:p>
                  <w:pPr>
                    <w:pStyle w:val="Style89"/>
                    <w:tabs>
                      <w:tab w:leader="none" w:pos="432" w:val="left"/>
                      <w:tab w:leader="none" w:pos="1037" w:val="left"/>
                      <w:tab w:leader="none" w:pos="1248" w:val="left"/>
                    </w:tabs>
                    <w:widowControl w:val="0"/>
                    <w:keepNext w:val="0"/>
                    <w:keepLines w:val="0"/>
                    <w:shd w:val="clear" w:color="auto" w:fill="auto"/>
                    <w:bidi w:val="0"/>
                    <w:spacing w:before="0" w:after="0" w:line="130" w:lineRule="exact"/>
                    <w:ind w:left="0" w:right="0" w:firstLine="0"/>
                  </w:pPr>
                  <w:r>
                    <w:rPr>
                      <w:rStyle w:val="CharStyle91"/>
                    </w:rPr>
                    <w:t>|</w:t>
                    <w:tab/>
                    <w:t>100</w:t>
                    <w:tab/>
                    <w:t>|</w:t>
                    <w:tab/>
                    <w:t>10 890 967,49 1</w:t>
                  </w:r>
                </w:p>
              </w:txbxContent>
            </v:textbox>
            <w10:wrap anchorx="margin"/>
          </v:shape>
        </w:pict>
      </w:r>
      <w:r>
        <w:pict>
          <v:shape id="_x0000_s1074" type="#_x0000_t202" style="position:absolute;margin-left:102.8pt;margin-top:125.25pt;width:129.6pt;height:9.7pt;z-index:251657737;mso-wrap-distance-left:5.pt;mso-wrap-distance-right:5.pt;mso-position-horizontal-relative:margin" filled="f" stroked="f">
            <v:textbox style="mso-fit-shape-to-text:t" inset="0,0,0,0">
              <w:txbxContent>
                <w:p>
                  <w:pPr>
                    <w:pStyle w:val="Style89"/>
                    <w:widowControl w:val="0"/>
                    <w:keepNext w:val="0"/>
                    <w:keepLines w:val="0"/>
                    <w:shd w:val="clear" w:color="auto" w:fill="auto"/>
                    <w:bidi w:val="0"/>
                    <w:jc w:val="left"/>
                    <w:spacing w:before="0" w:after="0" w:line="130" w:lineRule="exact"/>
                    <w:ind w:left="0" w:right="0" w:firstLine="0"/>
                  </w:pPr>
                  <w:r>
                    <w:rPr>
                      <w:rStyle w:val="CharStyle91"/>
                    </w:rPr>
                    <w:t>Čerpání položky pouze se souhlasem TDS</w:t>
                  </w:r>
                </w:p>
              </w:txbxContent>
            </v:textbox>
            <w10:wrap anchorx="margin"/>
          </v:shape>
        </w:pict>
      </w:r>
      <w:r>
        <w:pict>
          <v:shape id="_x0000_s1075" type="#_x0000_t202" style="position:absolute;margin-left:71.5pt;margin-top:174.8pt;width:2.4pt;height:6.5pt;z-index:251657738;mso-wrap-distance-left:5.pt;mso-wrap-distance-right:5.pt;mso-position-horizontal-relative:margin" filled="f" stroked="f">
            <v:textbox style="mso-fit-shape-to-text:t" inset="0,0,0,0">
              <w:txbxContent>
                <w:p>
                  <w:pPr>
                    <w:pStyle w:val="Style92"/>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1</w:t>
                  </w:r>
                </w:p>
              </w:txbxContent>
            </v:textbox>
            <w10:wrap anchorx="margin"/>
          </v:shape>
        </w:pict>
      </w:r>
      <w:r>
        <w:pict>
          <v:shape id="_x0000_s1076" type="#_x0000_t202" style="position:absolute;margin-left:33.6pt;margin-top:180.5pt;width:47.05pt;height:12.1pt;z-index:251657739;mso-wrap-distance-left:5.pt;mso-wrap-distance-right:5.pt;mso-position-horizontal-relative:margin" filled="f" stroked="f">
            <v:textbox style="mso-fit-shape-to-text:t" inset="0,0,0,0">
              <w:txbxContent>
                <w:p>
                  <w:pPr>
                    <w:pStyle w:val="Style83"/>
                    <w:tabs>
                      <w:tab w:leader="none" w:pos="302" w:val="left"/>
                    </w:tabs>
                    <w:widowControl w:val="0"/>
                    <w:keepNext w:val="0"/>
                    <w:keepLines w:val="0"/>
                    <w:shd w:val="clear" w:color="auto" w:fill="auto"/>
                    <w:bidi w:val="0"/>
                    <w:jc w:val="both"/>
                    <w:spacing w:before="0" w:after="0" w:line="130" w:lineRule="exact"/>
                    <w:ind w:left="0" w:right="0" w:firstLine="0"/>
                  </w:pPr>
                  <w:r>
                    <w:rPr>
                      <w:rStyle w:val="CharStyle94"/>
                    </w:rPr>
                    <w:t>1</w:t>
                    <w:tab/>
                    <w:t>113724T</w:t>
                  </w:r>
                </w:p>
              </w:txbxContent>
            </v:textbox>
            <w10:wrap anchorx="margin"/>
          </v:shape>
        </w:pict>
      </w:r>
      <w:r>
        <w:pict>
          <v:shape id="_x0000_s1077" type="#_x0000_t202" style="position:absolute;margin-left:33.6pt;margin-top:278.4pt;width:47.05pt;height:12.1pt;z-index:251657740;mso-wrap-distance-left:5.pt;mso-wrap-distance-right:5.pt;mso-position-horizontal-relative:margin" filled="f" stroked="f">
            <v:textbox style="mso-fit-shape-to-text:t" inset="0,0,0,0">
              <w:txbxContent>
                <w:p>
                  <w:pPr>
                    <w:pStyle w:val="Style83"/>
                    <w:tabs>
                      <w:tab w:leader="none" w:pos="336" w:val="left"/>
                    </w:tabs>
                    <w:widowControl w:val="0"/>
                    <w:keepNext w:val="0"/>
                    <w:keepLines w:val="0"/>
                    <w:shd w:val="clear" w:color="auto" w:fill="auto"/>
                    <w:bidi w:val="0"/>
                    <w:jc w:val="both"/>
                    <w:spacing w:before="0" w:after="0" w:line="130" w:lineRule="exact"/>
                    <w:ind w:left="0" w:right="0" w:firstLine="0"/>
                  </w:pPr>
                  <w:r>
                    <w:rPr>
                      <w:rStyle w:val="CharStyle94"/>
                    </w:rPr>
                    <w:t>2|</w:t>
                    <w:tab/>
                    <w:t>93808T</w:t>
                  </w:r>
                </w:p>
              </w:txbxContent>
            </v:textbox>
            <w10:wrap anchorx="margin"/>
          </v:shape>
        </w:pict>
      </w:r>
      <w:r>
        <w:pict>
          <v:shape id="_x0000_s1078" type="#_x0000_t202" style="position:absolute;margin-left:102.25pt;margin-top:131.75pt;width:104.15pt;height:28.3pt;z-index:251657741;mso-wrap-distance-left:5.pt;mso-wrap-distance-right:5.pt;mso-position-horizontal-relative:margin" filled="f" stroked="f">
            <v:textbox style="mso-fit-shape-to-text:t" inset="0,0,0,0">
              <w:txbxContent>
                <w:p>
                  <w:pPr>
                    <w:pStyle w:val="Style9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krajnice: 1013,8*0,1=101,380 [A] příkopy: 1398,4*0,035=48,944 [B ] </w:t>
                  </w:r>
                  <w:r>
                    <w:rPr>
                      <w:rStyle w:val="CharStyle97"/>
                      <w:i/>
                      <w:iCs/>
                    </w:rPr>
                    <w:t>Celkem : A+B=150,324 [C]</w:t>
                  </w:r>
                </w:p>
              </w:txbxContent>
            </v:textbox>
            <w10:wrap anchorx="margin"/>
          </v:shape>
        </w:pict>
      </w:r>
      <w:r>
        <w:pict>
          <v:shape id="_x0000_s1079" type="#_x0000_t202" style="position:absolute;margin-left:102.25pt;margin-top:156.2pt;width:246.7pt;height:18.25pt;z-index:251657742;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zahrnuje veškeré poplatky provozovateli skládky související s uložením odpadu na skládce.</w:t>
                  </w:r>
                </w:p>
              </w:txbxContent>
            </v:textbox>
            <w10:wrap anchorx="margin"/>
          </v:shape>
        </w:pict>
      </w:r>
      <w:r>
        <w:pict>
          <v:shape id="_x0000_s1080" type="#_x0000_t202" style="position:absolute;margin-left:102.25pt;margin-top:173.85pt;width:43.7pt;height:10.1pt;z-index:251657743;mso-wrap-distance-left:5.pt;mso-wrap-distance-right:5.pt;mso-position-horizontal-relative:margin" filled="f" stroked="f">
            <v:textbox style="mso-fit-shape-to-text:t" inset="0,0,0,0">
              <w:txbxContent>
                <w:p>
                  <w:pPr>
                    <w:pStyle w:val="Style92"/>
                    <w:widowControl w:val="0"/>
                    <w:keepNext w:val="0"/>
                    <w:keepLines w:val="0"/>
                    <w:shd w:val="clear" w:color="auto" w:fill="auto"/>
                    <w:bidi w:val="0"/>
                    <w:jc w:val="left"/>
                    <w:spacing w:before="0" w:after="0" w:line="130" w:lineRule="exact"/>
                    <w:ind w:left="0" w:right="0" w:firstLine="0"/>
                  </w:pPr>
                  <w:r>
                    <w:rPr>
                      <w:rStyle w:val="CharStyle98"/>
                      <w:b/>
                      <w:bCs/>
                    </w:rPr>
                    <w:t>Zemní práce</w:t>
                  </w:r>
                </w:p>
              </w:txbxContent>
            </v:textbox>
            <w10:wrap anchorx="margin"/>
          </v:shape>
        </w:pict>
      </w:r>
      <w:r>
        <w:pict>
          <v:shape id="_x0000_s1081" type="#_x0000_t202" style="position:absolute;margin-left:506.4pt;margin-top:173.85pt;width:40.8pt;height:7.45pt;z-index:251657744;mso-wrap-distance-left:5.pt;mso-wrap-distance-right:5.pt;mso-position-horizontal-relative:margin" filled="f" stroked="f">
            <v:textbox style="mso-fit-shape-to-text:t" inset="0,0,0,0">
              <w:txbxContent>
                <w:p>
                  <w:pPr>
                    <w:pStyle w:val="Style92"/>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921 478,43</w:t>
                  </w:r>
                </w:p>
              </w:txbxContent>
            </v:textbox>
            <w10:wrap anchorx="margin"/>
          </v:shape>
        </w:pict>
      </w:r>
      <w:r>
        <w:pict>
          <v:shape id="_x0000_s1082" type="#_x0000_t202" style="position:absolute;margin-left:102.7pt;margin-top:182.pt;width:218.4pt;height:7.2pt;z-index:251657745;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FRÉZOVANÍ ZPEVNĚNÝCH PLOCH ASFALTOVÝCH, ODVOZ DO 5KM</w:t>
                  </w:r>
                </w:p>
              </w:txbxContent>
            </v:textbox>
            <w10:wrap anchorx="margin"/>
          </v:shape>
        </w:pict>
      </w:r>
      <w:r>
        <w:pict>
          <v:shape id="_x0000_s1083" type="#_x0000_t202" style="position:absolute;margin-left:102.7pt;margin-top:190.15pt;width:116.15pt;height:10.1pt;z-index:251657746;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rStyle w:val="CharStyle94"/>
                    </w:rPr>
                    <w:t>Vzniklý recyklát bude použit na stavbě</w:t>
                  </w:r>
                </w:p>
              </w:txbxContent>
            </v:textbox>
            <w10:wrap anchorx="margin"/>
          </v:shape>
        </w:pict>
      </w:r>
      <w:r>
        <w:pict>
          <v:shape id="_x0000_s1084" type="#_x0000_t202" style="position:absolute;margin-left:102.7pt;margin-top:197.pt;width:174.7pt;height:44.6pt;z-index:251657747;mso-wrap-distance-left:5.pt;mso-wrap-distance-right:5.pt;mso-position-horizontal-relative:margin" filled="f" stroked="f">
            <v:textbox style="mso-fit-shape-to-text:t" inset="0,0,0,0">
              <w:txbxContent>
                <w:p>
                  <w:pPr>
                    <w:pStyle w:val="Style9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km 0,440 - km 1,220: (2877,45+1704,3) *0,05=229,088 [A] zápich MK: 10,0*1,0*0,05=0,500[B] zápich km 1,760: 6,0*1,0*0,05=0,300[D] zápich km 3,417: 6,0*1,0*0,05=0,300 [E]</w:t>
                  </w:r>
                </w:p>
                <w:p>
                  <w:pPr>
                    <w:pStyle w:val="Style95"/>
                    <w:widowControl w:val="0"/>
                    <w:keepNext w:val="0"/>
                    <w:keepLines w:val="0"/>
                    <w:shd w:val="clear" w:color="auto" w:fill="auto"/>
                    <w:bidi w:val="0"/>
                    <w:jc w:val="left"/>
                    <w:spacing w:before="0" w:after="0"/>
                    <w:ind w:left="0" w:right="0" w:firstLine="0"/>
                  </w:pPr>
                  <w:r>
                    <w:rPr>
                      <w:rStyle w:val="CharStyle97"/>
                      <w:i/>
                      <w:iCs/>
                    </w:rPr>
                    <w:t>Celkem : A+B+D+E=230,188 [F]</w:t>
                  </w:r>
                </w:p>
              </w:txbxContent>
            </v:textbox>
            <w10:wrap anchorx="margin"/>
          </v:shape>
        </w:pict>
      </w:r>
      <w:r>
        <w:pict>
          <v:shape id="_x0000_s1085" type="#_x0000_t202" style="position:absolute;margin-left:102.25pt;margin-top:237.8pt;width:254.4pt;height:44.4pt;z-index:251657748;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 xml:space="preserve">Položka zahrnuje veškerou manipulaci s vybouranou sutí a s vybouranými hmotami vč. uložení na skládku. Nezahrnuje poplatek za skládku, který se vykazuje v položce 0141 ** (s výjimkou malého množství bouraného materiálu, kde je možné poplatek zahrnout do jednotkové ceny bourání - tento fakt musí být uveden v doplňujícím textu </w:t>
                  </w:r>
                  <w:r>
                    <w:rPr>
                      <w:rStyle w:val="CharStyle94"/>
                    </w:rPr>
                    <w:t>k položce).</w:t>
                  </w:r>
                </w:p>
              </w:txbxContent>
            </v:textbox>
            <w10:wrap anchorx="margin"/>
          </v:shape>
        </w:pict>
      </w:r>
      <w:r>
        <w:pict>
          <v:shape id="_x0000_s1086" type="#_x0000_t202" style="position:absolute;margin-left:102.7pt;margin-top:279.9pt;width:109.45pt;height:8.4pt;z-index:251657749;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OČISTĚNÍ VOZOVEK ZAMETENÍM</w:t>
                  </w:r>
                </w:p>
              </w:txbxContent>
            </v:textbox>
            <w10:wrap anchorx="margin"/>
          </v:shape>
        </w:pict>
      </w:r>
      <w:r>
        <w:pict>
          <v:shape id="_x0000_s1087" type="#_x0000_t202" style="position:absolute;margin-left:102.pt;margin-top:294.2pt;width:254.4pt;height:60.75pt;z-index:251657750;mso-wrap-distance-left:5.pt;mso-wrap-distance-right:5.pt;mso-position-horizontal-relative:margin" filled="f" stroked="f">
            <v:textbox style="mso-fit-shape-to-text:t" inset="0,0,0,0">
              <w:txbxContent>
                <w:p>
                  <w:pPr>
                    <w:pStyle w:val="Style9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km 0,440- km 1,220:</w:t>
                  </w:r>
                </w:p>
                <w:p>
                  <w:pPr>
                    <w:pStyle w:val="Style9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(6,1+6,05) *0,5*130,0+(6,05+6,1) *0,5*102,0+(6,1+6,5) *0,5*41,0+(6,5+5,8) *0,5*103,0+( 5,8+5,5)*0,5*102,0=2 877,450[A]</w:t>
                  </w:r>
                </w:p>
                <w:p>
                  <w:pPr>
                    <w:pStyle w:val="Style95"/>
                    <w:widowControl w:val="0"/>
                    <w:keepNext w:val="0"/>
                    <w:keepLines w:val="0"/>
                    <w:shd w:val="clear" w:color="auto" w:fill="auto"/>
                    <w:bidi w:val="0"/>
                    <w:jc w:val="both"/>
                    <w:spacing w:before="0" w:after="0"/>
                    <w:ind w:left="0" w:right="240" w:firstLine="0"/>
                  </w:pPr>
                  <w:r>
                    <w:rPr>
                      <w:lang w:val="cs-CZ" w:eastAsia="cs-CZ" w:bidi="cs-CZ"/>
                      <w:w w:val="100"/>
                      <w:spacing w:val="0"/>
                      <w:color w:val="000000"/>
                      <w:position w:val="0"/>
                    </w:rPr>
                    <w:t>(5,5+5,6) *0,5*101,0+(5,6+5,8) *0,5*103,0+(5,8+5,7) *0,5*65,0+(5,7+6,1) *0,5*31,0=1 704,300 [B]</w:t>
                  </w:r>
                </w:p>
                <w:p>
                  <w:pPr>
                    <w:pStyle w:val="Style9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km 1,760- km 3,417: 5,7*1657,0-800,0*1,0=8 644,900[C]</w:t>
                  </w:r>
                </w:p>
                <w:p>
                  <w:pPr>
                    <w:pStyle w:val="Style95"/>
                    <w:tabs>
                      <w:tab w:leader="underscore" w:pos="5054" w:val="left"/>
                    </w:tabs>
                    <w:widowControl w:val="0"/>
                    <w:keepNext w:val="0"/>
                    <w:keepLines w:val="0"/>
                    <w:shd w:val="clear" w:color="auto" w:fill="auto"/>
                    <w:bidi w:val="0"/>
                    <w:jc w:val="both"/>
                    <w:spacing w:before="0" w:after="0"/>
                    <w:ind w:left="0" w:right="0" w:firstLine="0"/>
                  </w:pPr>
                  <w:r>
                    <w:rPr>
                      <w:rStyle w:val="CharStyle97"/>
                      <w:i/>
                      <w:iCs/>
                    </w:rPr>
                    <w:t>Celkem: A+B+C=13 226,650 [D]</w:t>
                  </w:r>
                  <w:r>
                    <w:rPr>
                      <w:rStyle w:val="CharStyle99"/>
                      <w:lang w:val="cs-CZ" w:eastAsia="cs-CZ" w:bidi="cs-CZ"/>
                      <w:i w:val="0"/>
                      <w:iCs w:val="0"/>
                    </w:rPr>
                    <w:tab/>
                  </w:r>
                </w:p>
              </w:txbxContent>
            </v:textbox>
            <w10:wrap anchorx="margin"/>
          </v:shape>
        </w:pict>
      </w:r>
      <w:r>
        <w:pict>
          <v:shape id="_x0000_s1088" type="#_x0000_t202" style="position:absolute;margin-left:368.15pt;margin-top:182.pt;width:15.85pt;height:8.4pt;z-index:251657751;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M3</w:t>
                  </w:r>
                </w:p>
              </w:txbxContent>
            </v:textbox>
            <w10:wrap anchorx="margin"/>
          </v:shape>
        </w:pict>
      </w:r>
      <w:r>
        <w:pict>
          <v:shape id="_x0000_s1089" type="#_x0000_t202" style="position:absolute;margin-left:402.7pt;margin-top:182.pt;width:31.2pt;height:7.45pt;z-index:251657752;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230,188</w:t>
                  </w:r>
                </w:p>
              </w:txbxContent>
            </v:textbox>
            <w10:wrap anchorx="margin"/>
          </v:shape>
        </w:pict>
      </w:r>
      <w:r>
        <w:pict>
          <v:shape id="_x0000_s1090" type="#_x0000_t202" style="position:absolute;margin-left:454.1pt;margin-top:182.pt;width:32.65pt;height:7.45pt;z-index:251657753;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1 161,00</w:t>
                  </w:r>
                </w:p>
              </w:txbxContent>
            </v:textbox>
            <w10:wrap anchorx="margin"/>
          </v:shape>
        </w:pict>
      </w:r>
      <w:r>
        <w:pict>
          <v:shape id="_x0000_s1091" type="#_x0000_t202" style="position:absolute;margin-left:506.4pt;margin-top:182.pt;width:40.8pt;height:7.2pt;z-index:251657754;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267 248,27</w:t>
                  </w:r>
                </w:p>
              </w:txbxContent>
            </v:textbox>
            <w10:wrap anchorx="margin"/>
          </v:shape>
        </w:pict>
      </w:r>
      <w:r>
        <w:pict>
          <v:shape id="_x0000_s1092" type="#_x0000_t202" style="position:absolute;margin-left:368.15pt;margin-top:278.4pt;width:177.1pt;height:11.65pt;z-index:251657755;mso-wrap-distance-left:5.pt;mso-wrap-distance-right:5.pt;mso-position-horizontal-relative:margin" filled="f" stroked="f">
            <v:textbox style="mso-fit-shape-to-text:t" inset="0,0,0,0">
              <w:txbxContent>
                <w:p>
                  <w:pPr>
                    <w:pStyle w:val="Style83"/>
                    <w:tabs>
                      <w:tab w:leader="none" w:pos="595" w:val="left"/>
                      <w:tab w:leader="none" w:pos="1421" w:val="left"/>
                      <w:tab w:leader="none" w:pos="1834" w:val="left"/>
                      <w:tab w:leader="none" w:pos="2462" w:val="left"/>
                      <w:tab w:leader="none" w:pos="2798" w:val="left"/>
                    </w:tabs>
                    <w:widowControl w:val="0"/>
                    <w:keepNext w:val="0"/>
                    <w:keepLines w:val="0"/>
                    <w:shd w:val="clear" w:color="auto" w:fill="auto"/>
                    <w:bidi w:val="0"/>
                    <w:jc w:val="both"/>
                    <w:spacing w:before="0" w:after="0" w:line="130" w:lineRule="exact"/>
                    <w:ind w:left="0" w:right="0" w:firstLine="0"/>
                  </w:pPr>
                  <w:r>
                    <w:rPr>
                      <w:rStyle w:val="CharStyle94"/>
                    </w:rPr>
                    <w:t>M2 |</w:t>
                    <w:tab/>
                    <w:t>13 226,650</w:t>
                    <w:tab/>
                    <w:t>|</w:t>
                    <w:tab/>
                    <w:t>2,40</w:t>
                    <w:tab/>
                    <w:t>|</w:t>
                    <w:tab/>
                    <w:t>31 743,96</w:t>
                  </w:r>
                </w:p>
              </w:txbxContent>
            </v:textbox>
            <w10:wrap anchorx="margin"/>
          </v:shape>
        </w:pict>
      </w:r>
      <w:r>
        <w:pict>
          <v:shape id="_x0000_s1093" type="#_x0000_t202" style="position:absolute;margin-left:1.9pt;margin-top:357.1pt;width:555.35pt;height:5.e-002pt;z-index:251657756;mso-wrap-distance-left:5.pt;mso-wrap-distance-right:5.pt;mso-position-horizontal-relative:margin" filled="f" stroked="f">
            <v:textbox style="mso-fit-shape-to-text:t" inset="0,0,0,0">
              <w:txbxContent>
                <w:p>
                  <w:pPr>
                    <w:pStyle w:val="Style89"/>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položka zahrnuje očištění předepsaným způsobem včetně odklizení vzniklého odpadu</w:t>
                  </w:r>
                </w:p>
                <w:tbl>
                  <w:tblPr>
                    <w:tblOverlap w:val="never"/>
                    <w:tblLayout w:type="fixed"/>
                    <w:jc w:val="center"/>
                  </w:tblPr>
                  <w:tblGrid>
                    <w:gridCol w:w="806"/>
                    <w:gridCol w:w="677"/>
                    <w:gridCol w:w="514"/>
                    <w:gridCol w:w="5150"/>
                    <w:gridCol w:w="648"/>
                    <w:gridCol w:w="1042"/>
                    <w:gridCol w:w="1042"/>
                    <w:gridCol w:w="1229"/>
                  </w:tblGrid>
                  <w:tr>
                    <w:trPr>
                      <w:trHeight w:val="168"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4"/>
                          <w:widowControl w:val="0"/>
                          <w:keepNext w:val="0"/>
                          <w:keepLines w:val="0"/>
                          <w:shd w:val="clear" w:color="auto" w:fill="auto"/>
                          <w:bidi w:val="0"/>
                          <w:jc w:val="left"/>
                          <w:spacing w:before="0" w:after="0" w:line="130" w:lineRule="exact"/>
                          <w:ind w:left="0" w:right="0" w:firstLine="0"/>
                        </w:pPr>
                        <w:r>
                          <w:rPr>
                            <w:rStyle w:val="CharStyle76"/>
                          </w:rPr>
                          <w:t>ODSTRANĚNÍ KRYTU ZPEVNĚNÝCH PLOCH S ASFALT POJIVEM, ODVOZ DO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8" w:hRule="exact"/>
                    </w:trPr>
                    <w:tc>
                      <w:tcPr>
                        <w:shd w:val="clear" w:color="auto" w:fill="FFFFFF"/>
                        <w:tcBorders>
                          <w:left w:val="single" w:sz="4"/>
                          <w:bottom w:val="single" w:sz="4"/>
                        </w:tcBorders>
                        <w:vAlign w:val="top"/>
                      </w:tcPr>
                      <w:p>
                        <w:pPr>
                          <w:pStyle w:val="Style24"/>
                          <w:widowControl w:val="0"/>
                          <w:keepNext w:val="0"/>
                          <w:keepLines w:val="0"/>
                          <w:shd w:val="clear" w:color="auto" w:fill="auto"/>
                          <w:bidi w:val="0"/>
                          <w:jc w:val="right"/>
                          <w:spacing w:before="0" w:after="0" w:line="130" w:lineRule="exact"/>
                          <w:ind w:left="0" w:right="0" w:firstLine="0"/>
                        </w:pPr>
                        <w:r>
                          <w:rPr>
                            <w:rStyle w:val="CharStyle76"/>
                          </w:rPr>
                          <w:t>7</w:t>
                        </w:r>
                      </w:p>
                    </w:tc>
                    <w:tc>
                      <w:tcPr>
                        <w:shd w:val="clear" w:color="auto" w:fill="FFFFFF"/>
                        <w:tcBorders>
                          <w:left w:val="single" w:sz="4"/>
                          <w:bottom w:val="single" w:sz="4"/>
                        </w:tcBorders>
                        <w:vAlign w:val="top"/>
                      </w:tcPr>
                      <w:p>
                        <w:pPr>
                          <w:pStyle w:val="Style24"/>
                          <w:widowControl w:val="0"/>
                          <w:keepNext w:val="0"/>
                          <w:keepLines w:val="0"/>
                          <w:shd w:val="clear" w:color="auto" w:fill="auto"/>
                          <w:bidi w:val="0"/>
                          <w:jc w:val="right"/>
                          <w:spacing w:before="0" w:after="0" w:line="130" w:lineRule="exact"/>
                          <w:ind w:left="0" w:right="0" w:firstLine="0"/>
                        </w:pPr>
                        <w:r>
                          <w:rPr>
                            <w:rStyle w:val="CharStyle76"/>
                          </w:rPr>
                          <w:t>113132</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24"/>
                          <w:widowControl w:val="0"/>
                          <w:keepNext w:val="0"/>
                          <w:keepLines w:val="0"/>
                          <w:shd w:val="clear" w:color="auto" w:fill="auto"/>
                          <w:bidi w:val="0"/>
                          <w:jc w:val="left"/>
                          <w:spacing w:before="0" w:after="0" w:line="130" w:lineRule="exact"/>
                          <w:ind w:left="0" w:right="0" w:firstLine="0"/>
                        </w:pPr>
                        <w:r>
                          <w:rPr>
                            <w:rStyle w:val="CharStyle76"/>
                          </w:rPr>
                          <w:t>2KM</w:t>
                        </w:r>
                      </w:p>
                    </w:tc>
                    <w:tc>
                      <w:tcPr>
                        <w:shd w:val="clear" w:color="auto" w:fill="FFFFFF"/>
                        <w:tcBorders>
                          <w:left w:val="single" w:sz="4"/>
                          <w:bottom w:val="single" w:sz="4"/>
                        </w:tcBorders>
                        <w:vAlign w:val="top"/>
                      </w:tcPr>
                      <w:p>
                        <w:pPr>
                          <w:pStyle w:val="Style24"/>
                          <w:widowControl w:val="0"/>
                          <w:keepNext w:val="0"/>
                          <w:keepLines w:val="0"/>
                          <w:shd w:val="clear" w:color="auto" w:fill="auto"/>
                          <w:bidi w:val="0"/>
                          <w:jc w:val="center"/>
                          <w:spacing w:before="0" w:after="0" w:line="130" w:lineRule="exact"/>
                          <w:ind w:left="0" w:right="0" w:firstLine="0"/>
                        </w:pPr>
                        <w:r>
                          <w:rPr>
                            <w:rStyle w:val="CharStyle76"/>
                          </w:rPr>
                          <w:t>M3</w:t>
                        </w:r>
                      </w:p>
                    </w:tc>
                    <w:tc>
                      <w:tcPr>
                        <w:shd w:val="clear" w:color="auto" w:fill="FFFFFF"/>
                        <w:tcBorders>
                          <w:left w:val="single" w:sz="4"/>
                          <w:bottom w:val="single" w:sz="4"/>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6"/>
                          </w:rPr>
                          <w:t>80,000</w:t>
                        </w:r>
                      </w:p>
                    </w:tc>
                    <w:tc>
                      <w:tcPr>
                        <w:shd w:val="clear" w:color="auto" w:fill="FFFFFF"/>
                        <w:tcBorders>
                          <w:left w:val="single" w:sz="4"/>
                          <w:bottom w:val="single" w:sz="4"/>
                        </w:tcBorders>
                        <w:vAlign w:val="top"/>
                      </w:tcPr>
                      <w:p>
                        <w:pPr>
                          <w:pStyle w:val="Style24"/>
                          <w:widowControl w:val="0"/>
                          <w:keepNext w:val="0"/>
                          <w:keepLines w:val="0"/>
                          <w:shd w:val="clear" w:color="auto" w:fill="auto"/>
                          <w:bidi w:val="0"/>
                          <w:jc w:val="center"/>
                          <w:spacing w:before="0" w:after="0" w:line="130" w:lineRule="exact"/>
                          <w:ind w:left="0" w:right="0" w:firstLine="0"/>
                        </w:pPr>
                        <w:r>
                          <w:rPr>
                            <w:rStyle w:val="CharStyle76"/>
                          </w:rPr>
                          <w:t>851,00</w:t>
                        </w:r>
                      </w:p>
                    </w:tc>
                    <w:tc>
                      <w:tcPr>
                        <w:shd w:val="clear" w:color="auto" w:fill="FFFFFF"/>
                        <w:tcBorders>
                          <w:left w:val="single" w:sz="4"/>
                          <w:right w:val="single" w:sz="4"/>
                          <w:bottom w:val="single" w:sz="4"/>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6"/>
                          </w:rPr>
                          <w:t>68 080,00</w:t>
                        </w:r>
                      </w:p>
                    </w:tc>
                  </w:tr>
                </w:tbl>
                <w:p>
                  <w:pPr>
                    <w:pStyle w:val="Style89"/>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Materiál bude použit při sanacích</w:t>
                  </w:r>
                </w:p>
                <w:p>
                  <w:pPr>
                    <w:pStyle w:val="Style100"/>
                    <w:widowControl w:val="0"/>
                    <w:keepNext w:val="0"/>
                    <w:keepLines w:val="0"/>
                    <w:shd w:val="clear" w:color="auto" w:fill="auto"/>
                    <w:bidi w:val="0"/>
                    <w:jc w:val="left"/>
                    <w:spacing w:before="0" w:after="0" w:line="130" w:lineRule="exact"/>
                    <w:ind w:left="0" w:right="0" w:firstLine="0"/>
                  </w:pPr>
                  <w:r>
                    <w:rPr>
                      <w:rStyle w:val="CharStyle102"/>
                      <w:i/>
                      <w:iCs/>
                    </w:rPr>
                    <w:t>sanace: 800,0*0,1=80,000 [A]</w:t>
                  </w:r>
                </w:p>
                <w:p>
                  <w:pPr>
                    <w:widowControl w:val="0"/>
                    <w:rPr>
                      <w:sz w:val="2"/>
                      <w:szCs w:val="2"/>
                    </w:rPr>
                  </w:pPr>
                </w:p>
              </w:txbxContent>
            </v:textbox>
            <w10:wrap anchorx="margin"/>
          </v:shape>
        </w:pict>
      </w:r>
      <w:r>
        <w:pict>
          <v:shape id="_x0000_s1094" type="#_x0000_t202" style="position:absolute;margin-left:102.25pt;margin-top:401.pt;width:254.4pt;height:34.55pt;z-index:251657757;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Položka zahrnuje veškerou manipulaci s vybouranou sutí a s vybouranými hmotami vč. uložení na skládku. Nezahrnuje poplatek za skládku, který se vykazuje v položce 0141 ** (s výjimkou malého množství bouraného materiálu, kde je možné poplatek zahrnout do jednotkové ceny bourání - tento fakt musí být uveden v doplňujícím textu</w:t>
                  </w:r>
                </w:p>
              </w:txbxContent>
            </v:textbox>
            <w10:wrap anchorx="margin"/>
          </v:shape>
        </w:pict>
      </w:r>
      <w:r>
        <w:pict>
          <v:shape id="_x0000_s1095" type="#_x0000_t202" style="position:absolute;margin-left:1.9pt;margin-top:442.3pt;width:555.35pt;height:17.3pt;z-index:251657758;mso-wrap-distance-left:5.pt;mso-wrap-distance-right:5.pt;mso-position-horizontal-relative:margin" filled="f" stroked="f">
            <v:textbox style="mso-fit-shape-to-text:t" inset="0,0,0,0">
              <w:txbxContent>
                <w:tbl>
                  <w:tblPr>
                    <w:tblOverlap w:val="never"/>
                    <w:tblLayout w:type="fixed"/>
                    <w:jc w:val="left"/>
                  </w:tblPr>
                  <w:tblGrid>
                    <w:gridCol w:w="806"/>
                    <w:gridCol w:w="677"/>
                    <w:gridCol w:w="514"/>
                    <w:gridCol w:w="5150"/>
                    <w:gridCol w:w="648"/>
                    <w:gridCol w:w="1042"/>
                    <w:gridCol w:w="1042"/>
                    <w:gridCol w:w="1229"/>
                  </w:tblGrid>
                  <w:tr>
                    <w:trPr>
                      <w:trHeight w:val="168"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24"/>
                          <w:widowControl w:val="0"/>
                          <w:keepNext w:val="0"/>
                          <w:keepLines w:val="0"/>
                          <w:shd w:val="clear" w:color="auto" w:fill="auto"/>
                          <w:bidi w:val="0"/>
                          <w:jc w:val="left"/>
                          <w:spacing w:before="0" w:after="0" w:line="130" w:lineRule="exact"/>
                          <w:ind w:left="0" w:right="0" w:firstLine="0"/>
                        </w:pPr>
                        <w:r>
                          <w:rPr>
                            <w:rStyle w:val="CharStyle76"/>
                          </w:rPr>
                          <w:t>ODSTRAN PODKL ZPEVNĚNÝCH PLOCH Z KAMENIVA NESTMEL, ODVOZ DO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8" w:hRule="exact"/>
                    </w:trPr>
                    <w:tc>
                      <w:tcPr>
                        <w:shd w:val="clear" w:color="auto" w:fill="FFFFFF"/>
                        <w:tcBorders>
                          <w:left w:val="single" w:sz="4"/>
                          <w:bottom w:val="single" w:sz="4"/>
                        </w:tcBorders>
                        <w:vAlign w:val="bottom"/>
                      </w:tcPr>
                      <w:p>
                        <w:pPr>
                          <w:pStyle w:val="Style24"/>
                          <w:widowControl w:val="0"/>
                          <w:keepNext w:val="0"/>
                          <w:keepLines w:val="0"/>
                          <w:shd w:val="clear" w:color="auto" w:fill="auto"/>
                          <w:bidi w:val="0"/>
                          <w:jc w:val="right"/>
                          <w:spacing w:before="0" w:after="0" w:line="130" w:lineRule="exact"/>
                          <w:ind w:left="0" w:right="0" w:firstLine="0"/>
                        </w:pPr>
                        <w:r>
                          <w:rPr>
                            <w:rStyle w:val="CharStyle76"/>
                          </w:rPr>
                          <w:t>10</w:t>
                        </w:r>
                      </w:p>
                    </w:tc>
                    <w:tc>
                      <w:tcPr>
                        <w:shd w:val="clear" w:color="auto" w:fill="FFFFFF"/>
                        <w:tcBorders>
                          <w:left w:val="single" w:sz="4"/>
                          <w:bottom w:val="single" w:sz="4"/>
                        </w:tcBorders>
                        <w:vAlign w:val="center"/>
                      </w:tcPr>
                      <w:p>
                        <w:pPr>
                          <w:pStyle w:val="Style24"/>
                          <w:widowControl w:val="0"/>
                          <w:keepNext w:val="0"/>
                          <w:keepLines w:val="0"/>
                          <w:shd w:val="clear" w:color="auto" w:fill="auto"/>
                          <w:bidi w:val="0"/>
                          <w:jc w:val="right"/>
                          <w:spacing w:before="0" w:after="0" w:line="130" w:lineRule="exact"/>
                          <w:ind w:left="0" w:right="0" w:firstLine="0"/>
                        </w:pPr>
                        <w:r>
                          <w:rPr>
                            <w:rStyle w:val="CharStyle76"/>
                          </w:rPr>
                          <w:t>113328</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center"/>
                      </w:tcPr>
                      <w:p>
                        <w:pPr>
                          <w:pStyle w:val="Style24"/>
                          <w:widowControl w:val="0"/>
                          <w:keepNext w:val="0"/>
                          <w:keepLines w:val="0"/>
                          <w:shd w:val="clear" w:color="auto" w:fill="auto"/>
                          <w:bidi w:val="0"/>
                          <w:jc w:val="left"/>
                          <w:spacing w:before="0" w:after="0" w:line="130" w:lineRule="exact"/>
                          <w:ind w:left="0" w:right="0" w:firstLine="0"/>
                        </w:pPr>
                        <w:r>
                          <w:rPr>
                            <w:rStyle w:val="CharStyle76"/>
                          </w:rPr>
                          <w:t>20KM</w:t>
                        </w:r>
                      </w:p>
                    </w:tc>
                    <w:tc>
                      <w:tcPr>
                        <w:shd w:val="clear" w:color="auto" w:fill="FFFFFF"/>
                        <w:tcBorders>
                          <w:left w:val="single" w:sz="4"/>
                          <w:bottom w:val="single" w:sz="4"/>
                        </w:tcBorders>
                        <w:vAlign w:val="center"/>
                      </w:tcPr>
                      <w:p>
                        <w:pPr>
                          <w:pStyle w:val="Style24"/>
                          <w:widowControl w:val="0"/>
                          <w:keepNext w:val="0"/>
                          <w:keepLines w:val="0"/>
                          <w:shd w:val="clear" w:color="auto" w:fill="auto"/>
                          <w:bidi w:val="0"/>
                          <w:jc w:val="center"/>
                          <w:spacing w:before="0" w:after="0" w:line="130" w:lineRule="exact"/>
                          <w:ind w:left="0" w:right="0" w:firstLine="0"/>
                        </w:pPr>
                        <w:r>
                          <w:rPr>
                            <w:rStyle w:val="CharStyle76"/>
                          </w:rPr>
                          <w:t>M3</w:t>
                        </w:r>
                      </w:p>
                    </w:tc>
                    <w:tc>
                      <w:tcPr>
                        <w:shd w:val="clear" w:color="auto" w:fill="FFFFFF"/>
                        <w:tcBorders>
                          <w:left w:val="single" w:sz="4"/>
                          <w:bottom w:val="single" w:sz="4"/>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6"/>
                          </w:rPr>
                          <w:t>160,000</w:t>
                        </w:r>
                      </w:p>
                    </w:tc>
                    <w:tc>
                      <w:tcPr>
                        <w:shd w:val="clear" w:color="auto" w:fill="FFFFFF"/>
                        <w:tcBorders>
                          <w:left w:val="single" w:sz="4"/>
                          <w:bottom w:val="single" w:sz="4"/>
                        </w:tcBorders>
                        <w:vAlign w:val="bottom"/>
                      </w:tcPr>
                      <w:p>
                        <w:pPr>
                          <w:pStyle w:val="Style24"/>
                          <w:widowControl w:val="0"/>
                          <w:keepNext w:val="0"/>
                          <w:keepLines w:val="0"/>
                          <w:shd w:val="clear" w:color="auto" w:fill="auto"/>
                          <w:bidi w:val="0"/>
                          <w:jc w:val="center"/>
                          <w:spacing w:before="0" w:after="0" w:line="130" w:lineRule="exact"/>
                          <w:ind w:left="0" w:right="0" w:firstLine="0"/>
                        </w:pPr>
                        <w:r>
                          <w:rPr>
                            <w:rStyle w:val="CharStyle76"/>
                          </w:rPr>
                          <w:t>660,00</w:t>
                        </w:r>
                      </w:p>
                    </w:tc>
                    <w:tc>
                      <w:tcPr>
                        <w:shd w:val="clear" w:color="auto" w:fill="FFFFFF"/>
                        <w:tcBorders>
                          <w:left w:val="single" w:sz="4"/>
                          <w:right w:val="single" w:sz="4"/>
                          <w:bottom w:val="single" w:sz="4"/>
                        </w:tcBorders>
                        <w:vAlign w:val="center"/>
                      </w:tcPr>
                      <w:p>
                        <w:pPr>
                          <w:pStyle w:val="Style24"/>
                          <w:widowControl w:val="0"/>
                          <w:keepNext w:val="0"/>
                          <w:keepLines w:val="0"/>
                          <w:shd w:val="clear" w:color="auto" w:fill="auto"/>
                          <w:bidi w:val="0"/>
                          <w:jc w:val="center"/>
                          <w:spacing w:before="0" w:after="0" w:line="130" w:lineRule="exact"/>
                          <w:ind w:left="0" w:right="0" w:firstLine="0"/>
                        </w:pPr>
                        <w:r>
                          <w:rPr>
                            <w:rStyle w:val="CharStyle76"/>
                          </w:rPr>
                          <w:t>105 600,00</w:t>
                        </w:r>
                      </w:p>
                    </w:tc>
                  </w:tr>
                </w:tbl>
              </w:txbxContent>
            </v:textbox>
            <w10:wrap anchorx="margin"/>
          </v:shape>
        </w:pict>
      </w:r>
      <w:r>
        <w:pict>
          <v:shape id="_x0000_s1096" type="#_x0000_t202" style="position:absolute;margin-left:102.7pt;margin-top:459.8pt;width:129.6pt;height:9.7pt;z-index:251657759;mso-wrap-distance-left:5.pt;mso-wrap-distance-right:5.pt;mso-position-horizontal-relative:margin" filled="f" stroked="f">
            <v:textbox style="mso-fit-shape-to-text:t" inset="0,0,0,0">
              <w:txbxContent>
                <w:p>
                  <w:pPr>
                    <w:pStyle w:val="Style89"/>
                    <w:widowControl w:val="0"/>
                    <w:keepNext w:val="0"/>
                    <w:keepLines w:val="0"/>
                    <w:shd w:val="clear" w:color="auto" w:fill="auto"/>
                    <w:bidi w:val="0"/>
                    <w:jc w:val="left"/>
                    <w:spacing w:before="0" w:after="0" w:line="130" w:lineRule="exact"/>
                    <w:ind w:left="0" w:right="0" w:firstLine="0"/>
                  </w:pPr>
                  <w:r>
                    <w:rPr>
                      <w:rStyle w:val="CharStyle91"/>
                    </w:rPr>
                    <w:t>Čerpání poloýky pouze se souhlasem TDS</w:t>
                  </w:r>
                </w:p>
              </w:txbxContent>
            </v:textbox>
            <w10:wrap anchorx="margin"/>
          </v:shape>
        </w:pict>
      </w:r>
      <w:r>
        <w:pict>
          <v:shape id="_x0000_s1097" type="#_x0000_t202" style="position:absolute;margin-left:102.7pt;margin-top:467.6pt;width:125.3pt;height:10.1pt;z-index:251657760;mso-wrap-distance-left:5.pt;mso-wrap-distance-right:5.pt;mso-position-horizontal-relative:margin" filled="f" stroked="f">
            <v:textbox style="mso-fit-shape-to-text:t" inset="0,0,0,0">
              <w:txbxContent>
                <w:p>
                  <w:pPr>
                    <w:pStyle w:val="Style100"/>
                    <w:widowControl w:val="0"/>
                    <w:keepNext w:val="0"/>
                    <w:keepLines w:val="0"/>
                    <w:shd w:val="clear" w:color="auto" w:fill="auto"/>
                    <w:bidi w:val="0"/>
                    <w:jc w:val="left"/>
                    <w:spacing w:before="0" w:after="0" w:line="130" w:lineRule="exact"/>
                    <w:ind w:left="0" w:right="0" w:firstLine="0"/>
                  </w:pPr>
                  <w:r>
                    <w:rPr>
                      <w:rStyle w:val="CharStyle102"/>
                      <w:i/>
                      <w:iCs/>
                    </w:rPr>
                    <w:t>sanace - podklad: 800,0*0,2=160,000 [A]</w:t>
                  </w:r>
                </w:p>
              </w:txbxContent>
            </v:textbox>
            <w10:wrap anchorx="margin"/>
          </v:shape>
        </w:pict>
      </w:r>
      <w:r>
        <w:pict>
          <v:shape id="_x0000_s1098" type="#_x0000_t202" style="position:absolute;margin-left:30.25pt;margin-top:515.05pt;width:16.3pt;height:11.65pt;z-index:251657761;mso-wrap-distance-left:5.pt;mso-wrap-distance-right: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30" w:lineRule="exact"/>
                    <w:ind w:left="0" w:right="0" w:firstLine="0"/>
                  </w:pPr>
                  <w:r>
                    <w:rPr>
                      <w:rStyle w:val="CharStyle105"/>
                    </w:rPr>
                    <w:t>11</w:t>
                  </w:r>
                  <w:r>
                    <w:rPr>
                      <w:rStyle w:val="CharStyle106"/>
                    </w:rPr>
                    <w:t>1</w:t>
                  </w:r>
                </w:p>
              </w:txbxContent>
            </v:textbox>
            <w10:wrap anchorx="margin"/>
          </v:shape>
        </w:pict>
      </w:r>
      <w:r>
        <w:pict>
          <v:shape id="_x0000_s1099" type="#_x0000_t202" style="position:absolute;margin-left:52.8pt;margin-top:516.55pt;width:25.45pt;height:8.4pt;z-index:251657762;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12373</w:t>
                  </w:r>
                </w:p>
              </w:txbxContent>
            </v:textbox>
            <w10:wrap anchorx="margin"/>
          </v:shape>
        </w:pict>
      </w:r>
      <w:r>
        <w:pict>
          <v:shape id="_x0000_s1100" type="#_x0000_t202" style="position:absolute;margin-left:102.25pt;margin-top:474.45pt;width:254.4pt;height:44.4pt;z-index:251657763;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 xml:space="preserve">Položka zahrnuje veškerou manipulaci s vybouranou sutí a s vybouranými hmotami vč. uložení na skládku. Nezahrnuje poplatek za skládku, který se vykazuje v položce 0141 ** (s výjimkou malého množství bouraného materiálu, kde je možné poplatek zahrnout do jednotkové ceny bourání - tento fakt musí být uveden v doplňujícím textu </w:t>
                  </w:r>
                  <w:r>
                    <w:rPr>
                      <w:rStyle w:val="CharStyle94"/>
                    </w:rPr>
                    <w:t>k položce).</w:t>
                  </w:r>
                </w:p>
              </w:txbxContent>
            </v:textbox>
            <w10:wrap anchorx="margin"/>
          </v:shape>
        </w:pict>
      </w:r>
      <w:r>
        <w:pict>
          <v:shape id="_x0000_s1101" type="#_x0000_t202" style="position:absolute;margin-left:102.7pt;margin-top:516.95pt;width:171.85pt;height:8.pt;z-index:251657764;mso-wrap-distance-left:5.pt;mso-wrap-distance-right:5.pt;mso-position-horizontal-relative:margin" filled="f" stroked="f">
            <v:textbox style="mso-fit-shape-to-text:t" inset="0,0,0,0">
              <w:txbxContent>
                <w:p>
                  <w:pPr>
                    <w:pStyle w:val="Style92"/>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ODKOP PRO SPOD STAVBU SILNIC A ŽELEZNIC TR. I</w:t>
                  </w:r>
                </w:p>
              </w:txbxContent>
            </v:textbox>
            <w10:wrap anchorx="margin"/>
          </v:shape>
        </w:pict>
      </w:r>
      <w:r>
        <w:pict>
          <v:shape id="_x0000_s1102" type="#_x0000_t202" style="position:absolute;margin-left:101.75pt;margin-top:524.4pt;width:255.1pt;height:254.65pt;z-index:251657765;mso-wrap-distance-left:5.pt;mso-wrap-distance-right:5.pt;mso-position-horizontal-relative:margin" filled="f" stroked="f">
            <v:textbox style="mso-fit-shape-to-text:t" inset="0,0,0,0">
              <w:txbxContent>
                <w:p>
                  <w:pPr>
                    <w:pStyle w:val="Style83"/>
                    <w:tabs>
                      <w:tab w:leader="underscore" w:pos="5069" w:val="left"/>
                    </w:tabs>
                    <w:widowControl w:val="0"/>
                    <w:keepNext w:val="0"/>
                    <w:keepLines w:val="0"/>
                    <w:shd w:val="clear" w:color="auto" w:fill="auto"/>
                    <w:bidi w:val="0"/>
                    <w:jc w:val="both"/>
                    <w:spacing w:before="0" w:after="0" w:line="163" w:lineRule="exact"/>
                    <w:ind w:left="0" w:right="0" w:firstLine="0"/>
                  </w:pPr>
                  <w:r>
                    <w:rPr>
                      <w:rStyle w:val="CharStyle94"/>
                    </w:rPr>
                    <w:t>Čerpání položky pouze se souhlasem TDS</w:t>
                  </w:r>
                  <w:r>
                    <w:rPr>
                      <w:lang w:val="cs-CZ" w:eastAsia="cs-CZ" w:bidi="cs-CZ"/>
                      <w:w w:val="100"/>
                      <w:spacing w:val="0"/>
                      <w:color w:val="000000"/>
                      <w:position w:val="0"/>
                    </w:rPr>
                    <w:tab/>
                  </w:r>
                </w:p>
                <w:p>
                  <w:pPr>
                    <w:pStyle w:val="Style95"/>
                    <w:tabs>
                      <w:tab w:leader="underscore" w:pos="5069" w:val="left"/>
                    </w:tabs>
                    <w:widowControl w:val="0"/>
                    <w:keepNext w:val="0"/>
                    <w:keepLines w:val="0"/>
                    <w:shd w:val="clear" w:color="auto" w:fill="auto"/>
                    <w:bidi w:val="0"/>
                    <w:jc w:val="both"/>
                    <w:spacing w:before="0" w:after="0"/>
                    <w:ind w:left="0" w:right="0" w:firstLine="0"/>
                  </w:pPr>
                  <w:r>
                    <w:rPr>
                      <w:rStyle w:val="CharStyle97"/>
                      <w:i/>
                      <w:iCs/>
                    </w:rPr>
                    <w:t>sanace: 800,0*0,3=240,000 [A]</w:t>
                  </w:r>
                  <w:r>
                    <w:rPr>
                      <w:rStyle w:val="CharStyle99"/>
                      <w:lang w:val="cs-CZ" w:eastAsia="cs-CZ" w:bidi="cs-CZ"/>
                      <w:i w:val="0"/>
                      <w:iCs w:val="0"/>
                    </w:rPr>
                    <w:tab/>
                  </w:r>
                </w:p>
                <w:p>
                  <w:pPr>
                    <w:pStyle w:val="Style83"/>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položka zahrnuje:</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vodorovná a svislá doprava, přemístění, přeložení, manipulace s výkopkem</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kompletní provedení vykopávky nezapažené i zapažené</w:t>
                  </w:r>
                </w:p>
                <w:p>
                  <w:pPr>
                    <w:pStyle w:val="Style83"/>
                    <w:numPr>
                      <w:ilvl w:val="0"/>
                      <w:numId w:val="35"/>
                    </w:numPr>
                    <w:tabs>
                      <w:tab w:leader="none" w:pos="77"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ošetření výkopiště po celou dobu práce v něm vč. klimatických opatření</w:t>
                  </w:r>
                </w:p>
                <w:p>
                  <w:pPr>
                    <w:pStyle w:val="Style83"/>
                    <w:numPr>
                      <w:ilvl w:val="0"/>
                      <w:numId w:val="35"/>
                    </w:numPr>
                    <w:tabs>
                      <w:tab w:leader="none" w:pos="72" w:val="left"/>
                    </w:tabs>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ztížení vykopávek v blízkosti podzemního vedení, konstrukcí a objektů vč. jejich dočasného zajištění</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ztížení pod vodou, v okolí výbušnin, ve stísněných prostorech a pod.</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příplatek za lepivost</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těžení po vrstvách, pásech a po jiných nutných částech (figurách)</w:t>
                  </w:r>
                </w:p>
                <w:p>
                  <w:pPr>
                    <w:pStyle w:val="Style83"/>
                    <w:numPr>
                      <w:ilvl w:val="0"/>
                      <w:numId w:val="35"/>
                    </w:numPr>
                    <w:tabs>
                      <w:tab w:leader="none" w:pos="77" w:val="left"/>
                    </w:tabs>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čerpání vody vč. čerpacích jímek, potrubí a pohotovostní čerpací soupravy (viz ustanovení k pol. 1151,2)</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potřebné snížení hladiny podzemní vody</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těžení a rozpojování jednotlivých balvanů</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vytahování a nošení výkopku</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svahování a přesvah. svahů do konečného tvaru, výměna hornin v podloží a v pláni znehodnocené klimatickými vlivy</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ruční vykopávky, odstranění kořenů a napadávek</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pažení, vzepření a rozepření vč. přepažování (vyjma štětových stěn)</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úpravu, ochranu a očištění dna, základové spáry, stěn a svahů</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zhutnění podloží, případně i svahů vč. svahování</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zřízení stupňů v podloží a lavic na svazích, není-li pro tyto práce zřízena samostatná položka</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udržování výkopiště a jeho ochrana proti vodě</w:t>
                  </w:r>
                </w:p>
                <w:p>
                  <w:pPr>
                    <w:pStyle w:val="Style83"/>
                    <w:numPr>
                      <w:ilvl w:val="0"/>
                      <w:numId w:val="35"/>
                    </w:numPr>
                    <w:tabs>
                      <w:tab w:leader="none" w:pos="77"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odvedení nebo obvedení vody v okolí výkopiště a ve výkopišti</w:t>
                  </w:r>
                </w:p>
                <w:p>
                  <w:pPr>
                    <w:pStyle w:val="Style83"/>
                    <w:numPr>
                      <w:ilvl w:val="0"/>
                      <w:numId w:val="35"/>
                    </w:numPr>
                    <w:tabs>
                      <w:tab w:leader="none" w:pos="7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třídění výkopku</w:t>
                  </w:r>
                </w:p>
                <w:p>
                  <w:pPr>
                    <w:pStyle w:val="Style83"/>
                    <w:numPr>
                      <w:ilvl w:val="0"/>
                      <w:numId w:val="35"/>
                    </w:numPr>
                    <w:tabs>
                      <w:tab w:leader="none" w:pos="72" w:val="left"/>
                    </w:tabs>
                    <w:widowControl w:val="0"/>
                    <w:keepNext w:val="0"/>
                    <w:keepLines w:val="0"/>
                    <w:shd w:val="clear" w:color="auto" w:fill="auto"/>
                    <w:bidi w:val="0"/>
                    <w:jc w:val="left"/>
                    <w:spacing w:before="0" w:after="0" w:line="163" w:lineRule="exact"/>
                    <w:ind w:left="0" w:right="0" w:firstLine="0"/>
                  </w:pPr>
                  <w:r>
                    <w:rPr>
                      <w:lang w:val="cs-CZ" w:eastAsia="cs-CZ" w:bidi="cs-CZ"/>
                      <w:w w:val="100"/>
                      <w:spacing w:val="0"/>
                      <w:color w:val="000000"/>
                      <w:position w:val="0"/>
                    </w:rPr>
                    <w:t>veškeré pomocné konstrukce umožňující provedení vykopávky (příjezdy, sjezdy, nájezdy, lešení, podpěr. konstr., přemostění, zpevněné plochy, zakrytí a pod.)</w:t>
                  </w:r>
                </w:p>
                <w:p>
                  <w:pPr>
                    <w:pStyle w:val="Style83"/>
                    <w:numPr>
                      <w:ilvl w:val="0"/>
                      <w:numId w:val="35"/>
                    </w:numPr>
                    <w:tabs>
                      <w:tab w:leader="none" w:pos="82" w:val="left"/>
                    </w:tabs>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nezahrnuje uložení zeminy (na skládku, do násypu) ani poplatky za skládku, vykazují</w:t>
                  </w:r>
                </w:p>
                <w:p>
                  <w:pPr>
                    <w:pStyle w:val="Style83"/>
                    <w:tabs>
                      <w:tab w:leader="underscore" w:pos="5069" w:val="left"/>
                    </w:tabs>
                    <w:widowControl w:val="0"/>
                    <w:keepNext w:val="0"/>
                    <w:keepLines w:val="0"/>
                    <w:shd w:val="clear" w:color="auto" w:fill="auto"/>
                    <w:bidi w:val="0"/>
                    <w:jc w:val="both"/>
                    <w:spacing w:before="0" w:after="0" w:line="163" w:lineRule="exact"/>
                    <w:ind w:left="0" w:right="0" w:firstLine="0"/>
                  </w:pPr>
                  <w:r>
                    <w:rPr>
                      <w:rStyle w:val="CharStyle94"/>
                    </w:rPr>
                    <w:t>se v položce č.0141**</w:t>
                  </w:r>
                  <w:r>
                    <w:rPr>
                      <w:lang w:val="cs-CZ" w:eastAsia="cs-CZ" w:bidi="cs-CZ"/>
                      <w:w w:val="100"/>
                      <w:spacing w:val="0"/>
                      <w:color w:val="000000"/>
                      <w:position w:val="0"/>
                    </w:rPr>
                    <w:tab/>
                  </w:r>
                </w:p>
              </w:txbxContent>
            </v:textbox>
            <w10:wrap anchorx="margin"/>
          </v:shape>
        </w:pict>
      </w:r>
      <w:r>
        <w:pict>
          <v:shape id="_x0000_s1103" type="#_x0000_t202" style="position:absolute;margin-left:368.15pt;margin-top:516.55pt;width:15.85pt;height:8.4pt;z-index:251657766;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M3</w:t>
                  </w:r>
                </w:p>
              </w:txbxContent>
            </v:textbox>
            <w10:wrap anchorx="margin"/>
          </v:shape>
        </w:pict>
      </w:r>
      <w:r>
        <w:pict>
          <v:shape id="_x0000_s1104" type="#_x0000_t202" style="position:absolute;margin-left:402.7pt;margin-top:516.55pt;width:31.2pt;height:7.2pt;z-index:251657767;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240,000</w:t>
                  </w:r>
                </w:p>
              </w:txbxContent>
            </v:textbox>
            <w10:wrap anchorx="margin"/>
          </v:shape>
        </w:pict>
      </w:r>
      <w:r>
        <w:pict>
          <v:shape id="_x0000_s1105" type="#_x0000_t202" style="position:absolute;margin-left:456.5pt;margin-top:516.55pt;width:27.35pt;height:7.2pt;z-index:251657768;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248,00</w:t>
                  </w:r>
                </w:p>
              </w:txbxContent>
            </v:textbox>
            <w10:wrap anchorx="margin"/>
          </v:shape>
        </w:pict>
      </w:r>
      <w:r>
        <w:pict>
          <v:shape id="_x0000_s1106" type="#_x0000_t202" style="position:absolute;margin-left:508.3pt;margin-top:516.55pt;width:36.95pt;height:7.2pt;z-index:251657769;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59 520,00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pgSz w:w="11900" w:h="16840"/>
          <w:pgMar w:top="534" w:left="305" w:right="372" w:bottom="534" w:header="0" w:footer="3" w:gutter="0"/>
          <w:rtlGutter w:val="0"/>
          <w:cols w:space="720"/>
          <w:noEndnote/>
          <w:docGrid w:linePitch="360"/>
        </w:sectPr>
      </w:pPr>
    </w:p>
    <w:tbl>
      <w:tblPr>
        <w:tblOverlap w:val="never"/>
        <w:tblLayout w:type="fixed"/>
        <w:jc w:val="center"/>
      </w:tblPr>
      <w:tblGrid>
        <w:gridCol w:w="1997"/>
        <w:gridCol w:w="5150"/>
        <w:gridCol w:w="3960"/>
      </w:tblGrid>
      <w:tr>
        <w:trPr>
          <w:trHeight w:val="168" w:hRule="exact"/>
        </w:trPr>
        <w:tc>
          <w:tcPr>
            <w:shd w:val="clear" w:color="auto" w:fill="FFFFFF"/>
            <w:tcBorders>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16 12922</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CISTENI KRAJNIC OD NÁNOSU TL. DO 100MM</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M2 1 013,800 59,00 59 814,20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490"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km 0,440- km 1,220, 75%: 780,0*2*0,3*0,75=351,000[A] km 1,760- km 3,417, 80%: 1657,0*2*0,25*0,8=662,800[B] Celkem: A+B=1 013,800 [C]</w:t>
            </w:r>
          </w:p>
        </w:tc>
        <w:tc>
          <w:tcPr>
            <w:shd w:val="clear" w:color="auto" w:fill="FFFFFF"/>
            <w:vMerge/>
            <w:tcBorders>
              <w:left w:val="single" w:sz="4"/>
            </w:tcBorders>
            <w:vAlign w:val="top"/>
          </w:tcPr>
          <w:p>
            <w:pPr>
              <w:framePr w:w="11107" w:wrap="notBeside" w:vAnchor="text" w:hAnchor="text" w:xAlign="center" w:y="1"/>
            </w:pPr>
          </w:p>
        </w:tc>
      </w:tr>
      <w:tr>
        <w:trPr>
          <w:trHeight w:val="816"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Součástí položky je vodorovná a svislá doprava, přemístění, přeložení, manipulace s materiálem a uložení na skládku.</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Nezahrnuje poplatek za skládku, který se vykazuje v položce 0141** (s výjimkou malého množství materiálu, kde je možné poplatek zahrnout do jednotkové ceny položky - tento fakt musí být uveden v doplňujícím textu k položce)</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17 12931</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CISTENI PŘIKOPU OD NÁNOSU DO 0,25M3/M</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 | 2 534,400 | 130,00 | 329 472,00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Položka bude čerpána pouze se souhlasem TDS</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490"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km 0,440- km 1,220, 35%: 780,0*2*0,35=546,000[A] km 1,760- km 3,417, 60%: 1657,0*2*0,6=1 988,400[B] Celkem: A+B=2 534,400 [C]</w:t>
            </w:r>
          </w:p>
        </w:tc>
        <w:tc>
          <w:tcPr>
            <w:shd w:val="clear" w:color="auto" w:fill="FFFFFF"/>
            <w:vMerge/>
            <w:tcBorders>
              <w:left w:val="single" w:sz="4"/>
            </w:tcBorders>
            <w:vAlign w:val="top"/>
          </w:tcPr>
          <w:p>
            <w:pPr>
              <w:framePr w:w="11107" w:wrap="notBeside" w:vAnchor="text" w:hAnchor="text" w:xAlign="center" w:y="1"/>
            </w:pPr>
          </w:p>
        </w:tc>
      </w:tr>
      <w:tr>
        <w:trPr>
          <w:trHeight w:val="816"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Součástí položky je vodorovná a svislá doprava, přemístění, přeložení, manipulace s materiálem a uložení na skládku.</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Nezahrnuje poplatek za skládku, který se vykazuje v položce 0141** (s výjimkou malého množství materiálu, kde je možné poplatek zahrnout do jednotkové ceny položky - tento fakt musí být uveden v doplňujícím textu k položce)</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gridSpan w:val="3"/>
            <w:tcBorders>
              <w:top w:val="single" w:sz="4"/>
            </w:tcBorders>
            <w:vAlign w:val="bottom"/>
          </w:tcPr>
          <w:p>
            <w:pPr>
              <w:pStyle w:val="Style24"/>
              <w:framePr w:w="11107" w:wrap="notBeside" w:vAnchor="text" w:hAnchor="text" w:xAlign="center" w:y="1"/>
              <w:widowControl w:val="0"/>
              <w:keepNext w:val="0"/>
              <w:keepLines w:val="0"/>
              <w:shd w:val="clear" w:color="auto" w:fill="auto"/>
              <w:bidi w:val="0"/>
              <w:jc w:val="right"/>
              <w:spacing w:before="0" w:after="0" w:line="130" w:lineRule="exact"/>
              <w:ind w:left="0" w:right="220" w:firstLine="0"/>
            </w:pPr>
            <w:r>
              <w:rPr>
                <w:rStyle w:val="CharStyle77"/>
              </w:rPr>
              <w:t>5 Komunikace 9 612 745,94</w:t>
            </w:r>
          </w:p>
        </w:tc>
      </w:tr>
      <w:tr>
        <w:trPr>
          <w:trHeight w:val="163" w:hRule="exact"/>
        </w:trPr>
        <w:tc>
          <w:tcPr>
            <w:shd w:val="clear" w:color="auto" w:fill="FFFFFF"/>
            <w:tcBorders>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3 572213</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76"/>
              </w:rPr>
              <w:t>SPOJOVACÍ POSTŘIK Z EMULZE DO 0,5KG/M2</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M2 23 471,550 16,00 375 544,80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142"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km 0,440- km 1,220:</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(6,1+6,05) *0,5*130,0+(6,05+6,1) *0,5*102,0+(6,1+6,5) *0,5*41,0+(6,5+5,8) *0,5*103,0+( 5,8+5,5)*0,5*102,0=2 877,450[A]</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(5,5+5,6) *0,5*101,0+(5,6+5,8) *0,5*103,0+(5,8+5,7) *0,5*65,0+(5,7+6,1) *0,5*31,0=1 704,300 [B]</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km 1,760 - km 3,417: 5,7*1657,0*2=18 889,800 [C]</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Celkem : A+B+C=23 471,550 [D]</w:t>
            </w:r>
          </w:p>
        </w:tc>
        <w:tc>
          <w:tcPr>
            <w:shd w:val="clear" w:color="auto" w:fill="FFFFFF"/>
            <w:vMerge/>
            <w:tcBorders>
              <w:left w:val="single" w:sz="4"/>
            </w:tcBorders>
            <w:vAlign w:val="top"/>
          </w:tcPr>
          <w:p>
            <w:pPr>
              <w:framePr w:w="11107" w:wrap="notBeside" w:vAnchor="text" w:hAnchor="text" w:xAlign="center" w:y="1"/>
            </w:pPr>
          </w:p>
        </w:tc>
      </w:tr>
      <w:tr>
        <w:trPr>
          <w:trHeight w:val="65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37"/>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všech předepsaných materiálů pro postřiky v předepsaném množství</w:t>
            </w:r>
          </w:p>
          <w:p>
            <w:pPr>
              <w:pStyle w:val="Style24"/>
              <w:numPr>
                <w:ilvl w:val="0"/>
                <w:numId w:val="37"/>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provedení dle předepsaného technologického předpisu</w:t>
            </w:r>
          </w:p>
          <w:p>
            <w:pPr>
              <w:pStyle w:val="Style24"/>
              <w:numPr>
                <w:ilvl w:val="0"/>
                <w:numId w:val="37"/>
              </w:numPr>
              <w:framePr w:w="1110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zřízení vrstvy bez rozlišení šířky, pokládání vrstvy po etapách</w:t>
            </w:r>
          </w:p>
          <w:p>
            <w:pPr>
              <w:pStyle w:val="Style24"/>
              <w:numPr>
                <w:ilvl w:val="0"/>
                <w:numId w:val="37"/>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úpravu napojení, ukončení</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4 56960</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ZPEVNENI KRAJNIC Z RECYKLOVANÉHO MATERIÁLU</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M3 | 230,188 | 1 208,00 | 278 067,10</w:t>
            </w:r>
          </w:p>
        </w:tc>
      </w:tr>
      <w:tr>
        <w:trPr>
          <w:trHeight w:val="326"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Bude využit recyklovaný materiál ze stavby nebo ze skládky investora. Investor provede max. naložení</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65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km 0,440- km 1,220 uvažováno 75 %: 780,0*2,0*0,5*0,75*0,05=29,250[A] km 1,760- km 3,417: 1657,0*2,0*0,5*0,12=198,840[B] úprava hospodářských sjezdů: 2,098=2,098 [C]</w:t>
            </w:r>
          </w:p>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9"/>
              </w:rPr>
              <w:t>Celkem: Celkem: A+B+C=230,1</w:t>
            </w:r>
            <w:r>
              <w:rPr>
                <w:rStyle w:val="CharStyle76"/>
              </w:rPr>
              <w:t xml:space="preserve">88 </w:t>
            </w:r>
            <w:r>
              <w:rPr>
                <w:rStyle w:val="CharStyle79"/>
              </w:rPr>
              <w:t>[D]</w:t>
            </w:r>
          </w:p>
        </w:tc>
        <w:tc>
          <w:tcPr>
            <w:shd w:val="clear" w:color="auto" w:fill="FFFFFF"/>
            <w:vMerge/>
            <w:tcBorders>
              <w:left w:val="single" w:sz="4"/>
            </w:tcBorders>
            <w:vAlign w:val="top"/>
          </w:tcPr>
          <w:p>
            <w:pPr>
              <w:framePr w:w="11107" w:wrap="notBeside" w:vAnchor="text" w:hAnchor="text" w:xAlign="center" w:y="1"/>
            </w:pPr>
          </w:p>
        </w:tc>
      </w:tr>
      <w:tr>
        <w:trPr>
          <w:trHeight w:val="1306"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39"/>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recyklátu v požadované kvalitě</w:t>
            </w:r>
          </w:p>
          <w:p>
            <w:pPr>
              <w:pStyle w:val="Style24"/>
              <w:numPr>
                <w:ilvl w:val="0"/>
                <w:numId w:val="39"/>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očištění podkladu</w:t>
            </w:r>
          </w:p>
          <w:p>
            <w:pPr>
              <w:pStyle w:val="Style24"/>
              <w:numPr>
                <w:ilvl w:val="0"/>
                <w:numId w:val="39"/>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uložení recyklátu dle předepsaného technologického předpisu, zhutnění vrstvy v předepsané tloušťce</w:t>
            </w:r>
          </w:p>
          <w:p>
            <w:pPr>
              <w:pStyle w:val="Style24"/>
              <w:numPr>
                <w:ilvl w:val="0"/>
                <w:numId w:val="39"/>
              </w:numPr>
              <w:framePr w:w="1110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zřízení vrstvy bez rozlišení šířky, pokládání vrstvy po etapách, včetně pracovních spar a spojů</w:t>
            </w:r>
          </w:p>
          <w:p>
            <w:pPr>
              <w:pStyle w:val="Style24"/>
              <w:numPr>
                <w:ilvl w:val="0"/>
                <w:numId w:val="3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úpravu napojení, ukončení</w:t>
            </w:r>
          </w:p>
          <w:p>
            <w:pPr>
              <w:pStyle w:val="Style24"/>
              <w:numPr>
                <w:ilvl w:val="0"/>
                <w:numId w:val="3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postřiky, nátěry</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5 574A44</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ASFALTOVÝ BETON PRO OBRUSNÉ VRSTVY ACO 11+, 11S TL. 50MM</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M2 | 14 026,650 | 367,00 | 5 147 780,55</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ACO 11 + 50/70</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142"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9"/>
              </w:rPr>
              <w:t>km 0,440- km 1,220:</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(6,1+6,05) *0,5*130,0+(6,05+6,1) *0,5*102,0+(6,1+6,5) *0,5*41,0+(6,5+5,8) *0,5*103,0+( 5,8+5,5)*0,5*102,0=2 877,450[A]</w:t>
            </w:r>
          </w:p>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(5,5+5,6) *0,5*101,0+(5,6+5,8) *0,5*103,0+(5,8+5,7) *0,5*65,0+(5,7+6,1) *0,5*31,0=1 704,300 [B]</w:t>
            </w:r>
          </w:p>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9"/>
              </w:rPr>
              <w:t>km 1,760 - km 3,417: 5,7*1657,0=9 444,900 [C]</w:t>
            </w:r>
          </w:p>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9"/>
              </w:rPr>
              <w:t>Celkem: A+B+C=14 026,650 [D]</w:t>
            </w:r>
          </w:p>
        </w:tc>
        <w:tc>
          <w:tcPr>
            <w:shd w:val="clear" w:color="auto" w:fill="FFFFFF"/>
            <w:vMerge/>
            <w:tcBorders>
              <w:left w:val="single" w:sz="4"/>
            </w:tcBorders>
            <w:vAlign w:val="top"/>
          </w:tcPr>
          <w:p>
            <w:pPr>
              <w:framePr w:w="11107" w:wrap="notBeside" w:vAnchor="text" w:hAnchor="text" w:xAlign="center" w:y="1"/>
            </w:pPr>
          </w:p>
        </w:tc>
      </w:tr>
      <w:tr>
        <w:trPr>
          <w:trHeight w:val="1795"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41"/>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směsi v požadované kvalitě</w:t>
            </w:r>
          </w:p>
          <w:p>
            <w:pPr>
              <w:pStyle w:val="Style24"/>
              <w:numPr>
                <w:ilvl w:val="0"/>
                <w:numId w:val="41"/>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očištění podkladu</w:t>
            </w:r>
          </w:p>
          <w:p>
            <w:pPr>
              <w:pStyle w:val="Style24"/>
              <w:numPr>
                <w:ilvl w:val="0"/>
                <w:numId w:val="41"/>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uložení směsi dle předepsaného technologického předpisu, zhutnění vrstvy v předepsané tloušťce</w:t>
            </w:r>
          </w:p>
          <w:p>
            <w:pPr>
              <w:pStyle w:val="Style24"/>
              <w:numPr>
                <w:ilvl w:val="0"/>
                <w:numId w:val="41"/>
              </w:numPr>
              <w:framePr w:w="1110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zřízení vrstvy bez rozlišení šířky, pokládání vrstvy po etapách, včetně pracovních spar a spojů</w:t>
            </w:r>
          </w:p>
          <w:p>
            <w:pPr>
              <w:pStyle w:val="Style24"/>
              <w:numPr>
                <w:ilvl w:val="0"/>
                <w:numId w:val="41"/>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úpravu napojení, ukončení podél obrubníků, dilatačních zařízení, odvodňovacích proužků, odvodňovačů, vpustí, šachet a pod.</w:t>
            </w:r>
          </w:p>
          <w:p>
            <w:pPr>
              <w:pStyle w:val="Style24"/>
              <w:numPr>
                <w:ilvl w:val="0"/>
                <w:numId w:val="41"/>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postřiky, nátěry</w:t>
            </w:r>
          </w:p>
          <w:p>
            <w:pPr>
              <w:pStyle w:val="Style24"/>
              <w:numPr>
                <w:ilvl w:val="0"/>
                <w:numId w:val="41"/>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12 5633013</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VOZOVKOVE VRSTVY ZE STERKODRTI</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M3 | 320,000 | 1 068,00 | 341 760,00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ŠD 0/63 2x vrsrva 200,0 mm</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sanace - 2 vrstvy: 800,0*0,2*2=320,000 [A]</w:t>
            </w:r>
          </w:p>
        </w:tc>
        <w:tc>
          <w:tcPr>
            <w:shd w:val="clear" w:color="auto" w:fill="FFFFFF"/>
            <w:vMerge/>
            <w:tcBorders>
              <w:left w:val="single" w:sz="4"/>
            </w:tcBorders>
            <w:vAlign w:val="top"/>
          </w:tcPr>
          <w:p>
            <w:pPr>
              <w:framePr w:w="11107" w:wrap="notBeside" w:vAnchor="text" w:hAnchor="text" w:xAlign="center" w:y="1"/>
            </w:pPr>
          </w:p>
        </w:tc>
      </w:tr>
      <w:tr>
        <w:trPr>
          <w:trHeight w:val="65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43"/>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kameniva předepsané kvality a zrnitosti</w:t>
            </w:r>
          </w:p>
          <w:p>
            <w:pPr>
              <w:pStyle w:val="Style24"/>
              <w:numPr>
                <w:ilvl w:val="0"/>
                <w:numId w:val="43"/>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rozprostření a zhutnění vrstvy v předepsané tloušťce</w:t>
            </w:r>
          </w:p>
          <w:p>
            <w:pPr>
              <w:pStyle w:val="Style24"/>
              <w:numPr>
                <w:ilvl w:val="0"/>
                <w:numId w:val="43"/>
              </w:numPr>
              <w:framePr w:w="1110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zřízení vrstvy bez rozlišení šířky, pokládání vrstvy po etapách</w:t>
            </w:r>
          </w:p>
          <w:p>
            <w:pPr>
              <w:pStyle w:val="Style24"/>
              <w:numPr>
                <w:ilvl w:val="0"/>
                <w:numId w:val="43"/>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postřiky, nátěry</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13 572113</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INFILTRACNI POSTŘIK Z EMULZE DO 0,5KG/M2</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M2 | 800,000 | 15,00 | 12 000,00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Čerpání položky pouze se souhlasem TDS</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sanace: 800,0=800,000 [A]</w:t>
            </w:r>
          </w:p>
        </w:tc>
        <w:tc>
          <w:tcPr>
            <w:shd w:val="clear" w:color="auto" w:fill="FFFFFF"/>
            <w:vMerge/>
            <w:tcBorders>
              <w:left w:val="single" w:sz="4"/>
            </w:tcBorders>
            <w:vAlign w:val="top"/>
          </w:tcPr>
          <w:p>
            <w:pPr>
              <w:framePr w:w="11107" w:wrap="notBeside" w:vAnchor="text" w:hAnchor="text" w:xAlign="center" w:y="1"/>
            </w:pPr>
          </w:p>
        </w:tc>
      </w:tr>
      <w:tr>
        <w:trPr>
          <w:trHeight w:val="65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45"/>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všech předepsaných materiálů pro postřiky v předepsaném množství</w:t>
            </w:r>
          </w:p>
          <w:p>
            <w:pPr>
              <w:pStyle w:val="Style24"/>
              <w:numPr>
                <w:ilvl w:val="0"/>
                <w:numId w:val="45"/>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provedení dle předepsaného technologického předpisu</w:t>
            </w:r>
          </w:p>
          <w:p>
            <w:pPr>
              <w:pStyle w:val="Style24"/>
              <w:numPr>
                <w:ilvl w:val="0"/>
                <w:numId w:val="45"/>
              </w:numPr>
              <w:framePr w:w="1110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zřízení vrstvy bez rozlišení šířky, pokládání vrstvy po etapách</w:t>
            </w:r>
          </w:p>
          <w:p>
            <w:pPr>
              <w:pStyle w:val="Style24"/>
              <w:numPr>
                <w:ilvl w:val="0"/>
                <w:numId w:val="45"/>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úpravu napojení, ukončení</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19 574C06</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ASFALTOVÝ BETON PRO LOZNI VRSTVY ACL 16+, 16S</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M3 | 472,245 | 6 833,00 | 3 226 850,09</w:t>
            </w:r>
          </w:p>
        </w:tc>
      </w:tr>
      <w:tr>
        <w:trPr>
          <w:trHeight w:val="326"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ACL 16+ 50/70, Tato vrstav bude použita na vyrovnání podkladu pod ACO 11+, 5,0 cm je pouze uvažovaná průměrná tloušťka</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bottom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5,7*1657,0*0,05=472,245 [A ]</w:t>
            </w:r>
          </w:p>
        </w:tc>
        <w:tc>
          <w:tcPr>
            <w:shd w:val="clear" w:color="auto" w:fill="FFFFFF"/>
            <w:vMerge/>
            <w:tcBorders>
              <w:left w:val="single" w:sz="4"/>
            </w:tcBorders>
            <w:vAlign w:val="top"/>
          </w:tcPr>
          <w:p>
            <w:pPr>
              <w:framePr w:w="11107" w:wrap="notBeside" w:vAnchor="text" w:hAnchor="text" w:xAlign="center" w:y="1"/>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997"/>
        <w:gridCol w:w="5150"/>
        <w:gridCol w:w="3960"/>
      </w:tblGrid>
      <w:tr>
        <w:trPr>
          <w:trHeight w:val="1800" w:hRule="exact"/>
        </w:trPr>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numPr>
                <w:ilvl w:val="0"/>
                <w:numId w:val="47"/>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směsi v požadované kvalitě</w:t>
            </w:r>
          </w:p>
          <w:p>
            <w:pPr>
              <w:pStyle w:val="Style24"/>
              <w:numPr>
                <w:ilvl w:val="0"/>
                <w:numId w:val="47"/>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očištění podkladu</w:t>
            </w:r>
          </w:p>
          <w:p>
            <w:pPr>
              <w:pStyle w:val="Style24"/>
              <w:numPr>
                <w:ilvl w:val="0"/>
                <w:numId w:val="47"/>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uložení směsi dle předepsaného technologického předpisu, zhutnění vrstvy v předepsané tloušťce</w:t>
            </w:r>
          </w:p>
          <w:p>
            <w:pPr>
              <w:pStyle w:val="Style24"/>
              <w:numPr>
                <w:ilvl w:val="0"/>
                <w:numId w:val="47"/>
              </w:numPr>
              <w:framePr w:w="1110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zřízení vrstvy bez rozlišení šířky, pokládání vrstvy po etapách, včetně pracovních spar a spojů</w:t>
            </w:r>
          </w:p>
          <w:p>
            <w:pPr>
              <w:pStyle w:val="Style24"/>
              <w:numPr>
                <w:ilvl w:val="0"/>
                <w:numId w:val="47"/>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úpravu napojení, ukončení podél obrubníků, dilatačních zařízení, odvodňovacích proužků, odvodňovačů, vpustí, šachet a pod.</w:t>
            </w:r>
          </w:p>
          <w:p>
            <w:pPr>
              <w:pStyle w:val="Style24"/>
              <w:numPr>
                <w:ilvl w:val="0"/>
                <w:numId w:val="47"/>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postřiky, nátěry</w:t>
            </w:r>
          </w:p>
          <w:p>
            <w:pPr>
              <w:pStyle w:val="Style24"/>
              <w:numPr>
                <w:ilvl w:val="0"/>
                <w:numId w:val="47"/>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těsnění podél obrubníků, dilatačních zařízení, odvodňovacích proužků, odvodňovačů, vpustí, šachet a pod.</w:t>
            </w:r>
          </w:p>
        </w:tc>
        <w:tc>
          <w:tcPr>
            <w:shd w:val="clear" w:color="auto" w:fill="FFFFFF"/>
            <w:tcBorders>
              <w:left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20 561401</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KAMENIVO ZPEVNENE CEMENTEM TR. I</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M3 | 80,000 | 2 760,00 | 220 800,00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800,0*0,1=80,000 [A]</w:t>
            </w:r>
          </w:p>
        </w:tc>
        <w:tc>
          <w:tcPr>
            <w:shd w:val="clear" w:color="auto" w:fill="FFFFFF"/>
            <w:vMerge/>
            <w:tcBorders>
              <w:left w:val="single" w:sz="4"/>
            </w:tcBorders>
            <w:vAlign w:val="top"/>
          </w:tcPr>
          <w:p>
            <w:pPr>
              <w:framePr w:w="11107" w:wrap="notBeside" w:vAnchor="text" w:hAnchor="text" w:xAlign="center" w:y="1"/>
            </w:pPr>
          </w:p>
        </w:tc>
      </w:tr>
      <w:tr>
        <w:trPr>
          <w:trHeight w:val="1632"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49"/>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směsi v požadované kvalitě</w:t>
            </w:r>
          </w:p>
          <w:p>
            <w:pPr>
              <w:pStyle w:val="Style24"/>
              <w:numPr>
                <w:ilvl w:val="0"/>
                <w:numId w:val="49"/>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očištění podkladu</w:t>
            </w:r>
          </w:p>
          <w:p>
            <w:pPr>
              <w:pStyle w:val="Style24"/>
              <w:numPr>
                <w:ilvl w:val="0"/>
                <w:numId w:val="49"/>
              </w:numPr>
              <w:framePr w:w="11107" w:wrap="notBeside" w:vAnchor="text" w:hAnchor="text" w:xAlign="center" w:y="1"/>
              <w:tabs>
                <w:tab w:leader="none" w:pos="82" w:val="left"/>
              </w:tabs>
              <w:widowControl w:val="0"/>
              <w:keepNext w:val="0"/>
              <w:keepLines w:val="0"/>
              <w:shd w:val="clear" w:color="auto" w:fill="auto"/>
              <w:bidi w:val="0"/>
              <w:jc w:val="left"/>
              <w:spacing w:before="0" w:after="0" w:line="163" w:lineRule="exact"/>
              <w:ind w:left="0" w:right="0" w:firstLine="0"/>
            </w:pPr>
            <w:r>
              <w:rPr>
                <w:rStyle w:val="CharStyle76"/>
              </w:rPr>
              <w:t>uložení směsi dle předepsaného technologického předpisu a zhutnění vrstvy v předepsané tloušťce</w:t>
            </w:r>
          </w:p>
          <w:p>
            <w:pPr>
              <w:pStyle w:val="Style24"/>
              <w:numPr>
                <w:ilvl w:val="0"/>
                <w:numId w:val="49"/>
              </w:numPr>
              <w:framePr w:w="11107" w:wrap="notBeside" w:vAnchor="text" w:hAnchor="text" w:xAlign="center" w:y="1"/>
              <w:tabs>
                <w:tab w:leader="none" w:pos="72" w:val="left"/>
              </w:tabs>
              <w:widowControl w:val="0"/>
              <w:keepNext w:val="0"/>
              <w:keepLines w:val="0"/>
              <w:shd w:val="clear" w:color="auto" w:fill="auto"/>
              <w:bidi w:val="0"/>
              <w:jc w:val="left"/>
              <w:spacing w:before="0" w:after="0" w:line="163" w:lineRule="exact"/>
              <w:ind w:left="0" w:right="0" w:firstLine="0"/>
            </w:pPr>
            <w:r>
              <w:rPr>
                <w:rStyle w:val="CharStyle76"/>
              </w:rPr>
              <w:t>zřízení vrstvy bez rozlišení šířky, pokládání vrstvy po etapách, včetně pracovních spar a spojů</w:t>
            </w:r>
          </w:p>
          <w:p>
            <w:pPr>
              <w:pStyle w:val="Style24"/>
              <w:numPr>
                <w:ilvl w:val="0"/>
                <w:numId w:val="4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úpravu napojení, ukončení</w:t>
            </w:r>
          </w:p>
          <w:p>
            <w:pPr>
              <w:pStyle w:val="Style24"/>
              <w:numPr>
                <w:ilvl w:val="0"/>
                <w:numId w:val="4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úpravu dilatačních spar včetně předepsané výztuže</w:t>
            </w:r>
          </w:p>
          <w:p>
            <w:pPr>
              <w:pStyle w:val="Style24"/>
              <w:numPr>
                <w:ilvl w:val="0"/>
                <w:numId w:val="4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postřiky, nátěry</w:t>
            </w:r>
          </w:p>
          <w:p>
            <w:pPr>
              <w:pStyle w:val="Style24"/>
              <w:numPr>
                <w:ilvl w:val="0"/>
                <w:numId w:val="49"/>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nezahrnuje úpravu povrchu krytu</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22 58910</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VYPLŇ SPAR ASFALTEM</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M | 34,200 | 127,00 | 4 343,40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6,1 *2+10,0+6,0*2=34,200 [A ]</w:t>
            </w:r>
          </w:p>
        </w:tc>
        <w:tc>
          <w:tcPr>
            <w:shd w:val="clear" w:color="auto" w:fill="FFFFFF"/>
            <w:vMerge/>
            <w:tcBorders>
              <w:left w:val="single" w:sz="4"/>
            </w:tcBorders>
            <w:vAlign w:val="top"/>
          </w:tcPr>
          <w:p>
            <w:pPr>
              <w:framePr w:w="11107" w:wrap="notBeside" w:vAnchor="text" w:hAnchor="text" w:xAlign="center" w:y="1"/>
            </w:pPr>
          </w:p>
        </w:tc>
      </w:tr>
      <w:tr>
        <w:trPr>
          <w:trHeight w:val="490"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položka zahrnuje:</w:t>
            </w:r>
          </w:p>
          <w:p>
            <w:pPr>
              <w:pStyle w:val="Style24"/>
              <w:numPr>
                <w:ilvl w:val="0"/>
                <w:numId w:val="51"/>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dodávku předepsaného materiálu</w:t>
            </w:r>
          </w:p>
          <w:p>
            <w:pPr>
              <w:pStyle w:val="Style24"/>
              <w:numPr>
                <w:ilvl w:val="0"/>
                <w:numId w:val="51"/>
              </w:numPr>
              <w:framePr w:w="1110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vyčištění a výplň spar tímto materiálem</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23 57621</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POSYP KAMENIVEM DRCENÝM 5KG/M2</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260" w:right="0" w:firstLine="0"/>
            </w:pPr>
            <w:r>
              <w:rPr>
                <w:rStyle w:val="CharStyle76"/>
              </w:rPr>
              <w:t>M2 | 800,000 | 700 I 5 600,00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Sanace čerpání položky se souhlasem TDS</w:t>
            </w: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800,0=800,000 [A]</w:t>
            </w:r>
          </w:p>
        </w:tc>
        <w:tc>
          <w:tcPr>
            <w:shd w:val="clear" w:color="auto" w:fill="FFFFFF"/>
            <w:vMerge/>
            <w:tcBorders>
              <w:left w:val="single" w:sz="4"/>
            </w:tcBorders>
            <w:vAlign w:val="top"/>
          </w:tcPr>
          <w:p>
            <w:pPr>
              <w:framePr w:w="11107" w:wrap="notBeside" w:vAnchor="text" w:hAnchor="text" w:xAlign="center" w:y="1"/>
            </w:pPr>
          </w:p>
        </w:tc>
      </w:tr>
      <w:tr>
        <w:trPr>
          <w:trHeight w:val="326"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numPr>
                <w:ilvl w:val="0"/>
                <w:numId w:val="53"/>
              </w:numPr>
              <w:framePr w:w="11107" w:wrap="notBeside" w:vAnchor="text" w:hAnchor="text" w:xAlign="center" w:y="1"/>
              <w:tabs>
                <w:tab w:leader="none" w:pos="77" w:val="left"/>
              </w:tabs>
              <w:widowControl w:val="0"/>
              <w:keepNext w:val="0"/>
              <w:keepLines w:val="0"/>
              <w:shd w:val="clear" w:color="auto" w:fill="auto"/>
              <w:bidi w:val="0"/>
              <w:spacing w:before="0" w:after="0" w:line="130" w:lineRule="exact"/>
              <w:ind w:left="0" w:right="0" w:firstLine="0"/>
            </w:pPr>
            <w:r>
              <w:rPr>
                <w:rStyle w:val="CharStyle76"/>
              </w:rPr>
              <w:t>dodání kameniva předepsané kvality a zrnitosti</w:t>
            </w:r>
          </w:p>
          <w:p>
            <w:pPr>
              <w:pStyle w:val="Style24"/>
              <w:numPr>
                <w:ilvl w:val="0"/>
                <w:numId w:val="53"/>
              </w:numPr>
              <w:framePr w:w="11107" w:wrap="notBeside" w:vAnchor="text" w:hAnchor="text" w:xAlign="center" w:y="1"/>
              <w:tabs>
                <w:tab w:leader="none" w:pos="82" w:val="left"/>
              </w:tabs>
              <w:widowControl w:val="0"/>
              <w:keepNext w:val="0"/>
              <w:keepLines w:val="0"/>
              <w:shd w:val="clear" w:color="auto" w:fill="auto"/>
              <w:bidi w:val="0"/>
              <w:spacing w:before="0" w:after="0" w:line="130" w:lineRule="exact"/>
              <w:ind w:left="0" w:right="0" w:firstLine="0"/>
            </w:pPr>
            <w:r>
              <w:rPr>
                <w:rStyle w:val="CharStyle76"/>
              </w:rPr>
              <w:t>posyp předepsaným množstvím</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gridSpan w:val="3"/>
            <w:tcBorders>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30" w:lineRule="exact"/>
              <w:ind w:left="1320" w:right="0" w:firstLine="0"/>
            </w:pPr>
            <w:r>
              <w:rPr>
                <w:rStyle w:val="CharStyle77"/>
              </w:rPr>
              <w:t>91 Doplňující konstrukce a práce 147 620,00</w:t>
            </w:r>
          </w:p>
        </w:tc>
      </w:tr>
      <w:tr>
        <w:trPr>
          <w:trHeight w:val="163" w:hRule="exact"/>
        </w:trPr>
        <w:tc>
          <w:tcPr>
            <w:shd w:val="clear" w:color="auto" w:fill="FFFFFF"/>
            <w:tcBorders>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14 91228</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SMEROVE SLOUPKY Z PLAST HMOT VCETNE ODRAZNÉHO PASKU</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KUS 98,000 516,00 50 568,00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32,0+66,0=98,000 [A]</w:t>
            </w:r>
          </w:p>
        </w:tc>
        <w:tc>
          <w:tcPr>
            <w:shd w:val="clear" w:color="auto" w:fill="FFFFFF"/>
            <w:vMerge/>
            <w:tcBorders>
              <w:left w:val="single" w:sz="4"/>
            </w:tcBorders>
            <w:vAlign w:val="top"/>
          </w:tcPr>
          <w:p>
            <w:pPr>
              <w:framePr w:w="11107" w:wrap="notBeside" w:vAnchor="text" w:hAnchor="text" w:xAlign="center" w:y="1"/>
            </w:pPr>
          </w:p>
        </w:tc>
      </w:tr>
      <w:tr>
        <w:trPr>
          <w:trHeight w:val="65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položka zahrnuje:</w:t>
            </w:r>
          </w:p>
          <w:p>
            <w:pPr>
              <w:pStyle w:val="Style24"/>
              <w:numPr>
                <w:ilvl w:val="0"/>
                <w:numId w:val="55"/>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a osazení sloupku včetně nutných zemních prací</w:t>
            </w:r>
          </w:p>
          <w:p>
            <w:pPr>
              <w:pStyle w:val="Style24"/>
              <w:numPr>
                <w:ilvl w:val="0"/>
                <w:numId w:val="55"/>
              </w:numPr>
              <w:framePr w:w="11107" w:wrap="notBeside" w:vAnchor="text" w:hAnchor="text" w:xAlign="center" w:y="1"/>
              <w:tabs>
                <w:tab w:leader="none" w:pos="72" w:val="left"/>
              </w:tabs>
              <w:widowControl w:val="0"/>
              <w:keepNext w:val="0"/>
              <w:keepLines w:val="0"/>
              <w:shd w:val="clear" w:color="auto" w:fill="auto"/>
              <w:bidi w:val="0"/>
              <w:spacing w:before="0" w:after="0" w:line="163" w:lineRule="exact"/>
              <w:ind w:left="0" w:right="0" w:firstLine="0"/>
            </w:pPr>
            <w:r>
              <w:rPr>
                <w:rStyle w:val="CharStyle76"/>
              </w:rPr>
              <w:t>vnitrostaveništní a mimostaveništní doprava</w:t>
            </w:r>
          </w:p>
          <w:p>
            <w:pPr>
              <w:pStyle w:val="Style24"/>
              <w:numPr>
                <w:ilvl w:val="0"/>
                <w:numId w:val="55"/>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odrazky plastové nebo z retroreflexní fólie</w:t>
            </w:r>
          </w:p>
        </w:tc>
        <w:tc>
          <w:tcPr>
            <w:shd w:val="clear" w:color="auto" w:fill="FFFFFF"/>
            <w:vMerge/>
            <w:tcBorders>
              <w:left w:val="single" w:sz="4"/>
            </w:tcBorders>
            <w:vAlign w:val="top"/>
          </w:tcPr>
          <w:p>
            <w:pPr>
              <w:framePr w:w="11107" w:wrap="notBeside" w:vAnchor="text" w:hAnchor="text" w:xAlign="center" w:y="1"/>
            </w:pPr>
          </w:p>
        </w:tc>
      </w:tr>
      <w:tr>
        <w:trPr>
          <w:trHeight w:val="326" w:hRule="exact"/>
        </w:trPr>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15 915111</w:t>
            </w: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VODOROVNÉ DOPRAVNÍ ZNAČENÍ BARVOU HLADKÉ - DODÁVKA A POKLÁDKA</w:t>
            </w:r>
          </w:p>
        </w:tc>
        <w:tc>
          <w:tcPr>
            <w:shd w:val="clear" w:color="auto" w:fill="FFFFFF"/>
            <w:tcBorders>
              <w:left w:val="single" w:sz="4"/>
              <w:righ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M2 609,250 152,00 92 606,00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490"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9"/>
              </w:rPr>
              <w:t>780,0*2,0*0,125=195,000 [A] 1657,0*2*0,125=414,250 [B] Celkem: A+B=609,250 [C]</w:t>
            </w:r>
          </w:p>
        </w:tc>
        <w:tc>
          <w:tcPr>
            <w:shd w:val="clear" w:color="auto" w:fill="FFFFFF"/>
            <w:vMerge/>
            <w:tcBorders>
              <w:left w:val="single" w:sz="4"/>
            </w:tcBorders>
            <w:vAlign w:val="top"/>
          </w:tcPr>
          <w:p>
            <w:pPr>
              <w:framePr w:w="11107" w:wrap="notBeside" w:vAnchor="text" w:hAnchor="text" w:xAlign="center" w:y="1"/>
            </w:pPr>
          </w:p>
        </w:tc>
      </w:tr>
      <w:tr>
        <w:trPr>
          <w:trHeight w:val="490"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63" w:lineRule="exact"/>
              <w:ind w:left="0" w:right="0" w:firstLine="0"/>
            </w:pPr>
            <w:r>
              <w:rPr>
                <w:rStyle w:val="CharStyle76"/>
              </w:rPr>
              <w:t>položka zahrnuje:</w:t>
            </w:r>
          </w:p>
          <w:p>
            <w:pPr>
              <w:pStyle w:val="Style24"/>
              <w:numPr>
                <w:ilvl w:val="0"/>
                <w:numId w:val="57"/>
              </w:numPr>
              <w:framePr w:w="11107" w:wrap="notBeside" w:vAnchor="text" w:hAnchor="text" w:xAlign="center" w:y="1"/>
              <w:tabs>
                <w:tab w:leader="none" w:pos="77" w:val="left"/>
              </w:tabs>
              <w:widowControl w:val="0"/>
              <w:keepNext w:val="0"/>
              <w:keepLines w:val="0"/>
              <w:shd w:val="clear" w:color="auto" w:fill="auto"/>
              <w:bidi w:val="0"/>
              <w:spacing w:before="0" w:after="0" w:line="163" w:lineRule="exact"/>
              <w:ind w:left="0" w:right="0" w:firstLine="0"/>
            </w:pPr>
            <w:r>
              <w:rPr>
                <w:rStyle w:val="CharStyle76"/>
              </w:rPr>
              <w:t>dodání a pokládku nátěrového materiálu (měří se pouze natíraná plocha)</w:t>
            </w:r>
          </w:p>
          <w:p>
            <w:pPr>
              <w:pStyle w:val="Style24"/>
              <w:numPr>
                <w:ilvl w:val="0"/>
                <w:numId w:val="57"/>
              </w:numPr>
              <w:framePr w:w="11107" w:wrap="notBeside" w:vAnchor="text" w:hAnchor="text" w:xAlign="center" w:y="1"/>
              <w:tabs>
                <w:tab w:leader="none" w:pos="82" w:val="left"/>
              </w:tabs>
              <w:widowControl w:val="0"/>
              <w:keepNext w:val="0"/>
              <w:keepLines w:val="0"/>
              <w:shd w:val="clear" w:color="auto" w:fill="auto"/>
              <w:bidi w:val="0"/>
              <w:spacing w:before="0" w:after="0" w:line="163" w:lineRule="exact"/>
              <w:ind w:left="0" w:right="0" w:firstLine="0"/>
            </w:pPr>
            <w:r>
              <w:rPr>
                <w:rStyle w:val="CharStyle76"/>
              </w:rPr>
              <w:t>předznačení a reflexní úpravu</w:t>
            </w:r>
          </w:p>
        </w:tc>
        <w:tc>
          <w:tcPr>
            <w:shd w:val="clear" w:color="auto" w:fill="FFFFFF"/>
            <w:vMerge/>
            <w:tcBorders>
              <w:left w:val="single" w:sz="4"/>
            </w:tcBorders>
            <w:vAlign w:val="top"/>
          </w:tcPr>
          <w:p>
            <w:pPr>
              <w:framePr w:w="11107" w:wrap="notBeside" w:vAnchor="text" w:hAnchor="text" w:xAlign="center" w:y="1"/>
            </w:pPr>
          </w:p>
        </w:tc>
      </w:tr>
      <w:tr>
        <w:trPr>
          <w:trHeight w:val="163" w:hRule="exact"/>
        </w:trPr>
        <w:tc>
          <w:tcPr>
            <w:shd w:val="clear" w:color="auto" w:fill="FFFFFF"/>
            <w:tcBorders>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21 919111</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6"/>
              </w:rPr>
              <w:t>REZANI ASFALTOVÉHO KRYTU VOZOVEK TL DO 50MM</w:t>
            </w:r>
          </w:p>
        </w:tc>
        <w:tc>
          <w:tcPr>
            <w:shd w:val="clear" w:color="auto" w:fill="FFFFFF"/>
            <w:tcBorders>
              <w:left w:val="single" w:sz="4"/>
              <w:top w:val="single" w:sz="4"/>
            </w:tcBorders>
            <w:vAlign w:val="top"/>
          </w:tcPr>
          <w:p>
            <w:pPr>
              <w:pStyle w:val="Style24"/>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76"/>
              </w:rPr>
              <w:t>M | 34,200 | 130,00 | 4 446,00</w:t>
            </w:r>
          </w:p>
        </w:tc>
      </w:tr>
      <w:tr>
        <w:trPr>
          <w:trHeight w:val="163" w:hRule="exact"/>
        </w:trPr>
        <w:tc>
          <w:tcPr>
            <w:shd w:val="clear" w:color="auto" w:fill="FFFFFF"/>
            <w:vMerge w:val="restart"/>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1107" w:wrap="notBeside" w:vAnchor="text" w:hAnchor="text" w:xAlign="center" w:y="1"/>
              <w:widowControl w:val="0"/>
              <w:rPr>
                <w:sz w:val="10"/>
                <w:szCs w:val="10"/>
              </w:rPr>
            </w:pPr>
          </w:p>
        </w:tc>
      </w:tr>
      <w:tr>
        <w:trPr>
          <w:trHeight w:val="163"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tcBorders>
            <w:vAlign w:val="bottom"/>
          </w:tcPr>
          <w:p>
            <w:pPr>
              <w:pStyle w:val="Style24"/>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79"/>
              </w:rPr>
              <w:t>6,1 *2+10,0+6,0*2=34,200 [A ]</w:t>
            </w:r>
          </w:p>
        </w:tc>
        <w:tc>
          <w:tcPr>
            <w:shd w:val="clear" w:color="auto" w:fill="FFFFFF"/>
            <w:vMerge/>
            <w:tcBorders>
              <w:left w:val="single" w:sz="4"/>
            </w:tcBorders>
            <w:vAlign w:val="top"/>
          </w:tcPr>
          <w:p>
            <w:pPr>
              <w:framePr w:w="11107" w:wrap="notBeside" w:vAnchor="text" w:hAnchor="text" w:xAlign="center" w:y="1"/>
            </w:pPr>
          </w:p>
        </w:tc>
      </w:tr>
      <w:tr>
        <w:trPr>
          <w:trHeight w:val="336" w:hRule="exact"/>
        </w:trPr>
        <w:tc>
          <w:tcPr>
            <w:shd w:val="clear" w:color="auto" w:fill="FFFFFF"/>
            <w:vMerge/>
            <w:tcBorders/>
            <w:vAlign w:val="top"/>
          </w:tcPr>
          <w:p>
            <w:pPr>
              <w:framePr w:w="11107" w:wrap="notBeside" w:vAnchor="text" w:hAnchor="text" w:xAlign="center" w:y="1"/>
            </w:pPr>
          </w:p>
        </w:tc>
        <w:tc>
          <w:tcPr>
            <w:shd w:val="clear" w:color="auto" w:fill="FFFFFF"/>
            <w:tcBorders>
              <w:left w:val="single" w:sz="4"/>
              <w:top w:val="single" w:sz="4"/>
              <w:bottom w:val="single" w:sz="4"/>
            </w:tcBorders>
            <w:vAlign w:val="bottom"/>
          </w:tcPr>
          <w:p>
            <w:pPr>
              <w:pStyle w:val="Style24"/>
              <w:framePr w:w="11107" w:wrap="notBeside" w:vAnchor="text" w:hAnchor="text" w:xAlign="center" w:y="1"/>
              <w:widowControl w:val="0"/>
              <w:keepNext w:val="0"/>
              <w:keepLines w:val="0"/>
              <w:shd w:val="clear" w:color="auto" w:fill="auto"/>
              <w:bidi w:val="0"/>
              <w:jc w:val="left"/>
              <w:spacing w:before="0" w:after="0" w:line="163" w:lineRule="exact"/>
              <w:ind w:left="0" w:right="0" w:firstLine="0"/>
            </w:pPr>
            <w:r>
              <w:rPr>
                <w:rStyle w:val="CharStyle76"/>
              </w:rPr>
              <w:t>položka zahrnuje řezání vozovkové vrstvy v předepsané tloušťce, včetně spotřeby vody</w:t>
            </w:r>
          </w:p>
        </w:tc>
        <w:tc>
          <w:tcPr>
            <w:shd w:val="clear" w:color="auto" w:fill="FFFFFF"/>
            <w:vMerge/>
            <w:tcBorders>
              <w:left w:val="single" w:sz="4"/>
            </w:tcBorders>
            <w:vAlign w:val="top"/>
          </w:tcPr>
          <w:p>
            <w:pPr>
              <w:framePr w:w="11107" w:wrap="notBeside" w:vAnchor="text" w:hAnchor="text" w:xAlign="center" w:y="1"/>
            </w:pPr>
          </w:p>
        </w:tc>
      </w:tr>
    </w:tbl>
    <w:p>
      <w:pPr>
        <w:framePr w:w="1110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04" w:left="344" w:right="449" w:bottom="1982" w:header="0" w:footer="3" w:gutter="0"/>
          <w:rtlGutter w:val="0"/>
          <w:cols w:space="720"/>
          <w:noEndnote/>
          <w:docGrid w:linePitch="360"/>
        </w:sectPr>
      </w:pPr>
    </w:p>
    <w:p>
      <w:pPr>
        <w:pStyle w:val="Style16"/>
        <w:widowControl w:val="0"/>
        <w:keepNext w:val="0"/>
        <w:keepLines w:val="0"/>
        <w:shd w:val="clear" w:color="auto" w:fill="auto"/>
        <w:bidi w:val="0"/>
        <w:spacing w:before="0" w:after="0" w:line="400" w:lineRule="exact"/>
        <w:ind w:left="160" w:right="0" w:firstLine="0"/>
      </w:pPr>
      <w:r>
        <w:rPr>
          <w:rStyle w:val="CharStyle107"/>
          <w:b/>
          <w:bCs/>
        </w:rPr>
        <w:t>Obchodní podmínky zadavatele</w:t>
      </w:r>
    </w:p>
    <w:p>
      <w:pPr>
        <w:pStyle w:val="Style72"/>
        <w:widowControl w:val="0"/>
        <w:keepNext w:val="0"/>
        <w:keepLines w:val="0"/>
        <w:shd w:val="clear" w:color="auto" w:fill="auto"/>
        <w:bidi w:val="0"/>
        <w:jc w:val="center"/>
        <w:spacing w:before="0" w:after="273" w:line="260" w:lineRule="exact"/>
        <w:ind w:left="160" w:right="0" w:firstLine="0"/>
      </w:pPr>
      <w:r>
        <w:rPr>
          <w:rStyle w:val="CharStyle110"/>
          <w:b/>
          <w:bCs/>
        </w:rPr>
        <w:t>pro veřejnou zakázku na stavební práce</w:t>
      </w:r>
    </w:p>
    <w:p>
      <w:pPr>
        <w:pStyle w:val="Style22"/>
        <w:widowControl w:val="0"/>
        <w:keepNext w:val="0"/>
        <w:keepLines w:val="0"/>
        <w:shd w:val="clear" w:color="auto" w:fill="auto"/>
        <w:bidi w:val="0"/>
        <w:spacing w:before="0" w:after="92" w:line="230" w:lineRule="exact"/>
        <w:ind w:left="160" w:right="0" w:firstLine="0"/>
      </w:pPr>
      <w:r>
        <w:rPr>
          <w:rStyle w:val="CharStyle62"/>
          <w:b/>
          <w:bCs/>
        </w:rPr>
        <w:t>vydané dle § 37 odst. 1 písm. c) zákona č. 134/2016 Sb., o zadávání veřejných zakázek (dále jen</w:t>
        <w:br/>
      </w:r>
      <w:r>
        <w:rPr>
          <w:rStyle w:val="CharStyle111"/>
          <w:vertAlign w:val="subscript"/>
          <w:b/>
          <w:bCs/>
        </w:rPr>
        <w:t>m</w:t>
      </w:r>
      <w:r>
        <w:rPr>
          <w:rStyle w:val="CharStyle111"/>
          <w:b/>
          <w:bCs/>
        </w:rPr>
        <w:t xml:space="preserve">77V7“) </w:t>
      </w:r>
      <w:r>
        <w:rPr>
          <w:lang w:val="cs-CZ" w:eastAsia="cs-CZ" w:bidi="cs-CZ"/>
          <w:w w:val="100"/>
          <w:spacing w:val="0"/>
          <w:color w:val="000000"/>
          <w:position w:val="0"/>
        </w:rPr>
        <w:t>jako p</w:t>
      </w:r>
      <w:r>
        <w:rPr>
          <w:rStyle w:val="CharStyle62"/>
          <w:b/>
          <w:bCs/>
        </w:rPr>
        <w:t>odmínky účasti v zadávacím řízení a dle § 1751 a násl. zákona č. 89/2012 Sb.,</w:t>
        <w:br/>
        <w:t>občanského zákoníku, ve znění pozdějších předpisů (dále jen „OZ“)</w:t>
      </w:r>
    </w:p>
    <w:p>
      <w:pPr>
        <w:pStyle w:val="TOC_2"/>
        <w:tabs>
          <w:tab w:leader="dot" w:pos="10281" w:val="right"/>
        </w:tabs>
        <w:widowControl w:val="0"/>
        <w:keepNext w:val="0"/>
        <w:keepLines w:val="0"/>
        <w:shd w:val="clear" w:color="auto" w:fill="auto"/>
        <w:bidi w:val="0"/>
        <w:spacing w:before="0" w:after="0"/>
        <w:ind w:left="860" w:right="0" w:firstLine="0"/>
      </w:pPr>
      <w:r>
        <w:fldChar w:fldCharType="begin"/>
        <w:instrText xml:space="preserve"> TOC \o "1-5" \h \z </w:instrText>
        <w:fldChar w:fldCharType="separate"/>
      </w:r>
      <w:hyperlink w:anchor="bookmark25" w:tooltip="Current Document">
        <w:r>
          <w:rPr>
            <w:lang w:val="cs-CZ" w:eastAsia="cs-CZ" w:bidi="cs-CZ"/>
            <w:w w:val="100"/>
            <w:spacing w:val="0"/>
            <w:color w:val="000000"/>
            <w:position w:val="0"/>
          </w:rPr>
          <w:t>Preambule</w:t>
          <w:tab/>
          <w:t>2</w:t>
        </w:r>
      </w:hyperlink>
    </w:p>
    <w:p>
      <w:pPr>
        <w:pStyle w:val="TOC_2"/>
        <w:numPr>
          <w:ilvl w:val="0"/>
          <w:numId w:val="59"/>
        </w:numPr>
        <w:tabs>
          <w:tab w:leader="none" w:pos="1210" w:val="left"/>
          <w:tab w:leader="dot" w:pos="10281" w:val="right"/>
        </w:tabs>
        <w:widowControl w:val="0"/>
        <w:keepNext w:val="0"/>
        <w:keepLines w:val="0"/>
        <w:shd w:val="clear" w:color="auto" w:fill="auto"/>
        <w:bidi w:val="0"/>
        <w:spacing w:before="0" w:after="0"/>
        <w:ind w:left="860" w:right="0" w:firstLine="0"/>
      </w:pPr>
      <w:hyperlink w:anchor="bookmark28" w:tooltip="Current Document">
        <w:r>
          <w:rPr>
            <w:lang w:val="cs-CZ" w:eastAsia="cs-CZ" w:bidi="cs-CZ"/>
            <w:w w:val="100"/>
            <w:spacing w:val="0"/>
            <w:color w:val="000000"/>
            <w:position w:val="0"/>
          </w:rPr>
          <w:t>Předmět Smlouvy</w:t>
          <w:tab/>
          <w:t>3</w:t>
        </w:r>
      </w:hyperlink>
    </w:p>
    <w:p>
      <w:pPr>
        <w:pStyle w:val="TOC_2"/>
        <w:numPr>
          <w:ilvl w:val="0"/>
          <w:numId w:val="59"/>
        </w:numPr>
        <w:tabs>
          <w:tab w:leader="none" w:pos="1210" w:val="left"/>
          <w:tab w:leader="dot" w:pos="10281" w:val="right"/>
        </w:tabs>
        <w:widowControl w:val="0"/>
        <w:keepNext w:val="0"/>
        <w:keepLines w:val="0"/>
        <w:shd w:val="clear" w:color="auto" w:fill="auto"/>
        <w:bidi w:val="0"/>
        <w:spacing w:before="0" w:after="0"/>
        <w:ind w:left="860" w:right="0" w:firstLine="0"/>
      </w:pPr>
      <w:hyperlink w:anchor="bookmark30" w:tooltip="Current Document">
        <w:r>
          <w:rPr>
            <w:lang w:val="cs-CZ" w:eastAsia="cs-CZ" w:bidi="cs-CZ"/>
            <w:w w:val="100"/>
            <w:spacing w:val="0"/>
            <w:color w:val="000000"/>
            <w:position w:val="0"/>
          </w:rPr>
          <w:t>Specifikace díla v zadávacích podmínkách</w:t>
          <w:tab/>
          <w:t>5</w:t>
        </w:r>
      </w:hyperlink>
    </w:p>
    <w:p>
      <w:pPr>
        <w:pStyle w:val="TOC_2"/>
        <w:numPr>
          <w:ilvl w:val="0"/>
          <w:numId w:val="59"/>
        </w:numPr>
        <w:tabs>
          <w:tab w:leader="none" w:pos="1242" w:val="left"/>
          <w:tab w:leader="dot" w:pos="10281" w:val="right"/>
        </w:tabs>
        <w:widowControl w:val="0"/>
        <w:keepNext w:val="0"/>
        <w:keepLines w:val="0"/>
        <w:shd w:val="clear" w:color="auto" w:fill="auto"/>
        <w:bidi w:val="0"/>
        <w:spacing w:before="0" w:after="0"/>
        <w:ind w:left="860" w:right="0" w:firstLine="0"/>
      </w:pPr>
      <w:hyperlink w:anchor="bookmark32" w:tooltip="Current Document">
        <w:r>
          <w:rPr>
            <w:lang w:val="cs-CZ" w:eastAsia="cs-CZ" w:bidi="cs-CZ"/>
            <w:w w:val="100"/>
            <w:spacing w:val="0"/>
            <w:color w:val="000000"/>
            <w:position w:val="0"/>
          </w:rPr>
          <w:t>Doba plnění</w:t>
          <w:tab/>
          <w:t>5</w:t>
        </w:r>
      </w:hyperlink>
    </w:p>
    <w:p>
      <w:pPr>
        <w:pStyle w:val="TOC_2"/>
        <w:numPr>
          <w:ilvl w:val="0"/>
          <w:numId w:val="59"/>
        </w:numPr>
        <w:tabs>
          <w:tab w:leader="none" w:pos="1266" w:val="left"/>
          <w:tab w:leader="dot" w:pos="10281" w:val="right"/>
        </w:tabs>
        <w:widowControl w:val="0"/>
        <w:keepNext w:val="0"/>
        <w:keepLines w:val="0"/>
        <w:shd w:val="clear" w:color="auto" w:fill="auto"/>
        <w:bidi w:val="0"/>
        <w:spacing w:before="0" w:after="0"/>
        <w:ind w:left="860" w:right="0" w:firstLine="0"/>
      </w:pPr>
      <w:hyperlink w:anchor="bookmark34" w:tooltip="Current Document">
        <w:r>
          <w:rPr>
            <w:lang w:val="cs-CZ" w:eastAsia="cs-CZ" w:bidi="cs-CZ"/>
            <w:w w:val="100"/>
            <w:spacing w:val="0"/>
            <w:color w:val="000000"/>
            <w:position w:val="0"/>
          </w:rPr>
          <w:t>Místo provádění díla</w:t>
          <w:tab/>
          <w:t>7</w:t>
        </w:r>
      </w:hyperlink>
    </w:p>
    <w:p>
      <w:pPr>
        <w:pStyle w:val="TOC_2"/>
        <w:numPr>
          <w:ilvl w:val="0"/>
          <w:numId w:val="59"/>
        </w:numPr>
        <w:tabs>
          <w:tab w:leader="none" w:pos="1266" w:val="left"/>
          <w:tab w:leader="dot" w:pos="10086" w:val="left"/>
        </w:tabs>
        <w:widowControl w:val="0"/>
        <w:keepNext w:val="0"/>
        <w:keepLines w:val="0"/>
        <w:shd w:val="clear" w:color="auto" w:fill="auto"/>
        <w:bidi w:val="0"/>
        <w:spacing w:before="0" w:after="0"/>
        <w:ind w:left="860" w:right="0" w:firstLine="0"/>
      </w:pPr>
      <w:hyperlink w:anchor="bookmark36" w:tooltip="Current Document">
        <w:r>
          <w:rPr>
            <w:lang w:val="cs-CZ" w:eastAsia="cs-CZ" w:bidi="cs-CZ"/>
            <w:w w:val="100"/>
            <w:spacing w:val="0"/>
            <w:color w:val="000000"/>
            <w:position w:val="0"/>
          </w:rPr>
          <w:t>Cena díla, fakturační a platební podmínky</w:t>
          <w:tab/>
          <w:t>7</w:t>
        </w:r>
      </w:hyperlink>
    </w:p>
    <w:p>
      <w:pPr>
        <w:pStyle w:val="TOC_2"/>
        <w:numPr>
          <w:ilvl w:val="0"/>
          <w:numId w:val="59"/>
        </w:numPr>
        <w:tabs>
          <w:tab w:leader="none" w:pos="1281" w:val="left"/>
          <w:tab w:leader="dot" w:pos="10281" w:val="right"/>
        </w:tabs>
        <w:widowControl w:val="0"/>
        <w:keepNext w:val="0"/>
        <w:keepLines w:val="0"/>
        <w:shd w:val="clear" w:color="auto" w:fill="auto"/>
        <w:bidi w:val="0"/>
        <w:spacing w:before="0" w:after="0"/>
        <w:ind w:left="860" w:right="0" w:firstLine="0"/>
      </w:pPr>
      <w:hyperlink w:anchor="bookmark38" w:tooltip="Current Document">
        <w:r>
          <w:rPr>
            <w:lang w:val="cs-CZ" w:eastAsia="cs-CZ" w:bidi="cs-CZ"/>
            <w:w w:val="100"/>
            <w:spacing w:val="0"/>
            <w:color w:val="000000"/>
            <w:position w:val="0"/>
          </w:rPr>
          <w:t>Podklady, pokyny a věci předané Objednatelem</w:t>
          <w:tab/>
          <w:t>10</w:t>
        </w:r>
      </w:hyperlink>
    </w:p>
    <w:p>
      <w:pPr>
        <w:pStyle w:val="TOC_2"/>
        <w:numPr>
          <w:ilvl w:val="0"/>
          <w:numId w:val="59"/>
        </w:numPr>
        <w:tabs>
          <w:tab w:leader="none" w:pos="1334" w:val="left"/>
          <w:tab w:leader="dot" w:pos="10281" w:val="right"/>
        </w:tabs>
        <w:widowControl w:val="0"/>
        <w:keepNext w:val="0"/>
        <w:keepLines w:val="0"/>
        <w:shd w:val="clear" w:color="auto" w:fill="auto"/>
        <w:bidi w:val="0"/>
        <w:spacing w:before="0" w:after="0"/>
        <w:ind w:left="860" w:right="0" w:firstLine="0"/>
      </w:pPr>
      <w:hyperlink w:anchor="bookmark40" w:tooltip="Current Document">
        <w:r>
          <w:rPr>
            <w:lang w:val="cs-CZ" w:eastAsia="cs-CZ" w:bidi="cs-CZ"/>
            <w:w w:val="100"/>
            <w:spacing w:val="0"/>
            <w:color w:val="000000"/>
            <w:position w:val="0"/>
          </w:rPr>
          <w:t>Součinnost smluvních stran</w:t>
          <w:tab/>
          <w:t>11</w:t>
        </w:r>
      </w:hyperlink>
    </w:p>
    <w:p>
      <w:pPr>
        <w:pStyle w:val="TOC_2"/>
        <w:numPr>
          <w:ilvl w:val="0"/>
          <w:numId w:val="59"/>
        </w:numPr>
        <w:tabs>
          <w:tab w:leader="none" w:pos="1391" w:val="left"/>
          <w:tab w:leader="dot" w:pos="10281" w:val="right"/>
        </w:tabs>
        <w:widowControl w:val="0"/>
        <w:keepNext w:val="0"/>
        <w:keepLines w:val="0"/>
        <w:shd w:val="clear" w:color="auto" w:fill="auto"/>
        <w:bidi w:val="0"/>
        <w:spacing w:before="0" w:after="0"/>
        <w:ind w:left="860" w:right="0" w:firstLine="0"/>
      </w:pPr>
      <w:hyperlink w:anchor="bookmark42" w:tooltip="Current Document">
        <w:r>
          <w:rPr>
            <w:lang w:val="cs-CZ" w:eastAsia="cs-CZ" w:bidi="cs-CZ"/>
            <w:w w:val="100"/>
            <w:spacing w:val="0"/>
            <w:color w:val="000000"/>
            <w:position w:val="0"/>
          </w:rPr>
          <w:t>Podmínky a způsob provádění díla Zhotovitelem</w:t>
          <w:tab/>
          <w:t>13</w:t>
        </w:r>
      </w:hyperlink>
    </w:p>
    <w:p>
      <w:pPr>
        <w:pStyle w:val="TOC_2"/>
        <w:numPr>
          <w:ilvl w:val="0"/>
          <w:numId w:val="59"/>
        </w:numPr>
        <w:tabs>
          <w:tab w:leader="none" w:pos="1391" w:val="left"/>
          <w:tab w:leader="dot" w:pos="10281" w:val="right"/>
        </w:tabs>
        <w:widowControl w:val="0"/>
        <w:keepNext w:val="0"/>
        <w:keepLines w:val="0"/>
        <w:shd w:val="clear" w:color="auto" w:fill="auto"/>
        <w:bidi w:val="0"/>
        <w:spacing w:before="0" w:after="0"/>
        <w:ind w:left="860" w:right="0" w:firstLine="0"/>
      </w:pPr>
      <w:hyperlink w:anchor="bookmark50" w:tooltip="Current Document">
        <w:r>
          <w:rPr>
            <w:lang w:val="cs-CZ" w:eastAsia="cs-CZ" w:bidi="cs-CZ"/>
            <w:w w:val="100"/>
            <w:spacing w:val="0"/>
            <w:color w:val="000000"/>
            <w:position w:val="0"/>
          </w:rPr>
          <w:t>Staveniště a jeho zařízení</w:t>
          <w:tab/>
          <w:t>19</w:t>
        </w:r>
      </w:hyperlink>
    </w:p>
    <w:p>
      <w:pPr>
        <w:pStyle w:val="TOC_2"/>
        <w:numPr>
          <w:ilvl w:val="0"/>
          <w:numId w:val="59"/>
        </w:numPr>
        <w:tabs>
          <w:tab w:leader="none" w:pos="1266" w:val="left"/>
          <w:tab w:leader="dot" w:pos="10281" w:val="right"/>
        </w:tabs>
        <w:widowControl w:val="0"/>
        <w:keepNext w:val="0"/>
        <w:keepLines w:val="0"/>
        <w:shd w:val="clear" w:color="auto" w:fill="auto"/>
        <w:bidi w:val="0"/>
        <w:spacing w:before="0" w:after="0"/>
        <w:ind w:left="860" w:right="0" w:firstLine="0"/>
      </w:pPr>
      <w:hyperlink w:anchor="bookmark52" w:tooltip="Current Document">
        <w:r>
          <w:rPr>
            <w:lang w:val="cs-CZ" w:eastAsia="cs-CZ" w:bidi="cs-CZ"/>
            <w:w w:val="100"/>
            <w:spacing w:val="0"/>
            <w:color w:val="000000"/>
            <w:position w:val="0"/>
          </w:rPr>
          <w:t>Stavební deník, TDS a AD</w:t>
          <w:tab/>
          <w:t>21</w:t>
        </w:r>
      </w:hyperlink>
    </w:p>
    <w:p>
      <w:pPr>
        <w:pStyle w:val="TOC_2"/>
        <w:numPr>
          <w:ilvl w:val="0"/>
          <w:numId w:val="59"/>
        </w:numPr>
        <w:tabs>
          <w:tab w:leader="none" w:pos="1286" w:val="left"/>
          <w:tab w:leader="dot" w:pos="10281" w:val="right"/>
        </w:tabs>
        <w:widowControl w:val="0"/>
        <w:keepNext w:val="0"/>
        <w:keepLines w:val="0"/>
        <w:shd w:val="clear" w:color="auto" w:fill="auto"/>
        <w:bidi w:val="0"/>
        <w:spacing w:before="0" w:after="0"/>
        <w:ind w:left="860" w:right="0" w:firstLine="0"/>
      </w:pPr>
      <w:hyperlink w:anchor="bookmark59" w:tooltip="Current Document">
        <w:r>
          <w:rPr>
            <w:lang w:val="cs-CZ" w:eastAsia="cs-CZ" w:bidi="cs-CZ"/>
            <w:w w:val="100"/>
            <w:spacing w:val="0"/>
            <w:color w:val="000000"/>
            <w:position w:val="0"/>
          </w:rPr>
          <w:t>Zkoušky</w:t>
          <w:tab/>
          <w:t>23</w:t>
        </w:r>
      </w:hyperlink>
    </w:p>
    <w:p>
      <w:pPr>
        <w:pStyle w:val="TOC_2"/>
        <w:numPr>
          <w:ilvl w:val="0"/>
          <w:numId w:val="59"/>
        </w:numPr>
        <w:tabs>
          <w:tab w:leader="none" w:pos="1338" w:val="left"/>
          <w:tab w:leader="dot" w:pos="10281" w:val="right"/>
        </w:tabs>
        <w:widowControl w:val="0"/>
        <w:keepNext w:val="0"/>
        <w:keepLines w:val="0"/>
        <w:shd w:val="clear" w:color="auto" w:fill="auto"/>
        <w:bidi w:val="0"/>
        <w:spacing w:before="0" w:after="0"/>
        <w:ind w:left="860" w:right="0" w:firstLine="0"/>
      </w:pPr>
      <w:hyperlink w:anchor="bookmark61" w:tooltip="Current Document">
        <w:r>
          <w:rPr>
            <w:lang w:val="cs-CZ" w:eastAsia="cs-CZ" w:bidi="cs-CZ"/>
            <w:w w:val="100"/>
            <w:spacing w:val="0"/>
            <w:color w:val="000000"/>
            <w:position w:val="0"/>
          </w:rPr>
          <w:t>Užívání díla před jeho předáním</w:t>
          <w:tab/>
          <w:t>23</w:t>
        </w:r>
      </w:hyperlink>
    </w:p>
    <w:p>
      <w:pPr>
        <w:pStyle w:val="TOC_2"/>
        <w:numPr>
          <w:ilvl w:val="0"/>
          <w:numId w:val="59"/>
        </w:numPr>
        <w:tabs>
          <w:tab w:leader="none" w:pos="1396" w:val="left"/>
          <w:tab w:leader="dot" w:pos="10281" w:val="right"/>
        </w:tabs>
        <w:widowControl w:val="0"/>
        <w:keepNext w:val="0"/>
        <w:keepLines w:val="0"/>
        <w:shd w:val="clear" w:color="auto" w:fill="auto"/>
        <w:bidi w:val="0"/>
        <w:spacing w:before="0" w:after="0"/>
        <w:ind w:left="860" w:right="0" w:firstLine="0"/>
      </w:pPr>
      <w:hyperlink w:anchor="bookmark63" w:tooltip="Current Document">
        <w:r>
          <w:rPr>
            <w:lang w:val="cs-CZ" w:eastAsia="cs-CZ" w:bidi="cs-CZ"/>
            <w:w w:val="100"/>
            <w:spacing w:val="0"/>
            <w:color w:val="000000"/>
            <w:position w:val="0"/>
          </w:rPr>
          <w:t>Převzetí díla nebo jeho části</w:t>
          <w:tab/>
          <w:t>23</w:t>
        </w:r>
      </w:hyperlink>
    </w:p>
    <w:p>
      <w:pPr>
        <w:pStyle w:val="TOC_2"/>
        <w:numPr>
          <w:ilvl w:val="0"/>
          <w:numId w:val="59"/>
        </w:numPr>
        <w:tabs>
          <w:tab w:leader="none" w:pos="1415" w:val="left"/>
          <w:tab w:leader="dot" w:pos="10281" w:val="right"/>
        </w:tabs>
        <w:widowControl w:val="0"/>
        <w:keepNext w:val="0"/>
        <w:keepLines w:val="0"/>
        <w:shd w:val="clear" w:color="auto" w:fill="auto"/>
        <w:bidi w:val="0"/>
        <w:spacing w:before="0" w:after="0"/>
        <w:ind w:left="860" w:right="0" w:firstLine="0"/>
      </w:pPr>
      <w:hyperlink w:anchor="bookmark71" w:tooltip="Current Document">
        <w:r>
          <w:rPr>
            <w:lang w:val="cs-CZ" w:eastAsia="cs-CZ" w:bidi="cs-CZ"/>
            <w:w w:val="100"/>
            <w:spacing w:val="0"/>
            <w:color w:val="000000"/>
            <w:position w:val="0"/>
          </w:rPr>
          <w:t>Smluvní pokuty</w:t>
          <w:tab/>
          <w:t>26</w:t>
        </w:r>
      </w:hyperlink>
    </w:p>
    <w:p>
      <w:pPr>
        <w:pStyle w:val="TOC_2"/>
        <w:numPr>
          <w:ilvl w:val="0"/>
          <w:numId w:val="59"/>
        </w:numPr>
        <w:tabs>
          <w:tab w:leader="none" w:pos="1415" w:val="left"/>
          <w:tab w:leader="dot" w:pos="10086" w:val="left"/>
        </w:tabs>
        <w:widowControl w:val="0"/>
        <w:keepNext w:val="0"/>
        <w:keepLines w:val="0"/>
        <w:shd w:val="clear" w:color="auto" w:fill="auto"/>
        <w:bidi w:val="0"/>
        <w:spacing w:before="0" w:after="0"/>
        <w:ind w:left="860" w:right="0" w:firstLine="0"/>
      </w:pPr>
      <w:hyperlink w:anchor="bookmark75" w:tooltip="Current Document">
        <w:r>
          <w:rPr>
            <w:lang w:val="cs-CZ" w:eastAsia="cs-CZ" w:bidi="cs-CZ"/>
            <w:w w:val="100"/>
            <w:spacing w:val="0"/>
            <w:color w:val="000000"/>
            <w:position w:val="0"/>
          </w:rPr>
          <w:t>Nebezpečí vzniku škody na věci, přechod vlastnického práva a odpovědnost za škodu</w:t>
          <w:tab/>
          <w:t>28</w:t>
        </w:r>
      </w:hyperlink>
    </w:p>
    <w:p>
      <w:pPr>
        <w:pStyle w:val="TOC_2"/>
        <w:numPr>
          <w:ilvl w:val="0"/>
          <w:numId w:val="59"/>
        </w:numPr>
        <w:tabs>
          <w:tab w:leader="none" w:pos="1415" w:val="left"/>
          <w:tab w:leader="dot" w:pos="10281" w:val="right"/>
        </w:tabs>
        <w:widowControl w:val="0"/>
        <w:keepNext w:val="0"/>
        <w:keepLines w:val="0"/>
        <w:shd w:val="clear" w:color="auto" w:fill="auto"/>
        <w:bidi w:val="0"/>
        <w:spacing w:before="0" w:after="0"/>
        <w:ind w:left="860" w:right="0" w:firstLine="0"/>
      </w:pPr>
      <w:hyperlink w:anchor="bookmark77" w:tooltip="Current Document">
        <w:r>
          <w:rPr>
            <w:lang w:val="cs-CZ" w:eastAsia="cs-CZ" w:bidi="cs-CZ"/>
            <w:w w:val="100"/>
            <w:spacing w:val="0"/>
            <w:color w:val="000000"/>
            <w:position w:val="0"/>
          </w:rPr>
          <w:t>Odpovědnost za vady a záruka za jakost</w:t>
          <w:tab/>
          <w:t>29</w:t>
        </w:r>
      </w:hyperlink>
    </w:p>
    <w:p>
      <w:pPr>
        <w:pStyle w:val="TOC_2"/>
        <w:numPr>
          <w:ilvl w:val="0"/>
          <w:numId w:val="59"/>
        </w:numPr>
        <w:tabs>
          <w:tab w:leader="none" w:pos="1473" w:val="left"/>
          <w:tab w:leader="dot" w:pos="10281" w:val="right"/>
        </w:tabs>
        <w:widowControl w:val="0"/>
        <w:keepNext w:val="0"/>
        <w:keepLines w:val="0"/>
        <w:shd w:val="clear" w:color="auto" w:fill="auto"/>
        <w:bidi w:val="0"/>
        <w:spacing w:before="0" w:after="0"/>
        <w:ind w:left="860" w:right="0" w:firstLine="0"/>
      </w:pPr>
      <w:hyperlink w:anchor="bookmark80" w:tooltip="Current Document">
        <w:r>
          <w:rPr>
            <w:lang w:val="cs-CZ" w:eastAsia="cs-CZ" w:bidi="cs-CZ"/>
            <w:w w:val="100"/>
            <w:spacing w:val="0"/>
            <w:color w:val="000000"/>
            <w:position w:val="0"/>
          </w:rPr>
          <w:t>Zánik závazků</w:t>
          <w:tab/>
          <w:t>31</w:t>
        </w:r>
      </w:hyperlink>
    </w:p>
    <w:p>
      <w:pPr>
        <w:pStyle w:val="TOC_2"/>
        <w:numPr>
          <w:ilvl w:val="0"/>
          <w:numId w:val="59"/>
        </w:numPr>
        <w:tabs>
          <w:tab w:leader="none" w:pos="1530" w:val="left"/>
          <w:tab w:leader="dot" w:pos="10281" w:val="right"/>
        </w:tabs>
        <w:widowControl w:val="0"/>
        <w:keepNext w:val="0"/>
        <w:keepLines w:val="0"/>
        <w:shd w:val="clear" w:color="auto" w:fill="auto"/>
        <w:bidi w:val="0"/>
        <w:spacing w:before="0" w:after="0"/>
        <w:ind w:left="860" w:right="0" w:firstLine="0"/>
      </w:pPr>
      <w:hyperlink w:anchor="bookmark88" w:tooltip="Current Document">
        <w:r>
          <w:rPr>
            <w:lang w:val="cs-CZ" w:eastAsia="cs-CZ" w:bidi="cs-CZ"/>
            <w:w w:val="100"/>
            <w:spacing w:val="0"/>
            <w:color w:val="000000"/>
            <w:position w:val="0"/>
          </w:rPr>
          <w:t>Vyšší moc</w:t>
          <w:tab/>
          <w:t>32</w:t>
        </w:r>
      </w:hyperlink>
    </w:p>
    <w:p>
      <w:pPr>
        <w:pStyle w:val="TOC_2"/>
        <w:numPr>
          <w:ilvl w:val="0"/>
          <w:numId w:val="59"/>
        </w:numPr>
        <w:tabs>
          <w:tab w:leader="none" w:pos="1530" w:val="left"/>
          <w:tab w:leader="dot" w:pos="10281" w:val="right"/>
        </w:tabs>
        <w:widowControl w:val="0"/>
        <w:keepNext w:val="0"/>
        <w:keepLines w:val="0"/>
        <w:shd w:val="clear" w:color="auto" w:fill="auto"/>
        <w:bidi w:val="0"/>
        <w:spacing w:before="0" w:after="0"/>
        <w:ind w:left="860" w:right="0" w:firstLine="0"/>
      </w:pPr>
      <w:hyperlink w:anchor="bookmark90" w:tooltip="Current Document">
        <w:r>
          <w:rPr>
            <w:lang w:val="cs-CZ" w:eastAsia="cs-CZ" w:bidi="cs-CZ"/>
            <w:w w:val="100"/>
            <w:spacing w:val="0"/>
            <w:color w:val="000000"/>
            <w:position w:val="0"/>
          </w:rPr>
          <w:t>Zajištění závazků Zhotovitele</w:t>
          <w:tab/>
          <w:t>33</w:t>
        </w:r>
      </w:hyperlink>
    </w:p>
    <w:p>
      <w:pPr>
        <w:pStyle w:val="TOC_2"/>
        <w:numPr>
          <w:ilvl w:val="0"/>
          <w:numId w:val="59"/>
        </w:numPr>
        <w:tabs>
          <w:tab w:leader="none" w:pos="1415" w:val="left"/>
          <w:tab w:leader="dot" w:pos="10281" w:val="right"/>
        </w:tabs>
        <w:widowControl w:val="0"/>
        <w:keepNext w:val="0"/>
        <w:keepLines w:val="0"/>
        <w:shd w:val="clear" w:color="auto" w:fill="auto"/>
        <w:bidi w:val="0"/>
        <w:spacing w:before="0" w:after="0"/>
        <w:ind w:left="860" w:right="0" w:firstLine="0"/>
      </w:pPr>
      <w:hyperlink w:anchor="bookmark97" w:tooltip="Current Document">
        <w:r>
          <w:rPr>
            <w:lang w:val="cs-CZ" w:eastAsia="cs-CZ" w:bidi="cs-CZ"/>
            <w:w w:val="100"/>
            <w:spacing w:val="0"/>
            <w:color w:val="000000"/>
            <w:position w:val="0"/>
          </w:rPr>
          <w:t>Odkazy na obchodní firmy</w:t>
          <w:tab/>
          <w:t>35</w:t>
        </w:r>
      </w:hyperlink>
    </w:p>
    <w:p>
      <w:pPr>
        <w:pStyle w:val="TOC_2"/>
        <w:numPr>
          <w:ilvl w:val="0"/>
          <w:numId w:val="59"/>
        </w:numPr>
        <w:tabs>
          <w:tab w:leader="none" w:pos="1415" w:val="left"/>
          <w:tab w:leader="dot" w:pos="10281" w:val="right"/>
        </w:tabs>
        <w:widowControl w:val="0"/>
        <w:keepNext w:val="0"/>
        <w:keepLines w:val="0"/>
        <w:shd w:val="clear" w:color="auto" w:fill="auto"/>
        <w:bidi w:val="0"/>
        <w:spacing w:before="0" w:after="0"/>
        <w:ind w:left="860" w:right="0" w:firstLine="0"/>
        <w:sectPr>
          <w:headerReference w:type="default" r:id="rId32"/>
          <w:footerReference w:type="default" r:id="rId33"/>
          <w:headerReference w:type="first" r:id="rId34"/>
          <w:footerReference w:type="first" r:id="rId35"/>
          <w:titlePg/>
          <w:pgSz w:w="11900" w:h="16840"/>
          <w:pgMar w:top="2002" w:left="999" w:right="0" w:bottom="2002" w:header="0" w:footer="3" w:gutter="0"/>
          <w:rtlGutter w:val="0"/>
          <w:cols w:space="720"/>
          <w:pgNumType w:start="1"/>
          <w:noEndnote/>
          <w:docGrid w:linePitch="360"/>
        </w:sectPr>
      </w:pPr>
      <w:hyperlink w:anchor="bookmark99" w:tooltip="Current Document">
        <w:r>
          <w:rPr>
            <w:lang w:val="cs-CZ" w:eastAsia="cs-CZ" w:bidi="cs-CZ"/>
            <w:w w:val="100"/>
            <w:spacing w:val="0"/>
            <w:color w:val="000000"/>
            <w:position w:val="0"/>
          </w:rPr>
          <w:t>Závěrečná ustanovení</w:t>
          <w:tab/>
          <w:t>36</w:t>
        </w:r>
      </w:hyperlink>
      <w:r>
        <w:fldChar w:fldCharType="end"/>
      </w:r>
    </w:p>
    <w:p>
      <w:pPr>
        <w:pStyle w:val="Style20"/>
        <w:widowControl w:val="0"/>
        <w:keepNext/>
        <w:keepLines/>
        <w:shd w:val="clear" w:color="auto" w:fill="auto"/>
        <w:bidi w:val="0"/>
        <w:spacing w:before="0" w:after="129" w:line="200" w:lineRule="exact"/>
        <w:ind w:left="180" w:right="0" w:firstLine="0"/>
      </w:pPr>
      <w:bookmarkStart w:id="25" w:name="bookmark25"/>
      <w:r>
        <w:rPr>
          <w:rStyle w:val="CharStyle114"/>
          <w:b/>
          <w:bCs/>
        </w:rPr>
        <w:t>Preambule</w:t>
      </w:r>
      <w:bookmarkEnd w:id="25"/>
    </w:p>
    <w:p>
      <w:pPr>
        <w:pStyle w:val="Style24"/>
        <w:numPr>
          <w:ilvl w:val="0"/>
          <w:numId w:val="61"/>
        </w:numPr>
        <w:tabs>
          <w:tab w:leader="none" w:pos="1054" w:val="left"/>
        </w:tabs>
        <w:widowControl w:val="0"/>
        <w:keepNext w:val="0"/>
        <w:keepLines w:val="0"/>
        <w:shd w:val="clear" w:color="auto" w:fill="auto"/>
        <w:bidi w:val="0"/>
        <w:spacing w:before="0" w:after="109" w:line="200" w:lineRule="exact"/>
        <w:ind w:left="660" w:right="0" w:firstLine="0"/>
      </w:pPr>
      <w:r>
        <w:rPr>
          <w:lang w:val="cs-CZ" w:eastAsia="cs-CZ" w:bidi="cs-CZ"/>
          <w:w w:val="100"/>
          <w:spacing w:val="0"/>
          <w:color w:val="000000"/>
          <w:position w:val="0"/>
        </w:rPr>
        <w:t>Tyto obchodní podmínky (dále jen „</w:t>
      </w:r>
      <w:r>
        <w:rPr>
          <w:rStyle w:val="CharStyle26"/>
        </w:rPr>
        <w:t>OP</w:t>
      </w:r>
      <w:r>
        <w:rPr>
          <w:lang w:val="cs-CZ" w:eastAsia="cs-CZ" w:bidi="cs-CZ"/>
          <w:w w:val="100"/>
          <w:spacing w:val="0"/>
          <w:color w:val="000000"/>
          <w:position w:val="0"/>
        </w:rPr>
        <w:t xml:space="preserve">“) jsou zadavatelem vydávány v souladu s </w:t>
      </w:r>
      <w:r>
        <w:rPr>
          <w:rStyle w:val="CharStyle26"/>
        </w:rPr>
        <w:t>§ 1751 OZ.</w:t>
      </w:r>
    </w:p>
    <w:p>
      <w:pPr>
        <w:pStyle w:val="Style24"/>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 xml:space="preserve">Tyto OP v souladu s § 37 odst. 1 písm. c) ZZVZ stanoví obchodní a jiné smluvní podmínky vztahující se k předmětu plnění veřejné zakázky jakožto podmínky účasti v zadávacím řízení. Tyto OP jsou rozděleny na jednotlivé </w:t>
      </w:r>
      <w:r>
        <w:rPr>
          <w:rStyle w:val="CharStyle26"/>
        </w:rPr>
        <w:t>části označené názvem a číslem článku od I až XXI.</w:t>
      </w:r>
    </w:p>
    <w:p>
      <w:pPr>
        <w:pStyle w:val="Style24"/>
        <w:numPr>
          <w:ilvl w:val="0"/>
          <w:numId w:val="61"/>
        </w:numPr>
        <w:tabs>
          <w:tab w:leader="none" w:pos="107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Tyto OP jsou nedílnou součástí </w:t>
      </w:r>
      <w:r>
        <w:rPr>
          <w:rStyle w:val="CharStyle26"/>
        </w:rPr>
        <w:t xml:space="preserve">Zadávacích podmínek </w:t>
      </w:r>
      <w:r>
        <w:rPr>
          <w:lang w:val="cs-CZ" w:eastAsia="cs-CZ" w:bidi="cs-CZ"/>
          <w:w w:val="100"/>
          <w:spacing w:val="0"/>
          <w:color w:val="000000"/>
          <w:position w:val="0"/>
        </w:rPr>
        <w:t xml:space="preserve">a pro dodavatele (dále jen </w:t>
      </w:r>
      <w:r>
        <w:rPr>
          <w:rStyle w:val="CharStyle26"/>
        </w:rPr>
        <w:t>„Zhotovitel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jsou jednak podkladem pro podání nabídky v rámci veřejné zakázky na </w:t>
      </w:r>
      <w:r>
        <w:rPr>
          <w:rStyle w:val="CharStyle26"/>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26"/>
        </w:rPr>
        <w:t xml:space="preserve">Smlouvy o dílo (dále jen „Smlouva“) </w:t>
      </w:r>
      <w:r>
        <w:rPr>
          <w:lang w:val="cs-CZ" w:eastAsia="cs-CZ" w:bidi="cs-CZ"/>
          <w:w w:val="100"/>
          <w:spacing w:val="0"/>
          <w:color w:val="000000"/>
          <w:position w:val="0"/>
        </w:rPr>
        <w:t>v rámci zadávacího řízení</w:t>
      </w:r>
      <w:r>
        <w:rPr>
          <w:rStyle w:val="CharStyle26"/>
        </w:rPr>
        <w:t>.</w:t>
      </w:r>
    </w:p>
    <w:p>
      <w:pPr>
        <w:pStyle w:val="Style24"/>
        <w:numPr>
          <w:ilvl w:val="0"/>
          <w:numId w:val="61"/>
        </w:numPr>
        <w:tabs>
          <w:tab w:leader="none" w:pos="1064"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 xml:space="preserve">Pokud je v těchto OP jako subjekt uveden </w:t>
      </w:r>
      <w:r>
        <w:rPr>
          <w:rStyle w:val="CharStyle26"/>
        </w:rPr>
        <w:t xml:space="preserve">Objednatel </w:t>
      </w:r>
      <w:r>
        <w:rPr>
          <w:lang w:val="cs-CZ" w:eastAsia="cs-CZ" w:bidi="cs-CZ"/>
          <w:w w:val="100"/>
          <w:spacing w:val="0"/>
          <w:color w:val="000000"/>
          <w:position w:val="0"/>
        </w:rPr>
        <w:t xml:space="preserve">platí, že se jedná současně také o </w:t>
      </w:r>
      <w:r>
        <w:rPr>
          <w:rStyle w:val="CharStyle26"/>
        </w:rPr>
        <w:t xml:space="preserve">Zadavatele </w:t>
      </w:r>
      <w:r>
        <w:rPr>
          <w:lang w:val="cs-CZ" w:eastAsia="cs-CZ" w:bidi="cs-CZ"/>
          <w:w w:val="100"/>
          <w:spacing w:val="0"/>
          <w:color w:val="000000"/>
          <w:position w:val="0"/>
        </w:rPr>
        <w:t>v rámci příslušného druhu zadávacího řízení.</w:t>
      </w:r>
    </w:p>
    <w:p>
      <w:pPr>
        <w:pStyle w:val="Style24"/>
        <w:widowControl w:val="0"/>
        <w:keepNext w:val="0"/>
        <w:keepLines w:val="0"/>
        <w:shd w:val="clear" w:color="auto" w:fill="auto"/>
        <w:bidi w:val="0"/>
        <w:spacing w:before="0" w:after="180" w:line="226" w:lineRule="exact"/>
        <w:ind w:left="660" w:right="840" w:firstLine="0"/>
      </w:pPr>
      <w:r>
        <w:rPr>
          <w:lang w:val="cs-CZ" w:eastAsia="cs-CZ" w:bidi="cs-CZ"/>
          <w:w w:val="100"/>
          <w:spacing w:val="0"/>
          <w:color w:val="000000"/>
          <w:position w:val="0"/>
        </w:rPr>
        <w:t xml:space="preserve">Pokud je v těchto OP jako subjekt uveden </w:t>
      </w:r>
      <w:r>
        <w:rPr>
          <w:rStyle w:val="CharStyle26"/>
        </w:rPr>
        <w:t xml:space="preserve">Zhotovitel </w:t>
      </w:r>
      <w:r>
        <w:rPr>
          <w:lang w:val="cs-CZ" w:eastAsia="cs-CZ" w:bidi="cs-CZ"/>
          <w:w w:val="100"/>
          <w:spacing w:val="0"/>
          <w:color w:val="000000"/>
          <w:position w:val="0"/>
        </w:rPr>
        <w:t xml:space="preserve">platí, že se jedná současně také o </w:t>
      </w:r>
      <w:r>
        <w:rPr>
          <w:rStyle w:val="CharStyle26"/>
        </w:rPr>
        <w:t xml:space="preserve">dodavatele </w:t>
      </w:r>
      <w:r>
        <w:rPr>
          <w:lang w:val="cs-CZ" w:eastAsia="cs-CZ" w:bidi="cs-CZ"/>
          <w:w w:val="100"/>
          <w:spacing w:val="0"/>
          <w:color w:val="000000"/>
          <w:position w:val="0"/>
        </w:rPr>
        <w:t xml:space="preserve">v postavení </w:t>
      </w:r>
      <w:r>
        <w:rPr>
          <w:rStyle w:val="CharStyle26"/>
        </w:rPr>
        <w:t xml:space="preserve">účastníka zadávacího řízení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nebo za pomoci </w:t>
      </w:r>
      <w:r>
        <w:rPr>
          <w:rStyle w:val="CharStyle26"/>
        </w:rPr>
        <w:t xml:space="preserve">společných dodavatelů </w:t>
      </w:r>
      <w:r>
        <w:rPr>
          <w:lang w:val="cs-CZ" w:eastAsia="cs-CZ" w:bidi="cs-CZ"/>
          <w:w w:val="100"/>
          <w:spacing w:val="0"/>
          <w:color w:val="000000"/>
          <w:position w:val="0"/>
        </w:rPr>
        <w:t xml:space="preserve">v rámci společné nabídky dle </w:t>
      </w:r>
      <w:r>
        <w:rPr>
          <w:rStyle w:val="CharStyle26"/>
        </w:rPr>
        <w:t xml:space="preserve">Smlouvy o vzniku společnosti </w:t>
      </w:r>
      <w:r>
        <w:rPr>
          <w:lang w:val="cs-CZ" w:eastAsia="cs-CZ" w:bidi="cs-CZ"/>
          <w:w w:val="100"/>
          <w:spacing w:val="0"/>
          <w:color w:val="000000"/>
          <w:position w:val="0"/>
        </w:rPr>
        <w:t xml:space="preserve">uzavřené dle </w:t>
      </w:r>
      <w:r>
        <w:rPr>
          <w:rStyle w:val="CharStyle26"/>
        </w:rPr>
        <w:t xml:space="preserve">§ 2716 a násl. OZ </w:t>
      </w:r>
      <w:r>
        <w:rPr>
          <w:lang w:val="cs-CZ" w:eastAsia="cs-CZ" w:bidi="cs-CZ"/>
          <w:w w:val="100"/>
          <w:spacing w:val="0"/>
          <w:color w:val="000000"/>
          <w:position w:val="0"/>
        </w:rPr>
        <w:t xml:space="preserve">nebo za pomoci </w:t>
      </w:r>
      <w:r>
        <w:rPr>
          <w:rStyle w:val="CharStyle26"/>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4"/>
        <w:numPr>
          <w:ilvl w:val="0"/>
          <w:numId w:val="61"/>
        </w:numPr>
        <w:tabs>
          <w:tab w:leader="none" w:pos="1069"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 xml:space="preserve">Pokud je v těchto OP kterákoliv z výše uvedených smluvních stran </w:t>
      </w:r>
      <w:r>
        <w:rPr>
          <w:rStyle w:val="CharStyle26"/>
        </w:rPr>
        <w:t xml:space="preserve">povinna </w:t>
      </w:r>
      <w:r>
        <w:rPr>
          <w:lang w:val="cs-CZ" w:eastAsia="cs-CZ" w:bidi="cs-CZ"/>
          <w:w w:val="100"/>
          <w:spacing w:val="0"/>
          <w:color w:val="000000"/>
          <w:position w:val="0"/>
        </w:rPr>
        <w:t xml:space="preserve">předem či následně </w:t>
      </w:r>
      <w:r>
        <w:rPr>
          <w:rStyle w:val="CharStyle26"/>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26"/>
        </w:rPr>
        <w:t xml:space="preserve">má se za to, </w:t>
      </w:r>
      <w:r>
        <w:rPr>
          <w:lang w:val="cs-CZ" w:eastAsia="cs-CZ" w:bidi="cs-CZ"/>
          <w:w w:val="100"/>
          <w:spacing w:val="0"/>
          <w:color w:val="000000"/>
          <w:position w:val="0"/>
        </w:rPr>
        <w:t xml:space="preserve">že </w:t>
      </w:r>
      <w:r>
        <w:rPr>
          <w:rStyle w:val="CharStyle26"/>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26"/>
        </w:rPr>
        <w:t xml:space="preserve">emailem, datovou zprávou, </w:t>
      </w:r>
      <w:r>
        <w:rPr>
          <w:lang w:val="cs-CZ" w:eastAsia="cs-CZ" w:bidi="cs-CZ"/>
          <w:w w:val="100"/>
          <w:spacing w:val="0"/>
          <w:color w:val="000000"/>
          <w:position w:val="0"/>
        </w:rPr>
        <w:t xml:space="preserve">nebo písemnými </w:t>
      </w:r>
      <w:r>
        <w:rPr>
          <w:rStyle w:val="CharStyle26"/>
        </w:rPr>
        <w:t xml:space="preserve">zápisy </w:t>
      </w:r>
      <w:r>
        <w:rPr>
          <w:lang w:val="cs-CZ" w:eastAsia="cs-CZ" w:bidi="cs-CZ"/>
          <w:w w:val="100"/>
          <w:spacing w:val="0"/>
          <w:color w:val="000000"/>
          <w:position w:val="0"/>
        </w:rPr>
        <w:t xml:space="preserve">uvedenými ve </w:t>
      </w:r>
      <w:r>
        <w:rPr>
          <w:rStyle w:val="CharStyle26"/>
        </w:rPr>
        <w:t xml:space="preserve">Stavebním deníku </w:t>
      </w:r>
      <w:r>
        <w:rPr>
          <w:lang w:val="cs-CZ" w:eastAsia="cs-CZ" w:bidi="cs-CZ"/>
          <w:w w:val="100"/>
          <w:spacing w:val="0"/>
          <w:color w:val="000000"/>
          <w:position w:val="0"/>
        </w:rPr>
        <w:t xml:space="preserve">nebo v </w:t>
      </w:r>
      <w:r>
        <w:rPr>
          <w:rStyle w:val="CharStyle26"/>
        </w:rPr>
        <w:t>zápisech z kontrolních dnů.</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Podmínkou </w:t>
      </w:r>
      <w:r>
        <w:rPr>
          <w:rStyle w:val="CharStyle26"/>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26"/>
        </w:rPr>
        <w:t xml:space="preserve">doručení </w:t>
      </w:r>
      <w:r>
        <w:rPr>
          <w:lang w:val="cs-CZ" w:eastAsia="cs-CZ" w:bidi="cs-CZ"/>
          <w:w w:val="100"/>
          <w:spacing w:val="0"/>
          <w:color w:val="000000"/>
          <w:position w:val="0"/>
        </w:rPr>
        <w:t xml:space="preserve">takového sdělení druhé straně nebo třetí osobě nebo </w:t>
      </w:r>
      <w:r>
        <w:rPr>
          <w:rStyle w:val="CharStyle26"/>
        </w:rPr>
        <w:t xml:space="preserve">stvrzení </w:t>
      </w:r>
      <w:r>
        <w:rPr>
          <w:lang w:val="cs-CZ" w:eastAsia="cs-CZ" w:bidi="cs-CZ"/>
          <w:w w:val="100"/>
          <w:spacing w:val="0"/>
          <w:color w:val="000000"/>
          <w:position w:val="0"/>
        </w:rPr>
        <w:t xml:space="preserve">příslušného zápisu datovanými </w:t>
      </w:r>
      <w:r>
        <w:rPr>
          <w:rStyle w:val="CharStyle26"/>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26"/>
        </w:rPr>
        <w:t xml:space="preserve">připomínek, poznámek </w:t>
      </w:r>
      <w:r>
        <w:rPr>
          <w:lang w:val="cs-CZ" w:eastAsia="cs-CZ" w:bidi="cs-CZ"/>
          <w:w w:val="100"/>
          <w:spacing w:val="0"/>
          <w:color w:val="000000"/>
          <w:position w:val="0"/>
        </w:rPr>
        <w:t xml:space="preserve">nebo </w:t>
      </w:r>
      <w:r>
        <w:rPr>
          <w:rStyle w:val="CharStyle26"/>
        </w:rPr>
        <w:t xml:space="preserve">výhrad </w:t>
      </w:r>
      <w:r>
        <w:rPr>
          <w:lang w:val="cs-CZ" w:eastAsia="cs-CZ" w:bidi="cs-CZ"/>
          <w:w w:val="100"/>
          <w:spacing w:val="0"/>
          <w:color w:val="000000"/>
          <w:position w:val="0"/>
        </w:rPr>
        <w:t xml:space="preserve">k provedenému zápisu s datovaným </w:t>
      </w:r>
      <w:r>
        <w:rPr>
          <w:rStyle w:val="CharStyle26"/>
        </w:rPr>
        <w:t xml:space="preserve">podpisem osoby, </w:t>
      </w:r>
      <w:r>
        <w:rPr>
          <w:lang w:val="cs-CZ" w:eastAsia="cs-CZ" w:bidi="cs-CZ"/>
          <w:w w:val="100"/>
          <w:spacing w:val="0"/>
          <w:color w:val="000000"/>
          <w:position w:val="0"/>
        </w:rPr>
        <w:t>jež takovou připomínku nebo výhradu v zápise učinila.</w:t>
      </w:r>
    </w:p>
    <w:p>
      <w:pPr>
        <w:pStyle w:val="Style24"/>
        <w:numPr>
          <w:ilvl w:val="0"/>
          <w:numId w:val="61"/>
        </w:numPr>
        <w:tabs>
          <w:tab w:leader="none" w:pos="1064"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4"/>
        <w:numPr>
          <w:ilvl w:val="0"/>
          <w:numId w:val="61"/>
        </w:numPr>
        <w:tabs>
          <w:tab w:leader="none" w:pos="1059"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Tyto OP blíže upravují a konkretizují jednotlivá ujednání zejména </w:t>
      </w:r>
      <w:r>
        <w:rPr>
          <w:rStyle w:val="CharStyle26"/>
        </w:rPr>
        <w:t xml:space="preserve">Smlouvy </w:t>
      </w:r>
      <w:r>
        <w:rPr>
          <w:lang w:val="cs-CZ" w:eastAsia="cs-CZ" w:bidi="cs-CZ"/>
          <w:w w:val="100"/>
          <w:spacing w:val="0"/>
          <w:color w:val="000000"/>
          <w:position w:val="0"/>
        </w:rPr>
        <w:t xml:space="preserve">uzavírané dle </w:t>
      </w:r>
      <w:r>
        <w:rPr>
          <w:rStyle w:val="CharStyle26"/>
        </w:rPr>
        <w:t xml:space="preserve">§ 2586 a násl. OZ </w:t>
      </w:r>
      <w:r>
        <w:rPr>
          <w:lang w:val="cs-CZ" w:eastAsia="cs-CZ" w:bidi="cs-CZ"/>
          <w:w w:val="100"/>
          <w:spacing w:val="0"/>
          <w:color w:val="000000"/>
          <w:position w:val="0"/>
        </w:rPr>
        <w:t xml:space="preserve">a dále </w:t>
      </w:r>
      <w:r>
        <w:rPr>
          <w:rStyle w:val="CharStyle26"/>
        </w:rPr>
        <w:t xml:space="preserve">přiměřeně </w:t>
      </w:r>
      <w:r>
        <w:rPr>
          <w:lang w:val="cs-CZ" w:eastAsia="cs-CZ" w:bidi="cs-CZ"/>
          <w:w w:val="100"/>
          <w:spacing w:val="0"/>
          <w:color w:val="000000"/>
          <w:position w:val="0"/>
        </w:rPr>
        <w:t xml:space="preserve">na tzv. </w:t>
      </w:r>
      <w:r>
        <w:rPr>
          <w:rStyle w:val="CharStyle26"/>
        </w:rPr>
        <w:t xml:space="preserve">Smlouvy nepojmenované </w:t>
      </w:r>
      <w:r>
        <w:rPr>
          <w:lang w:val="cs-CZ" w:eastAsia="cs-CZ" w:bidi="cs-CZ"/>
          <w:w w:val="100"/>
          <w:spacing w:val="0"/>
          <w:color w:val="000000"/>
          <w:position w:val="0"/>
        </w:rPr>
        <w:t xml:space="preserve">(tzv. inominátní) uzavírané dle </w:t>
      </w:r>
      <w:r>
        <w:rPr>
          <w:rStyle w:val="CharStyle26"/>
        </w:rPr>
        <w:t xml:space="preserve">§ 1746 odst. 2 OZ, </w:t>
      </w:r>
      <w:r>
        <w:rPr>
          <w:lang w:val="cs-CZ" w:eastAsia="cs-CZ" w:bidi="cs-CZ"/>
          <w:w w:val="100"/>
          <w:spacing w:val="0"/>
          <w:color w:val="000000"/>
          <w:position w:val="0"/>
        </w:rPr>
        <w:t xml:space="preserve">mající některý z prvků </w:t>
      </w:r>
      <w:r>
        <w:rPr>
          <w:rStyle w:val="CharStyle26"/>
        </w:rPr>
        <w:t xml:space="preserve">Smlouvy o dílo </w:t>
      </w:r>
      <w:r>
        <w:rPr>
          <w:lang w:val="cs-CZ" w:eastAsia="cs-CZ" w:bidi="cs-CZ"/>
          <w:w w:val="100"/>
          <w:spacing w:val="0"/>
          <w:color w:val="000000"/>
          <w:position w:val="0"/>
        </w:rPr>
        <w:t xml:space="preserve">týkající se např. </w:t>
      </w:r>
      <w:r>
        <w:rPr>
          <w:rStyle w:val="CharStyle26"/>
        </w:rPr>
        <w:t>oprav či rekonstrukce</w:t>
      </w:r>
      <w:r>
        <w:rPr>
          <w:lang w:val="cs-CZ" w:eastAsia="cs-CZ" w:bidi="cs-CZ"/>
          <w:w w:val="100"/>
          <w:spacing w:val="0"/>
          <w:color w:val="000000"/>
          <w:position w:val="0"/>
        </w:rPr>
        <w:t>.</w:t>
      </w:r>
    </w:p>
    <w:p>
      <w:pPr>
        <w:pStyle w:val="Style24"/>
        <w:numPr>
          <w:ilvl w:val="0"/>
          <w:numId w:val="63"/>
        </w:numPr>
        <w:tabs>
          <w:tab w:leader="none" w:pos="1004"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15"/>
        <w:numPr>
          <w:ilvl w:val="0"/>
          <w:numId w:val="65"/>
        </w:numPr>
        <w:tabs>
          <w:tab w:leader="none" w:pos="1374" w:val="left"/>
        </w:tabs>
        <w:widowControl w:val="0"/>
        <w:keepNext w:val="0"/>
        <w:keepLines w:val="0"/>
        <w:shd w:val="clear" w:color="auto" w:fill="auto"/>
        <w:bidi w:val="0"/>
        <w:jc w:val="both"/>
        <w:spacing w:before="0" w:after="0" w:line="226" w:lineRule="exact"/>
        <w:ind w:left="660" w:right="0" w:firstLine="0"/>
      </w:pPr>
      <w:r>
        <w:rPr>
          <w:lang w:val="cs-CZ" w:eastAsia="cs-CZ" w:bidi="cs-CZ"/>
          <w:w w:val="100"/>
          <w:spacing w:val="0"/>
          <w:color w:val="000000"/>
          <w:position w:val="0"/>
        </w:rPr>
        <w:t>Souvislé opravy a rekonstrukce silnic a mostů,</w:t>
      </w:r>
    </w:p>
    <w:p>
      <w:pPr>
        <w:pStyle w:val="Style115"/>
        <w:numPr>
          <w:ilvl w:val="0"/>
          <w:numId w:val="65"/>
        </w:numPr>
        <w:tabs>
          <w:tab w:leader="none" w:pos="1374" w:val="left"/>
        </w:tabs>
        <w:widowControl w:val="0"/>
        <w:keepNext w:val="0"/>
        <w:keepLines w:val="0"/>
        <w:shd w:val="clear" w:color="auto" w:fill="auto"/>
        <w:bidi w:val="0"/>
        <w:jc w:val="both"/>
        <w:spacing w:before="0" w:after="0" w:line="226" w:lineRule="exact"/>
        <w:ind w:left="660" w:right="0" w:firstLine="0"/>
      </w:pPr>
      <w:r>
        <w:rPr>
          <w:lang w:val="cs-CZ" w:eastAsia="cs-CZ" w:bidi="cs-CZ"/>
          <w:w w:val="100"/>
          <w:spacing w:val="0"/>
          <w:color w:val="000000"/>
          <w:position w:val="0"/>
        </w:rPr>
        <w:t>Stavební úpravy a rekonstrukce staveb či objektů,</w:t>
      </w:r>
    </w:p>
    <w:p>
      <w:pPr>
        <w:pStyle w:val="Style115"/>
        <w:numPr>
          <w:ilvl w:val="0"/>
          <w:numId w:val="65"/>
        </w:numPr>
        <w:tabs>
          <w:tab w:leader="none" w:pos="1374" w:val="left"/>
        </w:tabs>
        <w:widowControl w:val="0"/>
        <w:keepNext w:val="0"/>
        <w:keepLines w:val="0"/>
        <w:shd w:val="clear" w:color="auto" w:fill="auto"/>
        <w:bidi w:val="0"/>
        <w:jc w:val="both"/>
        <w:spacing w:before="0" w:after="176" w:line="226" w:lineRule="exact"/>
        <w:ind w:left="660" w:right="0" w:firstLine="0"/>
      </w:pPr>
      <w:r>
        <w:rPr>
          <w:lang w:val="cs-CZ" w:eastAsia="cs-CZ" w:bidi="cs-CZ"/>
          <w:w w:val="100"/>
          <w:spacing w:val="0"/>
          <w:color w:val="000000"/>
          <w:position w:val="0"/>
        </w:rPr>
        <w:t>Stavební a revitalizační úpravy okolo silnic a alejí.</w:t>
      </w:r>
    </w:p>
    <w:p>
      <w:pPr>
        <w:pStyle w:val="Style24"/>
        <w:numPr>
          <w:ilvl w:val="0"/>
          <w:numId w:val="63"/>
        </w:numPr>
        <w:tabs>
          <w:tab w:leader="none" w:pos="1011"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26"/>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26"/>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61"/>
        </w:rPr>
        <w:t>nesmějí zhoršovat postavení Zadavatele,</w:t>
      </w:r>
      <w:r>
        <w:rPr>
          <w:rStyle w:val="CharStyle26"/>
        </w:rPr>
        <w:t xml:space="preserve"> </w:t>
      </w:r>
      <w:r>
        <w:rPr>
          <w:lang w:val="cs-CZ" w:eastAsia="cs-CZ" w:bidi="cs-CZ"/>
          <w:w w:val="100"/>
          <w:spacing w:val="0"/>
          <w:color w:val="000000"/>
          <w:position w:val="0"/>
        </w:rPr>
        <w:t>než jak je uvedeno v těchto OP nebo zadávacích podmínkách příslušné veřejné zakázky.</w:t>
      </w:r>
    </w:p>
    <w:p>
      <w:pPr>
        <w:pStyle w:val="Style24"/>
        <w:numPr>
          <w:ilvl w:val="0"/>
          <w:numId w:val="63"/>
        </w:numPr>
        <w:tabs>
          <w:tab w:leader="none" w:pos="94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Není-li těmito OP upraveno či stanoveno jinak, </w:t>
      </w:r>
      <w:r>
        <w:rPr>
          <w:rStyle w:val="CharStyle26"/>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Podkladem pro uzavření Smlouvy dle těchto OP je v souladu s </w:t>
      </w:r>
      <w:r>
        <w:rPr>
          <w:rStyle w:val="CharStyle26"/>
        </w:rPr>
        <w:t xml:space="preserve">§ 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w:t>
      </w:r>
      <w:r>
        <w:rPr>
          <w:rStyle w:val="CharStyle26"/>
        </w:rPr>
        <w:t>§ 122 ZZVZ.</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2"/>
        <w:numPr>
          <w:ilvl w:val="0"/>
          <w:numId w:val="63"/>
        </w:numPr>
        <w:tabs>
          <w:tab w:leader="none" w:pos="963" w:val="left"/>
        </w:tabs>
        <w:widowControl w:val="0"/>
        <w:keepNext w:val="0"/>
        <w:keepLines w:val="0"/>
        <w:shd w:val="clear" w:color="auto" w:fill="auto"/>
        <w:bidi w:val="0"/>
        <w:jc w:val="both"/>
        <w:spacing w:before="0" w:after="204" w:line="230" w:lineRule="exact"/>
        <w:ind w:left="660" w:right="840" w:firstLine="0"/>
      </w:pPr>
      <w:r>
        <w:rPr>
          <w:rStyle w:val="CharStyle35"/>
          <w:b w:val="0"/>
          <w:bCs w:val="0"/>
        </w:rPr>
        <w:t xml:space="preserve">Veškerá ujednání </w:t>
      </w:r>
      <w:r>
        <w:rPr>
          <w:lang w:val="cs-CZ" w:eastAsia="cs-CZ" w:bidi="cs-CZ"/>
          <w:w w:val="100"/>
          <w:spacing w:val="0"/>
          <w:color w:val="000000"/>
          <w:position w:val="0"/>
        </w:rPr>
        <w:t xml:space="preserve">vyplývající </w:t>
      </w:r>
      <w:r>
        <w:rPr>
          <w:rStyle w:val="CharStyle35"/>
          <w:b w:val="0"/>
          <w:bCs w:val="0"/>
        </w:rPr>
        <w:t xml:space="preserve">mezi smluvními stranami </w:t>
      </w:r>
      <w:r>
        <w:rPr>
          <w:lang w:val="cs-CZ" w:eastAsia="cs-CZ" w:bidi="cs-CZ"/>
          <w:w w:val="100"/>
          <w:spacing w:val="0"/>
          <w:color w:val="000000"/>
          <w:position w:val="0"/>
        </w:rPr>
        <w:t xml:space="preserve">z </w:t>
      </w:r>
      <w:r>
        <w:rPr>
          <w:rStyle w:val="CharStyle35"/>
          <w:b w:val="0"/>
          <w:bCs w:val="0"/>
        </w:rPr>
        <w:t xml:space="preserve">uzavřené </w:t>
      </w:r>
      <w:r>
        <w:rPr>
          <w:rStyle w:val="CharStyle62"/>
          <w:b/>
          <w:bCs/>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0"/>
        <w:numPr>
          <w:ilvl w:val="0"/>
          <w:numId w:val="63"/>
        </w:numPr>
        <w:tabs>
          <w:tab w:leader="none" w:pos="987" w:val="left"/>
        </w:tabs>
        <w:widowControl w:val="0"/>
        <w:keepNext/>
        <w:keepLines/>
        <w:shd w:val="clear" w:color="auto" w:fill="auto"/>
        <w:bidi w:val="0"/>
        <w:jc w:val="both"/>
        <w:spacing w:before="0" w:after="109" w:line="200" w:lineRule="exact"/>
        <w:ind w:left="660" w:right="0" w:firstLine="0"/>
      </w:pPr>
      <w:bookmarkStart w:id="26" w:name="bookmark26"/>
      <w:r>
        <w:rPr>
          <w:lang w:val="cs-CZ" w:eastAsia="cs-CZ" w:bidi="cs-CZ"/>
          <w:w w:val="100"/>
          <w:spacing w:val="0"/>
          <w:color w:val="000000"/>
          <w:position w:val="0"/>
        </w:rPr>
        <w:t>Vymezení pojmů:</w:t>
      </w:r>
      <w:bookmarkEnd w:id="26"/>
    </w:p>
    <w:p>
      <w:pPr>
        <w:pStyle w:val="Style24"/>
        <w:numPr>
          <w:ilvl w:val="0"/>
          <w:numId w:val="67"/>
        </w:numPr>
        <w:tabs>
          <w:tab w:leader="none" w:pos="954"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Objednatelem je zadavatel po uzavření Smlouvy na plnění předmětu veřejné zakázky.</w:t>
      </w:r>
    </w:p>
    <w:p>
      <w:pPr>
        <w:pStyle w:val="Style24"/>
        <w:numPr>
          <w:ilvl w:val="0"/>
          <w:numId w:val="67"/>
        </w:numPr>
        <w:tabs>
          <w:tab w:leader="none" w:pos="954" w:val="left"/>
        </w:tabs>
        <w:widowControl w:val="0"/>
        <w:keepNext w:val="0"/>
        <w:keepLines w:val="0"/>
        <w:shd w:val="clear" w:color="auto" w:fill="auto"/>
        <w:bidi w:val="0"/>
        <w:spacing w:before="0" w:after="0" w:line="226" w:lineRule="exact"/>
        <w:ind w:left="940" w:right="84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4"/>
        <w:numPr>
          <w:ilvl w:val="0"/>
          <w:numId w:val="67"/>
        </w:numPr>
        <w:tabs>
          <w:tab w:leader="none" w:pos="954" w:val="left"/>
        </w:tabs>
        <w:widowControl w:val="0"/>
        <w:keepNext w:val="0"/>
        <w:keepLines w:val="0"/>
        <w:shd w:val="clear" w:color="auto" w:fill="auto"/>
        <w:bidi w:val="0"/>
        <w:spacing w:before="0" w:after="0" w:line="226" w:lineRule="exact"/>
        <w:ind w:left="940" w:right="84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4"/>
        <w:numPr>
          <w:ilvl w:val="0"/>
          <w:numId w:val="67"/>
        </w:numPr>
        <w:tabs>
          <w:tab w:leader="none" w:pos="958" w:val="left"/>
        </w:tabs>
        <w:widowControl w:val="0"/>
        <w:keepNext w:val="0"/>
        <w:keepLines w:val="0"/>
        <w:shd w:val="clear" w:color="auto" w:fill="auto"/>
        <w:bidi w:val="0"/>
        <w:spacing w:before="0" w:after="0" w:line="226" w:lineRule="exact"/>
        <w:ind w:left="940" w:right="84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4"/>
        <w:numPr>
          <w:ilvl w:val="0"/>
          <w:numId w:val="67"/>
        </w:numPr>
        <w:tabs>
          <w:tab w:leader="none" w:pos="958" w:val="left"/>
        </w:tabs>
        <w:widowControl w:val="0"/>
        <w:keepNext w:val="0"/>
        <w:keepLines w:val="0"/>
        <w:shd w:val="clear" w:color="auto" w:fill="auto"/>
        <w:bidi w:val="0"/>
        <w:spacing w:before="0" w:after="0" w:line="226" w:lineRule="exact"/>
        <w:ind w:left="940" w:right="84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4"/>
        <w:numPr>
          <w:ilvl w:val="0"/>
          <w:numId w:val="67"/>
        </w:numPr>
        <w:tabs>
          <w:tab w:leader="none" w:pos="958" w:val="left"/>
        </w:tabs>
        <w:widowControl w:val="0"/>
        <w:keepNext w:val="0"/>
        <w:keepLines w:val="0"/>
        <w:shd w:val="clear" w:color="auto" w:fill="auto"/>
        <w:bidi w:val="0"/>
        <w:spacing w:before="0" w:after="321" w:line="226" w:lineRule="exact"/>
        <w:ind w:left="940" w:right="840" w:hanging="280"/>
      </w:pPr>
      <w:bookmarkStart w:id="27" w:name="bookmark27"/>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7"/>
    </w:p>
    <w:p>
      <w:pPr>
        <w:pStyle w:val="Style20"/>
        <w:widowControl w:val="0"/>
        <w:keepNext/>
        <w:keepLines/>
        <w:shd w:val="clear" w:color="auto" w:fill="auto"/>
        <w:bidi w:val="0"/>
        <w:spacing w:before="0" w:after="239" w:line="200" w:lineRule="exact"/>
        <w:ind w:left="180" w:right="0" w:firstLine="0"/>
      </w:pPr>
      <w:bookmarkStart w:id="28" w:name="bookmark28"/>
      <w:r>
        <w:rPr>
          <w:rStyle w:val="CharStyle114"/>
          <w:b/>
          <w:bCs/>
        </w:rPr>
        <w:t>I. Předmět Smlouvy</w:t>
      </w:r>
      <w:bookmarkEnd w:id="28"/>
    </w:p>
    <w:p>
      <w:pPr>
        <w:pStyle w:val="Style24"/>
        <w:numPr>
          <w:ilvl w:val="0"/>
          <w:numId w:val="69"/>
        </w:numPr>
        <w:tabs>
          <w:tab w:leader="none" w:pos="1121"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4"/>
        <w:numPr>
          <w:ilvl w:val="0"/>
          <w:numId w:val="69"/>
        </w:numPr>
        <w:tabs>
          <w:tab w:leader="none" w:pos="1121"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4"/>
        <w:widowControl w:val="0"/>
        <w:keepNext w:val="0"/>
        <w:keepLines w:val="0"/>
        <w:shd w:val="clear" w:color="auto" w:fill="auto"/>
        <w:bidi w:val="0"/>
        <w:spacing w:before="0" w:after="180" w:line="230" w:lineRule="exact"/>
        <w:ind w:left="660" w:right="84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4"/>
        <w:numPr>
          <w:ilvl w:val="0"/>
          <w:numId w:val="69"/>
        </w:numPr>
        <w:tabs>
          <w:tab w:leader="none" w:pos="1117"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4"/>
        <w:widowControl w:val="0"/>
        <w:keepNext w:val="0"/>
        <w:keepLines w:val="0"/>
        <w:shd w:val="clear" w:color="auto" w:fill="auto"/>
        <w:bidi w:val="0"/>
        <w:jc w:val="left"/>
        <w:spacing w:before="0" w:after="143" w:line="200" w:lineRule="exact"/>
        <w:ind w:left="1380" w:right="0" w:firstLine="0"/>
      </w:pPr>
      <w:r>
        <w:rPr>
          <w:lang w:val="cs-CZ" w:eastAsia="cs-CZ" w:bidi="cs-CZ"/>
          <w:w w:val="100"/>
          <w:spacing w:val="0"/>
          <w:color w:val="000000"/>
          <w:position w:val="0"/>
        </w:rPr>
        <w:t>Mezi tyto práce a činnosti Zhotovitele mající dopad na celkovou nabídkovou cenu, patří zejména:</w:t>
      </w:r>
    </w:p>
    <w:p>
      <w:pPr>
        <w:pStyle w:val="Style24"/>
        <w:numPr>
          <w:ilvl w:val="0"/>
          <w:numId w:val="71"/>
        </w:numPr>
        <w:tabs>
          <w:tab w:leader="none" w:pos="1270" w:val="left"/>
        </w:tabs>
        <w:widowControl w:val="0"/>
        <w:keepNext w:val="0"/>
        <w:keepLines w:val="0"/>
        <w:shd w:val="clear" w:color="auto" w:fill="auto"/>
        <w:bidi w:val="0"/>
        <w:spacing w:before="0" w:after="105" w:line="200" w:lineRule="exact"/>
        <w:ind w:left="660" w:right="0" w:firstLine="0"/>
      </w:pPr>
      <w:r>
        <w:rPr>
          <w:lang w:val="cs-CZ" w:eastAsia="cs-CZ" w:bidi="cs-CZ"/>
          <w:w w:val="100"/>
          <w:spacing w:val="0"/>
          <w:color w:val="000000"/>
          <w:position w:val="0"/>
        </w:rPr>
        <w:t>Zajištění všech nezbytných průzkumů nutných pro řádné provádění a dokončení díla.</w:t>
      </w:r>
    </w:p>
    <w:p>
      <w:pPr>
        <w:pStyle w:val="Style24"/>
        <w:numPr>
          <w:ilvl w:val="0"/>
          <w:numId w:val="71"/>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4"/>
        <w:numPr>
          <w:ilvl w:val="0"/>
          <w:numId w:val="71"/>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4"/>
        <w:numPr>
          <w:ilvl w:val="0"/>
          <w:numId w:val="71"/>
        </w:numPr>
        <w:tabs>
          <w:tab w:leader="none" w:pos="127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4"/>
        <w:numPr>
          <w:ilvl w:val="0"/>
          <w:numId w:val="71"/>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4"/>
        <w:numPr>
          <w:ilvl w:val="0"/>
          <w:numId w:val="71"/>
        </w:numPr>
        <w:tabs>
          <w:tab w:leader="none" w:pos="1280"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4"/>
        <w:widowControl w:val="0"/>
        <w:keepNext w:val="0"/>
        <w:keepLines w:val="0"/>
        <w:shd w:val="clear" w:color="auto" w:fill="auto"/>
        <w:bidi w:val="0"/>
        <w:jc w:val="left"/>
        <w:spacing w:before="0" w:after="105" w:line="200" w:lineRule="exact"/>
        <w:ind w:left="1380" w:right="0" w:firstLine="0"/>
      </w:pPr>
      <w:r>
        <w:rPr>
          <w:lang w:val="cs-CZ" w:eastAsia="cs-CZ" w:bidi="cs-CZ"/>
          <w:w w:val="100"/>
          <w:spacing w:val="0"/>
          <w:color w:val="000000"/>
          <w:position w:val="0"/>
        </w:rPr>
        <w:t>Bližší podmínky provedení předepsaných zkoušek jsou uvedeny v čl. XI těchto OP.</w:t>
      </w:r>
    </w:p>
    <w:p>
      <w:pPr>
        <w:pStyle w:val="Style24"/>
        <w:numPr>
          <w:ilvl w:val="0"/>
          <w:numId w:val="71"/>
        </w:numPr>
        <w:tabs>
          <w:tab w:leader="none" w:pos="1280"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4"/>
        <w:numPr>
          <w:ilvl w:val="0"/>
          <w:numId w:val="71"/>
        </w:numPr>
        <w:tabs>
          <w:tab w:leader="none" w:pos="1275"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4"/>
        <w:numPr>
          <w:ilvl w:val="0"/>
          <w:numId w:val="71"/>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4"/>
        <w:numPr>
          <w:ilvl w:val="0"/>
          <w:numId w:val="7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 tavu, nebo do stavu dle podmínek stavebního povolení, provedení závěrečného úklidu a uvedení všech ploch dotčených dílem do původního stavu.</w:t>
      </w:r>
    </w:p>
    <w:p>
      <w:pPr>
        <w:pStyle w:val="Style24"/>
        <w:numPr>
          <w:ilvl w:val="0"/>
          <w:numId w:val="7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4"/>
        <w:numPr>
          <w:ilvl w:val="0"/>
          <w:numId w:val="71"/>
        </w:numPr>
        <w:tabs>
          <w:tab w:leader="none" w:pos="140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4"/>
        <w:numPr>
          <w:ilvl w:val="0"/>
          <w:numId w:val="71"/>
        </w:numPr>
        <w:tabs>
          <w:tab w:leader="none" w:pos="138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4"/>
        <w:numPr>
          <w:ilvl w:val="0"/>
          <w:numId w:val="71"/>
        </w:numPr>
        <w:tabs>
          <w:tab w:leader="none" w:pos="138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24"/>
        <w:numPr>
          <w:ilvl w:val="0"/>
          <w:numId w:val="71"/>
        </w:numPr>
        <w:tabs>
          <w:tab w:leader="none" w:pos="1400"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 xml:space="preserve">Pro účely těchto OP se příslušnou dokumentací veřejné zakázky na stavební práce, soupisu stavebních prací, dodávek a služeb a výkazem výměr dle vyhl. č. 169/2016 Sb., provádějící </w:t>
      </w:r>
      <w:r>
        <w:rPr>
          <w:rStyle w:val="CharStyle26"/>
        </w:rPr>
        <w:t xml:space="preserve">§ 92 odst. 1 ZZVZ, </w:t>
      </w:r>
      <w:r>
        <w:rPr>
          <w:lang w:val="cs-CZ" w:eastAsia="cs-CZ" w:bidi="cs-CZ"/>
          <w:w w:val="100"/>
          <w:spacing w:val="0"/>
          <w:color w:val="000000"/>
          <w:position w:val="0"/>
        </w:rPr>
        <w:t xml:space="preserve">rozumí dokumentace dle </w:t>
      </w:r>
      <w:r>
        <w:rPr>
          <w:rStyle w:val="CharStyle26"/>
        </w:rPr>
        <w:t xml:space="preserve">vyhl. č. 499/2006 Sb., o dokumentaci staveb, </w:t>
      </w:r>
      <w:r>
        <w:rPr>
          <w:lang w:val="cs-CZ" w:eastAsia="cs-CZ" w:bidi="cs-CZ"/>
          <w:w w:val="100"/>
          <w:spacing w:val="0"/>
          <w:color w:val="000000"/>
          <w:position w:val="0"/>
        </w:rPr>
        <w:t>kde jsou v § 1 - § 4 cit. vyhl. definovány pojmy jako dokumentace pro vydání rozhodnutí o umístění stavby nebo zařízení, dále projektová dokumentace, dokumentace pro provádění stavby a dokumentace skutečného provedení stavby.</w:t>
      </w:r>
    </w:p>
    <w:p>
      <w:pPr>
        <w:pStyle w:val="Style24"/>
        <w:numPr>
          <w:ilvl w:val="0"/>
          <w:numId w:val="69"/>
        </w:numPr>
        <w:tabs>
          <w:tab w:leader="none" w:pos="1112" w:val="left"/>
        </w:tabs>
        <w:widowControl w:val="0"/>
        <w:keepNext w:val="0"/>
        <w:keepLines w:val="0"/>
        <w:shd w:val="clear" w:color="auto" w:fill="auto"/>
        <w:bidi w:val="0"/>
        <w:spacing w:before="0" w:after="321" w:line="226" w:lineRule="exact"/>
        <w:ind w:left="660" w:right="840" w:firstLine="0"/>
      </w:pPr>
      <w:bookmarkStart w:id="29" w:name="bookmark29"/>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26"/>
        </w:rPr>
        <w:t>čl. VIII těchto OP.</w:t>
      </w:r>
      <w:bookmarkEnd w:id="29"/>
    </w:p>
    <w:p>
      <w:pPr>
        <w:pStyle w:val="Style116"/>
        <w:widowControl w:val="0"/>
        <w:keepNext/>
        <w:keepLines/>
        <w:shd w:val="clear" w:color="auto" w:fill="auto"/>
        <w:bidi w:val="0"/>
        <w:spacing w:before="0" w:after="239" w:line="200" w:lineRule="exact"/>
        <w:ind w:left="180" w:right="0" w:firstLine="0"/>
      </w:pPr>
      <w:bookmarkStart w:id="30" w:name="bookmark30"/>
      <w:r>
        <w:rPr>
          <w:rStyle w:val="CharStyle118"/>
        </w:rPr>
        <w:t>II. Specifikace díla v zadávacích podmínkách</w:t>
      </w:r>
      <w:bookmarkEnd w:id="30"/>
    </w:p>
    <w:p>
      <w:pPr>
        <w:pStyle w:val="Style24"/>
        <w:numPr>
          <w:ilvl w:val="0"/>
          <w:numId w:val="73"/>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24"/>
        <w:numPr>
          <w:ilvl w:val="0"/>
          <w:numId w:val="73"/>
        </w:numPr>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 xml:space="preserve"> 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4"/>
        <w:numPr>
          <w:ilvl w:val="0"/>
          <w:numId w:val="73"/>
        </w:numPr>
        <w:tabs>
          <w:tab w:leader="none" w:pos="1107" w:val="left"/>
        </w:tabs>
        <w:widowControl w:val="0"/>
        <w:keepNext w:val="0"/>
        <w:keepLines w:val="0"/>
        <w:shd w:val="clear" w:color="auto" w:fill="auto"/>
        <w:bidi w:val="0"/>
        <w:spacing w:before="0" w:after="328" w:line="235" w:lineRule="exact"/>
        <w:ind w:left="660" w:right="840" w:firstLine="0"/>
      </w:pPr>
      <w:bookmarkStart w:id="31" w:name="bookmark31"/>
      <w:r>
        <w:rPr>
          <w:lang w:val="cs-CZ" w:eastAsia="cs-CZ" w:bidi="cs-CZ"/>
          <w:w w:val="100"/>
          <w:spacing w:val="0"/>
          <w:color w:val="000000"/>
          <w:position w:val="0"/>
        </w:rPr>
        <w:t>Zhotovitel díla se zavazuje při realizaci výstavby dodržovat obecné zásady pro zajištění bezpečnosti a ochrany zdraví.</w:t>
      </w:r>
      <w:bookmarkEnd w:id="31"/>
    </w:p>
    <w:p>
      <w:pPr>
        <w:pStyle w:val="Style20"/>
        <w:numPr>
          <w:ilvl w:val="0"/>
          <w:numId w:val="75"/>
        </w:numPr>
        <w:tabs>
          <w:tab w:leader="none" w:pos="5112" w:val="left"/>
        </w:tabs>
        <w:widowControl w:val="0"/>
        <w:keepNext/>
        <w:keepLines/>
        <w:shd w:val="clear" w:color="auto" w:fill="auto"/>
        <w:bidi w:val="0"/>
        <w:jc w:val="both"/>
        <w:spacing w:before="0" w:after="263" w:line="200" w:lineRule="exact"/>
        <w:ind w:left="4780" w:right="0" w:firstLine="0"/>
      </w:pPr>
      <w:bookmarkStart w:id="32" w:name="bookmark32"/>
      <w:r>
        <w:rPr>
          <w:rStyle w:val="CharStyle114"/>
          <w:b/>
          <w:bCs/>
        </w:rPr>
        <w:t>Doba plnění</w:t>
      </w:r>
      <w:bookmarkEnd w:id="32"/>
    </w:p>
    <w:p>
      <w:pPr>
        <w:pStyle w:val="Style24"/>
        <w:numPr>
          <w:ilvl w:val="0"/>
          <w:numId w:val="77"/>
        </w:numPr>
        <w:tabs>
          <w:tab w:leader="none" w:pos="1112" w:val="left"/>
        </w:tabs>
        <w:widowControl w:val="0"/>
        <w:keepNext w:val="0"/>
        <w:keepLines w:val="0"/>
        <w:shd w:val="clear" w:color="auto" w:fill="auto"/>
        <w:bidi w:val="0"/>
        <w:spacing w:before="0" w:after="142" w:line="200" w:lineRule="exact"/>
        <w:ind w:left="66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4"/>
        <w:numPr>
          <w:ilvl w:val="0"/>
          <w:numId w:val="77"/>
        </w:numPr>
        <w:tabs>
          <w:tab w:leader="none" w:pos="1112"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4"/>
        <w:widowControl w:val="0"/>
        <w:keepNext w:val="0"/>
        <w:keepLines w:val="0"/>
        <w:shd w:val="clear" w:color="auto" w:fill="auto"/>
        <w:bidi w:val="0"/>
        <w:jc w:val="left"/>
        <w:spacing w:before="0" w:after="180" w:line="230" w:lineRule="exact"/>
        <w:ind w:left="660" w:right="84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4"/>
        <w:numPr>
          <w:ilvl w:val="0"/>
          <w:numId w:val="77"/>
        </w:numPr>
        <w:tabs>
          <w:tab w:leader="none" w:pos="110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4"/>
        <w:numPr>
          <w:ilvl w:val="0"/>
          <w:numId w:val="7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4"/>
        <w:numPr>
          <w:ilvl w:val="0"/>
          <w:numId w:val="7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4"/>
        <w:numPr>
          <w:ilvl w:val="0"/>
          <w:numId w:val="7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 atele na sankce dle Smlouvy o dílo a náhradu škody, popřípadě na úhradu dalších nutných nákladů na straně Objednatele, vzniklých v souvislosti s prodlením díla.</w:t>
      </w:r>
    </w:p>
    <w:p>
      <w:pPr>
        <w:pStyle w:val="Style24"/>
        <w:numPr>
          <w:ilvl w:val="0"/>
          <w:numId w:val="7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4"/>
        <w:numPr>
          <w:ilvl w:val="0"/>
          <w:numId w:val="77"/>
        </w:numPr>
        <w:tabs>
          <w:tab w:leader="none" w:pos="110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4"/>
        <w:numPr>
          <w:ilvl w:val="0"/>
          <w:numId w:val="77"/>
        </w:numPr>
        <w:tabs>
          <w:tab w:leader="none" w:pos="1107"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w:t>
      </w:r>
      <w:r>
        <w:br w:type="page"/>
      </w:r>
    </w:p>
    <w:p>
      <w:pPr>
        <w:pStyle w:val="Style24"/>
        <w:widowControl w:val="0"/>
        <w:keepNext w:val="0"/>
        <w:keepLines w:val="0"/>
        <w:shd w:val="clear" w:color="auto" w:fill="auto"/>
        <w:bidi w:val="0"/>
        <w:spacing w:before="0" w:after="369" w:line="200" w:lineRule="exact"/>
        <w:ind w:left="660" w:right="0" w:firstLine="0"/>
      </w:pPr>
      <w:bookmarkStart w:id="33" w:name="bookmark33"/>
      <w:r>
        <w:rPr>
          <w:lang w:val="cs-CZ" w:eastAsia="cs-CZ" w:bidi="cs-CZ"/>
          <w:w w:val="100"/>
          <w:spacing w:val="0"/>
          <w:color w:val="000000"/>
          <w:position w:val="0"/>
        </w:rPr>
        <w:t>dohodnout prodloužení doby plnění úměrné trvání okolností bránících dodržení původního termínu.</w:t>
      </w:r>
      <w:bookmarkEnd w:id="33"/>
    </w:p>
    <w:p>
      <w:pPr>
        <w:pStyle w:val="Style20"/>
        <w:numPr>
          <w:ilvl w:val="0"/>
          <w:numId w:val="75"/>
        </w:numPr>
        <w:tabs>
          <w:tab w:leader="none" w:pos="4721" w:val="left"/>
        </w:tabs>
        <w:widowControl w:val="0"/>
        <w:keepNext/>
        <w:keepLines/>
        <w:shd w:val="clear" w:color="auto" w:fill="auto"/>
        <w:bidi w:val="0"/>
        <w:jc w:val="both"/>
        <w:spacing w:before="0" w:after="189" w:line="200" w:lineRule="exact"/>
        <w:ind w:left="4360" w:right="0" w:firstLine="0"/>
      </w:pPr>
      <w:bookmarkStart w:id="34" w:name="bookmark34"/>
      <w:r>
        <w:rPr>
          <w:rStyle w:val="CharStyle114"/>
          <w:b/>
          <w:bCs/>
        </w:rPr>
        <w:t>Místo provádění díla</w:t>
      </w:r>
      <w:bookmarkEnd w:id="34"/>
    </w:p>
    <w:p>
      <w:pPr>
        <w:pStyle w:val="Style24"/>
        <w:numPr>
          <w:ilvl w:val="0"/>
          <w:numId w:val="79"/>
        </w:numPr>
        <w:tabs>
          <w:tab w:leader="none" w:pos="1112" w:val="left"/>
        </w:tabs>
        <w:widowControl w:val="0"/>
        <w:keepNext w:val="0"/>
        <w:keepLines w:val="0"/>
        <w:shd w:val="clear" w:color="auto" w:fill="auto"/>
        <w:bidi w:val="0"/>
        <w:spacing w:before="0" w:after="369" w:line="200" w:lineRule="exact"/>
        <w:ind w:left="660" w:right="0" w:firstLine="0"/>
      </w:pPr>
      <w:bookmarkStart w:id="35" w:name="bookmark35"/>
      <w:r>
        <w:rPr>
          <w:lang w:val="cs-CZ" w:eastAsia="cs-CZ" w:bidi="cs-CZ"/>
          <w:w w:val="100"/>
          <w:spacing w:val="0"/>
          <w:color w:val="000000"/>
          <w:position w:val="0"/>
        </w:rPr>
        <w:t>Místem provádění díla je místo blíže uvedené ve Smlouvě.</w:t>
      </w:r>
      <w:bookmarkEnd w:id="35"/>
    </w:p>
    <w:p>
      <w:pPr>
        <w:pStyle w:val="Style20"/>
        <w:numPr>
          <w:ilvl w:val="0"/>
          <w:numId w:val="75"/>
        </w:numPr>
        <w:tabs>
          <w:tab w:leader="none" w:pos="3698" w:val="left"/>
        </w:tabs>
        <w:widowControl w:val="0"/>
        <w:keepNext/>
        <w:keepLines/>
        <w:shd w:val="clear" w:color="auto" w:fill="auto"/>
        <w:bidi w:val="0"/>
        <w:jc w:val="both"/>
        <w:spacing w:before="0" w:after="165" w:line="200" w:lineRule="exact"/>
        <w:ind w:left="3380" w:right="0" w:firstLine="0"/>
      </w:pPr>
      <w:bookmarkStart w:id="36" w:name="bookmark36"/>
      <w:r>
        <w:rPr>
          <w:rStyle w:val="CharStyle114"/>
          <w:b/>
          <w:bCs/>
        </w:rPr>
        <w:t>Cena díla, fakturační a platební podmínky</w:t>
      </w:r>
      <w:bookmarkEnd w:id="36"/>
    </w:p>
    <w:p>
      <w:pPr>
        <w:pStyle w:val="Style24"/>
        <w:numPr>
          <w:ilvl w:val="0"/>
          <w:numId w:val="81"/>
        </w:numPr>
        <w:tabs>
          <w:tab w:leader="none" w:pos="1112" w:val="left"/>
        </w:tabs>
        <w:widowControl w:val="0"/>
        <w:keepNext w:val="0"/>
        <w:keepLines w:val="0"/>
        <w:shd w:val="clear" w:color="auto" w:fill="auto"/>
        <w:bidi w:val="0"/>
        <w:spacing w:before="0" w:after="240" w:line="230" w:lineRule="exact"/>
        <w:ind w:left="660" w:right="84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w:t>
      </w:r>
    </w:p>
    <w:p>
      <w:pPr>
        <w:pStyle w:val="Style24"/>
        <w:numPr>
          <w:ilvl w:val="0"/>
          <w:numId w:val="81"/>
        </w:numPr>
        <w:tabs>
          <w:tab w:leader="none" w:pos="1112" w:val="left"/>
        </w:tabs>
        <w:widowControl w:val="0"/>
        <w:keepNext w:val="0"/>
        <w:keepLines w:val="0"/>
        <w:shd w:val="clear" w:color="auto" w:fill="auto"/>
        <w:bidi w:val="0"/>
        <w:spacing w:before="0" w:after="244" w:line="230" w:lineRule="exact"/>
        <w:ind w:left="660" w:right="840" w:firstLine="0"/>
      </w:pPr>
      <w:r>
        <w:pict>
          <v:shape id="_x0000_s1113" type="#_x0000_t202" style="position:absolute;margin-left:31.7pt;margin-top:-69.45pt;width:366.7pt;height:56.65pt;z-index:-125829343;mso-wrap-distance-left:31.7pt;mso-wrap-distance-right:156.95pt;mso-position-horizontal-relative:margin" filled="f" stroked="f">
            <v:textbox style="mso-fit-shape-to-text:t" inset="0,0,0,0">
              <w:txbxContent>
                <w:p>
                  <w:pPr>
                    <w:pStyle w:val="Style24"/>
                    <w:widowControl w:val="0"/>
                    <w:keepNext w:val="0"/>
                    <w:keepLines w:val="0"/>
                    <w:shd w:val="clear" w:color="auto" w:fill="auto"/>
                    <w:bidi w:val="0"/>
                    <w:jc w:val="left"/>
                    <w:spacing w:before="0" w:after="22" w:line="200" w:lineRule="exact"/>
                    <w:ind w:left="0" w:right="0" w:firstLine="0"/>
                  </w:pPr>
                  <w:r>
                    <w:rPr>
                      <w:rStyle w:val="CharStyle55"/>
                    </w:rPr>
                    <w:t>bude v návrhu Smlouvy uvedena v členění:</w:t>
                  </w:r>
                </w:p>
                <w:p>
                  <w:pPr>
                    <w:pStyle w:val="Style24"/>
                    <w:tabs>
                      <w:tab w:leader="dot" w:pos="6867" w:val="left"/>
                    </w:tabs>
                    <w:widowControl w:val="0"/>
                    <w:keepNext w:val="0"/>
                    <w:keepLines w:val="0"/>
                    <w:shd w:val="clear" w:color="auto" w:fill="auto"/>
                    <w:bidi w:val="0"/>
                    <w:spacing w:before="0" w:after="0" w:line="259" w:lineRule="exact"/>
                    <w:ind w:left="2360" w:right="0" w:firstLine="0"/>
                  </w:pPr>
                  <w:r>
                    <w:rPr>
                      <w:rStyle w:val="CharStyle55"/>
                    </w:rPr>
                    <w:t xml:space="preserve">Cena díla celkem bez DPH </w:t>
                    <w:tab/>
                    <w:t xml:space="preserve"> Kč</w:t>
                  </w:r>
                </w:p>
                <w:p>
                  <w:pPr>
                    <w:pStyle w:val="Style24"/>
                    <w:tabs>
                      <w:tab w:leader="none" w:pos="5222" w:val="left"/>
                      <w:tab w:leader="dot" w:pos="6850" w:val="left"/>
                    </w:tabs>
                    <w:widowControl w:val="0"/>
                    <w:keepNext w:val="0"/>
                    <w:keepLines w:val="0"/>
                    <w:shd w:val="clear" w:color="auto" w:fill="auto"/>
                    <w:bidi w:val="0"/>
                    <w:spacing w:before="0" w:after="0" w:line="259" w:lineRule="exact"/>
                    <w:ind w:left="3840" w:right="0" w:firstLine="0"/>
                  </w:pPr>
                  <w:r>
                    <w:rPr>
                      <w:rStyle w:val="CharStyle55"/>
                    </w:rPr>
                    <w:t>DPH ... %</w:t>
                    <w:tab/>
                    <w:tab/>
                    <w:t xml:space="preserve"> Kč</w:t>
                  </w:r>
                </w:p>
                <w:p>
                  <w:pPr>
                    <w:pStyle w:val="Style24"/>
                    <w:tabs>
                      <w:tab w:leader="dot" w:pos="6800" w:val="left"/>
                    </w:tabs>
                    <w:widowControl w:val="0"/>
                    <w:keepNext w:val="0"/>
                    <w:keepLines w:val="0"/>
                    <w:shd w:val="clear" w:color="auto" w:fill="auto"/>
                    <w:bidi w:val="0"/>
                    <w:spacing w:before="0" w:after="0" w:line="259" w:lineRule="exact"/>
                    <w:ind w:left="2360" w:right="0" w:firstLine="0"/>
                  </w:pPr>
                  <w:r>
                    <w:rPr>
                      <w:rStyle w:val="CharStyle55"/>
                    </w:rPr>
                    <w:t xml:space="preserve">Cena díla celkem vč. DPH </w:t>
                    <w:tab/>
                    <w:t xml:space="preserve"> Kč</w:t>
                  </w:r>
                </w:p>
              </w:txbxContent>
            </v:textbox>
            <w10:wrap type="topAndBottom" anchorx="margin"/>
          </v:shape>
        </w:pict>
      </w:r>
      <w:r>
        <w:rPr>
          <w:lang w:val="cs-CZ" w:eastAsia="cs-CZ" w:bidi="cs-CZ"/>
          <w:w w:val="100"/>
          <w:spacing w:val="0"/>
          <w:color w:val="000000"/>
          <w:position w:val="0"/>
        </w:rPr>
        <w:t xml:space="preserve">Zhotovitelem navržená cena díla je </w:t>
      </w:r>
      <w:r>
        <w:rPr>
          <w:rStyle w:val="CharStyle26"/>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rStyle w:val="CharStyle26"/>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24"/>
        <w:widowControl w:val="0"/>
        <w:keepNext w:val="0"/>
        <w:keepLines w:val="0"/>
        <w:shd w:val="clear" w:color="auto" w:fill="auto"/>
        <w:bidi w:val="0"/>
        <w:spacing w:before="0" w:after="240" w:line="226" w:lineRule="exact"/>
        <w:ind w:left="660" w:right="840" w:firstLine="700"/>
      </w:pPr>
      <w:r>
        <w:rPr>
          <w:lang w:val="cs-CZ" w:eastAsia="cs-CZ" w:bidi="cs-CZ"/>
          <w:w w:val="100"/>
          <w:spacing w:val="0"/>
          <w:color w:val="000000"/>
          <w:position w:val="0"/>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rStyle w:val="CharStyle26"/>
        </w:rPr>
        <w:t xml:space="preserve">§ 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4"/>
        <w:widowControl w:val="0"/>
        <w:keepNext w:val="0"/>
        <w:keepLines w:val="0"/>
        <w:shd w:val="clear" w:color="auto" w:fill="auto"/>
        <w:bidi w:val="0"/>
        <w:spacing w:before="0" w:after="236" w:line="226" w:lineRule="exact"/>
        <w:ind w:left="660" w:right="840" w:firstLine="70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rStyle w:val="CharStyle26"/>
        </w:rPr>
        <w:t xml:space="preserve">čl. VI OP </w:t>
      </w:r>
      <w:r>
        <w:rPr>
          <w:lang w:val="cs-CZ" w:eastAsia="cs-CZ" w:bidi="cs-CZ"/>
          <w:w w:val="100"/>
          <w:spacing w:val="0"/>
          <w:color w:val="000000"/>
          <w:position w:val="0"/>
        </w:rPr>
        <w:t xml:space="preserve">stanoveno jinak, postupovat způsobem uvedeným v </w:t>
      </w:r>
      <w:r>
        <w:rPr>
          <w:rStyle w:val="CharStyle26"/>
        </w:rPr>
        <w:t xml:space="preserve">§ 2594 a § 2627 OZ, </w:t>
      </w:r>
      <w:r>
        <w:rPr>
          <w:lang w:val="cs-CZ" w:eastAsia="cs-CZ" w:bidi="cs-CZ"/>
          <w:w w:val="100"/>
          <w:spacing w:val="0"/>
          <w:color w:val="000000"/>
          <w:position w:val="0"/>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4"/>
        <w:numPr>
          <w:ilvl w:val="0"/>
          <w:numId w:val="81"/>
        </w:numPr>
        <w:tabs>
          <w:tab w:leader="none" w:pos="1112" w:val="left"/>
        </w:tabs>
        <w:widowControl w:val="0"/>
        <w:keepNext w:val="0"/>
        <w:keepLines w:val="0"/>
        <w:shd w:val="clear" w:color="auto" w:fill="auto"/>
        <w:bidi w:val="0"/>
        <w:spacing w:before="0" w:after="240" w:line="230" w:lineRule="exact"/>
        <w:ind w:left="660" w:right="840" w:firstLine="0"/>
      </w:pPr>
      <w:r>
        <w:rPr>
          <w:rStyle w:val="CharStyle26"/>
        </w:rPr>
        <w:t xml:space="preserve">Jednotkové ceny </w:t>
      </w:r>
      <w:r>
        <w:rPr>
          <w:lang w:val="cs-CZ" w:eastAsia="cs-CZ" w:bidi="cs-CZ"/>
          <w:w w:val="100"/>
          <w:spacing w:val="0"/>
          <w:color w:val="000000"/>
          <w:position w:val="0"/>
        </w:rPr>
        <w:t xml:space="preserve">uvedené v oceněném VV, jsou závazné po celou dobu plnění Smlouvy. Oceněný VV slouží k prokazování finančního objemu Zhotovitelem provedených prací, jako podklad pro měsíční fakturaci a dále pro ocenění případných </w:t>
      </w:r>
      <w:r>
        <w:rPr>
          <w:rStyle w:val="CharStyle26"/>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26"/>
        </w:rPr>
        <w:t xml:space="preserve">dle § 222 odst. 4, 5, 6, 9 ZZVZ </w:t>
      </w:r>
      <w:r>
        <w:rPr>
          <w:lang w:val="cs-CZ" w:eastAsia="cs-CZ" w:bidi="cs-CZ"/>
          <w:w w:val="100"/>
          <w:spacing w:val="0"/>
          <w:color w:val="000000"/>
          <w:position w:val="0"/>
        </w:rPr>
        <w:t xml:space="preserve">a </w:t>
      </w:r>
      <w:r>
        <w:rPr>
          <w:rStyle w:val="CharStyle26"/>
        </w:rPr>
        <w:t xml:space="preserve">dodatečných změn stavebních prací </w:t>
      </w:r>
      <w:r>
        <w:rPr>
          <w:lang w:val="cs-CZ" w:eastAsia="cs-CZ" w:bidi="cs-CZ"/>
          <w:w w:val="100"/>
          <w:spacing w:val="0"/>
          <w:color w:val="000000"/>
          <w:position w:val="0"/>
        </w:rPr>
        <w:t xml:space="preserve">realizovaných postupem dle </w:t>
      </w:r>
      <w:r>
        <w:rPr>
          <w:rStyle w:val="CharStyle26"/>
        </w:rPr>
        <w:t>§ 222 odst. 3 a 7 ZZVZ (záměna položek a stavebních prací - viz čl. VIII bod 8.18. odst. 8.18.1. písm. c) těchto OP).</w:t>
      </w:r>
    </w:p>
    <w:p>
      <w:pPr>
        <w:pStyle w:val="Style24"/>
        <w:widowControl w:val="0"/>
        <w:keepNext w:val="0"/>
        <w:keepLines w:val="0"/>
        <w:shd w:val="clear" w:color="auto" w:fill="auto"/>
        <w:bidi w:val="0"/>
        <w:spacing w:before="0" w:after="240" w:line="230" w:lineRule="exact"/>
        <w:ind w:left="660" w:right="84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4"/>
        <w:widowControl w:val="0"/>
        <w:keepNext w:val="0"/>
        <w:keepLines w:val="0"/>
        <w:shd w:val="clear" w:color="auto" w:fill="auto"/>
        <w:bidi w:val="0"/>
        <w:spacing w:before="0" w:after="0" w:line="230" w:lineRule="exact"/>
        <w:ind w:left="660" w:right="840" w:firstLine="700"/>
      </w:pPr>
      <w:r>
        <w:rPr>
          <w:lang w:val="cs-CZ" w:eastAsia="cs-CZ" w:bidi="cs-CZ"/>
          <w:w w:val="100"/>
          <w:spacing w:val="0"/>
          <w:color w:val="000000"/>
          <w:position w:val="0"/>
        </w:rPr>
        <w:t xml:space="preserve">Technické či materiálové rozdíly které navrhne některý z účastníků Smlouvy, oproti </w:t>
      </w:r>
      <w:r>
        <w:rPr>
          <w:rStyle w:val="CharStyle26"/>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26"/>
        </w:rPr>
        <w:t xml:space="preserve">nezmění cenu za dílo </w:t>
      </w:r>
      <w:r>
        <w:rPr>
          <w:lang w:val="cs-CZ" w:eastAsia="cs-CZ" w:bidi="cs-CZ"/>
          <w:w w:val="100"/>
          <w:spacing w:val="0"/>
          <w:color w:val="000000"/>
          <w:position w:val="0"/>
        </w:rPr>
        <w:t xml:space="preserve">a </w:t>
      </w:r>
      <w:r>
        <w:rPr>
          <w:rStyle w:val="CharStyle26"/>
        </w:rPr>
        <w:t xml:space="preserve">nezhorší technické parametry díla </w:t>
      </w:r>
      <w:r>
        <w:rPr>
          <w:lang w:val="cs-CZ" w:eastAsia="cs-CZ" w:bidi="cs-CZ"/>
          <w:w w:val="100"/>
          <w:spacing w:val="0"/>
          <w:color w:val="000000"/>
          <w:position w:val="0"/>
        </w:rPr>
        <w:t xml:space="preserve">ve srovnání se ZD a </w:t>
      </w:r>
      <w:r>
        <w:rPr>
          <w:rStyle w:val="CharStyle26"/>
        </w:rPr>
        <w:t xml:space="preserve">PD </w:t>
      </w:r>
      <w:r>
        <w:rPr>
          <w:lang w:val="cs-CZ" w:eastAsia="cs-CZ" w:bidi="cs-CZ"/>
          <w:w w:val="100"/>
          <w:spacing w:val="0"/>
          <w:color w:val="000000"/>
          <w:position w:val="0"/>
        </w:rPr>
        <w:t>pro provedení stavby, budou</w:t>
      </w:r>
      <w:r>
        <w:br w:type="page"/>
      </w:r>
    </w:p>
    <w:p>
      <w:pPr>
        <w:pStyle w:val="Style22"/>
        <w:widowControl w:val="0"/>
        <w:keepNext w:val="0"/>
        <w:keepLines w:val="0"/>
        <w:shd w:val="clear" w:color="auto" w:fill="auto"/>
        <w:bidi w:val="0"/>
        <w:jc w:val="both"/>
        <w:spacing w:before="0" w:after="229" w:line="200" w:lineRule="exact"/>
        <w:ind w:left="660" w:right="0" w:firstLine="0"/>
      </w:pPr>
      <w:r>
        <w:rPr>
          <w:rStyle w:val="CharStyle35"/>
          <w:b w:val="0"/>
          <w:bCs w:val="0"/>
        </w:rPr>
        <w:t xml:space="preserve">popsány ve </w:t>
      </w:r>
      <w:r>
        <w:rPr>
          <w:lang w:val="cs-CZ" w:eastAsia="cs-CZ" w:bidi="cs-CZ"/>
          <w:w w:val="100"/>
          <w:spacing w:val="0"/>
          <w:color w:val="000000"/>
          <w:position w:val="0"/>
        </w:rPr>
        <w:t>změnovém listu.</w:t>
      </w:r>
    </w:p>
    <w:p>
      <w:pPr>
        <w:pStyle w:val="Style24"/>
        <w:widowControl w:val="0"/>
        <w:keepNext w:val="0"/>
        <w:keepLines w:val="0"/>
        <w:shd w:val="clear" w:color="auto" w:fill="auto"/>
        <w:bidi w:val="0"/>
        <w:jc w:val="left"/>
        <w:spacing w:before="0" w:after="0" w:line="226" w:lineRule="exact"/>
        <w:ind w:left="660" w:right="840" w:firstLine="700"/>
      </w:pPr>
      <w:r>
        <w:rPr>
          <w:rStyle w:val="CharStyle26"/>
        </w:rPr>
        <w:t xml:space="preserve">Změnový list, </w:t>
      </w:r>
      <w:r>
        <w:rPr>
          <w:lang w:val="cs-CZ" w:eastAsia="cs-CZ" w:bidi="cs-CZ"/>
          <w:w w:val="100"/>
          <w:spacing w:val="0"/>
          <w:color w:val="000000"/>
          <w:position w:val="0"/>
        </w:rPr>
        <w:t>jehož návrh předkládá ke schválení Objednateli Zhotovitel bude obsahovat zejména tyto údaje:</w:t>
      </w:r>
    </w:p>
    <w:p>
      <w:pPr>
        <w:pStyle w:val="Style24"/>
        <w:numPr>
          <w:ilvl w:val="0"/>
          <w:numId w:val="83"/>
        </w:numPr>
        <w:tabs>
          <w:tab w:leader="none" w:pos="1088"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Číslo a datum změnového listu,</w:t>
      </w:r>
    </w:p>
    <w:p>
      <w:pPr>
        <w:pStyle w:val="Style24"/>
        <w:numPr>
          <w:ilvl w:val="0"/>
          <w:numId w:val="83"/>
        </w:numPr>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 xml:space="preserve"> Technický popis předmětu změny,</w:t>
      </w:r>
    </w:p>
    <w:p>
      <w:pPr>
        <w:pStyle w:val="Style24"/>
        <w:numPr>
          <w:ilvl w:val="0"/>
          <w:numId w:val="83"/>
        </w:numPr>
        <w:tabs>
          <w:tab w:leader="none" w:pos="1088"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Číslo a popis položky dle původního položkového rozpočtu (oceněného výkazu výměr),</w:t>
      </w:r>
    </w:p>
    <w:p>
      <w:pPr>
        <w:pStyle w:val="Style24"/>
        <w:numPr>
          <w:ilvl w:val="0"/>
          <w:numId w:val="83"/>
        </w:numPr>
        <w:tabs>
          <w:tab w:leader="none" w:pos="1088"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Návrh nového popisu v položkovém rozpočtu se zachováním původního pořadového čísla,</w:t>
      </w:r>
    </w:p>
    <w:p>
      <w:pPr>
        <w:pStyle w:val="Style24"/>
        <w:numPr>
          <w:ilvl w:val="0"/>
          <w:numId w:val="83"/>
        </w:numPr>
        <w:tabs>
          <w:tab w:leader="none" w:pos="1088"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Prohlášení Zhotovitele díla, že technická změna nemění cenu za dílo,</w:t>
      </w:r>
    </w:p>
    <w:p>
      <w:pPr>
        <w:pStyle w:val="Style24"/>
        <w:numPr>
          <w:ilvl w:val="0"/>
          <w:numId w:val="83"/>
        </w:numPr>
        <w:tabs>
          <w:tab w:leader="none" w:pos="1088" w:val="left"/>
        </w:tabs>
        <w:widowControl w:val="0"/>
        <w:keepNext w:val="0"/>
        <w:keepLines w:val="0"/>
        <w:shd w:val="clear" w:color="auto" w:fill="auto"/>
        <w:bidi w:val="0"/>
        <w:jc w:val="left"/>
        <w:spacing w:before="0" w:after="0" w:line="226" w:lineRule="exact"/>
        <w:ind w:left="1080" w:right="84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4"/>
        <w:numPr>
          <w:ilvl w:val="0"/>
          <w:numId w:val="83"/>
        </w:numPr>
        <w:tabs>
          <w:tab w:leader="none" w:pos="1088"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Schválení změny autorským dozorem (dále jen „AD“),</w:t>
      </w:r>
    </w:p>
    <w:p>
      <w:pPr>
        <w:pStyle w:val="Style24"/>
        <w:numPr>
          <w:ilvl w:val="0"/>
          <w:numId w:val="83"/>
        </w:numPr>
        <w:tabs>
          <w:tab w:leader="none" w:pos="1088" w:val="left"/>
        </w:tabs>
        <w:widowControl w:val="0"/>
        <w:keepNext w:val="0"/>
        <w:keepLines w:val="0"/>
        <w:shd w:val="clear" w:color="auto" w:fill="auto"/>
        <w:bidi w:val="0"/>
        <w:spacing w:before="0" w:after="176" w:line="226" w:lineRule="exact"/>
        <w:ind w:left="660" w:right="0" w:firstLine="0"/>
      </w:pPr>
      <w:r>
        <w:rPr>
          <w:lang w:val="cs-CZ" w:eastAsia="cs-CZ" w:bidi="cs-CZ"/>
          <w:w w:val="100"/>
          <w:spacing w:val="0"/>
          <w:color w:val="000000"/>
          <w:position w:val="0"/>
        </w:rPr>
        <w:t>Stanovisko technického dozoru stavebníka (dále jen „TDS“).</w:t>
      </w:r>
    </w:p>
    <w:p>
      <w:pPr>
        <w:pStyle w:val="Style24"/>
        <w:widowControl w:val="0"/>
        <w:keepNext w:val="0"/>
        <w:keepLines w:val="0"/>
        <w:shd w:val="clear" w:color="auto" w:fill="auto"/>
        <w:bidi w:val="0"/>
        <w:jc w:val="left"/>
        <w:spacing w:before="0" w:after="180" w:line="230" w:lineRule="exact"/>
        <w:ind w:left="660" w:right="840" w:firstLine="700"/>
      </w:pPr>
      <w:r>
        <w:rPr>
          <w:lang w:val="cs-CZ" w:eastAsia="cs-CZ" w:bidi="cs-CZ"/>
          <w:w w:val="100"/>
          <w:spacing w:val="0"/>
          <w:color w:val="000000"/>
          <w:position w:val="0"/>
        </w:rPr>
        <w:t xml:space="preserve">Takto specifikovaná technická změna bude účtována v souladu s </w:t>
      </w:r>
      <w:r>
        <w:rPr>
          <w:rStyle w:val="CharStyle26"/>
        </w:rPr>
        <w:t xml:space="preserve">čl. V bod. 5.7. a násl. </w:t>
      </w:r>
      <w:r>
        <w:rPr>
          <w:lang w:val="cs-CZ" w:eastAsia="cs-CZ" w:bidi="cs-CZ"/>
          <w:w w:val="100"/>
          <w:spacing w:val="0"/>
          <w:color w:val="000000"/>
          <w:position w:val="0"/>
        </w:rPr>
        <w:t>těchto OP s tím, že původní popis položky bude v soupise provedených prací nahrazen popisem dle změnového listu. Technickou změnu je Zhotovitel stavby povinen zaznamenat do dokumentace skutečného provedení stavby.</w:t>
      </w:r>
    </w:p>
    <w:p>
      <w:pPr>
        <w:pStyle w:val="Style24"/>
        <w:numPr>
          <w:ilvl w:val="0"/>
          <w:numId w:val="81"/>
        </w:numPr>
        <w:tabs>
          <w:tab w:leader="none" w:pos="1112"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rStyle w:val="CharStyle26"/>
        </w:rPr>
        <w:t xml:space="preserve">zadávacího řízení </w:t>
      </w:r>
      <w:r>
        <w:rPr>
          <w:lang w:val="cs-CZ" w:eastAsia="cs-CZ" w:bidi="cs-CZ"/>
          <w:w w:val="100"/>
          <w:spacing w:val="0"/>
          <w:color w:val="000000"/>
          <w:position w:val="0"/>
        </w:rPr>
        <w:t xml:space="preserve">nebo </w:t>
      </w:r>
      <w:r>
        <w:rPr>
          <w:rStyle w:val="CharStyle26"/>
        </w:rPr>
        <w:t xml:space="preserve">poptávkového </w:t>
      </w:r>
      <w:r>
        <w:rPr>
          <w:lang w:val="cs-CZ" w:eastAsia="cs-CZ" w:bidi="cs-CZ"/>
          <w:w w:val="100"/>
          <w:spacing w:val="0"/>
          <w:color w:val="000000"/>
          <w:position w:val="0"/>
        </w:rPr>
        <w:t>výběrového řízení v rámci veřejné zakázky malého rozsahu související se změnou. Žádný zápis do stavebního deníku či jiný zápis např. z kontrolního dne není způsobilý zvýšit cenu díla.</w:t>
      </w:r>
    </w:p>
    <w:p>
      <w:pPr>
        <w:pStyle w:val="Style24"/>
        <w:numPr>
          <w:ilvl w:val="0"/>
          <w:numId w:val="81"/>
        </w:numPr>
        <w:tabs>
          <w:tab w:leader="none" w:pos="1112" w:val="left"/>
        </w:tabs>
        <w:widowControl w:val="0"/>
        <w:keepNext w:val="0"/>
        <w:keepLines w:val="0"/>
        <w:shd w:val="clear" w:color="auto" w:fill="auto"/>
        <w:bidi w:val="0"/>
        <w:spacing w:before="0" w:after="56" w:line="226" w:lineRule="exact"/>
        <w:ind w:left="660" w:right="840" w:firstLine="0"/>
      </w:pPr>
      <w:r>
        <w:rPr>
          <w:lang w:val="cs-CZ" w:eastAsia="cs-CZ" w:bidi="cs-CZ"/>
          <w:w w:val="100"/>
          <w:spacing w:val="0"/>
          <w:color w:val="000000"/>
          <w:position w:val="0"/>
        </w:rPr>
        <w:t xml:space="preserve">Objednatelem nebudou na cenu za zhotovení díla poskytována jakákoli plnění před zahájením provádění díla. Smluvní strany se dohodly, že Zhotovitel bude v průběhu provádění díla vystavovat a Objednateli předávat </w:t>
      </w:r>
      <w:r>
        <w:rPr>
          <w:rStyle w:val="CharStyle26"/>
        </w:rPr>
        <w:t>měsíční daňový doklad</w:t>
      </w:r>
      <w:r>
        <w:rPr>
          <w:lang w:val="cs-CZ" w:eastAsia="cs-CZ" w:bidi="cs-CZ"/>
          <w:w w:val="100"/>
          <w:spacing w:val="0"/>
          <w:color w:val="000000"/>
          <w:position w:val="0"/>
        </w:rPr>
        <w:t>,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24"/>
        <w:widowControl w:val="0"/>
        <w:keepNext w:val="0"/>
        <w:keepLines w:val="0"/>
        <w:shd w:val="clear" w:color="auto" w:fill="auto"/>
        <w:bidi w:val="0"/>
        <w:spacing w:before="0" w:after="60" w:line="230" w:lineRule="exact"/>
        <w:ind w:left="660" w:right="840" w:firstLine="0"/>
      </w:pPr>
      <w:r>
        <w:rPr>
          <w:rStyle w:val="CharStyle26"/>
        </w:rPr>
        <w:t xml:space="preserve">Platba bude probíhat až do výše 80 % </w:t>
      </w:r>
      <w:r>
        <w:rPr>
          <w:lang w:val="cs-CZ" w:eastAsia="cs-CZ" w:bidi="cs-CZ"/>
          <w:w w:val="100"/>
          <w:spacing w:val="0"/>
          <w:color w:val="000000"/>
          <w:position w:val="0"/>
        </w:rPr>
        <w:t>(slovy: osmdesáti procent) celkové ceny díla včetně DPH uvedené ve Smlouvě o dílo, a v souladu s odst. 8.19. těchto OP.</w:t>
      </w:r>
    </w:p>
    <w:p>
      <w:pPr>
        <w:pStyle w:val="Style24"/>
        <w:widowControl w:val="0"/>
        <w:keepNext w:val="0"/>
        <w:keepLines w:val="0"/>
        <w:shd w:val="clear" w:color="auto" w:fill="auto"/>
        <w:bidi w:val="0"/>
        <w:spacing w:before="0" w:after="60" w:line="230" w:lineRule="exact"/>
        <w:ind w:left="660" w:right="84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4"/>
        <w:widowControl w:val="0"/>
        <w:keepNext w:val="0"/>
        <w:keepLines w:val="0"/>
        <w:shd w:val="clear" w:color="auto" w:fill="auto"/>
        <w:bidi w:val="0"/>
        <w:spacing w:before="0" w:after="300" w:line="230" w:lineRule="exact"/>
        <w:ind w:left="660" w:right="84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4"/>
        <w:numPr>
          <w:ilvl w:val="0"/>
          <w:numId w:val="81"/>
        </w:numPr>
        <w:tabs>
          <w:tab w:leader="none" w:pos="1112" w:val="left"/>
        </w:tabs>
        <w:widowControl w:val="0"/>
        <w:keepNext w:val="0"/>
        <w:keepLines w:val="0"/>
        <w:shd w:val="clear" w:color="auto" w:fill="auto"/>
        <w:bidi w:val="0"/>
        <w:spacing w:before="0" w:after="180" w:line="230" w:lineRule="exact"/>
        <w:ind w:left="660" w:right="840" w:firstLine="0"/>
      </w:pPr>
      <w:r>
        <w:rPr>
          <w:rStyle w:val="CharStyle26"/>
        </w:rPr>
        <w:t xml:space="preserve">Zhotovitel souhlasí s pozastávkou úhrady ceny díla </w:t>
      </w:r>
      <w:r>
        <w:rPr>
          <w:lang w:val="cs-CZ" w:eastAsia="cs-CZ" w:bidi="cs-CZ"/>
          <w:w w:val="100"/>
          <w:spacing w:val="0"/>
          <w:color w:val="000000"/>
          <w:position w:val="0"/>
        </w:rPr>
        <w:t>(tzv. zádržné) ve výši sjednané v těchto OP s tím, že tato pozastavená částka bude Objednatelem uhrazena po odstranění zjištěných vad. V konečné faktuře budou zúčtovány veškeré event. slevy poskytnuté Zhotovitelem.</w:t>
      </w:r>
    </w:p>
    <w:p>
      <w:pPr>
        <w:pStyle w:val="Style24"/>
        <w:numPr>
          <w:ilvl w:val="0"/>
          <w:numId w:val="81"/>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Splatnost faktur je </w:t>
      </w:r>
      <w:r>
        <w:rPr>
          <w:rStyle w:val="CharStyle26"/>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4"/>
        <w:numPr>
          <w:ilvl w:val="0"/>
          <w:numId w:val="81"/>
        </w:numPr>
        <w:tabs>
          <w:tab w:leader="none" w:pos="1112"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26"/>
        </w:rPr>
        <w:t xml:space="preserve">zákonem o dani z přidané hodnoty, </w:t>
      </w:r>
      <w:r>
        <w:rPr>
          <w:lang w:val="cs-CZ" w:eastAsia="cs-CZ" w:bidi="cs-CZ"/>
          <w:w w:val="100"/>
          <w:spacing w:val="0"/>
          <w:color w:val="000000"/>
          <w:position w:val="0"/>
        </w:rPr>
        <w:t xml:space="preserve">ve znění pozdějších předpisů, </w:t>
      </w:r>
      <w:r>
        <w:rPr>
          <w:rStyle w:val="CharStyle26"/>
        </w:rPr>
        <w:t xml:space="preserve">zákonem o účetnictví, </w:t>
      </w:r>
      <w:r>
        <w:rPr>
          <w:lang w:val="cs-CZ" w:eastAsia="cs-CZ" w:bidi="cs-CZ"/>
          <w:w w:val="100"/>
          <w:spacing w:val="0"/>
          <w:color w:val="000000"/>
          <w:position w:val="0"/>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4"/>
        <w:numPr>
          <w:ilvl w:val="0"/>
          <w:numId w:val="81"/>
        </w:numPr>
        <w:tabs>
          <w:tab w:leader="none" w:pos="1112" w:val="left"/>
        </w:tabs>
        <w:widowControl w:val="0"/>
        <w:keepNext w:val="0"/>
        <w:keepLines w:val="0"/>
        <w:shd w:val="clear" w:color="auto" w:fill="auto"/>
        <w:bidi w:val="0"/>
        <w:spacing w:before="0" w:after="0" w:line="200" w:lineRule="exact"/>
        <w:ind w:left="660" w:right="0" w:firstLine="0"/>
      </w:pPr>
      <w:r>
        <w:rPr>
          <w:lang w:val="cs-CZ" w:eastAsia="cs-CZ" w:bidi="cs-CZ"/>
          <w:w w:val="100"/>
          <w:spacing w:val="0"/>
          <w:color w:val="000000"/>
          <w:position w:val="0"/>
        </w:rPr>
        <w:t>Faktura musí obsahovat dále tyto náležitosti, jinak je neúplná:</w:t>
      </w:r>
    </w:p>
    <w:p>
      <w:pPr>
        <w:pStyle w:val="Style24"/>
        <w:numPr>
          <w:ilvl w:val="0"/>
          <w:numId w:val="85"/>
        </w:numPr>
        <w:tabs>
          <w:tab w:leader="none" w:pos="957"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označení faktury</w:t>
      </w:r>
    </w:p>
    <w:p>
      <w:pPr>
        <w:pStyle w:val="Style24"/>
        <w:numPr>
          <w:ilvl w:val="0"/>
          <w:numId w:val="85"/>
        </w:numPr>
        <w:tabs>
          <w:tab w:leader="none" w:pos="957"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sídlo, IČO, DIČ, bankovní spojení Objednatele a Zhotovitele</w:t>
      </w:r>
    </w:p>
    <w:p>
      <w:pPr>
        <w:pStyle w:val="Style24"/>
        <w:numPr>
          <w:ilvl w:val="0"/>
          <w:numId w:val="85"/>
        </w:numPr>
        <w:tabs>
          <w:tab w:leader="none" w:pos="957"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předmět plnění a den splnění</w:t>
      </w:r>
    </w:p>
    <w:p>
      <w:pPr>
        <w:pStyle w:val="Style24"/>
        <w:numPr>
          <w:ilvl w:val="0"/>
          <w:numId w:val="85"/>
        </w:numPr>
        <w:tabs>
          <w:tab w:leader="none" w:pos="958"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cenu díla a částku k fakturaci</w:t>
      </w:r>
    </w:p>
    <w:p>
      <w:pPr>
        <w:pStyle w:val="Style24"/>
        <w:numPr>
          <w:ilvl w:val="0"/>
          <w:numId w:val="85"/>
        </w:numPr>
        <w:tabs>
          <w:tab w:leader="none" w:pos="958"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Objednatelem a TDS schválený soupis skutečně provedených prací</w:t>
      </w:r>
    </w:p>
    <w:p>
      <w:pPr>
        <w:pStyle w:val="Style24"/>
        <w:numPr>
          <w:ilvl w:val="0"/>
          <w:numId w:val="85"/>
        </w:numPr>
        <w:tabs>
          <w:tab w:leader="none" w:pos="958"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datum odeslání a datum splatnosti platebního dokladu</w:t>
      </w:r>
    </w:p>
    <w:p>
      <w:pPr>
        <w:pStyle w:val="Style24"/>
        <w:numPr>
          <w:ilvl w:val="0"/>
          <w:numId w:val="85"/>
        </w:numPr>
        <w:tabs>
          <w:tab w:leader="none" w:pos="958"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náležitosti dle zákona č. 235/2004 Sb., o dani z přidané hodnoty, v platném znění</w:t>
      </w:r>
    </w:p>
    <w:p>
      <w:pPr>
        <w:pStyle w:val="Style24"/>
        <w:numPr>
          <w:ilvl w:val="0"/>
          <w:numId w:val="85"/>
        </w:numPr>
        <w:tabs>
          <w:tab w:leader="none" w:pos="958" w:val="left"/>
        </w:tabs>
        <w:widowControl w:val="0"/>
        <w:keepNext w:val="0"/>
        <w:keepLines w:val="0"/>
        <w:shd w:val="clear" w:color="auto" w:fill="auto"/>
        <w:bidi w:val="0"/>
        <w:spacing w:before="0" w:after="226" w:line="288" w:lineRule="exact"/>
        <w:ind w:left="660" w:right="0" w:firstLine="0"/>
      </w:pPr>
      <w:r>
        <w:rPr>
          <w:lang w:val="cs-CZ" w:eastAsia="cs-CZ" w:bidi="cs-CZ"/>
          <w:w w:val="100"/>
          <w:spacing w:val="0"/>
          <w:color w:val="000000"/>
          <w:position w:val="0"/>
        </w:rPr>
        <w:t>podpis oprávněného zástupce Zhotovitele</w:t>
      </w:r>
    </w:p>
    <w:p>
      <w:pPr>
        <w:pStyle w:val="Style24"/>
        <w:widowControl w:val="0"/>
        <w:keepNext w:val="0"/>
        <w:keepLines w:val="0"/>
        <w:shd w:val="clear" w:color="auto" w:fill="auto"/>
        <w:bidi w:val="0"/>
        <w:spacing w:before="0" w:after="184" w:line="230" w:lineRule="exact"/>
        <w:ind w:left="660" w:right="840" w:firstLine="70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4"/>
        <w:widowControl w:val="0"/>
        <w:keepNext w:val="0"/>
        <w:keepLines w:val="0"/>
        <w:shd w:val="clear" w:color="auto" w:fill="auto"/>
        <w:bidi w:val="0"/>
        <w:spacing w:before="0" w:after="176" w:line="226" w:lineRule="exact"/>
        <w:ind w:left="660" w:right="840" w:firstLine="70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4"/>
        <w:numPr>
          <w:ilvl w:val="0"/>
          <w:numId w:val="81"/>
        </w:numPr>
        <w:tabs>
          <w:tab w:leader="none" w:pos="1309"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4"/>
        <w:numPr>
          <w:ilvl w:val="0"/>
          <w:numId w:val="81"/>
        </w:numPr>
        <w:tabs>
          <w:tab w:leader="none" w:pos="1309"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Objednatel díla, jakožto zadavatel díla, stanovuje tyto následující </w:t>
      </w:r>
      <w:r>
        <w:rPr>
          <w:rStyle w:val="CharStyle26"/>
        </w:rPr>
        <w:t xml:space="preserve">objektivní podmínky </w:t>
      </w:r>
      <w:r>
        <w:rPr>
          <w:lang w:val="cs-CZ" w:eastAsia="cs-CZ" w:bidi="cs-CZ"/>
          <w:w w:val="100"/>
          <w:spacing w:val="0"/>
          <w:color w:val="000000"/>
          <w:position w:val="0"/>
        </w:rPr>
        <w:t xml:space="preserve">pro </w:t>
      </w:r>
      <w:r>
        <w:rPr>
          <w:rStyle w:val="CharStyle26"/>
        </w:rPr>
        <w:t>překročení nabídkové ceny:</w:t>
      </w:r>
    </w:p>
    <w:p>
      <w:pPr>
        <w:pStyle w:val="Style24"/>
        <w:numPr>
          <w:ilvl w:val="0"/>
          <w:numId w:val="87"/>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22"/>
        <w:numPr>
          <w:ilvl w:val="0"/>
          <w:numId w:val="87"/>
        </w:numPr>
        <w:tabs>
          <w:tab w:leader="none" w:pos="1395" w:val="left"/>
        </w:tabs>
        <w:widowControl w:val="0"/>
        <w:keepNext w:val="0"/>
        <w:keepLines w:val="0"/>
        <w:shd w:val="clear" w:color="auto" w:fill="auto"/>
        <w:bidi w:val="0"/>
        <w:jc w:val="both"/>
        <w:spacing w:before="0" w:after="180" w:line="230" w:lineRule="exact"/>
        <w:ind w:left="660" w:right="840" w:firstLine="0"/>
      </w:pPr>
      <w:r>
        <w:rPr>
          <w:rStyle w:val="CharStyle35"/>
          <w:b w:val="0"/>
          <w:bCs w:val="0"/>
        </w:rPr>
        <w:t xml:space="preserve">Při splnění podmínek dle těchto OP a ZZVZ v rámci </w:t>
      </w:r>
      <w:r>
        <w:rPr>
          <w:lang w:val="cs-CZ" w:eastAsia="cs-CZ" w:bidi="cs-CZ"/>
          <w:w w:val="100"/>
          <w:spacing w:val="0"/>
          <w:color w:val="000000"/>
          <w:position w:val="0"/>
        </w:rPr>
        <w:t>nepodstatné změny závazku dle § 222 odst. 3 až 7 a 9 ZZVZ (čl. V bod 5.3. OP)</w:t>
      </w:r>
    </w:p>
    <w:p>
      <w:pPr>
        <w:pStyle w:val="Style24"/>
        <w:numPr>
          <w:ilvl w:val="0"/>
          <w:numId w:val="87"/>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4"/>
        <w:numPr>
          <w:ilvl w:val="0"/>
          <w:numId w:val="87"/>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24"/>
        <w:numPr>
          <w:ilvl w:val="0"/>
          <w:numId w:val="87"/>
        </w:numPr>
        <w:tabs>
          <w:tab w:leader="none" w:pos="1395"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4"/>
        <w:numPr>
          <w:ilvl w:val="0"/>
          <w:numId w:val="87"/>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24"/>
        <w:numPr>
          <w:ilvl w:val="0"/>
          <w:numId w:val="81"/>
        </w:numPr>
        <w:tabs>
          <w:tab w:leader="none" w:pos="1231"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V případě nedokončení díla dle </w:t>
      </w:r>
      <w:r>
        <w:rPr>
          <w:rStyle w:val="CharStyle26"/>
        </w:rPr>
        <w:t xml:space="preserve">čl. XV. bod 15.11. </w:t>
      </w:r>
      <w:r>
        <w:rPr>
          <w:lang w:val="cs-CZ" w:eastAsia="cs-CZ" w:bidi="cs-CZ"/>
          <w:w w:val="100"/>
          <w:spacing w:val="0"/>
          <w:color w:val="000000"/>
          <w:position w:val="0"/>
        </w:rPr>
        <w:t xml:space="preserve">těchto OP má Objednatel právo u doposud neuhrazených daňových dokladů provést jejich úhradu až po vyčíslení vzniklé škody dle </w:t>
      </w:r>
      <w:r>
        <w:rPr>
          <w:rStyle w:val="CharStyle26"/>
        </w:rPr>
        <w:t xml:space="preserve">čl. XV. </w:t>
      </w:r>
      <w:r>
        <w:rPr>
          <w:lang w:val="cs-CZ" w:eastAsia="cs-CZ" w:bidi="cs-CZ"/>
          <w:w w:val="100"/>
          <w:spacing w:val="0"/>
          <w:color w:val="000000"/>
          <w:position w:val="0"/>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rStyle w:val="CharStyle26"/>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24"/>
        <w:numPr>
          <w:ilvl w:val="0"/>
          <w:numId w:val="81"/>
        </w:numPr>
        <w:tabs>
          <w:tab w:leader="none" w:pos="1231"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4"/>
        <w:numPr>
          <w:ilvl w:val="0"/>
          <w:numId w:val="81"/>
        </w:numPr>
        <w:tabs>
          <w:tab w:leader="none" w:pos="1231" w:val="left"/>
        </w:tabs>
        <w:widowControl w:val="0"/>
        <w:keepNext w:val="0"/>
        <w:keepLines w:val="0"/>
        <w:shd w:val="clear" w:color="auto" w:fill="auto"/>
        <w:bidi w:val="0"/>
        <w:spacing w:before="0" w:after="324" w:line="230" w:lineRule="exact"/>
        <w:ind w:left="660" w:right="840" w:firstLine="0"/>
      </w:pPr>
      <w:bookmarkStart w:id="37" w:name="bookmark37"/>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7"/>
    </w:p>
    <w:p>
      <w:pPr>
        <w:pStyle w:val="Style20"/>
        <w:numPr>
          <w:ilvl w:val="0"/>
          <w:numId w:val="75"/>
        </w:numPr>
        <w:tabs>
          <w:tab w:leader="none" w:pos="3430" w:val="left"/>
        </w:tabs>
        <w:widowControl w:val="0"/>
        <w:keepNext/>
        <w:keepLines/>
        <w:shd w:val="clear" w:color="auto" w:fill="auto"/>
        <w:bidi w:val="0"/>
        <w:jc w:val="both"/>
        <w:spacing w:before="0" w:after="225" w:line="200" w:lineRule="exact"/>
        <w:ind w:left="3060" w:right="0" w:firstLine="0"/>
      </w:pPr>
      <w:bookmarkStart w:id="38" w:name="bookmark38"/>
      <w:r>
        <w:rPr>
          <w:rStyle w:val="CharStyle114"/>
          <w:b/>
          <w:bCs/>
        </w:rPr>
        <w:t>Podklady, pokyny a věci předané Objednatelem</w:t>
      </w:r>
      <w:bookmarkEnd w:id="38"/>
    </w:p>
    <w:p>
      <w:pPr>
        <w:pStyle w:val="Style24"/>
        <w:numPr>
          <w:ilvl w:val="0"/>
          <w:numId w:val="89"/>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4"/>
        <w:widowControl w:val="0"/>
        <w:keepNext w:val="0"/>
        <w:keepLines w:val="0"/>
        <w:shd w:val="clear" w:color="auto" w:fill="auto"/>
        <w:bidi w:val="0"/>
        <w:spacing w:before="0" w:after="180" w:line="230" w:lineRule="exact"/>
        <w:ind w:left="660" w:right="840" w:firstLine="700"/>
      </w:pPr>
      <w:r>
        <w:rPr>
          <w:rStyle w:val="CharStyle26"/>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4"/>
        <w:numPr>
          <w:ilvl w:val="0"/>
          <w:numId w:val="89"/>
        </w:numPr>
        <w:tabs>
          <w:tab w:leader="none" w:pos="1112" w:val="left"/>
        </w:tabs>
        <w:widowControl w:val="0"/>
        <w:keepNext w:val="0"/>
        <w:keepLines w:val="0"/>
        <w:shd w:val="clear" w:color="auto" w:fill="auto"/>
        <w:bidi w:val="0"/>
        <w:spacing w:before="0" w:after="184" w:line="230" w:lineRule="exact"/>
        <w:ind w:left="660" w:right="840" w:firstLine="0"/>
      </w:pPr>
      <w:r>
        <w:rPr>
          <w:rStyle w:val="CharStyle26"/>
        </w:rPr>
        <w:t>Má se za to</w:t>
      </w:r>
      <w:r>
        <w:rPr>
          <w:lang w:val="cs-CZ" w:eastAsia="cs-CZ" w:bidi="cs-CZ"/>
          <w:w w:val="100"/>
          <w:spacing w:val="0"/>
          <w:color w:val="000000"/>
          <w:position w:val="0"/>
        </w:rPr>
        <w:t xml:space="preserve">, že si Zhotovitel </w:t>
      </w:r>
      <w:r>
        <w:rPr>
          <w:rStyle w:val="CharStyle26"/>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26"/>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4"/>
        <w:widowControl w:val="0"/>
        <w:keepNext w:val="0"/>
        <w:keepLines w:val="0"/>
        <w:shd w:val="clear" w:color="auto" w:fill="auto"/>
        <w:bidi w:val="0"/>
        <w:spacing w:before="0" w:after="201" w:line="226" w:lineRule="exact"/>
        <w:ind w:left="660" w:right="840" w:firstLine="700"/>
      </w:pPr>
      <w:r>
        <w:rPr>
          <w:rStyle w:val="CharStyle26"/>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26"/>
        </w:rPr>
        <w:t xml:space="preserve">splní závazek </w:t>
      </w:r>
      <w:r>
        <w:rPr>
          <w:lang w:val="cs-CZ" w:eastAsia="cs-CZ" w:bidi="cs-CZ"/>
          <w:w w:val="100"/>
          <w:spacing w:val="0"/>
          <w:color w:val="000000"/>
          <w:position w:val="0"/>
        </w:rPr>
        <w:t xml:space="preserve">založený Smlouvou včas a řádně, za sjednanou cenu, </w:t>
      </w:r>
      <w:r>
        <w:rPr>
          <w:rStyle w:val="CharStyle26"/>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26"/>
        </w:rPr>
        <w:t xml:space="preserve">nevhodnosti příkazů nebo nevhodnou povahu věcí </w:t>
      </w:r>
      <w:r>
        <w:rPr>
          <w:lang w:val="cs-CZ" w:eastAsia="cs-CZ" w:bidi="cs-CZ"/>
          <w:w w:val="100"/>
          <w:spacing w:val="0"/>
          <w:color w:val="000000"/>
          <w:position w:val="0"/>
        </w:rPr>
        <w:t xml:space="preserve">předaných Objednatelem nebo </w:t>
      </w:r>
      <w:r>
        <w:rPr>
          <w:rStyle w:val="CharStyle26"/>
        </w:rPr>
        <w:t xml:space="preserve">skrytých překážek </w:t>
      </w:r>
      <w:r>
        <w:rPr>
          <w:lang w:val="cs-CZ" w:eastAsia="cs-CZ" w:bidi="cs-CZ"/>
          <w:w w:val="100"/>
          <w:spacing w:val="0"/>
          <w:color w:val="000000"/>
          <w:position w:val="0"/>
        </w:rPr>
        <w:t xml:space="preserve">bránících </w:t>
      </w:r>
      <w:r>
        <w:rPr>
          <w:rStyle w:val="CharStyle26"/>
        </w:rPr>
        <w:t xml:space="preserve">Zhotoviteli </w:t>
      </w:r>
      <w:r>
        <w:rPr>
          <w:lang w:val="cs-CZ" w:eastAsia="cs-CZ" w:bidi="cs-CZ"/>
          <w:w w:val="100"/>
          <w:spacing w:val="0"/>
          <w:color w:val="000000"/>
          <w:position w:val="0"/>
        </w:rPr>
        <w:t xml:space="preserve">v řádném provedení díla, má se pro tento případ za to, že je Zhotovitel </w:t>
      </w:r>
      <w:r>
        <w:rPr>
          <w:rStyle w:val="CharStyle26"/>
        </w:rPr>
        <w:t xml:space="preserve">povinen Objednateli prokázat, </w:t>
      </w:r>
      <w:r>
        <w:rPr>
          <w:lang w:val="cs-CZ" w:eastAsia="cs-CZ" w:bidi="cs-CZ"/>
          <w:w w:val="100"/>
          <w:spacing w:val="0"/>
          <w:color w:val="000000"/>
          <w:position w:val="0"/>
        </w:rPr>
        <w:t xml:space="preserve">že tuto nevhodnost </w:t>
      </w:r>
      <w:r>
        <w:rPr>
          <w:rStyle w:val="CharStyle26"/>
        </w:rPr>
        <w:t xml:space="preserve">příkazů a povahu věcí, popř. skrytých překážek, </w:t>
      </w:r>
      <w:r>
        <w:rPr>
          <w:lang w:val="cs-CZ" w:eastAsia="cs-CZ" w:bidi="cs-CZ"/>
          <w:w w:val="100"/>
          <w:spacing w:val="0"/>
          <w:color w:val="000000"/>
          <w:position w:val="0"/>
        </w:rPr>
        <w:t xml:space="preserve">nemohl zjistit ani při </w:t>
      </w:r>
      <w:r>
        <w:rPr>
          <w:rStyle w:val="CharStyle61"/>
        </w:rPr>
        <w:t>vynaložení odborné péče v době před uzavřením Smlouvy.</w:t>
      </w:r>
    </w:p>
    <w:p>
      <w:pPr>
        <w:pStyle w:val="Style24"/>
        <w:widowControl w:val="0"/>
        <w:keepNext w:val="0"/>
        <w:keepLines w:val="0"/>
        <w:shd w:val="clear" w:color="auto" w:fill="auto"/>
        <w:bidi w:val="0"/>
        <w:spacing w:before="0" w:after="0" w:line="200" w:lineRule="exact"/>
        <w:ind w:left="660" w:right="0" w:firstLine="700"/>
      </w:pPr>
      <w:r>
        <w:rPr>
          <w:lang w:val="cs-CZ" w:eastAsia="cs-CZ" w:bidi="cs-CZ"/>
          <w:w w:val="100"/>
          <w:spacing w:val="0"/>
          <w:color w:val="000000"/>
          <w:position w:val="0"/>
        </w:rPr>
        <w:t xml:space="preserve">V opačném případě však není dotčeno právo Zhotovitele postupovat dle </w:t>
      </w:r>
      <w:r>
        <w:rPr>
          <w:rStyle w:val="CharStyle26"/>
        </w:rPr>
        <w:t>§ 2594 a § 2627 OZ,</w:t>
      </w:r>
    </w:p>
    <w:p>
      <w:pPr>
        <w:pStyle w:val="Style24"/>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 xml:space="preserve">pakliže zjistí </w:t>
      </w:r>
      <w:r>
        <w:rPr>
          <w:rStyle w:val="CharStyle26"/>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26"/>
        </w:rPr>
        <w:t xml:space="preserve">skrytých překážek, </w:t>
      </w:r>
      <w:r>
        <w:rPr>
          <w:lang w:val="cs-CZ" w:eastAsia="cs-CZ" w:bidi="cs-CZ"/>
          <w:w w:val="100"/>
          <w:spacing w:val="0"/>
          <w:color w:val="000000"/>
          <w:position w:val="0"/>
        </w:rPr>
        <w:t>bránících k provedení díla.</w:t>
      </w:r>
    </w:p>
    <w:p>
      <w:pPr>
        <w:pStyle w:val="Style24"/>
        <w:numPr>
          <w:ilvl w:val="0"/>
          <w:numId w:val="89"/>
        </w:numPr>
        <w:tabs>
          <w:tab w:leader="none" w:pos="1112" w:val="left"/>
        </w:tabs>
        <w:widowControl w:val="0"/>
        <w:keepNext w:val="0"/>
        <w:keepLines w:val="0"/>
        <w:shd w:val="clear" w:color="auto" w:fill="auto"/>
        <w:bidi w:val="0"/>
        <w:spacing w:before="0" w:after="180" w:line="226" w:lineRule="exact"/>
        <w:ind w:left="660" w:right="840" w:firstLine="0"/>
      </w:pPr>
      <w:r>
        <w:rPr>
          <w:lang w:val="cs-CZ" w:eastAsia="cs-CZ" w:bidi="cs-CZ"/>
          <w:w w:val="100"/>
          <w:spacing w:val="0"/>
          <w:color w:val="000000"/>
          <w:position w:val="0"/>
        </w:rPr>
        <w:t xml:space="preserve">Zhotovitel je povinen dle </w:t>
      </w:r>
      <w:r>
        <w:rPr>
          <w:rStyle w:val="CharStyle26"/>
        </w:rPr>
        <w:t xml:space="preserve">§ 2594 OZ </w:t>
      </w:r>
      <w:r>
        <w:rPr>
          <w:lang w:val="cs-CZ" w:eastAsia="cs-CZ" w:bidi="cs-CZ"/>
          <w:w w:val="100"/>
          <w:spacing w:val="0"/>
          <w:color w:val="000000"/>
          <w:position w:val="0"/>
        </w:rPr>
        <w:t xml:space="preserve">upozornit bez zbytečného odkladu písemně a rovněž ve stavebním deníku Objednatele na </w:t>
      </w:r>
      <w:r>
        <w:rPr>
          <w:rStyle w:val="CharStyle26"/>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4"/>
        <w:numPr>
          <w:ilvl w:val="0"/>
          <w:numId w:val="89"/>
        </w:numPr>
        <w:tabs>
          <w:tab w:leader="none" w:pos="1107"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w:t>
      </w:r>
      <w:r>
        <w:rPr>
          <w:rStyle w:val="CharStyle26"/>
        </w:rPr>
        <w:t xml:space="preserve">§ 2594 OZ </w:t>
      </w:r>
      <w:r>
        <w:rPr>
          <w:lang w:val="cs-CZ" w:eastAsia="cs-CZ" w:bidi="cs-CZ"/>
          <w:w w:val="100"/>
          <w:spacing w:val="0"/>
          <w:color w:val="000000"/>
          <w:position w:val="0"/>
        </w:rPr>
        <w:t xml:space="preserve">zvolí Zhotovitel a Objednatel analogicky také v případě, vzniku a zjištění skryté překážky dle </w:t>
      </w:r>
      <w:r>
        <w:rPr>
          <w:rStyle w:val="CharStyle26"/>
        </w:rPr>
        <w:t>§ 2627 OZ.</w:t>
      </w:r>
    </w:p>
    <w:p>
      <w:pPr>
        <w:pStyle w:val="Style24"/>
        <w:numPr>
          <w:ilvl w:val="0"/>
          <w:numId w:val="89"/>
        </w:numPr>
        <w:tabs>
          <w:tab w:leader="none" w:pos="1112"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 xml:space="preserve">Objednatel nese odpovědnost za </w:t>
      </w:r>
      <w:r>
        <w:rPr>
          <w:rStyle w:val="CharStyle26"/>
        </w:rPr>
        <w:t xml:space="preserve">správnost a úplnost zadávacích podmínek, </w:t>
      </w:r>
      <w:r>
        <w:rPr>
          <w:lang w:val="cs-CZ" w:eastAsia="cs-CZ" w:bidi="cs-CZ"/>
          <w:w w:val="100"/>
          <w:spacing w:val="0"/>
          <w:color w:val="000000"/>
          <w:position w:val="0"/>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4"/>
        <w:widowControl w:val="0"/>
        <w:keepNext w:val="0"/>
        <w:keepLines w:val="0"/>
        <w:shd w:val="clear" w:color="auto" w:fill="auto"/>
        <w:bidi w:val="0"/>
        <w:spacing w:before="0" w:after="176" w:line="226" w:lineRule="exact"/>
        <w:ind w:left="660" w:right="840" w:firstLine="72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26"/>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26"/>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4"/>
        <w:numPr>
          <w:ilvl w:val="0"/>
          <w:numId w:val="89"/>
        </w:numPr>
        <w:tabs>
          <w:tab w:leader="none" w:pos="112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Pro účely těchto OP se </w:t>
      </w:r>
      <w:r>
        <w:rPr>
          <w:rStyle w:val="CharStyle26"/>
        </w:rPr>
        <w:t xml:space="preserve">PD </w:t>
      </w:r>
      <w:r>
        <w:rPr>
          <w:lang w:val="cs-CZ" w:eastAsia="cs-CZ" w:bidi="cs-CZ"/>
          <w:w w:val="100"/>
          <w:spacing w:val="0"/>
          <w:color w:val="000000"/>
          <w:position w:val="0"/>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4"/>
        <w:numPr>
          <w:ilvl w:val="0"/>
          <w:numId w:val="89"/>
        </w:numPr>
        <w:tabs>
          <w:tab w:leader="none" w:pos="1117" w:val="left"/>
        </w:tabs>
        <w:widowControl w:val="0"/>
        <w:keepNext w:val="0"/>
        <w:keepLines w:val="0"/>
        <w:shd w:val="clear" w:color="auto" w:fill="auto"/>
        <w:bidi w:val="0"/>
        <w:spacing w:before="0" w:after="180" w:line="230" w:lineRule="exact"/>
        <w:ind w:left="660" w:right="840" w:firstLine="0"/>
      </w:pPr>
      <w:r>
        <w:rPr>
          <w:rStyle w:val="CharStyle26"/>
        </w:rPr>
        <w:t xml:space="preserve">Soupis stavebních prací, dodávek a služeb včetně VV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4"/>
        <w:numPr>
          <w:ilvl w:val="0"/>
          <w:numId w:val="89"/>
        </w:numPr>
        <w:tabs>
          <w:tab w:leader="none" w:pos="1117" w:val="left"/>
        </w:tabs>
        <w:widowControl w:val="0"/>
        <w:keepNext w:val="0"/>
        <w:keepLines w:val="0"/>
        <w:shd w:val="clear" w:color="auto" w:fill="auto"/>
        <w:bidi w:val="0"/>
        <w:spacing w:before="0" w:after="324" w:line="230" w:lineRule="exact"/>
        <w:ind w:left="660" w:right="840" w:firstLine="0"/>
      </w:pPr>
      <w:bookmarkStart w:id="39" w:name="bookmark39"/>
      <w:r>
        <w:rPr>
          <w:lang w:val="cs-CZ" w:eastAsia="cs-CZ" w:bidi="cs-CZ"/>
          <w:w w:val="100"/>
          <w:spacing w:val="0"/>
          <w:color w:val="000000"/>
          <w:position w:val="0"/>
        </w:rPr>
        <w:t xml:space="preserve">Předchozí postup Zhotovitele dle </w:t>
      </w:r>
      <w:r>
        <w:rPr>
          <w:rStyle w:val="CharStyle26"/>
        </w:rPr>
        <w:t xml:space="preserve">čl. VI bod 6.3. </w:t>
      </w:r>
      <w:r>
        <w:rPr>
          <w:lang w:val="cs-CZ" w:eastAsia="cs-CZ" w:bidi="cs-CZ"/>
          <w:w w:val="100"/>
          <w:spacing w:val="0"/>
          <w:color w:val="000000"/>
          <w:position w:val="0"/>
        </w:rPr>
        <w:t xml:space="preserve">těchto OP v souladu s dikcí </w:t>
      </w:r>
      <w:r>
        <w:rPr>
          <w:rStyle w:val="CharStyle26"/>
        </w:rPr>
        <w:t xml:space="preserve">§ 2594 a § 2627 OZ </w:t>
      </w:r>
      <w:r>
        <w:rPr>
          <w:lang w:val="cs-CZ" w:eastAsia="cs-CZ" w:bidi="cs-CZ"/>
          <w:w w:val="100"/>
          <w:spacing w:val="0"/>
          <w:color w:val="000000"/>
          <w:position w:val="0"/>
        </w:rPr>
        <w:t xml:space="preserve">je základní podmínkou pro postup Objednatele dle </w:t>
      </w:r>
      <w:r>
        <w:rPr>
          <w:rStyle w:val="CharStyle26"/>
        </w:rPr>
        <w:t xml:space="preserve">čl. VIII body 8.18.1., 8.18.2. a 8.18.3. </w:t>
      </w:r>
      <w:r>
        <w:rPr>
          <w:lang w:val="cs-CZ" w:eastAsia="cs-CZ" w:bidi="cs-CZ"/>
          <w:w w:val="100"/>
          <w:spacing w:val="0"/>
          <w:color w:val="000000"/>
          <w:position w:val="0"/>
        </w:rPr>
        <w:t>těchto OP.</w:t>
      </w:r>
      <w:bookmarkEnd w:id="39"/>
    </w:p>
    <w:p>
      <w:pPr>
        <w:pStyle w:val="Style20"/>
        <w:numPr>
          <w:ilvl w:val="0"/>
          <w:numId w:val="75"/>
        </w:numPr>
        <w:tabs>
          <w:tab w:leader="none" w:pos="4388" w:val="left"/>
        </w:tabs>
        <w:widowControl w:val="0"/>
        <w:keepNext/>
        <w:keepLines/>
        <w:shd w:val="clear" w:color="auto" w:fill="auto"/>
        <w:bidi w:val="0"/>
        <w:jc w:val="both"/>
        <w:spacing w:before="0" w:after="225" w:line="200" w:lineRule="exact"/>
        <w:ind w:left="3960" w:right="0" w:firstLine="0"/>
      </w:pPr>
      <w:bookmarkStart w:id="40" w:name="bookmark40"/>
      <w:r>
        <w:rPr>
          <w:lang w:val="cs-CZ" w:eastAsia="cs-CZ" w:bidi="cs-CZ"/>
          <w:w w:val="100"/>
          <w:spacing w:val="0"/>
          <w:color w:val="000000"/>
          <w:position w:val="0"/>
        </w:rPr>
        <w:t>Součinnost smluvních stran</w:t>
      </w:r>
      <w:bookmarkEnd w:id="40"/>
    </w:p>
    <w:p>
      <w:pPr>
        <w:pStyle w:val="Style24"/>
        <w:numPr>
          <w:ilvl w:val="0"/>
          <w:numId w:val="91"/>
        </w:numPr>
        <w:tabs>
          <w:tab w:leader="none" w:pos="111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Není-li těmito OP upraveno či stanoveno jinak, </w:t>
      </w:r>
      <w:r>
        <w:rPr>
          <w:rStyle w:val="CharStyle26"/>
        </w:rPr>
        <w:t xml:space="preserve">má se za to, </w:t>
      </w:r>
      <w:r>
        <w:rPr>
          <w:lang w:val="cs-CZ" w:eastAsia="cs-CZ" w:bidi="cs-CZ"/>
          <w:w w:val="100"/>
          <w:spacing w:val="0"/>
          <w:color w:val="000000"/>
          <w:position w:val="0"/>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4"/>
        <w:numPr>
          <w:ilvl w:val="0"/>
          <w:numId w:val="91"/>
        </w:numPr>
        <w:tabs>
          <w:tab w:leader="none" w:pos="1112"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4"/>
        <w:numPr>
          <w:ilvl w:val="0"/>
          <w:numId w:val="91"/>
        </w:numPr>
        <w:tabs>
          <w:tab w:leader="none" w:pos="1112"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4"/>
        <w:numPr>
          <w:ilvl w:val="0"/>
          <w:numId w:val="91"/>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4"/>
        <w:numPr>
          <w:ilvl w:val="0"/>
          <w:numId w:val="91"/>
        </w:numPr>
        <w:tabs>
          <w:tab w:leader="none" w:pos="110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24"/>
        <w:numPr>
          <w:ilvl w:val="0"/>
          <w:numId w:val="93"/>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24"/>
        <w:numPr>
          <w:ilvl w:val="0"/>
          <w:numId w:val="93"/>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4"/>
        <w:numPr>
          <w:ilvl w:val="0"/>
          <w:numId w:val="93"/>
        </w:numPr>
        <w:tabs>
          <w:tab w:leader="none" w:pos="1280"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4"/>
        <w:numPr>
          <w:ilvl w:val="0"/>
          <w:numId w:val="93"/>
        </w:numPr>
        <w:tabs>
          <w:tab w:leader="none" w:pos="1280"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4"/>
        <w:numPr>
          <w:ilvl w:val="0"/>
          <w:numId w:val="93"/>
        </w:numPr>
        <w:tabs>
          <w:tab w:leader="none" w:pos="1280"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4"/>
        <w:numPr>
          <w:ilvl w:val="0"/>
          <w:numId w:val="91"/>
        </w:numPr>
        <w:tabs>
          <w:tab w:leader="none" w:pos="1142"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4"/>
        <w:numPr>
          <w:ilvl w:val="0"/>
          <w:numId w:val="91"/>
        </w:numPr>
        <w:tabs>
          <w:tab w:leader="none" w:pos="1142"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4"/>
        <w:numPr>
          <w:ilvl w:val="0"/>
          <w:numId w:val="95"/>
        </w:numPr>
        <w:tabs>
          <w:tab w:leader="none" w:pos="128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4"/>
        <w:numPr>
          <w:ilvl w:val="0"/>
          <w:numId w:val="95"/>
        </w:numPr>
        <w:tabs>
          <w:tab w:leader="none" w:pos="1280"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4"/>
        <w:numPr>
          <w:ilvl w:val="0"/>
          <w:numId w:val="95"/>
        </w:numPr>
        <w:tabs>
          <w:tab w:leader="none" w:pos="1275"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4"/>
        <w:numPr>
          <w:ilvl w:val="0"/>
          <w:numId w:val="91"/>
        </w:numPr>
        <w:tabs>
          <w:tab w:leader="none" w:pos="114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4"/>
        <w:numPr>
          <w:ilvl w:val="0"/>
          <w:numId w:val="91"/>
        </w:numPr>
        <w:tabs>
          <w:tab w:leader="none" w:pos="1142" w:val="left"/>
        </w:tabs>
        <w:widowControl w:val="0"/>
        <w:keepNext w:val="0"/>
        <w:keepLines w:val="0"/>
        <w:shd w:val="clear" w:color="auto" w:fill="auto"/>
        <w:bidi w:val="0"/>
        <w:spacing w:before="0" w:after="324" w:line="230" w:lineRule="exact"/>
        <w:ind w:left="660" w:right="840" w:firstLine="0"/>
      </w:pPr>
      <w:bookmarkStart w:id="41" w:name="bookmark41"/>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41"/>
    </w:p>
    <w:p>
      <w:pPr>
        <w:pStyle w:val="Style20"/>
        <w:numPr>
          <w:ilvl w:val="0"/>
          <w:numId w:val="75"/>
        </w:numPr>
        <w:tabs>
          <w:tab w:leader="none" w:pos="3446" w:val="left"/>
        </w:tabs>
        <w:widowControl w:val="0"/>
        <w:keepNext/>
        <w:keepLines/>
        <w:shd w:val="clear" w:color="auto" w:fill="auto"/>
        <w:bidi w:val="0"/>
        <w:jc w:val="both"/>
        <w:spacing w:before="0" w:after="225" w:line="200" w:lineRule="exact"/>
        <w:ind w:left="2960" w:right="0" w:firstLine="0"/>
      </w:pPr>
      <w:bookmarkStart w:id="42" w:name="bookmark42"/>
      <w:r>
        <w:rPr>
          <w:rStyle w:val="CharStyle114"/>
          <w:b/>
          <w:bCs/>
        </w:rPr>
        <w:t>Podmínky a způsob provádění díla Zhotovitelem</w:t>
      </w:r>
      <w:bookmarkEnd w:id="42"/>
    </w:p>
    <w:p>
      <w:pPr>
        <w:pStyle w:val="Style24"/>
        <w:numPr>
          <w:ilvl w:val="0"/>
          <w:numId w:val="97"/>
        </w:numPr>
        <w:tabs>
          <w:tab w:leader="none" w:pos="114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26"/>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4"/>
        <w:widowControl w:val="0"/>
        <w:keepNext w:val="0"/>
        <w:keepLines w:val="0"/>
        <w:shd w:val="clear" w:color="auto" w:fill="auto"/>
        <w:bidi w:val="0"/>
        <w:spacing w:before="0" w:after="180" w:line="230" w:lineRule="exact"/>
        <w:ind w:left="660" w:right="840" w:firstLine="72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4"/>
        <w:widowControl w:val="0"/>
        <w:keepNext w:val="0"/>
        <w:keepLines w:val="0"/>
        <w:shd w:val="clear" w:color="auto" w:fill="auto"/>
        <w:bidi w:val="0"/>
        <w:spacing w:before="0" w:after="184" w:line="230" w:lineRule="exact"/>
        <w:ind w:left="660" w:right="840" w:firstLine="72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4"/>
        <w:widowControl w:val="0"/>
        <w:keepNext w:val="0"/>
        <w:keepLines w:val="0"/>
        <w:shd w:val="clear" w:color="auto" w:fill="auto"/>
        <w:bidi w:val="0"/>
        <w:spacing w:before="0" w:after="0" w:line="226" w:lineRule="exact"/>
        <w:ind w:left="660" w:right="840" w:firstLine="720"/>
      </w:pPr>
      <w:r>
        <w:rPr>
          <w:lang w:val="cs-CZ" w:eastAsia="cs-CZ" w:bidi="cs-CZ"/>
          <w:w w:val="100"/>
          <w:spacing w:val="0"/>
          <w:color w:val="000000"/>
          <w:position w:val="0"/>
        </w:rP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rStyle w:val="CharStyle26"/>
        </w:rPr>
        <w:t>prohlášení o shodě. Případné spory o kvalitu díla se budou řídit ustanovením dle TKP kap. 1 MD ČR.</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4"/>
        <w:numPr>
          <w:ilvl w:val="0"/>
          <w:numId w:val="9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Není-li těmito OP upraveno či stanoveno jinak, </w:t>
      </w:r>
      <w:r>
        <w:rPr>
          <w:rStyle w:val="CharStyle26"/>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26"/>
        </w:rPr>
        <w:t xml:space="preserve">třetích osob v rámci společné nabídky </w:t>
      </w:r>
      <w:r>
        <w:rPr>
          <w:lang w:val="cs-CZ" w:eastAsia="cs-CZ" w:bidi="cs-CZ"/>
          <w:w w:val="100"/>
          <w:spacing w:val="0"/>
          <w:color w:val="000000"/>
          <w:position w:val="0"/>
        </w:rPr>
        <w:t xml:space="preserve">nebo v rámci činnosti </w:t>
      </w:r>
      <w:r>
        <w:rPr>
          <w:rStyle w:val="CharStyle26"/>
        </w:rPr>
        <w:t xml:space="preserve">poddodavatele. </w:t>
      </w: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24"/>
        <w:numPr>
          <w:ilvl w:val="0"/>
          <w:numId w:val="9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Podmínky pro </w:t>
      </w:r>
      <w:r>
        <w:rPr>
          <w:rStyle w:val="CharStyle26"/>
        </w:rPr>
        <w:t xml:space="preserve">změnu poddodavatele </w:t>
      </w:r>
      <w:r>
        <w:rPr>
          <w:lang w:val="cs-CZ" w:eastAsia="cs-CZ" w:bidi="cs-CZ"/>
          <w:w w:val="100"/>
          <w:spacing w:val="0"/>
          <w:color w:val="000000"/>
          <w:position w:val="0"/>
        </w:rPr>
        <w:t xml:space="preserve">Zadavatel </w:t>
      </w:r>
      <w:r>
        <w:rPr>
          <w:rStyle w:val="CharStyle26"/>
        </w:rPr>
        <w:t xml:space="preserve">stanovuje </w:t>
      </w:r>
      <w:r>
        <w:rPr>
          <w:lang w:val="cs-CZ" w:eastAsia="cs-CZ" w:bidi="cs-CZ"/>
          <w:w w:val="100"/>
          <w:spacing w:val="0"/>
          <w:color w:val="000000"/>
          <w:position w:val="0"/>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4"/>
        <w:widowControl w:val="0"/>
        <w:keepNext w:val="0"/>
        <w:keepLines w:val="0"/>
        <w:shd w:val="clear" w:color="auto" w:fill="auto"/>
        <w:bidi w:val="0"/>
        <w:spacing w:before="0" w:after="176" w:line="230" w:lineRule="exact"/>
        <w:ind w:left="660" w:right="840" w:firstLine="70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26"/>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4"/>
        <w:numPr>
          <w:ilvl w:val="0"/>
          <w:numId w:val="97"/>
        </w:numPr>
        <w:tabs>
          <w:tab w:leader="none" w:pos="1112"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4"/>
        <w:numPr>
          <w:ilvl w:val="0"/>
          <w:numId w:val="97"/>
        </w:numPr>
        <w:tabs>
          <w:tab w:leader="none" w:pos="110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4"/>
        <w:numPr>
          <w:ilvl w:val="0"/>
          <w:numId w:val="97"/>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 xml:space="preserve">Totéž platí pro práci třetích osob vykonávajících činnost v rámci společné nabídky v rámci </w:t>
      </w:r>
      <w:r>
        <w:rPr>
          <w:rStyle w:val="CharStyle26"/>
        </w:rPr>
        <w:t xml:space="preserve">Smlouvy o vzniku společnosti </w:t>
      </w:r>
      <w:r>
        <w:rPr>
          <w:lang w:val="cs-CZ" w:eastAsia="cs-CZ" w:bidi="cs-CZ"/>
          <w:w w:val="100"/>
          <w:spacing w:val="0"/>
          <w:color w:val="000000"/>
          <w:position w:val="0"/>
        </w:rPr>
        <w:t xml:space="preserve">dle </w:t>
      </w:r>
      <w:r>
        <w:rPr>
          <w:rStyle w:val="CharStyle26"/>
        </w:rPr>
        <w:t xml:space="preserve">§ 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 ku, provede poddodavatel s odpovídajícím oprávněním k podnikání.</w:t>
      </w:r>
    </w:p>
    <w:p>
      <w:pPr>
        <w:pStyle w:val="Style24"/>
        <w:numPr>
          <w:ilvl w:val="0"/>
          <w:numId w:val="97"/>
        </w:numPr>
        <w:tabs>
          <w:tab w:leader="none" w:pos="114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26"/>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4"/>
        <w:numPr>
          <w:ilvl w:val="0"/>
          <w:numId w:val="97"/>
        </w:numPr>
        <w:tabs>
          <w:tab w:leader="none" w:pos="114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4"/>
        <w:numPr>
          <w:ilvl w:val="0"/>
          <w:numId w:val="97"/>
        </w:numPr>
        <w:tabs>
          <w:tab w:leader="none" w:pos="114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
        <w:numPr>
          <w:ilvl w:val="0"/>
          <w:numId w:val="97"/>
        </w:numPr>
        <w:tabs>
          <w:tab w:leader="none" w:pos="123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26"/>
        </w:rPr>
        <w:t xml:space="preserve">Smlouvy o vzniku společnosti </w:t>
      </w:r>
      <w:r>
        <w:rPr>
          <w:lang w:val="cs-CZ" w:eastAsia="cs-CZ" w:bidi="cs-CZ"/>
          <w:w w:val="100"/>
          <w:spacing w:val="0"/>
          <w:color w:val="000000"/>
          <w:position w:val="0"/>
        </w:rPr>
        <w:t xml:space="preserve">dle </w:t>
      </w:r>
      <w:r>
        <w:rPr>
          <w:rStyle w:val="CharStyle26"/>
        </w:rPr>
        <w:t>§ 2716 OZ</w:t>
      </w:r>
      <w:r>
        <w:rPr>
          <w:lang w:val="cs-CZ" w:eastAsia="cs-CZ" w:bidi="cs-CZ"/>
          <w:w w:val="100"/>
          <w:spacing w:val="0"/>
          <w:color w:val="000000"/>
          <w:position w:val="0"/>
        </w:rPr>
        <w:t>, pokud to vyplývá z ujednání mezi těmito osobami a nese za tyto osoby záruku v plném rozsahu dle těchto OP, a to včetně záruky za náhradu škody způsobené těmito osobami a poddodavatelem třetí osobě.</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 xml:space="preserve">Zhotovitel zajistí, aby při realizaci díla </w:t>
      </w:r>
      <w:r>
        <w:rPr>
          <w:rStyle w:val="CharStyle26"/>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26"/>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 xml:space="preserve">Zhotovitel se zavazuje plnění výše uvedených povinností vyžadovat od svých poddodavatelů či osob realizujících dílo </w:t>
      </w:r>
      <w:r>
        <w:rPr>
          <w:rStyle w:val="CharStyle26"/>
        </w:rPr>
        <w:t xml:space="preserve">v rámci společné nabídky. </w:t>
      </w:r>
      <w:r>
        <w:rPr>
          <w:lang w:val="cs-CZ" w:eastAsia="cs-CZ" w:bidi="cs-CZ"/>
          <w:w w:val="100"/>
          <w:spacing w:val="0"/>
          <w:color w:val="000000"/>
          <w:position w:val="0"/>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4"/>
        <w:numPr>
          <w:ilvl w:val="0"/>
          <w:numId w:val="97"/>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4"/>
        <w:numPr>
          <w:ilvl w:val="0"/>
          <w:numId w:val="97"/>
        </w:numPr>
        <w:tabs>
          <w:tab w:leader="none" w:pos="1242"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4"/>
        <w:widowControl w:val="0"/>
        <w:keepNext w:val="0"/>
        <w:keepLines w:val="0"/>
        <w:shd w:val="clear" w:color="auto" w:fill="auto"/>
        <w:bidi w:val="0"/>
        <w:spacing w:before="0" w:after="184" w:line="230" w:lineRule="exact"/>
        <w:ind w:left="660" w:right="84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4"/>
        <w:widowControl w:val="0"/>
        <w:keepNext w:val="0"/>
        <w:keepLines w:val="0"/>
        <w:shd w:val="clear" w:color="auto" w:fill="auto"/>
        <w:bidi w:val="0"/>
        <w:spacing w:before="0" w:after="176" w:line="226" w:lineRule="exact"/>
        <w:ind w:left="660" w:right="84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4"/>
        <w:numPr>
          <w:ilvl w:val="0"/>
          <w:numId w:val="97"/>
        </w:numPr>
        <w:tabs>
          <w:tab w:leader="none" w:pos="12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4"/>
        <w:numPr>
          <w:ilvl w:val="0"/>
          <w:numId w:val="97"/>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4"/>
        <w:numPr>
          <w:ilvl w:val="0"/>
          <w:numId w:val="97"/>
        </w:numPr>
        <w:tabs>
          <w:tab w:leader="none" w:pos="1227"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0"/>
        <w:numPr>
          <w:ilvl w:val="0"/>
          <w:numId w:val="97"/>
        </w:numPr>
        <w:tabs>
          <w:tab w:leader="none" w:pos="1222" w:val="left"/>
        </w:tabs>
        <w:widowControl w:val="0"/>
        <w:keepNext/>
        <w:keepLines/>
        <w:shd w:val="clear" w:color="auto" w:fill="auto"/>
        <w:bidi w:val="0"/>
        <w:jc w:val="both"/>
        <w:spacing w:before="0" w:after="109" w:line="200" w:lineRule="exact"/>
        <w:ind w:left="660" w:right="0" w:firstLine="0"/>
      </w:pPr>
      <w:bookmarkStart w:id="43" w:name="bookmark43"/>
      <w:r>
        <w:rPr>
          <w:rStyle w:val="CharStyle114"/>
          <w:b/>
          <w:bCs/>
        </w:rPr>
        <w:t>Přerušení prací</w:t>
      </w:r>
      <w:bookmarkEnd w:id="43"/>
    </w:p>
    <w:p>
      <w:pPr>
        <w:pStyle w:val="Style24"/>
        <w:numPr>
          <w:ilvl w:val="0"/>
          <w:numId w:val="99"/>
        </w:numPr>
        <w:tabs>
          <w:tab w:leader="none" w:pos="1390"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 xml:space="preserve">Zhotovitel je povinen přerušit práce na základě rozhodnutí Objednatele a dále v případě, že zjistí při provádění díla </w:t>
      </w:r>
      <w:r>
        <w:rPr>
          <w:rStyle w:val="CharStyle26"/>
        </w:rPr>
        <w:t xml:space="preserve">skryté překážky </w:t>
      </w:r>
      <w:r>
        <w:rPr>
          <w:lang w:val="cs-CZ" w:eastAsia="cs-CZ" w:bidi="cs-CZ"/>
          <w:w w:val="100"/>
          <w:spacing w:val="0"/>
          <w:color w:val="000000"/>
          <w:position w:val="0"/>
        </w:rPr>
        <w:t>znemožňující jeho provedení dohodnutým způsobem. Každé přerušení prací</w:t>
      </w:r>
    </w:p>
    <w:p>
      <w:pPr>
        <w:pStyle w:val="Style24"/>
        <w:widowControl w:val="0"/>
        <w:keepNext w:val="0"/>
        <w:keepLines w:val="0"/>
        <w:shd w:val="clear" w:color="auto" w:fill="auto"/>
        <w:bidi w:val="0"/>
        <w:spacing w:before="0" w:after="180" w:line="226" w:lineRule="exact"/>
        <w:ind w:left="660" w:right="84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4"/>
        <w:numPr>
          <w:ilvl w:val="0"/>
          <w:numId w:val="99"/>
        </w:numPr>
        <w:tabs>
          <w:tab w:leader="none" w:pos="1395" w:val="left"/>
        </w:tabs>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rStyle w:val="CharStyle26"/>
        </w:rPr>
        <w:t>§ 2594 a § 2627 OZ.</w:t>
      </w:r>
    </w:p>
    <w:p>
      <w:pPr>
        <w:pStyle w:val="Style20"/>
        <w:numPr>
          <w:ilvl w:val="0"/>
          <w:numId w:val="97"/>
        </w:numPr>
        <w:tabs>
          <w:tab w:leader="none" w:pos="1222" w:val="left"/>
        </w:tabs>
        <w:widowControl w:val="0"/>
        <w:keepNext/>
        <w:keepLines/>
        <w:shd w:val="clear" w:color="auto" w:fill="auto"/>
        <w:bidi w:val="0"/>
        <w:jc w:val="both"/>
        <w:spacing w:before="0" w:after="119" w:line="200" w:lineRule="exact"/>
        <w:ind w:left="660" w:right="0" w:firstLine="0"/>
      </w:pPr>
      <w:bookmarkStart w:id="44" w:name="bookmark44"/>
      <w:r>
        <w:rPr>
          <w:rStyle w:val="CharStyle114"/>
          <w:b/>
          <w:bCs/>
        </w:rPr>
        <w:t>Kontroly a kontrolní dny</w:t>
      </w:r>
      <w:bookmarkEnd w:id="44"/>
    </w:p>
    <w:p>
      <w:pPr>
        <w:pStyle w:val="Style24"/>
        <w:numPr>
          <w:ilvl w:val="0"/>
          <w:numId w:val="101"/>
        </w:numPr>
        <w:tabs>
          <w:tab w:leader="none" w:pos="1400"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4"/>
        <w:numPr>
          <w:ilvl w:val="0"/>
          <w:numId w:val="10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4"/>
        <w:numPr>
          <w:ilvl w:val="0"/>
          <w:numId w:val="101"/>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4"/>
        <w:numPr>
          <w:ilvl w:val="0"/>
          <w:numId w:val="101"/>
        </w:numPr>
        <w:tabs>
          <w:tab w:leader="none" w:pos="1395"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0"/>
        <w:numPr>
          <w:ilvl w:val="0"/>
          <w:numId w:val="101"/>
        </w:numPr>
        <w:tabs>
          <w:tab w:leader="none" w:pos="1390" w:val="left"/>
        </w:tabs>
        <w:widowControl w:val="0"/>
        <w:keepNext/>
        <w:keepLines/>
        <w:shd w:val="clear" w:color="auto" w:fill="auto"/>
        <w:bidi w:val="0"/>
        <w:jc w:val="both"/>
        <w:spacing w:before="0" w:after="123" w:line="200" w:lineRule="exact"/>
        <w:ind w:left="660" w:right="0" w:firstLine="0"/>
      </w:pPr>
      <w:bookmarkStart w:id="45" w:name="bookmark45"/>
      <w:r>
        <w:rPr>
          <w:lang w:val="cs-CZ" w:eastAsia="cs-CZ" w:bidi="cs-CZ"/>
          <w:w w:val="100"/>
          <w:spacing w:val="0"/>
          <w:color w:val="000000"/>
          <w:position w:val="0"/>
        </w:rPr>
        <w:t>Objednatel je oprávněn:</w:t>
      </w:r>
      <w:bookmarkEnd w:id="45"/>
    </w:p>
    <w:p>
      <w:pPr>
        <w:pStyle w:val="Style24"/>
        <w:numPr>
          <w:ilvl w:val="0"/>
          <w:numId w:val="103"/>
        </w:numPr>
        <w:tabs>
          <w:tab w:leader="none" w:pos="1095"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26"/>
        </w:rPr>
        <w:t xml:space="preserve">zákona </w:t>
      </w:r>
      <w:r>
        <w:rPr>
          <w:lang w:val="cs-CZ" w:eastAsia="cs-CZ" w:bidi="cs-CZ"/>
          <w:w w:val="100"/>
          <w:spacing w:val="0"/>
          <w:color w:val="000000"/>
          <w:position w:val="0"/>
        </w:rPr>
        <w:t>o finanční kontrole ve veřejné správě.</w:t>
      </w:r>
    </w:p>
    <w:p>
      <w:pPr>
        <w:pStyle w:val="Style24"/>
        <w:numPr>
          <w:ilvl w:val="0"/>
          <w:numId w:val="103"/>
        </w:numPr>
        <w:tabs>
          <w:tab w:leader="none" w:pos="1095"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4"/>
        <w:numPr>
          <w:ilvl w:val="0"/>
          <w:numId w:val="103"/>
        </w:numPr>
        <w:tabs>
          <w:tab w:leader="none" w:pos="1095"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Provádět prostřednictvím koordinátora BOZP kontrolu dodržování bezpečnosti práce a ukládat nápravná opatření.</w:t>
      </w:r>
    </w:p>
    <w:p>
      <w:pPr>
        <w:pStyle w:val="Style24"/>
        <w:numPr>
          <w:ilvl w:val="0"/>
          <w:numId w:val="103"/>
        </w:numPr>
        <w:tabs>
          <w:tab w:leader="none" w:pos="1095"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4"/>
        <w:numPr>
          <w:ilvl w:val="0"/>
          <w:numId w:val="103"/>
        </w:numPr>
        <w:tabs>
          <w:tab w:leader="none" w:pos="1095" w:val="left"/>
        </w:tabs>
        <w:widowControl w:val="0"/>
        <w:keepNext w:val="0"/>
        <w:keepLines w:val="0"/>
        <w:shd w:val="clear" w:color="auto" w:fill="auto"/>
        <w:bidi w:val="0"/>
        <w:spacing w:before="0" w:after="201" w:line="226" w:lineRule="exact"/>
        <w:ind w:left="1080" w:right="8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4"/>
        <w:numPr>
          <w:ilvl w:val="0"/>
          <w:numId w:val="101"/>
        </w:numPr>
        <w:tabs>
          <w:tab w:leader="none" w:pos="1390" w:val="left"/>
        </w:tabs>
        <w:widowControl w:val="0"/>
        <w:keepNext w:val="0"/>
        <w:keepLines w:val="0"/>
        <w:shd w:val="clear" w:color="auto" w:fill="auto"/>
        <w:bidi w:val="0"/>
        <w:spacing w:before="0" w:after="123" w:line="200" w:lineRule="exact"/>
        <w:ind w:left="660" w:right="0" w:firstLine="0"/>
      </w:pPr>
      <w:r>
        <w:rPr>
          <w:lang w:val="cs-CZ" w:eastAsia="cs-CZ" w:bidi="cs-CZ"/>
          <w:w w:val="100"/>
          <w:spacing w:val="0"/>
          <w:color w:val="000000"/>
          <w:position w:val="0"/>
        </w:rPr>
        <w:t>TDS nesmí vykonávat Zhotovitel ani osoba s ním propojená.</w:t>
      </w:r>
    </w:p>
    <w:p>
      <w:pPr>
        <w:pStyle w:val="Style24"/>
        <w:numPr>
          <w:ilvl w:val="0"/>
          <w:numId w:val="101"/>
        </w:numPr>
        <w:tabs>
          <w:tab w:leader="none" w:pos="1390"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4"/>
        <w:widowControl w:val="0"/>
        <w:keepNext w:val="0"/>
        <w:keepLines w:val="0"/>
        <w:shd w:val="clear" w:color="auto" w:fill="auto"/>
        <w:bidi w:val="0"/>
        <w:spacing w:before="0" w:after="0" w:line="226" w:lineRule="exact"/>
        <w:ind w:left="660" w:right="840" w:firstLine="720"/>
      </w:pPr>
      <w:r>
        <w:rPr>
          <w:lang w:val="cs-CZ" w:eastAsia="cs-CZ" w:bidi="cs-CZ"/>
          <w:w w:val="100"/>
          <w:spacing w:val="0"/>
          <w:color w:val="000000"/>
          <w:position w:val="0"/>
        </w:rPr>
        <w:t xml:space="preserve">Kontrolních dnů se budou účastnit zástupci Zhotovitele, zástupce Objednatele, TDS a další přizvané osoby v souladu s příslušným </w:t>
      </w:r>
      <w:r>
        <w:rPr>
          <w:rStyle w:val="CharStyle26"/>
        </w:rPr>
        <w:t>zákonem (</w:t>
      </w:r>
      <w:r>
        <w:rPr>
          <w:lang w:val="cs-CZ" w:eastAsia="cs-CZ" w:bidi="cs-CZ"/>
          <w:w w:val="100"/>
          <w:spacing w:val="0"/>
          <w:color w:val="000000"/>
          <w:position w:val="0"/>
        </w:rPr>
        <w:t xml:space="preserve">stavební zákon) a s příslušným </w:t>
      </w:r>
      <w:r>
        <w:rPr>
          <w:rStyle w:val="CharStyle26"/>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24"/>
        <w:numPr>
          <w:ilvl w:val="0"/>
          <w:numId w:val="105"/>
        </w:numPr>
        <w:tabs>
          <w:tab w:leader="none" w:pos="1095"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stavební deník,</w:t>
      </w:r>
    </w:p>
    <w:p>
      <w:pPr>
        <w:pStyle w:val="Style24"/>
        <w:numPr>
          <w:ilvl w:val="0"/>
          <w:numId w:val="105"/>
        </w:numPr>
        <w:tabs>
          <w:tab w:leader="none" w:pos="1095"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doklady dle zákona o BOZP, vztahující se k stavbě,</w:t>
      </w:r>
    </w:p>
    <w:p>
      <w:pPr>
        <w:pStyle w:val="Style24"/>
        <w:numPr>
          <w:ilvl w:val="0"/>
          <w:numId w:val="105"/>
        </w:numPr>
        <w:tabs>
          <w:tab w:leader="none" w:pos="1095"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doklady a rozhodnutí stavebních orgánů ke stavbě,</w:t>
      </w:r>
    </w:p>
    <w:p>
      <w:pPr>
        <w:pStyle w:val="Style24"/>
        <w:numPr>
          <w:ilvl w:val="0"/>
          <w:numId w:val="105"/>
        </w:numPr>
        <w:tabs>
          <w:tab w:leader="none" w:pos="1095" w:val="left"/>
        </w:tabs>
        <w:widowControl w:val="0"/>
        <w:keepNext w:val="0"/>
        <w:keepLines w:val="0"/>
        <w:shd w:val="clear" w:color="auto" w:fill="auto"/>
        <w:bidi w:val="0"/>
        <w:spacing w:before="0" w:after="201" w:line="226" w:lineRule="exact"/>
        <w:ind w:left="660" w:right="0" w:firstLine="0"/>
      </w:pPr>
      <w:r>
        <w:rPr>
          <w:lang w:val="cs-CZ" w:eastAsia="cs-CZ" w:bidi="cs-CZ"/>
          <w:w w:val="100"/>
          <w:spacing w:val="0"/>
          <w:color w:val="000000"/>
          <w:position w:val="0"/>
        </w:rPr>
        <w:t>ověřená dokumentace stavby, změny, doplňky.</w:t>
      </w:r>
    </w:p>
    <w:p>
      <w:pPr>
        <w:pStyle w:val="Style20"/>
        <w:numPr>
          <w:ilvl w:val="0"/>
          <w:numId w:val="97"/>
        </w:numPr>
        <w:tabs>
          <w:tab w:leader="none" w:pos="1222" w:val="left"/>
        </w:tabs>
        <w:widowControl w:val="0"/>
        <w:keepNext/>
        <w:keepLines/>
        <w:shd w:val="clear" w:color="auto" w:fill="auto"/>
        <w:bidi w:val="0"/>
        <w:jc w:val="both"/>
        <w:spacing w:before="0" w:after="119" w:line="200" w:lineRule="exact"/>
        <w:ind w:left="660" w:right="0" w:firstLine="0"/>
      </w:pPr>
      <w:bookmarkStart w:id="46" w:name="bookmark46"/>
      <w:r>
        <w:rPr>
          <w:rStyle w:val="CharStyle114"/>
          <w:b/>
          <w:bCs/>
        </w:rPr>
        <w:t>Změny díla</w:t>
      </w:r>
      <w:bookmarkEnd w:id="46"/>
    </w:p>
    <w:p>
      <w:pPr>
        <w:pStyle w:val="Style24"/>
        <w:numPr>
          <w:ilvl w:val="0"/>
          <w:numId w:val="107"/>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4"/>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4"/>
        <w:numPr>
          <w:ilvl w:val="0"/>
          <w:numId w:val="109"/>
        </w:numPr>
        <w:tabs>
          <w:tab w:leader="none" w:pos="1375" w:val="left"/>
        </w:tabs>
        <w:widowControl w:val="0"/>
        <w:keepNext w:val="0"/>
        <w:keepLines w:val="0"/>
        <w:shd w:val="clear" w:color="auto" w:fill="auto"/>
        <w:bidi w:val="0"/>
        <w:spacing w:before="0" w:after="60" w:line="230" w:lineRule="exact"/>
        <w:ind w:left="1380" w:right="840" w:hanging="340"/>
      </w:pPr>
      <w:r>
        <w:rPr>
          <w:lang w:val="cs-CZ" w:eastAsia="cs-CZ" w:bidi="cs-CZ"/>
          <w:w w:val="100"/>
          <w:spacing w:val="0"/>
          <w:color w:val="000000"/>
          <w:position w:val="0"/>
        </w:rPr>
        <w:t>změna de minimis dle § 222 odst. 4 písm. a) a b) bod 2 ZZVZ (max. 15% hodnota změny a cenového nárůstu)</w:t>
      </w:r>
    </w:p>
    <w:p>
      <w:pPr>
        <w:pStyle w:val="Style24"/>
        <w:numPr>
          <w:ilvl w:val="0"/>
          <w:numId w:val="109"/>
        </w:numPr>
        <w:tabs>
          <w:tab w:leader="none" w:pos="1375" w:val="left"/>
        </w:tabs>
        <w:widowControl w:val="0"/>
        <w:keepNext w:val="0"/>
        <w:keepLines w:val="0"/>
        <w:shd w:val="clear" w:color="auto" w:fill="auto"/>
        <w:bidi w:val="0"/>
        <w:spacing w:before="0" w:after="60" w:line="230" w:lineRule="exact"/>
        <w:ind w:left="1380" w:right="840" w:hanging="340"/>
      </w:pPr>
      <w:r>
        <w:rPr>
          <w:lang w:val="cs-CZ" w:eastAsia="cs-CZ" w:bidi="cs-CZ"/>
          <w:w w:val="100"/>
          <w:spacing w:val="0"/>
          <w:color w:val="000000"/>
          <w:position w:val="0"/>
        </w:rPr>
        <w:t>dodatečné stavební práce dle § 222 odst. 5 nebo odst. 6 ZZVZ (max. 50% hodnota změny ± a max. 30% cenového nárůstu)</w:t>
      </w:r>
    </w:p>
    <w:p>
      <w:pPr>
        <w:pStyle w:val="Style24"/>
        <w:numPr>
          <w:ilvl w:val="0"/>
          <w:numId w:val="109"/>
        </w:numPr>
        <w:tabs>
          <w:tab w:leader="none" w:pos="1375" w:val="left"/>
        </w:tabs>
        <w:widowControl w:val="0"/>
        <w:keepNext w:val="0"/>
        <w:keepLines w:val="0"/>
        <w:shd w:val="clear" w:color="auto" w:fill="auto"/>
        <w:bidi w:val="0"/>
        <w:spacing w:before="0" w:after="300" w:line="230" w:lineRule="exact"/>
        <w:ind w:left="1380" w:right="840" w:hanging="34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4"/>
        <w:numPr>
          <w:ilvl w:val="0"/>
          <w:numId w:val="111"/>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24"/>
        <w:widowControl w:val="0"/>
        <w:keepNext w:val="0"/>
        <w:keepLines w:val="0"/>
        <w:shd w:val="clear" w:color="auto" w:fill="auto"/>
        <w:bidi w:val="0"/>
        <w:spacing w:before="0" w:after="180" w:line="230" w:lineRule="exact"/>
        <w:ind w:left="660" w:right="840" w:firstLine="720"/>
      </w:pPr>
      <w:r>
        <w:rPr>
          <w:lang w:val="cs-CZ" w:eastAsia="cs-CZ" w:bidi="cs-CZ"/>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24"/>
        <w:numPr>
          <w:ilvl w:val="0"/>
          <w:numId w:val="11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4"/>
        <w:widowControl w:val="0"/>
        <w:keepNext w:val="0"/>
        <w:keepLines w:val="0"/>
        <w:shd w:val="clear" w:color="auto" w:fill="auto"/>
        <w:bidi w:val="0"/>
        <w:spacing w:before="0" w:after="180" w:line="230" w:lineRule="exact"/>
        <w:ind w:left="660" w:right="84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4"/>
        <w:widowControl w:val="0"/>
        <w:keepNext w:val="0"/>
        <w:keepLines w:val="0"/>
        <w:shd w:val="clear" w:color="auto" w:fill="auto"/>
        <w:bidi w:val="0"/>
        <w:spacing w:before="0" w:after="180" w:line="230" w:lineRule="exact"/>
        <w:ind w:left="660" w:right="84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 v místě a čase obvyklých.</w:t>
      </w:r>
    </w:p>
    <w:p>
      <w:pPr>
        <w:pStyle w:val="Style24"/>
        <w:numPr>
          <w:ilvl w:val="0"/>
          <w:numId w:val="11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4"/>
        <w:numPr>
          <w:ilvl w:val="0"/>
          <w:numId w:val="111"/>
        </w:numPr>
        <w:tabs>
          <w:tab w:leader="none" w:pos="139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16"/>
        <w:numPr>
          <w:ilvl w:val="0"/>
          <w:numId w:val="111"/>
        </w:numPr>
        <w:tabs>
          <w:tab w:leader="none" w:pos="1390" w:val="left"/>
        </w:tabs>
        <w:widowControl w:val="0"/>
        <w:keepNext/>
        <w:keepLines/>
        <w:shd w:val="clear" w:color="auto" w:fill="auto"/>
        <w:bidi w:val="0"/>
        <w:jc w:val="both"/>
        <w:spacing w:before="0" w:after="0" w:line="230" w:lineRule="exact"/>
        <w:ind w:left="1040" w:right="0" w:hanging="380"/>
      </w:pPr>
      <w:bookmarkStart w:id="47" w:name="bookmark47"/>
      <w:r>
        <w:rPr>
          <w:rStyle w:val="CharStyle118"/>
        </w:rPr>
        <w:t>Dodržování bezpečnosti a hygieny práce</w:t>
      </w:r>
      <w:bookmarkEnd w:id="47"/>
    </w:p>
    <w:p>
      <w:pPr>
        <w:pStyle w:val="Style24"/>
        <w:numPr>
          <w:ilvl w:val="0"/>
          <w:numId w:val="113"/>
        </w:numPr>
        <w:tabs>
          <w:tab w:leader="none" w:pos="1082" w:val="left"/>
        </w:tabs>
        <w:widowControl w:val="0"/>
        <w:keepNext w:val="0"/>
        <w:keepLines w:val="0"/>
        <w:shd w:val="clear" w:color="auto" w:fill="auto"/>
        <w:bidi w:val="0"/>
        <w:spacing w:before="0" w:after="0" w:line="230" w:lineRule="exact"/>
        <w:ind w:left="1040" w:right="840" w:hanging="38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4"/>
        <w:numPr>
          <w:ilvl w:val="0"/>
          <w:numId w:val="113"/>
        </w:numPr>
        <w:tabs>
          <w:tab w:leader="none" w:pos="1082" w:val="left"/>
        </w:tabs>
        <w:widowControl w:val="0"/>
        <w:keepNext w:val="0"/>
        <w:keepLines w:val="0"/>
        <w:shd w:val="clear" w:color="auto" w:fill="auto"/>
        <w:bidi w:val="0"/>
        <w:spacing w:before="0" w:after="0" w:line="230" w:lineRule="exact"/>
        <w:ind w:left="1040" w:right="0" w:hanging="380"/>
      </w:pPr>
      <w:r>
        <w:rPr>
          <w:lang w:val="cs-CZ" w:eastAsia="cs-CZ" w:bidi="cs-CZ"/>
          <w:w w:val="100"/>
          <w:spacing w:val="0"/>
          <w:color w:val="000000"/>
          <w:position w:val="0"/>
        </w:rPr>
        <w:t>Zhotovitel zcela zodpovídá za bezpečnost a ochranu zdraví všech osob, které se s jeho vědomím</w:t>
      </w:r>
    </w:p>
    <w:p>
      <w:pPr>
        <w:pStyle w:val="Style24"/>
        <w:widowControl w:val="0"/>
        <w:keepNext w:val="0"/>
        <w:keepLines w:val="0"/>
        <w:shd w:val="clear" w:color="auto" w:fill="auto"/>
        <w:bidi w:val="0"/>
        <w:jc w:val="left"/>
        <w:spacing w:before="0" w:after="0" w:line="226" w:lineRule="exact"/>
        <w:ind w:left="1080" w:right="840" w:firstLine="0"/>
      </w:pPr>
      <w:r>
        <w:rPr>
          <w:lang w:val="cs-CZ" w:eastAsia="cs-CZ" w:bidi="cs-CZ"/>
          <w:w w:val="100"/>
          <w:spacing w:val="0"/>
          <w:color w:val="000000"/>
          <w:position w:val="0"/>
        </w:rPr>
        <w:t>zdržují v místě zhotovení díla a je povinen zabezpečit jejich vybavení ochrannými pracovními pomůckami.</w:t>
      </w:r>
    </w:p>
    <w:p>
      <w:pPr>
        <w:pStyle w:val="Style24"/>
        <w:numPr>
          <w:ilvl w:val="0"/>
          <w:numId w:val="113"/>
        </w:numPr>
        <w:tabs>
          <w:tab w:leader="none" w:pos="1119"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4"/>
        <w:numPr>
          <w:ilvl w:val="0"/>
          <w:numId w:val="113"/>
        </w:numPr>
        <w:tabs>
          <w:tab w:leader="none" w:pos="1119"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4"/>
        <w:numPr>
          <w:ilvl w:val="0"/>
          <w:numId w:val="113"/>
        </w:numPr>
        <w:tabs>
          <w:tab w:leader="none" w:pos="1119"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Zhotovitel je povinen pravidelně kontrolovat stav objektů sousedících s místem provádění díla.</w:t>
      </w:r>
    </w:p>
    <w:p>
      <w:pPr>
        <w:pStyle w:val="Style24"/>
        <w:numPr>
          <w:ilvl w:val="0"/>
          <w:numId w:val="113"/>
        </w:numPr>
        <w:tabs>
          <w:tab w:leader="none" w:pos="1119" w:val="left"/>
        </w:tabs>
        <w:widowControl w:val="0"/>
        <w:keepNext w:val="0"/>
        <w:keepLines w:val="0"/>
        <w:shd w:val="clear" w:color="auto" w:fill="auto"/>
        <w:bidi w:val="0"/>
        <w:spacing w:before="0" w:after="201" w:line="226" w:lineRule="exact"/>
        <w:ind w:left="1080" w:right="84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116"/>
        <w:numPr>
          <w:ilvl w:val="0"/>
          <w:numId w:val="111"/>
        </w:numPr>
        <w:tabs>
          <w:tab w:leader="none" w:pos="1390" w:val="left"/>
        </w:tabs>
        <w:widowControl w:val="0"/>
        <w:keepNext/>
        <w:keepLines/>
        <w:shd w:val="clear" w:color="auto" w:fill="auto"/>
        <w:bidi w:val="0"/>
        <w:jc w:val="both"/>
        <w:spacing w:before="0" w:after="0" w:line="200" w:lineRule="exact"/>
        <w:ind w:left="660" w:right="0" w:firstLine="0"/>
      </w:pPr>
      <w:bookmarkStart w:id="48" w:name="bookmark48"/>
      <w:r>
        <w:rPr>
          <w:lang w:val="cs-CZ" w:eastAsia="cs-CZ" w:bidi="cs-CZ"/>
          <w:w w:val="100"/>
          <w:spacing w:val="0"/>
          <w:color w:val="000000"/>
          <w:position w:val="0"/>
        </w:rPr>
        <w:t>Dodržování podmínek rozhodnutí dotčených orgánů a organizací</w:t>
      </w:r>
      <w:bookmarkEnd w:id="48"/>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4"/>
        <w:numPr>
          <w:ilvl w:val="0"/>
          <w:numId w:val="115"/>
        </w:numPr>
        <w:tabs>
          <w:tab w:leader="none" w:pos="1222"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w:t>
      </w:r>
    </w:p>
    <w:p>
      <w:pPr>
        <w:pStyle w:val="Style24"/>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Zádržné dle těchto OP, není-li dále v těchto OP uvedeno jinak, je ve výši 20 %:</w:t>
      </w:r>
    </w:p>
    <w:p>
      <w:pPr>
        <w:pStyle w:val="Style24"/>
        <w:numPr>
          <w:ilvl w:val="0"/>
          <w:numId w:val="117"/>
        </w:numPr>
        <w:tabs>
          <w:tab w:leader="none" w:pos="963"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z každé Zhotovitelem fakturované částky,</w:t>
      </w:r>
    </w:p>
    <w:p>
      <w:pPr>
        <w:pStyle w:val="Style24"/>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anebo</w:t>
      </w:r>
    </w:p>
    <w:p>
      <w:pPr>
        <w:pStyle w:val="Style24"/>
        <w:numPr>
          <w:ilvl w:val="0"/>
          <w:numId w:val="117"/>
        </w:numPr>
        <w:tabs>
          <w:tab w:leader="none" w:pos="963" w:val="left"/>
        </w:tabs>
        <w:widowControl w:val="0"/>
        <w:keepNext w:val="0"/>
        <w:keepLines w:val="0"/>
        <w:shd w:val="clear" w:color="auto" w:fill="auto"/>
        <w:bidi w:val="0"/>
        <w:spacing w:before="0" w:after="0" w:line="288" w:lineRule="exact"/>
        <w:ind w:left="660" w:right="0" w:firstLine="0"/>
      </w:pPr>
      <w:r>
        <w:rPr>
          <w:lang w:val="cs-CZ" w:eastAsia="cs-CZ" w:bidi="cs-CZ"/>
          <w:w w:val="100"/>
          <w:spacing w:val="0"/>
          <w:color w:val="000000"/>
          <w:position w:val="0"/>
        </w:rPr>
        <w:t>z celkové ceny díla v závěrečných fakturách,</w:t>
      </w:r>
    </w:p>
    <w:p>
      <w:pPr>
        <w:pStyle w:val="Style24"/>
        <w:widowControl w:val="0"/>
        <w:keepNext w:val="0"/>
        <w:keepLines w:val="0"/>
        <w:shd w:val="clear" w:color="auto" w:fill="auto"/>
        <w:bidi w:val="0"/>
        <w:spacing w:before="0" w:after="180" w:line="226" w:lineRule="exact"/>
        <w:ind w:left="660" w:right="840" w:firstLine="0"/>
      </w:pPr>
      <w:r>
        <w:rPr>
          <w:lang w:val="cs-CZ" w:eastAsia="cs-CZ" w:bidi="cs-CZ"/>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4"/>
        <w:widowControl w:val="0"/>
        <w:keepNext w:val="0"/>
        <w:keepLines w:val="0"/>
        <w:shd w:val="clear" w:color="auto" w:fill="auto"/>
        <w:bidi w:val="0"/>
        <w:spacing w:before="0" w:after="176" w:line="226" w:lineRule="exact"/>
        <w:ind w:left="660" w:right="84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24"/>
        <w:numPr>
          <w:ilvl w:val="0"/>
          <w:numId w:val="115"/>
        </w:numPr>
        <w:tabs>
          <w:tab w:leader="none" w:pos="1222" w:val="left"/>
        </w:tabs>
        <w:widowControl w:val="0"/>
        <w:keepNext w:val="0"/>
        <w:keepLines w:val="0"/>
        <w:shd w:val="clear" w:color="auto" w:fill="auto"/>
        <w:bidi w:val="0"/>
        <w:spacing w:before="0" w:after="324" w:line="230" w:lineRule="exact"/>
        <w:ind w:left="660" w:right="840" w:firstLine="0"/>
      </w:pPr>
      <w:bookmarkStart w:id="49" w:name="bookmark49"/>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9"/>
    </w:p>
    <w:p>
      <w:pPr>
        <w:pStyle w:val="Style116"/>
        <w:numPr>
          <w:ilvl w:val="0"/>
          <w:numId w:val="119"/>
        </w:numPr>
        <w:tabs>
          <w:tab w:leader="none" w:pos="4476" w:val="left"/>
        </w:tabs>
        <w:widowControl w:val="0"/>
        <w:keepNext/>
        <w:keepLines/>
        <w:shd w:val="clear" w:color="auto" w:fill="auto"/>
        <w:bidi w:val="0"/>
        <w:jc w:val="both"/>
        <w:spacing w:before="0" w:after="234" w:line="200" w:lineRule="exact"/>
        <w:ind w:left="4120" w:right="0" w:firstLine="0"/>
      </w:pPr>
      <w:bookmarkStart w:id="50" w:name="bookmark50"/>
      <w:r>
        <w:rPr>
          <w:rStyle w:val="CharStyle118"/>
        </w:rPr>
        <w:t>Staveniště a jeho zařízení</w:t>
      </w:r>
      <w:bookmarkEnd w:id="50"/>
    </w:p>
    <w:p>
      <w:pPr>
        <w:pStyle w:val="Style24"/>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9.1. Staveniště předá Zadavatel Zhotoviteli do 15 kalendářních dnů ode dne nabytí účinnosti Smlouvy.</w:t>
      </w:r>
    </w:p>
    <w:p>
      <w:pPr>
        <w:pStyle w:val="Style24"/>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4"/>
        <w:numPr>
          <w:ilvl w:val="0"/>
          <w:numId w:val="121"/>
        </w:numPr>
        <w:tabs>
          <w:tab w:leader="none" w:pos="1119"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pravomocné stavební povolení,</w:t>
      </w:r>
    </w:p>
    <w:p>
      <w:pPr>
        <w:pStyle w:val="Style24"/>
        <w:numPr>
          <w:ilvl w:val="0"/>
          <w:numId w:val="121"/>
        </w:numPr>
        <w:tabs>
          <w:tab w:leader="none" w:pos="1082" w:val="left"/>
        </w:tabs>
        <w:widowControl w:val="0"/>
        <w:keepNext w:val="0"/>
        <w:keepLines w:val="0"/>
        <w:shd w:val="clear" w:color="auto" w:fill="auto"/>
        <w:bidi w:val="0"/>
        <w:spacing w:before="0" w:after="0" w:line="230" w:lineRule="exact"/>
        <w:ind w:left="1080" w:right="840"/>
      </w:pPr>
      <w:r>
        <w:rPr>
          <w:lang w:val="cs-CZ" w:eastAsia="cs-CZ" w:bidi="cs-CZ"/>
          <w:w w:val="100"/>
          <w:spacing w:val="0"/>
          <w:color w:val="000000"/>
          <w:position w:val="0"/>
        </w:rPr>
        <w:t>projektová dokumentace ověřená stavebním úřadem v případě, že stavba vyžaduje vydání stavebního povolení,</w:t>
      </w:r>
    </w:p>
    <w:p>
      <w:pPr>
        <w:pStyle w:val="Style24"/>
        <w:numPr>
          <w:ilvl w:val="0"/>
          <w:numId w:val="121"/>
        </w:numPr>
        <w:tabs>
          <w:tab w:leader="none" w:pos="1082" w:val="left"/>
        </w:tabs>
        <w:widowControl w:val="0"/>
        <w:keepNext w:val="0"/>
        <w:keepLines w:val="0"/>
        <w:shd w:val="clear" w:color="auto" w:fill="auto"/>
        <w:bidi w:val="0"/>
        <w:spacing w:before="0" w:after="180" w:line="230" w:lineRule="exact"/>
        <w:ind w:left="660" w:right="0" w:firstLine="0"/>
      </w:pPr>
      <w:r>
        <w:rPr>
          <w:lang w:val="cs-CZ" w:eastAsia="cs-CZ" w:bidi="cs-CZ"/>
          <w:w w:val="100"/>
          <w:spacing w:val="0"/>
          <w:color w:val="000000"/>
          <w:position w:val="0"/>
        </w:rPr>
        <w:t>přehled smluvních vztahů.</w:t>
      </w:r>
    </w:p>
    <w:p>
      <w:pPr>
        <w:pStyle w:val="Style24"/>
        <w:numPr>
          <w:ilvl w:val="0"/>
          <w:numId w:val="123"/>
        </w:numPr>
        <w:tabs>
          <w:tab w:leader="none" w:pos="112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4"/>
        <w:numPr>
          <w:ilvl w:val="0"/>
          <w:numId w:val="123"/>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4"/>
        <w:numPr>
          <w:ilvl w:val="0"/>
          <w:numId w:val="123"/>
        </w:numPr>
        <w:tabs>
          <w:tab w:leader="none" w:pos="1117" w:val="left"/>
        </w:tabs>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4"/>
        <w:numPr>
          <w:ilvl w:val="0"/>
          <w:numId w:val="123"/>
        </w:numPr>
        <w:tabs>
          <w:tab w:leader="none" w:pos="1107"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4"/>
        <w:numPr>
          <w:ilvl w:val="0"/>
          <w:numId w:val="125"/>
        </w:numPr>
        <w:tabs>
          <w:tab w:leader="none" w:pos="1082"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4"/>
        <w:numPr>
          <w:ilvl w:val="0"/>
          <w:numId w:val="125"/>
        </w:numPr>
        <w:tabs>
          <w:tab w:leader="none" w:pos="1082"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4"/>
        <w:numPr>
          <w:ilvl w:val="0"/>
          <w:numId w:val="125"/>
        </w:numPr>
        <w:tabs>
          <w:tab w:leader="none" w:pos="1082"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4"/>
        <w:numPr>
          <w:ilvl w:val="0"/>
          <w:numId w:val="125"/>
        </w:numPr>
        <w:tabs>
          <w:tab w:leader="none" w:pos="1082"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4"/>
        <w:numPr>
          <w:ilvl w:val="0"/>
          <w:numId w:val="125"/>
        </w:numPr>
        <w:tabs>
          <w:tab w:leader="none" w:pos="1082" w:val="left"/>
        </w:tabs>
        <w:widowControl w:val="0"/>
        <w:keepNext w:val="0"/>
        <w:keepLines w:val="0"/>
        <w:shd w:val="clear" w:color="auto" w:fill="auto"/>
        <w:bidi w:val="0"/>
        <w:spacing w:before="0" w:after="176" w:line="226" w:lineRule="exact"/>
        <w:ind w:left="1080" w:right="84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4"/>
        <w:numPr>
          <w:ilvl w:val="0"/>
          <w:numId w:val="123"/>
        </w:numPr>
        <w:tabs>
          <w:tab w:leader="none" w:pos="1112"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4"/>
        <w:widowControl w:val="0"/>
        <w:keepNext w:val="0"/>
        <w:keepLines w:val="0"/>
        <w:shd w:val="clear" w:color="auto" w:fill="auto"/>
        <w:bidi w:val="0"/>
        <w:spacing w:before="0" w:after="0" w:line="200" w:lineRule="exact"/>
        <w:ind w:left="660" w:right="0" w:firstLine="700"/>
      </w:pPr>
      <w:r>
        <w:rPr>
          <w:lang w:val="cs-CZ" w:eastAsia="cs-CZ" w:bidi="cs-CZ"/>
          <w:w w:val="100"/>
          <w:spacing w:val="0"/>
          <w:color w:val="000000"/>
          <w:position w:val="0"/>
        </w:rPr>
        <w:t>Staveniště a místo skladování materiálů a místa výkopů je Zhotovitel povinen dle příslušných</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předpisů o bezpečnosti práce označit tabulkami, ohraničit, osvětlit, zabezpečit jejich ochranu, včetně protipožárních opatření a zajištění bezpečnosti a ochrany zdraví při práci.</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4"/>
        <w:numPr>
          <w:ilvl w:val="0"/>
          <w:numId w:val="123"/>
        </w:numPr>
        <w:tabs>
          <w:tab w:leader="none" w:pos="111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24"/>
        <w:widowControl w:val="0"/>
        <w:keepNext w:val="0"/>
        <w:keepLines w:val="0"/>
        <w:shd w:val="clear" w:color="auto" w:fill="auto"/>
        <w:bidi w:val="0"/>
        <w:spacing w:before="0" w:after="184" w:line="230" w:lineRule="exact"/>
        <w:ind w:left="660" w:right="84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4"/>
        <w:widowControl w:val="0"/>
        <w:keepNext w:val="0"/>
        <w:keepLines w:val="0"/>
        <w:shd w:val="clear" w:color="auto" w:fill="auto"/>
        <w:bidi w:val="0"/>
        <w:spacing w:before="0" w:after="176" w:line="226" w:lineRule="exact"/>
        <w:ind w:left="660" w:right="84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4"/>
        <w:numPr>
          <w:ilvl w:val="0"/>
          <w:numId w:val="123"/>
        </w:numPr>
        <w:tabs>
          <w:tab w:leader="none" w:pos="1112" w:val="left"/>
        </w:tabs>
        <w:widowControl w:val="0"/>
        <w:keepNext w:val="0"/>
        <w:keepLines w:val="0"/>
        <w:shd w:val="clear" w:color="auto" w:fill="auto"/>
        <w:bidi w:val="0"/>
        <w:spacing w:before="0" w:after="324" w:line="230" w:lineRule="exact"/>
        <w:ind w:left="660" w:right="840" w:firstLine="0"/>
      </w:pPr>
      <w:bookmarkStart w:id="51" w:name="bookmark51"/>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51"/>
    </w:p>
    <w:p>
      <w:pPr>
        <w:pStyle w:val="Style116"/>
        <w:numPr>
          <w:ilvl w:val="0"/>
          <w:numId w:val="119"/>
        </w:numPr>
        <w:tabs>
          <w:tab w:leader="none" w:pos="4453" w:val="left"/>
        </w:tabs>
        <w:widowControl w:val="0"/>
        <w:keepNext/>
        <w:keepLines/>
        <w:shd w:val="clear" w:color="auto" w:fill="auto"/>
        <w:bidi w:val="0"/>
        <w:jc w:val="both"/>
        <w:spacing w:before="0" w:after="249" w:line="200" w:lineRule="exact"/>
        <w:ind w:left="4140" w:right="0" w:firstLine="0"/>
      </w:pPr>
      <w:bookmarkStart w:id="52" w:name="bookmark52"/>
      <w:r>
        <w:rPr>
          <w:rStyle w:val="CharStyle118"/>
        </w:rPr>
        <w:t>Stavební deník, TDS a AD</w:t>
      </w:r>
      <w:bookmarkEnd w:id="52"/>
    </w:p>
    <w:p>
      <w:pPr>
        <w:pStyle w:val="Style116"/>
        <w:numPr>
          <w:ilvl w:val="0"/>
          <w:numId w:val="127"/>
        </w:numPr>
        <w:tabs>
          <w:tab w:leader="none" w:pos="1363" w:val="left"/>
        </w:tabs>
        <w:widowControl w:val="0"/>
        <w:keepNext/>
        <w:keepLines/>
        <w:shd w:val="clear" w:color="auto" w:fill="auto"/>
        <w:bidi w:val="0"/>
        <w:jc w:val="both"/>
        <w:spacing w:before="0" w:after="105" w:line="200" w:lineRule="exact"/>
        <w:ind w:left="660" w:right="0" w:firstLine="0"/>
      </w:pPr>
      <w:bookmarkStart w:id="53" w:name="bookmark53"/>
      <w:r>
        <w:rPr>
          <w:rStyle w:val="CharStyle118"/>
        </w:rPr>
        <w:t>Stavební deník</w:t>
      </w:r>
      <w:bookmarkEnd w:id="53"/>
    </w:p>
    <w:p>
      <w:pPr>
        <w:pStyle w:val="Style24"/>
        <w:numPr>
          <w:ilvl w:val="0"/>
          <w:numId w:val="129"/>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4"/>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24"/>
        <w:numPr>
          <w:ilvl w:val="0"/>
          <w:numId w:val="129"/>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4"/>
        <w:numPr>
          <w:ilvl w:val="0"/>
          <w:numId w:val="129"/>
        </w:numPr>
        <w:tabs>
          <w:tab w:leader="none" w:pos="1390"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4"/>
        <w:numPr>
          <w:ilvl w:val="0"/>
          <w:numId w:val="129"/>
        </w:numPr>
        <w:tabs>
          <w:tab w:leader="none" w:pos="139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4"/>
        <w:numPr>
          <w:ilvl w:val="0"/>
          <w:numId w:val="129"/>
        </w:numPr>
        <w:tabs>
          <w:tab w:leader="none" w:pos="1392"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16"/>
        <w:numPr>
          <w:ilvl w:val="0"/>
          <w:numId w:val="129"/>
        </w:numPr>
        <w:tabs>
          <w:tab w:leader="none" w:pos="1382" w:val="left"/>
        </w:tabs>
        <w:widowControl w:val="0"/>
        <w:keepNext/>
        <w:keepLines/>
        <w:shd w:val="clear" w:color="auto" w:fill="auto"/>
        <w:bidi w:val="0"/>
        <w:jc w:val="both"/>
        <w:spacing w:before="0" w:after="109" w:line="200" w:lineRule="exact"/>
        <w:ind w:left="660" w:right="0" w:firstLine="0"/>
      </w:pPr>
      <w:bookmarkStart w:id="54" w:name="bookmark54"/>
      <w:r>
        <w:rPr>
          <w:rStyle w:val="CharStyle118"/>
        </w:rPr>
        <w:t>Obsah a forma zápisu do stavebního deníku</w:t>
      </w:r>
      <w:bookmarkEnd w:id="54"/>
    </w:p>
    <w:p>
      <w:pPr>
        <w:pStyle w:val="Style24"/>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Ve Stavebním deníku musí být uvedeny tyto základní údaje:</w:t>
      </w:r>
    </w:p>
    <w:p>
      <w:pPr>
        <w:pStyle w:val="Style24"/>
        <w:numPr>
          <w:ilvl w:val="0"/>
          <w:numId w:val="131"/>
        </w:numPr>
        <w:tabs>
          <w:tab w:leader="none" w:pos="965"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4"/>
        <w:numPr>
          <w:ilvl w:val="0"/>
          <w:numId w:val="131"/>
        </w:numPr>
        <w:tabs>
          <w:tab w:leader="none" w:pos="965"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4"/>
        <w:numPr>
          <w:ilvl w:val="0"/>
          <w:numId w:val="131"/>
        </w:numPr>
        <w:tabs>
          <w:tab w:leader="none" w:pos="965"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název, sídlo, IČO (příp. DIČ) zpracovatele Projektové dokumentace, popř. změny těchto údajů,</w:t>
      </w:r>
    </w:p>
    <w:p>
      <w:pPr>
        <w:pStyle w:val="Style24"/>
        <w:numPr>
          <w:ilvl w:val="0"/>
          <w:numId w:val="131"/>
        </w:numPr>
        <w:tabs>
          <w:tab w:leader="none" w:pos="979"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4"/>
        <w:numPr>
          <w:ilvl w:val="0"/>
          <w:numId w:val="131"/>
        </w:numPr>
        <w:tabs>
          <w:tab w:leader="none" w:pos="969"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4"/>
        <w:numPr>
          <w:ilvl w:val="0"/>
          <w:numId w:val="131"/>
        </w:numPr>
        <w:tabs>
          <w:tab w:leader="none" w:pos="969" w:val="left"/>
        </w:tabs>
        <w:widowControl w:val="0"/>
        <w:keepNext w:val="0"/>
        <w:keepLines w:val="0"/>
        <w:shd w:val="clear" w:color="auto" w:fill="auto"/>
        <w:bidi w:val="0"/>
        <w:spacing w:before="0" w:after="188" w:line="235" w:lineRule="exact"/>
        <w:ind w:left="660" w:right="84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4"/>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16"/>
        <w:numPr>
          <w:ilvl w:val="0"/>
          <w:numId w:val="129"/>
        </w:numPr>
        <w:tabs>
          <w:tab w:leader="none" w:pos="1382" w:val="left"/>
        </w:tabs>
        <w:widowControl w:val="0"/>
        <w:keepNext/>
        <w:keepLines/>
        <w:shd w:val="clear" w:color="auto" w:fill="auto"/>
        <w:bidi w:val="0"/>
        <w:jc w:val="both"/>
        <w:spacing w:before="0" w:after="105" w:line="200" w:lineRule="exact"/>
        <w:ind w:left="660" w:right="0" w:firstLine="0"/>
      </w:pPr>
      <w:bookmarkStart w:id="55" w:name="bookmark55"/>
      <w:r>
        <w:rPr>
          <w:rStyle w:val="CharStyle118"/>
        </w:rPr>
        <w:t>Osoby oprávněné k zápisům ve stavebním deníku</w:t>
      </w:r>
      <w:bookmarkEnd w:id="55"/>
    </w:p>
    <w:p>
      <w:pPr>
        <w:pStyle w:val="Style24"/>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Do Stavebního deníku jsou oprávněni zapisovat, jakož i nahlížet nebo pořizovat výpisy</w:t>
      </w:r>
    </w:p>
    <w:p>
      <w:pPr>
        <w:pStyle w:val="Style24"/>
        <w:numPr>
          <w:ilvl w:val="0"/>
          <w:numId w:val="133"/>
        </w:numPr>
        <w:tabs>
          <w:tab w:leader="none" w:pos="965"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oprávnění zástupci Objednatele a oprávnění zástupci Zhotovitele,</w:t>
      </w:r>
    </w:p>
    <w:p>
      <w:pPr>
        <w:pStyle w:val="Style24"/>
        <w:numPr>
          <w:ilvl w:val="0"/>
          <w:numId w:val="133"/>
        </w:numPr>
        <w:tabs>
          <w:tab w:leader="none" w:pos="974"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116"/>
        <w:numPr>
          <w:ilvl w:val="0"/>
          <w:numId w:val="129"/>
        </w:numPr>
        <w:tabs>
          <w:tab w:leader="none" w:pos="1382" w:val="left"/>
        </w:tabs>
        <w:widowControl w:val="0"/>
        <w:keepNext/>
        <w:keepLines/>
        <w:shd w:val="clear" w:color="auto" w:fill="auto"/>
        <w:bidi w:val="0"/>
        <w:jc w:val="both"/>
        <w:spacing w:before="0" w:after="119" w:line="200" w:lineRule="exact"/>
        <w:ind w:left="660" w:right="0" w:firstLine="0"/>
      </w:pPr>
      <w:bookmarkStart w:id="56" w:name="bookmark56"/>
      <w:r>
        <w:rPr>
          <w:rStyle w:val="CharStyle118"/>
        </w:rPr>
        <w:t>Způsob vedení a zápisu do Stavebního deníku</w:t>
      </w:r>
      <w:bookmarkEnd w:id="56"/>
    </w:p>
    <w:p>
      <w:pPr>
        <w:pStyle w:val="Style24"/>
        <w:numPr>
          <w:ilvl w:val="0"/>
          <w:numId w:val="135"/>
        </w:numPr>
        <w:tabs>
          <w:tab w:leader="none" w:pos="965"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4"/>
        <w:numPr>
          <w:ilvl w:val="0"/>
          <w:numId w:val="135"/>
        </w:numPr>
        <w:tabs>
          <w:tab w:leader="none" w:pos="969"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4"/>
        <w:numPr>
          <w:ilvl w:val="0"/>
          <w:numId w:val="135"/>
        </w:numPr>
        <w:tabs>
          <w:tab w:leader="none" w:pos="969"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16"/>
        <w:numPr>
          <w:ilvl w:val="0"/>
          <w:numId w:val="127"/>
        </w:numPr>
        <w:tabs>
          <w:tab w:leader="none" w:pos="1219" w:val="left"/>
        </w:tabs>
        <w:widowControl w:val="0"/>
        <w:keepNext/>
        <w:keepLines/>
        <w:shd w:val="clear" w:color="auto" w:fill="auto"/>
        <w:bidi w:val="0"/>
        <w:jc w:val="both"/>
        <w:spacing w:before="0" w:after="115" w:line="200" w:lineRule="exact"/>
        <w:ind w:left="660" w:right="0" w:firstLine="0"/>
      </w:pPr>
      <w:bookmarkStart w:id="57" w:name="bookmark57"/>
      <w:r>
        <w:rPr>
          <w:rStyle w:val="CharStyle118"/>
        </w:rPr>
        <w:t>Technický dozor stavebníka (TDS) a autorský dozor (AD)</w:t>
      </w:r>
      <w:bookmarkEnd w:id="57"/>
    </w:p>
    <w:p>
      <w:pPr>
        <w:pStyle w:val="Style24"/>
        <w:numPr>
          <w:ilvl w:val="0"/>
          <w:numId w:val="137"/>
        </w:numPr>
        <w:tabs>
          <w:tab w:leader="none" w:pos="1382"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4"/>
        <w:numPr>
          <w:ilvl w:val="0"/>
          <w:numId w:val="137"/>
        </w:numPr>
        <w:tabs>
          <w:tab w:leader="none" w:pos="139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4"/>
        <w:numPr>
          <w:ilvl w:val="0"/>
          <w:numId w:val="137"/>
        </w:numPr>
        <w:tabs>
          <w:tab w:leader="none" w:pos="1381" w:val="left"/>
        </w:tabs>
        <w:widowControl w:val="0"/>
        <w:keepNext w:val="0"/>
        <w:keepLines w:val="0"/>
        <w:shd w:val="clear" w:color="auto" w:fill="auto"/>
        <w:bidi w:val="0"/>
        <w:spacing w:before="0" w:after="324" w:line="230" w:lineRule="exact"/>
        <w:ind w:left="660" w:right="840" w:firstLine="0"/>
      </w:pPr>
      <w:bookmarkStart w:id="58" w:name="bookmark58"/>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8"/>
    </w:p>
    <w:p>
      <w:pPr>
        <w:pStyle w:val="Style116"/>
        <w:numPr>
          <w:ilvl w:val="0"/>
          <w:numId w:val="119"/>
        </w:numPr>
        <w:tabs>
          <w:tab w:leader="none" w:pos="5286" w:val="left"/>
        </w:tabs>
        <w:widowControl w:val="0"/>
        <w:keepNext/>
        <w:keepLines/>
        <w:shd w:val="clear" w:color="auto" w:fill="auto"/>
        <w:bidi w:val="0"/>
        <w:jc w:val="both"/>
        <w:spacing w:before="0" w:after="239" w:line="200" w:lineRule="exact"/>
        <w:ind w:left="4920" w:right="0" w:firstLine="0"/>
      </w:pPr>
      <w:bookmarkStart w:id="59" w:name="bookmark59"/>
      <w:r>
        <w:rPr>
          <w:rStyle w:val="CharStyle118"/>
        </w:rPr>
        <w:t>Zkoušky</w:t>
      </w:r>
      <w:bookmarkEnd w:id="59"/>
    </w:p>
    <w:p>
      <w:pPr>
        <w:pStyle w:val="Style24"/>
        <w:numPr>
          <w:ilvl w:val="0"/>
          <w:numId w:val="139"/>
        </w:numPr>
        <w:tabs>
          <w:tab w:leader="none" w:pos="122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 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24"/>
        <w:numPr>
          <w:ilvl w:val="0"/>
          <w:numId w:val="139"/>
        </w:numPr>
        <w:tabs>
          <w:tab w:leader="none" w:pos="124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4"/>
        <w:numPr>
          <w:ilvl w:val="0"/>
          <w:numId w:val="139"/>
        </w:numPr>
        <w:tabs>
          <w:tab w:leader="none" w:pos="124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4"/>
        <w:numPr>
          <w:ilvl w:val="0"/>
          <w:numId w:val="139"/>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4"/>
        <w:numPr>
          <w:ilvl w:val="0"/>
          <w:numId w:val="139"/>
        </w:numPr>
        <w:tabs>
          <w:tab w:leader="none" w:pos="1227" w:val="left"/>
        </w:tabs>
        <w:widowControl w:val="0"/>
        <w:keepNext w:val="0"/>
        <w:keepLines w:val="0"/>
        <w:shd w:val="clear" w:color="auto" w:fill="auto"/>
        <w:bidi w:val="0"/>
        <w:spacing w:before="0" w:after="324" w:line="230" w:lineRule="exact"/>
        <w:ind w:left="660" w:right="840" w:firstLine="0"/>
      </w:pPr>
      <w:bookmarkStart w:id="60" w:name="bookmark60"/>
      <w:r>
        <w:rPr>
          <w:lang w:val="cs-CZ" w:eastAsia="cs-CZ" w:bidi="cs-CZ"/>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bookmarkEnd w:id="60"/>
    </w:p>
    <w:p>
      <w:pPr>
        <w:pStyle w:val="Style116"/>
        <w:numPr>
          <w:ilvl w:val="0"/>
          <w:numId w:val="119"/>
        </w:numPr>
        <w:tabs>
          <w:tab w:leader="none" w:pos="4203" w:val="left"/>
        </w:tabs>
        <w:widowControl w:val="0"/>
        <w:keepNext/>
        <w:keepLines/>
        <w:shd w:val="clear" w:color="auto" w:fill="auto"/>
        <w:bidi w:val="0"/>
        <w:jc w:val="both"/>
        <w:spacing w:before="0" w:after="225" w:line="200" w:lineRule="exact"/>
        <w:ind w:left="3780" w:right="0" w:firstLine="0"/>
      </w:pPr>
      <w:bookmarkStart w:id="61" w:name="bookmark61"/>
      <w:r>
        <w:rPr>
          <w:rStyle w:val="CharStyle118"/>
        </w:rPr>
        <w:t>Užívání díla před jeho předáním</w:t>
      </w:r>
      <w:bookmarkEnd w:id="61"/>
    </w:p>
    <w:p>
      <w:pPr>
        <w:pStyle w:val="Style24"/>
        <w:numPr>
          <w:ilvl w:val="0"/>
          <w:numId w:val="141"/>
        </w:numPr>
        <w:tabs>
          <w:tab w:leader="none" w:pos="1222" w:val="left"/>
        </w:tabs>
        <w:widowControl w:val="0"/>
        <w:keepNext w:val="0"/>
        <w:keepLines w:val="0"/>
        <w:shd w:val="clear" w:color="auto" w:fill="auto"/>
        <w:bidi w:val="0"/>
        <w:spacing w:before="0" w:after="324" w:line="230" w:lineRule="exact"/>
        <w:ind w:left="660" w:right="840" w:firstLine="0"/>
      </w:pPr>
      <w:bookmarkStart w:id="62" w:name="bookmark62"/>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2"/>
    </w:p>
    <w:p>
      <w:pPr>
        <w:pStyle w:val="Style116"/>
        <w:numPr>
          <w:ilvl w:val="0"/>
          <w:numId w:val="119"/>
        </w:numPr>
        <w:tabs>
          <w:tab w:leader="none" w:pos="4401" w:val="left"/>
        </w:tabs>
        <w:widowControl w:val="0"/>
        <w:keepNext/>
        <w:keepLines/>
        <w:shd w:val="clear" w:color="auto" w:fill="auto"/>
        <w:bidi w:val="0"/>
        <w:jc w:val="both"/>
        <w:spacing w:before="0" w:after="0" w:line="200" w:lineRule="exact"/>
        <w:ind w:left="3920" w:right="0" w:firstLine="0"/>
      </w:pPr>
      <w:bookmarkStart w:id="63" w:name="bookmark63"/>
      <w:r>
        <w:rPr>
          <w:rStyle w:val="CharStyle118"/>
        </w:rPr>
        <w:t>Převzetí díla nebo jeho části</w:t>
      </w:r>
      <w:bookmarkEnd w:id="63"/>
    </w:p>
    <w:p>
      <w:pPr>
        <w:pStyle w:val="Style116"/>
        <w:numPr>
          <w:ilvl w:val="0"/>
          <w:numId w:val="143"/>
        </w:numPr>
        <w:tabs>
          <w:tab w:leader="none" w:pos="1374" w:val="left"/>
        </w:tabs>
        <w:widowControl w:val="0"/>
        <w:keepNext/>
        <w:keepLines/>
        <w:shd w:val="clear" w:color="auto" w:fill="auto"/>
        <w:bidi w:val="0"/>
        <w:jc w:val="both"/>
        <w:spacing w:before="0" w:after="105" w:line="200" w:lineRule="exact"/>
        <w:ind w:left="660" w:right="0" w:firstLine="0"/>
      </w:pPr>
      <w:bookmarkStart w:id="64" w:name="bookmark64"/>
      <w:r>
        <w:rPr>
          <w:rStyle w:val="CharStyle118"/>
        </w:rPr>
        <w:t>Provedení díla</w:t>
      </w:r>
      <w:bookmarkEnd w:id="64"/>
    </w:p>
    <w:p>
      <w:pPr>
        <w:pStyle w:val="Style24"/>
        <w:numPr>
          <w:ilvl w:val="0"/>
          <w:numId w:val="145"/>
        </w:numPr>
        <w:tabs>
          <w:tab w:leader="none" w:pos="138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4"/>
        <w:numPr>
          <w:ilvl w:val="0"/>
          <w:numId w:val="145"/>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4"/>
        <w:numPr>
          <w:ilvl w:val="0"/>
          <w:numId w:val="145"/>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4"/>
        <w:numPr>
          <w:ilvl w:val="0"/>
          <w:numId w:val="145"/>
        </w:numPr>
        <w:tabs>
          <w:tab w:leader="none" w:pos="140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4"/>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24"/>
        <w:numPr>
          <w:ilvl w:val="0"/>
          <w:numId w:val="145"/>
        </w:numPr>
        <w:tabs>
          <w:tab w:leader="none" w:pos="1386" w:val="left"/>
        </w:tabs>
        <w:widowControl w:val="0"/>
        <w:keepNext w:val="0"/>
        <w:keepLines w:val="0"/>
        <w:shd w:val="clear" w:color="auto" w:fill="auto"/>
        <w:bidi w:val="0"/>
        <w:spacing w:before="0" w:after="208" w:line="235" w:lineRule="exact"/>
        <w:ind w:left="660" w:right="84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116"/>
        <w:numPr>
          <w:ilvl w:val="0"/>
          <w:numId w:val="143"/>
        </w:numPr>
        <w:tabs>
          <w:tab w:leader="none" w:pos="1374" w:val="left"/>
        </w:tabs>
        <w:widowControl w:val="0"/>
        <w:keepNext/>
        <w:keepLines/>
        <w:shd w:val="clear" w:color="auto" w:fill="auto"/>
        <w:bidi w:val="0"/>
        <w:jc w:val="both"/>
        <w:spacing w:before="0" w:after="105" w:line="200" w:lineRule="exact"/>
        <w:ind w:left="660" w:right="0" w:firstLine="0"/>
      </w:pPr>
      <w:bookmarkStart w:id="65" w:name="bookmark65"/>
      <w:r>
        <w:rPr>
          <w:rStyle w:val="CharStyle118"/>
        </w:rPr>
        <w:t>Předání a převzetí díla nebo jeho části a Příprava k předání díla nebo jeho části</w:t>
      </w:r>
      <w:bookmarkEnd w:id="65"/>
    </w:p>
    <w:p>
      <w:pPr>
        <w:pStyle w:val="Style24"/>
        <w:numPr>
          <w:ilvl w:val="0"/>
          <w:numId w:val="147"/>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4"/>
        <w:numPr>
          <w:ilvl w:val="0"/>
          <w:numId w:val="149"/>
        </w:numPr>
        <w:tabs>
          <w:tab w:leader="none" w:pos="1388" w:val="left"/>
        </w:tabs>
        <w:widowControl w:val="0"/>
        <w:keepNext w:val="0"/>
        <w:keepLines w:val="0"/>
        <w:shd w:val="clear" w:color="auto" w:fill="auto"/>
        <w:bidi w:val="0"/>
        <w:jc w:val="left"/>
        <w:spacing w:before="0" w:after="0" w:line="230" w:lineRule="exact"/>
        <w:ind w:left="1440" w:right="840" w:hanging="36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24"/>
        <w:numPr>
          <w:ilvl w:val="0"/>
          <w:numId w:val="149"/>
        </w:numPr>
        <w:tabs>
          <w:tab w:leader="none" w:pos="1388" w:val="left"/>
        </w:tabs>
        <w:widowControl w:val="0"/>
        <w:keepNext w:val="0"/>
        <w:keepLines w:val="0"/>
        <w:shd w:val="clear" w:color="auto" w:fill="auto"/>
        <w:bidi w:val="0"/>
        <w:jc w:val="left"/>
        <w:spacing w:before="0" w:after="204" w:line="230" w:lineRule="exact"/>
        <w:ind w:left="1440" w:right="1420" w:hanging="36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116"/>
        <w:numPr>
          <w:ilvl w:val="0"/>
          <w:numId w:val="147"/>
        </w:numPr>
        <w:tabs>
          <w:tab w:leader="none" w:pos="1381" w:val="left"/>
        </w:tabs>
        <w:widowControl w:val="0"/>
        <w:keepNext/>
        <w:keepLines/>
        <w:shd w:val="clear" w:color="auto" w:fill="auto"/>
        <w:bidi w:val="0"/>
        <w:jc w:val="both"/>
        <w:spacing w:before="0" w:after="0" w:line="200" w:lineRule="exact"/>
        <w:ind w:left="660" w:right="0" w:firstLine="0"/>
      </w:pPr>
      <w:bookmarkStart w:id="66" w:name="bookmark66"/>
      <w:r>
        <w:rPr>
          <w:rStyle w:val="CharStyle118"/>
        </w:rPr>
        <w:t>Organizace a doklady nezbytné k předání a převzetí díla</w:t>
      </w:r>
      <w:bookmarkEnd w:id="66"/>
    </w:p>
    <w:p>
      <w:pPr>
        <w:pStyle w:val="Style24"/>
        <w:numPr>
          <w:ilvl w:val="0"/>
          <w:numId w:val="151"/>
        </w:numPr>
        <w:tabs>
          <w:tab w:leader="none" w:pos="1037"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Zhotovitel je povinen Objednatele na termín k převzetí díla písemně vyzvat ve lhůtě nejméně 15</w:t>
      </w:r>
    </w:p>
    <w:p>
      <w:pPr>
        <w:pStyle w:val="Style24"/>
        <w:tabs>
          <w:tab w:leader="none" w:pos="9868" w:val="left"/>
        </w:tabs>
        <w:widowControl w:val="0"/>
        <w:keepNext w:val="0"/>
        <w:keepLines w:val="0"/>
        <w:shd w:val="clear" w:color="auto" w:fill="auto"/>
        <w:bidi w:val="0"/>
        <w:jc w:val="left"/>
        <w:spacing w:before="0" w:after="0" w:line="226" w:lineRule="exact"/>
        <w:ind w:left="1080" w:right="0" w:firstLine="0"/>
      </w:pPr>
      <w:r>
        <w:rPr>
          <w:lang w:val="cs-CZ" w:eastAsia="cs-CZ" w:bidi="cs-CZ"/>
          <w:w w:val="100"/>
          <w:spacing w:val="0"/>
          <w:color w:val="000000"/>
          <w:position w:val="0"/>
        </w:rPr>
        <w:t>kalendářních dní předem. Jestliže Zhotovitel přes konkrétní, zdůvodněné a včasné upozornění Objednatele, že dílo není řádně připraveno k odevzdání a převzetí, trvá na zahájení přejímacího</w:t>
        <w:tab/>
        <w:t>řízení</w:t>
      </w:r>
    </w:p>
    <w:p>
      <w:pPr>
        <w:pStyle w:val="Style24"/>
        <w:tabs>
          <w:tab w:leader="none" w:pos="9733" w:val="right"/>
          <w:tab w:leader="none" w:pos="9892" w:val="left"/>
        </w:tabs>
        <w:widowControl w:val="0"/>
        <w:keepNext w:val="0"/>
        <w:keepLines w:val="0"/>
        <w:shd w:val="clear" w:color="auto" w:fill="auto"/>
        <w:bidi w:val="0"/>
        <w:spacing w:before="0" w:after="0" w:line="226" w:lineRule="exact"/>
        <w:ind w:left="1080" w:right="0" w:firstLine="0"/>
      </w:pPr>
      <w:r>
        <w:rPr>
          <w:lang w:val="cs-CZ" w:eastAsia="cs-CZ" w:bidi="cs-CZ"/>
          <w:w w:val="100"/>
          <w:spacing w:val="0"/>
          <w:color w:val="000000"/>
          <w:position w:val="0"/>
        </w:rPr>
        <w:t>a při tom se zjistí, že dílo nebylo připraveno k předání a převzetí,</w:t>
        <w:tab/>
        <w:t>uhradí Zhotovitel náklady a</w:t>
        <w:tab/>
        <w:t>škody</w:t>
      </w:r>
    </w:p>
    <w:p>
      <w:pPr>
        <w:pStyle w:val="Style24"/>
        <w:widowControl w:val="0"/>
        <w:keepNext w:val="0"/>
        <w:keepLines w:val="0"/>
        <w:shd w:val="clear" w:color="auto" w:fill="auto"/>
        <w:bidi w:val="0"/>
        <w:spacing w:before="0" w:after="0" w:line="226" w:lineRule="exact"/>
        <w:ind w:left="1080" w:right="0" w:firstLine="0"/>
      </w:pPr>
      <w:r>
        <w:rPr>
          <w:lang w:val="cs-CZ" w:eastAsia="cs-CZ" w:bidi="cs-CZ"/>
          <w:w w:val="100"/>
          <w:spacing w:val="0"/>
          <w:color w:val="000000"/>
          <w:position w:val="0"/>
        </w:rPr>
        <w:t>Objednateli.</w:t>
      </w:r>
    </w:p>
    <w:p>
      <w:pPr>
        <w:pStyle w:val="Style24"/>
        <w:numPr>
          <w:ilvl w:val="0"/>
          <w:numId w:val="151"/>
        </w:numPr>
        <w:tabs>
          <w:tab w:leader="none" w:pos="1037"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Místem předání a převzetí díla je místo, kde se dílo provádělo.</w:t>
      </w:r>
    </w:p>
    <w:p>
      <w:pPr>
        <w:pStyle w:val="Style24"/>
        <w:numPr>
          <w:ilvl w:val="0"/>
          <w:numId w:val="151"/>
        </w:numPr>
        <w:tabs>
          <w:tab w:leader="none" w:pos="1037" w:val="left"/>
          <w:tab w:leader="none" w:pos="9733" w:val="right"/>
          <w:tab w:leader="none" w:pos="9909"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Objednatel je povinen k předání a převzetí díla přizvat osoby</w:t>
        <w:tab/>
        <w:t>vykonávající funkci TDS,</w:t>
        <w:tab/>
        <w:t>AD a</w:t>
      </w:r>
    </w:p>
    <w:p>
      <w:pPr>
        <w:pStyle w:val="Style24"/>
        <w:widowControl w:val="0"/>
        <w:keepNext w:val="0"/>
        <w:keepLines w:val="0"/>
        <w:shd w:val="clear" w:color="auto" w:fill="auto"/>
        <w:bidi w:val="0"/>
        <w:spacing w:before="0" w:after="0" w:line="226" w:lineRule="exact"/>
        <w:ind w:left="1080" w:right="0" w:firstLine="0"/>
      </w:pPr>
      <w:r>
        <w:rPr>
          <w:lang w:val="cs-CZ" w:eastAsia="cs-CZ" w:bidi="cs-CZ"/>
          <w:w w:val="100"/>
          <w:spacing w:val="0"/>
          <w:color w:val="000000"/>
          <w:position w:val="0"/>
        </w:rPr>
        <w:t>Koordinátora BOZP.</w:t>
      </w:r>
    </w:p>
    <w:p>
      <w:pPr>
        <w:pStyle w:val="Style24"/>
        <w:numPr>
          <w:ilvl w:val="0"/>
          <w:numId w:val="151"/>
        </w:numPr>
        <w:tabs>
          <w:tab w:leader="none" w:pos="1037" w:val="left"/>
        </w:tabs>
        <w:widowControl w:val="0"/>
        <w:keepNext w:val="0"/>
        <w:keepLines w:val="0"/>
        <w:shd w:val="clear" w:color="auto" w:fill="auto"/>
        <w:bidi w:val="0"/>
        <w:jc w:val="left"/>
        <w:spacing w:before="0" w:after="180" w:line="226" w:lineRule="exact"/>
        <w:ind w:left="1080" w:right="84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4"/>
        <w:numPr>
          <w:ilvl w:val="0"/>
          <w:numId w:val="151"/>
        </w:numPr>
        <w:tabs>
          <w:tab w:leader="none" w:pos="1037"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24"/>
        <w:tabs>
          <w:tab w:leader="none" w:pos="1096"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eb)</w:t>
        <w:tab/>
        <w:t>Zápisy a osvědčení o provedených zkouškách,</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ec)</w:t>
        <w:tab/>
        <w:t>Zápisy a výsledky předepsaných měření,</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ed)</w:t>
        <w:tab/>
        <w:t>Zápisy a výsledky o prověření prací a konstrukcí zakrytých v průběhu prací,</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ee)</w:t>
        <w:tab/>
        <w:t>Originál Stavebního deníku (případně deníky) a deník(y) víceprací,</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24"/>
        <w:tabs>
          <w:tab w:leader="none" w:pos="1106"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4"/>
        <w:tabs>
          <w:tab w:leader="none" w:pos="1106" w:val="left"/>
        </w:tabs>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24"/>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4"/>
        <w:tabs>
          <w:tab w:leader="none" w:pos="1106" w:val="left"/>
        </w:tabs>
        <w:widowControl w:val="0"/>
        <w:keepNext w:val="0"/>
        <w:keepLines w:val="0"/>
        <w:shd w:val="clear" w:color="auto" w:fill="auto"/>
        <w:bidi w:val="0"/>
        <w:spacing w:before="0" w:after="201" w:line="226" w:lineRule="exact"/>
        <w:ind w:left="660" w:right="0" w:firstLine="0"/>
      </w:pPr>
      <w:r>
        <w:rPr>
          <w:lang w:val="cs-CZ" w:eastAsia="cs-CZ" w:bidi="cs-CZ"/>
          <w:w w:val="100"/>
          <w:spacing w:val="0"/>
          <w:color w:val="000000"/>
          <w:position w:val="0"/>
        </w:rPr>
        <w:t>ei)</w:t>
        <w:tab/>
        <w:t>Návody k obsluze dodaných zařízení.</w:t>
      </w:r>
    </w:p>
    <w:p>
      <w:pPr>
        <w:pStyle w:val="Style116"/>
        <w:numPr>
          <w:ilvl w:val="0"/>
          <w:numId w:val="143"/>
        </w:numPr>
        <w:tabs>
          <w:tab w:leader="none" w:pos="1366" w:val="left"/>
        </w:tabs>
        <w:widowControl w:val="0"/>
        <w:keepNext/>
        <w:keepLines/>
        <w:shd w:val="clear" w:color="auto" w:fill="auto"/>
        <w:bidi w:val="0"/>
        <w:jc w:val="both"/>
        <w:spacing w:before="0" w:after="101" w:line="200" w:lineRule="exact"/>
        <w:ind w:left="660" w:right="0" w:firstLine="0"/>
      </w:pPr>
      <w:bookmarkStart w:id="67" w:name="bookmark67"/>
      <w:r>
        <w:rPr>
          <w:rStyle w:val="CharStyle118"/>
        </w:rPr>
        <w:t>Zápis o předání a převzetí díla</w:t>
      </w:r>
      <w:bookmarkEnd w:id="67"/>
    </w:p>
    <w:p>
      <w:pPr>
        <w:pStyle w:val="Style24"/>
        <w:numPr>
          <w:ilvl w:val="0"/>
          <w:numId w:val="153"/>
        </w:numPr>
        <w:tabs>
          <w:tab w:leader="none" w:pos="1404"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V případě, že dílo bude předáváno postupně, dohodnou si smluvní strany harmonogram jeho přejímek.</w:t>
      </w:r>
    </w:p>
    <w:p>
      <w:pPr>
        <w:pStyle w:val="Style24"/>
        <w:numPr>
          <w:ilvl w:val="0"/>
          <w:numId w:val="153"/>
        </w:numPr>
        <w:tabs>
          <w:tab w:leader="none" w:pos="14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4"/>
        <w:numPr>
          <w:ilvl w:val="0"/>
          <w:numId w:val="153"/>
        </w:numPr>
        <w:tabs>
          <w:tab w:leader="none" w:pos="140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4"/>
        <w:numPr>
          <w:ilvl w:val="0"/>
          <w:numId w:val="153"/>
        </w:numPr>
        <w:tabs>
          <w:tab w:leader="none" w:pos="1413"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4"/>
        <w:numPr>
          <w:ilvl w:val="0"/>
          <w:numId w:val="153"/>
        </w:numPr>
        <w:tabs>
          <w:tab w:leader="none" w:pos="1404" w:val="left"/>
        </w:tabs>
        <w:widowControl w:val="0"/>
        <w:keepNext w:val="0"/>
        <w:keepLines w:val="0"/>
        <w:shd w:val="clear" w:color="auto" w:fill="auto"/>
        <w:bidi w:val="0"/>
        <w:spacing w:before="0" w:after="165" w:line="200" w:lineRule="exact"/>
        <w:ind w:left="660" w:right="0" w:firstLine="0"/>
      </w:pPr>
      <w:r>
        <w:rPr>
          <w:lang w:val="cs-CZ" w:eastAsia="cs-CZ" w:bidi="cs-CZ"/>
          <w:w w:val="100"/>
          <w:spacing w:val="0"/>
          <w:color w:val="000000"/>
          <w:position w:val="0"/>
        </w:rPr>
        <w:t>Rozsah vad, které nebrání užívání stavby ve smyslu § 2628 OZ, stanovuje Objednatel.</w:t>
      </w:r>
    </w:p>
    <w:p>
      <w:pPr>
        <w:pStyle w:val="Style24"/>
        <w:numPr>
          <w:ilvl w:val="0"/>
          <w:numId w:val="153"/>
        </w:numPr>
        <w:tabs>
          <w:tab w:leader="none" w:pos="1404"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Neúspěšné předání a převzetí díla</w:t>
      </w:r>
    </w:p>
    <w:p>
      <w:pPr>
        <w:pStyle w:val="Style24"/>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116"/>
        <w:widowControl w:val="0"/>
        <w:keepNext/>
        <w:keepLines/>
        <w:shd w:val="clear" w:color="auto" w:fill="auto"/>
        <w:bidi w:val="0"/>
        <w:jc w:val="both"/>
        <w:spacing w:before="0" w:after="109" w:line="200" w:lineRule="exact"/>
        <w:ind w:left="660" w:right="0" w:firstLine="0"/>
      </w:pPr>
      <w:bookmarkStart w:id="68" w:name="bookmark68"/>
      <w:r>
        <w:rPr>
          <w:rStyle w:val="CharStyle118"/>
        </w:rPr>
        <w:t>13. 4. Prohlídka díla</w:t>
      </w:r>
      <w:bookmarkEnd w:id="68"/>
    </w:p>
    <w:p>
      <w:pPr>
        <w:pStyle w:val="Style24"/>
        <w:widowControl w:val="0"/>
        <w:keepNext w:val="0"/>
        <w:keepLines w:val="0"/>
        <w:shd w:val="clear" w:color="auto" w:fill="auto"/>
        <w:bidi w:val="0"/>
        <w:spacing w:before="0" w:after="0" w:line="226" w:lineRule="exact"/>
        <w:ind w:left="66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4"/>
        <w:numPr>
          <w:ilvl w:val="0"/>
          <w:numId w:val="155"/>
        </w:numPr>
        <w:tabs>
          <w:tab w:leader="none" w:pos="963"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4"/>
        <w:numPr>
          <w:ilvl w:val="0"/>
          <w:numId w:val="155"/>
        </w:numPr>
        <w:tabs>
          <w:tab w:leader="none" w:pos="968"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4"/>
        <w:numPr>
          <w:ilvl w:val="0"/>
          <w:numId w:val="155"/>
        </w:numPr>
        <w:tabs>
          <w:tab w:leader="none" w:pos="968" w:val="left"/>
        </w:tabs>
        <w:widowControl w:val="0"/>
        <w:keepNext w:val="0"/>
        <w:keepLines w:val="0"/>
        <w:shd w:val="clear" w:color="auto" w:fill="auto"/>
        <w:bidi w:val="0"/>
        <w:spacing w:before="0" w:after="0" w:line="226" w:lineRule="exact"/>
        <w:ind w:left="660" w:right="84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24"/>
        <w:numPr>
          <w:ilvl w:val="0"/>
          <w:numId w:val="155"/>
        </w:numPr>
        <w:tabs>
          <w:tab w:leader="none" w:pos="968" w:val="left"/>
        </w:tabs>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16"/>
        <w:numPr>
          <w:ilvl w:val="0"/>
          <w:numId w:val="157"/>
        </w:numPr>
        <w:tabs>
          <w:tab w:leader="none" w:pos="1218" w:val="left"/>
        </w:tabs>
        <w:widowControl w:val="0"/>
        <w:keepNext/>
        <w:keepLines/>
        <w:shd w:val="clear" w:color="auto" w:fill="auto"/>
        <w:bidi w:val="0"/>
        <w:jc w:val="both"/>
        <w:spacing w:before="0" w:after="123" w:line="200" w:lineRule="exact"/>
        <w:ind w:left="660" w:right="0" w:firstLine="0"/>
      </w:pPr>
      <w:bookmarkStart w:id="69" w:name="bookmark69"/>
      <w:r>
        <w:rPr>
          <w:rStyle w:val="CharStyle118"/>
        </w:rPr>
        <w:t>Kolaudace</w:t>
      </w:r>
      <w:bookmarkEnd w:id="69"/>
    </w:p>
    <w:p>
      <w:pPr>
        <w:pStyle w:val="Style24"/>
        <w:numPr>
          <w:ilvl w:val="0"/>
          <w:numId w:val="159"/>
        </w:numPr>
        <w:tabs>
          <w:tab w:leader="none" w:pos="957" w:val="left"/>
        </w:tabs>
        <w:widowControl w:val="0"/>
        <w:keepNext w:val="0"/>
        <w:keepLines w:val="0"/>
        <w:shd w:val="clear" w:color="auto" w:fill="auto"/>
        <w:bidi w:val="0"/>
        <w:spacing w:before="0" w:after="0" w:line="226" w:lineRule="exact"/>
        <w:ind w:left="1080" w:right="84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4"/>
        <w:numPr>
          <w:ilvl w:val="0"/>
          <w:numId w:val="159"/>
        </w:numPr>
        <w:tabs>
          <w:tab w:leader="none" w:pos="957" w:val="left"/>
        </w:tabs>
        <w:widowControl w:val="0"/>
        <w:keepNext w:val="0"/>
        <w:keepLines w:val="0"/>
        <w:shd w:val="clear" w:color="auto" w:fill="auto"/>
        <w:bidi w:val="0"/>
        <w:spacing w:before="0" w:after="201" w:line="226" w:lineRule="exact"/>
        <w:ind w:left="1080" w:right="84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4"/>
        <w:numPr>
          <w:ilvl w:val="0"/>
          <w:numId w:val="157"/>
        </w:numPr>
        <w:tabs>
          <w:tab w:leader="none" w:pos="1218" w:val="left"/>
        </w:tabs>
        <w:widowControl w:val="0"/>
        <w:keepNext w:val="0"/>
        <w:keepLines w:val="0"/>
        <w:shd w:val="clear" w:color="auto" w:fill="auto"/>
        <w:bidi w:val="0"/>
        <w:spacing w:before="0" w:after="221" w:line="200" w:lineRule="exact"/>
        <w:ind w:left="660" w:right="0" w:firstLine="0"/>
      </w:pPr>
      <w:r>
        <w:rPr>
          <w:lang w:val="cs-CZ" w:eastAsia="cs-CZ" w:bidi="cs-CZ"/>
          <w:w w:val="100"/>
          <w:spacing w:val="0"/>
          <w:color w:val="000000"/>
          <w:position w:val="0"/>
        </w:rPr>
        <w:t>Vlastnické právo ke zhotovovanému dílu náleží od zahájení provádění díla Objednateli.</w:t>
      </w:r>
    </w:p>
    <w:p>
      <w:pPr>
        <w:pStyle w:val="Style24"/>
        <w:numPr>
          <w:ilvl w:val="0"/>
          <w:numId w:val="157"/>
        </w:numPr>
        <w:tabs>
          <w:tab w:leader="none" w:pos="1370" w:val="left"/>
        </w:tabs>
        <w:widowControl w:val="0"/>
        <w:keepNext w:val="0"/>
        <w:keepLines w:val="0"/>
        <w:shd w:val="clear" w:color="auto" w:fill="auto"/>
        <w:bidi w:val="0"/>
        <w:spacing w:before="0" w:after="328" w:line="235" w:lineRule="exact"/>
        <w:ind w:left="660" w:right="840" w:firstLine="0"/>
      </w:pPr>
      <w:bookmarkStart w:id="70" w:name="bookmark70"/>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70"/>
    </w:p>
    <w:p>
      <w:pPr>
        <w:pStyle w:val="Style116"/>
        <w:numPr>
          <w:ilvl w:val="0"/>
          <w:numId w:val="119"/>
        </w:numPr>
        <w:tabs>
          <w:tab w:leader="none" w:pos="5020" w:val="left"/>
        </w:tabs>
        <w:widowControl w:val="0"/>
        <w:keepNext/>
        <w:keepLines/>
        <w:shd w:val="clear" w:color="auto" w:fill="auto"/>
        <w:bidi w:val="0"/>
        <w:jc w:val="both"/>
        <w:spacing w:before="0" w:after="229" w:line="200" w:lineRule="exact"/>
        <w:ind w:left="4520" w:right="0" w:firstLine="0"/>
      </w:pPr>
      <w:bookmarkStart w:id="71" w:name="bookmark71"/>
      <w:r>
        <w:rPr>
          <w:rStyle w:val="CharStyle118"/>
        </w:rPr>
        <w:t>Smluvní pokuty</w:t>
      </w:r>
      <w:bookmarkEnd w:id="71"/>
    </w:p>
    <w:p>
      <w:pPr>
        <w:pStyle w:val="Style24"/>
        <w:numPr>
          <w:ilvl w:val="0"/>
          <w:numId w:val="161"/>
        </w:numPr>
        <w:tabs>
          <w:tab w:leader="none" w:pos="1237"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4"/>
        <w:numPr>
          <w:ilvl w:val="0"/>
          <w:numId w:val="161"/>
        </w:numPr>
        <w:tabs>
          <w:tab w:leader="none" w:pos="122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24"/>
        <w:numPr>
          <w:ilvl w:val="0"/>
          <w:numId w:val="161"/>
        </w:numPr>
        <w:tabs>
          <w:tab w:leader="none" w:pos="12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4"/>
        <w:numPr>
          <w:ilvl w:val="0"/>
          <w:numId w:val="161"/>
        </w:numPr>
        <w:tabs>
          <w:tab w:leader="none" w:pos="1237"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w:t>
      </w:r>
    </w:p>
    <w:p>
      <w:pPr>
        <w:pStyle w:val="Style24"/>
        <w:widowControl w:val="0"/>
        <w:keepNext w:val="0"/>
        <w:keepLines w:val="0"/>
        <w:shd w:val="clear" w:color="auto" w:fill="auto"/>
        <w:bidi w:val="0"/>
        <w:spacing w:before="0" w:after="165" w:line="200" w:lineRule="exact"/>
        <w:ind w:left="660" w:right="0" w:firstLine="0"/>
      </w:pPr>
      <w:r>
        <w:rPr>
          <w:lang w:val="cs-CZ" w:eastAsia="cs-CZ" w:bidi="cs-CZ"/>
          <w:w w:val="100"/>
          <w:spacing w:val="0"/>
          <w:color w:val="000000"/>
          <w:position w:val="0"/>
        </w:rPr>
        <w:t>každý započatý den prodlení až do splnění této povinnosti.</w:t>
      </w:r>
    </w:p>
    <w:p>
      <w:pPr>
        <w:pStyle w:val="Style24"/>
        <w:numPr>
          <w:ilvl w:val="0"/>
          <w:numId w:val="161"/>
        </w:numPr>
        <w:tabs>
          <w:tab w:leader="none" w:pos="1255"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4"/>
        <w:numPr>
          <w:ilvl w:val="0"/>
          <w:numId w:val="161"/>
        </w:numPr>
        <w:tabs>
          <w:tab w:leader="none" w:pos="1255" w:val="left"/>
        </w:tabs>
        <w:widowControl w:val="0"/>
        <w:keepNext w:val="0"/>
        <w:keepLines w:val="0"/>
        <w:shd w:val="clear" w:color="auto" w:fill="auto"/>
        <w:bidi w:val="0"/>
        <w:spacing w:before="0" w:after="9" w:line="200" w:lineRule="exact"/>
        <w:ind w:left="660" w:right="0" w:firstLine="0"/>
      </w:pPr>
      <w:r>
        <w:rPr>
          <w:lang w:val="cs-CZ" w:eastAsia="cs-CZ" w:bidi="cs-CZ"/>
          <w:w w:val="100"/>
          <w:spacing w:val="0"/>
          <w:color w:val="000000"/>
          <w:position w:val="0"/>
        </w:rPr>
        <w:t>V případě, že Zhotovitel bude v prodlení s předáním dokladů dle čl. VIII., bod 8.3 a čl. XIX., bod</w:t>
      </w:r>
    </w:p>
    <w:p>
      <w:pPr>
        <w:pStyle w:val="Style116"/>
        <w:numPr>
          <w:ilvl w:val="0"/>
          <w:numId w:val="163"/>
        </w:numPr>
        <w:tabs>
          <w:tab w:leader="none" w:pos="1275" w:val="left"/>
        </w:tabs>
        <w:widowControl w:val="0"/>
        <w:keepNext/>
        <w:keepLines/>
        <w:shd w:val="clear" w:color="auto" w:fill="auto"/>
        <w:bidi w:val="0"/>
        <w:jc w:val="both"/>
        <w:spacing w:before="0" w:after="0" w:line="200" w:lineRule="exact"/>
        <w:ind w:left="660" w:right="0" w:firstLine="0"/>
      </w:pPr>
      <w:bookmarkStart w:id="72" w:name="bookmark72"/>
      <w:r>
        <w:rPr>
          <w:lang w:val="cs-CZ" w:eastAsia="cs-CZ" w:bidi="cs-CZ"/>
          <w:w w:val="100"/>
          <w:spacing w:val="0"/>
          <w:color w:val="000000"/>
          <w:position w:val="0"/>
        </w:rPr>
        <w:t>19.2., 19.3., 19.5. a 19.6. těchto OP, tj. nepředloží nebo nepředá Objednateli příslušné doklady</w:t>
      </w:r>
      <w:bookmarkEnd w:id="72"/>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4"/>
        <w:numPr>
          <w:ilvl w:val="0"/>
          <w:numId w:val="161"/>
        </w:numPr>
        <w:tabs>
          <w:tab w:leader="none" w:pos="1255"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w:t>
      </w:r>
    </w:p>
    <w:p>
      <w:pPr>
        <w:pStyle w:val="Style116"/>
        <w:numPr>
          <w:ilvl w:val="0"/>
          <w:numId w:val="165"/>
        </w:numPr>
        <w:tabs>
          <w:tab w:leader="none" w:pos="1448" w:val="left"/>
        </w:tabs>
        <w:widowControl w:val="0"/>
        <w:keepNext/>
        <w:keepLines/>
        <w:shd w:val="clear" w:color="auto" w:fill="auto"/>
        <w:bidi w:val="0"/>
        <w:jc w:val="both"/>
        <w:spacing w:before="0" w:after="165" w:line="200" w:lineRule="exact"/>
        <w:ind w:left="660" w:right="0" w:firstLine="0"/>
      </w:pPr>
      <w:bookmarkStart w:id="73" w:name="bookmark73"/>
      <w:r>
        <w:rPr>
          <w:lang w:val="cs-CZ" w:eastAsia="cs-CZ" w:bidi="cs-CZ"/>
          <w:w w:val="100"/>
          <w:spacing w:val="0"/>
          <w:color w:val="000000"/>
          <w:position w:val="0"/>
        </w:rPr>
        <w:t>- Kč.</w:t>
      </w:r>
      <w:bookmarkEnd w:id="73"/>
    </w:p>
    <w:p>
      <w:pPr>
        <w:pStyle w:val="Style24"/>
        <w:numPr>
          <w:ilvl w:val="0"/>
          <w:numId w:val="161"/>
        </w:numPr>
        <w:tabs>
          <w:tab w:leader="none" w:pos="125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24"/>
        <w:numPr>
          <w:ilvl w:val="0"/>
          <w:numId w:val="161"/>
        </w:numPr>
        <w:tabs>
          <w:tab w:leader="none" w:pos="1255"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4"/>
        <w:numPr>
          <w:ilvl w:val="0"/>
          <w:numId w:val="161"/>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4"/>
        <w:numPr>
          <w:ilvl w:val="0"/>
          <w:numId w:val="161"/>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24"/>
        <w:numPr>
          <w:ilvl w:val="0"/>
          <w:numId w:val="161"/>
        </w:numPr>
        <w:tabs>
          <w:tab w:leader="none" w:pos="132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4"/>
        <w:numPr>
          <w:ilvl w:val="0"/>
          <w:numId w:val="161"/>
        </w:numPr>
        <w:tabs>
          <w:tab w:leader="none" w:pos="132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4"/>
        <w:numPr>
          <w:ilvl w:val="0"/>
          <w:numId w:val="161"/>
        </w:numPr>
        <w:tabs>
          <w:tab w:leader="none" w:pos="135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4"/>
        <w:numPr>
          <w:ilvl w:val="0"/>
          <w:numId w:val="161"/>
        </w:numPr>
        <w:tabs>
          <w:tab w:leader="none" w:pos="132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24"/>
        <w:numPr>
          <w:ilvl w:val="0"/>
          <w:numId w:val="161"/>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4"/>
        <w:numPr>
          <w:ilvl w:val="0"/>
          <w:numId w:val="161"/>
        </w:numPr>
        <w:tabs>
          <w:tab w:leader="none" w:pos="1338" w:val="left"/>
        </w:tabs>
        <w:widowControl w:val="0"/>
        <w:keepNext w:val="0"/>
        <w:keepLines w:val="0"/>
        <w:shd w:val="clear" w:color="auto" w:fill="auto"/>
        <w:bidi w:val="0"/>
        <w:spacing w:before="0" w:after="324" w:line="230" w:lineRule="exact"/>
        <w:ind w:left="660" w:right="840" w:firstLine="0"/>
      </w:pPr>
      <w:bookmarkStart w:id="74" w:name="bookmark74"/>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4"/>
    </w:p>
    <w:p>
      <w:pPr>
        <w:pStyle w:val="Style116"/>
        <w:numPr>
          <w:ilvl w:val="0"/>
          <w:numId w:val="119"/>
        </w:numPr>
        <w:tabs>
          <w:tab w:leader="none" w:pos="1647" w:val="left"/>
        </w:tabs>
        <w:widowControl w:val="0"/>
        <w:keepNext/>
        <w:keepLines/>
        <w:shd w:val="clear" w:color="auto" w:fill="auto"/>
        <w:bidi w:val="0"/>
        <w:jc w:val="both"/>
        <w:spacing w:before="0" w:after="225" w:line="200" w:lineRule="exact"/>
        <w:ind w:left="1200" w:right="0" w:firstLine="0"/>
      </w:pPr>
      <w:bookmarkStart w:id="75" w:name="bookmark75"/>
      <w:r>
        <w:rPr>
          <w:rStyle w:val="CharStyle118"/>
        </w:rPr>
        <w:t>Nebezpečí vzniku škody na věci, přechod vlastnického práva a odpovědnost za škodu</w:t>
      </w:r>
      <w:bookmarkEnd w:id="75"/>
    </w:p>
    <w:p>
      <w:pPr>
        <w:pStyle w:val="Style24"/>
        <w:numPr>
          <w:ilvl w:val="0"/>
          <w:numId w:val="167"/>
        </w:numPr>
        <w:tabs>
          <w:tab w:leader="none" w:pos="1213"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4"/>
        <w:numPr>
          <w:ilvl w:val="0"/>
          <w:numId w:val="169"/>
        </w:numPr>
        <w:tabs>
          <w:tab w:leader="none" w:pos="1148"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díle a všech jeho zhotovovaných, upravovaných, dalších částech,</w:t>
      </w:r>
    </w:p>
    <w:p>
      <w:pPr>
        <w:pStyle w:val="Style24"/>
        <w:numPr>
          <w:ilvl w:val="0"/>
          <w:numId w:val="169"/>
        </w:numPr>
        <w:tabs>
          <w:tab w:leader="none" w:pos="1148"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na částech či součástech díla, které jsou na staveništi uskladněny,</w:t>
      </w:r>
    </w:p>
    <w:p>
      <w:pPr>
        <w:pStyle w:val="Style24"/>
        <w:numPr>
          <w:ilvl w:val="0"/>
          <w:numId w:val="169"/>
        </w:numPr>
        <w:tabs>
          <w:tab w:leader="none" w:pos="1148" w:val="left"/>
        </w:tabs>
        <w:widowControl w:val="0"/>
        <w:keepNext w:val="0"/>
        <w:keepLines w:val="0"/>
        <w:shd w:val="clear" w:color="auto" w:fill="auto"/>
        <w:bidi w:val="0"/>
        <w:jc w:val="left"/>
        <w:spacing w:before="0" w:after="0" w:line="230" w:lineRule="exact"/>
        <w:ind w:left="108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24"/>
        <w:numPr>
          <w:ilvl w:val="0"/>
          <w:numId w:val="169"/>
        </w:numPr>
        <w:tabs>
          <w:tab w:leader="none" w:pos="1148" w:val="left"/>
        </w:tabs>
        <w:widowControl w:val="0"/>
        <w:keepNext w:val="0"/>
        <w:keepLines w:val="0"/>
        <w:shd w:val="clear" w:color="auto" w:fill="auto"/>
        <w:bidi w:val="0"/>
        <w:spacing w:before="0" w:after="204" w:line="230" w:lineRule="exact"/>
        <w:ind w:left="660" w:right="0" w:firstLine="0"/>
      </w:pPr>
      <w:r>
        <w:rPr>
          <w:lang w:val="cs-CZ" w:eastAsia="cs-CZ" w:bidi="cs-CZ"/>
          <w:w w:val="100"/>
          <w:spacing w:val="0"/>
          <w:color w:val="000000"/>
          <w:position w:val="0"/>
        </w:rPr>
        <w:t>na majetku, zdraví a právech třetích osob v souvislosti s prováděním díla.</w:t>
      </w:r>
    </w:p>
    <w:p>
      <w:pPr>
        <w:pStyle w:val="Style24"/>
        <w:widowControl w:val="0"/>
        <w:keepNext w:val="0"/>
        <w:keepLines w:val="0"/>
        <w:shd w:val="clear" w:color="auto" w:fill="auto"/>
        <w:bidi w:val="0"/>
        <w:spacing w:before="0" w:after="225" w:line="200" w:lineRule="exact"/>
        <w:ind w:left="660" w:right="0" w:firstLine="0"/>
      </w:pPr>
      <w:r>
        <w:rPr>
          <w:lang w:val="cs-CZ" w:eastAsia="cs-CZ" w:bidi="cs-CZ"/>
          <w:w w:val="100"/>
          <w:spacing w:val="0"/>
          <w:color w:val="000000"/>
          <w:position w:val="0"/>
        </w:rPr>
        <w:t>Odpovědnost na těchto věcech je objektivní.</w:t>
      </w:r>
    </w:p>
    <w:p>
      <w:pPr>
        <w:pStyle w:val="Style24"/>
        <w:numPr>
          <w:ilvl w:val="0"/>
          <w:numId w:val="167"/>
        </w:numPr>
        <w:tabs>
          <w:tab w:leader="none" w:pos="1213"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4"/>
        <w:numPr>
          <w:ilvl w:val="0"/>
          <w:numId w:val="171"/>
        </w:numPr>
        <w:tabs>
          <w:tab w:leader="none" w:pos="1148"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pomocné stavební konstrukce všeho druhu nutné k provedení díla (lešení, podpěrné konstrukce atp.),</w:t>
      </w:r>
    </w:p>
    <w:p>
      <w:pPr>
        <w:pStyle w:val="Style24"/>
        <w:numPr>
          <w:ilvl w:val="0"/>
          <w:numId w:val="171"/>
        </w:numPr>
        <w:tabs>
          <w:tab w:leader="none" w:pos="1148"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zařízení staveniště provozního, výrobního i sociálního charakteru,</w:t>
      </w:r>
    </w:p>
    <w:p>
      <w:pPr>
        <w:pStyle w:val="Style24"/>
        <w:numPr>
          <w:ilvl w:val="0"/>
          <w:numId w:val="171"/>
        </w:numPr>
        <w:tabs>
          <w:tab w:leader="none" w:pos="1148" w:val="left"/>
        </w:tabs>
        <w:widowControl w:val="0"/>
        <w:keepNext w:val="0"/>
        <w:keepLines w:val="0"/>
        <w:shd w:val="clear" w:color="auto" w:fill="auto"/>
        <w:bidi w:val="0"/>
        <w:jc w:val="left"/>
        <w:spacing w:before="0" w:after="180" w:line="230" w:lineRule="exact"/>
        <w:ind w:left="1080" w:right="84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4"/>
        <w:numPr>
          <w:ilvl w:val="0"/>
          <w:numId w:val="167"/>
        </w:numPr>
        <w:tabs>
          <w:tab w:leader="none" w:pos="12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4"/>
        <w:numPr>
          <w:ilvl w:val="0"/>
          <w:numId w:val="167"/>
        </w:numPr>
        <w:tabs>
          <w:tab w:leader="none" w:pos="12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4"/>
        <w:numPr>
          <w:ilvl w:val="0"/>
          <w:numId w:val="167"/>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4"/>
        <w:numPr>
          <w:ilvl w:val="0"/>
          <w:numId w:val="167"/>
        </w:numPr>
        <w:tabs>
          <w:tab w:leader="none" w:pos="1227"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4"/>
        <w:numPr>
          <w:ilvl w:val="0"/>
          <w:numId w:val="167"/>
        </w:numPr>
        <w:tabs>
          <w:tab w:leader="none" w:pos="1218" w:val="left"/>
        </w:tabs>
        <w:widowControl w:val="0"/>
        <w:keepNext w:val="0"/>
        <w:keepLines w:val="0"/>
        <w:shd w:val="clear" w:color="auto" w:fill="auto"/>
        <w:bidi w:val="0"/>
        <w:spacing w:before="0" w:after="180" w:line="235" w:lineRule="exact"/>
        <w:ind w:left="660" w:right="84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4"/>
        <w:numPr>
          <w:ilvl w:val="0"/>
          <w:numId w:val="167"/>
        </w:numPr>
        <w:tabs>
          <w:tab w:leader="none" w:pos="1218" w:val="left"/>
        </w:tabs>
        <w:widowControl w:val="0"/>
        <w:keepNext w:val="0"/>
        <w:keepLines w:val="0"/>
        <w:shd w:val="clear" w:color="auto" w:fill="auto"/>
        <w:bidi w:val="0"/>
        <w:spacing w:before="0" w:after="0" w:line="235" w:lineRule="exact"/>
        <w:ind w:left="660" w:right="84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4"/>
        <w:numPr>
          <w:ilvl w:val="0"/>
          <w:numId w:val="167"/>
        </w:numPr>
        <w:tabs>
          <w:tab w:leader="none" w:pos="1222"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24"/>
        <w:widowControl w:val="0"/>
        <w:keepNext w:val="0"/>
        <w:keepLines w:val="0"/>
        <w:shd w:val="clear" w:color="auto" w:fill="auto"/>
        <w:bidi w:val="0"/>
        <w:jc w:val="left"/>
        <w:spacing w:before="0" w:after="176" w:line="230" w:lineRule="exact"/>
        <w:ind w:left="660" w:right="84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24"/>
        <w:numPr>
          <w:ilvl w:val="0"/>
          <w:numId w:val="167"/>
        </w:numPr>
        <w:tabs>
          <w:tab w:leader="none" w:pos="1333"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4"/>
        <w:numPr>
          <w:ilvl w:val="0"/>
          <w:numId w:val="167"/>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4"/>
        <w:widowControl w:val="0"/>
        <w:keepNext w:val="0"/>
        <w:keepLines w:val="0"/>
        <w:shd w:val="clear" w:color="auto" w:fill="auto"/>
        <w:bidi w:val="0"/>
        <w:spacing w:before="0" w:after="180" w:line="230" w:lineRule="exact"/>
        <w:ind w:left="660" w:right="84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4"/>
        <w:widowControl w:val="0"/>
        <w:keepNext w:val="0"/>
        <w:keepLines w:val="0"/>
        <w:shd w:val="clear" w:color="auto" w:fill="auto"/>
        <w:bidi w:val="0"/>
        <w:spacing w:before="0" w:after="324" w:line="230" w:lineRule="exact"/>
        <w:ind w:left="660" w:right="840" w:firstLine="580"/>
      </w:pPr>
      <w:bookmarkStart w:id="76" w:name="bookmark76"/>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6"/>
    </w:p>
    <w:p>
      <w:pPr>
        <w:pStyle w:val="Style116"/>
        <w:numPr>
          <w:ilvl w:val="0"/>
          <w:numId w:val="119"/>
        </w:numPr>
        <w:tabs>
          <w:tab w:leader="none" w:pos="3840" w:val="left"/>
        </w:tabs>
        <w:widowControl w:val="0"/>
        <w:keepNext/>
        <w:keepLines/>
        <w:shd w:val="clear" w:color="auto" w:fill="auto"/>
        <w:bidi w:val="0"/>
        <w:jc w:val="both"/>
        <w:spacing w:before="0" w:after="225" w:line="200" w:lineRule="exact"/>
        <w:ind w:left="3340" w:right="0" w:firstLine="0"/>
      </w:pPr>
      <w:bookmarkStart w:id="77" w:name="bookmark77"/>
      <w:r>
        <w:rPr>
          <w:rStyle w:val="CharStyle118"/>
        </w:rPr>
        <w:t>Odpovědnost za vady a záruka za jakost</w:t>
      </w:r>
      <w:bookmarkEnd w:id="77"/>
    </w:p>
    <w:p>
      <w:pPr>
        <w:pStyle w:val="Style24"/>
        <w:numPr>
          <w:ilvl w:val="0"/>
          <w:numId w:val="173"/>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4"/>
        <w:numPr>
          <w:ilvl w:val="0"/>
          <w:numId w:val="173"/>
        </w:numPr>
        <w:tabs>
          <w:tab w:leader="none" w:pos="1227"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4"/>
        <w:numPr>
          <w:ilvl w:val="0"/>
          <w:numId w:val="173"/>
        </w:numPr>
        <w:tabs>
          <w:tab w:leader="none" w:pos="1218" w:val="left"/>
        </w:tabs>
        <w:widowControl w:val="0"/>
        <w:keepNext w:val="0"/>
        <w:keepLines w:val="0"/>
        <w:shd w:val="clear" w:color="auto" w:fill="auto"/>
        <w:bidi w:val="0"/>
        <w:spacing w:before="0" w:after="0" w:line="235" w:lineRule="exact"/>
        <w:ind w:left="660" w:right="840" w:firstLine="0"/>
      </w:pPr>
      <w:r>
        <w:rPr>
          <w:lang w:val="cs-CZ" w:eastAsia="cs-CZ" w:bidi="cs-CZ"/>
          <w:w w:val="100"/>
          <w:spacing w:val="0"/>
          <w:color w:val="000000"/>
          <w:position w:val="0"/>
        </w:rPr>
        <w:t>Dílo má vady, jestliže nebylo provedeno řádně a předmět díla neodpovídá požadavkům kladeným na něj</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4"/>
        <w:numPr>
          <w:ilvl w:val="0"/>
          <w:numId w:val="173"/>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4"/>
        <w:numPr>
          <w:ilvl w:val="0"/>
          <w:numId w:val="173"/>
        </w:numPr>
        <w:tabs>
          <w:tab w:leader="none" w:pos="1227"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4"/>
        <w:numPr>
          <w:ilvl w:val="0"/>
          <w:numId w:val="173"/>
        </w:numPr>
        <w:tabs>
          <w:tab w:leader="none" w:pos="1218"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4"/>
        <w:numPr>
          <w:ilvl w:val="0"/>
          <w:numId w:val="173"/>
        </w:numPr>
        <w:tabs>
          <w:tab w:leader="none" w:pos="1218"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4"/>
        <w:numPr>
          <w:ilvl w:val="0"/>
          <w:numId w:val="173"/>
        </w:numPr>
        <w:tabs>
          <w:tab w:leader="none" w:pos="1227"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4"/>
        <w:numPr>
          <w:ilvl w:val="0"/>
          <w:numId w:val="175"/>
        </w:numPr>
        <w:tabs>
          <w:tab w:leader="none" w:pos="1381" w:val="left"/>
        </w:tabs>
        <w:widowControl w:val="0"/>
        <w:keepNext w:val="0"/>
        <w:keepLines w:val="0"/>
        <w:shd w:val="clear" w:color="auto" w:fill="auto"/>
        <w:bidi w:val="0"/>
        <w:spacing w:before="0" w:after="105" w:line="200" w:lineRule="exact"/>
        <w:ind w:left="660" w:right="0" w:firstLine="0"/>
      </w:pPr>
      <w:r>
        <w:rPr>
          <w:lang w:val="cs-CZ" w:eastAsia="cs-CZ" w:bidi="cs-CZ"/>
          <w:w w:val="100"/>
          <w:spacing w:val="0"/>
          <w:color w:val="000000"/>
          <w:position w:val="0"/>
        </w:rPr>
        <w:t>Je-li vadné plnění podstatným porušením Smlouvy (§ 2106 OZ), vzniká Objednateli právo na:</w:t>
      </w:r>
    </w:p>
    <w:p>
      <w:pPr>
        <w:pStyle w:val="Style24"/>
        <w:numPr>
          <w:ilvl w:val="0"/>
          <w:numId w:val="177"/>
        </w:numPr>
        <w:tabs>
          <w:tab w:leader="none" w:pos="1132"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odstranění vady dodáním nové věci bez vady nebo dodáním chybějící věci,</w:t>
      </w:r>
    </w:p>
    <w:p>
      <w:pPr>
        <w:pStyle w:val="Style24"/>
        <w:numPr>
          <w:ilvl w:val="0"/>
          <w:numId w:val="177"/>
        </w:numPr>
        <w:tabs>
          <w:tab w:leader="none" w:pos="1132"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na odstranění vady opravou věci,</w:t>
      </w:r>
    </w:p>
    <w:p>
      <w:pPr>
        <w:pStyle w:val="Style24"/>
        <w:numPr>
          <w:ilvl w:val="0"/>
          <w:numId w:val="177"/>
        </w:numPr>
        <w:tabs>
          <w:tab w:leader="none" w:pos="1132"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na přiměřenou slevu ze sjednané ceny,</w:t>
      </w:r>
    </w:p>
    <w:p>
      <w:pPr>
        <w:pStyle w:val="Style24"/>
        <w:numPr>
          <w:ilvl w:val="0"/>
          <w:numId w:val="177"/>
        </w:numPr>
        <w:tabs>
          <w:tab w:leader="none" w:pos="1132" w:val="left"/>
        </w:tabs>
        <w:widowControl w:val="0"/>
        <w:keepNext w:val="0"/>
        <w:keepLines w:val="0"/>
        <w:shd w:val="clear" w:color="auto" w:fill="auto"/>
        <w:bidi w:val="0"/>
        <w:spacing w:before="0" w:after="204" w:line="230" w:lineRule="exact"/>
        <w:ind w:left="660" w:right="0" w:firstLine="0"/>
      </w:pPr>
      <w:r>
        <w:rPr>
          <w:lang w:val="cs-CZ" w:eastAsia="cs-CZ" w:bidi="cs-CZ"/>
          <w:w w:val="100"/>
          <w:spacing w:val="0"/>
          <w:color w:val="000000"/>
          <w:position w:val="0"/>
        </w:rPr>
        <w:t>odstoupit od Smlouvy.</w:t>
      </w:r>
    </w:p>
    <w:p>
      <w:pPr>
        <w:pStyle w:val="Style24"/>
        <w:widowControl w:val="0"/>
        <w:keepNext w:val="0"/>
        <w:keepLines w:val="0"/>
        <w:shd w:val="clear" w:color="auto" w:fill="auto"/>
        <w:bidi w:val="0"/>
        <w:spacing w:before="0" w:after="165" w:line="200" w:lineRule="exact"/>
        <w:ind w:left="660" w:right="0" w:firstLine="0"/>
      </w:pPr>
      <w:r>
        <w:rPr>
          <w:lang w:val="cs-CZ" w:eastAsia="cs-CZ" w:bidi="cs-CZ"/>
          <w:w w:val="100"/>
          <w:spacing w:val="0"/>
          <w:color w:val="000000"/>
          <w:position w:val="0"/>
        </w:rPr>
        <w:t>Objednatel je oprávněn vybrat si ten způsob vyřízení reklamace, který mu nejlépe vyhovuje.</w:t>
      </w:r>
    </w:p>
    <w:p>
      <w:pPr>
        <w:pStyle w:val="Style24"/>
        <w:numPr>
          <w:ilvl w:val="0"/>
          <w:numId w:val="175"/>
        </w:numPr>
        <w:tabs>
          <w:tab w:leader="none" w:pos="138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4"/>
        <w:numPr>
          <w:ilvl w:val="0"/>
          <w:numId w:val="175"/>
        </w:numPr>
        <w:tabs>
          <w:tab w:leader="none" w:pos="1386"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24"/>
        <w:numPr>
          <w:ilvl w:val="0"/>
          <w:numId w:val="173"/>
        </w:numPr>
        <w:tabs>
          <w:tab w:leader="none" w:pos="122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4"/>
        <w:numPr>
          <w:ilvl w:val="0"/>
          <w:numId w:val="173"/>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4"/>
        <w:widowControl w:val="0"/>
        <w:keepNext w:val="0"/>
        <w:keepLines w:val="0"/>
        <w:shd w:val="clear" w:color="auto" w:fill="auto"/>
        <w:bidi w:val="0"/>
        <w:jc w:val="left"/>
        <w:spacing w:before="0" w:after="180" w:line="230" w:lineRule="exact"/>
        <w:ind w:left="660" w:right="84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4"/>
        <w:numPr>
          <w:ilvl w:val="0"/>
          <w:numId w:val="173"/>
        </w:numPr>
        <w:tabs>
          <w:tab w:leader="none" w:pos="134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4"/>
        <w:numPr>
          <w:ilvl w:val="0"/>
          <w:numId w:val="173"/>
        </w:numPr>
        <w:tabs>
          <w:tab w:leader="none" w:pos="132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4"/>
        <w:numPr>
          <w:ilvl w:val="0"/>
          <w:numId w:val="173"/>
        </w:numPr>
        <w:tabs>
          <w:tab w:leader="none" w:pos="1338"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4"/>
        <w:numPr>
          <w:ilvl w:val="0"/>
          <w:numId w:val="173"/>
        </w:numPr>
        <w:tabs>
          <w:tab w:leader="none" w:pos="13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4"/>
        <w:numPr>
          <w:ilvl w:val="0"/>
          <w:numId w:val="173"/>
        </w:numPr>
        <w:tabs>
          <w:tab w:leader="none" w:pos="1342"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16"/>
        <w:numPr>
          <w:ilvl w:val="0"/>
          <w:numId w:val="173"/>
        </w:numPr>
        <w:tabs>
          <w:tab w:leader="none" w:pos="1328" w:val="left"/>
        </w:tabs>
        <w:widowControl w:val="0"/>
        <w:keepNext/>
        <w:keepLines/>
        <w:shd w:val="clear" w:color="auto" w:fill="auto"/>
        <w:bidi w:val="0"/>
        <w:jc w:val="both"/>
        <w:spacing w:before="0" w:after="0" w:line="200" w:lineRule="exact"/>
        <w:ind w:left="660" w:right="0" w:firstLine="0"/>
      </w:pPr>
      <w:bookmarkStart w:id="78" w:name="bookmark78"/>
      <w:r>
        <w:rPr>
          <w:lang w:val="cs-CZ" w:eastAsia="cs-CZ" w:bidi="cs-CZ"/>
          <w:w w:val="100"/>
          <w:spacing w:val="0"/>
          <w:color w:val="000000"/>
          <w:position w:val="0"/>
        </w:rPr>
        <w:t>Podmínky pro odstranění reklamovaných vad díla</w:t>
      </w:r>
      <w:bookmarkEnd w:id="78"/>
    </w:p>
    <w:p>
      <w:pPr>
        <w:pStyle w:val="Style24"/>
        <w:numPr>
          <w:ilvl w:val="0"/>
          <w:numId w:val="179"/>
        </w:numPr>
        <w:tabs>
          <w:tab w:leader="none" w:pos="963"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4"/>
        <w:numPr>
          <w:ilvl w:val="0"/>
          <w:numId w:val="179"/>
        </w:numPr>
        <w:tabs>
          <w:tab w:leader="none" w:pos="968"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4"/>
        <w:numPr>
          <w:ilvl w:val="0"/>
          <w:numId w:val="179"/>
        </w:numPr>
        <w:tabs>
          <w:tab w:leader="none" w:pos="968"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4"/>
        <w:numPr>
          <w:ilvl w:val="0"/>
          <w:numId w:val="173"/>
        </w:numPr>
        <w:tabs>
          <w:tab w:leader="none" w:pos="1390" w:val="left"/>
        </w:tabs>
        <w:widowControl w:val="0"/>
        <w:keepNext w:val="0"/>
        <w:keepLines w:val="0"/>
        <w:shd w:val="clear" w:color="auto" w:fill="auto"/>
        <w:bidi w:val="0"/>
        <w:spacing w:before="0" w:after="328" w:line="235" w:lineRule="exact"/>
        <w:ind w:left="660" w:right="840" w:firstLine="0"/>
      </w:pPr>
      <w:bookmarkStart w:id="79" w:name="bookmark79"/>
      <w:r>
        <w:rPr>
          <w:lang w:val="cs-CZ" w:eastAsia="cs-CZ" w:bidi="cs-CZ"/>
          <w:w w:val="100"/>
          <w:spacing w:val="0"/>
          <w:color w:val="000000"/>
          <w:position w:val="0"/>
        </w:rPr>
        <w:t>O odstranění reklamované vady sepíší Objednatel se Zhotovitelem protokol, ve kterém potvrdí odstranění vady.</w:t>
      </w:r>
      <w:bookmarkEnd w:id="79"/>
    </w:p>
    <w:p>
      <w:pPr>
        <w:pStyle w:val="Style116"/>
        <w:numPr>
          <w:ilvl w:val="0"/>
          <w:numId w:val="119"/>
        </w:numPr>
        <w:tabs>
          <w:tab w:leader="none" w:pos="5118" w:val="left"/>
        </w:tabs>
        <w:widowControl w:val="0"/>
        <w:keepNext/>
        <w:keepLines/>
        <w:shd w:val="clear" w:color="auto" w:fill="auto"/>
        <w:bidi w:val="0"/>
        <w:jc w:val="both"/>
        <w:spacing w:before="0" w:after="249" w:line="200" w:lineRule="exact"/>
        <w:ind w:left="4560" w:right="0" w:firstLine="0"/>
      </w:pPr>
      <w:bookmarkStart w:id="80" w:name="bookmark80"/>
      <w:r>
        <w:rPr>
          <w:rStyle w:val="CharStyle118"/>
        </w:rPr>
        <w:t>Zánik závazků</w:t>
      </w:r>
      <w:bookmarkEnd w:id="80"/>
    </w:p>
    <w:p>
      <w:pPr>
        <w:pStyle w:val="Style24"/>
        <w:widowControl w:val="0"/>
        <w:keepNext w:val="0"/>
        <w:keepLines w:val="0"/>
        <w:shd w:val="clear" w:color="auto" w:fill="auto"/>
        <w:bidi w:val="0"/>
        <w:spacing w:before="0" w:after="129" w:line="200" w:lineRule="exact"/>
        <w:ind w:left="660" w:right="0" w:firstLine="0"/>
      </w:pPr>
      <w:r>
        <w:rPr>
          <w:lang w:val="cs-CZ" w:eastAsia="cs-CZ" w:bidi="cs-CZ"/>
          <w:w w:val="100"/>
          <w:spacing w:val="0"/>
          <w:color w:val="000000"/>
          <w:position w:val="0"/>
        </w:rPr>
        <w:t>Závazky smluvních stran ze Smlouvy zanikají:</w:t>
      </w:r>
    </w:p>
    <w:p>
      <w:pPr>
        <w:pStyle w:val="Style116"/>
        <w:numPr>
          <w:ilvl w:val="0"/>
          <w:numId w:val="181"/>
        </w:numPr>
        <w:tabs>
          <w:tab w:leader="none" w:pos="1213" w:val="left"/>
        </w:tabs>
        <w:widowControl w:val="0"/>
        <w:keepNext/>
        <w:keepLines/>
        <w:shd w:val="clear" w:color="auto" w:fill="auto"/>
        <w:bidi w:val="0"/>
        <w:jc w:val="both"/>
        <w:spacing w:before="0" w:after="105" w:line="200" w:lineRule="exact"/>
        <w:ind w:left="660" w:right="0" w:firstLine="0"/>
      </w:pPr>
      <w:bookmarkStart w:id="81" w:name="bookmark81"/>
      <w:r>
        <w:rPr>
          <w:rStyle w:val="CharStyle118"/>
        </w:rPr>
        <w:t>Splněním</w:t>
      </w:r>
      <w:bookmarkEnd w:id="81"/>
    </w:p>
    <w:p>
      <w:pPr>
        <w:pStyle w:val="Style24"/>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116"/>
        <w:numPr>
          <w:ilvl w:val="0"/>
          <w:numId w:val="181"/>
        </w:numPr>
        <w:tabs>
          <w:tab w:leader="none" w:pos="1213" w:val="left"/>
        </w:tabs>
        <w:widowControl w:val="0"/>
        <w:keepNext/>
        <w:keepLines/>
        <w:shd w:val="clear" w:color="auto" w:fill="auto"/>
        <w:bidi w:val="0"/>
        <w:jc w:val="both"/>
        <w:spacing w:before="0" w:after="105" w:line="200" w:lineRule="exact"/>
        <w:ind w:left="660" w:right="0" w:firstLine="0"/>
      </w:pPr>
      <w:bookmarkStart w:id="82" w:name="bookmark82"/>
      <w:r>
        <w:rPr>
          <w:rStyle w:val="CharStyle118"/>
        </w:rPr>
        <w:t>Dohodou smluvních stran</w:t>
      </w:r>
      <w:bookmarkEnd w:id="82"/>
    </w:p>
    <w:p>
      <w:pPr>
        <w:pStyle w:val="Style24"/>
        <w:widowControl w:val="0"/>
        <w:keepNext w:val="0"/>
        <w:keepLines w:val="0"/>
        <w:shd w:val="clear" w:color="auto" w:fill="auto"/>
        <w:bidi w:val="0"/>
        <w:jc w:val="left"/>
        <w:spacing w:before="0" w:after="204" w:line="230" w:lineRule="exact"/>
        <w:ind w:left="660" w:right="84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16"/>
        <w:numPr>
          <w:ilvl w:val="0"/>
          <w:numId w:val="181"/>
        </w:numPr>
        <w:tabs>
          <w:tab w:leader="none" w:pos="1218" w:val="left"/>
        </w:tabs>
        <w:widowControl w:val="0"/>
        <w:keepNext/>
        <w:keepLines/>
        <w:shd w:val="clear" w:color="auto" w:fill="auto"/>
        <w:bidi w:val="0"/>
        <w:jc w:val="both"/>
        <w:spacing w:before="0" w:after="143" w:line="200" w:lineRule="exact"/>
        <w:ind w:left="660" w:right="0" w:firstLine="0"/>
      </w:pPr>
      <w:bookmarkStart w:id="83" w:name="bookmark83"/>
      <w:r>
        <w:rPr>
          <w:rStyle w:val="CharStyle118"/>
        </w:rPr>
        <w:t>Odstoupením od Smlouvy</w:t>
      </w:r>
      <w:bookmarkEnd w:id="83"/>
    </w:p>
    <w:p>
      <w:pPr>
        <w:pStyle w:val="Style24"/>
        <w:widowControl w:val="0"/>
        <w:keepNext w:val="0"/>
        <w:keepLines w:val="0"/>
        <w:shd w:val="clear" w:color="auto" w:fill="auto"/>
        <w:bidi w:val="0"/>
        <w:spacing w:before="0" w:after="239" w:line="200" w:lineRule="exact"/>
        <w:ind w:left="660" w:right="0" w:firstLine="0"/>
      </w:pPr>
      <w:r>
        <w:rPr>
          <w:lang w:val="cs-CZ" w:eastAsia="cs-CZ" w:bidi="cs-CZ"/>
          <w:w w:val="100"/>
          <w:spacing w:val="0"/>
          <w:color w:val="000000"/>
          <w:position w:val="0"/>
        </w:rPr>
        <w:t>Odstoupit od Smlouvy lze pouze z důvodů stanovených ve Smlouvě nebo zákonem (§ 2001 a násl. OZ).</w:t>
      </w:r>
    </w:p>
    <w:p>
      <w:pPr>
        <w:pStyle w:val="Style24"/>
        <w:numPr>
          <w:ilvl w:val="0"/>
          <w:numId w:val="183"/>
        </w:numPr>
        <w:tabs>
          <w:tab w:leader="none" w:pos="1390"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w:t>
      </w:r>
    </w:p>
    <w:p>
      <w:pPr>
        <w:pStyle w:val="Style24"/>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Smlouvu podstatným způsobem a nedá-li na výzvu oprávněné strany přiměřenou jistotu. Co smluvní strany považují za podstatné porušení Smlouvy, je stanoveno v OP.</w:t>
      </w:r>
    </w:p>
    <w:p>
      <w:pPr>
        <w:pStyle w:val="Style116"/>
        <w:widowControl w:val="0"/>
        <w:keepNext/>
        <w:keepLines/>
        <w:shd w:val="clear" w:color="auto" w:fill="auto"/>
        <w:bidi w:val="0"/>
        <w:jc w:val="both"/>
        <w:spacing w:before="0" w:after="105" w:line="200" w:lineRule="exact"/>
        <w:ind w:left="660" w:right="0" w:firstLine="0"/>
      </w:pPr>
      <w:bookmarkStart w:id="84" w:name="bookmark84"/>
      <w:r>
        <w:rPr>
          <w:lang w:val="cs-CZ" w:eastAsia="cs-CZ" w:bidi="cs-CZ"/>
          <w:w w:val="100"/>
          <w:spacing w:val="0"/>
          <w:color w:val="000000"/>
          <w:position w:val="0"/>
        </w:rPr>
        <w:t>Za podstatné porušení Smlouvy se považuje zejména:</w:t>
      </w:r>
      <w:bookmarkEnd w:id="84"/>
    </w:p>
    <w:p>
      <w:pPr>
        <w:pStyle w:val="Style24"/>
        <w:numPr>
          <w:ilvl w:val="0"/>
          <w:numId w:val="185"/>
        </w:numPr>
        <w:tabs>
          <w:tab w:leader="none" w:pos="964"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4"/>
        <w:numPr>
          <w:ilvl w:val="0"/>
          <w:numId w:val="185"/>
        </w:numPr>
        <w:tabs>
          <w:tab w:leader="none" w:pos="964"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4"/>
        <w:numPr>
          <w:ilvl w:val="0"/>
          <w:numId w:val="185"/>
        </w:numPr>
        <w:tabs>
          <w:tab w:leader="none" w:pos="964"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překročení smluvené pevné ceny díla, vyjma případů uvedených v čl. V bod 5.11. těchto OP; a/nebo</w:t>
      </w:r>
    </w:p>
    <w:p>
      <w:pPr>
        <w:pStyle w:val="Style24"/>
        <w:numPr>
          <w:ilvl w:val="0"/>
          <w:numId w:val="185"/>
        </w:numPr>
        <w:tabs>
          <w:tab w:leader="none" w:pos="969" w:val="left"/>
        </w:tabs>
        <w:widowControl w:val="0"/>
        <w:keepNext w:val="0"/>
        <w:keepLines w:val="0"/>
        <w:shd w:val="clear" w:color="auto" w:fill="auto"/>
        <w:bidi w:val="0"/>
        <w:spacing w:before="0" w:after="0" w:line="230" w:lineRule="exact"/>
        <w:ind w:left="660" w:right="0" w:firstLine="0"/>
      </w:pPr>
      <w:r>
        <w:rPr>
          <w:lang w:val="cs-CZ" w:eastAsia="cs-CZ" w:bidi="cs-CZ"/>
          <w:w w:val="100"/>
          <w:spacing w:val="0"/>
          <w:color w:val="000000"/>
          <w:position w:val="0"/>
        </w:rPr>
        <w:t>neplacení dohodnutých faktur Objednatelem déle než 2 měsíce po uplynutí doby splatnosti; a/nebo</w:t>
      </w:r>
    </w:p>
    <w:p>
      <w:pPr>
        <w:pStyle w:val="Style24"/>
        <w:numPr>
          <w:ilvl w:val="0"/>
          <w:numId w:val="185"/>
        </w:numPr>
        <w:tabs>
          <w:tab w:leader="none" w:pos="969"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4"/>
        <w:numPr>
          <w:ilvl w:val="0"/>
          <w:numId w:val="185"/>
        </w:numPr>
        <w:tabs>
          <w:tab w:leader="none" w:pos="969"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nepředloží Objednateli pojistnou smlouvu dle článku XIX., bodu 19.1. nebo 19.2. těchto OP; a/nebo</w:t>
      </w:r>
    </w:p>
    <w:p>
      <w:pPr>
        <w:pStyle w:val="Style24"/>
        <w:numPr>
          <w:ilvl w:val="0"/>
          <w:numId w:val="185"/>
        </w:numPr>
        <w:tabs>
          <w:tab w:leader="none" w:pos="974" w:val="left"/>
        </w:tabs>
        <w:widowControl w:val="0"/>
        <w:keepNext w:val="0"/>
        <w:keepLines w:val="0"/>
        <w:shd w:val="clear" w:color="auto" w:fill="auto"/>
        <w:bidi w:val="0"/>
        <w:jc w:val="left"/>
        <w:spacing w:before="0" w:after="0" w:line="230" w:lineRule="exact"/>
        <w:ind w:left="660" w:right="94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w:t>
      </w:r>
    </w:p>
    <w:p>
      <w:pPr>
        <w:pStyle w:val="Style24"/>
        <w:widowControl w:val="0"/>
        <w:keepNext w:val="0"/>
        <w:keepLines w:val="0"/>
        <w:shd w:val="clear" w:color="auto" w:fill="auto"/>
        <w:bidi w:val="0"/>
        <w:spacing w:before="0" w:after="52" w:line="230" w:lineRule="exact"/>
        <w:ind w:left="660" w:right="0" w:firstLine="0"/>
      </w:pPr>
      <w:r>
        <w:rPr>
          <w:lang w:val="cs-CZ" w:eastAsia="cs-CZ" w:bidi="cs-CZ"/>
          <w:w w:val="100"/>
          <w:spacing w:val="0"/>
          <w:color w:val="000000"/>
          <w:position w:val="0"/>
        </w:rPr>
        <w:t>z právního vztahu dle Smlouvy na třetí osobu; a/nebo</w:t>
      </w:r>
    </w:p>
    <w:p>
      <w:pPr>
        <w:pStyle w:val="Style24"/>
        <w:numPr>
          <w:ilvl w:val="0"/>
          <w:numId w:val="185"/>
        </w:numPr>
        <w:tabs>
          <w:tab w:leader="none" w:pos="979" w:val="left"/>
        </w:tabs>
        <w:widowControl w:val="0"/>
        <w:keepNext w:val="0"/>
        <w:keepLines w:val="0"/>
        <w:shd w:val="clear" w:color="auto" w:fill="auto"/>
        <w:bidi w:val="0"/>
        <w:jc w:val="left"/>
        <w:spacing w:before="0" w:after="60" w:line="240" w:lineRule="exact"/>
        <w:ind w:left="660" w:right="12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24"/>
        <w:numPr>
          <w:ilvl w:val="0"/>
          <w:numId w:val="185"/>
        </w:numPr>
        <w:tabs>
          <w:tab w:leader="none" w:pos="974" w:val="left"/>
        </w:tabs>
        <w:widowControl w:val="0"/>
        <w:keepNext w:val="0"/>
        <w:keepLines w:val="0"/>
        <w:shd w:val="clear" w:color="auto" w:fill="auto"/>
        <w:bidi w:val="0"/>
        <w:jc w:val="left"/>
        <w:spacing w:before="0" w:after="308" w:line="240" w:lineRule="exact"/>
        <w:ind w:left="660" w:right="84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24"/>
        <w:numPr>
          <w:ilvl w:val="0"/>
          <w:numId w:val="183"/>
        </w:numPr>
        <w:tabs>
          <w:tab w:leader="none" w:pos="139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4"/>
        <w:numPr>
          <w:ilvl w:val="0"/>
          <w:numId w:val="183"/>
        </w:numPr>
        <w:tabs>
          <w:tab w:leader="none" w:pos="139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4"/>
        <w:numPr>
          <w:ilvl w:val="0"/>
          <w:numId w:val="183"/>
        </w:numPr>
        <w:tabs>
          <w:tab w:leader="none" w:pos="1396" w:val="left"/>
        </w:tabs>
        <w:widowControl w:val="0"/>
        <w:keepNext w:val="0"/>
        <w:keepLines w:val="0"/>
        <w:shd w:val="clear" w:color="auto" w:fill="auto"/>
        <w:bidi w:val="0"/>
        <w:spacing w:before="0" w:after="324" w:line="230" w:lineRule="exact"/>
        <w:ind w:left="660" w:right="84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16"/>
        <w:numPr>
          <w:ilvl w:val="0"/>
          <w:numId w:val="181"/>
        </w:numPr>
        <w:tabs>
          <w:tab w:leader="none" w:pos="1219" w:val="left"/>
        </w:tabs>
        <w:widowControl w:val="0"/>
        <w:keepNext/>
        <w:keepLines/>
        <w:shd w:val="clear" w:color="auto" w:fill="auto"/>
        <w:bidi w:val="0"/>
        <w:jc w:val="both"/>
        <w:spacing w:before="0" w:after="123" w:line="200" w:lineRule="exact"/>
        <w:ind w:left="660" w:right="0" w:firstLine="0"/>
      </w:pPr>
      <w:bookmarkStart w:id="85" w:name="bookmark85"/>
      <w:r>
        <w:rPr>
          <w:lang w:val="cs-CZ" w:eastAsia="cs-CZ" w:bidi="cs-CZ"/>
          <w:w w:val="100"/>
          <w:spacing w:val="0"/>
          <w:color w:val="000000"/>
          <w:position w:val="0"/>
        </w:rPr>
        <w:t>Následná nemožnost plnění</w:t>
      </w:r>
      <w:bookmarkEnd w:id="85"/>
    </w:p>
    <w:p>
      <w:pPr>
        <w:pStyle w:val="Style24"/>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16"/>
        <w:numPr>
          <w:ilvl w:val="0"/>
          <w:numId w:val="181"/>
        </w:numPr>
        <w:tabs>
          <w:tab w:leader="none" w:pos="1219" w:val="left"/>
        </w:tabs>
        <w:widowControl w:val="0"/>
        <w:keepNext/>
        <w:keepLines/>
        <w:shd w:val="clear" w:color="auto" w:fill="auto"/>
        <w:bidi w:val="0"/>
        <w:jc w:val="both"/>
        <w:spacing w:before="0" w:after="105" w:line="200" w:lineRule="exact"/>
        <w:ind w:left="660" w:right="0" w:firstLine="0"/>
      </w:pPr>
      <w:bookmarkStart w:id="86" w:name="bookmark86"/>
      <w:r>
        <w:rPr>
          <w:lang w:val="cs-CZ" w:eastAsia="cs-CZ" w:bidi="cs-CZ"/>
          <w:w w:val="100"/>
          <w:spacing w:val="0"/>
          <w:color w:val="000000"/>
          <w:position w:val="0"/>
        </w:rPr>
        <w:t>Skončením účinnosti Smlouvy nebo jejím zánikem</w:t>
      </w:r>
      <w:bookmarkEnd w:id="86"/>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4"/>
        <w:numPr>
          <w:ilvl w:val="0"/>
          <w:numId w:val="181"/>
        </w:numPr>
        <w:tabs>
          <w:tab w:leader="none" w:pos="1219" w:val="left"/>
        </w:tabs>
        <w:widowControl w:val="0"/>
        <w:keepNext w:val="0"/>
        <w:keepLines w:val="0"/>
        <w:shd w:val="clear" w:color="auto" w:fill="auto"/>
        <w:bidi w:val="0"/>
        <w:spacing w:before="0" w:after="324" w:line="230" w:lineRule="exact"/>
        <w:ind w:left="660" w:right="840" w:firstLine="0"/>
      </w:pPr>
      <w:bookmarkStart w:id="87" w:name="bookmark87"/>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7"/>
    </w:p>
    <w:p>
      <w:pPr>
        <w:pStyle w:val="Style116"/>
        <w:numPr>
          <w:ilvl w:val="0"/>
          <w:numId w:val="119"/>
        </w:numPr>
        <w:tabs>
          <w:tab w:leader="none" w:pos="5316" w:val="left"/>
        </w:tabs>
        <w:widowControl w:val="0"/>
        <w:keepNext/>
        <w:keepLines/>
        <w:shd w:val="clear" w:color="auto" w:fill="auto"/>
        <w:bidi w:val="0"/>
        <w:jc w:val="both"/>
        <w:spacing w:before="0" w:after="0" w:line="200" w:lineRule="exact"/>
        <w:ind w:left="4700" w:right="0" w:firstLine="0"/>
      </w:pPr>
      <w:bookmarkStart w:id="88" w:name="bookmark88"/>
      <w:r>
        <w:rPr>
          <w:rStyle w:val="CharStyle118"/>
        </w:rPr>
        <w:t>Vyšší moc</w:t>
      </w:r>
      <w:bookmarkEnd w:id="88"/>
    </w:p>
    <w:p>
      <w:pPr>
        <w:pStyle w:val="Style24"/>
        <w:numPr>
          <w:ilvl w:val="0"/>
          <w:numId w:val="187"/>
        </w:numPr>
        <w:tabs>
          <w:tab w:leader="none" w:pos="1227" w:val="left"/>
        </w:tabs>
        <w:widowControl w:val="0"/>
        <w:keepNext w:val="0"/>
        <w:keepLines w:val="0"/>
        <w:shd w:val="clear" w:color="auto" w:fill="auto"/>
        <w:bidi w:val="0"/>
        <w:spacing w:before="0" w:after="176" w:line="226" w:lineRule="exact"/>
        <w:ind w:left="660" w:right="84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4"/>
        <w:numPr>
          <w:ilvl w:val="0"/>
          <w:numId w:val="187"/>
        </w:numPr>
        <w:tabs>
          <w:tab w:leader="none" w:pos="123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4"/>
        <w:numPr>
          <w:ilvl w:val="0"/>
          <w:numId w:val="187"/>
        </w:numPr>
        <w:tabs>
          <w:tab w:leader="none" w:pos="122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4"/>
        <w:numPr>
          <w:ilvl w:val="0"/>
          <w:numId w:val="187"/>
        </w:numPr>
        <w:tabs>
          <w:tab w:leader="none" w:pos="121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4"/>
        <w:numPr>
          <w:ilvl w:val="0"/>
          <w:numId w:val="187"/>
        </w:numPr>
        <w:tabs>
          <w:tab w:leader="none" w:pos="1222" w:val="left"/>
        </w:tabs>
        <w:widowControl w:val="0"/>
        <w:keepNext w:val="0"/>
        <w:keepLines w:val="0"/>
        <w:shd w:val="clear" w:color="auto" w:fill="auto"/>
        <w:bidi w:val="0"/>
        <w:spacing w:before="0" w:after="324" w:line="230" w:lineRule="exact"/>
        <w:ind w:left="660" w:right="840" w:firstLine="0"/>
      </w:pPr>
      <w:bookmarkStart w:id="89" w:name="bookmark89"/>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9"/>
    </w:p>
    <w:p>
      <w:pPr>
        <w:pStyle w:val="Style116"/>
        <w:numPr>
          <w:ilvl w:val="0"/>
          <w:numId w:val="119"/>
        </w:numPr>
        <w:tabs>
          <w:tab w:leader="none" w:pos="4400" w:val="left"/>
        </w:tabs>
        <w:widowControl w:val="0"/>
        <w:keepNext/>
        <w:keepLines/>
        <w:shd w:val="clear" w:color="auto" w:fill="auto"/>
        <w:bidi w:val="0"/>
        <w:jc w:val="both"/>
        <w:spacing w:before="0" w:after="258" w:line="200" w:lineRule="exact"/>
        <w:ind w:left="3900" w:right="0" w:firstLine="0"/>
      </w:pPr>
      <w:bookmarkStart w:id="90" w:name="bookmark90"/>
      <w:r>
        <w:rPr>
          <w:rStyle w:val="CharStyle118"/>
        </w:rPr>
        <w:t>Zajištění závazků Zhotovitele</w:t>
      </w:r>
      <w:bookmarkEnd w:id="90"/>
    </w:p>
    <w:p>
      <w:pPr>
        <w:pStyle w:val="Style116"/>
        <w:numPr>
          <w:ilvl w:val="0"/>
          <w:numId w:val="189"/>
        </w:numPr>
        <w:tabs>
          <w:tab w:leader="none" w:pos="1213" w:val="left"/>
        </w:tabs>
        <w:widowControl w:val="0"/>
        <w:keepNext/>
        <w:keepLines/>
        <w:shd w:val="clear" w:color="auto" w:fill="auto"/>
        <w:bidi w:val="0"/>
        <w:jc w:val="both"/>
        <w:spacing w:before="0" w:after="105" w:line="200" w:lineRule="exact"/>
        <w:ind w:left="660" w:right="0" w:firstLine="0"/>
      </w:pPr>
      <w:bookmarkStart w:id="91" w:name="bookmark91"/>
      <w:r>
        <w:rPr>
          <w:rStyle w:val="CharStyle118"/>
        </w:rPr>
        <w:t>Pojištění odpovědnosti za škodu způsobenou Zhotovitelem třetí osobě</w:t>
      </w:r>
      <w:bookmarkEnd w:id="91"/>
    </w:p>
    <w:p>
      <w:pPr>
        <w:pStyle w:val="Style24"/>
        <w:numPr>
          <w:ilvl w:val="0"/>
          <w:numId w:val="191"/>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4"/>
        <w:numPr>
          <w:ilvl w:val="0"/>
          <w:numId w:val="193"/>
        </w:numPr>
        <w:tabs>
          <w:tab w:leader="none" w:pos="1630" w:val="left"/>
        </w:tabs>
        <w:widowControl w:val="0"/>
        <w:keepNext w:val="0"/>
        <w:keepLines w:val="0"/>
        <w:shd w:val="clear" w:color="auto" w:fill="auto"/>
        <w:bidi w:val="0"/>
        <w:spacing w:before="0" w:after="180" w:line="230" w:lineRule="exact"/>
        <w:ind w:left="660" w:right="84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4"/>
        <w:numPr>
          <w:ilvl w:val="0"/>
          <w:numId w:val="193"/>
        </w:numPr>
        <w:tabs>
          <w:tab w:leader="none" w:pos="1640" w:val="left"/>
        </w:tabs>
        <w:widowControl w:val="0"/>
        <w:keepNext w:val="0"/>
        <w:keepLines w:val="0"/>
        <w:shd w:val="clear" w:color="auto" w:fill="auto"/>
        <w:bidi w:val="0"/>
        <w:spacing w:before="0" w:after="184" w:line="230" w:lineRule="exact"/>
        <w:ind w:left="660" w:right="84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4"/>
        <w:numPr>
          <w:ilvl w:val="0"/>
          <w:numId w:val="191"/>
        </w:numPr>
        <w:tabs>
          <w:tab w:leader="none" w:pos="1395" w:val="left"/>
        </w:tabs>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116"/>
        <w:numPr>
          <w:ilvl w:val="0"/>
          <w:numId w:val="189"/>
        </w:numPr>
        <w:tabs>
          <w:tab w:leader="none" w:pos="1386" w:val="left"/>
        </w:tabs>
        <w:widowControl w:val="0"/>
        <w:keepNext/>
        <w:keepLines/>
        <w:shd w:val="clear" w:color="auto" w:fill="auto"/>
        <w:bidi w:val="0"/>
        <w:jc w:val="both"/>
        <w:spacing w:before="0" w:after="129" w:line="200" w:lineRule="exact"/>
        <w:ind w:left="660" w:right="0" w:firstLine="0"/>
      </w:pPr>
      <w:bookmarkStart w:id="92" w:name="bookmark92"/>
      <w:r>
        <w:rPr>
          <w:rStyle w:val="CharStyle118"/>
        </w:rPr>
        <w:t>Stavebně montážní pojištění</w:t>
      </w:r>
      <w:bookmarkEnd w:id="92"/>
    </w:p>
    <w:p>
      <w:pPr>
        <w:pStyle w:val="Style24"/>
        <w:widowControl w:val="0"/>
        <w:keepNext w:val="0"/>
        <w:keepLines w:val="0"/>
        <w:shd w:val="clear" w:color="auto" w:fill="auto"/>
        <w:bidi w:val="0"/>
        <w:spacing w:before="0" w:after="0" w:line="200" w:lineRule="exact"/>
        <w:ind w:left="660" w:right="0" w:firstLine="0"/>
      </w:pPr>
      <w:r>
        <w:rPr>
          <w:lang w:val="cs-CZ" w:eastAsia="cs-CZ" w:bidi="cs-CZ"/>
          <w:w w:val="100"/>
          <w:spacing w:val="0"/>
          <w:color w:val="000000"/>
          <w:position w:val="0"/>
        </w:rPr>
        <w:t>Zhotovitel je povinen mít po celou dobu provádění díla, sjednáno platné stavebně montážní pojištění</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4"/>
        <w:widowControl w:val="0"/>
        <w:keepNext w:val="0"/>
        <w:keepLines w:val="0"/>
        <w:shd w:val="clear" w:color="auto" w:fill="auto"/>
        <w:bidi w:val="0"/>
        <w:spacing w:before="0" w:after="204" w:line="230" w:lineRule="exact"/>
        <w:ind w:left="660" w:right="84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116"/>
        <w:numPr>
          <w:ilvl w:val="0"/>
          <w:numId w:val="189"/>
        </w:numPr>
        <w:tabs>
          <w:tab w:leader="none" w:pos="1218" w:val="left"/>
        </w:tabs>
        <w:widowControl w:val="0"/>
        <w:keepNext/>
        <w:keepLines/>
        <w:shd w:val="clear" w:color="auto" w:fill="auto"/>
        <w:bidi w:val="0"/>
        <w:jc w:val="both"/>
        <w:spacing w:before="0" w:after="105" w:line="200" w:lineRule="exact"/>
        <w:ind w:left="660" w:right="0" w:firstLine="0"/>
      </w:pPr>
      <w:bookmarkStart w:id="93" w:name="bookmark93"/>
      <w:r>
        <w:rPr>
          <w:rStyle w:val="CharStyle118"/>
        </w:rPr>
        <w:t>Zajištění kvalifikace po dobu realizace díla</w:t>
      </w:r>
      <w:bookmarkEnd w:id="93"/>
    </w:p>
    <w:p>
      <w:pPr>
        <w:pStyle w:val="Style24"/>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4"/>
        <w:widowControl w:val="0"/>
        <w:keepNext w:val="0"/>
        <w:keepLines w:val="0"/>
        <w:shd w:val="clear" w:color="auto" w:fill="auto"/>
        <w:bidi w:val="0"/>
        <w:spacing w:before="0" w:after="176" w:line="226" w:lineRule="exact"/>
        <w:ind w:left="660" w:right="84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4"/>
        <w:widowControl w:val="0"/>
        <w:keepNext w:val="0"/>
        <w:keepLines w:val="0"/>
        <w:shd w:val="clear" w:color="auto" w:fill="auto"/>
        <w:bidi w:val="0"/>
        <w:spacing w:before="0" w:after="204" w:line="230" w:lineRule="exact"/>
        <w:ind w:left="660" w:right="84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16"/>
        <w:numPr>
          <w:ilvl w:val="0"/>
          <w:numId w:val="189"/>
        </w:numPr>
        <w:tabs>
          <w:tab w:leader="none" w:pos="1218" w:val="left"/>
        </w:tabs>
        <w:widowControl w:val="0"/>
        <w:keepNext/>
        <w:keepLines/>
        <w:shd w:val="clear" w:color="auto" w:fill="auto"/>
        <w:bidi w:val="0"/>
        <w:jc w:val="both"/>
        <w:spacing w:before="0" w:after="105" w:line="200" w:lineRule="exact"/>
        <w:ind w:left="660" w:right="0" w:firstLine="0"/>
      </w:pPr>
      <w:bookmarkStart w:id="94" w:name="bookmark94"/>
      <w:r>
        <w:rPr>
          <w:rStyle w:val="CharStyle118"/>
        </w:rPr>
        <w:t>Zajištění závazku za řádné splnění díla</w:t>
      </w:r>
      <w:bookmarkEnd w:id="94"/>
    </w:p>
    <w:p>
      <w:pPr>
        <w:pStyle w:val="Style24"/>
        <w:widowControl w:val="0"/>
        <w:keepNext w:val="0"/>
        <w:keepLines w:val="0"/>
        <w:shd w:val="clear" w:color="auto" w:fill="auto"/>
        <w:bidi w:val="0"/>
        <w:spacing w:before="0" w:after="184" w:line="230" w:lineRule="exact"/>
        <w:ind w:left="660" w:right="84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4"/>
        <w:numPr>
          <w:ilvl w:val="0"/>
          <w:numId w:val="189"/>
        </w:numPr>
        <w:tabs>
          <w:tab w:leader="none" w:pos="1242" w:val="left"/>
        </w:tabs>
        <w:widowControl w:val="0"/>
        <w:keepNext w:val="0"/>
        <w:keepLines w:val="0"/>
        <w:shd w:val="clear" w:color="auto" w:fill="auto"/>
        <w:bidi w:val="0"/>
        <w:spacing w:before="0" w:after="201" w:line="226" w:lineRule="exact"/>
        <w:ind w:left="660" w:right="84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16"/>
        <w:numPr>
          <w:ilvl w:val="0"/>
          <w:numId w:val="189"/>
        </w:numPr>
        <w:tabs>
          <w:tab w:leader="none" w:pos="1218" w:val="left"/>
        </w:tabs>
        <w:widowControl w:val="0"/>
        <w:keepNext/>
        <w:keepLines/>
        <w:shd w:val="clear" w:color="auto" w:fill="auto"/>
        <w:bidi w:val="0"/>
        <w:jc w:val="both"/>
        <w:spacing w:before="0" w:after="119" w:line="200" w:lineRule="exact"/>
        <w:ind w:left="660" w:right="0" w:firstLine="0"/>
      </w:pPr>
      <w:bookmarkStart w:id="95" w:name="bookmark95"/>
      <w:r>
        <w:rPr>
          <w:rStyle w:val="CharStyle118"/>
        </w:rPr>
        <w:t>Zajištění závazku za řádné splnění díla - Bankovní záruka za řádné plnění díla</w:t>
      </w:r>
      <w:bookmarkEnd w:id="95"/>
    </w:p>
    <w:p>
      <w:pPr>
        <w:pStyle w:val="Style24"/>
        <w:numPr>
          <w:ilvl w:val="0"/>
          <w:numId w:val="195"/>
        </w:numPr>
        <w:tabs>
          <w:tab w:leader="none" w:pos="1397" w:val="left"/>
        </w:tabs>
        <w:widowControl w:val="0"/>
        <w:keepNext w:val="0"/>
        <w:keepLines w:val="0"/>
        <w:shd w:val="clear" w:color="auto" w:fill="auto"/>
        <w:bidi w:val="0"/>
        <w:spacing w:before="0" w:after="204" w:line="230" w:lineRule="exact"/>
        <w:ind w:left="660" w:right="84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4"/>
        <w:numPr>
          <w:ilvl w:val="0"/>
          <w:numId w:val="195"/>
        </w:numPr>
        <w:tabs>
          <w:tab w:leader="none" w:pos="1397" w:val="left"/>
        </w:tabs>
        <w:widowControl w:val="0"/>
        <w:keepNext w:val="0"/>
        <w:keepLines w:val="0"/>
        <w:shd w:val="clear" w:color="auto" w:fill="auto"/>
        <w:bidi w:val="0"/>
        <w:spacing w:before="0" w:after="0" w:line="200" w:lineRule="exact"/>
        <w:ind w:left="660" w:right="0" w:firstLine="0"/>
      </w:pPr>
      <w:r>
        <w:rPr>
          <w:lang w:val="cs-CZ" w:eastAsia="cs-CZ" w:bidi="cs-CZ"/>
          <w:w w:val="100"/>
          <w:spacing w:val="0"/>
          <w:color w:val="000000"/>
          <w:position w:val="0"/>
        </w:rPr>
        <w:t>Bankovní záruka za řádné a včasné splnění díla musí být sjednána po celou dobu realizace díla ve</w:t>
      </w:r>
    </w:p>
    <w:p>
      <w:pPr>
        <w:pStyle w:val="Style24"/>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výši 5 % z celkové ceny díla bez DPH dle čl. V., bod 5.1 těchto OP, zaokrouhleno na celé tisíce směrem nahoru, ve prospěch Objednatele.</w:t>
      </w:r>
    </w:p>
    <w:p>
      <w:pPr>
        <w:pStyle w:val="Style24"/>
        <w:numPr>
          <w:ilvl w:val="0"/>
          <w:numId w:val="195"/>
        </w:numPr>
        <w:tabs>
          <w:tab w:leader="none" w:pos="1388"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4"/>
        <w:numPr>
          <w:ilvl w:val="0"/>
          <w:numId w:val="195"/>
        </w:numPr>
        <w:tabs>
          <w:tab w:leader="none" w:pos="1388"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4"/>
        <w:numPr>
          <w:ilvl w:val="0"/>
          <w:numId w:val="195"/>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4"/>
        <w:numPr>
          <w:ilvl w:val="0"/>
          <w:numId w:val="195"/>
        </w:numPr>
        <w:tabs>
          <w:tab w:leader="none" w:pos="138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4"/>
        <w:numPr>
          <w:ilvl w:val="0"/>
          <w:numId w:val="195"/>
        </w:numPr>
        <w:tabs>
          <w:tab w:leader="none" w:pos="1388" w:val="left"/>
        </w:tabs>
        <w:widowControl w:val="0"/>
        <w:keepNext w:val="0"/>
        <w:keepLines w:val="0"/>
        <w:shd w:val="clear" w:color="auto" w:fill="auto"/>
        <w:bidi w:val="0"/>
        <w:spacing w:before="0" w:after="176" w:line="230" w:lineRule="exact"/>
        <w:ind w:left="660" w:right="84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4"/>
        <w:numPr>
          <w:ilvl w:val="0"/>
          <w:numId w:val="195"/>
        </w:numPr>
        <w:tabs>
          <w:tab w:leader="none" w:pos="1388" w:val="left"/>
        </w:tabs>
        <w:widowControl w:val="0"/>
        <w:keepNext w:val="0"/>
        <w:keepLines w:val="0"/>
        <w:shd w:val="clear" w:color="auto" w:fill="auto"/>
        <w:bidi w:val="0"/>
        <w:spacing w:before="0" w:after="184" w:line="235" w:lineRule="exact"/>
        <w:ind w:left="660" w:right="84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4"/>
        <w:numPr>
          <w:ilvl w:val="0"/>
          <w:numId w:val="195"/>
        </w:numPr>
        <w:tabs>
          <w:tab w:leader="none" w:pos="1390"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4"/>
        <w:numPr>
          <w:ilvl w:val="0"/>
          <w:numId w:val="195"/>
        </w:numPr>
        <w:tabs>
          <w:tab w:leader="none" w:pos="1496" w:val="left"/>
        </w:tabs>
        <w:widowControl w:val="0"/>
        <w:keepNext w:val="0"/>
        <w:keepLines w:val="0"/>
        <w:shd w:val="clear" w:color="auto" w:fill="auto"/>
        <w:bidi w:val="0"/>
        <w:spacing w:before="0" w:after="324" w:line="230" w:lineRule="exact"/>
        <w:ind w:left="660" w:right="840" w:firstLine="0"/>
      </w:pPr>
      <w:bookmarkStart w:id="96" w:name="bookmark96"/>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6"/>
    </w:p>
    <w:p>
      <w:pPr>
        <w:pStyle w:val="Style116"/>
        <w:numPr>
          <w:ilvl w:val="0"/>
          <w:numId w:val="119"/>
        </w:numPr>
        <w:tabs>
          <w:tab w:leader="none" w:pos="4487" w:val="left"/>
        </w:tabs>
        <w:widowControl w:val="0"/>
        <w:keepNext/>
        <w:keepLines/>
        <w:shd w:val="clear" w:color="auto" w:fill="auto"/>
        <w:bidi w:val="0"/>
        <w:jc w:val="both"/>
        <w:spacing w:before="0" w:after="225" w:line="200" w:lineRule="exact"/>
        <w:ind w:left="4040" w:right="0" w:firstLine="0"/>
      </w:pPr>
      <w:bookmarkStart w:id="97" w:name="bookmark97"/>
      <w:r>
        <w:rPr>
          <w:rStyle w:val="CharStyle118"/>
        </w:rPr>
        <w:t>Odkazy na obchodní firmy</w:t>
      </w:r>
      <w:bookmarkEnd w:id="97"/>
    </w:p>
    <w:p>
      <w:pPr>
        <w:pStyle w:val="Style24"/>
        <w:numPr>
          <w:ilvl w:val="0"/>
          <w:numId w:val="197"/>
        </w:numPr>
        <w:tabs>
          <w:tab w:leader="none" w:pos="1232"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4"/>
        <w:numPr>
          <w:ilvl w:val="0"/>
          <w:numId w:val="197"/>
        </w:numPr>
        <w:tabs>
          <w:tab w:leader="none" w:pos="1222" w:val="left"/>
        </w:tabs>
        <w:widowControl w:val="0"/>
        <w:keepNext w:val="0"/>
        <w:keepLines w:val="0"/>
        <w:shd w:val="clear" w:color="auto" w:fill="auto"/>
        <w:bidi w:val="0"/>
        <w:spacing w:before="0" w:after="0" w:line="230" w:lineRule="exact"/>
        <w:ind w:left="660" w:right="840" w:firstLine="0"/>
        <w:sectPr>
          <w:pgSz w:w="11900" w:h="16840"/>
          <w:pgMar w:top="1944" w:left="342" w:right="451" w:bottom="1382" w:header="0" w:footer="3" w:gutter="0"/>
          <w:rtlGutter w:val="0"/>
          <w:cols w:space="720"/>
          <w:noEndnote/>
          <w:docGrid w:linePitch="360"/>
        </w:sectPr>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119"/>
        <w:widowControl w:val="0"/>
        <w:keepNext w:val="0"/>
        <w:keepLines w:val="0"/>
        <w:shd w:val="clear" w:color="auto" w:fill="auto"/>
        <w:bidi w:val="0"/>
        <w:jc w:val="left"/>
        <w:spacing w:before="0" w:after="146" w:line="260" w:lineRule="exact"/>
        <w:ind w:left="660" w:right="0" w:firstLine="0"/>
      </w:pPr>
      <w:r>
        <w:rPr>
          <w:rStyle w:val="CharStyle121"/>
          <w:b/>
          <w:bCs/>
          <w:i/>
          <w:iCs/>
        </w:rPr>
        <w:t>Krajská správa</w:t>
      </w:r>
    </w:p>
    <w:p>
      <w:pPr>
        <w:pStyle w:val="Style119"/>
        <w:widowControl w:val="0"/>
        <w:keepNext w:val="0"/>
        <w:keepLines w:val="0"/>
        <w:shd w:val="clear" w:color="auto" w:fill="auto"/>
        <w:bidi w:val="0"/>
        <w:jc w:val="left"/>
        <w:spacing w:before="0" w:after="93" w:line="260" w:lineRule="exact"/>
        <w:ind w:left="660" w:right="0" w:firstLine="0"/>
      </w:pPr>
      <w:r>
        <w:pict>
          <v:shape id="_x0000_s1114" type="#_x0000_t75" style="position:absolute;margin-left:119.5pt;margin-top:-20.15pt;width:65.3pt;height:22.1pt;z-index:-125829342;mso-wrap-distance-left:5.pt;mso-wrap-distance-right:5.pt;mso-wrap-distance-bottom:7.2pt;mso-position-horizontal-relative:margin" wrapcoords="0 0 21600 0 21600 21600 0 21600 0 0">
            <v:imagedata r:id="rId36" r:href="rId37"/>
            <w10:wrap type="square" anchorx="margin"/>
          </v:shape>
        </w:pict>
      </w:r>
      <w:r>
        <w:rPr>
          <w:rStyle w:val="CharStyle121"/>
          <w:b/>
          <w:bCs/>
          <w:i/>
          <w:iCs/>
        </w:rPr>
        <w:t>a údržba silme Vysočiny</w:t>
      </w:r>
    </w:p>
    <w:p>
      <w:pPr>
        <w:pStyle w:val="Style24"/>
        <w:widowControl w:val="0"/>
        <w:keepNext w:val="0"/>
        <w:keepLines w:val="0"/>
        <w:shd w:val="clear" w:color="auto" w:fill="auto"/>
        <w:bidi w:val="0"/>
        <w:jc w:val="left"/>
        <w:spacing w:before="0" w:after="324" w:line="230" w:lineRule="exact"/>
        <w:ind w:left="660" w:right="0" w:firstLine="0"/>
      </w:pPr>
      <w:bookmarkStart w:id="98" w:name="bookmark98"/>
      <w:r>
        <w:rPr>
          <w:lang w:val="cs-CZ" w:eastAsia="cs-CZ" w:bidi="cs-CZ"/>
          <w:w w:val="100"/>
          <w:spacing w:val="0"/>
          <w:color w:val="000000"/>
          <w:position w:val="0"/>
        </w:rPr>
        <w:t>Obchodní podmínky zadavatele pro veřejné zakázky na stavební práce zadávané na základě Rámcové dohody na realizaci oprav na silnicích II. a III. tříd v Kraji Vysočina 2023-2024</w:t>
      </w:r>
      <w:bookmarkEnd w:id="98"/>
    </w:p>
    <w:p>
      <w:pPr>
        <w:pStyle w:val="Style116"/>
        <w:numPr>
          <w:ilvl w:val="0"/>
          <w:numId w:val="119"/>
        </w:numPr>
        <w:tabs>
          <w:tab w:leader="none" w:pos="4716" w:val="left"/>
        </w:tabs>
        <w:widowControl w:val="0"/>
        <w:keepNext/>
        <w:keepLines/>
        <w:shd w:val="clear" w:color="auto" w:fill="auto"/>
        <w:bidi w:val="0"/>
        <w:jc w:val="both"/>
        <w:spacing w:before="0" w:after="225" w:line="200" w:lineRule="exact"/>
        <w:ind w:left="4200" w:right="0" w:firstLine="0"/>
      </w:pPr>
      <w:bookmarkStart w:id="99" w:name="bookmark99"/>
      <w:r>
        <w:rPr>
          <w:rStyle w:val="CharStyle118"/>
        </w:rPr>
        <w:t>Závěrečná ustanovení</w:t>
      </w:r>
      <w:bookmarkEnd w:id="99"/>
    </w:p>
    <w:p>
      <w:pPr>
        <w:pStyle w:val="Style24"/>
        <w:numPr>
          <w:ilvl w:val="0"/>
          <w:numId w:val="199"/>
        </w:numPr>
        <w:tabs>
          <w:tab w:leader="none" w:pos="1228" w:val="left"/>
        </w:tabs>
        <w:widowControl w:val="0"/>
        <w:keepNext w:val="0"/>
        <w:keepLines w:val="0"/>
        <w:shd w:val="clear" w:color="auto" w:fill="auto"/>
        <w:bidi w:val="0"/>
        <w:jc w:val="left"/>
        <w:spacing w:before="0" w:after="176" w:line="230" w:lineRule="exact"/>
        <w:ind w:left="66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4"/>
        <w:numPr>
          <w:ilvl w:val="0"/>
          <w:numId w:val="199"/>
        </w:numPr>
        <w:tabs>
          <w:tab w:leader="none" w:pos="1233" w:val="left"/>
        </w:tabs>
        <w:widowControl w:val="0"/>
        <w:keepNext w:val="0"/>
        <w:keepLines w:val="0"/>
        <w:shd w:val="clear" w:color="auto" w:fill="auto"/>
        <w:bidi w:val="0"/>
        <w:jc w:val="left"/>
        <w:spacing w:before="0" w:after="180" w:line="235" w:lineRule="exact"/>
        <w:ind w:left="66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4"/>
        <w:numPr>
          <w:ilvl w:val="0"/>
          <w:numId w:val="199"/>
        </w:numPr>
        <w:tabs>
          <w:tab w:leader="none" w:pos="1233" w:val="left"/>
        </w:tabs>
        <w:widowControl w:val="0"/>
        <w:keepNext w:val="0"/>
        <w:keepLines w:val="0"/>
        <w:shd w:val="clear" w:color="auto" w:fill="auto"/>
        <w:bidi w:val="0"/>
        <w:jc w:val="left"/>
        <w:spacing w:before="0" w:after="184" w:line="235" w:lineRule="exact"/>
        <w:ind w:left="66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4"/>
        <w:numPr>
          <w:ilvl w:val="0"/>
          <w:numId w:val="199"/>
        </w:numPr>
        <w:tabs>
          <w:tab w:leader="none" w:pos="1233" w:val="left"/>
        </w:tabs>
        <w:widowControl w:val="0"/>
        <w:keepNext w:val="0"/>
        <w:keepLines w:val="0"/>
        <w:shd w:val="clear" w:color="auto" w:fill="auto"/>
        <w:bidi w:val="0"/>
        <w:jc w:val="left"/>
        <w:spacing w:before="0" w:after="180" w:line="230" w:lineRule="exact"/>
        <w:ind w:left="66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24"/>
        <w:numPr>
          <w:ilvl w:val="0"/>
          <w:numId w:val="199"/>
        </w:numPr>
        <w:tabs>
          <w:tab w:leader="none" w:pos="1233"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4"/>
        <w:numPr>
          <w:ilvl w:val="0"/>
          <w:numId w:val="199"/>
        </w:numPr>
        <w:tabs>
          <w:tab w:leader="none" w:pos="1238" w:val="left"/>
        </w:tabs>
        <w:widowControl w:val="0"/>
        <w:keepNext w:val="0"/>
        <w:keepLines w:val="0"/>
        <w:shd w:val="clear" w:color="auto" w:fill="auto"/>
        <w:bidi w:val="0"/>
        <w:spacing w:before="0" w:after="180" w:line="230" w:lineRule="exact"/>
        <w:ind w:left="660" w:right="84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4"/>
        <w:numPr>
          <w:ilvl w:val="0"/>
          <w:numId w:val="199"/>
        </w:numPr>
        <w:tabs>
          <w:tab w:leader="none" w:pos="1233" w:val="left"/>
        </w:tabs>
        <w:widowControl w:val="0"/>
        <w:keepNext w:val="0"/>
        <w:keepLines w:val="0"/>
        <w:shd w:val="clear" w:color="auto" w:fill="auto"/>
        <w:bidi w:val="0"/>
        <w:spacing w:before="0" w:after="0" w:line="230" w:lineRule="exact"/>
        <w:ind w:left="660" w:right="84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headerReference w:type="default" r:id="rId38"/>
      <w:footerReference w:type="default" r:id="rId39"/>
      <w:headerReference w:type="first" r:id="rId40"/>
      <w:footerReference w:type="first" r:id="rId41"/>
      <w:pgSz w:w="11900" w:h="16840"/>
      <w:pgMar w:top="240" w:left="966" w:right="0" w:bottom="24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9.8pt;margin-top:790.85pt;width:55.7pt;height:6.pt;z-index:-188744063;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Stránka </w:t>
                </w:r>
                <w:fldSimple w:instr=" PAGE \* MERGEFORMAT ">
                  <w:r>
                    <w:rPr>
                      <w:rStyle w:val="CharStyle34"/>
                    </w:rPr>
                    <w:t>#</w:t>
                  </w:r>
                </w:fldSimple>
                <w:r>
                  <w:rPr>
                    <w:rStyle w:val="CharStyle34"/>
                  </w:rPr>
                  <w:t xml:space="preserve"> z 10</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270.05pt;margin-top:789.9pt;width:55.7pt;height:7.7pt;z-index:-18874405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63"/>
                  </w:rPr>
                  <w:t xml:space="preserve">Stránka </w:t>
                </w:r>
                <w:fldSimple w:instr=" PAGE \* MERGEFORMAT ">
                  <w:r>
                    <w:rPr>
                      <w:rStyle w:val="CharStyle63"/>
                    </w:rPr>
                    <w:t>#</w:t>
                  </w:r>
                </w:fldSimple>
                <w:r>
                  <w:rPr>
                    <w:rStyle w:val="CharStyle63"/>
                  </w:rPr>
                  <w:t xml:space="preserve"> z 36</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9.8pt;margin-top:790.85pt;width:55.7pt;height:6.pt;z-index:-18874406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Stránka </w:t>
                </w:r>
                <w:fldSimple w:instr=" PAGE \* MERGEFORMAT ">
                  <w:r>
                    <w:rPr>
                      <w:rStyle w:val="CharStyle34"/>
                    </w:rPr>
                    <w:t>#</w:t>
                  </w:r>
                </w:fldSimple>
                <w:r>
                  <w:rPr>
                    <w:rStyle w:val="CharStyle34"/>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69.8pt;margin-top:789.15pt;width:55.7pt;height:6.pt;z-index:-188744061;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63"/>
                  </w:rPr>
                  <w:t xml:space="preserve">Stránka </w:t>
                </w:r>
                <w:fldSimple w:instr=" PAGE \* MERGEFORMAT ">
                  <w:r>
                    <w:rPr>
                      <w:rStyle w:val="CharStyle63"/>
                    </w:rPr>
                    <w:t>#</w:t>
                  </w:r>
                </w:fldSimple>
                <w:r>
                  <w:rPr>
                    <w:rStyle w:val="CharStyle63"/>
                  </w:rPr>
                  <w:t xml:space="preserve"> z 10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69.8pt;margin-top:789.15pt;width:55.7pt;height:6.pt;z-index:-188744060;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63"/>
                  </w:rPr>
                  <w:t xml:space="preserve">Stránka </w:t>
                </w:r>
                <w:fldSimple w:instr=" PAGE \* MERGEFORMAT ">
                  <w:r>
                    <w:rPr>
                      <w:rStyle w:val="CharStyle63"/>
                    </w:rPr>
                    <w:t>#</w:t>
                  </w:r>
                </w:fldSimple>
                <w:r>
                  <w:rPr>
                    <w:rStyle w:val="CharStyle63"/>
                  </w:rPr>
                  <w:t xml:space="preserve"> z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69.8pt;margin-top:790.85pt;width:55.7pt;height:6.pt;z-index:-188744059;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Stránka </w:t>
                </w:r>
                <w:fldSimple w:instr=" PAGE \* MERGEFORMAT ">
                  <w:r>
                    <w:rPr>
                      <w:rStyle w:val="CharStyle34"/>
                    </w:rPr>
                    <w:t>#</w:t>
                  </w:r>
                </w:fldSimple>
                <w:r>
                  <w:rPr>
                    <w:rStyle w:val="CharStyle34"/>
                  </w:rPr>
                  <w:t xml:space="preserve"> z 10</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270.05pt;margin-top:791.55pt;width:55.45pt;height:6.pt;z-index:-188744056;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Stránka </w:t>
                </w:r>
                <w:fldSimple w:instr=" PAGE \* MERGEFORMAT ">
                  <w:r>
                    <w:rPr>
                      <w:rStyle w:val="CharStyle34"/>
                    </w:rPr>
                    <w:t>#</w:t>
                  </w:r>
                </w:fldSimple>
                <w:r>
                  <w:rPr>
                    <w:rStyle w:val="CharStyle34"/>
                  </w:rPr>
                  <w:t xml:space="preserve"> z 36</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272.2pt;margin-top:789.9pt;width:50.9pt;height:6.pt;z-index:-188744053;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34"/>
                  </w:rPr>
                  <w:t xml:space="preserve">Stránka </w:t>
                </w:r>
                <w:fldSimple w:instr=" PAGE \* MERGEFORMAT ">
                  <w:r>
                    <w:rPr>
                      <w:rStyle w:val="CharStyle34"/>
                    </w:rPr>
                    <w:t>#</w:t>
                  </w:r>
                </w:fldSimple>
                <w:r>
                  <w:rPr>
                    <w:rStyle w:val="CharStyle34"/>
                  </w:rPr>
                  <w:t xml:space="preserve"> z 36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49.95pt;margin-top:57.9pt;width:410.9pt;height:20.9pt;z-index:-188744058;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09"/>
                  </w:rPr>
                  <w:t>Obchodní podmínky zadavatele pro veřejné zakázky na stavební práce zadávané na základě</w:t>
                </w:r>
              </w:p>
              <w:p>
                <w:pPr>
                  <w:pStyle w:val="Style32"/>
                  <w:widowControl w:val="0"/>
                  <w:keepNext w:val="0"/>
                  <w:keepLines w:val="0"/>
                  <w:shd w:val="clear" w:color="auto" w:fill="auto"/>
                  <w:bidi w:val="0"/>
                  <w:jc w:val="left"/>
                  <w:spacing w:before="0" w:after="0" w:line="240" w:lineRule="auto"/>
                  <w:ind w:left="0" w:right="0" w:firstLine="0"/>
                </w:pPr>
                <w:r>
                  <w:rPr>
                    <w:rStyle w:val="CharStyle109"/>
                  </w:rPr>
                  <w:t>Rámcové dohody na realizaci oprav na silnicích II. a III. tříd v Kraji Vysočina 2023-2024</w:t>
                </w:r>
              </w:p>
            </w:txbxContent>
          </v:textbox>
          <w10:wrap anchorx="page" anchory="page"/>
        </v:shape>
      </w:pict>
    </w:r>
    <w:r>
      <w:pict>
        <v:shape id="_x0000_s1108" type="#_x0000_t202" style="position:absolute;margin-left:50.95pt;margin-top:13.95pt;width:163.9pt;height:35.05pt;z-index:-188744057;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08"/>
                  </w:rPr>
                  <w:t>Krajská správa</w:t>
                </w:r>
              </w:p>
              <w:p>
                <w:pPr>
                  <w:pStyle w:val="Style32"/>
                  <w:widowControl w:val="0"/>
                  <w:keepNext w:val="0"/>
                  <w:keepLines w:val="0"/>
                  <w:shd w:val="clear" w:color="auto" w:fill="auto"/>
                  <w:bidi w:val="0"/>
                  <w:jc w:val="left"/>
                  <w:spacing w:before="0" w:after="0" w:line="240" w:lineRule="auto"/>
                  <w:ind w:left="0" w:right="0" w:firstLine="0"/>
                </w:pPr>
                <w:r>
                  <w:rPr>
                    <w:rStyle w:val="CharStyle108"/>
                  </w:rPr>
                  <w:t>a údržba silme Vysočmy</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50.95pt;margin-top:13.95pt;width:163.9pt;height:35.05pt;z-index:-188744055;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08"/>
                  </w:rPr>
                  <w:t>Krajská správa</w:t>
                </w:r>
              </w:p>
              <w:p>
                <w:pPr>
                  <w:pStyle w:val="Style32"/>
                  <w:widowControl w:val="0"/>
                  <w:keepNext w:val="0"/>
                  <w:keepLines w:val="0"/>
                  <w:shd w:val="clear" w:color="auto" w:fill="auto"/>
                  <w:bidi w:val="0"/>
                  <w:jc w:val="left"/>
                  <w:spacing w:before="0" w:after="0" w:line="240" w:lineRule="auto"/>
                  <w:ind w:left="0" w:right="0" w:firstLine="0"/>
                </w:pPr>
                <w:r>
                  <w:rPr>
                    <w:rStyle w:val="CharStyle108"/>
                  </w:rPr>
                  <w:t>a údržba silme Vysočiny</w:t>
                </w:r>
              </w:p>
            </w:txbxContent>
          </v:textbox>
          <w10:wrap anchorx="page" anchory="page"/>
        </v:shape>
      </w:pict>
    </w:r>
    <w:r>
      <w:pict>
        <v:shape id="_x0000_s1111" type="#_x0000_t202" style="position:absolute;margin-left:49.95pt;margin-top:57.9pt;width:410.9pt;height:20.9pt;z-index:-188744054;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09"/>
                  </w:rPr>
                  <w:t>Obchodní podmínky zadavatele pro veřejné zakázky na stavební práce zadávané na základě</w:t>
                </w:r>
              </w:p>
              <w:p>
                <w:pPr>
                  <w:pStyle w:val="Style32"/>
                  <w:widowControl w:val="0"/>
                  <w:keepNext w:val="0"/>
                  <w:keepLines w:val="0"/>
                  <w:shd w:val="clear" w:color="auto" w:fill="auto"/>
                  <w:bidi w:val="0"/>
                  <w:jc w:val="left"/>
                  <w:spacing w:before="0" w:after="0" w:line="240" w:lineRule="auto"/>
                  <w:ind w:left="0" w:right="0" w:firstLine="0"/>
                </w:pPr>
                <w:r>
                  <w:rPr>
                    <w:rStyle w:val="CharStyle109"/>
                  </w:rPr>
                  <w:t>Rámcové dohody na realizaci oprav na silnicích II. a III. tříd v Kraji Vysočina 2023-2024</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2"/>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8"/>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40">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56">
    <w:multiLevelType w:val="multilevel"/>
    <w:lvl w:ilvl="0">
      <w:start w:val="1"/>
      <w:numFmt w:val="bullet"/>
      <w:lvlText w:val="-"/>
      <w:rPr>
        <w:lang w:val="cs-CZ" w:eastAsia="cs-CZ" w:bidi="cs-CZ"/>
        <w:b w:val="0"/>
        <w:bCs w:val="0"/>
        <w:i w:val="0"/>
        <w:iCs w:val="0"/>
        <w:u w:val="none"/>
        <w:strike w:val="0"/>
        <w:smallCaps w:val="0"/>
        <w:sz w:val="13"/>
        <w:szCs w:val="13"/>
        <w:rFonts w:ascii="Arial" w:eastAsia="Arial" w:hAnsi="Arial" w:cs="Arial"/>
        <w:w w:val="100"/>
        <w:spacing w:val="0"/>
        <w:color w:val="000000"/>
        <w:position w:val="0"/>
      </w:rPr>
    </w:lvl>
  </w:abstractNum>
  <w:abstractNum w:abstractNumId="58">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upp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7"/>
      <w:numFmt w:val="upp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decimal"/>
      <w:lvlText w:val="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decimal"/>
      <w:lvlText w:val="1.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3"/>
      <w:numFmt w:val="upperRoman"/>
      <w:lvlText w:val="%1."/>
      <w:rPr>
        <w:lang w:val="cs-CZ" w:eastAsia="cs-CZ" w:bidi="cs-CZ"/>
        <w:b/>
        <w:bCs/>
        <w:i w:val="0"/>
        <w:iCs w:val="0"/>
        <w:u w:val="singl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decimal"/>
      <w:lvlText w:val="5.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decimal"/>
      <w:lvlText w:val="8.%1."/>
      <w:rPr>
        <w:lang w:val="cs-CZ" w:eastAsia="cs-CZ" w:bidi="cs-CZ"/>
        <w:b/>
        <w:bCs/>
        <w:i w:val="0"/>
        <w:iCs w:val="0"/>
        <w:u w:val="singl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decimal"/>
      <w:lvlText w:val="8.1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decimal"/>
      <w:lvlText w:val="8.1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decimal"/>
      <w:lvlText w:val="8.1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2"/>
      <w:numFmt w:val="decimal"/>
      <w:lvlText w:val="8.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9"/>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9"/>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2"/>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1"/>
      <w:numFmt w:val="decimal"/>
      <w:lvlText w:val="10.1.%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0"/>
      <w:numFmt w:val="decimal"/>
      <w:lvlText w:val="5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2">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4">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0">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2">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6">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8">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90">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2">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4">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6">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98">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1) Exact"/>
    <w:basedOn w:val="DefaultParagraphFont"/>
    <w:link w:val="Style3"/>
    <w:rPr>
      <w:b w:val="0"/>
      <w:bCs w:val="0"/>
      <w:i w:val="0"/>
      <w:iCs w:val="0"/>
      <w:u w:val="none"/>
      <w:strike w:val="0"/>
      <w:smallCaps w:val="0"/>
      <w:sz w:val="34"/>
      <w:szCs w:val="34"/>
      <w:rFonts w:ascii="Franklin Gothic Heavy" w:eastAsia="Franklin Gothic Heavy" w:hAnsi="Franklin Gothic Heavy" w:cs="Franklin Gothic Heavy"/>
    </w:rPr>
  </w:style>
  <w:style w:type="character" w:customStyle="1" w:styleId="CharStyle5">
    <w:name w:val="Základní text (21) Exact"/>
    <w:basedOn w:val="CharStyle4"/>
    <w:rPr>
      <w:lang w:val="cs-CZ" w:eastAsia="cs-CZ" w:bidi="cs-CZ"/>
      <w:w w:val="100"/>
      <w:spacing w:val="0"/>
      <w:color w:val="000000"/>
      <w:position w:val="0"/>
    </w:rPr>
  </w:style>
  <w:style w:type="character" w:customStyle="1" w:styleId="CharStyle6">
    <w:name w:val="Základní text (21) + Arial,12 pt,Tučné Exact"/>
    <w:basedOn w:val="CharStyle4"/>
    <w:rPr>
      <w:lang w:val="cs-CZ" w:eastAsia="cs-CZ" w:bidi="cs-CZ"/>
      <w:b/>
      <w:bCs/>
      <w:sz w:val="24"/>
      <w:szCs w:val="24"/>
      <w:rFonts w:ascii="Arial" w:eastAsia="Arial" w:hAnsi="Arial" w:cs="Arial"/>
      <w:w w:val="100"/>
      <w:spacing w:val="0"/>
      <w:color w:val="000000"/>
      <w:position w:val="0"/>
    </w:rPr>
  </w:style>
  <w:style w:type="character" w:customStyle="1" w:styleId="CharStyle8">
    <w:name w:val="Titulek obrázku (6) Exact"/>
    <w:basedOn w:val="DefaultParagraphFont"/>
    <w:link w:val="Style7"/>
    <w:rPr>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9">
    <w:name w:val="Titulek obrázku (6) Exact"/>
    <w:basedOn w:val="CharStyle8"/>
    <w:rPr>
      <w:lang w:val="cs-CZ" w:eastAsia="cs-CZ" w:bidi="cs-CZ"/>
      <w:w w:val="100"/>
      <w:spacing w:val="0"/>
      <w:color w:val="000000"/>
      <w:position w:val="0"/>
    </w:rPr>
  </w:style>
  <w:style w:type="character" w:customStyle="1" w:styleId="CharStyle11">
    <w:name w:val="Nadpis #1 Exact"/>
    <w:basedOn w:val="DefaultParagraphFont"/>
    <w:rPr>
      <w:b/>
      <w:bCs/>
      <w:i w:val="0"/>
      <w:iCs w:val="0"/>
      <w:u w:val="none"/>
      <w:strike w:val="0"/>
      <w:smallCaps w:val="0"/>
      <w:sz w:val="50"/>
      <w:szCs w:val="50"/>
      <w:rFonts w:ascii="Arial" w:eastAsia="Arial" w:hAnsi="Arial" w:cs="Arial"/>
      <w:spacing w:val="-20"/>
    </w:rPr>
  </w:style>
  <w:style w:type="character" w:customStyle="1" w:styleId="CharStyle12">
    <w:name w:val="Nadpis #1 Exact"/>
    <w:basedOn w:val="CharStyle57"/>
  </w:style>
  <w:style w:type="character" w:customStyle="1" w:styleId="CharStyle14">
    <w:name w:val="Základní text (3) Exact"/>
    <w:basedOn w:val="DefaultParagraphFont"/>
    <w:rPr>
      <w:b/>
      <w:bCs/>
      <w:i w:val="0"/>
      <w:iCs w:val="0"/>
      <w:u w:val="none"/>
      <w:strike w:val="0"/>
      <w:smallCaps w:val="0"/>
      <w:sz w:val="16"/>
      <w:szCs w:val="16"/>
      <w:rFonts w:ascii="Arial" w:eastAsia="Arial" w:hAnsi="Arial" w:cs="Arial"/>
    </w:rPr>
  </w:style>
  <w:style w:type="character" w:customStyle="1" w:styleId="CharStyle15">
    <w:name w:val="Základní text (3)_"/>
    <w:basedOn w:val="DefaultParagraphFont"/>
    <w:link w:val="Style13"/>
    <w:rPr>
      <w:b/>
      <w:bCs/>
      <w:i w:val="0"/>
      <w:iCs w:val="0"/>
      <w:u w:val="none"/>
      <w:strike w:val="0"/>
      <w:smallCaps w:val="0"/>
      <w:sz w:val="16"/>
      <w:szCs w:val="16"/>
      <w:rFonts w:ascii="Arial" w:eastAsia="Arial" w:hAnsi="Arial" w:cs="Arial"/>
    </w:rPr>
  </w:style>
  <w:style w:type="character" w:customStyle="1" w:styleId="CharStyle17">
    <w:name w:val="Základní text (4)_"/>
    <w:basedOn w:val="DefaultParagraphFont"/>
    <w:link w:val="Style16"/>
    <w:rPr>
      <w:b/>
      <w:bCs/>
      <w:i w:val="0"/>
      <w:iCs w:val="0"/>
      <w:u w:val="none"/>
      <w:strike w:val="0"/>
      <w:smallCaps w:val="0"/>
      <w:sz w:val="40"/>
      <w:szCs w:val="40"/>
      <w:rFonts w:ascii="Arial" w:eastAsia="Arial" w:hAnsi="Arial" w:cs="Arial"/>
    </w:rPr>
  </w:style>
  <w:style w:type="character" w:customStyle="1" w:styleId="CharStyle18">
    <w:name w:val="Základní text (4) + Řádkování 2 pt"/>
    <w:basedOn w:val="CharStyle17"/>
    <w:rPr>
      <w:lang w:val="cs-CZ" w:eastAsia="cs-CZ" w:bidi="cs-CZ"/>
      <w:w w:val="100"/>
      <w:spacing w:val="50"/>
      <w:color w:val="000000"/>
      <w:position w:val="0"/>
    </w:rPr>
  </w:style>
  <w:style w:type="character" w:customStyle="1" w:styleId="CharStyle19">
    <w:name w:val="Základní text (5)_"/>
    <w:basedOn w:val="DefaultParagraphFont"/>
    <w:link w:val="Style115"/>
    <w:rPr>
      <w:b w:val="0"/>
      <w:bCs w:val="0"/>
      <w:i/>
      <w:iCs/>
      <w:u w:val="none"/>
      <w:strike w:val="0"/>
      <w:smallCaps w:val="0"/>
      <w:sz w:val="20"/>
      <w:szCs w:val="20"/>
      <w:rFonts w:ascii="Arial" w:eastAsia="Arial" w:hAnsi="Arial" w:cs="Arial"/>
    </w:rPr>
  </w:style>
  <w:style w:type="character" w:customStyle="1" w:styleId="CharStyle21">
    <w:name w:val="Nadpis #2_"/>
    <w:basedOn w:val="DefaultParagraphFont"/>
    <w:link w:val="Style20"/>
    <w:rPr>
      <w:b/>
      <w:bCs/>
      <w:i w:val="0"/>
      <w:iCs w:val="0"/>
      <w:u w:val="none"/>
      <w:strike w:val="0"/>
      <w:smallCaps w:val="0"/>
      <w:sz w:val="20"/>
      <w:szCs w:val="20"/>
      <w:rFonts w:ascii="Arial" w:eastAsia="Arial" w:hAnsi="Arial" w:cs="Arial"/>
    </w:rPr>
  </w:style>
  <w:style w:type="character" w:customStyle="1" w:styleId="CharStyle23">
    <w:name w:val="Základní text (6)_"/>
    <w:basedOn w:val="DefaultParagraphFont"/>
    <w:link w:val="Style22"/>
    <w:rPr>
      <w:b/>
      <w:bCs/>
      <w:i w:val="0"/>
      <w:iCs w:val="0"/>
      <w:u w:val="none"/>
      <w:strike w:val="0"/>
      <w:smallCaps w:val="0"/>
      <w:sz w:val="20"/>
      <w:szCs w:val="20"/>
      <w:rFonts w:ascii="Arial" w:eastAsia="Arial" w:hAnsi="Arial" w:cs="Arial"/>
    </w:rPr>
  </w:style>
  <w:style w:type="character" w:customStyle="1" w:styleId="CharStyle25">
    <w:name w:val="Základní text (2)_"/>
    <w:basedOn w:val="DefaultParagraphFont"/>
    <w:link w:val="Style24"/>
    <w:rPr>
      <w:b w:val="0"/>
      <w:bCs w:val="0"/>
      <w:i w:val="0"/>
      <w:iCs w:val="0"/>
      <w:u w:val="none"/>
      <w:strike w:val="0"/>
      <w:smallCaps w:val="0"/>
      <w:sz w:val="20"/>
      <w:szCs w:val="20"/>
      <w:rFonts w:ascii="Arial" w:eastAsia="Arial" w:hAnsi="Arial" w:cs="Arial"/>
    </w:rPr>
  </w:style>
  <w:style w:type="character" w:customStyle="1" w:styleId="CharStyle26">
    <w:name w:val="Základní text (2) + Tučné"/>
    <w:basedOn w:val="CharStyle25"/>
    <w:rPr>
      <w:lang w:val="cs-CZ" w:eastAsia="cs-CZ" w:bidi="cs-CZ"/>
      <w:b/>
      <w:bCs/>
      <w:w w:val="100"/>
      <w:spacing w:val="0"/>
      <w:color w:val="000000"/>
      <w:position w:val="0"/>
    </w:rPr>
  </w:style>
  <w:style w:type="character" w:customStyle="1" w:styleId="CharStyle28">
    <w:name w:val="Základní text (12)_"/>
    <w:basedOn w:val="DefaultParagraphFont"/>
    <w:link w:val="Style27"/>
    <w:rPr>
      <w:b w:val="0"/>
      <w:bCs w:val="0"/>
      <w:i w:val="0"/>
      <w:iCs w:val="0"/>
      <w:u w:val="none"/>
      <w:strike w:val="0"/>
      <w:smallCaps w:val="0"/>
      <w:sz w:val="16"/>
      <w:szCs w:val="16"/>
      <w:rFonts w:ascii="Arial" w:eastAsia="Arial" w:hAnsi="Arial" w:cs="Arial"/>
    </w:rPr>
  </w:style>
  <w:style w:type="character" w:customStyle="1" w:styleId="CharStyle30">
    <w:name w:val="Základní text (7)_"/>
    <w:basedOn w:val="DefaultParagraphFont"/>
    <w:link w:val="Style29"/>
    <w:rPr>
      <w:b/>
      <w:bCs/>
      <w:i w:val="0"/>
      <w:iCs w:val="0"/>
      <w:u w:val="none"/>
      <w:strike w:val="0"/>
      <w:smallCaps w:val="0"/>
      <w:sz w:val="30"/>
      <w:szCs w:val="30"/>
      <w:rFonts w:ascii="Arial" w:eastAsia="Arial" w:hAnsi="Arial" w:cs="Arial"/>
    </w:rPr>
  </w:style>
  <w:style w:type="character" w:customStyle="1" w:styleId="CharStyle31">
    <w:name w:val="Základní text (7)"/>
    <w:basedOn w:val="CharStyle30"/>
    <w:rPr>
      <w:lang w:val="cs-CZ" w:eastAsia="cs-CZ" w:bidi="cs-CZ"/>
      <w:w w:val="100"/>
      <w:spacing w:val="0"/>
      <w:color w:val="000000"/>
      <w:position w:val="0"/>
    </w:rPr>
  </w:style>
  <w:style w:type="character" w:customStyle="1" w:styleId="CharStyle33">
    <w:name w:val="Záhlaví nebo Zápatí_"/>
    <w:basedOn w:val="DefaultParagraphFont"/>
    <w:link w:val="Style32"/>
    <w:rPr>
      <w:b w:val="0"/>
      <w:bCs w:val="0"/>
      <w:i w:val="0"/>
      <w:iCs w:val="0"/>
      <w:u w:val="none"/>
      <w:strike w:val="0"/>
      <w:smallCaps w:val="0"/>
      <w:sz w:val="20"/>
      <w:szCs w:val="20"/>
      <w:rFonts w:ascii="Arial" w:eastAsia="Arial" w:hAnsi="Arial" w:cs="Arial"/>
    </w:rPr>
  </w:style>
  <w:style w:type="character" w:customStyle="1" w:styleId="CharStyle34">
    <w:name w:val="Záhlaví nebo Zápatí + 8 pt"/>
    <w:basedOn w:val="CharStyle33"/>
    <w:rPr>
      <w:lang w:val="cs-CZ" w:eastAsia="cs-CZ" w:bidi="cs-CZ"/>
      <w:sz w:val="16"/>
      <w:szCs w:val="16"/>
      <w:w w:val="100"/>
      <w:spacing w:val="0"/>
      <w:color w:val="000000"/>
      <w:position w:val="0"/>
    </w:rPr>
  </w:style>
  <w:style w:type="character" w:customStyle="1" w:styleId="CharStyle35">
    <w:name w:val="Základní text (6) + Ne tučné"/>
    <w:basedOn w:val="CharStyle23"/>
    <w:rPr>
      <w:lang w:val="cs-CZ" w:eastAsia="cs-CZ" w:bidi="cs-CZ"/>
      <w:b/>
      <w:bCs/>
      <w:w w:val="100"/>
      <w:spacing w:val="0"/>
      <w:color w:val="000000"/>
      <w:position w:val="0"/>
    </w:rPr>
  </w:style>
  <w:style w:type="character" w:customStyle="1" w:styleId="CharStyle36">
    <w:name w:val="Základní text (6) + Ne tučné"/>
    <w:basedOn w:val="CharStyle23"/>
    <w:rPr>
      <w:lang w:val="cs-CZ" w:eastAsia="cs-CZ" w:bidi="cs-CZ"/>
      <w:b/>
      <w:bCs/>
      <w:w w:val="100"/>
      <w:spacing w:val="0"/>
      <w:color w:val="000000"/>
      <w:position w:val="0"/>
    </w:rPr>
  </w:style>
  <w:style w:type="character" w:customStyle="1" w:styleId="CharStyle38">
    <w:name w:val="Titulek obrázku (3) Exact"/>
    <w:basedOn w:val="DefaultParagraphFont"/>
    <w:link w:val="Style37"/>
    <w:rPr>
      <w:b w:val="0"/>
      <w:bCs w:val="0"/>
      <w:i w:val="0"/>
      <w:iCs w:val="0"/>
      <w:u w:val="none"/>
      <w:strike w:val="0"/>
      <w:smallCaps w:val="0"/>
      <w:sz w:val="8"/>
      <w:szCs w:val="8"/>
      <w:rFonts w:ascii="Tahoma" w:eastAsia="Tahoma" w:hAnsi="Tahoma" w:cs="Tahoma"/>
    </w:rPr>
  </w:style>
  <w:style w:type="character" w:customStyle="1" w:styleId="CharStyle39">
    <w:name w:val="Titulek obrázku (3) Exact"/>
    <w:basedOn w:val="CharStyle38"/>
    <w:rPr>
      <w:lang w:val="cs-CZ" w:eastAsia="cs-CZ" w:bidi="cs-CZ"/>
      <w:w w:val="100"/>
      <w:spacing w:val="0"/>
      <w:color w:val="000000"/>
      <w:position w:val="0"/>
    </w:rPr>
  </w:style>
  <w:style w:type="character" w:customStyle="1" w:styleId="CharStyle41">
    <w:name w:val="Titulek obrázku Exact"/>
    <w:basedOn w:val="DefaultParagraphFont"/>
    <w:link w:val="Style40"/>
    <w:rPr>
      <w:b/>
      <w:bCs/>
      <w:i w:val="0"/>
      <w:iCs w:val="0"/>
      <w:u w:val="none"/>
      <w:strike w:val="0"/>
      <w:smallCaps w:val="0"/>
      <w:sz w:val="16"/>
      <w:szCs w:val="16"/>
      <w:rFonts w:ascii="Arial" w:eastAsia="Arial" w:hAnsi="Arial" w:cs="Arial"/>
    </w:rPr>
  </w:style>
  <w:style w:type="character" w:customStyle="1" w:styleId="CharStyle43">
    <w:name w:val="Titulek obrázku (4) Exact"/>
    <w:basedOn w:val="DefaultParagraphFont"/>
    <w:link w:val="Style42"/>
    <w:rPr>
      <w:b w:val="0"/>
      <w:bCs w:val="0"/>
      <w:i w:val="0"/>
      <w:iCs w:val="0"/>
      <w:u w:val="none"/>
      <w:strike w:val="0"/>
      <w:smallCaps w:val="0"/>
      <w:sz w:val="8"/>
      <w:szCs w:val="8"/>
      <w:rFonts w:ascii="Tahoma" w:eastAsia="Tahoma" w:hAnsi="Tahoma" w:cs="Tahoma"/>
    </w:rPr>
  </w:style>
  <w:style w:type="character" w:customStyle="1" w:styleId="CharStyle44">
    <w:name w:val="Titulek obrázku (4) Exact"/>
    <w:basedOn w:val="CharStyle43"/>
    <w:rPr>
      <w:lang w:val="cs-CZ" w:eastAsia="cs-CZ" w:bidi="cs-CZ"/>
      <w:w w:val="100"/>
      <w:spacing w:val="0"/>
      <w:color w:val="000000"/>
      <w:position w:val="0"/>
    </w:rPr>
  </w:style>
  <w:style w:type="character" w:customStyle="1" w:styleId="CharStyle46">
    <w:name w:val="Titulek obrázku (5) Exact"/>
    <w:basedOn w:val="DefaultParagraphFont"/>
    <w:link w:val="Style45"/>
    <w:rPr>
      <w:b w:val="0"/>
      <w:bCs w:val="0"/>
      <w:i w:val="0"/>
      <w:iCs w:val="0"/>
      <w:u w:val="none"/>
      <w:strike w:val="0"/>
      <w:smallCaps w:val="0"/>
      <w:sz w:val="8"/>
      <w:szCs w:val="8"/>
      <w:rFonts w:ascii="Tahoma" w:eastAsia="Tahoma" w:hAnsi="Tahoma" w:cs="Tahoma"/>
    </w:rPr>
  </w:style>
  <w:style w:type="character" w:customStyle="1" w:styleId="CharStyle47">
    <w:name w:val="Titulek obrázku (5) Exact"/>
    <w:basedOn w:val="CharStyle46"/>
    <w:rPr>
      <w:lang w:val="cs-CZ" w:eastAsia="cs-CZ" w:bidi="cs-CZ"/>
      <w:w w:val="100"/>
      <w:spacing w:val="0"/>
      <w:color w:val="000000"/>
      <w:position w:val="0"/>
    </w:rPr>
  </w:style>
  <w:style w:type="character" w:customStyle="1" w:styleId="CharStyle49">
    <w:name w:val="Základní text (22) Exact"/>
    <w:basedOn w:val="DefaultParagraphFont"/>
    <w:link w:val="Style48"/>
    <w:rPr>
      <w:b w:val="0"/>
      <w:bCs w:val="0"/>
      <w:i w:val="0"/>
      <w:iCs w:val="0"/>
      <w:u w:val="none"/>
      <w:strike w:val="0"/>
      <w:smallCaps w:val="0"/>
      <w:sz w:val="34"/>
      <w:szCs w:val="34"/>
      <w:rFonts w:ascii="Franklin Gothic Heavy" w:eastAsia="Franklin Gothic Heavy" w:hAnsi="Franklin Gothic Heavy" w:cs="Franklin Gothic Heavy"/>
    </w:rPr>
  </w:style>
  <w:style w:type="character" w:customStyle="1" w:styleId="CharStyle50">
    <w:name w:val="Základní text (22) Exact"/>
    <w:basedOn w:val="CharStyle49"/>
    <w:rPr>
      <w:lang w:val="cs-CZ" w:eastAsia="cs-CZ" w:bidi="cs-CZ"/>
      <w:w w:val="100"/>
      <w:spacing w:val="0"/>
      <w:color w:val="000000"/>
      <w:position w:val="0"/>
    </w:rPr>
  </w:style>
  <w:style w:type="character" w:customStyle="1" w:styleId="CharStyle51">
    <w:name w:val="Základní text (22) + Arial,12 pt,Tučné Exact"/>
    <w:basedOn w:val="CharStyle49"/>
    <w:rPr>
      <w:lang w:val="cs-CZ" w:eastAsia="cs-CZ" w:bidi="cs-CZ"/>
      <w:b/>
      <w:bCs/>
      <w:sz w:val="24"/>
      <w:szCs w:val="24"/>
      <w:rFonts w:ascii="Arial" w:eastAsia="Arial" w:hAnsi="Arial" w:cs="Arial"/>
      <w:w w:val="100"/>
      <w:spacing w:val="0"/>
      <w:color w:val="000000"/>
      <w:position w:val="0"/>
    </w:rPr>
  </w:style>
  <w:style w:type="character" w:customStyle="1" w:styleId="CharStyle53">
    <w:name w:val="Titulek obrázku (7) Exact"/>
    <w:basedOn w:val="DefaultParagraphFont"/>
    <w:link w:val="Style52"/>
    <w:rPr>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54">
    <w:name w:val="Titulek obrázku (7) Exact"/>
    <w:basedOn w:val="CharStyle53"/>
    <w:rPr>
      <w:lang w:val="cs-CZ" w:eastAsia="cs-CZ" w:bidi="cs-CZ"/>
      <w:w w:val="100"/>
      <w:spacing w:val="0"/>
      <w:color w:val="000000"/>
      <w:position w:val="0"/>
    </w:rPr>
  </w:style>
  <w:style w:type="character" w:customStyle="1" w:styleId="CharStyle55">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56">
    <w:name w:val="Základní text (12) Exact"/>
    <w:basedOn w:val="DefaultParagraphFont"/>
    <w:rPr>
      <w:b w:val="0"/>
      <w:bCs w:val="0"/>
      <w:i w:val="0"/>
      <w:iCs w:val="0"/>
      <w:u w:val="none"/>
      <w:strike w:val="0"/>
      <w:smallCaps w:val="0"/>
      <w:sz w:val="16"/>
      <w:szCs w:val="16"/>
      <w:rFonts w:ascii="Arial" w:eastAsia="Arial" w:hAnsi="Arial" w:cs="Arial"/>
    </w:rPr>
  </w:style>
  <w:style w:type="character" w:customStyle="1" w:styleId="CharStyle57">
    <w:name w:val="Nadpis #1_"/>
    <w:basedOn w:val="DefaultParagraphFont"/>
    <w:link w:val="Style10"/>
    <w:rPr>
      <w:b/>
      <w:bCs/>
      <w:i w:val="0"/>
      <w:iCs w:val="0"/>
      <w:u w:val="none"/>
      <w:strike w:val="0"/>
      <w:smallCaps w:val="0"/>
      <w:sz w:val="50"/>
      <w:szCs w:val="50"/>
      <w:rFonts w:ascii="Arial" w:eastAsia="Arial" w:hAnsi="Arial" w:cs="Arial"/>
      <w:spacing w:val="-20"/>
    </w:rPr>
  </w:style>
  <w:style w:type="character" w:customStyle="1" w:styleId="CharStyle58">
    <w:name w:val="Nadpis #1"/>
    <w:basedOn w:val="CharStyle57"/>
    <w:rPr>
      <w:lang w:val="cs-CZ" w:eastAsia="cs-CZ" w:bidi="cs-CZ"/>
      <w:w w:val="100"/>
      <w:color w:val="000000"/>
      <w:position w:val="0"/>
    </w:rPr>
  </w:style>
  <w:style w:type="character" w:customStyle="1" w:styleId="CharStyle59">
    <w:name w:val="Základní text (2) + Tučné"/>
    <w:basedOn w:val="CharStyle25"/>
    <w:rPr>
      <w:lang w:val="cs-CZ" w:eastAsia="cs-CZ" w:bidi="cs-CZ"/>
      <w:b/>
      <w:bCs/>
      <w:w w:val="100"/>
      <w:spacing w:val="0"/>
      <w:color w:val="000000"/>
      <w:position w:val="0"/>
    </w:rPr>
  </w:style>
  <w:style w:type="character" w:customStyle="1" w:styleId="CharStyle60">
    <w:name w:val="Základní text (2)"/>
    <w:basedOn w:val="CharStyle25"/>
    <w:rPr>
      <w:lang w:val="cs-CZ" w:eastAsia="cs-CZ" w:bidi="cs-CZ"/>
      <w:w w:val="100"/>
      <w:spacing w:val="0"/>
      <w:color w:val="000000"/>
      <w:position w:val="0"/>
    </w:rPr>
  </w:style>
  <w:style w:type="character" w:customStyle="1" w:styleId="CharStyle61">
    <w:name w:val="Základní text (2) + Tučné"/>
    <w:basedOn w:val="CharStyle25"/>
    <w:rPr>
      <w:lang w:val="cs-CZ" w:eastAsia="cs-CZ" w:bidi="cs-CZ"/>
      <w:b/>
      <w:bCs/>
      <w:u w:val="single"/>
      <w:w w:val="100"/>
      <w:spacing w:val="0"/>
      <w:color w:val="000000"/>
      <w:position w:val="0"/>
    </w:rPr>
  </w:style>
  <w:style w:type="character" w:customStyle="1" w:styleId="CharStyle62">
    <w:name w:val="Základní text (6)"/>
    <w:basedOn w:val="CharStyle23"/>
    <w:rPr>
      <w:lang w:val="cs-CZ" w:eastAsia="cs-CZ" w:bidi="cs-CZ"/>
      <w:u w:val="single"/>
      <w:w w:val="100"/>
      <w:spacing w:val="0"/>
      <w:color w:val="000000"/>
      <w:position w:val="0"/>
    </w:rPr>
  </w:style>
  <w:style w:type="character" w:customStyle="1" w:styleId="CharStyle63">
    <w:name w:val="Záhlaví nebo Zápatí + 8 pt"/>
    <w:basedOn w:val="CharStyle33"/>
    <w:rPr>
      <w:lang w:val="cs-CZ" w:eastAsia="cs-CZ" w:bidi="cs-CZ"/>
      <w:sz w:val="16"/>
      <w:szCs w:val="16"/>
      <w:w w:val="100"/>
      <w:spacing w:val="0"/>
      <w:color w:val="000000"/>
      <w:position w:val="0"/>
    </w:rPr>
  </w:style>
  <w:style w:type="character" w:customStyle="1" w:styleId="CharStyle65">
    <w:name w:val="Základní text (13)_"/>
    <w:basedOn w:val="DefaultParagraphFont"/>
    <w:link w:val="Style64"/>
    <w:rPr>
      <w:b/>
      <w:bCs/>
      <w:i w:val="0"/>
      <w:iCs w:val="0"/>
      <w:u w:val="none"/>
      <w:strike w:val="0"/>
      <w:smallCaps w:val="0"/>
      <w:rFonts w:ascii="Arial" w:eastAsia="Arial" w:hAnsi="Arial" w:cs="Arial"/>
    </w:rPr>
  </w:style>
  <w:style w:type="character" w:customStyle="1" w:styleId="CharStyle66">
    <w:name w:val="Základní text (2)"/>
    <w:basedOn w:val="CharStyle25"/>
    <w:rPr>
      <w:lang w:val="cs-CZ" w:eastAsia="cs-CZ" w:bidi="cs-CZ"/>
      <w:u w:val="single"/>
      <w:w w:val="100"/>
      <w:spacing w:val="0"/>
      <w:color w:val="000000"/>
      <w:position w:val="0"/>
    </w:rPr>
  </w:style>
  <w:style w:type="character" w:customStyle="1" w:styleId="CharStyle67">
    <w:name w:val="Základní text (2)"/>
    <w:basedOn w:val="CharStyle25"/>
    <w:rPr>
      <w:lang w:val="cs-CZ" w:eastAsia="cs-CZ" w:bidi="cs-CZ"/>
      <w:u w:val="single"/>
      <w:w w:val="100"/>
      <w:spacing w:val="0"/>
      <w:color w:val="000000"/>
      <w:position w:val="0"/>
    </w:rPr>
  </w:style>
  <w:style w:type="character" w:customStyle="1" w:styleId="CharStyle69">
    <w:name w:val="Základní text (23)_"/>
    <w:basedOn w:val="DefaultParagraphFont"/>
    <w:link w:val="Style68"/>
    <w:rPr>
      <w:b/>
      <w:bCs/>
      <w:i w:val="0"/>
      <w:iCs w:val="0"/>
      <w:u w:val="none"/>
      <w:strike w:val="0"/>
      <w:smallCaps w:val="0"/>
      <w:sz w:val="30"/>
      <w:szCs w:val="30"/>
      <w:rFonts w:ascii="Arial" w:eastAsia="Arial" w:hAnsi="Arial" w:cs="Arial"/>
    </w:rPr>
  </w:style>
  <w:style w:type="character" w:customStyle="1" w:styleId="CharStyle70">
    <w:name w:val="Základní text (23)"/>
    <w:basedOn w:val="CharStyle69"/>
    <w:rPr>
      <w:lang w:val="cs-CZ" w:eastAsia="cs-CZ" w:bidi="cs-CZ"/>
      <w:w w:val="100"/>
      <w:spacing w:val="0"/>
      <w:color w:val="000000"/>
      <w:position w:val="0"/>
    </w:rPr>
  </w:style>
  <w:style w:type="character" w:customStyle="1" w:styleId="CharStyle71">
    <w:name w:val="Základní text (23) + 12 pt"/>
    <w:basedOn w:val="CharStyle69"/>
    <w:rPr>
      <w:lang w:val="cs-CZ" w:eastAsia="cs-CZ" w:bidi="cs-CZ"/>
      <w:sz w:val="24"/>
      <w:szCs w:val="24"/>
      <w:w w:val="100"/>
      <w:spacing w:val="0"/>
      <w:color w:val="000000"/>
      <w:position w:val="0"/>
    </w:rPr>
  </w:style>
  <w:style w:type="character" w:customStyle="1" w:styleId="CharStyle73">
    <w:name w:val="Základní text (14)_"/>
    <w:basedOn w:val="DefaultParagraphFont"/>
    <w:link w:val="Style72"/>
    <w:rPr>
      <w:b/>
      <w:bCs/>
      <w:i w:val="0"/>
      <w:iCs w:val="0"/>
      <w:u w:val="none"/>
      <w:strike w:val="0"/>
      <w:smallCaps w:val="0"/>
      <w:sz w:val="26"/>
      <w:szCs w:val="26"/>
      <w:rFonts w:ascii="Arial" w:eastAsia="Arial" w:hAnsi="Arial" w:cs="Arial"/>
    </w:rPr>
  </w:style>
  <w:style w:type="character" w:customStyle="1" w:styleId="CharStyle74">
    <w:name w:val="Základní text (2) + 8 pt"/>
    <w:basedOn w:val="CharStyle25"/>
    <w:rPr>
      <w:lang w:val="cs-CZ" w:eastAsia="cs-CZ" w:bidi="cs-CZ"/>
      <w:sz w:val="16"/>
      <w:szCs w:val="16"/>
      <w:w w:val="100"/>
      <w:spacing w:val="0"/>
      <w:color w:val="FFFFFF"/>
      <w:position w:val="0"/>
    </w:rPr>
  </w:style>
  <w:style w:type="character" w:customStyle="1" w:styleId="CharStyle75">
    <w:name w:val="Základní text (2) + 8 pt,Tučné"/>
    <w:basedOn w:val="CharStyle25"/>
    <w:rPr>
      <w:lang w:val="cs-CZ" w:eastAsia="cs-CZ" w:bidi="cs-CZ"/>
      <w:b/>
      <w:bCs/>
      <w:sz w:val="16"/>
      <w:szCs w:val="16"/>
      <w:w w:val="100"/>
      <w:spacing w:val="0"/>
      <w:color w:val="000000"/>
      <w:position w:val="0"/>
    </w:rPr>
  </w:style>
  <w:style w:type="character" w:customStyle="1" w:styleId="CharStyle76">
    <w:name w:val="Základní text (2) + 6,5 pt"/>
    <w:basedOn w:val="CharStyle25"/>
    <w:rPr>
      <w:lang w:val="cs-CZ" w:eastAsia="cs-CZ" w:bidi="cs-CZ"/>
      <w:sz w:val="13"/>
      <w:szCs w:val="13"/>
      <w:w w:val="100"/>
      <w:spacing w:val="0"/>
      <w:color w:val="000000"/>
      <w:position w:val="0"/>
    </w:rPr>
  </w:style>
  <w:style w:type="character" w:customStyle="1" w:styleId="CharStyle77">
    <w:name w:val="Základní text (2) + 6,5 pt,Tučné"/>
    <w:basedOn w:val="CharStyle25"/>
    <w:rPr>
      <w:lang w:val="cs-CZ" w:eastAsia="cs-CZ" w:bidi="cs-CZ"/>
      <w:b/>
      <w:bCs/>
      <w:sz w:val="13"/>
      <w:szCs w:val="13"/>
      <w:w w:val="100"/>
      <w:spacing w:val="0"/>
      <w:color w:val="000000"/>
      <w:position w:val="0"/>
    </w:rPr>
  </w:style>
  <w:style w:type="character" w:customStyle="1" w:styleId="CharStyle78">
    <w:name w:val="Základní text (2) + 6,5 pt"/>
    <w:basedOn w:val="CharStyle25"/>
    <w:rPr>
      <w:lang w:val="cs-CZ" w:eastAsia="cs-CZ" w:bidi="cs-CZ"/>
      <w:sz w:val="13"/>
      <w:szCs w:val="13"/>
      <w:w w:val="100"/>
      <w:spacing w:val="0"/>
      <w:color w:val="FFFFFF"/>
      <w:position w:val="0"/>
    </w:rPr>
  </w:style>
  <w:style w:type="character" w:customStyle="1" w:styleId="CharStyle79">
    <w:name w:val="Základní text (2) + 6,5 pt,Kurzíva"/>
    <w:basedOn w:val="CharStyle25"/>
    <w:rPr>
      <w:lang w:val="cs-CZ" w:eastAsia="cs-CZ" w:bidi="cs-CZ"/>
      <w:i/>
      <w:iCs/>
      <w:sz w:val="13"/>
      <w:szCs w:val="13"/>
      <w:w w:val="100"/>
      <w:spacing w:val="0"/>
      <w:color w:val="000000"/>
      <w:position w:val="0"/>
    </w:rPr>
  </w:style>
  <w:style w:type="character" w:customStyle="1" w:styleId="CharStyle81">
    <w:name w:val="Základní text (15) Exact"/>
    <w:basedOn w:val="DefaultParagraphFont"/>
    <w:link w:val="Style80"/>
    <w:rPr>
      <w:b/>
      <w:bCs/>
      <w:i w:val="0"/>
      <w:iCs w:val="0"/>
      <w:u w:val="none"/>
      <w:strike w:val="0"/>
      <w:smallCaps w:val="0"/>
      <w:sz w:val="22"/>
      <w:szCs w:val="22"/>
      <w:rFonts w:ascii="Century Gothic" w:eastAsia="Century Gothic" w:hAnsi="Century Gothic" w:cs="Century Gothic"/>
    </w:rPr>
  </w:style>
  <w:style w:type="character" w:customStyle="1" w:styleId="CharStyle82">
    <w:name w:val="Základní text (15) Exact"/>
    <w:basedOn w:val="CharStyle81"/>
    <w:rPr>
      <w:lang w:val="cs-CZ" w:eastAsia="cs-CZ" w:bidi="cs-CZ"/>
      <w:w w:val="100"/>
      <w:spacing w:val="0"/>
      <w:color w:val="000000"/>
      <w:position w:val="0"/>
    </w:rPr>
  </w:style>
  <w:style w:type="character" w:customStyle="1" w:styleId="CharStyle84">
    <w:name w:val="Základní text (16) Exact"/>
    <w:basedOn w:val="DefaultParagraphFont"/>
    <w:link w:val="Style83"/>
    <w:rPr>
      <w:b w:val="0"/>
      <w:bCs w:val="0"/>
      <w:i w:val="0"/>
      <w:iCs w:val="0"/>
      <w:u w:val="none"/>
      <w:strike w:val="0"/>
      <w:smallCaps w:val="0"/>
      <w:sz w:val="13"/>
      <w:szCs w:val="13"/>
      <w:rFonts w:ascii="Arial" w:eastAsia="Arial" w:hAnsi="Arial" w:cs="Arial"/>
    </w:rPr>
  </w:style>
  <w:style w:type="character" w:customStyle="1" w:styleId="CharStyle85">
    <w:name w:val="Základní text (6) Exact"/>
    <w:basedOn w:val="DefaultParagraphFont"/>
    <w:rPr>
      <w:b/>
      <w:bCs/>
      <w:i w:val="0"/>
      <w:iCs w:val="0"/>
      <w:u w:val="none"/>
      <w:strike w:val="0"/>
      <w:smallCaps w:val="0"/>
      <w:sz w:val="20"/>
      <w:szCs w:val="20"/>
      <w:rFonts w:ascii="Arial" w:eastAsia="Arial" w:hAnsi="Arial" w:cs="Arial"/>
    </w:rPr>
  </w:style>
  <w:style w:type="character" w:customStyle="1" w:styleId="CharStyle87">
    <w:name w:val="Titulek tabulky (2) Exact"/>
    <w:basedOn w:val="DefaultParagraphFont"/>
    <w:link w:val="Style86"/>
    <w:rPr>
      <w:b/>
      <w:bCs/>
      <w:i w:val="0"/>
      <w:iCs w:val="0"/>
      <w:u w:val="none"/>
      <w:strike w:val="0"/>
      <w:smallCaps w:val="0"/>
      <w:sz w:val="13"/>
      <w:szCs w:val="13"/>
      <w:rFonts w:ascii="Arial" w:eastAsia="Arial" w:hAnsi="Arial" w:cs="Arial"/>
    </w:rPr>
  </w:style>
  <w:style w:type="character" w:customStyle="1" w:styleId="CharStyle88">
    <w:name w:val="Titulek tabulky (2) Exact"/>
    <w:basedOn w:val="CharStyle87"/>
    <w:rPr>
      <w:lang w:val="cs-CZ" w:eastAsia="cs-CZ" w:bidi="cs-CZ"/>
      <w:u w:val="single"/>
      <w:w w:val="100"/>
      <w:spacing w:val="0"/>
      <w:color w:val="000000"/>
      <w:position w:val="0"/>
    </w:rPr>
  </w:style>
  <w:style w:type="character" w:customStyle="1" w:styleId="CharStyle90">
    <w:name w:val="Titulek tabulky Exact"/>
    <w:basedOn w:val="DefaultParagraphFont"/>
    <w:link w:val="Style89"/>
    <w:rPr>
      <w:b w:val="0"/>
      <w:bCs w:val="0"/>
      <w:i w:val="0"/>
      <w:iCs w:val="0"/>
      <w:u w:val="none"/>
      <w:strike w:val="0"/>
      <w:smallCaps w:val="0"/>
      <w:sz w:val="13"/>
      <w:szCs w:val="13"/>
      <w:rFonts w:ascii="Arial" w:eastAsia="Arial" w:hAnsi="Arial" w:cs="Arial"/>
    </w:rPr>
  </w:style>
  <w:style w:type="character" w:customStyle="1" w:styleId="CharStyle91">
    <w:name w:val="Titulek tabulky Exact"/>
    <w:basedOn w:val="CharStyle90"/>
    <w:rPr>
      <w:lang w:val="cs-CZ" w:eastAsia="cs-CZ" w:bidi="cs-CZ"/>
      <w:u w:val="single"/>
      <w:w w:val="100"/>
      <w:spacing w:val="0"/>
      <w:color w:val="000000"/>
      <w:position w:val="0"/>
    </w:rPr>
  </w:style>
  <w:style w:type="character" w:customStyle="1" w:styleId="CharStyle93">
    <w:name w:val="Základní text (17) Exact"/>
    <w:basedOn w:val="DefaultParagraphFont"/>
    <w:link w:val="Style92"/>
    <w:rPr>
      <w:b/>
      <w:bCs/>
      <w:i w:val="0"/>
      <w:iCs w:val="0"/>
      <w:u w:val="none"/>
      <w:strike w:val="0"/>
      <w:smallCaps w:val="0"/>
      <w:sz w:val="13"/>
      <w:szCs w:val="13"/>
      <w:rFonts w:ascii="Arial" w:eastAsia="Arial" w:hAnsi="Arial" w:cs="Arial"/>
    </w:rPr>
  </w:style>
  <w:style w:type="character" w:customStyle="1" w:styleId="CharStyle94">
    <w:name w:val="Základní text (16) Exact"/>
    <w:basedOn w:val="CharStyle84"/>
    <w:rPr>
      <w:lang w:val="cs-CZ" w:eastAsia="cs-CZ" w:bidi="cs-CZ"/>
      <w:u w:val="single"/>
      <w:w w:val="100"/>
      <w:spacing w:val="0"/>
      <w:color w:val="000000"/>
      <w:position w:val="0"/>
    </w:rPr>
  </w:style>
  <w:style w:type="character" w:customStyle="1" w:styleId="CharStyle96">
    <w:name w:val="Základní text (18) Exact"/>
    <w:basedOn w:val="DefaultParagraphFont"/>
    <w:link w:val="Style95"/>
    <w:rPr>
      <w:b w:val="0"/>
      <w:bCs w:val="0"/>
      <w:i/>
      <w:iCs/>
      <w:u w:val="none"/>
      <w:strike w:val="0"/>
      <w:smallCaps w:val="0"/>
      <w:sz w:val="13"/>
      <w:szCs w:val="13"/>
      <w:rFonts w:ascii="Arial" w:eastAsia="Arial" w:hAnsi="Arial" w:cs="Arial"/>
    </w:rPr>
  </w:style>
  <w:style w:type="character" w:customStyle="1" w:styleId="CharStyle97">
    <w:name w:val="Základní text (18) Exact"/>
    <w:basedOn w:val="CharStyle96"/>
    <w:rPr>
      <w:lang w:val="cs-CZ" w:eastAsia="cs-CZ" w:bidi="cs-CZ"/>
      <w:u w:val="single"/>
      <w:w w:val="100"/>
      <w:spacing w:val="0"/>
      <w:color w:val="000000"/>
      <w:position w:val="0"/>
    </w:rPr>
  </w:style>
  <w:style w:type="character" w:customStyle="1" w:styleId="CharStyle98">
    <w:name w:val="Základní text (17) Exact"/>
    <w:basedOn w:val="CharStyle93"/>
    <w:rPr>
      <w:lang w:val="cs-CZ" w:eastAsia="cs-CZ" w:bidi="cs-CZ"/>
      <w:u w:val="single"/>
      <w:w w:val="100"/>
      <w:spacing w:val="0"/>
      <w:color w:val="000000"/>
      <w:position w:val="0"/>
    </w:rPr>
  </w:style>
  <w:style w:type="character" w:customStyle="1" w:styleId="CharStyle99">
    <w:name w:val="Základní text (18) + Ne kurzíva Exact"/>
    <w:basedOn w:val="CharStyle96"/>
    <w:rPr>
      <w:lang w:val="1024"/>
      <w:i/>
      <w:iCs/>
      <w:w w:val="100"/>
      <w:spacing w:val="0"/>
      <w:color w:val="000000"/>
      <w:position w:val="0"/>
    </w:rPr>
  </w:style>
  <w:style w:type="character" w:customStyle="1" w:styleId="CharStyle101">
    <w:name w:val="Titulek tabulky (3) Exact"/>
    <w:basedOn w:val="DefaultParagraphFont"/>
    <w:link w:val="Style100"/>
    <w:rPr>
      <w:b w:val="0"/>
      <w:bCs w:val="0"/>
      <w:i/>
      <w:iCs/>
      <w:u w:val="none"/>
      <w:strike w:val="0"/>
      <w:smallCaps w:val="0"/>
      <w:sz w:val="13"/>
      <w:szCs w:val="13"/>
      <w:rFonts w:ascii="Arial" w:eastAsia="Arial" w:hAnsi="Arial" w:cs="Arial"/>
    </w:rPr>
  </w:style>
  <w:style w:type="character" w:customStyle="1" w:styleId="CharStyle102">
    <w:name w:val="Titulek tabulky (3) Exact"/>
    <w:basedOn w:val="CharStyle101"/>
    <w:rPr>
      <w:lang w:val="cs-CZ" w:eastAsia="cs-CZ" w:bidi="cs-CZ"/>
      <w:u w:val="single"/>
      <w:w w:val="100"/>
      <w:spacing w:val="0"/>
      <w:color w:val="000000"/>
      <w:position w:val="0"/>
    </w:rPr>
  </w:style>
  <w:style w:type="character" w:customStyle="1" w:styleId="CharStyle104">
    <w:name w:val="Základní text (19) Exact"/>
    <w:basedOn w:val="DefaultParagraphFont"/>
    <w:link w:val="Style103"/>
    <w:rPr>
      <w:b w:val="0"/>
      <w:bCs w:val="0"/>
      <w:i w:val="0"/>
      <w:iCs w:val="0"/>
      <w:u w:val="none"/>
      <w:strike w:val="0"/>
      <w:smallCaps w:val="0"/>
      <w:sz w:val="12"/>
      <w:szCs w:val="12"/>
      <w:rFonts w:ascii="Arial" w:eastAsia="Arial" w:hAnsi="Arial" w:cs="Arial"/>
    </w:rPr>
  </w:style>
  <w:style w:type="character" w:customStyle="1" w:styleId="CharStyle105">
    <w:name w:val="Základní text (19) Exact"/>
    <w:basedOn w:val="CharStyle104"/>
    <w:rPr>
      <w:lang w:val="cs-CZ" w:eastAsia="cs-CZ" w:bidi="cs-CZ"/>
      <w:u w:val="single"/>
      <w:w w:val="100"/>
      <w:spacing w:val="0"/>
      <w:color w:val="000000"/>
      <w:position w:val="0"/>
    </w:rPr>
  </w:style>
  <w:style w:type="character" w:customStyle="1" w:styleId="CharStyle106">
    <w:name w:val="Základní text (19) + 6,5 pt Exact"/>
    <w:basedOn w:val="CharStyle104"/>
    <w:rPr>
      <w:lang w:val="cs-CZ" w:eastAsia="cs-CZ" w:bidi="cs-CZ"/>
      <w:u w:val="single"/>
      <w:sz w:val="13"/>
      <w:szCs w:val="13"/>
      <w:w w:val="100"/>
      <w:spacing w:val="0"/>
      <w:color w:val="000000"/>
      <w:position w:val="0"/>
    </w:rPr>
  </w:style>
  <w:style w:type="character" w:customStyle="1" w:styleId="CharStyle107">
    <w:name w:val="Základní text (4)"/>
    <w:basedOn w:val="CharStyle17"/>
    <w:rPr>
      <w:lang w:val="cs-CZ" w:eastAsia="cs-CZ" w:bidi="cs-CZ"/>
      <w:u w:val="single"/>
      <w:w w:val="100"/>
      <w:spacing w:val="0"/>
      <w:color w:val="000000"/>
      <w:position w:val="0"/>
    </w:rPr>
  </w:style>
  <w:style w:type="character" w:customStyle="1" w:styleId="CharStyle108">
    <w:name w:val="Záhlaví nebo Zápatí + Tahoma,14 pt,Tučné,Kurzíva"/>
    <w:basedOn w:val="CharStyle33"/>
    <w:rPr>
      <w:lang w:val="cs-CZ" w:eastAsia="cs-CZ" w:bidi="cs-CZ"/>
      <w:b/>
      <w:bCs/>
      <w:i/>
      <w:iCs/>
      <w:sz w:val="28"/>
      <w:szCs w:val="28"/>
      <w:rFonts w:ascii="Tahoma" w:eastAsia="Tahoma" w:hAnsi="Tahoma" w:cs="Tahoma"/>
      <w:w w:val="100"/>
      <w:spacing w:val="0"/>
      <w:color w:val="000000"/>
      <w:position w:val="0"/>
    </w:rPr>
  </w:style>
  <w:style w:type="character" w:customStyle="1" w:styleId="CharStyle109">
    <w:name w:val="Záhlaví nebo Zápatí"/>
    <w:basedOn w:val="CharStyle33"/>
    <w:rPr>
      <w:lang w:val="cs-CZ" w:eastAsia="cs-CZ" w:bidi="cs-CZ"/>
      <w:w w:val="100"/>
      <w:spacing w:val="0"/>
      <w:color w:val="000000"/>
      <w:position w:val="0"/>
    </w:rPr>
  </w:style>
  <w:style w:type="character" w:customStyle="1" w:styleId="CharStyle110">
    <w:name w:val="Základní text (14)"/>
    <w:basedOn w:val="CharStyle73"/>
    <w:rPr>
      <w:lang w:val="cs-CZ" w:eastAsia="cs-CZ" w:bidi="cs-CZ"/>
      <w:u w:val="single"/>
      <w:w w:val="100"/>
      <w:spacing w:val="0"/>
      <w:color w:val="000000"/>
      <w:position w:val="0"/>
    </w:rPr>
  </w:style>
  <w:style w:type="character" w:customStyle="1" w:styleId="CharStyle111">
    <w:name w:val="Základní text (6) + Bookman Old Style,8 pt,Malá písmena"/>
    <w:basedOn w:val="CharStyle23"/>
    <w:rPr>
      <w:lang w:val="cs-CZ" w:eastAsia="cs-CZ" w:bidi="cs-CZ"/>
      <w:smallCaps/>
      <w:sz w:val="16"/>
      <w:szCs w:val="16"/>
      <w:rFonts w:ascii="Bookman Old Style" w:eastAsia="Bookman Old Style" w:hAnsi="Bookman Old Style" w:cs="Bookman Old Style"/>
      <w:w w:val="100"/>
      <w:spacing w:val="0"/>
      <w:color w:val="000000"/>
      <w:position w:val="0"/>
    </w:rPr>
  </w:style>
  <w:style w:type="character" w:customStyle="1" w:styleId="CharStyle113">
    <w:name w:val="Obsah_"/>
    <w:basedOn w:val="DefaultParagraphFont"/>
    <w:link w:val="TOC_2"/>
    <w:rPr>
      <w:b w:val="0"/>
      <w:bCs w:val="0"/>
      <w:i w:val="0"/>
      <w:iCs w:val="0"/>
      <w:u w:val="none"/>
      <w:strike w:val="0"/>
      <w:smallCaps w:val="0"/>
      <w:sz w:val="20"/>
      <w:szCs w:val="20"/>
      <w:rFonts w:ascii="Arial" w:eastAsia="Arial" w:hAnsi="Arial" w:cs="Arial"/>
    </w:rPr>
  </w:style>
  <w:style w:type="character" w:customStyle="1" w:styleId="CharStyle114">
    <w:name w:val="Nadpis #2"/>
    <w:basedOn w:val="CharStyle21"/>
    <w:rPr>
      <w:lang w:val="cs-CZ" w:eastAsia="cs-CZ" w:bidi="cs-CZ"/>
      <w:u w:val="single"/>
      <w:w w:val="100"/>
      <w:spacing w:val="0"/>
      <w:color w:val="000000"/>
      <w:position w:val="0"/>
    </w:rPr>
  </w:style>
  <w:style w:type="character" w:customStyle="1" w:styleId="CharStyle117">
    <w:name w:val="Nadpis #2 (2)_"/>
    <w:basedOn w:val="DefaultParagraphFont"/>
    <w:link w:val="Style116"/>
    <w:rPr>
      <w:b w:val="0"/>
      <w:bCs w:val="0"/>
      <w:i w:val="0"/>
      <w:iCs w:val="0"/>
      <w:u w:val="none"/>
      <w:strike w:val="0"/>
      <w:smallCaps w:val="0"/>
      <w:sz w:val="20"/>
      <w:szCs w:val="20"/>
      <w:rFonts w:ascii="Arial" w:eastAsia="Arial" w:hAnsi="Arial" w:cs="Arial"/>
    </w:rPr>
  </w:style>
  <w:style w:type="character" w:customStyle="1" w:styleId="CharStyle118">
    <w:name w:val="Nadpis #2 (2)"/>
    <w:basedOn w:val="CharStyle117"/>
    <w:rPr>
      <w:lang w:val="cs-CZ" w:eastAsia="cs-CZ" w:bidi="cs-CZ"/>
      <w:u w:val="single"/>
      <w:w w:val="100"/>
      <w:spacing w:val="0"/>
      <w:color w:val="000000"/>
      <w:position w:val="0"/>
    </w:rPr>
  </w:style>
  <w:style w:type="character" w:customStyle="1" w:styleId="CharStyle120">
    <w:name w:val="Základní text (20)_"/>
    <w:basedOn w:val="DefaultParagraphFont"/>
    <w:link w:val="Style119"/>
    <w:rPr>
      <w:b/>
      <w:bCs/>
      <w:i/>
      <w:iCs/>
      <w:u w:val="none"/>
      <w:strike w:val="0"/>
      <w:smallCaps w:val="0"/>
      <w:sz w:val="26"/>
      <w:szCs w:val="26"/>
      <w:rFonts w:ascii="Tahoma" w:eastAsia="Tahoma" w:hAnsi="Tahoma" w:cs="Tahoma"/>
    </w:rPr>
  </w:style>
  <w:style w:type="character" w:customStyle="1" w:styleId="CharStyle121">
    <w:name w:val="Základní text (20)"/>
    <w:basedOn w:val="CharStyle120"/>
    <w:rPr>
      <w:lang w:val="cs-CZ" w:eastAsia="cs-CZ" w:bidi="cs-CZ"/>
      <w:w w:val="100"/>
      <w:spacing w:val="0"/>
      <w:color w:val="000000"/>
      <w:position w:val="0"/>
    </w:rPr>
  </w:style>
  <w:style w:type="paragraph" w:customStyle="1" w:styleId="Style3">
    <w:name w:val="Základní text (21)"/>
    <w:basedOn w:val="Normal"/>
    <w:link w:val="CharStyle4"/>
    <w:pPr>
      <w:widowControl w:val="0"/>
      <w:shd w:val="clear" w:color="auto" w:fill="FFFFFF"/>
      <w:spacing w:line="432" w:lineRule="exact"/>
    </w:pPr>
    <w:rPr>
      <w:b w:val="0"/>
      <w:bCs w:val="0"/>
      <w:i w:val="0"/>
      <w:iCs w:val="0"/>
      <w:u w:val="none"/>
      <w:strike w:val="0"/>
      <w:smallCaps w:val="0"/>
      <w:sz w:val="34"/>
      <w:szCs w:val="34"/>
      <w:rFonts w:ascii="Franklin Gothic Heavy" w:eastAsia="Franklin Gothic Heavy" w:hAnsi="Franklin Gothic Heavy" w:cs="Franklin Gothic Heavy"/>
    </w:rPr>
  </w:style>
  <w:style w:type="paragraph" w:customStyle="1" w:styleId="Style7">
    <w:name w:val="Titulek obrázku (6)"/>
    <w:basedOn w:val="Normal"/>
    <w:link w:val="CharStyle8"/>
    <w:pPr>
      <w:widowControl w:val="0"/>
      <w:shd w:val="clear" w:color="auto" w:fill="FFFFFF"/>
      <w:jc w:val="both"/>
      <w:spacing w:line="96" w:lineRule="exact"/>
    </w:pPr>
    <w:rPr>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10">
    <w:name w:val="Nadpis #1"/>
    <w:basedOn w:val="Normal"/>
    <w:link w:val="CharStyle57"/>
    <w:pPr>
      <w:widowControl w:val="0"/>
      <w:shd w:val="clear" w:color="auto" w:fill="FFFFFF"/>
      <w:outlineLvl w:val="0"/>
      <w:spacing w:line="0" w:lineRule="exact"/>
    </w:pPr>
    <w:rPr>
      <w:b/>
      <w:bCs/>
      <w:i w:val="0"/>
      <w:iCs w:val="0"/>
      <w:u w:val="none"/>
      <w:strike w:val="0"/>
      <w:smallCaps w:val="0"/>
      <w:sz w:val="50"/>
      <w:szCs w:val="50"/>
      <w:rFonts w:ascii="Arial" w:eastAsia="Arial" w:hAnsi="Arial" w:cs="Arial"/>
      <w:spacing w:val="-20"/>
    </w:rPr>
  </w:style>
  <w:style w:type="paragraph" w:customStyle="1" w:styleId="Style13">
    <w:name w:val="Základní text (3)"/>
    <w:basedOn w:val="Normal"/>
    <w:link w:val="CharStyle15"/>
    <w:pPr>
      <w:widowControl w:val="0"/>
      <w:shd w:val="clear" w:color="auto" w:fill="FFFFFF"/>
      <w:spacing w:before="120" w:after="600" w:line="182" w:lineRule="exact"/>
    </w:pPr>
    <w:rPr>
      <w:b/>
      <w:bCs/>
      <w:i w:val="0"/>
      <w:iCs w:val="0"/>
      <w:u w:val="none"/>
      <w:strike w:val="0"/>
      <w:smallCaps w:val="0"/>
      <w:sz w:val="16"/>
      <w:szCs w:val="16"/>
      <w:rFonts w:ascii="Arial" w:eastAsia="Arial" w:hAnsi="Arial" w:cs="Arial"/>
    </w:rPr>
  </w:style>
  <w:style w:type="paragraph" w:customStyle="1" w:styleId="Style16">
    <w:name w:val="Základní text (4)"/>
    <w:basedOn w:val="Normal"/>
    <w:link w:val="CharStyle17"/>
    <w:pPr>
      <w:widowControl w:val="0"/>
      <w:shd w:val="clear" w:color="auto" w:fill="FFFFFF"/>
      <w:jc w:val="center"/>
      <w:spacing w:before="600" w:after="480" w:line="0" w:lineRule="exact"/>
    </w:pPr>
    <w:rPr>
      <w:b/>
      <w:bCs/>
      <w:i w:val="0"/>
      <w:iCs w:val="0"/>
      <w:u w:val="none"/>
      <w:strike w:val="0"/>
      <w:smallCaps w:val="0"/>
      <w:sz w:val="40"/>
      <w:szCs w:val="40"/>
      <w:rFonts w:ascii="Arial" w:eastAsia="Arial" w:hAnsi="Arial" w:cs="Arial"/>
    </w:rPr>
  </w:style>
  <w:style w:type="paragraph" w:customStyle="1" w:styleId="Style20">
    <w:name w:val="Nadpis #2"/>
    <w:basedOn w:val="Normal"/>
    <w:link w:val="CharStyle21"/>
    <w:pPr>
      <w:widowControl w:val="0"/>
      <w:shd w:val="clear" w:color="auto" w:fill="FFFFFF"/>
      <w:jc w:val="center"/>
      <w:outlineLvl w:val="1"/>
      <w:spacing w:before="480" w:line="346" w:lineRule="exact"/>
    </w:pPr>
    <w:rPr>
      <w:b/>
      <w:bCs/>
      <w:i w:val="0"/>
      <w:iCs w:val="0"/>
      <w:u w:val="none"/>
      <w:strike w:val="0"/>
      <w:smallCaps w:val="0"/>
      <w:sz w:val="20"/>
      <w:szCs w:val="20"/>
      <w:rFonts w:ascii="Arial" w:eastAsia="Arial" w:hAnsi="Arial" w:cs="Arial"/>
    </w:rPr>
  </w:style>
  <w:style w:type="paragraph" w:customStyle="1" w:styleId="Style22">
    <w:name w:val="Základní text (6)"/>
    <w:basedOn w:val="Normal"/>
    <w:link w:val="CharStyle23"/>
    <w:pPr>
      <w:widowControl w:val="0"/>
      <w:shd w:val="clear" w:color="auto" w:fill="FFFFFF"/>
      <w:jc w:val="center"/>
      <w:spacing w:line="346" w:lineRule="exact"/>
    </w:pPr>
    <w:rPr>
      <w:b/>
      <w:bCs/>
      <w:i w:val="0"/>
      <w:iCs w:val="0"/>
      <w:u w:val="none"/>
      <w:strike w:val="0"/>
      <w:smallCaps w:val="0"/>
      <w:sz w:val="20"/>
      <w:szCs w:val="20"/>
      <w:rFonts w:ascii="Arial" w:eastAsia="Arial" w:hAnsi="Arial" w:cs="Arial"/>
    </w:rPr>
  </w:style>
  <w:style w:type="paragraph" w:customStyle="1" w:styleId="Style24">
    <w:name w:val="Základní text (2)"/>
    <w:basedOn w:val="Normal"/>
    <w:link w:val="CharStyle25"/>
    <w:pPr>
      <w:widowControl w:val="0"/>
      <w:shd w:val="clear" w:color="auto" w:fill="FFFFFF"/>
      <w:jc w:val="both"/>
      <w:spacing w:line="346" w:lineRule="exact"/>
      <w:ind w:hanging="420"/>
    </w:pPr>
    <w:rPr>
      <w:b w:val="0"/>
      <w:bCs w:val="0"/>
      <w:i w:val="0"/>
      <w:iCs w:val="0"/>
      <w:u w:val="none"/>
      <w:strike w:val="0"/>
      <w:smallCaps w:val="0"/>
      <w:sz w:val="20"/>
      <w:szCs w:val="20"/>
      <w:rFonts w:ascii="Arial" w:eastAsia="Arial" w:hAnsi="Arial" w:cs="Arial"/>
    </w:rPr>
  </w:style>
  <w:style w:type="paragraph" w:customStyle="1" w:styleId="Style27">
    <w:name w:val="Základní text (12)"/>
    <w:basedOn w:val="Normal"/>
    <w:link w:val="CharStyle28"/>
    <w:pPr>
      <w:widowControl w:val="0"/>
      <w:shd w:val="clear" w:color="auto" w:fill="FFFFFF"/>
      <w:spacing w:line="182" w:lineRule="exact"/>
    </w:pPr>
    <w:rPr>
      <w:b w:val="0"/>
      <w:bCs w:val="0"/>
      <w:i w:val="0"/>
      <w:iCs w:val="0"/>
      <w:u w:val="none"/>
      <w:strike w:val="0"/>
      <w:smallCaps w:val="0"/>
      <w:sz w:val="16"/>
      <w:szCs w:val="16"/>
      <w:rFonts w:ascii="Arial" w:eastAsia="Arial" w:hAnsi="Arial" w:cs="Arial"/>
    </w:rPr>
  </w:style>
  <w:style w:type="paragraph" w:customStyle="1" w:styleId="Style29">
    <w:name w:val="Základní text (7)"/>
    <w:basedOn w:val="Normal"/>
    <w:link w:val="CharStyle30"/>
    <w:pPr>
      <w:widowControl w:val="0"/>
      <w:shd w:val="clear" w:color="auto" w:fill="FFFFFF"/>
      <w:jc w:val="both"/>
      <w:spacing w:after="120" w:line="0" w:lineRule="exact"/>
    </w:pPr>
    <w:rPr>
      <w:b/>
      <w:bCs/>
      <w:i w:val="0"/>
      <w:iCs w:val="0"/>
      <w:u w:val="none"/>
      <w:strike w:val="0"/>
      <w:smallCaps w:val="0"/>
      <w:sz w:val="30"/>
      <w:szCs w:val="30"/>
      <w:rFonts w:ascii="Arial" w:eastAsia="Arial" w:hAnsi="Arial" w:cs="Arial"/>
    </w:rPr>
  </w:style>
  <w:style w:type="paragraph" w:customStyle="1" w:styleId="Style32">
    <w:name w:val="Záhlaví nebo Zápatí"/>
    <w:basedOn w:val="Normal"/>
    <w:link w:val="CharStyle33"/>
    <w:pPr>
      <w:widowControl w:val="0"/>
      <w:shd w:val="clear" w:color="auto" w:fill="FFFFFF"/>
      <w:spacing w:line="230" w:lineRule="exact"/>
    </w:pPr>
    <w:rPr>
      <w:b w:val="0"/>
      <w:bCs w:val="0"/>
      <w:i w:val="0"/>
      <w:iCs w:val="0"/>
      <w:u w:val="none"/>
      <w:strike w:val="0"/>
      <w:smallCaps w:val="0"/>
      <w:sz w:val="20"/>
      <w:szCs w:val="20"/>
      <w:rFonts w:ascii="Arial" w:eastAsia="Arial" w:hAnsi="Arial" w:cs="Arial"/>
    </w:rPr>
  </w:style>
  <w:style w:type="paragraph" w:customStyle="1" w:styleId="Style37">
    <w:name w:val="Titulek obrázku (3)"/>
    <w:basedOn w:val="Normal"/>
    <w:link w:val="CharStyle38"/>
    <w:pPr>
      <w:widowControl w:val="0"/>
      <w:shd w:val="clear" w:color="auto" w:fill="FFFFFF"/>
      <w:jc w:val="both"/>
      <w:spacing w:line="96" w:lineRule="exact"/>
    </w:pPr>
    <w:rPr>
      <w:b w:val="0"/>
      <w:bCs w:val="0"/>
      <w:i w:val="0"/>
      <w:iCs w:val="0"/>
      <w:u w:val="none"/>
      <w:strike w:val="0"/>
      <w:smallCaps w:val="0"/>
      <w:sz w:val="8"/>
      <w:szCs w:val="8"/>
      <w:rFonts w:ascii="Tahoma" w:eastAsia="Tahoma" w:hAnsi="Tahoma" w:cs="Tahoma"/>
    </w:rPr>
  </w:style>
  <w:style w:type="paragraph" w:customStyle="1" w:styleId="Style40">
    <w:name w:val="Titulek obrázku"/>
    <w:basedOn w:val="Normal"/>
    <w:link w:val="CharStyle41"/>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42">
    <w:name w:val="Titulek obrázku (4)"/>
    <w:basedOn w:val="Normal"/>
    <w:link w:val="CharStyle43"/>
    <w:pPr>
      <w:widowControl w:val="0"/>
      <w:shd w:val="clear" w:color="auto" w:fill="FFFFFF"/>
      <w:jc w:val="both"/>
      <w:spacing w:line="96" w:lineRule="exact"/>
    </w:pPr>
    <w:rPr>
      <w:b w:val="0"/>
      <w:bCs w:val="0"/>
      <w:i w:val="0"/>
      <w:iCs w:val="0"/>
      <w:u w:val="none"/>
      <w:strike w:val="0"/>
      <w:smallCaps w:val="0"/>
      <w:sz w:val="8"/>
      <w:szCs w:val="8"/>
      <w:rFonts w:ascii="Tahoma" w:eastAsia="Tahoma" w:hAnsi="Tahoma" w:cs="Tahoma"/>
    </w:rPr>
  </w:style>
  <w:style w:type="paragraph" w:customStyle="1" w:styleId="Style45">
    <w:name w:val="Titulek obrázku (5)"/>
    <w:basedOn w:val="Normal"/>
    <w:link w:val="CharStyle46"/>
    <w:pPr>
      <w:widowControl w:val="0"/>
      <w:shd w:val="clear" w:color="auto" w:fill="FFFFFF"/>
      <w:jc w:val="both"/>
      <w:spacing w:line="96" w:lineRule="exact"/>
    </w:pPr>
    <w:rPr>
      <w:b w:val="0"/>
      <w:bCs w:val="0"/>
      <w:i w:val="0"/>
      <w:iCs w:val="0"/>
      <w:u w:val="none"/>
      <w:strike w:val="0"/>
      <w:smallCaps w:val="0"/>
      <w:sz w:val="8"/>
      <w:szCs w:val="8"/>
      <w:rFonts w:ascii="Tahoma" w:eastAsia="Tahoma" w:hAnsi="Tahoma" w:cs="Tahoma"/>
    </w:rPr>
  </w:style>
  <w:style w:type="paragraph" w:customStyle="1" w:styleId="Style48">
    <w:name w:val="Základní text (22)"/>
    <w:basedOn w:val="Normal"/>
    <w:link w:val="CharStyle49"/>
    <w:pPr>
      <w:widowControl w:val="0"/>
      <w:shd w:val="clear" w:color="auto" w:fill="FFFFFF"/>
      <w:spacing w:line="432" w:lineRule="exact"/>
    </w:pPr>
    <w:rPr>
      <w:b w:val="0"/>
      <w:bCs w:val="0"/>
      <w:i w:val="0"/>
      <w:iCs w:val="0"/>
      <w:u w:val="none"/>
      <w:strike w:val="0"/>
      <w:smallCaps w:val="0"/>
      <w:sz w:val="34"/>
      <w:szCs w:val="34"/>
      <w:rFonts w:ascii="Franklin Gothic Heavy" w:eastAsia="Franklin Gothic Heavy" w:hAnsi="Franklin Gothic Heavy" w:cs="Franklin Gothic Heavy"/>
    </w:rPr>
  </w:style>
  <w:style w:type="paragraph" w:customStyle="1" w:styleId="Style52">
    <w:name w:val="Titulek obrázku (7)"/>
    <w:basedOn w:val="Normal"/>
    <w:link w:val="CharStyle53"/>
    <w:pPr>
      <w:widowControl w:val="0"/>
      <w:shd w:val="clear" w:color="auto" w:fill="FFFFFF"/>
      <w:jc w:val="both"/>
      <w:spacing w:line="96" w:lineRule="exact"/>
    </w:pPr>
    <w:rPr>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64">
    <w:name w:val="Základní text (13)"/>
    <w:basedOn w:val="Normal"/>
    <w:link w:val="CharStyle65"/>
    <w:pPr>
      <w:widowControl w:val="0"/>
      <w:shd w:val="clear" w:color="auto" w:fill="FFFFFF"/>
      <w:jc w:val="center"/>
      <w:spacing w:before="420" w:after="180" w:line="0" w:lineRule="exact"/>
    </w:pPr>
    <w:rPr>
      <w:b/>
      <w:bCs/>
      <w:i w:val="0"/>
      <w:iCs w:val="0"/>
      <w:u w:val="none"/>
      <w:strike w:val="0"/>
      <w:smallCaps w:val="0"/>
      <w:rFonts w:ascii="Arial" w:eastAsia="Arial" w:hAnsi="Arial" w:cs="Arial"/>
    </w:rPr>
  </w:style>
  <w:style w:type="paragraph" w:customStyle="1" w:styleId="Style68">
    <w:name w:val="Základní text (23)"/>
    <w:basedOn w:val="Normal"/>
    <w:link w:val="CharStyle69"/>
    <w:pPr>
      <w:widowControl w:val="0"/>
      <w:shd w:val="clear" w:color="auto" w:fill="FFFFFF"/>
      <w:spacing w:after="120" w:line="0" w:lineRule="exact"/>
    </w:pPr>
    <w:rPr>
      <w:b/>
      <w:bCs/>
      <w:i w:val="0"/>
      <w:iCs w:val="0"/>
      <w:u w:val="none"/>
      <w:strike w:val="0"/>
      <w:smallCaps w:val="0"/>
      <w:sz w:val="30"/>
      <w:szCs w:val="30"/>
      <w:rFonts w:ascii="Arial" w:eastAsia="Arial" w:hAnsi="Arial" w:cs="Arial"/>
    </w:rPr>
  </w:style>
  <w:style w:type="paragraph" w:customStyle="1" w:styleId="Style72">
    <w:name w:val="Základní text (14)"/>
    <w:basedOn w:val="Normal"/>
    <w:link w:val="CharStyle73"/>
    <w:pPr>
      <w:widowControl w:val="0"/>
      <w:shd w:val="clear" w:color="auto" w:fill="FFFFFF"/>
      <w:spacing w:before="180" w:after="180" w:line="0" w:lineRule="exact"/>
    </w:pPr>
    <w:rPr>
      <w:b/>
      <w:bCs/>
      <w:i w:val="0"/>
      <w:iCs w:val="0"/>
      <w:u w:val="none"/>
      <w:strike w:val="0"/>
      <w:smallCaps w:val="0"/>
      <w:sz w:val="26"/>
      <w:szCs w:val="26"/>
      <w:rFonts w:ascii="Arial" w:eastAsia="Arial" w:hAnsi="Arial" w:cs="Arial"/>
    </w:rPr>
  </w:style>
  <w:style w:type="paragraph" w:customStyle="1" w:styleId="Style80">
    <w:name w:val="Základní text (15)"/>
    <w:basedOn w:val="Normal"/>
    <w:link w:val="CharStyle81"/>
    <w:pPr>
      <w:widowControl w:val="0"/>
      <w:shd w:val="clear" w:color="auto" w:fill="FFFFFF"/>
      <w:jc w:val="right"/>
      <w:spacing w:line="0" w:lineRule="exact"/>
    </w:pPr>
    <w:rPr>
      <w:b/>
      <w:bCs/>
      <w:i w:val="0"/>
      <w:iCs w:val="0"/>
      <w:u w:val="none"/>
      <w:strike w:val="0"/>
      <w:smallCaps w:val="0"/>
      <w:sz w:val="22"/>
      <w:szCs w:val="22"/>
      <w:rFonts w:ascii="Century Gothic" w:eastAsia="Century Gothic" w:hAnsi="Century Gothic" w:cs="Century Gothic"/>
    </w:rPr>
  </w:style>
  <w:style w:type="paragraph" w:customStyle="1" w:styleId="Style83">
    <w:name w:val="Základní text (16)"/>
    <w:basedOn w:val="Normal"/>
    <w:link w:val="CharStyle84"/>
    <w:pPr>
      <w:widowControl w:val="0"/>
      <w:shd w:val="clear" w:color="auto" w:fill="FFFFFF"/>
      <w:jc w:val="right"/>
      <w:spacing w:after="60" w:line="0" w:lineRule="exact"/>
    </w:pPr>
    <w:rPr>
      <w:b w:val="0"/>
      <w:bCs w:val="0"/>
      <w:i w:val="0"/>
      <w:iCs w:val="0"/>
      <w:u w:val="none"/>
      <w:strike w:val="0"/>
      <w:smallCaps w:val="0"/>
      <w:sz w:val="13"/>
      <w:szCs w:val="13"/>
      <w:rFonts w:ascii="Arial" w:eastAsia="Arial" w:hAnsi="Arial" w:cs="Arial"/>
    </w:rPr>
  </w:style>
  <w:style w:type="paragraph" w:customStyle="1" w:styleId="Style86">
    <w:name w:val="Titulek tabulky (2)"/>
    <w:basedOn w:val="Normal"/>
    <w:link w:val="CharStyle87"/>
    <w:pPr>
      <w:widowControl w:val="0"/>
      <w:shd w:val="clear" w:color="auto" w:fill="FFFFFF"/>
      <w:spacing w:line="192" w:lineRule="exact"/>
      <w:ind w:hanging="160"/>
    </w:pPr>
    <w:rPr>
      <w:b/>
      <w:bCs/>
      <w:i w:val="0"/>
      <w:iCs w:val="0"/>
      <w:u w:val="none"/>
      <w:strike w:val="0"/>
      <w:smallCaps w:val="0"/>
      <w:sz w:val="13"/>
      <w:szCs w:val="13"/>
      <w:rFonts w:ascii="Arial" w:eastAsia="Arial" w:hAnsi="Arial" w:cs="Arial"/>
    </w:rPr>
  </w:style>
  <w:style w:type="paragraph" w:customStyle="1" w:styleId="Style89">
    <w:name w:val="Titulek tabulky"/>
    <w:basedOn w:val="Normal"/>
    <w:link w:val="CharStyle90"/>
    <w:pPr>
      <w:widowControl w:val="0"/>
      <w:shd w:val="clear" w:color="auto" w:fill="FFFFFF"/>
      <w:jc w:val="both"/>
      <w:spacing w:line="0" w:lineRule="exact"/>
    </w:pPr>
    <w:rPr>
      <w:b w:val="0"/>
      <w:bCs w:val="0"/>
      <w:i w:val="0"/>
      <w:iCs w:val="0"/>
      <w:u w:val="none"/>
      <w:strike w:val="0"/>
      <w:smallCaps w:val="0"/>
      <w:sz w:val="13"/>
      <w:szCs w:val="13"/>
      <w:rFonts w:ascii="Arial" w:eastAsia="Arial" w:hAnsi="Arial" w:cs="Arial"/>
    </w:rPr>
  </w:style>
  <w:style w:type="paragraph" w:customStyle="1" w:styleId="Style92">
    <w:name w:val="Základní text (17)"/>
    <w:basedOn w:val="Normal"/>
    <w:link w:val="CharStyle93"/>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95">
    <w:name w:val="Základní text (18)"/>
    <w:basedOn w:val="Normal"/>
    <w:link w:val="CharStyle96"/>
    <w:pPr>
      <w:widowControl w:val="0"/>
      <w:shd w:val="clear" w:color="auto" w:fill="FFFFFF"/>
      <w:spacing w:line="163" w:lineRule="exact"/>
    </w:pPr>
    <w:rPr>
      <w:b w:val="0"/>
      <w:bCs w:val="0"/>
      <w:i/>
      <w:iCs/>
      <w:u w:val="none"/>
      <w:strike w:val="0"/>
      <w:smallCaps w:val="0"/>
      <w:sz w:val="13"/>
      <w:szCs w:val="13"/>
      <w:rFonts w:ascii="Arial" w:eastAsia="Arial" w:hAnsi="Arial" w:cs="Arial"/>
    </w:rPr>
  </w:style>
  <w:style w:type="paragraph" w:customStyle="1" w:styleId="Style100">
    <w:name w:val="Titulek tabulky (3)"/>
    <w:basedOn w:val="Normal"/>
    <w:link w:val="CharStyle101"/>
    <w:pPr>
      <w:widowControl w:val="0"/>
      <w:shd w:val="clear" w:color="auto" w:fill="FFFFFF"/>
      <w:spacing w:line="0" w:lineRule="exact"/>
    </w:pPr>
    <w:rPr>
      <w:b w:val="0"/>
      <w:bCs w:val="0"/>
      <w:i/>
      <w:iCs/>
      <w:u w:val="none"/>
      <w:strike w:val="0"/>
      <w:smallCaps w:val="0"/>
      <w:sz w:val="13"/>
      <w:szCs w:val="13"/>
      <w:rFonts w:ascii="Arial" w:eastAsia="Arial" w:hAnsi="Arial" w:cs="Arial"/>
    </w:rPr>
  </w:style>
  <w:style w:type="paragraph" w:customStyle="1" w:styleId="Style103">
    <w:name w:val="Základní text (19)"/>
    <w:basedOn w:val="Normal"/>
    <w:link w:val="CharStyle104"/>
    <w:pPr>
      <w:widowControl w:val="0"/>
      <w:shd w:val="clear" w:color="auto" w:fill="FFFFFF"/>
      <w:spacing w:line="0" w:lineRule="exact"/>
    </w:pPr>
    <w:rPr>
      <w:b w:val="0"/>
      <w:bCs w:val="0"/>
      <w:i w:val="0"/>
      <w:iCs w:val="0"/>
      <w:u w:val="none"/>
      <w:strike w:val="0"/>
      <w:smallCaps w:val="0"/>
      <w:sz w:val="12"/>
      <w:szCs w:val="12"/>
      <w:rFonts w:ascii="Arial" w:eastAsia="Arial" w:hAnsi="Arial" w:cs="Arial"/>
    </w:rPr>
  </w:style>
  <w:style w:type="paragraph" w:styleId="TOC_2">
    <w:name w:val="toc 2"/>
    <w:basedOn w:val="Normal"/>
    <w:link w:val="CharStyle113"/>
    <w:autoRedefine/>
    <w:pPr>
      <w:widowControl w:val="0"/>
      <w:shd w:val="clear" w:color="auto" w:fill="FFFFFF"/>
      <w:jc w:val="both"/>
      <w:spacing w:before="180" w:line="341" w:lineRule="exact"/>
    </w:pPr>
    <w:rPr>
      <w:b w:val="0"/>
      <w:bCs w:val="0"/>
      <w:i w:val="0"/>
      <w:iCs w:val="0"/>
      <w:u w:val="none"/>
      <w:strike w:val="0"/>
      <w:smallCaps w:val="0"/>
      <w:sz w:val="20"/>
      <w:szCs w:val="20"/>
      <w:rFonts w:ascii="Arial" w:eastAsia="Arial" w:hAnsi="Arial" w:cs="Arial"/>
    </w:rPr>
  </w:style>
  <w:style w:type="paragraph" w:customStyle="1" w:styleId="Style115">
    <w:name w:val="Základní text (5)"/>
    <w:basedOn w:val="Normal"/>
    <w:link w:val="CharStyle19"/>
    <w:pPr>
      <w:widowControl w:val="0"/>
      <w:shd w:val="clear" w:color="auto" w:fill="FFFFFF"/>
      <w:jc w:val="center"/>
      <w:spacing w:before="480" w:after="480" w:line="230" w:lineRule="exact"/>
    </w:pPr>
    <w:rPr>
      <w:b w:val="0"/>
      <w:bCs w:val="0"/>
      <w:i/>
      <w:iCs/>
      <w:u w:val="none"/>
      <w:strike w:val="0"/>
      <w:smallCaps w:val="0"/>
      <w:sz w:val="20"/>
      <w:szCs w:val="20"/>
      <w:rFonts w:ascii="Arial" w:eastAsia="Arial" w:hAnsi="Arial" w:cs="Arial"/>
    </w:rPr>
  </w:style>
  <w:style w:type="paragraph" w:customStyle="1" w:styleId="Style116">
    <w:name w:val="Nadpis #2 (2)"/>
    <w:basedOn w:val="Normal"/>
    <w:link w:val="CharStyle117"/>
    <w:pPr>
      <w:widowControl w:val="0"/>
      <w:shd w:val="clear" w:color="auto" w:fill="FFFFFF"/>
      <w:jc w:val="center"/>
      <w:outlineLvl w:val="1"/>
      <w:spacing w:before="300" w:after="300" w:line="0" w:lineRule="exact"/>
    </w:pPr>
    <w:rPr>
      <w:b w:val="0"/>
      <w:bCs w:val="0"/>
      <w:i w:val="0"/>
      <w:iCs w:val="0"/>
      <w:u w:val="none"/>
      <w:strike w:val="0"/>
      <w:smallCaps w:val="0"/>
      <w:sz w:val="20"/>
      <w:szCs w:val="20"/>
      <w:rFonts w:ascii="Arial" w:eastAsia="Arial" w:hAnsi="Arial" w:cs="Arial"/>
    </w:rPr>
  </w:style>
  <w:style w:type="paragraph" w:customStyle="1" w:styleId="Style119">
    <w:name w:val="Základní text (20)"/>
    <w:basedOn w:val="Normal"/>
    <w:link w:val="CharStyle120"/>
    <w:pPr>
      <w:widowControl w:val="0"/>
      <w:shd w:val="clear" w:color="auto" w:fill="FFFFFF"/>
      <w:spacing w:after="180" w:line="0" w:lineRule="exact"/>
    </w:pPr>
    <w:rPr>
      <w:b/>
      <w:bCs/>
      <w:i/>
      <w:iCs/>
      <w:u w:val="none"/>
      <w:strike w:val="0"/>
      <w:smallCaps w:val="0"/>
      <w:sz w:val="26"/>
      <w:szCs w:val="26"/>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jpeg"/><Relationship Id="rId17" Type="http://schemas.openxmlformats.org/officeDocument/2006/relationships/image" Target="media/image6.jpeg" TargetMode="External"/><Relationship Id="rId18" Type="http://schemas.openxmlformats.org/officeDocument/2006/relationships/image" Target="media/image7.png"/><Relationship Id="rId19" Type="http://schemas.openxmlformats.org/officeDocument/2006/relationships/image" Target="media/image7.png" TargetMode="External"/><Relationship Id="rId20" Type="http://schemas.openxmlformats.org/officeDocument/2006/relationships/image" Target="media/image8.jpeg"/><Relationship Id="rId21" Type="http://schemas.openxmlformats.org/officeDocument/2006/relationships/image" Target="media/image8.jpeg" TargetMode="Externa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image" Target="media/image9.jpeg"/><Relationship Id="rId25" Type="http://schemas.openxmlformats.org/officeDocument/2006/relationships/image" Target="media/image9.jpeg" TargetMode="Externa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image" Target="media/image10.jpeg"/><Relationship Id="rId29" Type="http://schemas.openxmlformats.org/officeDocument/2006/relationships/image" Target="media/image10.jpeg" TargetMode="External"/><Relationship Id="rId30" Type="http://schemas.openxmlformats.org/officeDocument/2006/relationships/footer" Target="footer6.xml"/><Relationship Id="rId31" Type="http://schemas.openxmlformats.org/officeDocument/2006/relationships/footer" Target="footer7.xml"/><Relationship Id="rId32" Type="http://schemas.openxmlformats.org/officeDocument/2006/relationships/header" Target="header1.xml"/><Relationship Id="rId33" Type="http://schemas.openxmlformats.org/officeDocument/2006/relationships/footer" Target="footer8.xml"/><Relationship Id="rId34" Type="http://schemas.openxmlformats.org/officeDocument/2006/relationships/header" Target="header2.xml"/><Relationship Id="rId35" Type="http://schemas.openxmlformats.org/officeDocument/2006/relationships/footer" Target="footer9.xml"/><Relationship Id="rId36" Type="http://schemas.openxmlformats.org/officeDocument/2006/relationships/image" Target="media/image11.jpeg"/><Relationship Id="rId37" Type="http://schemas.openxmlformats.org/officeDocument/2006/relationships/image" Target="media/image11.jpeg" TargetMode="External"/><Relationship Id="rId38" Type="http://schemas.openxmlformats.org/officeDocument/2006/relationships/header" Target="header3.xml"/><Relationship Id="rId39" Type="http://schemas.openxmlformats.org/officeDocument/2006/relationships/footer" Target="footer10.xml"/><Relationship Id="rId40" Type="http://schemas.openxmlformats.org/officeDocument/2006/relationships/header" Target="header4.xml"/><Relationship Id="rId41" Type="http://schemas.openxmlformats.org/officeDocument/2006/relationships/footer" Target="footer11.xml"/></Relationships>
</file>

<file path=docProps/core.xml><?xml version="1.0" encoding="utf-8"?>
<cp:coreProperties xmlns:cp="http://schemas.openxmlformats.org/package/2006/metadata/core-properties" xmlns:dc="http://purl.org/dc/elements/1.1/">
  <dc:title>ZadÃ¡vacÃŁ dokumentace</dc:title>
  <dc:subject/>
  <dc:creator>Petra PokornÃ¡</dc:creator>
  <cp:keywords/>
</cp:coreProperties>
</file>