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9B" w:rsidRDefault="000E082B">
      <w:pPr>
        <w:spacing w:after="433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0272 </w:t>
      </w:r>
    </w:p>
    <w:p w:rsidR="008B279B" w:rsidRDefault="000E082B">
      <w:pPr>
        <w:spacing w:after="130" w:line="259" w:lineRule="auto"/>
        <w:ind w:left="0" w:right="8" w:firstLine="0"/>
        <w:jc w:val="center"/>
      </w:pPr>
      <w:r>
        <w:rPr>
          <w:b/>
          <w:sz w:val="32"/>
        </w:rPr>
        <w:t xml:space="preserve">Smlouva o postoupení smlouvy </w:t>
      </w:r>
    </w:p>
    <w:p w:rsidR="008B279B" w:rsidRDefault="000E082B">
      <w:pPr>
        <w:spacing w:after="207" w:line="259" w:lineRule="auto"/>
        <w:ind w:left="0" w:firstLine="0"/>
        <w:jc w:val="center"/>
      </w:pPr>
      <w:r>
        <w:t xml:space="preserve">uzavřená podle § 1895 a násl. Občanského zákoníku č. 89/2012 Sb. </w:t>
      </w:r>
    </w:p>
    <w:p w:rsidR="008B279B" w:rsidRDefault="000E082B">
      <w:pPr>
        <w:spacing w:after="157" w:line="259" w:lineRule="auto"/>
        <w:ind w:left="11" w:right="0"/>
        <w:jc w:val="center"/>
      </w:pPr>
      <w:r>
        <w:t xml:space="preserve">(dále jen " </w:t>
      </w:r>
      <w:r>
        <w:rPr>
          <w:b/>
        </w:rPr>
        <w:t>Smlouva o postoupení</w:t>
      </w:r>
      <w:r>
        <w:t xml:space="preserve">") </w:t>
      </w:r>
    </w:p>
    <w:p w:rsidR="008B279B" w:rsidRDefault="000E082B">
      <w:pPr>
        <w:spacing w:after="8" w:line="259" w:lineRule="auto"/>
        <w:ind w:left="0" w:right="0" w:firstLine="0"/>
      </w:pPr>
      <w:r>
        <w:t xml:space="preserve"> </w:t>
      </w:r>
    </w:p>
    <w:p w:rsidR="008B279B" w:rsidRDefault="000E082B">
      <w:pPr>
        <w:spacing w:after="9"/>
        <w:ind w:left="-5" w:right="0"/>
      </w:pPr>
      <w:r>
        <w:rPr>
          <w:b/>
        </w:rPr>
        <w:t xml:space="preserve">COME </w:t>
      </w:r>
      <w:proofErr w:type="spellStart"/>
      <w:r>
        <w:rPr>
          <w:b/>
        </w:rPr>
        <w:t>vending</w:t>
      </w:r>
      <w:proofErr w:type="spellEnd"/>
      <w:r>
        <w:rPr>
          <w:b/>
        </w:rPr>
        <w:t xml:space="preserve"> s.r.o. s</w:t>
      </w:r>
      <w:r>
        <w:t xml:space="preserve">e sídlem: Masarykova třída 342/39, Opava, IČO: 476 66 960, zapsaná u </w:t>
      </w:r>
    </w:p>
    <w:p w:rsidR="008B279B" w:rsidRDefault="000E082B">
      <w:pPr>
        <w:spacing w:after="359" w:line="259" w:lineRule="auto"/>
        <w:ind w:left="-5" w:right="-14"/>
        <w:jc w:val="both"/>
      </w:pPr>
      <w:r>
        <w:t>Krajského soudu v Ostravě dne 26. ledna 1993, pod spisovou značkou C 10020, zastoupená jednatelem</w:t>
      </w:r>
      <w:r>
        <w:rPr>
          <w:b/>
        </w:rPr>
        <w:t xml:space="preserve">  </w:t>
      </w:r>
      <w:r>
        <w:t>Ladislavem Schreiberem, (dále jako "</w:t>
      </w:r>
      <w:proofErr w:type="spellStart"/>
      <w:r>
        <w:rPr>
          <w:b/>
        </w:rPr>
        <w:t>Come</w:t>
      </w:r>
      <w:proofErr w:type="spellEnd"/>
      <w:r>
        <w:t xml:space="preserve">") </w:t>
      </w:r>
    </w:p>
    <w:p w:rsidR="008B279B" w:rsidRDefault="000E082B">
      <w:pPr>
        <w:spacing w:after="402" w:line="259" w:lineRule="auto"/>
        <w:ind w:left="-5" w:right="542"/>
        <w:jc w:val="both"/>
      </w:pPr>
      <w:r>
        <w:rPr>
          <w:b/>
        </w:rPr>
        <w:t xml:space="preserve">Happy </w:t>
      </w:r>
      <w:proofErr w:type="spellStart"/>
      <w:r>
        <w:rPr>
          <w:b/>
        </w:rPr>
        <w:t>Snack</w:t>
      </w:r>
      <w:proofErr w:type="spellEnd"/>
      <w:r>
        <w:rPr>
          <w:b/>
        </w:rPr>
        <w:t xml:space="preserve">  s.r.o. </w:t>
      </w:r>
      <w:r>
        <w:t>se sídlem Bousovská 735/6, Kbely, 197 00 Praha 9/146, IČO 05998565, zapsaná u Městského soudu v Praze dne 11. dubna 2017 pod spisovou značkou C 307207, zastoupená  jednatelem  Ladislavem Schreiberem, (dále jako "</w:t>
      </w:r>
      <w:r>
        <w:rPr>
          <w:b/>
        </w:rPr>
        <w:t>Postupník</w:t>
      </w:r>
      <w:r>
        <w:t xml:space="preserve">") </w:t>
      </w:r>
    </w:p>
    <w:p w:rsidR="008B279B" w:rsidRDefault="000E082B">
      <w:pPr>
        <w:spacing w:after="207" w:line="259" w:lineRule="auto"/>
        <w:ind w:left="-5" w:right="0"/>
      </w:pPr>
      <w:r>
        <w:rPr>
          <w:b/>
        </w:rPr>
        <w:t xml:space="preserve">Základní škola, Praha 10,  U Roháčových kasáren 19/1381 </w:t>
      </w:r>
    </w:p>
    <w:p w:rsidR="008B279B" w:rsidRDefault="000E082B">
      <w:pPr>
        <w:spacing w:after="207" w:line="259" w:lineRule="auto"/>
        <w:ind w:left="-5" w:right="0"/>
      </w:pPr>
      <w:r>
        <w:rPr>
          <w:b/>
        </w:rPr>
        <w:t xml:space="preserve">U Roháčových kasáren 1381/19 </w:t>
      </w:r>
    </w:p>
    <w:p w:rsidR="008B279B" w:rsidRDefault="000E082B">
      <w:pPr>
        <w:spacing w:after="207" w:line="259" w:lineRule="auto"/>
        <w:ind w:left="-5" w:right="0"/>
      </w:pPr>
      <w:r>
        <w:rPr>
          <w:b/>
        </w:rPr>
        <w:t xml:space="preserve">10000 Praha 10 - Vršovice </w:t>
      </w:r>
    </w:p>
    <w:p w:rsidR="008B279B" w:rsidRDefault="000E082B">
      <w:pPr>
        <w:spacing w:after="207" w:line="259" w:lineRule="auto"/>
        <w:ind w:left="-5" w:right="0"/>
      </w:pPr>
      <w:r>
        <w:rPr>
          <w:b/>
        </w:rPr>
        <w:t xml:space="preserve">IČO: 65993225 </w:t>
      </w:r>
    </w:p>
    <w:p w:rsidR="008B279B" w:rsidRDefault="000E082B">
      <w:pPr>
        <w:ind w:left="-5" w:right="0"/>
      </w:pPr>
      <w:r>
        <w:t>(dále jako "</w:t>
      </w:r>
      <w:r>
        <w:rPr>
          <w:b/>
        </w:rPr>
        <w:t>Škola</w:t>
      </w:r>
      <w:r>
        <w:t xml:space="preserve">") </w:t>
      </w:r>
    </w:p>
    <w:p w:rsidR="008B279B" w:rsidRDefault="000E082B">
      <w:pPr>
        <w:spacing w:after="193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8B279B" w:rsidRDefault="000E082B">
      <w:pPr>
        <w:spacing w:after="157" w:line="259" w:lineRule="auto"/>
        <w:ind w:left="11"/>
        <w:jc w:val="center"/>
      </w:pPr>
      <w:r>
        <w:rPr>
          <w:b/>
        </w:rPr>
        <w:t xml:space="preserve">I. </w:t>
      </w:r>
    </w:p>
    <w:p w:rsidR="008B279B" w:rsidRDefault="000E082B" w:rsidP="007E72F1">
      <w:pPr>
        <w:numPr>
          <w:ilvl w:val="0"/>
          <w:numId w:val="1"/>
        </w:numPr>
        <w:spacing w:after="0"/>
        <w:ind w:right="0"/>
        <w:jc w:val="both"/>
      </w:pPr>
      <w:proofErr w:type="spellStart"/>
      <w:r>
        <w:t>Come</w:t>
      </w:r>
      <w:proofErr w:type="spellEnd"/>
      <w:r>
        <w:t xml:space="preserve"> a Škola uzavřeli dne 8/31/2015 Smlouvu o spolupráci (dále jako Smlouva), jejímž předmětem je spolupráce smluvních stran při distribuci produktů zdravé výživy žákům Školy, prováděné systémem, který splňuje podmínky pro uvádění potravin do oběhu v rámci chladírenského řetězce a jehož součástí je výdej těchto produktů prostřednictvím výdejních automatů, vybavených speciálním operačním a informačním systémem.   </w:t>
      </w:r>
    </w:p>
    <w:p w:rsidR="007E72F1" w:rsidRDefault="007E72F1" w:rsidP="007E72F1">
      <w:pPr>
        <w:spacing w:after="0"/>
        <w:ind w:right="0" w:firstLine="0"/>
        <w:jc w:val="both"/>
      </w:pPr>
    </w:p>
    <w:p w:rsidR="008B279B" w:rsidRDefault="000E082B" w:rsidP="007E72F1">
      <w:pPr>
        <w:numPr>
          <w:ilvl w:val="0"/>
          <w:numId w:val="1"/>
        </w:numPr>
        <w:spacing w:after="0"/>
        <w:ind w:right="0"/>
        <w:jc w:val="both"/>
      </w:pPr>
      <w:proofErr w:type="spellStart"/>
      <w:r>
        <w:t>Come</w:t>
      </w:r>
      <w:proofErr w:type="spellEnd"/>
      <w:r>
        <w:t xml:space="preserve"> má zájem ukončit Smlouvu a Postupník má zájem vstoupit do všech práv a povinností </w:t>
      </w:r>
      <w:proofErr w:type="spellStart"/>
      <w:r>
        <w:t>Come</w:t>
      </w:r>
      <w:proofErr w:type="spellEnd"/>
      <w:r>
        <w:t xml:space="preserve"> vyplývajících ze Smlouvy. </w:t>
      </w:r>
    </w:p>
    <w:p w:rsidR="007E72F1" w:rsidRDefault="007E72F1" w:rsidP="007E72F1">
      <w:pPr>
        <w:spacing w:after="0"/>
        <w:ind w:right="0" w:firstLine="0"/>
        <w:jc w:val="both"/>
      </w:pPr>
    </w:p>
    <w:p w:rsidR="008B279B" w:rsidRDefault="000E082B" w:rsidP="007E72F1">
      <w:pPr>
        <w:numPr>
          <w:ilvl w:val="0"/>
          <w:numId w:val="1"/>
        </w:numPr>
        <w:spacing w:after="0"/>
        <w:ind w:right="0"/>
        <w:jc w:val="both"/>
      </w:pPr>
      <w:r>
        <w:t xml:space="preserve">Škola s postoupením Smlouvy na Postupníka souhlasí a prohlašuje, že do dne uzavření této smlouvy </w:t>
      </w:r>
      <w:proofErr w:type="spellStart"/>
      <w:r>
        <w:t>Come</w:t>
      </w:r>
      <w:proofErr w:type="spellEnd"/>
      <w:r>
        <w:t xml:space="preserve"> řádně plnil všechny povinnosti sjednané ve Smlouvě a nemá vůči </w:t>
      </w:r>
      <w:proofErr w:type="spellStart"/>
      <w:r>
        <w:t>Come</w:t>
      </w:r>
      <w:proofErr w:type="spellEnd"/>
      <w:r>
        <w:t xml:space="preserve"> žádné neuhrazené dluhy po splatnosti. </w:t>
      </w:r>
    </w:p>
    <w:p w:rsidR="008B279B" w:rsidRDefault="000E082B" w:rsidP="007E72F1">
      <w:pPr>
        <w:spacing w:after="0" w:line="259" w:lineRule="auto"/>
        <w:ind w:left="56" w:right="0" w:firstLine="0"/>
        <w:jc w:val="both"/>
      </w:pPr>
      <w:r>
        <w:rPr>
          <w:b/>
        </w:rPr>
        <w:t xml:space="preserve"> </w:t>
      </w:r>
    </w:p>
    <w:p w:rsidR="008B279B" w:rsidRDefault="000E082B" w:rsidP="007E72F1">
      <w:pPr>
        <w:spacing w:after="0" w:line="259" w:lineRule="auto"/>
        <w:ind w:left="-5" w:right="0"/>
        <w:jc w:val="both"/>
      </w:pPr>
      <w:r>
        <w:rPr>
          <w:b/>
        </w:rPr>
        <w:t xml:space="preserve">                                                                         II. </w:t>
      </w:r>
    </w:p>
    <w:p w:rsidR="008B279B" w:rsidRDefault="000E082B" w:rsidP="007E72F1">
      <w:pPr>
        <w:numPr>
          <w:ilvl w:val="0"/>
          <w:numId w:val="2"/>
        </w:numPr>
        <w:spacing w:after="0"/>
        <w:ind w:right="0"/>
        <w:jc w:val="both"/>
      </w:pPr>
      <w:proofErr w:type="spellStart"/>
      <w:r>
        <w:t>Come</w:t>
      </w:r>
      <w:proofErr w:type="spellEnd"/>
      <w:r>
        <w:t xml:space="preserve"> tímto postupuje veškerá práva a povinnosti ze Smlouvy na Postupníka, a to s účinností k </w:t>
      </w:r>
      <w:proofErr w:type="gramStart"/>
      <w:r>
        <w:t>1.9.2023</w:t>
      </w:r>
      <w:proofErr w:type="gramEnd"/>
      <w:r>
        <w:t xml:space="preserve">. Škola s postoupením souhlasí a zavazuje se plnit veškeré povinnosti a vykonávat veškerá práva ze Smlouvy výlučně vůči Postupníkovi. </w:t>
      </w:r>
    </w:p>
    <w:p w:rsidR="007E72F1" w:rsidRDefault="007E72F1">
      <w:pPr>
        <w:spacing w:after="339" w:line="259" w:lineRule="auto"/>
        <w:ind w:right="-15"/>
        <w:jc w:val="right"/>
        <w:rPr>
          <w:rFonts w:ascii="Calibri" w:eastAsia="Calibri" w:hAnsi="Calibri" w:cs="Calibri"/>
          <w:sz w:val="22"/>
        </w:rPr>
      </w:pPr>
    </w:p>
    <w:p w:rsidR="008B279B" w:rsidRDefault="000E082B">
      <w:pPr>
        <w:spacing w:after="339" w:line="259" w:lineRule="auto"/>
        <w:ind w:right="-15"/>
        <w:jc w:val="righ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lastRenderedPageBreak/>
        <w:t xml:space="preserve">0272 </w:t>
      </w:r>
    </w:p>
    <w:p w:rsidR="008B279B" w:rsidRDefault="000E082B">
      <w:pPr>
        <w:numPr>
          <w:ilvl w:val="0"/>
          <w:numId w:val="2"/>
        </w:numPr>
        <w:ind w:right="0"/>
      </w:pPr>
      <w:r>
        <w:t xml:space="preserve">Postupník s postoupením veškerých práv a povinností ze Smlouvy souhlasí a prohlašuje, že si Smlouvu podrobně přečetl, seznámil se se všemi právy a povinnostmi, které pro něj ze Smlouvy vyplývají a má zájem vstoupit do práv a povinností </w:t>
      </w:r>
      <w:proofErr w:type="spellStart"/>
      <w:r>
        <w:t>Come</w:t>
      </w:r>
      <w:proofErr w:type="spellEnd"/>
      <w:r>
        <w:t xml:space="preserve"> s účinností k 1. 9. 2023. </w:t>
      </w:r>
    </w:p>
    <w:p w:rsidR="008B279B" w:rsidRDefault="000E082B" w:rsidP="007E72F1">
      <w:pPr>
        <w:numPr>
          <w:ilvl w:val="0"/>
          <w:numId w:val="2"/>
        </w:numPr>
        <w:spacing w:after="0"/>
        <w:ind w:right="0"/>
        <w:jc w:val="both"/>
      </w:pPr>
      <w:r>
        <w:t xml:space="preserve">Škola se podpisem této Smlouvy o postoupení výslovně vzdává práva prohlásit vůči Nájemci odmítnutí osvobození ve smyslu ustanovení § 1899 NOZ. </w:t>
      </w:r>
    </w:p>
    <w:p w:rsidR="008B279B" w:rsidRDefault="000E082B" w:rsidP="007E72F1">
      <w:pPr>
        <w:numPr>
          <w:ilvl w:val="0"/>
          <w:numId w:val="2"/>
        </w:numPr>
        <w:spacing w:after="0"/>
        <w:ind w:right="0"/>
        <w:jc w:val="both"/>
      </w:pPr>
      <w:r>
        <w:t xml:space="preserve">S účinností od 1. 9. 2023 vstupuje do všech práv a povinností ze Smlouvy na stranu nájemce Nový nájemce.  </w:t>
      </w:r>
    </w:p>
    <w:p w:rsidR="007E72F1" w:rsidRDefault="007E72F1" w:rsidP="007E72F1">
      <w:pPr>
        <w:spacing w:after="0" w:line="259" w:lineRule="auto"/>
        <w:ind w:left="11"/>
        <w:jc w:val="both"/>
        <w:rPr>
          <w:b/>
        </w:rPr>
      </w:pPr>
    </w:p>
    <w:p w:rsidR="008B279B" w:rsidRDefault="000E082B" w:rsidP="007E72F1">
      <w:pPr>
        <w:spacing w:after="0" w:line="259" w:lineRule="auto"/>
        <w:ind w:left="11"/>
        <w:jc w:val="center"/>
      </w:pPr>
      <w:r>
        <w:rPr>
          <w:b/>
        </w:rPr>
        <w:t>III.</w:t>
      </w:r>
    </w:p>
    <w:p w:rsidR="008B279B" w:rsidRDefault="000E082B" w:rsidP="007E72F1">
      <w:pPr>
        <w:spacing w:after="0" w:line="259" w:lineRule="auto"/>
        <w:ind w:left="56" w:right="0" w:firstLine="0"/>
        <w:jc w:val="both"/>
      </w:pPr>
      <w:r>
        <w:rPr>
          <w:b/>
        </w:rPr>
        <w:t xml:space="preserve"> </w:t>
      </w:r>
    </w:p>
    <w:p w:rsidR="008B279B" w:rsidRDefault="000E082B" w:rsidP="007E72F1">
      <w:pPr>
        <w:numPr>
          <w:ilvl w:val="0"/>
          <w:numId w:val="3"/>
        </w:numPr>
        <w:spacing w:after="0"/>
        <w:ind w:right="0" w:hanging="254"/>
        <w:jc w:val="both"/>
      </w:pPr>
      <w:r>
        <w:t xml:space="preserve">Tato Smlouva nabývá platnosti a účinnosti dnem podpisu všech Stran. </w:t>
      </w:r>
    </w:p>
    <w:p w:rsidR="008B279B" w:rsidRDefault="000E082B" w:rsidP="007E72F1">
      <w:pPr>
        <w:numPr>
          <w:ilvl w:val="0"/>
          <w:numId w:val="3"/>
        </w:numPr>
        <w:spacing w:after="0"/>
        <w:ind w:right="0" w:hanging="254"/>
        <w:jc w:val="both"/>
      </w:pPr>
      <w:r>
        <w:t xml:space="preserve">Veškeré změny a doplnění této Smlouvy vyžadují dohodu všech Stran a formu číslovaného písemného dodatku </w:t>
      </w:r>
    </w:p>
    <w:p w:rsidR="008B279B" w:rsidRDefault="000E082B" w:rsidP="007E72F1">
      <w:pPr>
        <w:numPr>
          <w:ilvl w:val="0"/>
          <w:numId w:val="3"/>
        </w:numPr>
        <w:spacing w:after="0"/>
        <w:ind w:right="0" w:hanging="254"/>
        <w:jc w:val="both"/>
      </w:pPr>
      <w:r>
        <w:t xml:space="preserve">Tato Smlouva je vyhotovena a podepsána ve třech (3) shodných vyhotoveních, z nichž každá ze Stran obdrží po jednom (1) vyhotovení. </w:t>
      </w:r>
    </w:p>
    <w:p w:rsidR="008B279B" w:rsidRDefault="000E082B" w:rsidP="007E72F1">
      <w:pPr>
        <w:numPr>
          <w:ilvl w:val="0"/>
          <w:numId w:val="3"/>
        </w:numPr>
        <w:spacing w:after="0"/>
        <w:ind w:right="0" w:hanging="254"/>
        <w:jc w:val="both"/>
      </w:pPr>
      <w:r>
        <w:t xml:space="preserve">Strany prohlašují, že si tuto Smlouvu před jeho podpisem přečetly, že byla sepsána dle jejich svobodné a vážně míněné vůle, nikoli v tísni a za nápadně nevýhodných podmínek, na důkaz čehož připojují své podpisy. </w:t>
      </w:r>
    </w:p>
    <w:p w:rsidR="008B279B" w:rsidRDefault="000E082B">
      <w:pPr>
        <w:spacing w:after="202" w:line="259" w:lineRule="auto"/>
        <w:ind w:left="0" w:right="0" w:firstLine="0"/>
      </w:pPr>
      <w:r>
        <w:t xml:space="preserve"> </w:t>
      </w:r>
    </w:p>
    <w:p w:rsidR="008B279B" w:rsidRDefault="000E082B">
      <w:pPr>
        <w:ind w:left="-5" w:right="0"/>
      </w:pPr>
      <w:r>
        <w:t xml:space="preserve">V Opavě dne </w:t>
      </w:r>
      <w:proofErr w:type="gramStart"/>
      <w:r>
        <w:t>28.08.2023</w:t>
      </w:r>
      <w:proofErr w:type="gramEnd"/>
      <w:r>
        <w:t xml:space="preserve">                                              </w:t>
      </w:r>
    </w:p>
    <w:p w:rsidR="008B279B" w:rsidRDefault="000E082B">
      <w:pPr>
        <w:spacing w:after="0" w:line="436" w:lineRule="auto"/>
        <w:ind w:left="-5" w:right="7703"/>
      </w:pPr>
      <w:r>
        <w:t xml:space="preserve"> za </w:t>
      </w:r>
      <w:proofErr w:type="spellStart"/>
      <w:r>
        <w:t>COMEvending</w:t>
      </w:r>
      <w:proofErr w:type="spellEnd"/>
      <w:r>
        <w:t xml:space="preserve">                                                                  </w:t>
      </w:r>
    </w:p>
    <w:p w:rsidR="008B279B" w:rsidRDefault="000E082B">
      <w:pPr>
        <w:spacing w:after="0"/>
        <w:ind w:left="-5" w:right="0"/>
      </w:pPr>
      <w:r>
        <w:t xml:space="preserve">Ladislav Schreiber, jednatel </w:t>
      </w:r>
    </w:p>
    <w:p w:rsidR="008B279B" w:rsidRDefault="000E082B">
      <w:pPr>
        <w:spacing w:after="43" w:line="259" w:lineRule="auto"/>
        <w:ind w:left="0" w:right="0" w:firstLine="0"/>
      </w:pPr>
      <w:r>
        <w:t xml:space="preserve"> </w:t>
      </w:r>
    </w:p>
    <w:p w:rsidR="008B279B" w:rsidRDefault="000E082B">
      <w:pPr>
        <w:spacing w:after="29"/>
        <w:ind w:left="-5" w:right="6534"/>
      </w:pPr>
      <w:r>
        <w:t xml:space="preserve">za Happy </w:t>
      </w:r>
      <w:proofErr w:type="spellStart"/>
      <w:r>
        <w:t>Snack</w:t>
      </w:r>
      <w:proofErr w:type="spellEnd"/>
      <w:r>
        <w:t xml:space="preserve"> s.r.o. Ladislav Schreiber, jednatel </w:t>
      </w:r>
    </w:p>
    <w:p w:rsidR="008B279B" w:rsidRDefault="000E082B">
      <w:pPr>
        <w:spacing w:after="158" w:line="259" w:lineRule="auto"/>
        <w:ind w:left="0" w:right="0" w:firstLine="0"/>
      </w:pPr>
      <w:r>
        <w:t xml:space="preserve"> </w:t>
      </w:r>
    </w:p>
    <w:p w:rsidR="008B279B" w:rsidRDefault="000E082B">
      <w:pPr>
        <w:spacing w:after="205" w:line="259" w:lineRule="auto"/>
        <w:ind w:left="0" w:right="0" w:firstLine="0"/>
      </w:pPr>
      <w:r>
        <w:t xml:space="preserve"> </w:t>
      </w:r>
    </w:p>
    <w:p w:rsidR="008B279B" w:rsidRDefault="000E082B">
      <w:pPr>
        <w:spacing w:after="196"/>
        <w:ind w:left="-5" w:right="0"/>
      </w:pPr>
      <w:r>
        <w:t xml:space="preserve">V Praze dne </w:t>
      </w:r>
      <w:proofErr w:type="gramStart"/>
      <w:r>
        <w:t>28.08.2023</w:t>
      </w:r>
      <w:proofErr w:type="gramEnd"/>
    </w:p>
    <w:p w:rsidR="008B279B" w:rsidRDefault="000E082B">
      <w:pPr>
        <w:ind w:left="-5" w:right="0"/>
      </w:pPr>
      <w:r>
        <w:t xml:space="preserve">Za </w:t>
      </w:r>
      <w:proofErr w:type="gramStart"/>
      <w:r>
        <w:t>Základní škola</w:t>
      </w:r>
      <w:proofErr w:type="gramEnd"/>
      <w:r>
        <w:t xml:space="preserve">, Praha 10,  U Roháčových kasáren 19/1381 </w:t>
      </w:r>
    </w:p>
    <w:p w:rsidR="000E082B" w:rsidRDefault="000E082B">
      <w:pPr>
        <w:ind w:left="-5" w:right="0"/>
      </w:pPr>
      <w:r>
        <w:t>Mgr. Jindra Pohořelá, ředitelka</w:t>
      </w:r>
    </w:p>
    <w:sectPr w:rsidR="000E082B">
      <w:pgSz w:w="11906" w:h="16838"/>
      <w:pgMar w:top="751" w:right="990" w:bottom="20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4369"/>
    <w:multiLevelType w:val="hybridMultilevel"/>
    <w:tmpl w:val="93521814"/>
    <w:lvl w:ilvl="0" w:tplc="330A972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A3F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4E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8A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4A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4BA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47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E7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46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DD41D7"/>
    <w:multiLevelType w:val="hybridMultilevel"/>
    <w:tmpl w:val="20A6E998"/>
    <w:lvl w:ilvl="0" w:tplc="035C268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0F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E1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C9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A5C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6D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68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2C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6F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5E308E"/>
    <w:multiLevelType w:val="hybridMultilevel"/>
    <w:tmpl w:val="C62C2A72"/>
    <w:lvl w:ilvl="0" w:tplc="D776594E">
      <w:start w:val="1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21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2B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4B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0A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07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44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661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A7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9B"/>
    <w:rsid w:val="000E082B"/>
    <w:rsid w:val="007E72F1"/>
    <w:rsid w:val="008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E321"/>
  <w15:docId w15:val="{06CA02F7-DFA7-4CC4-A82F-6A0A6AA6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6" w:line="268" w:lineRule="auto"/>
      <w:ind w:left="10" w:right="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Bárta</dc:creator>
  <cp:keywords/>
  <cp:lastModifiedBy>Eva Štrobachová</cp:lastModifiedBy>
  <cp:revision>3</cp:revision>
  <dcterms:created xsi:type="dcterms:W3CDTF">2023-09-18T12:53:00Z</dcterms:created>
  <dcterms:modified xsi:type="dcterms:W3CDTF">2023-09-18T12:58:00Z</dcterms:modified>
</cp:coreProperties>
</file>