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D5" w:rsidRDefault="00053FD5" w:rsidP="00053FD5">
      <w:pPr>
        <w:jc w:val="center"/>
        <w:rPr>
          <w:rFonts w:ascii="Calibri" w:hAnsi="Calibri"/>
          <w:b/>
        </w:rPr>
      </w:pPr>
      <w:proofErr w:type="gramStart"/>
      <w:r w:rsidRPr="00F243EE">
        <w:rPr>
          <w:rFonts w:ascii="Calibri" w:hAnsi="Calibri"/>
          <w:b/>
        </w:rPr>
        <w:t>K U P N Í   S M L O U V</w:t>
      </w:r>
      <w:r w:rsidR="0085303F">
        <w:rPr>
          <w:rFonts w:ascii="Calibri" w:hAnsi="Calibri"/>
          <w:b/>
        </w:rPr>
        <w:t> </w:t>
      </w:r>
      <w:r w:rsidRPr="00F243EE">
        <w:rPr>
          <w:rFonts w:ascii="Calibri" w:hAnsi="Calibri"/>
          <w:b/>
        </w:rPr>
        <w:t>A</w:t>
      </w:r>
      <w:proofErr w:type="gramEnd"/>
    </w:p>
    <w:p w:rsidR="0085303F" w:rsidRDefault="0085303F" w:rsidP="00053FD5">
      <w:pPr>
        <w:jc w:val="center"/>
        <w:rPr>
          <w:rFonts w:ascii="Calibri" w:hAnsi="Calibri"/>
          <w:b/>
        </w:rPr>
      </w:pPr>
    </w:p>
    <w:p w:rsidR="00195C9C" w:rsidRPr="00F51763" w:rsidRDefault="00CF71D9" w:rsidP="00195C9C">
      <w:pPr>
        <w:jc w:val="center"/>
        <w:rPr>
          <w:rFonts w:asciiTheme="minorHAnsi" w:hAnsiTheme="minorHAnsi"/>
          <w:b/>
        </w:rPr>
      </w:pPr>
      <w:proofErr w:type="spellStart"/>
      <w:proofErr w:type="gramStart"/>
      <w:r>
        <w:rPr>
          <w:rFonts w:ascii="Calibri" w:hAnsi="Calibri"/>
          <w:b/>
        </w:rPr>
        <w:t>Ev.</w:t>
      </w:r>
      <w:r w:rsidR="0085303F">
        <w:rPr>
          <w:rFonts w:ascii="Calibri" w:hAnsi="Calibri"/>
          <w:b/>
        </w:rPr>
        <w:t>č</w:t>
      </w:r>
      <w:proofErr w:type="spellEnd"/>
      <w:r w:rsidR="0085303F">
        <w:rPr>
          <w:rFonts w:ascii="Calibri" w:hAnsi="Calibri"/>
          <w:b/>
        </w:rPr>
        <w:t>.</w:t>
      </w:r>
      <w:proofErr w:type="gramEnd"/>
      <w:r>
        <w:rPr>
          <w:rFonts w:ascii="Calibri" w:hAnsi="Calibri"/>
          <w:b/>
        </w:rPr>
        <w:t xml:space="preserve"> kupujícího: </w:t>
      </w:r>
      <w:r w:rsidR="0085303F">
        <w:rPr>
          <w:rFonts w:ascii="Calibri" w:hAnsi="Calibri"/>
          <w:b/>
        </w:rPr>
        <w:t xml:space="preserve"> </w:t>
      </w:r>
      <w:r w:rsidR="00195C9C">
        <w:rPr>
          <w:rFonts w:ascii="Calibri" w:hAnsi="Calibri"/>
          <w:b/>
        </w:rPr>
        <w:t>2000/29/2016</w:t>
      </w:r>
    </w:p>
    <w:p w:rsidR="0085303F" w:rsidRPr="00F243EE" w:rsidRDefault="0085303F" w:rsidP="00195C9C">
      <w:pPr>
        <w:rPr>
          <w:rFonts w:ascii="Calibri" w:hAnsi="Calibri"/>
          <w:b/>
        </w:rPr>
      </w:pPr>
    </w:p>
    <w:p w:rsidR="00053FD5" w:rsidRPr="00B20D45" w:rsidRDefault="00B20D45" w:rsidP="00053FD5">
      <w:pPr>
        <w:jc w:val="center"/>
        <w:rPr>
          <w:rFonts w:ascii="Calibri" w:hAnsi="Calibri"/>
        </w:rPr>
      </w:pPr>
      <w:r w:rsidRPr="00B20D45">
        <w:rPr>
          <w:rFonts w:ascii="Calibri" w:hAnsi="Calibri"/>
        </w:rPr>
        <w:t>(</w:t>
      </w:r>
      <w:r w:rsidR="00053FD5" w:rsidRPr="00B20D45">
        <w:rPr>
          <w:rFonts w:ascii="Calibri" w:hAnsi="Calibri"/>
        </w:rPr>
        <w:t xml:space="preserve">uzavřená podle § </w:t>
      </w:r>
      <w:r w:rsidR="009E74F1" w:rsidRPr="00B20D45">
        <w:rPr>
          <w:rFonts w:ascii="Calibri" w:hAnsi="Calibri"/>
        </w:rPr>
        <w:t>2079</w:t>
      </w:r>
      <w:r w:rsidR="00053FD5" w:rsidRPr="00B20D45">
        <w:rPr>
          <w:rFonts w:ascii="Calibri" w:hAnsi="Calibri"/>
        </w:rPr>
        <w:t xml:space="preserve"> a násl. </w:t>
      </w:r>
      <w:r w:rsidR="009E74F1" w:rsidRPr="00B20D45">
        <w:rPr>
          <w:rFonts w:ascii="Calibri" w:hAnsi="Calibri"/>
        </w:rPr>
        <w:t xml:space="preserve">zákon </w:t>
      </w:r>
      <w:r w:rsidR="00D87A5C" w:rsidRPr="00B20D45">
        <w:rPr>
          <w:rFonts w:ascii="Calibri" w:hAnsi="Calibri"/>
        </w:rPr>
        <w:t>č. 89/2012 Sb., občansk</w:t>
      </w:r>
      <w:r w:rsidRPr="00B20D45">
        <w:rPr>
          <w:rFonts w:ascii="Calibri" w:hAnsi="Calibri"/>
        </w:rPr>
        <w:t>ý</w:t>
      </w:r>
      <w:r w:rsidR="00D87A5C" w:rsidRPr="00B20D45">
        <w:rPr>
          <w:rFonts w:ascii="Calibri" w:hAnsi="Calibri"/>
        </w:rPr>
        <w:t xml:space="preserve"> zákoník</w:t>
      </w:r>
      <w:r w:rsidRPr="00B20D45">
        <w:rPr>
          <w:rFonts w:ascii="Calibri" w:hAnsi="Calibri"/>
        </w:rPr>
        <w:t>)</w:t>
      </w:r>
    </w:p>
    <w:p w:rsidR="00A85279" w:rsidRPr="00F243EE" w:rsidRDefault="00A85279">
      <w:pPr>
        <w:rPr>
          <w:rFonts w:ascii="Calibri" w:hAnsi="Calibri"/>
        </w:rPr>
      </w:pPr>
    </w:p>
    <w:p w:rsidR="00A85279" w:rsidRPr="00F243EE" w:rsidRDefault="00A85279">
      <w:pPr>
        <w:jc w:val="center"/>
        <w:rPr>
          <w:rFonts w:ascii="Calibri" w:hAnsi="Calibri"/>
          <w:b/>
        </w:rPr>
      </w:pPr>
      <w:r w:rsidRPr="00F243EE">
        <w:rPr>
          <w:rFonts w:ascii="Calibri" w:hAnsi="Calibri"/>
          <w:b/>
        </w:rPr>
        <w:t>I.</w:t>
      </w:r>
    </w:p>
    <w:p w:rsidR="00A85279" w:rsidRPr="00F243EE" w:rsidRDefault="00A85279">
      <w:pPr>
        <w:jc w:val="center"/>
        <w:rPr>
          <w:rFonts w:ascii="Calibri" w:hAnsi="Calibri"/>
          <w:b/>
        </w:rPr>
      </w:pPr>
      <w:r w:rsidRPr="00F243EE">
        <w:rPr>
          <w:rFonts w:ascii="Calibri" w:hAnsi="Calibri"/>
          <w:b/>
        </w:rPr>
        <w:t>Smluvní strany</w:t>
      </w:r>
    </w:p>
    <w:p w:rsidR="00A85279" w:rsidRPr="00F243EE" w:rsidRDefault="00A85279">
      <w:pPr>
        <w:rPr>
          <w:rFonts w:ascii="Calibri" w:hAnsi="Calibri"/>
          <w:b/>
        </w:rPr>
      </w:pPr>
    </w:p>
    <w:p w:rsidR="00F00A1E" w:rsidRPr="00B61402" w:rsidRDefault="00053FD5" w:rsidP="00053FD5">
      <w:pPr>
        <w:jc w:val="both"/>
        <w:rPr>
          <w:rFonts w:ascii="Calibri" w:hAnsi="Calibri"/>
        </w:rPr>
      </w:pPr>
      <w:r w:rsidRPr="00F243EE">
        <w:rPr>
          <w:rFonts w:ascii="Calibri" w:hAnsi="Calibri"/>
        </w:rPr>
        <w:t>1.</w:t>
      </w:r>
      <w:r w:rsidRPr="00F243EE">
        <w:rPr>
          <w:rFonts w:ascii="Calibri" w:hAnsi="Calibri"/>
        </w:rPr>
        <w:tab/>
      </w:r>
      <w:r w:rsidRPr="00F243EE">
        <w:rPr>
          <w:rFonts w:ascii="Calibri" w:hAnsi="Calibri"/>
          <w:b/>
        </w:rPr>
        <w:t>Kupující: </w:t>
      </w:r>
      <w:r w:rsidRPr="00F243EE">
        <w:rPr>
          <w:rFonts w:ascii="Calibri" w:hAnsi="Calibri"/>
          <w:b/>
        </w:rPr>
        <w:tab/>
      </w:r>
      <w:r w:rsidRPr="00F243EE">
        <w:rPr>
          <w:rFonts w:ascii="Calibri" w:hAnsi="Calibri"/>
          <w:b/>
        </w:rPr>
        <w:tab/>
      </w:r>
      <w:r w:rsidRPr="00F243EE">
        <w:rPr>
          <w:rFonts w:ascii="Calibri" w:hAnsi="Calibri"/>
          <w:b/>
        </w:rPr>
        <w:tab/>
        <w:t>Český hydrometeorologický ústav</w:t>
      </w:r>
      <w:r w:rsidRPr="00F243EE">
        <w:rPr>
          <w:rFonts w:ascii="Calibri" w:hAnsi="Calibri"/>
        </w:rPr>
        <w:br/>
      </w:r>
      <w:r w:rsidRPr="00F243EE">
        <w:rPr>
          <w:rFonts w:ascii="Calibri" w:hAnsi="Calibri"/>
        </w:rPr>
        <w:tab/>
      </w:r>
      <w:r w:rsidR="00B61402">
        <w:rPr>
          <w:rFonts w:ascii="Calibri" w:hAnsi="Calibri"/>
          <w:bCs/>
        </w:rPr>
        <w:t>sídlo</w:t>
      </w:r>
      <w:r w:rsidRPr="00B61402">
        <w:rPr>
          <w:rFonts w:ascii="Calibri" w:hAnsi="Calibri"/>
          <w:bCs/>
        </w:rPr>
        <w:t>:</w:t>
      </w:r>
      <w:r w:rsidRPr="00B61402">
        <w:rPr>
          <w:rFonts w:ascii="Calibri" w:hAnsi="Calibri"/>
        </w:rPr>
        <w:t xml:space="preserve"> </w:t>
      </w:r>
      <w:r w:rsidRPr="00B61402">
        <w:rPr>
          <w:rFonts w:ascii="Calibri" w:hAnsi="Calibri"/>
        </w:rPr>
        <w:tab/>
      </w:r>
      <w:r w:rsidR="00B61402">
        <w:rPr>
          <w:rFonts w:ascii="Calibri" w:hAnsi="Calibri"/>
        </w:rPr>
        <w:tab/>
      </w:r>
      <w:r w:rsidRPr="00B61402">
        <w:rPr>
          <w:rFonts w:ascii="Calibri" w:hAnsi="Calibri"/>
        </w:rPr>
        <w:tab/>
      </w:r>
      <w:r w:rsidRPr="00B61402">
        <w:rPr>
          <w:rFonts w:ascii="Calibri" w:hAnsi="Calibri"/>
        </w:rPr>
        <w:tab/>
        <w:t>Na </w:t>
      </w:r>
      <w:r w:rsidR="00F00A1E" w:rsidRPr="00B61402">
        <w:rPr>
          <w:rFonts w:ascii="Calibri" w:hAnsi="Calibri"/>
        </w:rPr>
        <w:t>Šabatce 17, 143 06 Praha 4</w:t>
      </w:r>
      <w:r w:rsidR="00C329F3" w:rsidRPr="00B61402">
        <w:rPr>
          <w:rFonts w:ascii="Calibri" w:hAnsi="Calibri"/>
        </w:rPr>
        <w:t>12</w:t>
      </w:r>
      <w:r w:rsidR="00F00A1E" w:rsidRPr="00B61402">
        <w:rPr>
          <w:rFonts w:ascii="Calibri" w:hAnsi="Calibri"/>
        </w:rPr>
        <w:t xml:space="preserve"> </w:t>
      </w:r>
    </w:p>
    <w:p w:rsidR="00B61402" w:rsidRPr="00B61402" w:rsidRDefault="00B61402" w:rsidP="00B61402">
      <w:pPr>
        <w:ind w:left="708"/>
        <w:jc w:val="both"/>
        <w:rPr>
          <w:rFonts w:ascii="Calibri" w:hAnsi="Calibri"/>
          <w:bCs/>
        </w:rPr>
      </w:pPr>
      <w:r w:rsidRPr="00B61402">
        <w:rPr>
          <w:rFonts w:ascii="Calibri" w:hAnsi="Calibri"/>
          <w:bCs/>
        </w:rPr>
        <w:t xml:space="preserve">Statutární orgán:  </w:t>
      </w:r>
      <w:r w:rsidRPr="00B61402">
        <w:rPr>
          <w:rFonts w:ascii="Calibri" w:hAnsi="Calibri"/>
          <w:bCs/>
        </w:rPr>
        <w:tab/>
      </w:r>
      <w:r w:rsidRPr="00B61402">
        <w:rPr>
          <w:rFonts w:ascii="Calibri" w:hAnsi="Calibri"/>
          <w:bCs/>
        </w:rPr>
        <w:tab/>
        <w:t>Ing. Václ</w:t>
      </w:r>
      <w:r w:rsidR="00B20D45">
        <w:rPr>
          <w:rFonts w:ascii="Calibri" w:hAnsi="Calibri"/>
          <w:bCs/>
        </w:rPr>
        <w:t>av Dvořák, Ph.D., ředitel ČHMÚ</w:t>
      </w:r>
    </w:p>
    <w:p w:rsidR="00B61402" w:rsidRPr="00B61402" w:rsidRDefault="00B61402" w:rsidP="00B61402">
      <w:pPr>
        <w:ind w:left="708"/>
        <w:jc w:val="both"/>
        <w:rPr>
          <w:rFonts w:ascii="Calibri" w:hAnsi="Calibri"/>
          <w:bCs/>
        </w:rPr>
      </w:pPr>
      <w:r w:rsidRPr="00B61402">
        <w:rPr>
          <w:rFonts w:ascii="Calibri" w:hAnsi="Calibri"/>
          <w:bCs/>
        </w:rPr>
        <w:t xml:space="preserve">Jednající:  </w:t>
      </w:r>
      <w:r w:rsidRPr="00B61402">
        <w:rPr>
          <w:rFonts w:ascii="Calibri" w:hAnsi="Calibri"/>
          <w:bCs/>
        </w:rPr>
        <w:tab/>
      </w:r>
      <w:r w:rsidRPr="00B61402">
        <w:rPr>
          <w:rFonts w:ascii="Calibri" w:hAnsi="Calibri"/>
          <w:bCs/>
        </w:rPr>
        <w:tab/>
      </w:r>
      <w:r w:rsidRPr="00B61402">
        <w:rPr>
          <w:rFonts w:ascii="Calibri" w:hAnsi="Calibri"/>
          <w:bCs/>
        </w:rPr>
        <w:tab/>
      </w:r>
      <w:r w:rsidR="00462E65">
        <w:t>Skřivánková Pavla, RNDr.</w:t>
      </w:r>
      <w:r w:rsidRPr="00B61402">
        <w:rPr>
          <w:rFonts w:ascii="Calibri" w:hAnsi="Calibri"/>
          <w:bCs/>
        </w:rPr>
        <w:t xml:space="preserve">, náměstkyně </w:t>
      </w:r>
      <w:proofErr w:type="spellStart"/>
      <w:r w:rsidRPr="00B61402">
        <w:rPr>
          <w:rFonts w:ascii="Calibri" w:hAnsi="Calibri"/>
          <w:bCs/>
        </w:rPr>
        <w:t>řed</w:t>
      </w:r>
      <w:proofErr w:type="spellEnd"/>
      <w:r w:rsidRPr="00B61402">
        <w:rPr>
          <w:rFonts w:ascii="Calibri" w:hAnsi="Calibri"/>
          <w:bCs/>
        </w:rPr>
        <w:t xml:space="preserve">. </w:t>
      </w:r>
      <w:r w:rsidR="007B4C7D">
        <w:rPr>
          <w:rFonts w:ascii="Calibri" w:hAnsi="Calibri"/>
          <w:bCs/>
        </w:rPr>
        <w:t>Ú</w:t>
      </w:r>
      <w:r w:rsidR="00462E65">
        <w:rPr>
          <w:rFonts w:ascii="Calibri" w:hAnsi="Calibri"/>
          <w:bCs/>
        </w:rPr>
        <w:t>MK</w:t>
      </w:r>
    </w:p>
    <w:p w:rsidR="008365A9" w:rsidRPr="00B61402" w:rsidRDefault="008365A9" w:rsidP="008365A9">
      <w:pPr>
        <w:ind w:left="708"/>
        <w:jc w:val="both"/>
        <w:rPr>
          <w:rFonts w:ascii="Calibri" w:hAnsi="Calibri"/>
          <w:bCs/>
        </w:rPr>
      </w:pPr>
      <w:r w:rsidRPr="00B61402">
        <w:rPr>
          <w:rFonts w:ascii="Calibri" w:hAnsi="Calibri"/>
          <w:bCs/>
        </w:rPr>
        <w:t>Oprávněný jednat ve věcech</w:t>
      </w:r>
    </w:p>
    <w:p w:rsidR="008365A9" w:rsidRPr="00B61402" w:rsidRDefault="008365A9" w:rsidP="00C329F3">
      <w:pPr>
        <w:ind w:left="3540" w:hanging="2832"/>
        <w:jc w:val="both"/>
        <w:rPr>
          <w:rFonts w:ascii="Calibri" w:hAnsi="Calibri"/>
          <w:bCs/>
        </w:rPr>
      </w:pPr>
      <w:r w:rsidRPr="00B61402">
        <w:rPr>
          <w:rFonts w:ascii="Calibri" w:hAnsi="Calibri"/>
          <w:bCs/>
        </w:rPr>
        <w:t xml:space="preserve">technických: </w:t>
      </w:r>
      <w:r w:rsidR="008B5290" w:rsidRPr="00B61402">
        <w:rPr>
          <w:rFonts w:ascii="Calibri" w:hAnsi="Calibri"/>
          <w:bCs/>
        </w:rPr>
        <w:tab/>
      </w:r>
      <w:r w:rsidR="00462E65">
        <w:rPr>
          <w:rFonts w:ascii="Calibri" w:hAnsi="Calibri"/>
          <w:bCs/>
        </w:rPr>
        <w:t>Vladimír Vozobule</w:t>
      </w:r>
    </w:p>
    <w:p w:rsidR="00053FD5" w:rsidRPr="00B61402" w:rsidRDefault="00053FD5" w:rsidP="00053FD5">
      <w:pPr>
        <w:jc w:val="both"/>
        <w:rPr>
          <w:rFonts w:ascii="Calibri" w:hAnsi="Calibri"/>
        </w:rPr>
      </w:pPr>
      <w:r w:rsidRPr="00B61402">
        <w:rPr>
          <w:rFonts w:ascii="Calibri" w:hAnsi="Calibri"/>
          <w:bCs/>
        </w:rPr>
        <w:tab/>
        <w:t>IČ</w:t>
      </w:r>
      <w:r w:rsidRPr="00B61402">
        <w:rPr>
          <w:rFonts w:ascii="Calibri" w:hAnsi="Calibri"/>
        </w:rPr>
        <w:t>:</w:t>
      </w:r>
      <w:r w:rsidRPr="00B61402">
        <w:rPr>
          <w:rFonts w:ascii="Calibri" w:hAnsi="Calibri"/>
        </w:rPr>
        <w:tab/>
      </w:r>
      <w:r w:rsidRPr="00B61402">
        <w:rPr>
          <w:rFonts w:ascii="Calibri" w:hAnsi="Calibri"/>
        </w:rPr>
        <w:tab/>
      </w:r>
      <w:r w:rsidRPr="00B61402">
        <w:rPr>
          <w:rFonts w:ascii="Calibri" w:hAnsi="Calibri"/>
        </w:rPr>
        <w:tab/>
      </w:r>
      <w:r w:rsidRPr="00B61402">
        <w:rPr>
          <w:rFonts w:ascii="Calibri" w:hAnsi="Calibri"/>
        </w:rPr>
        <w:tab/>
        <w:t>00020699</w:t>
      </w:r>
    </w:p>
    <w:p w:rsidR="00053FD5" w:rsidRPr="00B61402" w:rsidRDefault="00053FD5" w:rsidP="00053FD5">
      <w:pPr>
        <w:jc w:val="both"/>
        <w:rPr>
          <w:rFonts w:ascii="Calibri" w:hAnsi="Calibri"/>
        </w:rPr>
      </w:pPr>
      <w:r w:rsidRPr="00B61402">
        <w:rPr>
          <w:rFonts w:ascii="Calibri" w:hAnsi="Calibri"/>
        </w:rPr>
        <w:tab/>
      </w:r>
      <w:r w:rsidRPr="00B61402">
        <w:rPr>
          <w:rFonts w:ascii="Calibri" w:hAnsi="Calibri"/>
          <w:bCs/>
        </w:rPr>
        <w:t>DIČ</w:t>
      </w:r>
      <w:r w:rsidRPr="00B61402">
        <w:rPr>
          <w:rFonts w:ascii="Calibri" w:hAnsi="Calibri"/>
        </w:rPr>
        <w:t xml:space="preserve">: </w:t>
      </w:r>
      <w:r w:rsidRPr="00B61402">
        <w:rPr>
          <w:rFonts w:ascii="Calibri" w:hAnsi="Calibri"/>
        </w:rPr>
        <w:tab/>
      </w:r>
      <w:r w:rsidRPr="00B61402">
        <w:rPr>
          <w:rFonts w:ascii="Calibri" w:hAnsi="Calibri"/>
        </w:rPr>
        <w:tab/>
      </w:r>
      <w:r w:rsidRPr="00B61402">
        <w:rPr>
          <w:rFonts w:ascii="Calibri" w:hAnsi="Calibri"/>
        </w:rPr>
        <w:tab/>
      </w:r>
      <w:r w:rsidRPr="00B61402">
        <w:rPr>
          <w:rFonts w:ascii="Calibri" w:hAnsi="Calibri"/>
        </w:rPr>
        <w:tab/>
        <w:t>CZ00020699</w:t>
      </w:r>
    </w:p>
    <w:p w:rsidR="00053FD5" w:rsidRPr="00B61402" w:rsidRDefault="00053FD5" w:rsidP="00053FD5">
      <w:pPr>
        <w:ind w:firstLine="705"/>
        <w:jc w:val="both"/>
        <w:rPr>
          <w:rFonts w:ascii="Calibri" w:hAnsi="Calibri"/>
        </w:rPr>
      </w:pPr>
      <w:r w:rsidRPr="00B61402">
        <w:rPr>
          <w:rFonts w:ascii="Calibri" w:hAnsi="Calibri"/>
          <w:bCs/>
        </w:rPr>
        <w:t>Bankovní spojení</w:t>
      </w:r>
      <w:r w:rsidRPr="00B61402">
        <w:rPr>
          <w:rFonts w:ascii="Calibri" w:hAnsi="Calibri"/>
        </w:rPr>
        <w:t>:</w:t>
      </w:r>
      <w:r w:rsidRPr="00B61402">
        <w:rPr>
          <w:rFonts w:ascii="Calibri" w:hAnsi="Calibri"/>
        </w:rPr>
        <w:tab/>
      </w:r>
      <w:r w:rsidRPr="00B61402">
        <w:rPr>
          <w:rFonts w:ascii="Calibri" w:hAnsi="Calibri"/>
        </w:rPr>
        <w:tab/>
      </w:r>
      <w:proofErr w:type="spellStart"/>
      <w:r w:rsidR="00A16080">
        <w:rPr>
          <w:rFonts w:ascii="Calibri" w:hAnsi="Calibri"/>
        </w:rPr>
        <w:t>xxxxxxxxxxxxxxxxx</w:t>
      </w:r>
      <w:proofErr w:type="spellEnd"/>
    </w:p>
    <w:p w:rsidR="00053FD5" w:rsidRPr="00F243EE" w:rsidRDefault="00053FD5" w:rsidP="003C56DD">
      <w:pPr>
        <w:ind w:left="705"/>
        <w:rPr>
          <w:rFonts w:ascii="Calibri" w:hAnsi="Calibri"/>
        </w:rPr>
      </w:pPr>
      <w:r w:rsidRPr="00B61402">
        <w:rPr>
          <w:rFonts w:ascii="Calibri" w:hAnsi="Calibri"/>
          <w:bCs/>
        </w:rPr>
        <w:t>Číslo účtu</w:t>
      </w:r>
      <w:r w:rsidRPr="00B61402">
        <w:rPr>
          <w:rFonts w:ascii="Calibri" w:hAnsi="Calibri"/>
        </w:rPr>
        <w:t>:</w:t>
      </w:r>
      <w:r w:rsidRPr="00B61402">
        <w:rPr>
          <w:rFonts w:ascii="Calibri" w:hAnsi="Calibri"/>
        </w:rPr>
        <w:tab/>
      </w:r>
      <w:r w:rsidRPr="00F243EE">
        <w:rPr>
          <w:rFonts w:ascii="Calibri" w:hAnsi="Calibri"/>
        </w:rPr>
        <w:tab/>
      </w:r>
      <w:r w:rsidRPr="00F243EE">
        <w:rPr>
          <w:rFonts w:ascii="Calibri" w:hAnsi="Calibri"/>
        </w:rPr>
        <w:tab/>
      </w:r>
      <w:proofErr w:type="spellStart"/>
      <w:r w:rsidR="00A16080">
        <w:rPr>
          <w:rFonts w:ascii="Calibri" w:hAnsi="Calibri"/>
        </w:rPr>
        <w:t>xxxxxxxxxxxxxxxxx</w:t>
      </w:r>
      <w:proofErr w:type="spellEnd"/>
      <w:r w:rsidRPr="00F243EE">
        <w:rPr>
          <w:rFonts w:ascii="Calibri" w:hAnsi="Calibri"/>
        </w:rPr>
        <w:br/>
        <w:t>(dále jen „kupující“)</w:t>
      </w:r>
    </w:p>
    <w:p w:rsidR="00A85279" w:rsidRPr="00F243EE" w:rsidRDefault="00A85279">
      <w:pPr>
        <w:rPr>
          <w:rFonts w:ascii="Calibri" w:hAnsi="Calibri"/>
        </w:rPr>
      </w:pPr>
    </w:p>
    <w:p w:rsidR="00053FD5" w:rsidRPr="00F243EE" w:rsidRDefault="00053FD5" w:rsidP="00F00A1E">
      <w:pPr>
        <w:contextualSpacing/>
        <w:jc w:val="both"/>
        <w:rPr>
          <w:rFonts w:ascii="Calibri" w:hAnsi="Calibri"/>
        </w:rPr>
      </w:pPr>
      <w:r w:rsidRPr="00F243EE">
        <w:rPr>
          <w:rFonts w:ascii="Calibri" w:hAnsi="Calibri"/>
        </w:rPr>
        <w:t>2.</w:t>
      </w:r>
      <w:r w:rsidRPr="00F243EE">
        <w:rPr>
          <w:rFonts w:ascii="Calibri" w:hAnsi="Calibri"/>
        </w:rPr>
        <w:tab/>
      </w:r>
      <w:r w:rsidRPr="00F243EE">
        <w:rPr>
          <w:rFonts w:ascii="Calibri" w:hAnsi="Calibri"/>
          <w:b/>
          <w:bCs/>
        </w:rPr>
        <w:t>Prodávající</w:t>
      </w:r>
      <w:r w:rsidRPr="00F243EE">
        <w:rPr>
          <w:rFonts w:ascii="Calibri" w:hAnsi="Calibri"/>
        </w:rPr>
        <w:t>:</w:t>
      </w:r>
      <w:r w:rsidRPr="00F243EE">
        <w:rPr>
          <w:rFonts w:ascii="Calibri" w:hAnsi="Calibri"/>
        </w:rPr>
        <w:tab/>
      </w:r>
      <w:r w:rsidRPr="00F243EE">
        <w:rPr>
          <w:rFonts w:ascii="Calibri" w:hAnsi="Calibri"/>
        </w:rPr>
        <w:tab/>
      </w:r>
      <w:r w:rsidRPr="00F243EE">
        <w:rPr>
          <w:rFonts w:ascii="Calibri" w:hAnsi="Calibri"/>
        </w:rPr>
        <w:tab/>
      </w:r>
      <w:r w:rsidRPr="00F243EE">
        <w:rPr>
          <w:rFonts w:ascii="Calibri" w:hAnsi="Calibri"/>
        </w:rPr>
        <w:tab/>
      </w:r>
      <w:r w:rsidRPr="00F243EE">
        <w:rPr>
          <w:rFonts w:ascii="Calibri" w:hAnsi="Calibri"/>
        </w:rPr>
        <w:tab/>
      </w:r>
      <w:r w:rsidRPr="00F243EE">
        <w:rPr>
          <w:rFonts w:ascii="Calibri" w:hAnsi="Calibri"/>
        </w:rPr>
        <w:tab/>
      </w:r>
    </w:p>
    <w:p w:rsidR="00BB7D82" w:rsidRDefault="00053FD5" w:rsidP="00BB7D82">
      <w:pPr>
        <w:jc w:val="both"/>
        <w:rPr>
          <w:color w:val="000000"/>
          <w:szCs w:val="24"/>
        </w:rPr>
      </w:pPr>
      <w:r w:rsidRPr="00F243EE">
        <w:rPr>
          <w:rFonts w:ascii="Calibri" w:hAnsi="Calibri"/>
        </w:rPr>
        <w:tab/>
      </w:r>
      <w:r w:rsidR="00BB7D82">
        <w:rPr>
          <w:color w:val="000000"/>
          <w:szCs w:val="24"/>
        </w:rPr>
        <w:t xml:space="preserve">Název: </w:t>
      </w:r>
      <w:r w:rsidR="00B61402">
        <w:rPr>
          <w:color w:val="000000"/>
          <w:szCs w:val="24"/>
        </w:rPr>
        <w:tab/>
      </w:r>
      <w:r w:rsidR="00B61402">
        <w:rPr>
          <w:color w:val="000000"/>
          <w:szCs w:val="24"/>
        </w:rPr>
        <w:tab/>
      </w:r>
      <w:r w:rsidR="00B61402">
        <w:rPr>
          <w:color w:val="000000"/>
          <w:szCs w:val="24"/>
        </w:rPr>
        <w:tab/>
      </w:r>
      <w:r w:rsidR="00B61402">
        <w:rPr>
          <w:color w:val="000000"/>
          <w:szCs w:val="24"/>
        </w:rPr>
        <w:tab/>
      </w:r>
      <w:r w:rsidR="009C4CBA" w:rsidRPr="009C4CBA">
        <w:rPr>
          <w:b/>
          <w:color w:val="000000"/>
          <w:szCs w:val="24"/>
        </w:rPr>
        <w:t>Kostax spol. s r.o.</w:t>
      </w:r>
    </w:p>
    <w:p w:rsidR="00BB7D82" w:rsidRDefault="0085303F" w:rsidP="00BB7D82">
      <w:pPr>
        <w:ind w:firstLine="709"/>
        <w:jc w:val="both"/>
        <w:rPr>
          <w:rFonts w:ascii="Calibri" w:hAnsi="Calibri"/>
          <w:color w:val="000000"/>
          <w:szCs w:val="24"/>
        </w:rPr>
      </w:pPr>
      <w:r>
        <w:rPr>
          <w:color w:val="000000"/>
          <w:szCs w:val="24"/>
        </w:rPr>
        <w:t>Sídlo</w:t>
      </w:r>
      <w:r w:rsidR="00BB7D82">
        <w:rPr>
          <w:color w:val="000000"/>
          <w:szCs w:val="24"/>
        </w:rPr>
        <w:t xml:space="preserve">: </w:t>
      </w:r>
      <w:r w:rsidR="00B61402">
        <w:rPr>
          <w:color w:val="000000"/>
          <w:szCs w:val="24"/>
        </w:rPr>
        <w:tab/>
      </w:r>
      <w:r w:rsidR="00B61402">
        <w:rPr>
          <w:color w:val="000000"/>
          <w:szCs w:val="24"/>
        </w:rPr>
        <w:tab/>
      </w:r>
      <w:r w:rsidR="00B61402">
        <w:rPr>
          <w:color w:val="000000"/>
          <w:szCs w:val="24"/>
        </w:rPr>
        <w:tab/>
      </w:r>
      <w:r w:rsidR="00B61402">
        <w:rPr>
          <w:color w:val="000000"/>
          <w:szCs w:val="24"/>
        </w:rPr>
        <w:tab/>
      </w:r>
      <w:r w:rsidR="009C4CBA">
        <w:rPr>
          <w:color w:val="000000"/>
          <w:szCs w:val="24"/>
        </w:rPr>
        <w:t>V. Nezvala 22, 370 06 České Budějovice</w:t>
      </w:r>
    </w:p>
    <w:p w:rsidR="00BB7D82" w:rsidRDefault="00B61402" w:rsidP="00BB7D82">
      <w:pPr>
        <w:ind w:firstLine="709"/>
        <w:jc w:val="both"/>
        <w:rPr>
          <w:color w:val="000000"/>
          <w:szCs w:val="24"/>
        </w:rPr>
      </w:pPr>
      <w:r>
        <w:rPr>
          <w:rFonts w:ascii="Calibri" w:hAnsi="Calibri"/>
          <w:bCs/>
        </w:rPr>
        <w:t>Statutární orgán:</w:t>
      </w:r>
      <w:r>
        <w:rPr>
          <w:rFonts w:ascii="Calibri" w:hAnsi="Calibri"/>
          <w:bCs/>
        </w:rPr>
        <w:tab/>
      </w:r>
      <w:r>
        <w:rPr>
          <w:rFonts w:ascii="Calibri" w:hAnsi="Calibri"/>
          <w:bCs/>
        </w:rPr>
        <w:tab/>
      </w:r>
      <w:r>
        <w:rPr>
          <w:rFonts w:ascii="Calibri" w:hAnsi="Calibri"/>
          <w:bCs/>
        </w:rPr>
        <w:tab/>
      </w:r>
      <w:r w:rsidR="009C4CBA">
        <w:rPr>
          <w:rFonts w:ascii="Calibri" w:hAnsi="Calibri"/>
          <w:bCs/>
        </w:rPr>
        <w:t>Ing. Petr Kokoř - jednatel</w:t>
      </w:r>
    </w:p>
    <w:p w:rsidR="00BB7D82" w:rsidRDefault="00BB7D82" w:rsidP="00BB7D82">
      <w:pPr>
        <w:ind w:firstLine="709"/>
        <w:jc w:val="both"/>
        <w:rPr>
          <w:color w:val="000000"/>
          <w:szCs w:val="24"/>
        </w:rPr>
      </w:pPr>
      <w:r>
        <w:rPr>
          <w:color w:val="000000"/>
          <w:szCs w:val="24"/>
        </w:rPr>
        <w:t xml:space="preserve">IČ: </w:t>
      </w:r>
      <w:r w:rsidR="00B61402">
        <w:rPr>
          <w:color w:val="000000"/>
          <w:szCs w:val="24"/>
        </w:rPr>
        <w:tab/>
      </w:r>
      <w:r w:rsidR="00B61402">
        <w:rPr>
          <w:color w:val="000000"/>
          <w:szCs w:val="24"/>
        </w:rPr>
        <w:tab/>
      </w:r>
      <w:r w:rsidR="00B61402">
        <w:rPr>
          <w:color w:val="000000"/>
          <w:szCs w:val="24"/>
        </w:rPr>
        <w:tab/>
      </w:r>
      <w:r w:rsidR="00B61402">
        <w:rPr>
          <w:color w:val="000000"/>
          <w:szCs w:val="24"/>
        </w:rPr>
        <w:tab/>
      </w:r>
      <w:r w:rsidR="009C4CBA">
        <w:t>60850353</w:t>
      </w:r>
    </w:p>
    <w:p w:rsidR="00BB7D82" w:rsidRDefault="00BB7D82" w:rsidP="00BB7D82">
      <w:pPr>
        <w:ind w:firstLine="709"/>
        <w:jc w:val="both"/>
        <w:rPr>
          <w:color w:val="000000"/>
          <w:szCs w:val="24"/>
        </w:rPr>
      </w:pPr>
      <w:r>
        <w:rPr>
          <w:color w:val="000000"/>
          <w:szCs w:val="24"/>
        </w:rPr>
        <w:t xml:space="preserve">DIČ: </w:t>
      </w:r>
      <w:r w:rsidR="00B61402">
        <w:rPr>
          <w:color w:val="000000"/>
          <w:szCs w:val="24"/>
        </w:rPr>
        <w:tab/>
      </w:r>
      <w:r w:rsidR="00B61402">
        <w:rPr>
          <w:color w:val="000000"/>
          <w:szCs w:val="24"/>
        </w:rPr>
        <w:tab/>
      </w:r>
      <w:r w:rsidR="00B61402">
        <w:rPr>
          <w:color w:val="000000"/>
          <w:szCs w:val="24"/>
        </w:rPr>
        <w:tab/>
      </w:r>
      <w:r w:rsidR="00B61402">
        <w:rPr>
          <w:color w:val="000000"/>
          <w:szCs w:val="24"/>
        </w:rPr>
        <w:tab/>
      </w:r>
      <w:r w:rsidR="009C4CBA">
        <w:t>CZ60850353</w:t>
      </w:r>
    </w:p>
    <w:p w:rsidR="00BB7D82" w:rsidRDefault="0085303F" w:rsidP="00BB7D82">
      <w:pPr>
        <w:ind w:firstLine="709"/>
        <w:jc w:val="both"/>
        <w:rPr>
          <w:color w:val="000000"/>
          <w:szCs w:val="24"/>
        </w:rPr>
      </w:pPr>
      <w:r>
        <w:rPr>
          <w:color w:val="000000"/>
          <w:szCs w:val="24"/>
        </w:rPr>
        <w:t>Bankovní spojení:</w:t>
      </w:r>
      <w:r w:rsidR="009A57ED">
        <w:rPr>
          <w:color w:val="000000"/>
          <w:szCs w:val="24"/>
        </w:rPr>
        <w:t xml:space="preserve"> </w:t>
      </w:r>
      <w:r w:rsidR="00B61402">
        <w:rPr>
          <w:color w:val="000000"/>
          <w:szCs w:val="24"/>
        </w:rPr>
        <w:tab/>
      </w:r>
      <w:r w:rsidR="00B61402">
        <w:rPr>
          <w:color w:val="000000"/>
          <w:szCs w:val="24"/>
        </w:rPr>
        <w:tab/>
      </w:r>
      <w:proofErr w:type="spellStart"/>
      <w:r w:rsidR="00A16080">
        <w:rPr>
          <w:szCs w:val="24"/>
        </w:rPr>
        <w:t>xxxxxxxxxxxxxx</w:t>
      </w:r>
      <w:proofErr w:type="spellEnd"/>
    </w:p>
    <w:p w:rsidR="0085303F" w:rsidRDefault="00BB7D82" w:rsidP="00BB7D82">
      <w:pPr>
        <w:ind w:firstLine="709"/>
        <w:jc w:val="both"/>
        <w:rPr>
          <w:color w:val="000000"/>
          <w:szCs w:val="24"/>
        </w:rPr>
      </w:pPr>
      <w:r>
        <w:rPr>
          <w:color w:val="000000"/>
          <w:szCs w:val="24"/>
        </w:rPr>
        <w:t xml:space="preserve">Číslo účtu: </w:t>
      </w:r>
      <w:r w:rsidR="00B61402">
        <w:rPr>
          <w:color w:val="000000"/>
          <w:szCs w:val="24"/>
        </w:rPr>
        <w:tab/>
      </w:r>
      <w:r w:rsidR="00B61402">
        <w:rPr>
          <w:color w:val="000000"/>
          <w:szCs w:val="24"/>
        </w:rPr>
        <w:tab/>
      </w:r>
      <w:r w:rsidR="00B61402">
        <w:rPr>
          <w:color w:val="000000"/>
          <w:szCs w:val="24"/>
        </w:rPr>
        <w:tab/>
      </w:r>
      <w:proofErr w:type="spellStart"/>
      <w:r w:rsidR="00A16080">
        <w:rPr>
          <w:rFonts w:ascii="Calibri" w:hAnsi="Calibri"/>
        </w:rPr>
        <w:t>xxxxxxxxxxxxxxxx</w:t>
      </w:r>
      <w:proofErr w:type="spellEnd"/>
    </w:p>
    <w:p w:rsidR="00BB7D82" w:rsidRDefault="00BB7D82" w:rsidP="00BB7D82">
      <w:pPr>
        <w:ind w:firstLine="709"/>
        <w:jc w:val="both"/>
        <w:rPr>
          <w:color w:val="000000"/>
          <w:szCs w:val="24"/>
        </w:rPr>
      </w:pPr>
      <w:r>
        <w:rPr>
          <w:color w:val="000000"/>
          <w:szCs w:val="24"/>
        </w:rPr>
        <w:t xml:space="preserve">Telefon: </w:t>
      </w:r>
      <w:r w:rsidR="005D09B5">
        <w:rPr>
          <w:color w:val="000000"/>
          <w:szCs w:val="24"/>
        </w:rPr>
        <w:tab/>
      </w:r>
      <w:r w:rsidR="005D09B5">
        <w:rPr>
          <w:color w:val="000000"/>
          <w:szCs w:val="24"/>
        </w:rPr>
        <w:tab/>
      </w:r>
      <w:r w:rsidR="005D09B5">
        <w:rPr>
          <w:color w:val="000000"/>
          <w:szCs w:val="24"/>
        </w:rPr>
        <w:tab/>
      </w:r>
      <w:proofErr w:type="spellStart"/>
      <w:r w:rsidR="00A16080">
        <w:rPr>
          <w:bCs/>
        </w:rPr>
        <w:t>xxxxxxxxxxxxxx</w:t>
      </w:r>
      <w:proofErr w:type="spellEnd"/>
    </w:p>
    <w:p w:rsidR="00BB7D82" w:rsidRPr="009C4CBA" w:rsidRDefault="00BB7D82" w:rsidP="00BB7D82">
      <w:pPr>
        <w:ind w:firstLine="709"/>
        <w:jc w:val="both"/>
      </w:pPr>
      <w:r>
        <w:rPr>
          <w:color w:val="000000"/>
          <w:szCs w:val="24"/>
        </w:rPr>
        <w:t xml:space="preserve">E-mail: </w:t>
      </w:r>
      <w:r w:rsidR="005D09B5">
        <w:rPr>
          <w:color w:val="000000"/>
          <w:szCs w:val="24"/>
        </w:rPr>
        <w:tab/>
      </w:r>
      <w:r w:rsidR="005D09B5">
        <w:rPr>
          <w:color w:val="000000"/>
          <w:szCs w:val="24"/>
        </w:rPr>
        <w:tab/>
      </w:r>
      <w:r w:rsidR="005D09B5">
        <w:rPr>
          <w:color w:val="000000"/>
          <w:szCs w:val="24"/>
        </w:rPr>
        <w:tab/>
      </w:r>
      <w:r w:rsidR="005D09B5">
        <w:rPr>
          <w:color w:val="000000"/>
          <w:szCs w:val="24"/>
        </w:rPr>
        <w:tab/>
      </w:r>
      <w:proofErr w:type="spellStart"/>
      <w:r w:rsidR="00A16080">
        <w:t>xxxxxxxxxxxxxx</w:t>
      </w:r>
      <w:proofErr w:type="spellEnd"/>
    </w:p>
    <w:p w:rsidR="0065715E" w:rsidRPr="00113128" w:rsidRDefault="003920C0" w:rsidP="00113128">
      <w:pPr>
        <w:ind w:firstLine="709"/>
        <w:jc w:val="both"/>
        <w:rPr>
          <w:color w:val="000000"/>
          <w:szCs w:val="24"/>
        </w:rPr>
      </w:pPr>
      <w:r>
        <w:rPr>
          <w:color w:val="000000"/>
          <w:szCs w:val="24"/>
        </w:rPr>
        <w:t xml:space="preserve">Zapsán </w:t>
      </w:r>
      <w:r>
        <w:t xml:space="preserve">v obchodním rejstříku </w:t>
      </w:r>
      <w:r w:rsidRPr="0085303F">
        <w:t>Krajsk</w:t>
      </w:r>
      <w:r>
        <w:t>ého</w:t>
      </w:r>
      <w:r w:rsidRPr="0085303F">
        <w:t xml:space="preserve"> soud</w:t>
      </w:r>
      <w:r>
        <w:t>u</w:t>
      </w:r>
      <w:r w:rsidRPr="0085303F">
        <w:t xml:space="preserve"> v</w:t>
      </w:r>
      <w:r w:rsidR="009C4CBA">
        <w:t> Českých Budějovicích, o</w:t>
      </w:r>
      <w:r w:rsidR="00113128" w:rsidRPr="0085303F">
        <w:t>ddíl</w:t>
      </w:r>
      <w:r w:rsidR="00113128">
        <w:t xml:space="preserve"> </w:t>
      </w:r>
      <w:r w:rsidR="009C4CBA">
        <w:t>C</w:t>
      </w:r>
      <w:r w:rsidR="00113128" w:rsidRPr="0085303F">
        <w:t>, vložka</w:t>
      </w:r>
      <w:r w:rsidR="00113128">
        <w:t xml:space="preserve"> </w:t>
      </w:r>
      <w:r w:rsidR="009C4CBA">
        <w:rPr>
          <w:color w:val="000000"/>
          <w:szCs w:val="24"/>
        </w:rPr>
        <w:t>4120</w:t>
      </w:r>
      <w:r w:rsidR="00113128">
        <w:rPr>
          <w:color w:val="000000"/>
          <w:szCs w:val="24"/>
        </w:rPr>
        <w:t>.</w:t>
      </w:r>
    </w:p>
    <w:p w:rsidR="00A85279" w:rsidRPr="00F243EE" w:rsidRDefault="00053FD5" w:rsidP="00BB7D82">
      <w:pPr>
        <w:contextualSpacing/>
        <w:jc w:val="both"/>
        <w:rPr>
          <w:rFonts w:ascii="Calibri" w:hAnsi="Calibri"/>
        </w:rPr>
      </w:pPr>
      <w:r w:rsidRPr="00F243EE">
        <w:rPr>
          <w:rFonts w:ascii="Calibri" w:hAnsi="Calibri"/>
        </w:rPr>
        <w:tab/>
      </w:r>
      <w:r w:rsidRPr="00F243EE">
        <w:rPr>
          <w:rFonts w:ascii="Calibri" w:hAnsi="Calibri"/>
        </w:rPr>
        <w:tab/>
      </w:r>
      <w:r w:rsidR="008B5290">
        <w:rPr>
          <w:rFonts w:ascii="Calibri" w:hAnsi="Calibri"/>
        </w:rPr>
        <w:br/>
      </w:r>
      <w:r w:rsidRPr="00F243EE">
        <w:rPr>
          <w:rFonts w:ascii="Calibri" w:hAnsi="Calibri"/>
        </w:rPr>
        <w:t xml:space="preserve">       </w:t>
      </w:r>
      <w:r w:rsidR="003C56DD" w:rsidRPr="00F243EE">
        <w:rPr>
          <w:rFonts w:ascii="Calibri" w:hAnsi="Calibri"/>
        </w:rPr>
        <w:tab/>
      </w:r>
      <w:r w:rsidRPr="00F243EE">
        <w:rPr>
          <w:rFonts w:ascii="Calibri" w:hAnsi="Calibri"/>
        </w:rPr>
        <w:t>(dále jen „prodávající“)</w:t>
      </w:r>
    </w:p>
    <w:p w:rsidR="00053FD5" w:rsidRPr="00F243EE" w:rsidRDefault="00053FD5">
      <w:pPr>
        <w:rPr>
          <w:rFonts w:ascii="Calibri" w:hAnsi="Calibri"/>
        </w:rPr>
      </w:pPr>
    </w:p>
    <w:p w:rsidR="00A85279" w:rsidRPr="00F243EE" w:rsidRDefault="00A85279">
      <w:pPr>
        <w:rPr>
          <w:rFonts w:ascii="Calibri" w:hAnsi="Calibri"/>
          <w:b/>
        </w:rPr>
      </w:pPr>
    </w:p>
    <w:p w:rsidR="00A85279" w:rsidRPr="00F243EE" w:rsidRDefault="00A85279">
      <w:pPr>
        <w:jc w:val="center"/>
        <w:rPr>
          <w:rFonts w:ascii="Calibri" w:hAnsi="Calibri"/>
          <w:b/>
        </w:rPr>
      </w:pPr>
      <w:r w:rsidRPr="00F243EE">
        <w:rPr>
          <w:rFonts w:ascii="Calibri" w:hAnsi="Calibri"/>
          <w:b/>
        </w:rPr>
        <w:t>II.</w:t>
      </w:r>
    </w:p>
    <w:p w:rsidR="00381EE6" w:rsidRPr="00F243EE" w:rsidRDefault="00381EE6" w:rsidP="00381EE6">
      <w:pPr>
        <w:jc w:val="center"/>
        <w:rPr>
          <w:rFonts w:ascii="Calibri" w:hAnsi="Calibri"/>
          <w:b/>
        </w:rPr>
      </w:pPr>
      <w:r w:rsidRPr="00F243EE">
        <w:rPr>
          <w:rFonts w:ascii="Calibri" w:hAnsi="Calibri"/>
          <w:b/>
        </w:rPr>
        <w:t>Předmět smlouvy</w:t>
      </w:r>
    </w:p>
    <w:p w:rsidR="00381EE6" w:rsidRPr="00F243EE" w:rsidRDefault="00381EE6" w:rsidP="00381EE6">
      <w:pPr>
        <w:jc w:val="center"/>
        <w:rPr>
          <w:rFonts w:ascii="Calibri" w:hAnsi="Calibri"/>
          <w:b/>
        </w:rPr>
      </w:pPr>
    </w:p>
    <w:p w:rsidR="00C62574" w:rsidRDefault="00381EE6" w:rsidP="00C62574">
      <w:pPr>
        <w:numPr>
          <w:ilvl w:val="0"/>
          <w:numId w:val="21"/>
        </w:numPr>
        <w:ind w:hanging="720"/>
        <w:jc w:val="both"/>
        <w:rPr>
          <w:rFonts w:ascii="Calibri" w:hAnsi="Calibri"/>
        </w:rPr>
      </w:pPr>
      <w:r w:rsidRPr="00462E65">
        <w:rPr>
          <w:rFonts w:ascii="Calibri" w:hAnsi="Calibri"/>
        </w:rPr>
        <w:t>Prodávající se zavazuje za dále uvedených podmínek dodat kupujícímu výpočetní techniku (dále jen zboží) dle technické specifikace v Příloze č. 1 smlouvy.</w:t>
      </w:r>
      <w:r w:rsidR="001B0A5B" w:rsidRPr="00462E65">
        <w:rPr>
          <w:rFonts w:ascii="Calibri" w:hAnsi="Calibri"/>
        </w:rPr>
        <w:t xml:space="preserve"> </w:t>
      </w:r>
    </w:p>
    <w:p w:rsidR="00D21C4E" w:rsidRPr="00462E65" w:rsidRDefault="00D21C4E" w:rsidP="00D21C4E">
      <w:pPr>
        <w:ind w:left="720"/>
        <w:jc w:val="both"/>
        <w:rPr>
          <w:rFonts w:ascii="Calibri" w:hAnsi="Calibri"/>
        </w:rPr>
      </w:pPr>
    </w:p>
    <w:p w:rsidR="00381EE6" w:rsidRPr="00F243EE" w:rsidRDefault="00381EE6" w:rsidP="00381EE6">
      <w:pPr>
        <w:numPr>
          <w:ilvl w:val="0"/>
          <w:numId w:val="21"/>
        </w:numPr>
        <w:ind w:hanging="720"/>
        <w:jc w:val="both"/>
        <w:rPr>
          <w:rFonts w:ascii="Calibri" w:hAnsi="Calibri"/>
        </w:rPr>
      </w:pPr>
      <w:r w:rsidRPr="00F243EE">
        <w:rPr>
          <w:rFonts w:ascii="Calibri" w:hAnsi="Calibri"/>
        </w:rPr>
        <w:t xml:space="preserve">Kupující se zavazuje za dále uvedených podmínek zboží převzít a zaplatit vzájemně dohodnutou kupní cenu dle čl. </w:t>
      </w:r>
      <w:r w:rsidRPr="00F243EE">
        <w:rPr>
          <w:rFonts w:ascii="Calibri" w:hAnsi="Calibri"/>
          <w:bCs/>
        </w:rPr>
        <w:t>IV.</w:t>
      </w:r>
      <w:r w:rsidRPr="00F243EE">
        <w:rPr>
          <w:rFonts w:ascii="Calibri" w:hAnsi="Calibri"/>
          <w:b/>
          <w:bCs/>
        </w:rPr>
        <w:t xml:space="preserve"> </w:t>
      </w:r>
      <w:r w:rsidRPr="00F243EE">
        <w:rPr>
          <w:rFonts w:ascii="Calibri" w:hAnsi="Calibri"/>
        </w:rPr>
        <w:t>této smlouvy.</w:t>
      </w:r>
    </w:p>
    <w:p w:rsidR="00381EE6" w:rsidRPr="00F243EE" w:rsidRDefault="00381EE6" w:rsidP="00381EE6">
      <w:pPr>
        <w:pStyle w:val="Odstavecseseznamem"/>
        <w:rPr>
          <w:rFonts w:ascii="Calibri" w:hAnsi="Calibri"/>
          <w:sz w:val="20"/>
          <w:szCs w:val="20"/>
        </w:rPr>
      </w:pPr>
    </w:p>
    <w:p w:rsidR="00BB692F" w:rsidRPr="00F243EE" w:rsidRDefault="00381EE6" w:rsidP="00087325">
      <w:pPr>
        <w:numPr>
          <w:ilvl w:val="0"/>
          <w:numId w:val="21"/>
        </w:numPr>
        <w:ind w:hanging="720"/>
        <w:jc w:val="both"/>
        <w:rPr>
          <w:rFonts w:ascii="Calibri" w:hAnsi="Calibri"/>
        </w:rPr>
      </w:pPr>
      <w:r w:rsidRPr="00F243EE">
        <w:rPr>
          <w:rFonts w:ascii="Calibri" w:hAnsi="Calibri"/>
        </w:rPr>
        <w:t>Prodávající je povinen kupujícímu předat se zbožím následující doklady: dodací – záruční list, prohlášení o shodě a návod k obsluze.</w:t>
      </w:r>
    </w:p>
    <w:p w:rsidR="00381EE6" w:rsidRPr="00F243EE" w:rsidRDefault="00381EE6" w:rsidP="00381EE6">
      <w:pPr>
        <w:pStyle w:val="Odstavecseseznamem"/>
        <w:rPr>
          <w:rFonts w:ascii="Calibri" w:hAnsi="Calibri"/>
          <w:sz w:val="20"/>
          <w:szCs w:val="20"/>
        </w:rPr>
      </w:pPr>
    </w:p>
    <w:p w:rsidR="00381EE6" w:rsidRPr="00F243EE" w:rsidRDefault="00381EE6" w:rsidP="00381EE6">
      <w:pPr>
        <w:jc w:val="center"/>
        <w:rPr>
          <w:rFonts w:ascii="Calibri" w:hAnsi="Calibri"/>
          <w:b/>
        </w:rPr>
      </w:pPr>
      <w:r w:rsidRPr="00F243EE">
        <w:rPr>
          <w:rFonts w:ascii="Calibri" w:hAnsi="Calibri"/>
          <w:b/>
        </w:rPr>
        <w:t>III.</w:t>
      </w:r>
    </w:p>
    <w:p w:rsidR="00381EE6" w:rsidRPr="00F243EE" w:rsidRDefault="00381EE6" w:rsidP="00381EE6">
      <w:pPr>
        <w:jc w:val="center"/>
        <w:rPr>
          <w:rFonts w:ascii="Calibri" w:hAnsi="Calibri"/>
          <w:b/>
        </w:rPr>
      </w:pPr>
      <w:r w:rsidRPr="00F243EE">
        <w:rPr>
          <w:rFonts w:ascii="Calibri" w:hAnsi="Calibri"/>
          <w:b/>
        </w:rPr>
        <w:t>Dodací lhůta, místo a způsob plnění</w:t>
      </w:r>
    </w:p>
    <w:p w:rsidR="00381EE6" w:rsidRPr="00F243EE" w:rsidRDefault="00381EE6" w:rsidP="00381EE6">
      <w:pPr>
        <w:jc w:val="center"/>
        <w:rPr>
          <w:rFonts w:ascii="Calibri" w:hAnsi="Calibri"/>
          <w:b/>
        </w:rPr>
      </w:pPr>
    </w:p>
    <w:p w:rsidR="005D3743" w:rsidRDefault="00381EE6" w:rsidP="005D3743">
      <w:pPr>
        <w:pStyle w:val="Zkladntextodsazen2"/>
        <w:numPr>
          <w:ilvl w:val="0"/>
          <w:numId w:val="22"/>
        </w:numPr>
        <w:spacing w:after="0" w:line="240" w:lineRule="auto"/>
        <w:ind w:hanging="720"/>
        <w:jc w:val="both"/>
        <w:rPr>
          <w:rFonts w:ascii="Calibri" w:hAnsi="Calibri"/>
        </w:rPr>
      </w:pPr>
      <w:r w:rsidRPr="00F243EE">
        <w:rPr>
          <w:rFonts w:ascii="Calibri" w:hAnsi="Calibri"/>
        </w:rPr>
        <w:t xml:space="preserve">Prodávající je povinen dodat kupujícímu zboží dle článku II. této smlouvy nejpozději </w:t>
      </w:r>
      <w:r w:rsidRPr="00AE0A1E">
        <w:rPr>
          <w:rFonts w:ascii="Calibri" w:hAnsi="Calibri"/>
        </w:rPr>
        <w:t xml:space="preserve">do </w:t>
      </w:r>
      <w:proofErr w:type="gramStart"/>
      <w:r w:rsidR="00C51BA6">
        <w:rPr>
          <w:rFonts w:ascii="Calibri" w:hAnsi="Calibri"/>
        </w:rPr>
        <w:t>20</w:t>
      </w:r>
      <w:r w:rsidR="0065715E">
        <w:rPr>
          <w:rFonts w:ascii="Calibri" w:hAnsi="Calibri"/>
        </w:rPr>
        <w:t>.</w:t>
      </w:r>
      <w:r w:rsidR="00C51BA6">
        <w:rPr>
          <w:rFonts w:ascii="Calibri" w:hAnsi="Calibri"/>
        </w:rPr>
        <w:t>11</w:t>
      </w:r>
      <w:r w:rsidRPr="00AE0A1E">
        <w:rPr>
          <w:rFonts w:ascii="Calibri" w:hAnsi="Calibri"/>
        </w:rPr>
        <w:t>.</w:t>
      </w:r>
      <w:r w:rsidR="0065715E">
        <w:rPr>
          <w:rFonts w:ascii="Calibri" w:hAnsi="Calibri"/>
        </w:rPr>
        <w:t>201</w:t>
      </w:r>
      <w:r w:rsidR="00D21C4E">
        <w:rPr>
          <w:rFonts w:ascii="Calibri" w:hAnsi="Calibri"/>
        </w:rPr>
        <w:t>6</w:t>
      </w:r>
      <w:proofErr w:type="gramEnd"/>
      <w:r w:rsidR="0003527F">
        <w:rPr>
          <w:rFonts w:ascii="Calibri" w:hAnsi="Calibri"/>
        </w:rPr>
        <w:t>.</w:t>
      </w:r>
      <w:r w:rsidR="00C51BA6">
        <w:rPr>
          <w:rFonts w:ascii="Calibri" w:hAnsi="Calibri"/>
        </w:rPr>
        <w:t xml:space="preserve"> Dodávka bude realizována po etapách dle podmínek kupujícího a každá dodávka (jednotlivá pracovní stanice) bude fakturována samostatně.</w:t>
      </w:r>
    </w:p>
    <w:p w:rsidR="005D3743" w:rsidRDefault="005D3743" w:rsidP="005D3743">
      <w:pPr>
        <w:pStyle w:val="Zkladntextodsazen2"/>
        <w:spacing w:after="0" w:line="240" w:lineRule="auto"/>
        <w:ind w:left="720"/>
        <w:jc w:val="both"/>
        <w:rPr>
          <w:rFonts w:ascii="Calibri" w:hAnsi="Calibri"/>
        </w:rPr>
      </w:pPr>
    </w:p>
    <w:p w:rsidR="00EA3341" w:rsidRPr="00EA3341" w:rsidRDefault="00381EE6" w:rsidP="00EA3341">
      <w:pPr>
        <w:pStyle w:val="Zkladntextodsazen2"/>
        <w:numPr>
          <w:ilvl w:val="0"/>
          <w:numId w:val="22"/>
        </w:numPr>
        <w:spacing w:after="0" w:line="240" w:lineRule="auto"/>
        <w:ind w:hanging="720"/>
        <w:jc w:val="both"/>
        <w:rPr>
          <w:rFonts w:ascii="Calibri" w:hAnsi="Calibri"/>
        </w:rPr>
      </w:pPr>
      <w:r w:rsidRPr="005D3743">
        <w:rPr>
          <w:rFonts w:ascii="Calibri" w:hAnsi="Calibri"/>
        </w:rPr>
        <w:t xml:space="preserve">Prodávající se zavazuje dodat zboží </w:t>
      </w:r>
      <w:r w:rsidR="00996450" w:rsidRPr="005D3743">
        <w:rPr>
          <w:rFonts w:ascii="Calibri" w:hAnsi="Calibri"/>
        </w:rPr>
        <w:t>na</w:t>
      </w:r>
      <w:r w:rsidRPr="005D3743">
        <w:rPr>
          <w:rFonts w:ascii="Calibri" w:hAnsi="Calibri"/>
        </w:rPr>
        <w:t xml:space="preserve"> míst</w:t>
      </w:r>
      <w:r w:rsidR="007C5BA0">
        <w:rPr>
          <w:rFonts w:ascii="Calibri" w:hAnsi="Calibri"/>
        </w:rPr>
        <w:t>o</w:t>
      </w:r>
      <w:r w:rsidRPr="005D3743">
        <w:rPr>
          <w:rFonts w:ascii="Calibri" w:hAnsi="Calibri"/>
        </w:rPr>
        <w:t xml:space="preserve"> plnění</w:t>
      </w:r>
      <w:r w:rsidR="00EA3341">
        <w:rPr>
          <w:rFonts w:ascii="Calibri" w:hAnsi="Calibri"/>
        </w:rPr>
        <w:t>:</w:t>
      </w:r>
      <w:r w:rsidR="00EA3341" w:rsidRPr="00EA3341">
        <w:rPr>
          <w:rFonts w:ascii="Calibri" w:hAnsi="Calibri"/>
        </w:rPr>
        <w:t xml:space="preserve"> </w:t>
      </w:r>
      <w:r w:rsidR="00D21C4E">
        <w:rPr>
          <w:rFonts w:ascii="Calibri" w:hAnsi="Calibri"/>
        </w:rPr>
        <w:t>Observatoř ČHMÚ, Temelín 2, 373 01 Temelín</w:t>
      </w:r>
      <w:r w:rsidR="0003527F">
        <w:rPr>
          <w:rFonts w:ascii="Calibri" w:hAnsi="Calibri"/>
        </w:rPr>
        <w:t>.</w:t>
      </w:r>
    </w:p>
    <w:p w:rsidR="00381EE6" w:rsidRPr="00F243EE" w:rsidRDefault="00C62574" w:rsidP="00C62574">
      <w:pPr>
        <w:jc w:val="center"/>
        <w:rPr>
          <w:rFonts w:ascii="Calibri" w:hAnsi="Calibri"/>
          <w:b/>
        </w:rPr>
      </w:pPr>
      <w:r>
        <w:rPr>
          <w:rFonts w:ascii="Calibri" w:hAnsi="Calibri"/>
        </w:rPr>
        <w:br w:type="column"/>
      </w:r>
      <w:r w:rsidR="00381EE6" w:rsidRPr="00F243EE">
        <w:rPr>
          <w:rFonts w:ascii="Calibri" w:hAnsi="Calibri"/>
          <w:b/>
        </w:rPr>
        <w:lastRenderedPageBreak/>
        <w:t>IV.</w:t>
      </w:r>
    </w:p>
    <w:p w:rsidR="00381EE6" w:rsidRPr="00F243EE" w:rsidRDefault="00381EE6" w:rsidP="00381EE6">
      <w:pPr>
        <w:jc w:val="center"/>
        <w:rPr>
          <w:rFonts w:ascii="Calibri" w:hAnsi="Calibri"/>
          <w:b/>
        </w:rPr>
      </w:pPr>
      <w:r w:rsidRPr="00F243EE">
        <w:rPr>
          <w:rFonts w:ascii="Calibri" w:hAnsi="Calibri"/>
          <w:b/>
        </w:rPr>
        <w:t>Kupní cena a platební podmínky</w:t>
      </w:r>
    </w:p>
    <w:p w:rsidR="00381EE6" w:rsidRPr="00F243EE" w:rsidRDefault="00381EE6" w:rsidP="00381EE6">
      <w:pPr>
        <w:jc w:val="center"/>
        <w:rPr>
          <w:rFonts w:ascii="Calibri" w:hAnsi="Calibri"/>
          <w:b/>
        </w:rPr>
      </w:pPr>
    </w:p>
    <w:p w:rsidR="00F304F6" w:rsidRDefault="00381EE6" w:rsidP="00F304F6">
      <w:pPr>
        <w:numPr>
          <w:ilvl w:val="0"/>
          <w:numId w:val="23"/>
        </w:numPr>
        <w:ind w:left="709" w:hanging="709"/>
        <w:rPr>
          <w:rFonts w:ascii="Calibri" w:hAnsi="Calibri"/>
        </w:rPr>
      </w:pPr>
      <w:r w:rsidRPr="00F243EE">
        <w:rPr>
          <w:rFonts w:ascii="Calibri" w:hAnsi="Calibri"/>
        </w:rPr>
        <w:t xml:space="preserve">Celková cena předmětu smlouvy je cenou smluvní a byla </w:t>
      </w:r>
      <w:r w:rsidR="00911654">
        <w:rPr>
          <w:rFonts w:ascii="Calibri" w:hAnsi="Calibri"/>
        </w:rPr>
        <w:t xml:space="preserve">stanovena způsobem soutěže </w:t>
      </w:r>
      <w:r w:rsidR="00C42C99">
        <w:rPr>
          <w:rFonts w:ascii="Calibri" w:hAnsi="Calibri"/>
        </w:rPr>
        <w:t xml:space="preserve">prostřednictvím tržiště </w:t>
      </w:r>
      <w:r w:rsidR="005B0838">
        <w:rPr>
          <w:rFonts w:ascii="Calibri" w:hAnsi="Calibri"/>
        </w:rPr>
        <w:t>Gemin</w:t>
      </w:r>
      <w:r w:rsidRPr="00F243EE">
        <w:rPr>
          <w:rFonts w:ascii="Calibri" w:hAnsi="Calibri"/>
        </w:rPr>
        <w:t xml:space="preserve"> celkem ve výši:</w:t>
      </w:r>
    </w:p>
    <w:p w:rsidR="00894FD7" w:rsidRPr="00F304F6" w:rsidRDefault="00381EE6" w:rsidP="00F304F6">
      <w:pPr>
        <w:tabs>
          <w:tab w:val="decimal" w:pos="3969"/>
        </w:tabs>
        <w:ind w:left="709"/>
        <w:rPr>
          <w:rFonts w:ascii="Calibri" w:hAnsi="Calibri"/>
        </w:rPr>
      </w:pPr>
      <w:r w:rsidRPr="00F304F6">
        <w:rPr>
          <w:rFonts w:ascii="Calibri" w:hAnsi="Calibri"/>
        </w:rPr>
        <w:t>Cena bez DPH:</w:t>
      </w:r>
      <w:r w:rsidR="00BB7D82">
        <w:rPr>
          <w:rFonts w:ascii="Calibri" w:hAnsi="Calibri"/>
        </w:rPr>
        <w:t xml:space="preserve"> </w:t>
      </w:r>
      <w:r w:rsidR="002D3EF9">
        <w:rPr>
          <w:rFonts w:ascii="Calibri" w:hAnsi="Calibri"/>
        </w:rPr>
        <w:t xml:space="preserve">                      862.400,-</w:t>
      </w:r>
      <w:r w:rsidR="00F304F6">
        <w:rPr>
          <w:rFonts w:ascii="Calibri" w:hAnsi="Calibri"/>
        </w:rPr>
        <w:tab/>
      </w:r>
      <w:r w:rsidR="00894FD7" w:rsidRPr="00F304F6">
        <w:rPr>
          <w:rFonts w:ascii="Calibri" w:hAnsi="Calibri"/>
        </w:rPr>
        <w:t xml:space="preserve"> Kč</w:t>
      </w:r>
      <w:r w:rsidRPr="00F304F6">
        <w:rPr>
          <w:rFonts w:ascii="Calibri" w:hAnsi="Calibri"/>
        </w:rPr>
        <w:br/>
        <w:t>2</w:t>
      </w:r>
      <w:r w:rsidR="00894FD7" w:rsidRPr="00F304F6">
        <w:rPr>
          <w:rFonts w:ascii="Calibri" w:hAnsi="Calibri"/>
        </w:rPr>
        <w:t>1</w:t>
      </w:r>
      <w:r w:rsidRPr="00CA4253">
        <w:rPr>
          <w:rFonts w:ascii="Calibri" w:hAnsi="Calibri"/>
        </w:rPr>
        <w:t>% DPH:</w:t>
      </w:r>
      <w:r w:rsidR="002D3EF9">
        <w:rPr>
          <w:rFonts w:ascii="Calibri" w:hAnsi="Calibri"/>
        </w:rPr>
        <w:t xml:space="preserve">                               181.104,-</w:t>
      </w:r>
      <w:r w:rsidR="00F304F6" w:rsidRPr="00CA4253">
        <w:rPr>
          <w:rFonts w:ascii="Calibri" w:hAnsi="Calibri"/>
        </w:rPr>
        <w:tab/>
      </w:r>
      <w:r w:rsidR="00894FD7" w:rsidRPr="00CA4253">
        <w:rPr>
          <w:rFonts w:ascii="Calibri" w:hAnsi="Calibri"/>
        </w:rPr>
        <w:t xml:space="preserve"> Kč</w:t>
      </w:r>
      <w:r w:rsidRPr="00CA4253">
        <w:rPr>
          <w:rFonts w:ascii="Calibri" w:hAnsi="Calibri"/>
        </w:rPr>
        <w:br/>
      </w:r>
      <w:r w:rsidRPr="009A57ED">
        <w:rPr>
          <w:rFonts w:ascii="Calibri" w:hAnsi="Calibri"/>
          <w:b/>
        </w:rPr>
        <w:t>Cena celkem vč. DPH:</w:t>
      </w:r>
      <w:r w:rsidR="00BB7D82" w:rsidRPr="009A57ED">
        <w:rPr>
          <w:rFonts w:ascii="Calibri" w:hAnsi="Calibri"/>
          <w:b/>
        </w:rPr>
        <w:t xml:space="preserve"> </w:t>
      </w:r>
      <w:r w:rsidR="002D3EF9">
        <w:rPr>
          <w:rFonts w:ascii="Calibri" w:hAnsi="Calibri"/>
          <w:b/>
        </w:rPr>
        <w:t xml:space="preserve">     1.043.504,-</w:t>
      </w:r>
      <w:r w:rsidR="00F304F6" w:rsidRPr="009A57ED">
        <w:rPr>
          <w:rFonts w:ascii="Calibri" w:hAnsi="Calibri"/>
          <w:b/>
        </w:rPr>
        <w:tab/>
      </w:r>
      <w:r w:rsidR="00894FD7" w:rsidRPr="009A57ED">
        <w:rPr>
          <w:rFonts w:ascii="Calibri" w:hAnsi="Calibri"/>
          <w:b/>
        </w:rPr>
        <w:t xml:space="preserve"> Kč</w:t>
      </w:r>
    </w:p>
    <w:p w:rsidR="00381EE6" w:rsidRPr="00F243EE" w:rsidRDefault="00381EE6" w:rsidP="00894FD7">
      <w:pPr>
        <w:ind w:left="709"/>
        <w:jc w:val="both"/>
        <w:rPr>
          <w:rFonts w:ascii="Calibri" w:hAnsi="Calibri"/>
        </w:rPr>
      </w:pPr>
    </w:p>
    <w:p w:rsidR="00F304F6" w:rsidRDefault="00F304F6" w:rsidP="00381EE6">
      <w:pPr>
        <w:numPr>
          <w:ilvl w:val="0"/>
          <w:numId w:val="23"/>
        </w:numPr>
        <w:ind w:left="709" w:hanging="709"/>
        <w:jc w:val="both"/>
        <w:rPr>
          <w:rFonts w:ascii="Calibri" w:hAnsi="Calibri"/>
        </w:rPr>
      </w:pPr>
      <w:r>
        <w:rPr>
          <w:rFonts w:ascii="Calibri" w:hAnsi="Calibri"/>
        </w:rPr>
        <w:t>Uvedená cena v rozsahu sjednaného předmětu smlouvy je smluvní cenou nejvýše přípustnou, ve které jsou zahrnuty veškeré náklady nutné pro řádné splnění sjednaného předmětu smlouvy včetně nákladů na dopravu na místo určení, pojištění na místo určení, balného, cla, prohlášení o shodě, recyklačního poplatku</w:t>
      </w:r>
      <w:r w:rsidR="00996450">
        <w:rPr>
          <w:rFonts w:ascii="Calibri" w:hAnsi="Calibri"/>
        </w:rPr>
        <w:t> </w:t>
      </w:r>
      <w:r>
        <w:rPr>
          <w:rFonts w:ascii="Calibri" w:hAnsi="Calibri"/>
        </w:rPr>
        <w:t>apod.</w:t>
      </w:r>
      <w:r>
        <w:rPr>
          <w:rFonts w:ascii="Calibri" w:hAnsi="Calibri"/>
        </w:rPr>
        <w:br/>
      </w:r>
    </w:p>
    <w:p w:rsidR="00381EE6" w:rsidRPr="00FA21B9" w:rsidRDefault="00996450" w:rsidP="00381EE6">
      <w:pPr>
        <w:numPr>
          <w:ilvl w:val="0"/>
          <w:numId w:val="23"/>
        </w:numPr>
        <w:ind w:left="709" w:hanging="709"/>
        <w:jc w:val="both"/>
        <w:rPr>
          <w:rFonts w:ascii="Calibri" w:hAnsi="Calibri"/>
        </w:rPr>
      </w:pPr>
      <w:r w:rsidRPr="00FA21B9">
        <w:rPr>
          <w:rFonts w:ascii="Calibri" w:hAnsi="Calibri"/>
        </w:rPr>
        <w:t xml:space="preserve">Smluvní cena bude kupujícím uhrazena </w:t>
      </w:r>
      <w:r w:rsidR="00C51BA6">
        <w:rPr>
          <w:rFonts w:ascii="Calibri" w:hAnsi="Calibri"/>
        </w:rPr>
        <w:t>po dodání a převzetí dílčích plnění</w:t>
      </w:r>
      <w:r w:rsidR="00F87BFB">
        <w:rPr>
          <w:rFonts w:ascii="Calibri" w:hAnsi="Calibri"/>
        </w:rPr>
        <w:t> </w:t>
      </w:r>
      <w:r w:rsidR="0074450B">
        <w:rPr>
          <w:rFonts w:ascii="Calibri" w:hAnsi="Calibri"/>
        </w:rPr>
        <w:t xml:space="preserve"> podle </w:t>
      </w:r>
      <w:r w:rsidR="009A57ED">
        <w:rPr>
          <w:rFonts w:ascii="Calibri" w:hAnsi="Calibri"/>
        </w:rPr>
        <w:t>specifikace v </w:t>
      </w:r>
      <w:proofErr w:type="gramStart"/>
      <w:r w:rsidR="009A57ED">
        <w:rPr>
          <w:rFonts w:ascii="Calibri" w:hAnsi="Calibri"/>
        </w:rPr>
        <w:t xml:space="preserve">příloze </w:t>
      </w:r>
      <w:r w:rsidR="00C51BA6">
        <w:rPr>
          <w:rFonts w:ascii="Calibri" w:hAnsi="Calibri"/>
        </w:rPr>
        <w:t xml:space="preserve">                  </w:t>
      </w:r>
      <w:r w:rsidR="009A57ED">
        <w:rPr>
          <w:rFonts w:ascii="Calibri" w:hAnsi="Calibri"/>
        </w:rPr>
        <w:t>č.</w:t>
      </w:r>
      <w:proofErr w:type="gramEnd"/>
      <w:r w:rsidR="009A57ED">
        <w:rPr>
          <w:rFonts w:ascii="Calibri" w:hAnsi="Calibri"/>
        </w:rPr>
        <w:t xml:space="preserve"> </w:t>
      </w:r>
      <w:r w:rsidR="00D65230">
        <w:rPr>
          <w:rFonts w:ascii="Calibri" w:hAnsi="Calibri"/>
        </w:rPr>
        <w:t>1</w:t>
      </w:r>
      <w:r w:rsidR="0074450B">
        <w:rPr>
          <w:rFonts w:ascii="Calibri" w:hAnsi="Calibri"/>
        </w:rPr>
        <w:t xml:space="preserve"> </w:t>
      </w:r>
      <w:r w:rsidRPr="00FA21B9">
        <w:rPr>
          <w:rFonts w:ascii="Calibri" w:hAnsi="Calibri"/>
        </w:rPr>
        <w:t>a prodávající ji vyúčtuje faktur</w:t>
      </w:r>
      <w:r w:rsidR="0074450B">
        <w:rPr>
          <w:rFonts w:ascii="Calibri" w:hAnsi="Calibri"/>
        </w:rPr>
        <w:t>ami</w:t>
      </w:r>
      <w:r w:rsidRPr="00FA21B9">
        <w:rPr>
          <w:rFonts w:ascii="Calibri" w:hAnsi="Calibri"/>
        </w:rPr>
        <w:t xml:space="preserve"> jím vystaven</w:t>
      </w:r>
      <w:r w:rsidR="0074450B">
        <w:rPr>
          <w:rFonts w:ascii="Calibri" w:hAnsi="Calibri"/>
        </w:rPr>
        <w:t>ými</w:t>
      </w:r>
      <w:r w:rsidRPr="00FA21B9">
        <w:rPr>
          <w:rFonts w:ascii="Calibri" w:hAnsi="Calibri"/>
        </w:rPr>
        <w:t xml:space="preserve"> po řádném předání a převzetí předmětu smlouvy. </w:t>
      </w:r>
      <w:r w:rsidR="00C51BA6">
        <w:rPr>
          <w:rFonts w:ascii="Calibri" w:hAnsi="Calibri"/>
        </w:rPr>
        <w:t>Každá jednotlivá pracovní stanice bude fakturována samostatně.</w:t>
      </w:r>
      <w:r w:rsidR="00C51BA6" w:rsidRPr="00FA21B9">
        <w:rPr>
          <w:rFonts w:ascii="Calibri" w:hAnsi="Calibri"/>
        </w:rPr>
        <w:t xml:space="preserve"> </w:t>
      </w:r>
      <w:r w:rsidRPr="00FA21B9">
        <w:rPr>
          <w:rFonts w:ascii="Calibri" w:hAnsi="Calibri"/>
        </w:rPr>
        <w:t xml:space="preserve">Faktura </w:t>
      </w:r>
      <w:r w:rsidR="00381EE6" w:rsidRPr="00FA21B9">
        <w:rPr>
          <w:rFonts w:ascii="Calibri" w:hAnsi="Calibri"/>
        </w:rPr>
        <w:t>musí mít náležitosti daňového d</w:t>
      </w:r>
      <w:r w:rsidR="00DF6765" w:rsidRPr="00FA21B9">
        <w:rPr>
          <w:rFonts w:ascii="Calibri" w:hAnsi="Calibri"/>
        </w:rPr>
        <w:t>okladu</w:t>
      </w:r>
      <w:r w:rsidR="00381EE6" w:rsidRPr="00FA21B9">
        <w:rPr>
          <w:rFonts w:ascii="Calibri" w:hAnsi="Calibri"/>
        </w:rPr>
        <w:t xml:space="preserve"> v souladu se zákonem č. 235/2004 Sb., o dani z přidané hodnoty, ve</w:t>
      </w:r>
      <w:r w:rsidR="00822D6D" w:rsidRPr="00F243EE">
        <w:rPr>
          <w:rFonts w:ascii="Calibri" w:hAnsi="Calibri"/>
        </w:rPr>
        <w:t> </w:t>
      </w:r>
      <w:r w:rsidR="00822D6D">
        <w:rPr>
          <w:rFonts w:ascii="Calibri" w:hAnsi="Calibri"/>
        </w:rPr>
        <w:t xml:space="preserve">znění </w:t>
      </w:r>
      <w:r w:rsidR="00381EE6" w:rsidRPr="00FA21B9">
        <w:rPr>
          <w:rFonts w:ascii="Calibri" w:hAnsi="Calibri"/>
        </w:rPr>
        <w:t>pozdějších předpisů.</w:t>
      </w:r>
      <w:r w:rsidRPr="00FA21B9">
        <w:rPr>
          <w:rFonts w:ascii="Calibri" w:hAnsi="Calibri"/>
        </w:rPr>
        <w:t xml:space="preserve"> Datem uskutečnění zdanitelného plnění se rozumí </w:t>
      </w:r>
      <w:r w:rsidR="001C4527">
        <w:rPr>
          <w:rFonts w:ascii="Calibri" w:hAnsi="Calibri"/>
        </w:rPr>
        <w:t>řádné</w:t>
      </w:r>
      <w:r w:rsidRPr="00FA21B9">
        <w:rPr>
          <w:rFonts w:ascii="Calibri" w:hAnsi="Calibri"/>
        </w:rPr>
        <w:t xml:space="preserve"> převzetí sjednaného zboží kupujícím. </w:t>
      </w:r>
      <w:r w:rsidR="00381EE6" w:rsidRPr="00FA21B9">
        <w:rPr>
          <w:rFonts w:ascii="Calibri" w:hAnsi="Calibri"/>
        </w:rPr>
        <w:t xml:space="preserve">Faktura je splatná </w:t>
      </w:r>
      <w:r w:rsidR="00DF6765" w:rsidRPr="00FA21B9">
        <w:rPr>
          <w:rFonts w:ascii="Calibri" w:hAnsi="Calibri"/>
        </w:rPr>
        <w:t>do 14 dnů od jejího doručení kupujícímu.</w:t>
      </w:r>
    </w:p>
    <w:p w:rsidR="00381EE6" w:rsidRPr="00F243EE" w:rsidRDefault="00381EE6" w:rsidP="00381EE6">
      <w:pPr>
        <w:ind w:left="709"/>
        <w:jc w:val="both"/>
        <w:rPr>
          <w:rFonts w:ascii="Calibri" w:hAnsi="Calibri"/>
        </w:rPr>
      </w:pPr>
    </w:p>
    <w:p w:rsidR="00DF6765" w:rsidRPr="003E1EDD" w:rsidRDefault="00381EE6" w:rsidP="00520B7C">
      <w:pPr>
        <w:numPr>
          <w:ilvl w:val="0"/>
          <w:numId w:val="23"/>
        </w:numPr>
        <w:ind w:left="709" w:hanging="709"/>
        <w:jc w:val="both"/>
        <w:rPr>
          <w:rFonts w:ascii="Calibri" w:hAnsi="Calibri"/>
          <w:strike/>
        </w:rPr>
      </w:pPr>
      <w:r w:rsidRPr="003E1EDD">
        <w:rPr>
          <w:rFonts w:ascii="Calibri" w:hAnsi="Calibri"/>
        </w:rPr>
        <w:t>Výše sazby DPH, výše DPH a celková cena včetně DPH sjednaná v této smlouvě bude upravena v případě změny sazby DPH u zdanitelného plnění nebo přijaté úplaty v s</w:t>
      </w:r>
      <w:r w:rsidR="00DF6765" w:rsidRPr="003E1EDD">
        <w:rPr>
          <w:rFonts w:ascii="Calibri" w:hAnsi="Calibri"/>
        </w:rPr>
        <w:t xml:space="preserve">ouladu s aktuální změnou zákona </w:t>
      </w:r>
      <w:r w:rsidRPr="003E1EDD">
        <w:rPr>
          <w:rFonts w:ascii="Calibri" w:hAnsi="Calibri"/>
        </w:rPr>
        <w:t>o dani z přidané hodnoty v platném znění.</w:t>
      </w:r>
      <w:r w:rsidR="00DF6765" w:rsidRPr="003E1EDD">
        <w:rPr>
          <w:rFonts w:ascii="Calibri" w:hAnsi="Calibri"/>
        </w:rPr>
        <w:t xml:space="preserve"> </w:t>
      </w:r>
    </w:p>
    <w:p w:rsidR="0087675E" w:rsidRPr="00F243EE" w:rsidRDefault="0087675E">
      <w:pPr>
        <w:rPr>
          <w:rFonts w:ascii="Calibri" w:hAnsi="Calibri"/>
        </w:rPr>
      </w:pPr>
    </w:p>
    <w:p w:rsidR="00A85279" w:rsidRPr="00F243EE" w:rsidRDefault="00A85279">
      <w:pPr>
        <w:jc w:val="center"/>
        <w:rPr>
          <w:rFonts w:ascii="Calibri" w:hAnsi="Calibri"/>
          <w:b/>
        </w:rPr>
      </w:pPr>
      <w:r w:rsidRPr="00C51BA6">
        <w:rPr>
          <w:rFonts w:ascii="Calibri" w:hAnsi="Calibri"/>
          <w:b/>
        </w:rPr>
        <w:t>V.</w:t>
      </w:r>
    </w:p>
    <w:p w:rsidR="00A85279" w:rsidRPr="00F243EE" w:rsidRDefault="00A85279">
      <w:pPr>
        <w:jc w:val="center"/>
        <w:rPr>
          <w:rFonts w:ascii="Calibri" w:hAnsi="Calibri"/>
          <w:b/>
        </w:rPr>
      </w:pPr>
      <w:r w:rsidRPr="00F243EE">
        <w:rPr>
          <w:rFonts w:ascii="Calibri" w:hAnsi="Calibri"/>
          <w:b/>
        </w:rPr>
        <w:t>Záruční podmínky</w:t>
      </w:r>
    </w:p>
    <w:p w:rsidR="00A85279" w:rsidRPr="00F243EE" w:rsidRDefault="00A85279">
      <w:pPr>
        <w:rPr>
          <w:rFonts w:ascii="Calibri" w:hAnsi="Calibri"/>
        </w:rPr>
      </w:pPr>
    </w:p>
    <w:p w:rsidR="00FD6C6B" w:rsidRPr="005D3743" w:rsidRDefault="00FD6C6B" w:rsidP="00FD6C6B">
      <w:pPr>
        <w:numPr>
          <w:ilvl w:val="0"/>
          <w:numId w:val="9"/>
        </w:numPr>
        <w:tabs>
          <w:tab w:val="clear" w:pos="360"/>
          <w:tab w:val="num" w:pos="709"/>
        </w:tabs>
        <w:ind w:left="709" w:hanging="709"/>
        <w:jc w:val="both"/>
        <w:rPr>
          <w:rFonts w:ascii="Calibri" w:hAnsi="Calibri"/>
          <w:strike/>
        </w:rPr>
      </w:pPr>
      <w:r>
        <w:rPr>
          <w:rFonts w:ascii="Calibri" w:hAnsi="Calibri"/>
        </w:rPr>
        <w:t>Prodávající poskyt</w:t>
      </w:r>
      <w:r w:rsidR="00C51BA6">
        <w:rPr>
          <w:rFonts w:ascii="Calibri" w:hAnsi="Calibri"/>
        </w:rPr>
        <w:t xml:space="preserve">ne </w:t>
      </w:r>
      <w:r>
        <w:rPr>
          <w:rFonts w:ascii="Calibri" w:hAnsi="Calibri"/>
        </w:rPr>
        <w:t xml:space="preserve">na dodávku záruku po dobu </w:t>
      </w:r>
      <w:r w:rsidR="00D21C4E">
        <w:rPr>
          <w:rFonts w:ascii="Calibri" w:hAnsi="Calibri"/>
        </w:rPr>
        <w:t>60</w:t>
      </w:r>
      <w:r w:rsidR="00474D13">
        <w:rPr>
          <w:rFonts w:ascii="Calibri" w:hAnsi="Calibri"/>
        </w:rPr>
        <w:t xml:space="preserve"> </w:t>
      </w:r>
      <w:r>
        <w:rPr>
          <w:rFonts w:ascii="Calibri" w:hAnsi="Calibri"/>
        </w:rPr>
        <w:t>měsíců</w:t>
      </w:r>
      <w:r w:rsidR="005871A4">
        <w:rPr>
          <w:rFonts w:ascii="Calibri" w:hAnsi="Calibri"/>
        </w:rPr>
        <w:t>.</w:t>
      </w:r>
    </w:p>
    <w:p w:rsidR="005D3743" w:rsidRPr="005D3743" w:rsidRDefault="005D3743" w:rsidP="005D3743">
      <w:pPr>
        <w:ind w:left="709"/>
        <w:jc w:val="both"/>
        <w:rPr>
          <w:rFonts w:ascii="Calibri" w:hAnsi="Calibri"/>
          <w:strike/>
        </w:rPr>
      </w:pPr>
    </w:p>
    <w:p w:rsidR="005D3743" w:rsidRPr="005D3743" w:rsidRDefault="00FD6C6B" w:rsidP="005D3743">
      <w:pPr>
        <w:numPr>
          <w:ilvl w:val="0"/>
          <w:numId w:val="9"/>
        </w:numPr>
        <w:tabs>
          <w:tab w:val="clear" w:pos="360"/>
          <w:tab w:val="num" w:pos="709"/>
        </w:tabs>
        <w:ind w:left="709" w:hanging="709"/>
        <w:jc w:val="both"/>
        <w:rPr>
          <w:rFonts w:ascii="Calibri" w:hAnsi="Calibri"/>
          <w:strike/>
        </w:rPr>
      </w:pPr>
      <w:r w:rsidRPr="005D3743">
        <w:rPr>
          <w:rFonts w:ascii="Calibri" w:hAnsi="Calibri"/>
        </w:rPr>
        <w:t>Záruční lhůta touto smlouvou sjednaná začne plynout ode dne úspěšného předání a převzetí řádně splněné dodávky</w:t>
      </w:r>
      <w:r w:rsidR="00C51BA6">
        <w:rPr>
          <w:rFonts w:ascii="Calibri" w:hAnsi="Calibri"/>
        </w:rPr>
        <w:t xml:space="preserve"> / dílčího plnění</w:t>
      </w:r>
      <w:r w:rsidRPr="005D3743">
        <w:rPr>
          <w:rFonts w:ascii="Calibri" w:hAnsi="Calibri"/>
        </w:rPr>
        <w:t xml:space="preserve"> ve sjednaném rozsa</w:t>
      </w:r>
      <w:r w:rsidR="005D3743" w:rsidRPr="005D3743">
        <w:rPr>
          <w:rFonts w:ascii="Calibri" w:hAnsi="Calibri"/>
        </w:rPr>
        <w:t>hu a ve sjednaném místě plnění.</w:t>
      </w:r>
    </w:p>
    <w:p w:rsidR="00FD6C6B" w:rsidRPr="00FD6C6B" w:rsidRDefault="00FD6C6B" w:rsidP="005D3743">
      <w:pPr>
        <w:ind w:left="709"/>
        <w:jc w:val="both"/>
        <w:rPr>
          <w:rFonts w:ascii="Calibri" w:hAnsi="Calibri"/>
          <w:strike/>
        </w:rPr>
      </w:pPr>
    </w:p>
    <w:p w:rsidR="00474D13" w:rsidRDefault="00FD6C6B" w:rsidP="00740416">
      <w:pPr>
        <w:numPr>
          <w:ilvl w:val="0"/>
          <w:numId w:val="9"/>
        </w:numPr>
        <w:tabs>
          <w:tab w:val="clear" w:pos="360"/>
          <w:tab w:val="num" w:pos="709"/>
        </w:tabs>
        <w:ind w:left="709" w:hanging="709"/>
        <w:jc w:val="both"/>
        <w:rPr>
          <w:rFonts w:ascii="Calibri" w:hAnsi="Calibri"/>
        </w:rPr>
      </w:pPr>
      <w:r w:rsidRPr="00996450">
        <w:rPr>
          <w:rFonts w:ascii="Calibri" w:hAnsi="Calibri"/>
        </w:rPr>
        <w:t xml:space="preserve">Kupující </w:t>
      </w:r>
      <w:r w:rsidR="005A51A5">
        <w:rPr>
          <w:rFonts w:ascii="Calibri" w:hAnsi="Calibri"/>
        </w:rPr>
        <w:t>uplatní u prodávajícího reklamaci</w:t>
      </w:r>
      <w:r w:rsidRPr="00996450">
        <w:rPr>
          <w:rFonts w:ascii="Calibri" w:hAnsi="Calibri"/>
        </w:rPr>
        <w:t>, k</w:t>
      </w:r>
      <w:r w:rsidR="005A51A5">
        <w:rPr>
          <w:rFonts w:ascii="Calibri" w:hAnsi="Calibri"/>
        </w:rPr>
        <w:t xml:space="preserve">terá je předmětem záruky, ihned </w:t>
      </w:r>
      <w:r w:rsidRPr="00996450">
        <w:rPr>
          <w:rFonts w:ascii="Calibri" w:hAnsi="Calibri"/>
        </w:rPr>
        <w:t>po jejím</w:t>
      </w:r>
      <w:r w:rsidR="005A51A5">
        <w:rPr>
          <w:rFonts w:ascii="Calibri" w:hAnsi="Calibri"/>
        </w:rPr>
        <w:t xml:space="preserve"> </w:t>
      </w:r>
      <w:r w:rsidRPr="00996450">
        <w:rPr>
          <w:rFonts w:ascii="Calibri" w:hAnsi="Calibri"/>
        </w:rPr>
        <w:t>zjištění</w:t>
      </w:r>
      <w:r w:rsidR="005A51A5">
        <w:rPr>
          <w:rFonts w:ascii="Calibri" w:hAnsi="Calibri"/>
        </w:rPr>
        <w:t xml:space="preserve"> </w:t>
      </w:r>
      <w:r w:rsidRPr="00996450">
        <w:rPr>
          <w:rFonts w:ascii="Calibri" w:hAnsi="Calibri"/>
        </w:rPr>
        <w:t>na adresu</w:t>
      </w:r>
      <w:r w:rsidR="00996450" w:rsidRPr="00996450">
        <w:rPr>
          <w:rFonts w:ascii="Calibri" w:hAnsi="Calibri"/>
        </w:rPr>
        <w:t xml:space="preserve"> sídla prodávajícího v době od 8:00 do 16:00 hod. v pracovní dny. </w:t>
      </w:r>
    </w:p>
    <w:p w:rsidR="00480BE4" w:rsidRDefault="00480BE4" w:rsidP="00480BE4">
      <w:pPr>
        <w:pStyle w:val="Odstavecseseznamem"/>
        <w:rPr>
          <w:rFonts w:ascii="Calibri" w:hAnsi="Calibri"/>
        </w:rPr>
      </w:pPr>
    </w:p>
    <w:p w:rsidR="00480BE4" w:rsidRDefault="00480BE4" w:rsidP="00480BE4">
      <w:pPr>
        <w:numPr>
          <w:ilvl w:val="0"/>
          <w:numId w:val="9"/>
        </w:numPr>
        <w:tabs>
          <w:tab w:val="clear" w:pos="360"/>
          <w:tab w:val="num" w:pos="709"/>
        </w:tabs>
        <w:ind w:left="709" w:hanging="709"/>
        <w:jc w:val="both"/>
        <w:rPr>
          <w:rFonts w:ascii="Calibri" w:hAnsi="Calibri"/>
        </w:rPr>
      </w:pPr>
      <w:r w:rsidRPr="00C51BA6">
        <w:rPr>
          <w:rFonts w:ascii="Calibri" w:hAnsi="Calibri"/>
        </w:rPr>
        <w:t>Reakční doba na řešení závad</w:t>
      </w:r>
      <w:r w:rsidR="00C51BA6">
        <w:rPr>
          <w:rFonts w:ascii="Calibri" w:hAnsi="Calibri"/>
        </w:rPr>
        <w:t xml:space="preserve"> -  od </w:t>
      </w:r>
      <w:r w:rsidR="00C51BA6" w:rsidRPr="00C51BA6">
        <w:rPr>
          <w:rFonts w:ascii="Calibri" w:hAnsi="Calibri"/>
        </w:rPr>
        <w:t>nahlášení z</w:t>
      </w:r>
      <w:r w:rsidR="00C51BA6">
        <w:rPr>
          <w:rFonts w:ascii="Calibri" w:hAnsi="Calibri"/>
        </w:rPr>
        <w:t xml:space="preserve">ávady  NBD (další pracovní den) </w:t>
      </w:r>
      <w:r w:rsidR="00C51BA6" w:rsidRPr="00C51BA6">
        <w:rPr>
          <w:rFonts w:ascii="Calibri" w:hAnsi="Calibri"/>
        </w:rPr>
        <w:t>v místě provozu zařízení</w:t>
      </w:r>
      <w:r w:rsidR="00C51BA6">
        <w:rPr>
          <w:rFonts w:ascii="Calibri" w:hAnsi="Calibri"/>
        </w:rPr>
        <w:t xml:space="preserve"> viz příloha č. 2 (Seznam stanic ČHMÚ)</w:t>
      </w:r>
    </w:p>
    <w:p w:rsidR="00C51BA6" w:rsidRPr="00C51BA6" w:rsidRDefault="00C51BA6" w:rsidP="00C51BA6">
      <w:pPr>
        <w:jc w:val="both"/>
        <w:rPr>
          <w:rFonts w:ascii="Calibri" w:hAnsi="Calibri"/>
        </w:rPr>
      </w:pPr>
    </w:p>
    <w:p w:rsidR="00480BE4" w:rsidRDefault="00480BE4" w:rsidP="00740416">
      <w:pPr>
        <w:numPr>
          <w:ilvl w:val="0"/>
          <w:numId w:val="9"/>
        </w:numPr>
        <w:tabs>
          <w:tab w:val="clear" w:pos="360"/>
          <w:tab w:val="num" w:pos="709"/>
        </w:tabs>
        <w:ind w:left="709" w:hanging="709"/>
        <w:jc w:val="both"/>
        <w:rPr>
          <w:rFonts w:ascii="Calibri" w:hAnsi="Calibri"/>
        </w:rPr>
      </w:pPr>
      <w:r>
        <w:rPr>
          <w:rFonts w:ascii="Calibri" w:hAnsi="Calibri"/>
        </w:rPr>
        <w:t>Smluvní pokuta pro prodávajíc</w:t>
      </w:r>
      <w:r w:rsidR="005F4881">
        <w:rPr>
          <w:rFonts w:ascii="Calibri" w:hAnsi="Calibri"/>
        </w:rPr>
        <w:t>í</w:t>
      </w:r>
      <w:r>
        <w:rPr>
          <w:rFonts w:ascii="Calibri" w:hAnsi="Calibri"/>
        </w:rPr>
        <w:t>ho při nesplnění reakční doby na řešení závad je 0,05% z ceny vadného zboží</w:t>
      </w:r>
      <w:r w:rsidR="00C51BA6">
        <w:rPr>
          <w:rFonts w:ascii="Calibri" w:hAnsi="Calibri"/>
        </w:rPr>
        <w:t xml:space="preserve"> (</w:t>
      </w:r>
      <w:r w:rsidR="00C51BA6" w:rsidRPr="00C51BA6">
        <w:rPr>
          <w:rFonts w:ascii="Calibri" w:hAnsi="Calibri"/>
        </w:rPr>
        <w:t>pracovní stanice)</w:t>
      </w:r>
      <w:r w:rsidRPr="00C51BA6">
        <w:rPr>
          <w:rFonts w:ascii="Calibri" w:hAnsi="Calibri"/>
        </w:rPr>
        <w:t>.</w:t>
      </w:r>
    </w:p>
    <w:p w:rsidR="00A85279" w:rsidRPr="00996450" w:rsidRDefault="00A85279" w:rsidP="00474D13">
      <w:pPr>
        <w:jc w:val="both"/>
        <w:rPr>
          <w:rFonts w:ascii="Calibri" w:hAnsi="Calibri"/>
        </w:rPr>
      </w:pPr>
    </w:p>
    <w:p w:rsidR="00A85279" w:rsidRPr="00F243EE" w:rsidRDefault="00A85279">
      <w:pPr>
        <w:jc w:val="center"/>
        <w:rPr>
          <w:rFonts w:ascii="Calibri" w:hAnsi="Calibri"/>
          <w:b/>
        </w:rPr>
      </w:pPr>
      <w:r w:rsidRPr="00F243EE">
        <w:rPr>
          <w:rFonts w:ascii="Calibri" w:hAnsi="Calibri"/>
          <w:b/>
        </w:rPr>
        <w:t>VI.</w:t>
      </w:r>
    </w:p>
    <w:p w:rsidR="00A85279" w:rsidRPr="00F243EE" w:rsidRDefault="00A85279">
      <w:pPr>
        <w:pStyle w:val="Nadpis7"/>
        <w:rPr>
          <w:rFonts w:ascii="Calibri" w:hAnsi="Calibri"/>
          <w:sz w:val="20"/>
        </w:rPr>
      </w:pPr>
      <w:r w:rsidRPr="00F243EE">
        <w:rPr>
          <w:rFonts w:ascii="Calibri" w:hAnsi="Calibri"/>
          <w:sz w:val="20"/>
        </w:rPr>
        <w:t>Závěrečná ustanovení</w:t>
      </w:r>
    </w:p>
    <w:p w:rsidR="00A85279" w:rsidRPr="00F243EE" w:rsidRDefault="00A85279">
      <w:pPr>
        <w:rPr>
          <w:rFonts w:ascii="Calibri" w:hAnsi="Calibri"/>
          <w:b/>
        </w:rPr>
      </w:pPr>
    </w:p>
    <w:p w:rsidR="008B5290" w:rsidRDefault="008B5290" w:rsidP="008B5290">
      <w:pPr>
        <w:numPr>
          <w:ilvl w:val="0"/>
          <w:numId w:val="20"/>
        </w:numPr>
        <w:ind w:hanging="720"/>
        <w:jc w:val="both"/>
        <w:rPr>
          <w:rFonts w:ascii="Calibri" w:hAnsi="Calibri"/>
        </w:rPr>
      </w:pPr>
      <w:r>
        <w:rPr>
          <w:rFonts w:ascii="Calibri" w:hAnsi="Calibri"/>
        </w:rPr>
        <w:t>Prodávající</w:t>
      </w:r>
      <w:r w:rsidRPr="008B5290">
        <w:rPr>
          <w:rFonts w:ascii="Calibri" w:hAnsi="Calibri"/>
        </w:rPr>
        <w:t xml:space="preserve"> souhlasí se zveřejněním plného znění </w:t>
      </w:r>
      <w:r>
        <w:rPr>
          <w:rFonts w:ascii="Calibri" w:hAnsi="Calibri"/>
        </w:rPr>
        <w:t xml:space="preserve">této smlouvy </w:t>
      </w:r>
      <w:r w:rsidRPr="008B5290">
        <w:rPr>
          <w:rFonts w:ascii="Calibri" w:hAnsi="Calibri"/>
        </w:rPr>
        <w:t>v souladu se zákonem</w:t>
      </w:r>
      <w:r w:rsidR="00480BE4">
        <w:rPr>
          <w:rFonts w:ascii="Calibri" w:hAnsi="Calibri"/>
        </w:rPr>
        <w:t xml:space="preserve"> o veřejných zakázkách </w:t>
      </w:r>
      <w:r w:rsidRPr="008B5290">
        <w:rPr>
          <w:rFonts w:ascii="Calibri" w:hAnsi="Calibri"/>
        </w:rPr>
        <w:t>a</w:t>
      </w:r>
      <w:r>
        <w:rPr>
          <w:rFonts w:ascii="Calibri" w:hAnsi="Calibri"/>
        </w:rPr>
        <w:t> </w:t>
      </w:r>
      <w:r w:rsidRPr="008B5290">
        <w:rPr>
          <w:rFonts w:ascii="Calibri" w:hAnsi="Calibri"/>
        </w:rPr>
        <w:t>souvisejícími právními předpisy. Zveřejnění obsahu smlouvy nemůže být po</w:t>
      </w:r>
      <w:r w:rsidR="00D65230">
        <w:rPr>
          <w:rFonts w:ascii="Calibri" w:hAnsi="Calibri"/>
        </w:rPr>
        <w:t xml:space="preserve">važováno za porušení povinnosti </w:t>
      </w:r>
      <w:r w:rsidRPr="008B5290">
        <w:rPr>
          <w:rFonts w:ascii="Calibri" w:hAnsi="Calibri"/>
        </w:rPr>
        <w:t>mlčenlivosti.</w:t>
      </w:r>
    </w:p>
    <w:p w:rsidR="00D65230" w:rsidRPr="008B5290" w:rsidRDefault="00D65230" w:rsidP="00D65230">
      <w:pPr>
        <w:ind w:left="720"/>
        <w:jc w:val="both"/>
        <w:rPr>
          <w:rFonts w:ascii="Calibri" w:hAnsi="Calibri"/>
        </w:rPr>
      </w:pPr>
    </w:p>
    <w:p w:rsidR="008B5290" w:rsidRDefault="008B5290" w:rsidP="00740416">
      <w:pPr>
        <w:pStyle w:val="Zkladntext2"/>
        <w:numPr>
          <w:ilvl w:val="0"/>
          <w:numId w:val="20"/>
        </w:numPr>
        <w:tabs>
          <w:tab w:val="clear" w:pos="720"/>
          <w:tab w:val="num" w:pos="709"/>
        </w:tabs>
        <w:ind w:left="709" w:hanging="709"/>
        <w:rPr>
          <w:rFonts w:ascii="Calibri" w:hAnsi="Calibri"/>
          <w:sz w:val="20"/>
        </w:rPr>
      </w:pPr>
      <w:r>
        <w:rPr>
          <w:rFonts w:ascii="Calibri" w:hAnsi="Calibri"/>
          <w:sz w:val="20"/>
        </w:rPr>
        <w:t>Kupující</w:t>
      </w:r>
      <w:r w:rsidRPr="008B5290">
        <w:rPr>
          <w:rFonts w:ascii="Calibri" w:hAnsi="Calibri"/>
          <w:sz w:val="20"/>
        </w:rPr>
        <w:t xml:space="preserve"> je oprávněn odstoupit od smlouvy, jestliže zjistí, že </w:t>
      </w:r>
      <w:r>
        <w:rPr>
          <w:rFonts w:ascii="Calibri" w:hAnsi="Calibri"/>
          <w:sz w:val="20"/>
        </w:rPr>
        <w:t>prodávající</w:t>
      </w:r>
      <w:r w:rsidRPr="008B5290">
        <w:rPr>
          <w:rFonts w:ascii="Calibri" w:hAnsi="Calibri"/>
          <w:sz w:val="20"/>
        </w:rPr>
        <w:t xml:space="preserve"> nabízel, dával, přijímal nebo zprostředkovával nějaké hodnoty s cílem ovlivnit chování nebo jednání kohokoliv, přímo nebo nepřímo, při provádění smlouvy, nebo zkresloval skutečnosti za účelem ovlivnění zadávacího řízení nebo provádění smlouvy ke škodě </w:t>
      </w:r>
      <w:r>
        <w:rPr>
          <w:rFonts w:ascii="Calibri" w:hAnsi="Calibri"/>
          <w:sz w:val="20"/>
        </w:rPr>
        <w:t>kupujícího</w:t>
      </w:r>
      <w:r w:rsidRPr="008B5290">
        <w:rPr>
          <w:rFonts w:ascii="Calibri" w:hAnsi="Calibri"/>
          <w:sz w:val="20"/>
        </w:rPr>
        <w:t>, včetně užití podvodných praktik k potlačení a snížení výhod</w:t>
      </w:r>
      <w:r>
        <w:rPr>
          <w:rFonts w:ascii="Calibri" w:hAnsi="Calibri"/>
          <w:sz w:val="20"/>
        </w:rPr>
        <w:t> </w:t>
      </w:r>
      <w:r w:rsidRPr="008B5290">
        <w:rPr>
          <w:rFonts w:ascii="Calibri" w:hAnsi="Calibri"/>
          <w:sz w:val="20"/>
        </w:rPr>
        <w:t>volné</w:t>
      </w:r>
      <w:r>
        <w:rPr>
          <w:rFonts w:ascii="Calibri" w:hAnsi="Calibri"/>
          <w:sz w:val="20"/>
        </w:rPr>
        <w:t> </w:t>
      </w:r>
      <w:r w:rsidRPr="008B5290">
        <w:rPr>
          <w:rFonts w:ascii="Calibri" w:hAnsi="Calibri"/>
          <w:sz w:val="20"/>
        </w:rPr>
        <w:t>a</w:t>
      </w:r>
      <w:r>
        <w:rPr>
          <w:rFonts w:ascii="Calibri" w:hAnsi="Calibri"/>
          <w:sz w:val="20"/>
        </w:rPr>
        <w:t> </w:t>
      </w:r>
      <w:r w:rsidRPr="008B5290">
        <w:rPr>
          <w:rFonts w:ascii="Calibri" w:hAnsi="Calibri"/>
          <w:sz w:val="20"/>
        </w:rPr>
        <w:t>otevřené</w:t>
      </w:r>
      <w:r>
        <w:rPr>
          <w:rFonts w:ascii="Calibri" w:hAnsi="Calibri"/>
          <w:sz w:val="20"/>
        </w:rPr>
        <w:t> </w:t>
      </w:r>
      <w:r w:rsidRPr="008B5290">
        <w:rPr>
          <w:rFonts w:ascii="Calibri" w:hAnsi="Calibri"/>
          <w:sz w:val="20"/>
        </w:rPr>
        <w:t>soutěže.</w:t>
      </w:r>
      <w:r>
        <w:rPr>
          <w:rFonts w:ascii="Calibri" w:hAnsi="Calibri"/>
          <w:sz w:val="20"/>
        </w:rPr>
        <w:br/>
      </w:r>
    </w:p>
    <w:p w:rsidR="00A85279" w:rsidRPr="00F243EE" w:rsidRDefault="00A85279" w:rsidP="00740416">
      <w:pPr>
        <w:pStyle w:val="Zkladntext2"/>
        <w:numPr>
          <w:ilvl w:val="0"/>
          <w:numId w:val="20"/>
        </w:numPr>
        <w:tabs>
          <w:tab w:val="clear" w:pos="720"/>
          <w:tab w:val="num" w:pos="709"/>
        </w:tabs>
        <w:ind w:left="709" w:hanging="709"/>
        <w:rPr>
          <w:rFonts w:ascii="Calibri" w:hAnsi="Calibri"/>
          <w:sz w:val="20"/>
        </w:rPr>
      </w:pPr>
      <w:r w:rsidRPr="00F243EE">
        <w:rPr>
          <w:rFonts w:ascii="Calibri" w:hAnsi="Calibri"/>
          <w:sz w:val="20"/>
        </w:rPr>
        <w:t xml:space="preserve">Smlouva je vyhotovena ve </w:t>
      </w:r>
      <w:r w:rsidR="00D87A5C">
        <w:rPr>
          <w:rFonts w:ascii="Calibri" w:hAnsi="Calibri"/>
          <w:sz w:val="20"/>
        </w:rPr>
        <w:t>dvou</w:t>
      </w:r>
      <w:r w:rsidRPr="00F243EE">
        <w:rPr>
          <w:rFonts w:ascii="Calibri" w:hAnsi="Calibri"/>
          <w:sz w:val="20"/>
        </w:rPr>
        <w:t xml:space="preserve"> stejnopisech s platností originálu, každá smluvní strana obdrží </w:t>
      </w:r>
      <w:r w:rsidR="00E8531D">
        <w:rPr>
          <w:rFonts w:ascii="Calibri" w:hAnsi="Calibri"/>
          <w:sz w:val="20"/>
        </w:rPr>
        <w:t>jedno</w:t>
      </w:r>
      <w:r w:rsidRPr="00F243EE">
        <w:rPr>
          <w:rFonts w:ascii="Calibri" w:hAnsi="Calibri"/>
          <w:sz w:val="20"/>
        </w:rPr>
        <w:t xml:space="preserve"> vyhotovení.</w:t>
      </w:r>
      <w:r w:rsidR="00740416">
        <w:rPr>
          <w:rFonts w:ascii="Calibri" w:hAnsi="Calibri"/>
          <w:sz w:val="20"/>
        </w:rPr>
        <w:br/>
      </w:r>
    </w:p>
    <w:p w:rsidR="00A85279" w:rsidRPr="00F243EE" w:rsidRDefault="00BB692F" w:rsidP="00740416">
      <w:pPr>
        <w:numPr>
          <w:ilvl w:val="0"/>
          <w:numId w:val="20"/>
        </w:numPr>
        <w:tabs>
          <w:tab w:val="clear" w:pos="720"/>
          <w:tab w:val="num" w:pos="709"/>
        </w:tabs>
        <w:ind w:left="709" w:hanging="709"/>
        <w:jc w:val="both"/>
        <w:rPr>
          <w:rFonts w:ascii="Calibri" w:hAnsi="Calibri"/>
        </w:rPr>
      </w:pPr>
      <w:r w:rsidRPr="00F243EE">
        <w:rPr>
          <w:rFonts w:ascii="Calibri" w:hAnsi="Calibri"/>
        </w:rPr>
        <w:lastRenderedPageBreak/>
        <w:t xml:space="preserve">Právní vztahy touto smlouvu neupravené se řídí příslušnými ustanoveními </w:t>
      </w:r>
      <w:r w:rsidR="002E72CB">
        <w:rPr>
          <w:rFonts w:ascii="Calibri" w:hAnsi="Calibri"/>
        </w:rPr>
        <w:t>občanského</w:t>
      </w:r>
      <w:r w:rsidRPr="00F243EE">
        <w:rPr>
          <w:rFonts w:ascii="Calibri" w:hAnsi="Calibri"/>
        </w:rPr>
        <w:t xml:space="preserve"> zákoníku.</w:t>
      </w:r>
      <w:r w:rsidR="00740416">
        <w:rPr>
          <w:rFonts w:ascii="Calibri" w:hAnsi="Calibri"/>
        </w:rPr>
        <w:br/>
      </w:r>
    </w:p>
    <w:p w:rsidR="00A85279" w:rsidRPr="00F243EE" w:rsidRDefault="00A85279" w:rsidP="00740416">
      <w:pPr>
        <w:numPr>
          <w:ilvl w:val="0"/>
          <w:numId w:val="20"/>
        </w:numPr>
        <w:tabs>
          <w:tab w:val="clear" w:pos="720"/>
          <w:tab w:val="num" w:pos="709"/>
        </w:tabs>
        <w:ind w:left="709" w:hanging="709"/>
        <w:jc w:val="both"/>
        <w:rPr>
          <w:rFonts w:ascii="Calibri" w:hAnsi="Calibri"/>
        </w:rPr>
      </w:pPr>
      <w:r w:rsidRPr="00F243EE">
        <w:rPr>
          <w:rFonts w:ascii="Calibri" w:hAnsi="Calibri"/>
        </w:rPr>
        <w:t>Ustanovení této smlouvy je možné měnit pouze na základě vzájemné dohody s</w:t>
      </w:r>
      <w:r w:rsidR="00740416">
        <w:rPr>
          <w:rFonts w:ascii="Calibri" w:hAnsi="Calibri"/>
        </w:rPr>
        <w:t>mluvních stran formou písemných </w:t>
      </w:r>
      <w:r w:rsidRPr="00F243EE">
        <w:rPr>
          <w:rFonts w:ascii="Calibri" w:hAnsi="Calibri"/>
        </w:rPr>
        <w:t>dodatků.</w:t>
      </w:r>
      <w:r w:rsidR="00740416">
        <w:rPr>
          <w:rFonts w:ascii="Calibri" w:hAnsi="Calibri"/>
        </w:rPr>
        <w:br/>
      </w:r>
    </w:p>
    <w:p w:rsidR="00A85279" w:rsidRDefault="00A85279" w:rsidP="00740416">
      <w:pPr>
        <w:numPr>
          <w:ilvl w:val="0"/>
          <w:numId w:val="20"/>
        </w:numPr>
        <w:tabs>
          <w:tab w:val="clear" w:pos="720"/>
          <w:tab w:val="num" w:pos="709"/>
        </w:tabs>
        <w:ind w:left="709" w:hanging="709"/>
        <w:jc w:val="both"/>
        <w:rPr>
          <w:rFonts w:ascii="Calibri" w:hAnsi="Calibri"/>
        </w:rPr>
      </w:pPr>
      <w:r w:rsidRPr="00F243EE">
        <w:rPr>
          <w:rFonts w:ascii="Calibri" w:hAnsi="Calibri"/>
        </w:rPr>
        <w:t>Tato smlouva nabývá účinnosti dnem podpisu obou smluvních stran.</w:t>
      </w:r>
    </w:p>
    <w:p w:rsidR="00E5348C" w:rsidRDefault="00E5348C">
      <w:pPr>
        <w:ind w:left="709"/>
        <w:jc w:val="both"/>
        <w:rPr>
          <w:rFonts w:ascii="Calibri" w:hAnsi="Calibri"/>
        </w:rPr>
      </w:pPr>
    </w:p>
    <w:p w:rsidR="00BE31FC" w:rsidRPr="00F243EE" w:rsidRDefault="00BE31FC" w:rsidP="00740416">
      <w:pPr>
        <w:numPr>
          <w:ilvl w:val="0"/>
          <w:numId w:val="20"/>
        </w:numPr>
        <w:tabs>
          <w:tab w:val="clear" w:pos="720"/>
          <w:tab w:val="num" w:pos="709"/>
        </w:tabs>
        <w:ind w:left="709" w:hanging="709"/>
        <w:jc w:val="both"/>
        <w:rPr>
          <w:rFonts w:ascii="Calibri" w:hAnsi="Calibri"/>
        </w:rPr>
      </w:pPr>
      <w:r>
        <w:rPr>
          <w:rFonts w:ascii="Calibri" w:hAnsi="Calibri"/>
        </w:rPr>
        <w:t>Smluvní strany prohlašují, že si smlouvu řádně přečetly, s jejím obsahem souhlasí a na důkaz toho připojují své podpisy.</w:t>
      </w:r>
    </w:p>
    <w:p w:rsidR="00A85279" w:rsidRPr="00F243EE" w:rsidRDefault="00A85279" w:rsidP="00740416">
      <w:pPr>
        <w:tabs>
          <w:tab w:val="num" w:pos="709"/>
        </w:tabs>
        <w:ind w:left="709" w:hanging="709"/>
        <w:jc w:val="both"/>
        <w:rPr>
          <w:rFonts w:ascii="Calibri" w:hAnsi="Calibri"/>
          <w:b/>
        </w:rPr>
      </w:pPr>
    </w:p>
    <w:p w:rsidR="00C557A4" w:rsidRDefault="00C557A4" w:rsidP="00BB692F">
      <w:pPr>
        <w:ind w:firstLine="708"/>
        <w:jc w:val="both"/>
        <w:rPr>
          <w:rFonts w:ascii="Calibri" w:hAnsi="Calibri"/>
        </w:rPr>
      </w:pPr>
    </w:p>
    <w:p w:rsidR="00C557A4" w:rsidRDefault="00C557A4" w:rsidP="00BB692F">
      <w:pPr>
        <w:ind w:firstLine="708"/>
        <w:jc w:val="both"/>
        <w:rPr>
          <w:rFonts w:ascii="Calibri" w:hAnsi="Calibri"/>
        </w:rPr>
      </w:pPr>
    </w:p>
    <w:p w:rsidR="00C557A4" w:rsidRDefault="00C557A4" w:rsidP="00BB692F">
      <w:pPr>
        <w:ind w:firstLine="708"/>
        <w:jc w:val="both"/>
        <w:rPr>
          <w:rFonts w:ascii="Calibri" w:hAnsi="Calibri"/>
        </w:rPr>
      </w:pPr>
    </w:p>
    <w:p w:rsidR="00C557A4" w:rsidRDefault="00C557A4" w:rsidP="00BB692F">
      <w:pPr>
        <w:ind w:firstLine="708"/>
        <w:jc w:val="both"/>
        <w:rPr>
          <w:rFonts w:ascii="Calibri" w:hAnsi="Calibri"/>
        </w:rPr>
      </w:pPr>
    </w:p>
    <w:p w:rsidR="00C557A4" w:rsidRDefault="00C557A4" w:rsidP="00BB692F">
      <w:pPr>
        <w:ind w:firstLine="708"/>
        <w:jc w:val="both"/>
        <w:rPr>
          <w:rFonts w:ascii="Calibri" w:hAnsi="Calibri"/>
        </w:rPr>
      </w:pPr>
    </w:p>
    <w:p w:rsidR="00C557A4" w:rsidRDefault="00C557A4" w:rsidP="00BB692F">
      <w:pPr>
        <w:ind w:firstLine="708"/>
        <w:jc w:val="both"/>
        <w:rPr>
          <w:rFonts w:ascii="Calibri" w:hAnsi="Calibri"/>
        </w:rPr>
      </w:pPr>
    </w:p>
    <w:p w:rsidR="00C557A4" w:rsidRDefault="00C557A4" w:rsidP="00BB692F">
      <w:pPr>
        <w:ind w:firstLine="708"/>
        <w:jc w:val="both"/>
        <w:rPr>
          <w:rFonts w:ascii="Calibri" w:hAnsi="Calibri"/>
        </w:rPr>
      </w:pPr>
    </w:p>
    <w:p w:rsidR="00BB692F" w:rsidRPr="00F243EE" w:rsidRDefault="00BB692F" w:rsidP="00BB692F">
      <w:pPr>
        <w:ind w:firstLine="708"/>
        <w:jc w:val="both"/>
        <w:rPr>
          <w:rFonts w:ascii="Calibri" w:hAnsi="Calibri"/>
        </w:rPr>
      </w:pPr>
      <w:r w:rsidRPr="00F243EE">
        <w:rPr>
          <w:rFonts w:ascii="Calibri" w:hAnsi="Calibri"/>
        </w:rPr>
        <w:t>V</w:t>
      </w:r>
      <w:r w:rsidR="00021A4F">
        <w:rPr>
          <w:rFonts w:ascii="Calibri" w:hAnsi="Calibri"/>
        </w:rPr>
        <w:t> Českých Budějovicích</w:t>
      </w:r>
      <w:r w:rsidRPr="00F243EE">
        <w:rPr>
          <w:rFonts w:ascii="Calibri" w:hAnsi="Calibri"/>
        </w:rPr>
        <w:t>, dne</w:t>
      </w:r>
      <w:r w:rsidR="00021A4F">
        <w:rPr>
          <w:rFonts w:ascii="Calibri" w:hAnsi="Calibri"/>
        </w:rPr>
        <w:t xml:space="preserve"> 25. 5. 2016</w:t>
      </w:r>
      <w:r w:rsidR="0065715E">
        <w:rPr>
          <w:rFonts w:ascii="Calibri" w:hAnsi="Calibri"/>
        </w:rPr>
        <w:tab/>
      </w:r>
      <w:r w:rsidR="00822D6D">
        <w:rPr>
          <w:rFonts w:ascii="Calibri" w:hAnsi="Calibri"/>
        </w:rPr>
        <w:tab/>
      </w:r>
      <w:r w:rsidRPr="00F243EE">
        <w:rPr>
          <w:rFonts w:ascii="Calibri" w:hAnsi="Calibri"/>
        </w:rPr>
        <w:t>V </w:t>
      </w:r>
      <w:r w:rsidR="00FA21B9">
        <w:rPr>
          <w:rFonts w:ascii="Calibri" w:hAnsi="Calibri"/>
        </w:rPr>
        <w:t>Praze</w:t>
      </w:r>
      <w:r w:rsidRPr="00F243EE">
        <w:rPr>
          <w:rFonts w:ascii="Calibri" w:hAnsi="Calibri"/>
        </w:rPr>
        <w:t>, dne</w:t>
      </w:r>
      <w:r w:rsidR="00BD447E">
        <w:rPr>
          <w:rFonts w:ascii="Calibri" w:hAnsi="Calibri"/>
        </w:rPr>
        <w:t xml:space="preserve"> 13. 6. 2016</w:t>
      </w:r>
    </w:p>
    <w:p w:rsidR="00BB692F" w:rsidRPr="00F243EE" w:rsidRDefault="00BB692F" w:rsidP="00BB692F">
      <w:pPr>
        <w:jc w:val="both"/>
        <w:rPr>
          <w:rFonts w:ascii="Calibri" w:hAnsi="Calibri"/>
        </w:rPr>
      </w:pPr>
    </w:p>
    <w:p w:rsidR="00BB692F" w:rsidRDefault="00BB692F" w:rsidP="00BB692F">
      <w:pPr>
        <w:jc w:val="both"/>
        <w:rPr>
          <w:rFonts w:ascii="Calibri" w:hAnsi="Calibri"/>
        </w:rPr>
      </w:pPr>
    </w:p>
    <w:p w:rsidR="00E12383" w:rsidRDefault="00E12383" w:rsidP="00BB692F">
      <w:pPr>
        <w:jc w:val="both"/>
        <w:rPr>
          <w:rFonts w:ascii="Calibri" w:hAnsi="Calibri"/>
        </w:rPr>
      </w:pPr>
    </w:p>
    <w:p w:rsidR="00FA21B9" w:rsidRPr="00F243EE" w:rsidRDefault="00FA21B9" w:rsidP="00BB692F">
      <w:pPr>
        <w:jc w:val="both"/>
        <w:rPr>
          <w:rFonts w:ascii="Calibri" w:hAnsi="Calibri"/>
        </w:rPr>
      </w:pPr>
    </w:p>
    <w:p w:rsidR="00BB692F" w:rsidRDefault="00BB692F" w:rsidP="00BB692F">
      <w:pPr>
        <w:ind w:firstLine="708"/>
        <w:jc w:val="both"/>
        <w:rPr>
          <w:rFonts w:ascii="Calibri" w:hAnsi="Calibri"/>
        </w:rPr>
      </w:pPr>
      <w:r w:rsidRPr="00F243EE">
        <w:rPr>
          <w:rFonts w:ascii="Calibri" w:hAnsi="Calibri"/>
        </w:rPr>
        <w:t>Za prodávajícího:</w:t>
      </w:r>
      <w:r w:rsidRPr="00F243EE">
        <w:rPr>
          <w:rFonts w:ascii="Calibri" w:hAnsi="Calibri"/>
        </w:rPr>
        <w:tab/>
      </w:r>
      <w:r w:rsidR="00FA21B9">
        <w:rPr>
          <w:rFonts w:ascii="Calibri" w:hAnsi="Calibri"/>
        </w:rPr>
        <w:t>………………………………………………</w:t>
      </w:r>
      <w:r w:rsidR="00822D6D">
        <w:rPr>
          <w:rFonts w:ascii="Calibri" w:hAnsi="Calibri"/>
        </w:rPr>
        <w:tab/>
      </w:r>
      <w:r w:rsidRPr="00F243EE">
        <w:rPr>
          <w:rFonts w:ascii="Calibri" w:hAnsi="Calibri"/>
        </w:rPr>
        <w:t>Za kupujícího:</w:t>
      </w:r>
      <w:r w:rsidR="00FA21B9">
        <w:rPr>
          <w:rFonts w:ascii="Calibri" w:hAnsi="Calibri"/>
        </w:rPr>
        <w:t xml:space="preserve"> ………………………………………………</w:t>
      </w:r>
    </w:p>
    <w:p w:rsidR="00526064" w:rsidRDefault="00526064" w:rsidP="00BB692F">
      <w:pPr>
        <w:ind w:firstLine="708"/>
        <w:jc w:val="both"/>
        <w:rPr>
          <w:rFonts w:ascii="Calibri" w:hAnsi="Calibri"/>
        </w:rPr>
      </w:pPr>
    </w:p>
    <w:p w:rsidR="00195C9C" w:rsidRPr="00F51763" w:rsidRDefault="00C62574" w:rsidP="00195C9C">
      <w:pPr>
        <w:jc w:val="center"/>
        <w:rPr>
          <w:rFonts w:asciiTheme="minorHAnsi" w:hAnsiTheme="minorHAnsi"/>
          <w:b/>
        </w:rPr>
      </w:pPr>
      <w:r>
        <w:rPr>
          <w:b/>
        </w:rPr>
        <w:br w:type="column"/>
      </w:r>
      <w:r w:rsidR="00526064" w:rsidRPr="00F51763">
        <w:rPr>
          <w:rFonts w:asciiTheme="minorHAnsi" w:hAnsiTheme="minorHAnsi"/>
          <w:b/>
        </w:rPr>
        <w:lastRenderedPageBreak/>
        <w:t xml:space="preserve">Příloha </w:t>
      </w:r>
      <w:proofErr w:type="gramStart"/>
      <w:r w:rsidR="0003527F" w:rsidRPr="00F51763">
        <w:rPr>
          <w:rFonts w:asciiTheme="minorHAnsi" w:hAnsiTheme="minorHAnsi"/>
          <w:b/>
        </w:rPr>
        <w:t xml:space="preserve">č.1 </w:t>
      </w:r>
      <w:r w:rsidR="00526064" w:rsidRPr="00F51763">
        <w:rPr>
          <w:rFonts w:asciiTheme="minorHAnsi" w:hAnsiTheme="minorHAnsi"/>
          <w:b/>
        </w:rPr>
        <w:t>smlouvy</w:t>
      </w:r>
      <w:proofErr w:type="gramEnd"/>
      <w:r w:rsidR="0003527F" w:rsidRPr="00F51763">
        <w:rPr>
          <w:rFonts w:asciiTheme="minorHAnsi" w:hAnsiTheme="minorHAnsi"/>
          <w:b/>
        </w:rPr>
        <w:t xml:space="preserve"> </w:t>
      </w:r>
      <w:r w:rsidR="00195C9C">
        <w:rPr>
          <w:rFonts w:ascii="Calibri" w:hAnsi="Calibri"/>
          <w:b/>
        </w:rPr>
        <w:t>2000/29/2016</w:t>
      </w:r>
    </w:p>
    <w:p w:rsidR="003C5D3F" w:rsidRPr="0051358F" w:rsidRDefault="003C5D3F" w:rsidP="0003527F">
      <w:pPr>
        <w:jc w:val="center"/>
        <w:rPr>
          <w:rFonts w:asciiTheme="minorHAnsi" w:hAnsiTheme="minorHAnsi"/>
          <w:b/>
          <w:sz w:val="24"/>
          <w:szCs w:val="24"/>
        </w:rPr>
      </w:pPr>
      <w:r w:rsidRPr="0051358F">
        <w:rPr>
          <w:rFonts w:asciiTheme="minorHAnsi" w:hAnsiTheme="minorHAnsi"/>
          <w:b/>
          <w:sz w:val="24"/>
          <w:szCs w:val="24"/>
        </w:rPr>
        <w:t>Technická specifikace nabídnuté konfigurace</w:t>
      </w:r>
    </w:p>
    <w:p w:rsidR="0003527F" w:rsidRPr="00F51763" w:rsidRDefault="0003527F" w:rsidP="0003527F">
      <w:pPr>
        <w:spacing w:after="120"/>
        <w:rPr>
          <w:rFonts w:asciiTheme="minorHAnsi" w:hAnsiTheme="minorHAnsi"/>
          <w:b/>
          <w:u w:val="single"/>
        </w:rPr>
      </w:pPr>
      <w:r w:rsidRPr="00F51763">
        <w:rPr>
          <w:rFonts w:asciiTheme="minorHAnsi" w:hAnsiTheme="minorHAnsi"/>
          <w: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57" w:type="dxa"/>
        </w:tblCellMar>
        <w:tblLook w:val="00A0" w:firstRow="1" w:lastRow="0" w:firstColumn="1" w:lastColumn="0" w:noHBand="0" w:noVBand="0"/>
      </w:tblPr>
      <w:tblGrid>
        <w:gridCol w:w="2236"/>
        <w:gridCol w:w="7222"/>
      </w:tblGrid>
      <w:tr w:rsidR="003C5D3F" w:rsidRPr="00F51763" w:rsidTr="00F51763">
        <w:tc>
          <w:tcPr>
            <w:tcW w:w="1182" w:type="pct"/>
            <w:tcBorders>
              <w:top w:val="single" w:sz="18" w:space="0" w:color="000000"/>
              <w:left w:val="single" w:sz="18" w:space="0" w:color="000000"/>
              <w:bottom w:val="double" w:sz="18" w:space="0" w:color="auto"/>
              <w:right w:val="single" w:sz="18" w:space="0" w:color="000000"/>
            </w:tcBorders>
          </w:tcPr>
          <w:p w:rsidR="003C5D3F" w:rsidRPr="00F51763" w:rsidRDefault="003C5D3F" w:rsidP="00F061AD">
            <w:pPr>
              <w:rPr>
                <w:rFonts w:asciiTheme="minorHAnsi" w:hAnsiTheme="minorHAnsi"/>
                <w:b/>
              </w:rPr>
            </w:pPr>
            <w:r w:rsidRPr="00F51763">
              <w:rPr>
                <w:rFonts w:asciiTheme="minorHAnsi" w:hAnsiTheme="minorHAnsi"/>
                <w:b/>
              </w:rPr>
              <w:t>Pracovní stanice</w:t>
            </w:r>
          </w:p>
        </w:tc>
        <w:tc>
          <w:tcPr>
            <w:tcW w:w="3818" w:type="pct"/>
            <w:tcBorders>
              <w:top w:val="single" w:sz="18" w:space="0" w:color="000000"/>
              <w:left w:val="single" w:sz="18" w:space="0" w:color="000000"/>
              <w:bottom w:val="double" w:sz="18" w:space="0" w:color="auto"/>
              <w:right w:val="single" w:sz="18" w:space="0" w:color="000000"/>
            </w:tcBorders>
          </w:tcPr>
          <w:p w:rsidR="003C5D3F" w:rsidRPr="00F51763" w:rsidRDefault="00B53CDC" w:rsidP="00F061AD">
            <w:pPr>
              <w:jc w:val="center"/>
              <w:rPr>
                <w:rFonts w:asciiTheme="minorHAnsi" w:hAnsiTheme="minorHAnsi"/>
                <w:b/>
              </w:rPr>
            </w:pPr>
            <w:r w:rsidRPr="00B53CDC">
              <w:rPr>
                <w:rFonts w:asciiTheme="minorHAnsi" w:hAnsiTheme="minorHAnsi"/>
                <w:b/>
              </w:rPr>
              <w:t xml:space="preserve">HP Z440 Workstation </w:t>
            </w:r>
            <w:r>
              <w:rPr>
                <w:rFonts w:asciiTheme="minorHAnsi" w:hAnsiTheme="minorHAnsi"/>
                <w:b/>
              </w:rPr>
              <w:t xml:space="preserve"> - </w:t>
            </w:r>
            <w:r w:rsidR="001C72E7">
              <w:rPr>
                <w:rFonts w:asciiTheme="minorHAnsi" w:hAnsiTheme="minorHAnsi"/>
                <w:b/>
              </w:rPr>
              <w:t>Nabíze</w:t>
            </w:r>
            <w:r w:rsidR="003C5D3F" w:rsidRPr="00F51763">
              <w:rPr>
                <w:rFonts w:asciiTheme="minorHAnsi" w:hAnsiTheme="minorHAnsi"/>
                <w:b/>
              </w:rPr>
              <w:t>né  parametry</w:t>
            </w:r>
          </w:p>
        </w:tc>
      </w:tr>
      <w:tr w:rsidR="003C5D3F" w:rsidRPr="00F51763" w:rsidTr="00F51763">
        <w:tc>
          <w:tcPr>
            <w:tcW w:w="1182" w:type="pct"/>
            <w:tcBorders>
              <w:top w:val="double" w:sz="18" w:space="0" w:color="auto"/>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Procesor</w:t>
            </w:r>
          </w:p>
        </w:tc>
        <w:tc>
          <w:tcPr>
            <w:tcW w:w="3818" w:type="pct"/>
            <w:tcBorders>
              <w:top w:val="double" w:sz="18" w:space="0" w:color="auto"/>
              <w:left w:val="single" w:sz="12" w:space="0" w:color="000000"/>
              <w:bottom w:val="single" w:sz="12" w:space="0" w:color="000000"/>
              <w:right w:val="single" w:sz="12" w:space="0" w:color="000000"/>
            </w:tcBorders>
          </w:tcPr>
          <w:p w:rsidR="003C5D3F" w:rsidRPr="007B6440" w:rsidRDefault="00A16080" w:rsidP="00F061AD">
            <w:pPr>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proofErr w:type="spellStart"/>
            <w:r w:rsidRPr="00F51763">
              <w:rPr>
                <w:rFonts w:asciiTheme="minorHAnsi" w:hAnsiTheme="minorHAnsi"/>
                <w:sz w:val="22"/>
                <w:szCs w:val="22"/>
              </w:rPr>
              <w:t>Chipset</w:t>
            </w:r>
            <w:proofErr w:type="spellEnd"/>
            <w:r w:rsidRPr="00F51763">
              <w:rPr>
                <w:rFonts w:asciiTheme="minorHAnsi" w:hAnsiTheme="minorHAnsi"/>
                <w:sz w:val="22"/>
                <w:szCs w:val="22"/>
              </w:rPr>
              <w:t xml:space="preserve">  </w:t>
            </w:r>
          </w:p>
        </w:tc>
        <w:tc>
          <w:tcPr>
            <w:tcW w:w="3818" w:type="pct"/>
            <w:tcBorders>
              <w:top w:val="single" w:sz="12" w:space="0" w:color="000000"/>
              <w:left w:val="single" w:sz="12" w:space="0" w:color="000000"/>
              <w:bottom w:val="single" w:sz="12" w:space="0" w:color="000000"/>
              <w:right w:val="single" w:sz="12" w:space="0" w:color="000000"/>
            </w:tcBorders>
          </w:tcPr>
          <w:p w:rsidR="003C5D3F" w:rsidRPr="001A25FE" w:rsidRDefault="00A16080" w:rsidP="001A25FE">
            <w:pPr>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Operační paměť</w:t>
            </w:r>
          </w:p>
        </w:tc>
        <w:tc>
          <w:tcPr>
            <w:tcW w:w="3818" w:type="pct"/>
            <w:tcBorders>
              <w:top w:val="single" w:sz="12" w:space="0" w:color="000000"/>
              <w:left w:val="single" w:sz="12" w:space="0" w:color="000000"/>
              <w:bottom w:val="single" w:sz="12" w:space="0" w:color="000000"/>
              <w:right w:val="single" w:sz="12" w:space="0" w:color="000000"/>
            </w:tcBorders>
          </w:tcPr>
          <w:p w:rsidR="003C5D3F" w:rsidRPr="00B53CDC" w:rsidRDefault="00A16080" w:rsidP="00F061AD">
            <w:pPr>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 xml:space="preserve">BIOS  </w:t>
            </w:r>
          </w:p>
        </w:tc>
        <w:tc>
          <w:tcPr>
            <w:tcW w:w="3818" w:type="pct"/>
            <w:tcBorders>
              <w:top w:val="single" w:sz="12" w:space="0" w:color="000000"/>
              <w:left w:val="single" w:sz="12" w:space="0" w:color="000000"/>
              <w:bottom w:val="single" w:sz="12" w:space="0" w:color="000000"/>
              <w:right w:val="single" w:sz="12" w:space="0" w:color="000000"/>
            </w:tcBorders>
          </w:tcPr>
          <w:p w:rsidR="001A25FE" w:rsidRPr="00B53CDC" w:rsidRDefault="00A16080" w:rsidP="001A25FE">
            <w:pPr>
              <w:autoSpaceDE w:val="0"/>
              <w:autoSpaceDN w:val="0"/>
              <w:adjustRightInd w:val="0"/>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Grafický adaptér</w:t>
            </w:r>
          </w:p>
        </w:tc>
        <w:tc>
          <w:tcPr>
            <w:tcW w:w="3818" w:type="pct"/>
            <w:tcBorders>
              <w:top w:val="single" w:sz="12" w:space="0" w:color="000000"/>
              <w:left w:val="single" w:sz="12" w:space="0" w:color="000000"/>
              <w:bottom w:val="single" w:sz="12" w:space="0" w:color="000000"/>
              <w:right w:val="single" w:sz="12" w:space="0" w:color="000000"/>
            </w:tcBorders>
          </w:tcPr>
          <w:p w:rsidR="003C5D3F" w:rsidRPr="00B53CDC" w:rsidRDefault="00A16080" w:rsidP="00DA4952">
            <w:pPr>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Síťové karty</w:t>
            </w:r>
          </w:p>
        </w:tc>
        <w:tc>
          <w:tcPr>
            <w:tcW w:w="3818" w:type="pct"/>
            <w:tcBorders>
              <w:top w:val="single" w:sz="12" w:space="0" w:color="000000"/>
              <w:left w:val="single" w:sz="12" w:space="0" w:color="000000"/>
              <w:bottom w:val="single" w:sz="12" w:space="0" w:color="000000"/>
              <w:right w:val="single" w:sz="12" w:space="0" w:color="000000"/>
            </w:tcBorders>
          </w:tcPr>
          <w:p w:rsidR="003C5D3F" w:rsidRPr="00B53CDC" w:rsidRDefault="00A16080" w:rsidP="00F061AD">
            <w:pPr>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 xml:space="preserve">Zvuková karta, reproduktor </w:t>
            </w:r>
          </w:p>
        </w:tc>
        <w:tc>
          <w:tcPr>
            <w:tcW w:w="3818" w:type="pct"/>
            <w:tcBorders>
              <w:top w:val="single" w:sz="12" w:space="0" w:color="000000"/>
              <w:left w:val="single" w:sz="12" w:space="0" w:color="000000"/>
              <w:bottom w:val="single" w:sz="12" w:space="0" w:color="000000"/>
              <w:right w:val="single" w:sz="12" w:space="0" w:color="000000"/>
            </w:tcBorders>
          </w:tcPr>
          <w:p w:rsidR="003C5D3F" w:rsidRPr="00B53CDC" w:rsidRDefault="00A16080" w:rsidP="00F061AD">
            <w:pPr>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Pevné disky</w:t>
            </w:r>
          </w:p>
        </w:tc>
        <w:tc>
          <w:tcPr>
            <w:tcW w:w="3818" w:type="pct"/>
            <w:tcBorders>
              <w:top w:val="single" w:sz="12" w:space="0" w:color="000000"/>
              <w:left w:val="single" w:sz="12" w:space="0" w:color="000000"/>
              <w:bottom w:val="single" w:sz="12" w:space="0" w:color="000000"/>
              <w:right w:val="single" w:sz="12" w:space="0" w:color="000000"/>
            </w:tcBorders>
          </w:tcPr>
          <w:p w:rsidR="003C5D3F" w:rsidRPr="00B53CDC" w:rsidRDefault="00A16080" w:rsidP="00F061AD">
            <w:pPr>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Optická mechanika</w:t>
            </w:r>
          </w:p>
        </w:tc>
        <w:tc>
          <w:tcPr>
            <w:tcW w:w="3818" w:type="pct"/>
            <w:tcBorders>
              <w:top w:val="single" w:sz="12" w:space="0" w:color="000000"/>
              <w:left w:val="single" w:sz="12" w:space="0" w:color="000000"/>
              <w:bottom w:val="single" w:sz="12" w:space="0" w:color="000000"/>
              <w:right w:val="single" w:sz="12" w:space="0" w:color="000000"/>
            </w:tcBorders>
          </w:tcPr>
          <w:p w:rsidR="003C5D3F" w:rsidRPr="00B53CDC" w:rsidRDefault="00A16080" w:rsidP="00A16080">
            <w:pPr>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Porty USB</w:t>
            </w:r>
          </w:p>
        </w:tc>
        <w:tc>
          <w:tcPr>
            <w:tcW w:w="3818" w:type="pct"/>
            <w:tcBorders>
              <w:top w:val="single" w:sz="12" w:space="0" w:color="000000"/>
              <w:left w:val="single" w:sz="12" w:space="0" w:color="000000"/>
              <w:bottom w:val="single" w:sz="12" w:space="0" w:color="000000"/>
              <w:right w:val="single" w:sz="12" w:space="0" w:color="000000"/>
            </w:tcBorders>
          </w:tcPr>
          <w:p w:rsidR="003C5D3F" w:rsidRPr="00B53CDC" w:rsidRDefault="00A16080" w:rsidP="00F061AD">
            <w:pPr>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Čtečka karet</w:t>
            </w:r>
          </w:p>
        </w:tc>
        <w:tc>
          <w:tcPr>
            <w:tcW w:w="3818" w:type="pct"/>
            <w:tcBorders>
              <w:top w:val="single" w:sz="12" w:space="0" w:color="000000"/>
              <w:left w:val="single" w:sz="12" w:space="0" w:color="000000"/>
              <w:bottom w:val="single" w:sz="12" w:space="0" w:color="000000"/>
              <w:right w:val="single" w:sz="12" w:space="0" w:color="000000"/>
            </w:tcBorders>
          </w:tcPr>
          <w:p w:rsidR="003C5D3F" w:rsidRPr="006A0860" w:rsidRDefault="00A16080" w:rsidP="006A0860">
            <w:pPr>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 xml:space="preserve">Skříň </w:t>
            </w:r>
          </w:p>
        </w:tc>
        <w:tc>
          <w:tcPr>
            <w:tcW w:w="3818" w:type="pct"/>
            <w:tcBorders>
              <w:top w:val="single" w:sz="12" w:space="0" w:color="000000"/>
              <w:left w:val="single" w:sz="12" w:space="0" w:color="000000"/>
              <w:bottom w:val="single" w:sz="12" w:space="0" w:color="000000"/>
              <w:right w:val="single" w:sz="12" w:space="0" w:color="000000"/>
            </w:tcBorders>
          </w:tcPr>
          <w:p w:rsidR="003C5D3F" w:rsidRPr="00B53CDC" w:rsidRDefault="00A16080" w:rsidP="006A0860">
            <w:pPr>
              <w:rPr>
                <w:rFonts w:asciiTheme="minorHAnsi" w:hAnsiTheme="minorHAnsi"/>
                <w:sz w:val="22"/>
                <w:szCs w:val="22"/>
                <w:lang w:val="en-US"/>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Zdroj</w:t>
            </w:r>
          </w:p>
        </w:tc>
        <w:tc>
          <w:tcPr>
            <w:tcW w:w="3818" w:type="pct"/>
            <w:tcBorders>
              <w:top w:val="single" w:sz="12" w:space="0" w:color="000000"/>
              <w:left w:val="single" w:sz="12" w:space="0" w:color="000000"/>
              <w:bottom w:val="single" w:sz="12" w:space="0" w:color="000000"/>
              <w:right w:val="single" w:sz="12" w:space="0" w:color="000000"/>
            </w:tcBorders>
          </w:tcPr>
          <w:p w:rsidR="003C5D3F" w:rsidRPr="0085661E" w:rsidRDefault="00A16080" w:rsidP="0085661E">
            <w:pPr>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Klávesnice</w:t>
            </w:r>
          </w:p>
        </w:tc>
        <w:tc>
          <w:tcPr>
            <w:tcW w:w="3818" w:type="pct"/>
            <w:tcBorders>
              <w:top w:val="single" w:sz="12" w:space="0" w:color="000000"/>
              <w:left w:val="single" w:sz="12" w:space="0" w:color="000000"/>
              <w:bottom w:val="single" w:sz="12" w:space="0" w:color="000000"/>
              <w:right w:val="single" w:sz="12" w:space="0" w:color="000000"/>
            </w:tcBorders>
          </w:tcPr>
          <w:p w:rsidR="003C5D3F" w:rsidRPr="00B53CDC" w:rsidRDefault="00A16080" w:rsidP="00DA4952">
            <w:pPr>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Myš</w:t>
            </w:r>
          </w:p>
        </w:tc>
        <w:tc>
          <w:tcPr>
            <w:tcW w:w="3818" w:type="pct"/>
            <w:tcBorders>
              <w:top w:val="single" w:sz="12" w:space="0" w:color="000000"/>
              <w:left w:val="single" w:sz="12" w:space="0" w:color="000000"/>
              <w:bottom w:val="single" w:sz="12" w:space="0" w:color="000000"/>
              <w:right w:val="single" w:sz="12" w:space="0" w:color="000000"/>
            </w:tcBorders>
          </w:tcPr>
          <w:p w:rsidR="003C5D3F" w:rsidRPr="00B53CDC" w:rsidRDefault="00A16080" w:rsidP="00F061AD">
            <w:pPr>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Fyzické zabezpečení</w:t>
            </w:r>
          </w:p>
        </w:tc>
        <w:tc>
          <w:tcPr>
            <w:tcW w:w="3818" w:type="pct"/>
            <w:tcBorders>
              <w:top w:val="single" w:sz="12" w:space="0" w:color="000000"/>
              <w:left w:val="single" w:sz="12" w:space="0" w:color="000000"/>
              <w:bottom w:val="single" w:sz="12" w:space="0" w:color="000000"/>
              <w:right w:val="single" w:sz="12" w:space="0" w:color="000000"/>
            </w:tcBorders>
          </w:tcPr>
          <w:p w:rsidR="003C5D3F" w:rsidRPr="00B53CDC" w:rsidRDefault="00A16080" w:rsidP="00AD3DEC">
            <w:pPr>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Diagnostika</w:t>
            </w:r>
          </w:p>
        </w:tc>
        <w:tc>
          <w:tcPr>
            <w:tcW w:w="3818" w:type="pct"/>
            <w:tcBorders>
              <w:top w:val="single" w:sz="12" w:space="0" w:color="000000"/>
              <w:left w:val="single" w:sz="12" w:space="0" w:color="000000"/>
              <w:bottom w:val="single" w:sz="12" w:space="0" w:color="000000"/>
              <w:right w:val="single" w:sz="12" w:space="0" w:color="000000"/>
            </w:tcBorders>
          </w:tcPr>
          <w:p w:rsidR="003C5D3F" w:rsidRPr="00B53CDC" w:rsidRDefault="00A16080" w:rsidP="0085661E">
            <w:pPr>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Operační systém</w:t>
            </w:r>
          </w:p>
        </w:tc>
        <w:tc>
          <w:tcPr>
            <w:tcW w:w="3818" w:type="pct"/>
            <w:tcBorders>
              <w:top w:val="single" w:sz="12" w:space="0" w:color="000000"/>
              <w:left w:val="single" w:sz="12" w:space="0" w:color="000000"/>
              <w:bottom w:val="single" w:sz="12" w:space="0" w:color="000000"/>
              <w:right w:val="single" w:sz="12" w:space="0" w:color="000000"/>
            </w:tcBorders>
          </w:tcPr>
          <w:p w:rsidR="003C5D3F" w:rsidRPr="00B53CDC" w:rsidRDefault="00A16080" w:rsidP="00F061AD">
            <w:pPr>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Záruka</w:t>
            </w:r>
          </w:p>
        </w:tc>
        <w:tc>
          <w:tcPr>
            <w:tcW w:w="3818" w:type="pct"/>
            <w:tcBorders>
              <w:top w:val="single" w:sz="12" w:space="0" w:color="000000"/>
              <w:left w:val="single" w:sz="12" w:space="0" w:color="000000"/>
              <w:bottom w:val="single" w:sz="12" w:space="0" w:color="000000"/>
              <w:right w:val="single" w:sz="12" w:space="0" w:color="000000"/>
            </w:tcBorders>
          </w:tcPr>
          <w:p w:rsidR="003C5D3F" w:rsidRPr="00B53CDC" w:rsidRDefault="00A16080" w:rsidP="00F061AD">
            <w:pPr>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Ostatní</w:t>
            </w:r>
          </w:p>
        </w:tc>
        <w:tc>
          <w:tcPr>
            <w:tcW w:w="3818" w:type="pct"/>
            <w:tcBorders>
              <w:top w:val="single" w:sz="12" w:space="0" w:color="000000"/>
              <w:left w:val="single" w:sz="12" w:space="0" w:color="000000"/>
              <w:bottom w:val="single" w:sz="12" w:space="0" w:color="000000"/>
              <w:right w:val="single" w:sz="12" w:space="0" w:color="000000"/>
            </w:tcBorders>
          </w:tcPr>
          <w:p w:rsidR="003C5D3F" w:rsidRPr="00B53CDC" w:rsidRDefault="00A16080" w:rsidP="0085661E">
            <w:pPr>
              <w:rPr>
                <w:rFonts w:asciiTheme="minorHAnsi" w:hAnsiTheme="minorHAnsi"/>
                <w:sz w:val="22"/>
                <w:szCs w:val="22"/>
              </w:rPr>
            </w:pPr>
            <w:proofErr w:type="spellStart"/>
            <w:r>
              <w:rPr>
                <w:rFonts w:asciiTheme="minorHAnsi" w:hAnsiTheme="minorHAnsi"/>
                <w:sz w:val="22"/>
                <w:szCs w:val="22"/>
              </w:rPr>
              <w:t>xxx</w:t>
            </w:r>
            <w:proofErr w:type="spellEnd"/>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Cena</w:t>
            </w:r>
            <w:r w:rsidR="0051358F">
              <w:rPr>
                <w:rFonts w:asciiTheme="minorHAnsi" w:hAnsiTheme="minorHAnsi"/>
                <w:sz w:val="22"/>
                <w:szCs w:val="22"/>
              </w:rPr>
              <w:t xml:space="preserve"> za 1ks bez DPH</w:t>
            </w:r>
          </w:p>
        </w:tc>
        <w:tc>
          <w:tcPr>
            <w:tcW w:w="3818" w:type="pct"/>
            <w:tcBorders>
              <w:top w:val="single" w:sz="12" w:space="0" w:color="000000"/>
              <w:left w:val="single" w:sz="12" w:space="0" w:color="000000"/>
              <w:bottom w:val="single" w:sz="12" w:space="0" w:color="000000"/>
              <w:right w:val="single" w:sz="12" w:space="0" w:color="000000"/>
            </w:tcBorders>
          </w:tcPr>
          <w:p w:rsidR="003C5D3F" w:rsidRPr="00B53CDC" w:rsidRDefault="004F5E02" w:rsidP="00F061AD">
            <w:pPr>
              <w:rPr>
                <w:rFonts w:asciiTheme="minorHAnsi" w:hAnsiTheme="minorHAnsi"/>
                <w:sz w:val="22"/>
                <w:szCs w:val="22"/>
              </w:rPr>
            </w:pPr>
            <w:r>
              <w:rPr>
                <w:rFonts w:asciiTheme="minorHAnsi" w:hAnsiTheme="minorHAnsi"/>
                <w:sz w:val="22"/>
                <w:szCs w:val="22"/>
              </w:rPr>
              <w:t>30.800,-Kč</w:t>
            </w:r>
          </w:p>
        </w:tc>
      </w:tr>
      <w:tr w:rsidR="003C5D3F" w:rsidRPr="00F51763" w:rsidTr="00F51763">
        <w:tc>
          <w:tcPr>
            <w:tcW w:w="1182" w:type="pct"/>
            <w:tcBorders>
              <w:top w:val="single" w:sz="12" w:space="0" w:color="000000"/>
              <w:left w:val="single" w:sz="12" w:space="0" w:color="000000"/>
              <w:bottom w:val="single" w:sz="12" w:space="0" w:color="000000"/>
              <w:right w:val="single" w:sz="12" w:space="0" w:color="000000"/>
            </w:tcBorders>
          </w:tcPr>
          <w:p w:rsidR="003C5D3F" w:rsidRPr="00F51763" w:rsidRDefault="003C5D3F" w:rsidP="00F061AD">
            <w:pPr>
              <w:rPr>
                <w:rFonts w:asciiTheme="minorHAnsi" w:hAnsiTheme="minorHAnsi"/>
                <w:sz w:val="22"/>
                <w:szCs w:val="22"/>
              </w:rPr>
            </w:pPr>
            <w:r w:rsidRPr="00F51763">
              <w:rPr>
                <w:rFonts w:asciiTheme="minorHAnsi" w:hAnsiTheme="minorHAnsi"/>
                <w:sz w:val="22"/>
                <w:szCs w:val="22"/>
              </w:rPr>
              <w:t>Celkem počet</w:t>
            </w:r>
          </w:p>
        </w:tc>
        <w:tc>
          <w:tcPr>
            <w:tcW w:w="3818" w:type="pct"/>
            <w:tcBorders>
              <w:top w:val="single" w:sz="12" w:space="0" w:color="000000"/>
              <w:left w:val="single" w:sz="12" w:space="0" w:color="000000"/>
              <w:bottom w:val="single" w:sz="12" w:space="0" w:color="000000"/>
              <w:right w:val="single" w:sz="12" w:space="0" w:color="000000"/>
            </w:tcBorders>
          </w:tcPr>
          <w:p w:rsidR="003C5D3F" w:rsidRPr="00B53CDC" w:rsidRDefault="003C5D3F" w:rsidP="00F061AD">
            <w:pPr>
              <w:rPr>
                <w:rFonts w:asciiTheme="minorHAnsi" w:hAnsiTheme="minorHAnsi"/>
                <w:sz w:val="22"/>
                <w:szCs w:val="22"/>
              </w:rPr>
            </w:pPr>
            <w:r w:rsidRPr="00B53CDC">
              <w:rPr>
                <w:rFonts w:asciiTheme="minorHAnsi" w:hAnsiTheme="minorHAnsi"/>
                <w:sz w:val="22"/>
                <w:szCs w:val="22"/>
              </w:rPr>
              <w:t>28 pracovních stanic</w:t>
            </w:r>
          </w:p>
        </w:tc>
      </w:tr>
    </w:tbl>
    <w:p w:rsidR="00BC17AC" w:rsidRPr="00F51763" w:rsidRDefault="00BC17AC" w:rsidP="00D21C4E">
      <w:pPr>
        <w:spacing w:after="120"/>
        <w:rPr>
          <w:rFonts w:asciiTheme="minorHAnsi" w:hAnsiTheme="minorHAnsi"/>
          <w:b/>
          <w:u w:val="single"/>
        </w:rPr>
      </w:pPr>
    </w:p>
    <w:p w:rsidR="00A41CF9" w:rsidRPr="00F51763" w:rsidRDefault="00A41CF9" w:rsidP="00D21C4E">
      <w:pPr>
        <w:spacing w:after="120"/>
        <w:rPr>
          <w:rFonts w:asciiTheme="minorHAnsi" w:hAnsiTheme="minorHAnsi"/>
          <w:b/>
          <w:u w:val="single"/>
        </w:rPr>
      </w:pPr>
    </w:p>
    <w:p w:rsidR="00A41CF9" w:rsidRPr="00F51763" w:rsidRDefault="00A41CF9" w:rsidP="00D21C4E">
      <w:pPr>
        <w:spacing w:after="120"/>
        <w:rPr>
          <w:rFonts w:asciiTheme="minorHAnsi" w:hAnsiTheme="minorHAnsi"/>
          <w:b/>
          <w:u w:val="single"/>
        </w:rPr>
      </w:pPr>
    </w:p>
    <w:p w:rsidR="00A41CF9" w:rsidRDefault="00A41CF9" w:rsidP="00D21C4E">
      <w:pPr>
        <w:spacing w:after="120"/>
        <w:rPr>
          <w:rFonts w:asciiTheme="minorHAnsi" w:hAnsiTheme="minorHAnsi"/>
          <w:b/>
          <w:u w:val="single"/>
        </w:rPr>
      </w:pPr>
    </w:p>
    <w:p w:rsidR="0085661E" w:rsidRDefault="0085661E" w:rsidP="00D21C4E">
      <w:pPr>
        <w:spacing w:after="120"/>
        <w:rPr>
          <w:rFonts w:asciiTheme="minorHAnsi" w:hAnsiTheme="minorHAnsi"/>
          <w:b/>
          <w:u w:val="single"/>
        </w:rPr>
      </w:pPr>
    </w:p>
    <w:p w:rsidR="0085661E" w:rsidRDefault="0085661E" w:rsidP="00D21C4E">
      <w:pPr>
        <w:spacing w:after="120"/>
        <w:rPr>
          <w:rFonts w:asciiTheme="minorHAnsi" w:hAnsiTheme="minorHAnsi"/>
          <w:b/>
          <w:u w:val="single"/>
        </w:rPr>
      </w:pPr>
    </w:p>
    <w:p w:rsidR="0085661E" w:rsidRDefault="0085661E" w:rsidP="00D21C4E">
      <w:pPr>
        <w:spacing w:after="120"/>
        <w:rPr>
          <w:rFonts w:asciiTheme="minorHAnsi" w:hAnsiTheme="minorHAnsi"/>
          <w:b/>
          <w:u w:val="single"/>
        </w:rPr>
      </w:pPr>
    </w:p>
    <w:p w:rsidR="0085661E" w:rsidRPr="00F51763" w:rsidRDefault="0085661E" w:rsidP="00D21C4E">
      <w:pPr>
        <w:spacing w:after="120"/>
        <w:rPr>
          <w:rFonts w:asciiTheme="minorHAnsi" w:hAnsiTheme="minorHAnsi"/>
          <w:b/>
          <w:u w:val="single"/>
        </w:rPr>
      </w:pPr>
    </w:p>
    <w:p w:rsidR="00A41CF9" w:rsidRPr="00F51763" w:rsidRDefault="00A41CF9" w:rsidP="00D21C4E">
      <w:pPr>
        <w:spacing w:after="120"/>
        <w:rPr>
          <w:rFonts w:asciiTheme="minorHAnsi" w:hAnsiTheme="minorHAnsi"/>
          <w:b/>
          <w:u w:val="single"/>
        </w:rPr>
      </w:pPr>
    </w:p>
    <w:p w:rsidR="00F40244" w:rsidRPr="00F51763" w:rsidRDefault="00F40244" w:rsidP="00D21C4E">
      <w:pPr>
        <w:spacing w:after="120"/>
        <w:rPr>
          <w:rFonts w:asciiTheme="minorHAnsi" w:hAnsiTheme="minorHAnsi"/>
          <w:b/>
          <w:u w:val="single"/>
        </w:rPr>
      </w:pPr>
      <w:bookmarkStart w:id="0" w:name="_GoBack"/>
      <w:bookmarkEnd w:id="0"/>
    </w:p>
    <w:p w:rsidR="00F51763" w:rsidRPr="00F51763" w:rsidRDefault="00F51763" w:rsidP="00F51763">
      <w:pPr>
        <w:jc w:val="center"/>
        <w:rPr>
          <w:rFonts w:asciiTheme="minorHAnsi" w:hAnsiTheme="minorHAnsi"/>
          <w:b/>
        </w:rPr>
      </w:pPr>
      <w:r w:rsidRPr="00F51763">
        <w:rPr>
          <w:rFonts w:asciiTheme="minorHAnsi" w:hAnsiTheme="minorHAnsi"/>
          <w:b/>
        </w:rPr>
        <w:t xml:space="preserve">Příloha </w:t>
      </w:r>
      <w:proofErr w:type="gramStart"/>
      <w:r w:rsidRPr="00F51763">
        <w:rPr>
          <w:rFonts w:asciiTheme="minorHAnsi" w:hAnsiTheme="minorHAnsi"/>
          <w:b/>
        </w:rPr>
        <w:t>č.</w:t>
      </w:r>
      <w:r>
        <w:rPr>
          <w:rFonts w:asciiTheme="minorHAnsi" w:hAnsiTheme="minorHAnsi"/>
          <w:b/>
        </w:rPr>
        <w:t>2</w:t>
      </w:r>
      <w:r w:rsidRPr="00F51763">
        <w:rPr>
          <w:rFonts w:asciiTheme="minorHAnsi" w:hAnsiTheme="minorHAnsi"/>
          <w:b/>
        </w:rPr>
        <w:t xml:space="preserve"> smlouvy</w:t>
      </w:r>
      <w:proofErr w:type="gramEnd"/>
      <w:r w:rsidRPr="00F51763">
        <w:rPr>
          <w:rFonts w:asciiTheme="minorHAnsi" w:hAnsiTheme="minorHAnsi"/>
          <w:b/>
        </w:rPr>
        <w:t xml:space="preserve"> </w:t>
      </w:r>
      <w:r w:rsidR="00195C9C">
        <w:rPr>
          <w:rFonts w:ascii="Calibri" w:hAnsi="Calibri"/>
          <w:b/>
        </w:rPr>
        <w:t>2000/29/2016</w:t>
      </w:r>
    </w:p>
    <w:p w:rsidR="00A41CF9" w:rsidRPr="0051358F" w:rsidRDefault="00A41CF9" w:rsidP="0051358F">
      <w:pPr>
        <w:tabs>
          <w:tab w:val="left" w:pos="4536"/>
        </w:tabs>
        <w:spacing w:after="120"/>
        <w:jc w:val="center"/>
        <w:rPr>
          <w:rFonts w:asciiTheme="minorHAnsi" w:hAnsiTheme="minorHAnsi"/>
          <w:b/>
          <w:sz w:val="24"/>
          <w:szCs w:val="24"/>
        </w:rPr>
      </w:pPr>
      <w:r w:rsidRPr="0051358F">
        <w:rPr>
          <w:rFonts w:asciiTheme="minorHAnsi" w:hAnsiTheme="minorHAnsi"/>
          <w:b/>
          <w:sz w:val="24"/>
          <w:szCs w:val="24"/>
        </w:rPr>
        <w:t>Seznam stanic ČHMÚ</w:t>
      </w:r>
    </w:p>
    <w:p w:rsidR="00F40244" w:rsidRPr="00F51763" w:rsidRDefault="00F40244" w:rsidP="00F51763">
      <w:pPr>
        <w:tabs>
          <w:tab w:val="left" w:pos="4536"/>
        </w:tabs>
        <w:rPr>
          <w:rFonts w:asciiTheme="minorHAnsi" w:hAnsiTheme="minorHAnsi" w:cs="Arial"/>
          <w:b/>
          <w:bCs/>
        </w:rPr>
      </w:pPr>
      <w:r w:rsidRPr="00F51763">
        <w:rPr>
          <w:rFonts w:asciiTheme="minorHAnsi" w:hAnsiTheme="minorHAnsi" w:cs="Arial"/>
          <w:b/>
          <w:bCs/>
        </w:rPr>
        <w:t>OPSS</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MS Cheb, Maškovská 2421, 350 02 Cheb 2</w:t>
      </w:r>
      <w:r w:rsidR="00F51763" w:rsidRPr="00F51763">
        <w:rPr>
          <w:rFonts w:asciiTheme="minorHAnsi" w:hAnsiTheme="minorHAnsi" w:cs="Arial"/>
          <w:bCs/>
        </w:rPr>
        <w:tab/>
      </w:r>
      <w:r w:rsidRPr="00F51763">
        <w:rPr>
          <w:rFonts w:asciiTheme="minorHAnsi" w:hAnsiTheme="minorHAnsi" w:cs="Arial"/>
          <w:bCs/>
        </w:rPr>
        <w:t>50</w:t>
      </w:r>
      <w:r w:rsidRPr="00F51763">
        <w:rPr>
          <w:rFonts w:asciiTheme="minorHAnsi" w:hAnsiTheme="minorHAnsi" w:cs="Arial"/>
          <w:bCs/>
          <w:vertAlign w:val="superscript"/>
        </w:rPr>
        <w:t>o</w:t>
      </w:r>
      <w:r w:rsidRPr="00F51763">
        <w:rPr>
          <w:rFonts w:asciiTheme="minorHAnsi" w:hAnsiTheme="minorHAnsi" w:cs="Arial"/>
          <w:bCs/>
        </w:rPr>
        <w:t xml:space="preserve"> 05' N</w:t>
      </w:r>
      <w:r w:rsidRPr="00F51763">
        <w:rPr>
          <w:rFonts w:asciiTheme="minorHAnsi" w:hAnsiTheme="minorHAnsi" w:cs="Arial"/>
          <w:bCs/>
        </w:rPr>
        <w:tab/>
        <w:t>12</w:t>
      </w:r>
      <w:r w:rsidRPr="00F51763">
        <w:rPr>
          <w:rFonts w:asciiTheme="minorHAnsi" w:hAnsiTheme="minorHAnsi" w:cs="Arial"/>
          <w:bCs/>
          <w:vertAlign w:val="superscript"/>
        </w:rPr>
        <w:t>o</w:t>
      </w:r>
      <w:r w:rsidRPr="00F51763">
        <w:rPr>
          <w:rFonts w:asciiTheme="minorHAnsi" w:hAnsiTheme="minorHAnsi" w:cs="Arial"/>
          <w:bCs/>
        </w:rPr>
        <w:t xml:space="preserve"> 24' E</w:t>
      </w:r>
      <w:r w:rsidR="00F51763">
        <w:rPr>
          <w:rFonts w:asciiTheme="minorHAnsi" w:hAnsiTheme="minorHAnsi" w:cs="Arial"/>
          <w:bCs/>
        </w:rPr>
        <w:tab/>
      </w:r>
      <w:r w:rsidRPr="00F51763">
        <w:rPr>
          <w:rFonts w:asciiTheme="minorHAnsi" w:hAnsiTheme="minorHAnsi" w:cs="Arial"/>
          <w:bCs/>
        </w:rPr>
        <w:tab/>
        <w:t>Cheb</w:t>
      </w:r>
    </w:p>
    <w:p w:rsidR="00F40244" w:rsidRPr="00F51763" w:rsidRDefault="00F40244" w:rsidP="00F51763">
      <w:pPr>
        <w:tabs>
          <w:tab w:val="left" w:pos="4536"/>
        </w:tabs>
        <w:ind w:right="-709"/>
        <w:rPr>
          <w:rFonts w:asciiTheme="minorHAnsi" w:hAnsiTheme="minorHAnsi" w:cs="Arial"/>
          <w:bCs/>
        </w:rPr>
      </w:pPr>
      <w:r w:rsidRPr="00F51763">
        <w:rPr>
          <w:rFonts w:asciiTheme="minorHAnsi" w:hAnsiTheme="minorHAnsi" w:cs="Arial"/>
          <w:bCs/>
        </w:rPr>
        <w:t>MS Churáňov 4, 384 73 Stachy</w:t>
      </w:r>
      <w:r w:rsidR="00F51763" w:rsidRPr="00F51763">
        <w:rPr>
          <w:rFonts w:asciiTheme="minorHAnsi" w:hAnsiTheme="minorHAnsi" w:cs="Arial"/>
          <w:bCs/>
        </w:rPr>
        <w:tab/>
      </w:r>
      <w:r w:rsidRPr="00F51763">
        <w:rPr>
          <w:rFonts w:asciiTheme="minorHAnsi" w:hAnsiTheme="minorHAnsi" w:cs="Arial"/>
          <w:bCs/>
        </w:rPr>
        <w:t>49</w:t>
      </w:r>
      <w:r w:rsidRPr="00F51763">
        <w:rPr>
          <w:rFonts w:asciiTheme="minorHAnsi" w:hAnsiTheme="minorHAnsi" w:cs="Arial"/>
          <w:bCs/>
          <w:vertAlign w:val="superscript"/>
        </w:rPr>
        <w:t xml:space="preserve">o </w:t>
      </w:r>
      <w:r w:rsidRPr="00F51763">
        <w:rPr>
          <w:rFonts w:asciiTheme="minorHAnsi" w:hAnsiTheme="minorHAnsi" w:cs="Arial"/>
          <w:bCs/>
        </w:rPr>
        <w:t>04' N</w:t>
      </w:r>
      <w:r w:rsidRPr="00F51763">
        <w:rPr>
          <w:rFonts w:asciiTheme="minorHAnsi" w:hAnsiTheme="minorHAnsi" w:cs="Arial"/>
          <w:bCs/>
        </w:rPr>
        <w:tab/>
        <w:t>13</w:t>
      </w:r>
      <w:r w:rsidRPr="00F51763">
        <w:rPr>
          <w:rFonts w:asciiTheme="minorHAnsi" w:hAnsiTheme="minorHAnsi" w:cs="Arial"/>
          <w:bCs/>
          <w:vertAlign w:val="superscript"/>
        </w:rPr>
        <w:t>o</w:t>
      </w:r>
      <w:r w:rsidRPr="00F51763">
        <w:rPr>
          <w:rFonts w:asciiTheme="minorHAnsi" w:hAnsiTheme="minorHAnsi" w:cs="Arial"/>
          <w:bCs/>
        </w:rPr>
        <w:t xml:space="preserve"> 37 'E</w:t>
      </w:r>
      <w:r w:rsidRPr="00F51763">
        <w:rPr>
          <w:rFonts w:asciiTheme="minorHAnsi" w:hAnsiTheme="minorHAnsi" w:cs="Arial"/>
          <w:bCs/>
        </w:rPr>
        <w:tab/>
      </w:r>
      <w:r w:rsidR="00F51763">
        <w:rPr>
          <w:rFonts w:asciiTheme="minorHAnsi" w:hAnsiTheme="minorHAnsi" w:cs="Arial"/>
          <w:bCs/>
        </w:rPr>
        <w:tab/>
      </w:r>
      <w:r w:rsidRPr="00F51763">
        <w:rPr>
          <w:rFonts w:asciiTheme="minorHAnsi" w:hAnsiTheme="minorHAnsi" w:cs="Arial"/>
          <w:bCs/>
        </w:rPr>
        <w:t>Prachatice</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MS Praha-Karlov, Ke Karlovu 3, 121 16 Praha 2</w:t>
      </w:r>
      <w:r w:rsidR="00F51763" w:rsidRPr="00F51763">
        <w:rPr>
          <w:rFonts w:asciiTheme="minorHAnsi" w:hAnsiTheme="minorHAnsi" w:cs="Arial"/>
          <w:bCs/>
        </w:rPr>
        <w:tab/>
      </w:r>
      <w:r w:rsidRPr="00F51763">
        <w:rPr>
          <w:rFonts w:asciiTheme="minorHAnsi" w:hAnsiTheme="minorHAnsi" w:cs="Arial"/>
          <w:bCs/>
        </w:rPr>
        <w:t>50</w:t>
      </w:r>
      <w:r w:rsidRPr="00F51763">
        <w:rPr>
          <w:rFonts w:asciiTheme="minorHAnsi" w:hAnsiTheme="minorHAnsi" w:cs="Arial"/>
          <w:bCs/>
          <w:vertAlign w:val="superscript"/>
        </w:rPr>
        <w:t>o</w:t>
      </w:r>
      <w:r w:rsidRPr="00F51763">
        <w:rPr>
          <w:rFonts w:asciiTheme="minorHAnsi" w:hAnsiTheme="minorHAnsi" w:cs="Arial"/>
          <w:bCs/>
        </w:rPr>
        <w:t xml:space="preserve"> 04' N</w:t>
      </w:r>
      <w:r w:rsidRPr="00F51763">
        <w:rPr>
          <w:rFonts w:asciiTheme="minorHAnsi" w:hAnsiTheme="minorHAnsi" w:cs="Arial"/>
          <w:bCs/>
        </w:rPr>
        <w:tab/>
        <w:t>14</w:t>
      </w:r>
      <w:r w:rsidRPr="00F51763">
        <w:rPr>
          <w:rFonts w:asciiTheme="minorHAnsi" w:hAnsiTheme="minorHAnsi" w:cs="Arial"/>
          <w:bCs/>
          <w:vertAlign w:val="superscript"/>
        </w:rPr>
        <w:t>o</w:t>
      </w:r>
      <w:r w:rsidRPr="00F51763">
        <w:rPr>
          <w:rFonts w:asciiTheme="minorHAnsi" w:hAnsiTheme="minorHAnsi" w:cs="Arial"/>
          <w:bCs/>
        </w:rPr>
        <w:t xml:space="preserve"> 25' E</w:t>
      </w:r>
      <w:r w:rsidRPr="00F51763">
        <w:rPr>
          <w:rFonts w:asciiTheme="minorHAnsi" w:hAnsiTheme="minorHAnsi" w:cs="Arial"/>
          <w:bCs/>
        </w:rPr>
        <w:tab/>
      </w:r>
      <w:r w:rsidR="00F51763">
        <w:rPr>
          <w:rFonts w:asciiTheme="minorHAnsi" w:hAnsiTheme="minorHAnsi" w:cs="Arial"/>
          <w:bCs/>
        </w:rPr>
        <w:tab/>
      </w:r>
      <w:r w:rsidRPr="00F51763">
        <w:rPr>
          <w:rFonts w:asciiTheme="minorHAnsi" w:hAnsiTheme="minorHAnsi" w:cs="Arial"/>
          <w:bCs/>
        </w:rPr>
        <w:t>Praha</w:t>
      </w:r>
    </w:p>
    <w:p w:rsidR="00F40244" w:rsidRPr="00F51763" w:rsidRDefault="00F40244" w:rsidP="00F51763">
      <w:pPr>
        <w:tabs>
          <w:tab w:val="left" w:pos="4536"/>
        </w:tabs>
        <w:ind w:right="-284"/>
        <w:rPr>
          <w:rFonts w:asciiTheme="minorHAnsi" w:hAnsiTheme="minorHAnsi" w:cs="Arial"/>
          <w:bCs/>
        </w:rPr>
      </w:pPr>
      <w:r w:rsidRPr="00F51763">
        <w:rPr>
          <w:rFonts w:asciiTheme="minorHAnsi" w:hAnsiTheme="minorHAnsi" w:cs="Arial"/>
          <w:bCs/>
        </w:rPr>
        <w:t>MS Liberec, Partyzánská ulice, 460 01 Liberec 11</w:t>
      </w:r>
      <w:r w:rsidR="00F51763" w:rsidRPr="00F51763">
        <w:rPr>
          <w:rFonts w:asciiTheme="minorHAnsi" w:hAnsiTheme="minorHAnsi" w:cs="Arial"/>
          <w:bCs/>
        </w:rPr>
        <w:tab/>
      </w:r>
      <w:r w:rsidRPr="00F51763">
        <w:rPr>
          <w:rFonts w:asciiTheme="minorHAnsi" w:hAnsiTheme="minorHAnsi" w:cs="Arial"/>
          <w:bCs/>
        </w:rPr>
        <w:t>50</w:t>
      </w:r>
      <w:r w:rsidRPr="00F51763">
        <w:rPr>
          <w:rFonts w:asciiTheme="minorHAnsi" w:hAnsiTheme="minorHAnsi" w:cs="Arial"/>
          <w:bCs/>
          <w:vertAlign w:val="superscript"/>
        </w:rPr>
        <w:t>o</w:t>
      </w:r>
      <w:r w:rsidRPr="00F51763">
        <w:rPr>
          <w:rFonts w:asciiTheme="minorHAnsi" w:hAnsiTheme="minorHAnsi" w:cs="Arial"/>
          <w:bCs/>
        </w:rPr>
        <w:t xml:space="preserve"> 46' N</w:t>
      </w:r>
      <w:r w:rsidRPr="00F51763">
        <w:rPr>
          <w:rFonts w:asciiTheme="minorHAnsi" w:hAnsiTheme="minorHAnsi" w:cs="Arial"/>
          <w:bCs/>
        </w:rPr>
        <w:tab/>
        <w:t>15</w:t>
      </w:r>
      <w:r w:rsidRPr="00F51763">
        <w:rPr>
          <w:rFonts w:asciiTheme="minorHAnsi" w:hAnsiTheme="minorHAnsi" w:cs="Arial"/>
          <w:bCs/>
          <w:vertAlign w:val="superscript"/>
        </w:rPr>
        <w:t>o</w:t>
      </w:r>
      <w:r w:rsidRPr="00F51763">
        <w:rPr>
          <w:rFonts w:asciiTheme="minorHAnsi" w:hAnsiTheme="minorHAnsi" w:cs="Arial"/>
          <w:bCs/>
        </w:rPr>
        <w:t xml:space="preserve"> 01' E</w:t>
      </w:r>
      <w:r w:rsidRPr="00F51763">
        <w:rPr>
          <w:rFonts w:asciiTheme="minorHAnsi" w:hAnsiTheme="minorHAnsi" w:cs="Arial"/>
          <w:bCs/>
        </w:rPr>
        <w:tab/>
      </w:r>
      <w:r w:rsidR="00F51763">
        <w:rPr>
          <w:rFonts w:asciiTheme="minorHAnsi" w:hAnsiTheme="minorHAnsi" w:cs="Arial"/>
          <w:bCs/>
        </w:rPr>
        <w:tab/>
      </w:r>
      <w:r w:rsidRPr="00F51763">
        <w:rPr>
          <w:rFonts w:asciiTheme="minorHAnsi" w:hAnsiTheme="minorHAnsi" w:cs="Arial"/>
          <w:bCs/>
        </w:rPr>
        <w:t>Liberec</w:t>
      </w:r>
    </w:p>
    <w:p w:rsidR="00F40244" w:rsidRPr="00F51763" w:rsidRDefault="00F40244" w:rsidP="00F51763">
      <w:pPr>
        <w:tabs>
          <w:tab w:val="left" w:pos="4536"/>
        </w:tabs>
        <w:ind w:right="-426"/>
        <w:rPr>
          <w:rFonts w:asciiTheme="minorHAnsi" w:hAnsiTheme="minorHAnsi" w:cs="Arial"/>
          <w:bCs/>
        </w:rPr>
      </w:pPr>
      <w:r w:rsidRPr="00F51763">
        <w:rPr>
          <w:rFonts w:asciiTheme="minorHAnsi" w:hAnsiTheme="minorHAnsi" w:cs="Arial"/>
          <w:bCs/>
        </w:rPr>
        <w:t xml:space="preserve">MS Přibyslav, 582 22 Přibyslav 422 </w:t>
      </w:r>
      <w:r w:rsidR="00F51763" w:rsidRPr="00F51763">
        <w:rPr>
          <w:rFonts w:asciiTheme="minorHAnsi" w:hAnsiTheme="minorHAnsi" w:cs="Arial"/>
          <w:bCs/>
        </w:rPr>
        <w:tab/>
      </w:r>
      <w:r w:rsidRPr="00F51763">
        <w:rPr>
          <w:rFonts w:asciiTheme="minorHAnsi" w:hAnsiTheme="minorHAnsi" w:cs="Arial"/>
          <w:bCs/>
        </w:rPr>
        <w:t>49</w:t>
      </w:r>
      <w:r w:rsidRPr="00F51763">
        <w:rPr>
          <w:rFonts w:asciiTheme="minorHAnsi" w:hAnsiTheme="minorHAnsi" w:cs="Arial"/>
          <w:bCs/>
          <w:vertAlign w:val="superscript"/>
        </w:rPr>
        <w:t>o</w:t>
      </w:r>
      <w:r w:rsidRPr="00F51763">
        <w:rPr>
          <w:rFonts w:asciiTheme="minorHAnsi" w:hAnsiTheme="minorHAnsi" w:cs="Arial"/>
          <w:bCs/>
        </w:rPr>
        <w:t xml:space="preserve"> 35' N</w:t>
      </w:r>
      <w:r w:rsidRPr="00F51763">
        <w:rPr>
          <w:rFonts w:asciiTheme="minorHAnsi" w:hAnsiTheme="minorHAnsi" w:cs="Arial"/>
          <w:bCs/>
        </w:rPr>
        <w:tab/>
        <w:t>15</w:t>
      </w:r>
      <w:r w:rsidRPr="00F51763">
        <w:rPr>
          <w:rFonts w:asciiTheme="minorHAnsi" w:hAnsiTheme="minorHAnsi" w:cs="Arial"/>
          <w:bCs/>
          <w:vertAlign w:val="superscript"/>
        </w:rPr>
        <w:t>o</w:t>
      </w:r>
      <w:r w:rsidRPr="00F51763">
        <w:rPr>
          <w:rFonts w:asciiTheme="minorHAnsi" w:hAnsiTheme="minorHAnsi" w:cs="Arial"/>
          <w:bCs/>
        </w:rPr>
        <w:t xml:space="preserve"> 46' E     </w:t>
      </w:r>
      <w:r w:rsidRPr="00F51763">
        <w:rPr>
          <w:rFonts w:asciiTheme="minorHAnsi" w:hAnsiTheme="minorHAnsi" w:cs="Arial"/>
          <w:bCs/>
        </w:rPr>
        <w:tab/>
      </w:r>
      <w:proofErr w:type="spellStart"/>
      <w:r w:rsidRPr="00F51763">
        <w:rPr>
          <w:rFonts w:asciiTheme="minorHAnsi" w:hAnsiTheme="minorHAnsi" w:cs="Arial"/>
          <w:bCs/>
        </w:rPr>
        <w:t>Havl</w:t>
      </w:r>
      <w:proofErr w:type="spellEnd"/>
      <w:r w:rsidRPr="00F51763">
        <w:rPr>
          <w:rFonts w:asciiTheme="minorHAnsi" w:hAnsiTheme="minorHAnsi" w:cs="Arial"/>
          <w:bCs/>
        </w:rPr>
        <w:t>. Brod</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MS Šerák, Ramzová, 788 25 Branná</w:t>
      </w:r>
      <w:r w:rsidR="00F51763" w:rsidRPr="00F51763">
        <w:rPr>
          <w:rFonts w:asciiTheme="minorHAnsi" w:hAnsiTheme="minorHAnsi" w:cs="Arial"/>
          <w:bCs/>
        </w:rPr>
        <w:tab/>
      </w:r>
      <w:r w:rsidRPr="00F51763">
        <w:rPr>
          <w:rFonts w:asciiTheme="minorHAnsi" w:hAnsiTheme="minorHAnsi" w:cs="Arial"/>
          <w:bCs/>
        </w:rPr>
        <w:t>50</w:t>
      </w:r>
      <w:r w:rsidRPr="00F51763">
        <w:rPr>
          <w:rFonts w:asciiTheme="minorHAnsi" w:hAnsiTheme="minorHAnsi" w:cs="Arial"/>
          <w:bCs/>
          <w:vertAlign w:val="superscript"/>
        </w:rPr>
        <w:t xml:space="preserve">o </w:t>
      </w:r>
      <w:r w:rsidRPr="00F51763">
        <w:rPr>
          <w:rFonts w:asciiTheme="minorHAnsi" w:hAnsiTheme="minorHAnsi" w:cs="Arial"/>
          <w:bCs/>
        </w:rPr>
        <w:t>11' N</w:t>
      </w:r>
      <w:r w:rsidRPr="00F51763">
        <w:rPr>
          <w:rFonts w:asciiTheme="minorHAnsi" w:hAnsiTheme="minorHAnsi" w:cs="Arial"/>
          <w:bCs/>
        </w:rPr>
        <w:tab/>
        <w:t>17</w:t>
      </w:r>
      <w:r w:rsidRPr="00F51763">
        <w:rPr>
          <w:rFonts w:asciiTheme="minorHAnsi" w:hAnsiTheme="minorHAnsi" w:cs="Arial"/>
          <w:bCs/>
          <w:vertAlign w:val="superscript"/>
        </w:rPr>
        <w:t>o</w:t>
      </w:r>
      <w:r w:rsidRPr="00F51763">
        <w:rPr>
          <w:rFonts w:asciiTheme="minorHAnsi" w:hAnsiTheme="minorHAnsi" w:cs="Arial"/>
          <w:bCs/>
        </w:rPr>
        <w:t xml:space="preserve"> 07' E</w:t>
      </w:r>
      <w:r w:rsidR="00F51763">
        <w:rPr>
          <w:rFonts w:asciiTheme="minorHAnsi" w:hAnsiTheme="minorHAnsi" w:cs="Arial"/>
          <w:bCs/>
        </w:rPr>
        <w:tab/>
      </w:r>
      <w:r w:rsidRPr="00F51763">
        <w:rPr>
          <w:rFonts w:asciiTheme="minorHAnsi" w:hAnsiTheme="minorHAnsi" w:cs="Arial"/>
          <w:bCs/>
        </w:rPr>
        <w:tab/>
        <w:t>Jeseník</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MS Lysá hora, 739 11 Frýdlant nad Ostravicí</w:t>
      </w:r>
      <w:r w:rsidR="00F51763" w:rsidRPr="00F51763">
        <w:rPr>
          <w:rFonts w:asciiTheme="minorHAnsi" w:hAnsiTheme="minorHAnsi" w:cs="Arial"/>
          <w:bCs/>
        </w:rPr>
        <w:tab/>
      </w:r>
      <w:r w:rsidRPr="00F51763">
        <w:rPr>
          <w:rFonts w:asciiTheme="minorHAnsi" w:hAnsiTheme="minorHAnsi" w:cs="Arial"/>
          <w:bCs/>
        </w:rPr>
        <w:t>49</w:t>
      </w:r>
      <w:r w:rsidRPr="00F51763">
        <w:rPr>
          <w:rFonts w:asciiTheme="minorHAnsi" w:hAnsiTheme="minorHAnsi" w:cs="Arial"/>
          <w:bCs/>
          <w:vertAlign w:val="superscript"/>
        </w:rPr>
        <w:t>o</w:t>
      </w:r>
      <w:r w:rsidRPr="00F51763">
        <w:rPr>
          <w:rFonts w:asciiTheme="minorHAnsi" w:hAnsiTheme="minorHAnsi" w:cs="Arial"/>
          <w:bCs/>
        </w:rPr>
        <w:t xml:space="preserve"> 33' N</w:t>
      </w:r>
      <w:r w:rsidRPr="00F51763">
        <w:rPr>
          <w:rFonts w:asciiTheme="minorHAnsi" w:hAnsiTheme="minorHAnsi" w:cs="Arial"/>
          <w:bCs/>
        </w:rPr>
        <w:tab/>
        <w:t>18</w:t>
      </w:r>
      <w:r w:rsidRPr="00F51763">
        <w:rPr>
          <w:rFonts w:asciiTheme="minorHAnsi" w:hAnsiTheme="minorHAnsi" w:cs="Arial"/>
          <w:bCs/>
          <w:vertAlign w:val="superscript"/>
        </w:rPr>
        <w:t>o</w:t>
      </w:r>
      <w:r w:rsidRPr="00F51763">
        <w:rPr>
          <w:rFonts w:asciiTheme="minorHAnsi" w:hAnsiTheme="minorHAnsi" w:cs="Arial"/>
          <w:bCs/>
        </w:rPr>
        <w:t xml:space="preserve"> 27' E</w:t>
      </w:r>
      <w:r w:rsidR="00F51763">
        <w:rPr>
          <w:rFonts w:asciiTheme="minorHAnsi" w:hAnsiTheme="minorHAnsi" w:cs="Arial"/>
          <w:bCs/>
        </w:rPr>
        <w:tab/>
      </w:r>
      <w:r w:rsidRPr="00F51763">
        <w:rPr>
          <w:rFonts w:asciiTheme="minorHAnsi" w:hAnsiTheme="minorHAnsi" w:cs="Arial"/>
          <w:bCs/>
        </w:rPr>
        <w:tab/>
        <w:t>Frýdek-Místek</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MS Přimda, 348 06 Přimda 248</w:t>
      </w:r>
      <w:r w:rsidR="00F51763" w:rsidRPr="00F51763">
        <w:rPr>
          <w:rFonts w:asciiTheme="minorHAnsi" w:hAnsiTheme="minorHAnsi" w:cs="Arial"/>
          <w:bCs/>
        </w:rPr>
        <w:tab/>
      </w:r>
      <w:r w:rsidRPr="00F51763">
        <w:rPr>
          <w:rFonts w:asciiTheme="minorHAnsi" w:hAnsiTheme="minorHAnsi" w:cs="Arial"/>
          <w:bCs/>
        </w:rPr>
        <w:t>49</w:t>
      </w:r>
      <w:r w:rsidRPr="00F51763">
        <w:rPr>
          <w:rFonts w:asciiTheme="minorHAnsi" w:hAnsiTheme="minorHAnsi" w:cs="Arial"/>
          <w:bCs/>
          <w:vertAlign w:val="superscript"/>
        </w:rPr>
        <w:t>o</w:t>
      </w:r>
      <w:r w:rsidRPr="00F51763">
        <w:rPr>
          <w:rFonts w:asciiTheme="minorHAnsi" w:hAnsiTheme="minorHAnsi" w:cs="Arial"/>
          <w:bCs/>
        </w:rPr>
        <w:t xml:space="preserve"> 40' N</w:t>
      </w:r>
      <w:r w:rsidRPr="00F51763">
        <w:rPr>
          <w:rFonts w:asciiTheme="minorHAnsi" w:hAnsiTheme="minorHAnsi" w:cs="Arial"/>
          <w:bCs/>
        </w:rPr>
        <w:tab/>
        <w:t>12</w:t>
      </w:r>
      <w:r w:rsidRPr="00F51763">
        <w:rPr>
          <w:rFonts w:asciiTheme="minorHAnsi" w:hAnsiTheme="minorHAnsi" w:cs="Arial"/>
          <w:bCs/>
          <w:vertAlign w:val="superscript"/>
        </w:rPr>
        <w:t>o</w:t>
      </w:r>
      <w:r w:rsidRPr="00F51763">
        <w:rPr>
          <w:rFonts w:asciiTheme="minorHAnsi" w:hAnsiTheme="minorHAnsi" w:cs="Arial"/>
          <w:bCs/>
        </w:rPr>
        <w:t xml:space="preserve"> 40' E</w:t>
      </w:r>
      <w:r w:rsidR="00F51763">
        <w:rPr>
          <w:rFonts w:asciiTheme="minorHAnsi" w:hAnsiTheme="minorHAnsi" w:cs="Arial"/>
          <w:bCs/>
        </w:rPr>
        <w:tab/>
      </w:r>
      <w:r w:rsidRPr="00F51763">
        <w:rPr>
          <w:rFonts w:asciiTheme="minorHAnsi" w:hAnsiTheme="minorHAnsi" w:cs="Arial"/>
          <w:bCs/>
        </w:rPr>
        <w:tab/>
        <w:t>Tachov</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MS Kocelovice 89, 387 42 Lnáře</w:t>
      </w:r>
      <w:r w:rsidR="00F51763" w:rsidRPr="00F51763">
        <w:rPr>
          <w:rFonts w:asciiTheme="minorHAnsi" w:hAnsiTheme="minorHAnsi" w:cs="Arial"/>
          <w:bCs/>
        </w:rPr>
        <w:tab/>
      </w:r>
      <w:r w:rsidRPr="00F51763">
        <w:rPr>
          <w:rFonts w:asciiTheme="minorHAnsi" w:hAnsiTheme="minorHAnsi" w:cs="Arial"/>
          <w:bCs/>
        </w:rPr>
        <w:t>49</w:t>
      </w:r>
      <w:r w:rsidRPr="00F51763">
        <w:rPr>
          <w:rFonts w:asciiTheme="minorHAnsi" w:hAnsiTheme="minorHAnsi" w:cs="Arial"/>
          <w:bCs/>
          <w:vertAlign w:val="superscript"/>
        </w:rPr>
        <w:t>o</w:t>
      </w:r>
      <w:r w:rsidRPr="00F51763">
        <w:rPr>
          <w:rFonts w:asciiTheme="minorHAnsi" w:hAnsiTheme="minorHAnsi" w:cs="Arial"/>
          <w:bCs/>
        </w:rPr>
        <w:t xml:space="preserve"> 28' N</w:t>
      </w:r>
      <w:r w:rsidRPr="00F51763">
        <w:rPr>
          <w:rFonts w:asciiTheme="minorHAnsi" w:hAnsiTheme="minorHAnsi" w:cs="Arial"/>
          <w:bCs/>
        </w:rPr>
        <w:tab/>
        <w:t>13</w:t>
      </w:r>
      <w:r w:rsidRPr="00F51763">
        <w:rPr>
          <w:rFonts w:asciiTheme="minorHAnsi" w:hAnsiTheme="minorHAnsi" w:cs="Arial"/>
          <w:bCs/>
          <w:vertAlign w:val="superscript"/>
        </w:rPr>
        <w:t>o</w:t>
      </w:r>
      <w:r w:rsidRPr="00F51763">
        <w:rPr>
          <w:rFonts w:asciiTheme="minorHAnsi" w:hAnsiTheme="minorHAnsi" w:cs="Arial"/>
          <w:bCs/>
        </w:rPr>
        <w:t xml:space="preserve"> 50' E</w:t>
      </w:r>
      <w:r w:rsidRPr="00F51763">
        <w:rPr>
          <w:rFonts w:asciiTheme="minorHAnsi" w:hAnsiTheme="minorHAnsi" w:cs="Arial"/>
          <w:bCs/>
        </w:rPr>
        <w:tab/>
      </w:r>
      <w:r w:rsidR="00F51763">
        <w:rPr>
          <w:rFonts w:asciiTheme="minorHAnsi" w:hAnsiTheme="minorHAnsi" w:cs="Arial"/>
          <w:bCs/>
        </w:rPr>
        <w:tab/>
      </w:r>
      <w:r w:rsidRPr="00F51763">
        <w:rPr>
          <w:rFonts w:asciiTheme="minorHAnsi" w:hAnsiTheme="minorHAnsi" w:cs="Arial"/>
          <w:bCs/>
        </w:rPr>
        <w:t>Strakonice</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MS Praha-Karlov, Ke Karlovu 3, 121 16 Praha 2</w:t>
      </w:r>
      <w:r w:rsidR="00F51763" w:rsidRPr="00F51763">
        <w:rPr>
          <w:rFonts w:asciiTheme="minorHAnsi" w:hAnsiTheme="minorHAnsi" w:cs="Arial"/>
          <w:bCs/>
        </w:rPr>
        <w:tab/>
      </w:r>
      <w:r w:rsidRPr="00F51763">
        <w:rPr>
          <w:rFonts w:asciiTheme="minorHAnsi" w:hAnsiTheme="minorHAnsi" w:cs="Arial"/>
          <w:bCs/>
        </w:rPr>
        <w:t>50</w:t>
      </w:r>
      <w:r w:rsidRPr="00F51763">
        <w:rPr>
          <w:rFonts w:asciiTheme="minorHAnsi" w:hAnsiTheme="minorHAnsi" w:cs="Arial"/>
          <w:bCs/>
          <w:vertAlign w:val="superscript"/>
        </w:rPr>
        <w:t>o</w:t>
      </w:r>
      <w:r w:rsidRPr="00F51763">
        <w:rPr>
          <w:rFonts w:asciiTheme="minorHAnsi" w:hAnsiTheme="minorHAnsi" w:cs="Arial"/>
          <w:bCs/>
        </w:rPr>
        <w:t xml:space="preserve"> 04' N</w:t>
      </w:r>
      <w:r w:rsidRPr="00F51763">
        <w:rPr>
          <w:rFonts w:asciiTheme="minorHAnsi" w:hAnsiTheme="minorHAnsi" w:cs="Arial"/>
          <w:bCs/>
        </w:rPr>
        <w:tab/>
        <w:t>14</w:t>
      </w:r>
      <w:r w:rsidRPr="00F51763">
        <w:rPr>
          <w:rFonts w:asciiTheme="minorHAnsi" w:hAnsiTheme="minorHAnsi" w:cs="Arial"/>
          <w:bCs/>
          <w:vertAlign w:val="superscript"/>
        </w:rPr>
        <w:t>o</w:t>
      </w:r>
      <w:r w:rsidRPr="00F51763">
        <w:rPr>
          <w:rFonts w:asciiTheme="minorHAnsi" w:hAnsiTheme="minorHAnsi" w:cs="Arial"/>
          <w:bCs/>
        </w:rPr>
        <w:t xml:space="preserve"> 25' E</w:t>
      </w:r>
      <w:r w:rsidRPr="00F51763">
        <w:rPr>
          <w:rFonts w:asciiTheme="minorHAnsi" w:hAnsiTheme="minorHAnsi" w:cs="Arial"/>
          <w:bCs/>
        </w:rPr>
        <w:tab/>
      </w:r>
      <w:r w:rsidR="00F51763">
        <w:rPr>
          <w:rFonts w:asciiTheme="minorHAnsi" w:hAnsiTheme="minorHAnsi" w:cs="Arial"/>
          <w:bCs/>
        </w:rPr>
        <w:tab/>
      </w:r>
      <w:r w:rsidRPr="00F51763">
        <w:rPr>
          <w:rFonts w:asciiTheme="minorHAnsi" w:hAnsiTheme="minorHAnsi" w:cs="Arial"/>
          <w:bCs/>
        </w:rPr>
        <w:t>Praha</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MS Kostelní Myslová 37,588 56 Telč</w:t>
      </w:r>
      <w:r w:rsidR="00F51763">
        <w:rPr>
          <w:rFonts w:asciiTheme="minorHAnsi" w:hAnsiTheme="minorHAnsi" w:cs="Arial"/>
          <w:bCs/>
        </w:rPr>
        <w:tab/>
      </w:r>
      <w:r w:rsidRPr="00F51763">
        <w:rPr>
          <w:rFonts w:asciiTheme="minorHAnsi" w:hAnsiTheme="minorHAnsi" w:cs="Arial"/>
          <w:bCs/>
        </w:rPr>
        <w:t>49</w:t>
      </w:r>
      <w:r w:rsidRPr="00F51763">
        <w:rPr>
          <w:rFonts w:asciiTheme="minorHAnsi" w:hAnsiTheme="minorHAnsi" w:cs="Arial"/>
          <w:bCs/>
          <w:vertAlign w:val="superscript"/>
        </w:rPr>
        <w:t>o</w:t>
      </w:r>
      <w:r w:rsidRPr="00F51763">
        <w:rPr>
          <w:rFonts w:asciiTheme="minorHAnsi" w:hAnsiTheme="minorHAnsi" w:cs="Arial"/>
          <w:bCs/>
        </w:rPr>
        <w:t xml:space="preserve"> 10' N</w:t>
      </w:r>
      <w:r w:rsidRPr="00F51763">
        <w:rPr>
          <w:rFonts w:asciiTheme="minorHAnsi" w:hAnsiTheme="minorHAnsi" w:cs="Arial"/>
          <w:bCs/>
        </w:rPr>
        <w:tab/>
        <w:t>15</w:t>
      </w:r>
      <w:r w:rsidRPr="00F51763">
        <w:rPr>
          <w:rFonts w:asciiTheme="minorHAnsi" w:hAnsiTheme="minorHAnsi" w:cs="Arial"/>
          <w:bCs/>
          <w:vertAlign w:val="superscript"/>
        </w:rPr>
        <w:t>o</w:t>
      </w:r>
      <w:r w:rsidRPr="00F51763">
        <w:rPr>
          <w:rFonts w:asciiTheme="minorHAnsi" w:hAnsiTheme="minorHAnsi" w:cs="Arial"/>
          <w:bCs/>
        </w:rPr>
        <w:t xml:space="preserve"> 26' E</w:t>
      </w:r>
      <w:r w:rsidR="00F51763">
        <w:rPr>
          <w:rFonts w:asciiTheme="minorHAnsi" w:hAnsiTheme="minorHAnsi" w:cs="Arial"/>
          <w:bCs/>
        </w:rPr>
        <w:tab/>
      </w:r>
      <w:r w:rsidRPr="00F51763">
        <w:rPr>
          <w:rFonts w:asciiTheme="minorHAnsi" w:hAnsiTheme="minorHAnsi" w:cs="Arial"/>
          <w:bCs/>
        </w:rPr>
        <w:tab/>
        <w:t>Jihlava</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 xml:space="preserve">MS Ústí nad Orlicí, 562 06 Ústí nad Orlicí </w:t>
      </w:r>
      <w:r w:rsidR="00F51763">
        <w:rPr>
          <w:rFonts w:asciiTheme="minorHAnsi" w:hAnsiTheme="minorHAnsi" w:cs="Arial"/>
          <w:bCs/>
        </w:rPr>
        <w:tab/>
      </w:r>
      <w:r w:rsidRPr="00F51763">
        <w:rPr>
          <w:rFonts w:asciiTheme="minorHAnsi" w:hAnsiTheme="minorHAnsi" w:cs="Arial"/>
          <w:bCs/>
        </w:rPr>
        <w:t>49</w:t>
      </w:r>
      <w:r w:rsidRPr="00F51763">
        <w:rPr>
          <w:rFonts w:asciiTheme="minorHAnsi" w:hAnsiTheme="minorHAnsi" w:cs="Arial"/>
          <w:bCs/>
          <w:vertAlign w:val="superscript"/>
        </w:rPr>
        <w:t>o</w:t>
      </w:r>
      <w:r w:rsidRPr="00F51763">
        <w:rPr>
          <w:rFonts w:asciiTheme="minorHAnsi" w:hAnsiTheme="minorHAnsi" w:cs="Arial"/>
          <w:bCs/>
        </w:rPr>
        <w:t xml:space="preserve"> 59' N</w:t>
      </w:r>
      <w:r w:rsidRPr="00F51763">
        <w:rPr>
          <w:rFonts w:asciiTheme="minorHAnsi" w:hAnsiTheme="minorHAnsi" w:cs="Arial"/>
          <w:bCs/>
        </w:rPr>
        <w:tab/>
        <w:t>16</w:t>
      </w:r>
      <w:r w:rsidRPr="00F51763">
        <w:rPr>
          <w:rFonts w:asciiTheme="minorHAnsi" w:hAnsiTheme="minorHAnsi" w:cs="Arial"/>
          <w:bCs/>
          <w:vertAlign w:val="superscript"/>
        </w:rPr>
        <w:t>o</w:t>
      </w:r>
      <w:r w:rsidRPr="00F51763">
        <w:rPr>
          <w:rFonts w:asciiTheme="minorHAnsi" w:hAnsiTheme="minorHAnsi" w:cs="Arial"/>
          <w:bCs/>
        </w:rPr>
        <w:t xml:space="preserve"> 26' E</w:t>
      </w:r>
      <w:r w:rsidR="00F51763">
        <w:rPr>
          <w:rFonts w:asciiTheme="minorHAnsi" w:hAnsiTheme="minorHAnsi" w:cs="Arial"/>
          <w:bCs/>
        </w:rPr>
        <w:tab/>
      </w:r>
      <w:r w:rsidRPr="00F51763">
        <w:rPr>
          <w:rFonts w:asciiTheme="minorHAnsi" w:hAnsiTheme="minorHAnsi" w:cs="Arial"/>
          <w:bCs/>
        </w:rPr>
        <w:tab/>
        <w:t>Ústí nad Orlicí</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MS Kuchařovice 246, 669 02 Znojmo 2</w:t>
      </w:r>
      <w:r w:rsidR="00F51763">
        <w:rPr>
          <w:rFonts w:asciiTheme="minorHAnsi" w:hAnsiTheme="minorHAnsi" w:cs="Arial"/>
          <w:bCs/>
        </w:rPr>
        <w:tab/>
      </w:r>
      <w:r w:rsidRPr="00F51763">
        <w:rPr>
          <w:rFonts w:asciiTheme="minorHAnsi" w:hAnsiTheme="minorHAnsi" w:cs="Arial"/>
          <w:bCs/>
        </w:rPr>
        <w:t>48</w:t>
      </w:r>
      <w:r w:rsidRPr="00F51763">
        <w:rPr>
          <w:rFonts w:asciiTheme="minorHAnsi" w:hAnsiTheme="minorHAnsi" w:cs="Arial"/>
          <w:bCs/>
          <w:vertAlign w:val="superscript"/>
        </w:rPr>
        <w:t>o</w:t>
      </w:r>
      <w:r w:rsidRPr="00F51763">
        <w:rPr>
          <w:rFonts w:asciiTheme="minorHAnsi" w:hAnsiTheme="minorHAnsi" w:cs="Arial"/>
          <w:bCs/>
        </w:rPr>
        <w:t xml:space="preserve"> 53' N</w:t>
      </w:r>
      <w:r w:rsidRPr="00F51763">
        <w:rPr>
          <w:rFonts w:asciiTheme="minorHAnsi" w:hAnsiTheme="minorHAnsi" w:cs="Arial"/>
          <w:bCs/>
        </w:rPr>
        <w:tab/>
        <w:t>16</w:t>
      </w:r>
      <w:r w:rsidRPr="00F51763">
        <w:rPr>
          <w:rFonts w:asciiTheme="minorHAnsi" w:hAnsiTheme="minorHAnsi" w:cs="Arial"/>
          <w:bCs/>
          <w:vertAlign w:val="superscript"/>
        </w:rPr>
        <w:t>o</w:t>
      </w:r>
      <w:r w:rsidRPr="00F51763">
        <w:rPr>
          <w:rFonts w:asciiTheme="minorHAnsi" w:hAnsiTheme="minorHAnsi" w:cs="Arial"/>
          <w:bCs/>
        </w:rPr>
        <w:t xml:space="preserve"> 05' E</w:t>
      </w:r>
      <w:r w:rsidRPr="00F51763">
        <w:rPr>
          <w:rFonts w:asciiTheme="minorHAnsi" w:hAnsiTheme="minorHAnsi" w:cs="Arial"/>
          <w:bCs/>
        </w:rPr>
        <w:tab/>
      </w:r>
      <w:r w:rsidR="00F51763">
        <w:rPr>
          <w:rFonts w:asciiTheme="minorHAnsi" w:hAnsiTheme="minorHAnsi" w:cs="Arial"/>
          <w:bCs/>
        </w:rPr>
        <w:tab/>
      </w:r>
      <w:r w:rsidRPr="00F51763">
        <w:rPr>
          <w:rFonts w:asciiTheme="minorHAnsi" w:hAnsiTheme="minorHAnsi" w:cs="Arial"/>
          <w:bCs/>
        </w:rPr>
        <w:t>Znojmo</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MS Holešov, PO BOX 58, 769 01 Holešov</w:t>
      </w:r>
      <w:r w:rsidR="00F51763">
        <w:rPr>
          <w:rFonts w:asciiTheme="minorHAnsi" w:hAnsiTheme="minorHAnsi" w:cs="Arial"/>
          <w:bCs/>
        </w:rPr>
        <w:tab/>
      </w:r>
      <w:r w:rsidRPr="00F51763">
        <w:rPr>
          <w:rFonts w:asciiTheme="minorHAnsi" w:hAnsiTheme="minorHAnsi" w:cs="Arial"/>
          <w:bCs/>
        </w:rPr>
        <w:t>49</w:t>
      </w:r>
      <w:r w:rsidRPr="00F51763">
        <w:rPr>
          <w:rFonts w:asciiTheme="minorHAnsi" w:hAnsiTheme="minorHAnsi" w:cs="Arial"/>
          <w:bCs/>
          <w:vertAlign w:val="superscript"/>
        </w:rPr>
        <w:t>o</w:t>
      </w:r>
      <w:r w:rsidRPr="00F51763">
        <w:rPr>
          <w:rFonts w:asciiTheme="minorHAnsi" w:hAnsiTheme="minorHAnsi" w:cs="Arial"/>
          <w:bCs/>
        </w:rPr>
        <w:t xml:space="preserve"> 19' N</w:t>
      </w:r>
      <w:r w:rsidRPr="00F51763">
        <w:rPr>
          <w:rFonts w:asciiTheme="minorHAnsi" w:hAnsiTheme="minorHAnsi" w:cs="Arial"/>
          <w:bCs/>
        </w:rPr>
        <w:tab/>
        <w:t>17</w:t>
      </w:r>
      <w:r w:rsidRPr="00F51763">
        <w:rPr>
          <w:rFonts w:asciiTheme="minorHAnsi" w:hAnsiTheme="minorHAnsi" w:cs="Arial"/>
          <w:bCs/>
          <w:vertAlign w:val="superscript"/>
        </w:rPr>
        <w:t>o</w:t>
      </w:r>
      <w:r w:rsidRPr="00F51763">
        <w:rPr>
          <w:rFonts w:asciiTheme="minorHAnsi" w:hAnsiTheme="minorHAnsi" w:cs="Arial"/>
          <w:bCs/>
        </w:rPr>
        <w:t xml:space="preserve"> 34' E</w:t>
      </w:r>
      <w:r w:rsidRPr="00F51763">
        <w:rPr>
          <w:rFonts w:asciiTheme="minorHAnsi" w:hAnsiTheme="minorHAnsi" w:cs="Arial"/>
          <w:bCs/>
        </w:rPr>
        <w:tab/>
      </w:r>
      <w:r w:rsidR="00F51763">
        <w:rPr>
          <w:rFonts w:asciiTheme="minorHAnsi" w:hAnsiTheme="minorHAnsi" w:cs="Arial"/>
          <w:bCs/>
        </w:rPr>
        <w:tab/>
      </w:r>
      <w:r w:rsidRPr="00F51763">
        <w:rPr>
          <w:rFonts w:asciiTheme="minorHAnsi" w:hAnsiTheme="minorHAnsi" w:cs="Arial"/>
          <w:bCs/>
        </w:rPr>
        <w:t>Kroměříž</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MS Plzeň, Mozartova 41, 323 00 Plzeň 23</w:t>
      </w:r>
      <w:r w:rsidRPr="00F51763">
        <w:rPr>
          <w:rFonts w:asciiTheme="minorHAnsi" w:hAnsiTheme="minorHAnsi" w:cs="Arial"/>
          <w:bCs/>
        </w:rPr>
        <w:tab/>
        <w:t>49</w:t>
      </w:r>
      <w:r w:rsidRPr="00F51763">
        <w:rPr>
          <w:rFonts w:asciiTheme="minorHAnsi" w:hAnsiTheme="minorHAnsi" w:cs="Arial"/>
          <w:bCs/>
          <w:vertAlign w:val="superscript"/>
        </w:rPr>
        <w:t>o</w:t>
      </w:r>
      <w:r w:rsidRPr="00F51763">
        <w:rPr>
          <w:rFonts w:asciiTheme="minorHAnsi" w:hAnsiTheme="minorHAnsi" w:cs="Arial"/>
          <w:bCs/>
        </w:rPr>
        <w:t xml:space="preserve"> 46' N</w:t>
      </w:r>
      <w:r w:rsidRPr="00F51763">
        <w:rPr>
          <w:rFonts w:asciiTheme="minorHAnsi" w:hAnsiTheme="minorHAnsi" w:cs="Arial"/>
          <w:bCs/>
        </w:rPr>
        <w:tab/>
        <w:t>13</w:t>
      </w:r>
      <w:r w:rsidRPr="00F51763">
        <w:rPr>
          <w:rFonts w:asciiTheme="minorHAnsi" w:hAnsiTheme="minorHAnsi" w:cs="Arial"/>
          <w:bCs/>
          <w:vertAlign w:val="superscript"/>
        </w:rPr>
        <w:t>o</w:t>
      </w:r>
      <w:r w:rsidRPr="00F51763">
        <w:rPr>
          <w:rFonts w:asciiTheme="minorHAnsi" w:hAnsiTheme="minorHAnsi" w:cs="Arial"/>
          <w:bCs/>
        </w:rPr>
        <w:t xml:space="preserve"> 23' E</w:t>
      </w:r>
      <w:r w:rsidRPr="00F51763">
        <w:rPr>
          <w:rFonts w:asciiTheme="minorHAnsi" w:hAnsiTheme="minorHAnsi" w:cs="Arial"/>
          <w:bCs/>
        </w:rPr>
        <w:tab/>
      </w:r>
      <w:r w:rsidR="00F51763">
        <w:rPr>
          <w:rFonts w:asciiTheme="minorHAnsi" w:hAnsiTheme="minorHAnsi" w:cs="Arial"/>
          <w:bCs/>
        </w:rPr>
        <w:tab/>
      </w:r>
      <w:r w:rsidRPr="00F51763">
        <w:rPr>
          <w:rFonts w:asciiTheme="minorHAnsi" w:hAnsiTheme="minorHAnsi" w:cs="Arial"/>
          <w:bCs/>
        </w:rPr>
        <w:t>Plzeň</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 xml:space="preserve">MS Ústí nad Labem, </w:t>
      </w:r>
      <w:proofErr w:type="spellStart"/>
      <w:r w:rsidRPr="00F51763">
        <w:rPr>
          <w:rFonts w:asciiTheme="minorHAnsi" w:hAnsiTheme="minorHAnsi" w:cs="Arial"/>
          <w:bCs/>
        </w:rPr>
        <w:t>pošt.schr</w:t>
      </w:r>
      <w:proofErr w:type="spellEnd"/>
      <w:r w:rsidRPr="00F51763">
        <w:rPr>
          <w:rFonts w:asciiTheme="minorHAnsi" w:hAnsiTheme="minorHAnsi" w:cs="Arial"/>
          <w:bCs/>
        </w:rPr>
        <w:t>. 2, 400 11 Ústí n. Labem</w:t>
      </w:r>
      <w:r w:rsidRPr="00F51763">
        <w:rPr>
          <w:rFonts w:asciiTheme="minorHAnsi" w:hAnsiTheme="minorHAnsi" w:cs="Arial"/>
          <w:bCs/>
        </w:rPr>
        <w:tab/>
        <w:t>50</w:t>
      </w:r>
      <w:r w:rsidRPr="00F51763">
        <w:rPr>
          <w:rFonts w:asciiTheme="minorHAnsi" w:hAnsiTheme="minorHAnsi" w:cs="Arial"/>
          <w:bCs/>
          <w:vertAlign w:val="superscript"/>
        </w:rPr>
        <w:t>o</w:t>
      </w:r>
      <w:r w:rsidRPr="00F51763">
        <w:rPr>
          <w:rFonts w:asciiTheme="minorHAnsi" w:hAnsiTheme="minorHAnsi" w:cs="Arial"/>
          <w:bCs/>
        </w:rPr>
        <w:t xml:space="preserve"> 41' N</w:t>
      </w:r>
      <w:r w:rsidRPr="00F51763">
        <w:rPr>
          <w:rFonts w:asciiTheme="minorHAnsi" w:hAnsiTheme="minorHAnsi" w:cs="Arial"/>
          <w:bCs/>
        </w:rPr>
        <w:tab/>
        <w:t>14</w:t>
      </w:r>
      <w:r w:rsidRPr="00F51763">
        <w:rPr>
          <w:rFonts w:asciiTheme="minorHAnsi" w:hAnsiTheme="minorHAnsi" w:cs="Arial"/>
          <w:bCs/>
          <w:vertAlign w:val="superscript"/>
        </w:rPr>
        <w:t>o</w:t>
      </w:r>
      <w:r w:rsidRPr="00F51763">
        <w:rPr>
          <w:rFonts w:asciiTheme="minorHAnsi" w:hAnsiTheme="minorHAnsi" w:cs="Arial"/>
          <w:bCs/>
        </w:rPr>
        <w:t xml:space="preserve"> 02' E</w:t>
      </w:r>
      <w:r w:rsidRPr="00F51763">
        <w:rPr>
          <w:rFonts w:asciiTheme="minorHAnsi" w:hAnsiTheme="minorHAnsi" w:cs="Arial"/>
          <w:bCs/>
        </w:rPr>
        <w:tab/>
      </w:r>
      <w:r w:rsidR="00F51763">
        <w:rPr>
          <w:rFonts w:asciiTheme="minorHAnsi" w:hAnsiTheme="minorHAnsi" w:cs="Arial"/>
          <w:bCs/>
        </w:rPr>
        <w:tab/>
      </w:r>
      <w:r w:rsidRPr="00F51763">
        <w:rPr>
          <w:rFonts w:asciiTheme="minorHAnsi" w:hAnsiTheme="minorHAnsi" w:cs="Arial"/>
          <w:bCs/>
        </w:rPr>
        <w:t>Ústí n. Labem</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MS Pec pod Sněžkou, 542 21 Pec pod Sněžkou 290</w:t>
      </w:r>
      <w:r w:rsidR="00F51763" w:rsidRPr="00F51763">
        <w:rPr>
          <w:rFonts w:asciiTheme="minorHAnsi" w:hAnsiTheme="minorHAnsi" w:cs="Arial"/>
          <w:bCs/>
        </w:rPr>
        <w:tab/>
      </w:r>
      <w:r w:rsidRPr="00F51763">
        <w:rPr>
          <w:rFonts w:asciiTheme="minorHAnsi" w:hAnsiTheme="minorHAnsi" w:cs="Arial"/>
          <w:bCs/>
        </w:rPr>
        <w:t>50</w:t>
      </w:r>
      <w:r w:rsidRPr="00F51763">
        <w:rPr>
          <w:rFonts w:asciiTheme="minorHAnsi" w:hAnsiTheme="minorHAnsi" w:cs="Arial"/>
          <w:bCs/>
          <w:vertAlign w:val="superscript"/>
        </w:rPr>
        <w:t>o</w:t>
      </w:r>
      <w:r w:rsidRPr="00F51763">
        <w:rPr>
          <w:rFonts w:asciiTheme="minorHAnsi" w:hAnsiTheme="minorHAnsi" w:cs="Arial"/>
          <w:bCs/>
        </w:rPr>
        <w:t xml:space="preserve"> 40' N</w:t>
      </w:r>
      <w:r w:rsidRPr="00F51763">
        <w:rPr>
          <w:rFonts w:asciiTheme="minorHAnsi" w:hAnsiTheme="minorHAnsi" w:cs="Arial"/>
          <w:bCs/>
        </w:rPr>
        <w:tab/>
        <w:t>15</w:t>
      </w:r>
      <w:r w:rsidRPr="00F51763">
        <w:rPr>
          <w:rFonts w:asciiTheme="minorHAnsi" w:hAnsiTheme="minorHAnsi" w:cs="Arial"/>
          <w:bCs/>
          <w:vertAlign w:val="superscript"/>
        </w:rPr>
        <w:t>o</w:t>
      </w:r>
      <w:r w:rsidRPr="00F51763">
        <w:rPr>
          <w:rFonts w:asciiTheme="minorHAnsi" w:hAnsiTheme="minorHAnsi" w:cs="Arial"/>
          <w:bCs/>
        </w:rPr>
        <w:t xml:space="preserve"> 45' E</w:t>
      </w:r>
      <w:r w:rsidRPr="00F51763">
        <w:rPr>
          <w:rFonts w:asciiTheme="minorHAnsi" w:hAnsiTheme="minorHAnsi" w:cs="Arial"/>
          <w:bCs/>
        </w:rPr>
        <w:tab/>
      </w:r>
      <w:r w:rsidR="00F51763">
        <w:rPr>
          <w:rFonts w:asciiTheme="minorHAnsi" w:hAnsiTheme="minorHAnsi" w:cs="Arial"/>
          <w:bCs/>
        </w:rPr>
        <w:tab/>
      </w:r>
      <w:r w:rsidRPr="00F51763">
        <w:rPr>
          <w:rFonts w:asciiTheme="minorHAnsi" w:hAnsiTheme="minorHAnsi" w:cs="Arial"/>
          <w:bCs/>
        </w:rPr>
        <w:t>Trutnov</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MS Svratouch, 539 42 Svratouch 58</w:t>
      </w:r>
      <w:r w:rsidR="00F51763">
        <w:rPr>
          <w:rFonts w:asciiTheme="minorHAnsi" w:hAnsiTheme="minorHAnsi" w:cs="Arial"/>
          <w:bCs/>
        </w:rPr>
        <w:tab/>
      </w:r>
      <w:r w:rsidRPr="00F51763">
        <w:rPr>
          <w:rFonts w:asciiTheme="minorHAnsi" w:hAnsiTheme="minorHAnsi" w:cs="Arial"/>
          <w:bCs/>
        </w:rPr>
        <w:t>49</w:t>
      </w:r>
      <w:r w:rsidRPr="00F51763">
        <w:rPr>
          <w:rFonts w:asciiTheme="minorHAnsi" w:hAnsiTheme="minorHAnsi" w:cs="Arial"/>
          <w:bCs/>
          <w:vertAlign w:val="superscript"/>
        </w:rPr>
        <w:t>o</w:t>
      </w:r>
      <w:r w:rsidRPr="00F51763">
        <w:rPr>
          <w:rFonts w:asciiTheme="minorHAnsi" w:hAnsiTheme="minorHAnsi" w:cs="Arial"/>
          <w:bCs/>
        </w:rPr>
        <w:t xml:space="preserve"> 44' N</w:t>
      </w:r>
      <w:r w:rsidRPr="00F51763">
        <w:rPr>
          <w:rFonts w:asciiTheme="minorHAnsi" w:hAnsiTheme="minorHAnsi" w:cs="Arial"/>
          <w:bCs/>
        </w:rPr>
        <w:tab/>
        <w:t>16</w:t>
      </w:r>
      <w:r w:rsidRPr="00F51763">
        <w:rPr>
          <w:rFonts w:asciiTheme="minorHAnsi" w:hAnsiTheme="minorHAnsi" w:cs="Arial"/>
          <w:bCs/>
          <w:vertAlign w:val="superscript"/>
        </w:rPr>
        <w:t>o</w:t>
      </w:r>
      <w:r w:rsidRPr="00F51763">
        <w:rPr>
          <w:rFonts w:asciiTheme="minorHAnsi" w:hAnsiTheme="minorHAnsi" w:cs="Arial"/>
          <w:bCs/>
        </w:rPr>
        <w:t xml:space="preserve"> 02' E</w:t>
      </w:r>
      <w:r w:rsidRPr="00F51763">
        <w:rPr>
          <w:rFonts w:asciiTheme="minorHAnsi" w:hAnsiTheme="minorHAnsi" w:cs="Arial"/>
          <w:bCs/>
        </w:rPr>
        <w:tab/>
      </w:r>
      <w:r w:rsidR="00F51763">
        <w:rPr>
          <w:rFonts w:asciiTheme="minorHAnsi" w:hAnsiTheme="minorHAnsi" w:cs="Arial"/>
          <w:bCs/>
        </w:rPr>
        <w:tab/>
      </w:r>
      <w:r w:rsidRPr="00F51763">
        <w:rPr>
          <w:rFonts w:asciiTheme="minorHAnsi" w:hAnsiTheme="minorHAnsi" w:cs="Arial"/>
          <w:bCs/>
        </w:rPr>
        <w:t>Chrudim</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MS Luká 137, 783 24 Slavětín u Litovle</w:t>
      </w:r>
      <w:r w:rsidR="00F51763">
        <w:rPr>
          <w:rFonts w:asciiTheme="minorHAnsi" w:hAnsiTheme="minorHAnsi" w:cs="Arial"/>
          <w:bCs/>
        </w:rPr>
        <w:tab/>
      </w:r>
      <w:r w:rsidRPr="00F51763">
        <w:rPr>
          <w:rFonts w:asciiTheme="minorHAnsi" w:hAnsiTheme="minorHAnsi" w:cs="Arial"/>
          <w:bCs/>
        </w:rPr>
        <w:t>49</w:t>
      </w:r>
      <w:r w:rsidRPr="00F51763">
        <w:rPr>
          <w:rFonts w:asciiTheme="minorHAnsi" w:hAnsiTheme="minorHAnsi" w:cs="Arial"/>
          <w:bCs/>
          <w:vertAlign w:val="superscript"/>
        </w:rPr>
        <w:t>o</w:t>
      </w:r>
      <w:r w:rsidRPr="00F51763">
        <w:rPr>
          <w:rFonts w:asciiTheme="minorHAnsi" w:hAnsiTheme="minorHAnsi" w:cs="Arial"/>
          <w:bCs/>
        </w:rPr>
        <w:t xml:space="preserve"> 39' N</w:t>
      </w:r>
      <w:r w:rsidRPr="00F51763">
        <w:rPr>
          <w:rFonts w:asciiTheme="minorHAnsi" w:hAnsiTheme="minorHAnsi" w:cs="Arial"/>
          <w:bCs/>
        </w:rPr>
        <w:tab/>
        <w:t>16</w:t>
      </w:r>
      <w:r w:rsidRPr="00F51763">
        <w:rPr>
          <w:rFonts w:asciiTheme="minorHAnsi" w:hAnsiTheme="minorHAnsi" w:cs="Arial"/>
          <w:bCs/>
          <w:vertAlign w:val="superscript"/>
        </w:rPr>
        <w:t>o</w:t>
      </w:r>
      <w:r w:rsidRPr="00F51763">
        <w:rPr>
          <w:rFonts w:asciiTheme="minorHAnsi" w:hAnsiTheme="minorHAnsi" w:cs="Arial"/>
          <w:bCs/>
        </w:rPr>
        <w:t xml:space="preserve"> 57' E</w:t>
      </w:r>
      <w:r w:rsidR="00F51763">
        <w:rPr>
          <w:rFonts w:asciiTheme="minorHAnsi" w:hAnsiTheme="minorHAnsi" w:cs="Arial"/>
          <w:bCs/>
        </w:rPr>
        <w:tab/>
      </w:r>
      <w:r w:rsidRPr="00F51763">
        <w:rPr>
          <w:rFonts w:asciiTheme="minorHAnsi" w:hAnsiTheme="minorHAnsi" w:cs="Arial"/>
          <w:bCs/>
        </w:rPr>
        <w:tab/>
        <w:t>Olomouc</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MS Červená, 747 87 Budišov nad Budišovkou</w:t>
      </w:r>
      <w:r w:rsidR="00F51763">
        <w:rPr>
          <w:rFonts w:asciiTheme="minorHAnsi" w:hAnsiTheme="minorHAnsi" w:cs="Arial"/>
          <w:bCs/>
        </w:rPr>
        <w:tab/>
      </w:r>
      <w:r w:rsidRPr="00F51763">
        <w:rPr>
          <w:rFonts w:asciiTheme="minorHAnsi" w:hAnsiTheme="minorHAnsi" w:cs="Arial"/>
          <w:bCs/>
        </w:rPr>
        <w:t>49</w:t>
      </w:r>
      <w:r w:rsidRPr="00F51763">
        <w:rPr>
          <w:rFonts w:asciiTheme="minorHAnsi" w:hAnsiTheme="minorHAnsi" w:cs="Arial"/>
          <w:bCs/>
          <w:vertAlign w:val="superscript"/>
        </w:rPr>
        <w:t>o</w:t>
      </w:r>
      <w:r w:rsidRPr="00F51763">
        <w:rPr>
          <w:rFonts w:asciiTheme="minorHAnsi" w:hAnsiTheme="minorHAnsi" w:cs="Arial"/>
          <w:bCs/>
        </w:rPr>
        <w:t xml:space="preserve"> 46' N</w:t>
      </w:r>
      <w:r w:rsidRPr="00F51763">
        <w:rPr>
          <w:rFonts w:asciiTheme="minorHAnsi" w:hAnsiTheme="minorHAnsi" w:cs="Arial"/>
          <w:bCs/>
        </w:rPr>
        <w:tab/>
        <w:t>17</w:t>
      </w:r>
      <w:r w:rsidRPr="00F51763">
        <w:rPr>
          <w:rFonts w:asciiTheme="minorHAnsi" w:hAnsiTheme="minorHAnsi" w:cs="Arial"/>
          <w:bCs/>
          <w:vertAlign w:val="superscript"/>
        </w:rPr>
        <w:t>o</w:t>
      </w:r>
      <w:r w:rsidRPr="00F51763">
        <w:rPr>
          <w:rFonts w:asciiTheme="minorHAnsi" w:hAnsiTheme="minorHAnsi" w:cs="Arial"/>
          <w:bCs/>
        </w:rPr>
        <w:t xml:space="preserve"> 33' E</w:t>
      </w:r>
      <w:r w:rsidR="00F51763">
        <w:rPr>
          <w:rFonts w:asciiTheme="minorHAnsi" w:hAnsiTheme="minorHAnsi" w:cs="Arial"/>
          <w:bCs/>
        </w:rPr>
        <w:tab/>
      </w:r>
      <w:r w:rsidRPr="00F51763">
        <w:rPr>
          <w:rFonts w:asciiTheme="minorHAnsi" w:hAnsiTheme="minorHAnsi" w:cs="Arial"/>
          <w:bCs/>
        </w:rPr>
        <w:tab/>
        <w:t>Opava</w:t>
      </w:r>
    </w:p>
    <w:p w:rsidR="00F40244" w:rsidRPr="00F51763" w:rsidRDefault="00F40244" w:rsidP="00F51763">
      <w:pPr>
        <w:tabs>
          <w:tab w:val="left" w:pos="4536"/>
        </w:tabs>
        <w:rPr>
          <w:rFonts w:asciiTheme="minorHAnsi" w:hAnsiTheme="minorHAnsi" w:cs="Arial"/>
          <w:bCs/>
        </w:rPr>
      </w:pPr>
    </w:p>
    <w:p w:rsidR="00F40244" w:rsidRPr="00F51763" w:rsidRDefault="00F40244" w:rsidP="00F51763">
      <w:pPr>
        <w:tabs>
          <w:tab w:val="left" w:pos="4536"/>
        </w:tabs>
        <w:rPr>
          <w:rFonts w:asciiTheme="minorHAnsi" w:hAnsiTheme="minorHAnsi" w:cs="Arial"/>
          <w:b/>
          <w:bCs/>
        </w:rPr>
      </w:pPr>
      <w:r w:rsidRPr="00F51763">
        <w:rPr>
          <w:rFonts w:asciiTheme="minorHAnsi" w:hAnsiTheme="minorHAnsi" w:cs="Arial"/>
          <w:b/>
          <w:bCs/>
        </w:rPr>
        <w:t>OOJEZ</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OBS Dukovany-elektrárna, 675 50 Dukovany</w:t>
      </w:r>
      <w:r w:rsidR="00F51763">
        <w:rPr>
          <w:rFonts w:asciiTheme="minorHAnsi" w:hAnsiTheme="minorHAnsi" w:cs="Arial"/>
          <w:bCs/>
        </w:rPr>
        <w:tab/>
      </w:r>
      <w:r w:rsidRPr="00F51763">
        <w:rPr>
          <w:rFonts w:asciiTheme="minorHAnsi" w:hAnsiTheme="minorHAnsi" w:cs="Arial"/>
          <w:bCs/>
        </w:rPr>
        <w:t>49°06' N</w:t>
      </w:r>
      <w:r w:rsidRPr="00F51763">
        <w:rPr>
          <w:rFonts w:asciiTheme="minorHAnsi" w:hAnsiTheme="minorHAnsi" w:cs="Arial"/>
          <w:bCs/>
        </w:rPr>
        <w:tab/>
        <w:t>16°08' E</w:t>
      </w:r>
      <w:r w:rsidRPr="00F51763">
        <w:rPr>
          <w:rFonts w:asciiTheme="minorHAnsi" w:hAnsiTheme="minorHAnsi" w:cs="Arial"/>
          <w:bCs/>
        </w:rPr>
        <w:tab/>
      </w:r>
      <w:r w:rsidR="00F51763">
        <w:rPr>
          <w:rFonts w:asciiTheme="minorHAnsi" w:hAnsiTheme="minorHAnsi" w:cs="Arial"/>
          <w:bCs/>
        </w:rPr>
        <w:tab/>
      </w:r>
      <w:r w:rsidRPr="00F51763">
        <w:rPr>
          <w:rFonts w:asciiTheme="minorHAnsi" w:hAnsiTheme="minorHAnsi" w:cs="Arial"/>
          <w:bCs/>
        </w:rPr>
        <w:t>Třebíč</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OBS Temelín, 373 01 Temelín 2</w:t>
      </w:r>
      <w:r w:rsidR="00F51763">
        <w:rPr>
          <w:rFonts w:asciiTheme="minorHAnsi" w:hAnsiTheme="minorHAnsi" w:cs="Arial"/>
          <w:bCs/>
        </w:rPr>
        <w:tab/>
      </w:r>
      <w:r w:rsidRPr="00F51763">
        <w:rPr>
          <w:rFonts w:asciiTheme="minorHAnsi" w:hAnsiTheme="minorHAnsi" w:cs="Arial"/>
          <w:bCs/>
        </w:rPr>
        <w:t xml:space="preserve">49°12' N </w:t>
      </w:r>
      <w:r w:rsidRPr="00F51763">
        <w:rPr>
          <w:rFonts w:asciiTheme="minorHAnsi" w:hAnsiTheme="minorHAnsi" w:cs="Arial"/>
          <w:bCs/>
        </w:rPr>
        <w:tab/>
        <w:t>14°21' E</w:t>
      </w:r>
      <w:r w:rsidRPr="00F51763">
        <w:rPr>
          <w:rFonts w:asciiTheme="minorHAnsi" w:hAnsiTheme="minorHAnsi" w:cs="Arial"/>
          <w:bCs/>
        </w:rPr>
        <w:tab/>
      </w:r>
      <w:r w:rsidR="00F51763">
        <w:rPr>
          <w:rFonts w:asciiTheme="minorHAnsi" w:hAnsiTheme="minorHAnsi" w:cs="Arial"/>
          <w:bCs/>
        </w:rPr>
        <w:tab/>
      </w:r>
      <w:r w:rsidRPr="00F51763">
        <w:rPr>
          <w:rFonts w:asciiTheme="minorHAnsi" w:hAnsiTheme="minorHAnsi" w:cs="Arial"/>
          <w:bCs/>
        </w:rPr>
        <w:t>Č. Budějovice</w:t>
      </w:r>
    </w:p>
    <w:p w:rsidR="00F40244" w:rsidRPr="00F51763" w:rsidRDefault="00F40244" w:rsidP="00F51763">
      <w:pPr>
        <w:tabs>
          <w:tab w:val="left" w:pos="4536"/>
        </w:tabs>
        <w:rPr>
          <w:rFonts w:asciiTheme="minorHAnsi" w:hAnsiTheme="minorHAnsi"/>
          <w:b/>
          <w:bCs/>
          <w:sz w:val="15"/>
          <w:szCs w:val="15"/>
        </w:rPr>
      </w:pPr>
    </w:p>
    <w:p w:rsidR="00F40244" w:rsidRPr="00F51763" w:rsidRDefault="00F40244" w:rsidP="00F51763">
      <w:pPr>
        <w:tabs>
          <w:tab w:val="left" w:pos="4536"/>
        </w:tabs>
        <w:rPr>
          <w:rFonts w:asciiTheme="minorHAnsi" w:hAnsiTheme="minorHAnsi" w:cs="Arial"/>
          <w:b/>
          <w:bCs/>
        </w:rPr>
      </w:pPr>
      <w:r w:rsidRPr="00F51763">
        <w:rPr>
          <w:rFonts w:asciiTheme="minorHAnsi" w:hAnsiTheme="minorHAnsi" w:cs="Arial"/>
          <w:b/>
          <w:bCs/>
        </w:rPr>
        <w:t>OBS</w:t>
      </w:r>
    </w:p>
    <w:p w:rsidR="00F40244" w:rsidRPr="00F51763" w:rsidRDefault="00F40244" w:rsidP="00F51763">
      <w:pPr>
        <w:tabs>
          <w:tab w:val="left" w:pos="4536"/>
        </w:tabs>
        <w:rPr>
          <w:rFonts w:asciiTheme="minorHAnsi" w:hAnsiTheme="minorHAnsi"/>
          <w:b/>
          <w:bCs/>
          <w:sz w:val="15"/>
          <w:szCs w:val="15"/>
        </w:rPr>
      </w:pPr>
      <w:r w:rsidRPr="00F51763">
        <w:rPr>
          <w:rFonts w:asciiTheme="minorHAnsi" w:hAnsiTheme="minorHAnsi" w:cs="Arial"/>
          <w:bCs/>
        </w:rPr>
        <w:t>OBS Tušimice, pojízdná pošta, 432 01 Kadaň</w:t>
      </w:r>
      <w:r w:rsidR="00F51763">
        <w:rPr>
          <w:rFonts w:asciiTheme="minorHAnsi" w:hAnsiTheme="minorHAnsi" w:cs="Arial"/>
          <w:bCs/>
        </w:rPr>
        <w:tab/>
      </w:r>
      <w:r w:rsidRPr="00F51763">
        <w:rPr>
          <w:rFonts w:asciiTheme="minorHAnsi" w:hAnsiTheme="minorHAnsi" w:cs="Arial"/>
          <w:bCs/>
        </w:rPr>
        <w:t>50°38' N</w:t>
      </w:r>
      <w:r w:rsidRPr="00F51763">
        <w:rPr>
          <w:rFonts w:asciiTheme="minorHAnsi" w:hAnsiTheme="minorHAnsi" w:cs="Arial"/>
          <w:bCs/>
        </w:rPr>
        <w:tab/>
        <w:t xml:space="preserve"> 13°33' E</w:t>
      </w:r>
      <w:r w:rsidRPr="00F51763">
        <w:rPr>
          <w:rFonts w:asciiTheme="minorHAnsi" w:hAnsiTheme="minorHAnsi" w:cs="Arial"/>
          <w:bCs/>
        </w:rPr>
        <w:tab/>
      </w:r>
      <w:r w:rsidR="00F51763">
        <w:rPr>
          <w:rFonts w:asciiTheme="minorHAnsi" w:hAnsiTheme="minorHAnsi" w:cs="Arial"/>
          <w:bCs/>
        </w:rPr>
        <w:tab/>
      </w:r>
      <w:r w:rsidRPr="00F51763">
        <w:rPr>
          <w:rFonts w:asciiTheme="minorHAnsi" w:hAnsiTheme="minorHAnsi" w:cs="Arial"/>
          <w:bCs/>
        </w:rPr>
        <w:t>Chomutov</w:t>
      </w:r>
    </w:p>
    <w:p w:rsidR="00F40244" w:rsidRPr="00F51763" w:rsidRDefault="00F40244" w:rsidP="00F51763">
      <w:pPr>
        <w:tabs>
          <w:tab w:val="left" w:pos="4536"/>
        </w:tabs>
        <w:rPr>
          <w:rFonts w:asciiTheme="minorHAnsi" w:hAnsiTheme="minorHAnsi"/>
          <w:b/>
          <w:bCs/>
          <w:sz w:val="15"/>
          <w:szCs w:val="15"/>
        </w:rPr>
      </w:pPr>
      <w:r w:rsidRPr="00F51763">
        <w:rPr>
          <w:rFonts w:asciiTheme="minorHAnsi" w:hAnsiTheme="minorHAnsi" w:cs="Arial"/>
          <w:bCs/>
        </w:rPr>
        <w:t>OBS Košetice, 394 22 Košetice</w:t>
      </w:r>
      <w:r w:rsidR="00F51763">
        <w:rPr>
          <w:rFonts w:asciiTheme="minorHAnsi" w:hAnsiTheme="minorHAnsi" w:cs="Arial"/>
          <w:bCs/>
        </w:rPr>
        <w:tab/>
      </w:r>
      <w:r w:rsidRPr="00F51763">
        <w:rPr>
          <w:rFonts w:asciiTheme="minorHAnsi" w:hAnsiTheme="minorHAnsi" w:cs="Arial"/>
          <w:bCs/>
        </w:rPr>
        <w:t xml:space="preserve">49°35' N </w:t>
      </w:r>
      <w:r w:rsidRPr="00F51763">
        <w:rPr>
          <w:rFonts w:asciiTheme="minorHAnsi" w:hAnsiTheme="minorHAnsi" w:cs="Arial"/>
          <w:bCs/>
        </w:rPr>
        <w:tab/>
        <w:t xml:space="preserve"> 15°05' E</w:t>
      </w:r>
      <w:r w:rsidR="00F51763">
        <w:rPr>
          <w:rFonts w:asciiTheme="minorHAnsi" w:hAnsiTheme="minorHAnsi" w:cs="Arial"/>
          <w:bCs/>
        </w:rPr>
        <w:tab/>
      </w:r>
      <w:r w:rsidRPr="00F51763">
        <w:rPr>
          <w:rFonts w:asciiTheme="minorHAnsi" w:hAnsiTheme="minorHAnsi" w:cs="Arial"/>
          <w:bCs/>
        </w:rPr>
        <w:tab/>
        <w:t>Pelhřimov</w:t>
      </w:r>
    </w:p>
    <w:p w:rsidR="00F40244" w:rsidRPr="00F51763" w:rsidRDefault="00F40244" w:rsidP="00F51763">
      <w:pPr>
        <w:tabs>
          <w:tab w:val="left" w:pos="4536"/>
        </w:tabs>
        <w:rPr>
          <w:rFonts w:asciiTheme="minorHAnsi" w:hAnsiTheme="minorHAnsi"/>
          <w:b/>
          <w:bCs/>
          <w:sz w:val="15"/>
          <w:szCs w:val="15"/>
        </w:rPr>
      </w:pPr>
      <w:r w:rsidRPr="00F51763">
        <w:rPr>
          <w:rFonts w:asciiTheme="minorHAnsi" w:hAnsiTheme="minorHAnsi" w:cs="Arial"/>
          <w:bCs/>
        </w:rPr>
        <w:t xml:space="preserve">OBS Doksany, 411 82 Doksany </w:t>
      </w:r>
      <w:r w:rsidR="00F51763">
        <w:rPr>
          <w:rFonts w:asciiTheme="minorHAnsi" w:hAnsiTheme="minorHAnsi" w:cs="Arial"/>
          <w:bCs/>
        </w:rPr>
        <w:tab/>
      </w:r>
      <w:r w:rsidRPr="00F51763">
        <w:rPr>
          <w:rFonts w:asciiTheme="minorHAnsi" w:hAnsiTheme="minorHAnsi" w:cs="Arial"/>
          <w:bCs/>
        </w:rPr>
        <w:t>50°45' N</w:t>
      </w:r>
      <w:r w:rsidRPr="00F51763">
        <w:rPr>
          <w:rFonts w:asciiTheme="minorHAnsi" w:hAnsiTheme="minorHAnsi" w:cs="Arial"/>
          <w:bCs/>
        </w:rPr>
        <w:tab/>
        <w:t xml:space="preserve"> 14°16' E</w:t>
      </w:r>
      <w:r w:rsidRPr="00F51763">
        <w:rPr>
          <w:rFonts w:asciiTheme="minorHAnsi" w:hAnsiTheme="minorHAnsi" w:cs="Arial"/>
          <w:bCs/>
        </w:rPr>
        <w:tab/>
      </w:r>
      <w:r w:rsidR="00F51763">
        <w:rPr>
          <w:rFonts w:asciiTheme="minorHAnsi" w:hAnsiTheme="minorHAnsi" w:cs="Arial"/>
          <w:bCs/>
        </w:rPr>
        <w:tab/>
      </w:r>
      <w:r w:rsidRPr="00F51763">
        <w:rPr>
          <w:rFonts w:asciiTheme="minorHAnsi" w:hAnsiTheme="minorHAnsi" w:cs="Arial"/>
          <w:bCs/>
        </w:rPr>
        <w:t>Litoměřice</w:t>
      </w:r>
    </w:p>
    <w:p w:rsidR="00F40244" w:rsidRPr="00F51763" w:rsidRDefault="00F40244" w:rsidP="00F51763">
      <w:pPr>
        <w:tabs>
          <w:tab w:val="left" w:pos="4536"/>
        </w:tabs>
        <w:ind w:left="-142"/>
        <w:rPr>
          <w:rFonts w:asciiTheme="minorHAnsi" w:hAnsiTheme="minorHAnsi" w:cs="Arial"/>
          <w:bCs/>
        </w:rPr>
      </w:pPr>
    </w:p>
    <w:p w:rsidR="00F40244" w:rsidRPr="00F51763" w:rsidRDefault="00F40244" w:rsidP="00F51763">
      <w:pPr>
        <w:tabs>
          <w:tab w:val="left" w:pos="4536"/>
        </w:tabs>
        <w:rPr>
          <w:rFonts w:asciiTheme="minorHAnsi" w:hAnsiTheme="minorHAnsi" w:cs="Arial"/>
          <w:bCs/>
        </w:rPr>
      </w:pPr>
    </w:p>
    <w:p w:rsidR="00F40244" w:rsidRPr="00F51763" w:rsidRDefault="00F40244" w:rsidP="00F51763">
      <w:pPr>
        <w:tabs>
          <w:tab w:val="left" w:pos="4536"/>
        </w:tabs>
        <w:rPr>
          <w:rFonts w:asciiTheme="minorHAnsi" w:hAnsiTheme="minorHAnsi" w:cs="Arial"/>
          <w:b/>
          <w:bCs/>
        </w:rPr>
      </w:pPr>
      <w:r w:rsidRPr="00F51763">
        <w:rPr>
          <w:rFonts w:asciiTheme="minorHAnsi" w:hAnsiTheme="minorHAnsi" w:cs="Arial"/>
          <w:b/>
          <w:bCs/>
        </w:rPr>
        <w:t>LMS</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LMS Brno - Tuřany – letiště, 627 00 Brno 27</w:t>
      </w:r>
      <w:r w:rsidR="00F51763" w:rsidRPr="00F51763">
        <w:rPr>
          <w:rFonts w:asciiTheme="minorHAnsi" w:hAnsiTheme="minorHAnsi" w:cs="Arial"/>
          <w:bCs/>
        </w:rPr>
        <w:tab/>
      </w:r>
      <w:r w:rsidRPr="00F51763">
        <w:rPr>
          <w:rFonts w:asciiTheme="minorHAnsi" w:hAnsiTheme="minorHAnsi" w:cs="Arial"/>
          <w:bCs/>
        </w:rPr>
        <w:t xml:space="preserve">50°06 N </w:t>
      </w:r>
      <w:r w:rsidRPr="00F51763">
        <w:rPr>
          <w:rFonts w:asciiTheme="minorHAnsi" w:hAnsiTheme="minorHAnsi" w:cs="Arial"/>
          <w:bCs/>
        </w:rPr>
        <w:tab/>
        <w:t>12°40´ E</w:t>
      </w:r>
      <w:r w:rsidRPr="00F51763">
        <w:rPr>
          <w:rFonts w:asciiTheme="minorHAnsi" w:hAnsiTheme="minorHAnsi" w:cs="Arial"/>
          <w:bCs/>
        </w:rPr>
        <w:tab/>
      </w:r>
      <w:r w:rsidR="0051358F">
        <w:rPr>
          <w:rFonts w:asciiTheme="minorHAnsi" w:hAnsiTheme="minorHAnsi" w:cs="Arial"/>
          <w:bCs/>
        </w:rPr>
        <w:tab/>
      </w:r>
      <w:r w:rsidRPr="00F51763">
        <w:rPr>
          <w:rFonts w:asciiTheme="minorHAnsi" w:hAnsiTheme="minorHAnsi" w:cs="Arial"/>
          <w:bCs/>
        </w:rPr>
        <w:t>Brno</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LMS Karlovy Vary – letiště, 360 01 Karlovy Vary</w:t>
      </w:r>
      <w:r w:rsidR="00F51763" w:rsidRPr="00F51763">
        <w:rPr>
          <w:rFonts w:asciiTheme="minorHAnsi" w:hAnsiTheme="minorHAnsi" w:cs="Arial"/>
          <w:bCs/>
        </w:rPr>
        <w:tab/>
      </w:r>
      <w:r w:rsidRPr="00F51763">
        <w:rPr>
          <w:rFonts w:asciiTheme="minorHAnsi" w:hAnsiTheme="minorHAnsi" w:cs="Arial"/>
          <w:bCs/>
        </w:rPr>
        <w:t xml:space="preserve">50°20 N </w:t>
      </w:r>
      <w:r w:rsidRPr="00F51763">
        <w:rPr>
          <w:rFonts w:asciiTheme="minorHAnsi" w:hAnsiTheme="minorHAnsi" w:cs="Arial"/>
          <w:bCs/>
        </w:rPr>
        <w:tab/>
        <w:t>12°91´ E</w:t>
      </w:r>
      <w:r w:rsidRPr="00F51763">
        <w:rPr>
          <w:rFonts w:asciiTheme="minorHAnsi" w:hAnsiTheme="minorHAnsi" w:cs="Arial"/>
          <w:bCs/>
        </w:rPr>
        <w:tab/>
      </w:r>
      <w:r w:rsidR="0051358F">
        <w:rPr>
          <w:rFonts w:asciiTheme="minorHAnsi" w:hAnsiTheme="minorHAnsi" w:cs="Arial"/>
          <w:bCs/>
        </w:rPr>
        <w:tab/>
      </w:r>
      <w:r w:rsidRPr="00F51763">
        <w:rPr>
          <w:rFonts w:asciiTheme="minorHAnsi" w:hAnsiTheme="minorHAnsi" w:cs="Arial"/>
          <w:bCs/>
        </w:rPr>
        <w:t>Karlovy Vary</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LMS Mošnov – letiště, 742 51 Ostrava – Mošnov</w:t>
      </w:r>
      <w:r w:rsidR="00F51763" w:rsidRPr="00F51763">
        <w:rPr>
          <w:rFonts w:asciiTheme="minorHAnsi" w:hAnsiTheme="minorHAnsi" w:cs="Arial"/>
          <w:bCs/>
        </w:rPr>
        <w:tab/>
      </w:r>
      <w:r w:rsidRPr="00F51763">
        <w:rPr>
          <w:rFonts w:asciiTheme="minorHAnsi" w:hAnsiTheme="minorHAnsi" w:cs="Arial"/>
          <w:bCs/>
        </w:rPr>
        <w:t xml:space="preserve">49°69 N </w:t>
      </w:r>
      <w:r w:rsidRPr="00F51763">
        <w:rPr>
          <w:rFonts w:asciiTheme="minorHAnsi" w:hAnsiTheme="minorHAnsi" w:cs="Arial"/>
          <w:bCs/>
        </w:rPr>
        <w:tab/>
        <w:t>18°11´ E</w:t>
      </w:r>
      <w:r w:rsidRPr="00F51763">
        <w:rPr>
          <w:rFonts w:asciiTheme="minorHAnsi" w:hAnsiTheme="minorHAnsi" w:cs="Arial"/>
          <w:bCs/>
        </w:rPr>
        <w:tab/>
      </w:r>
      <w:r w:rsidR="0051358F">
        <w:rPr>
          <w:rFonts w:asciiTheme="minorHAnsi" w:hAnsiTheme="minorHAnsi" w:cs="Arial"/>
          <w:bCs/>
        </w:rPr>
        <w:tab/>
      </w:r>
      <w:r w:rsidRPr="00F51763">
        <w:rPr>
          <w:rFonts w:asciiTheme="minorHAnsi" w:hAnsiTheme="minorHAnsi" w:cs="Arial"/>
          <w:bCs/>
        </w:rPr>
        <w:t>Nový Jičín</w:t>
      </w:r>
    </w:p>
    <w:p w:rsidR="00F40244" w:rsidRPr="00F51763" w:rsidRDefault="00F40244" w:rsidP="00F51763">
      <w:pPr>
        <w:tabs>
          <w:tab w:val="left" w:pos="4536"/>
        </w:tabs>
        <w:rPr>
          <w:rFonts w:asciiTheme="minorHAnsi" w:hAnsiTheme="minorHAnsi" w:cs="Arial"/>
          <w:bCs/>
        </w:rPr>
      </w:pPr>
      <w:r w:rsidRPr="00F51763">
        <w:rPr>
          <w:rFonts w:asciiTheme="minorHAnsi" w:hAnsiTheme="minorHAnsi" w:cs="Arial"/>
          <w:bCs/>
        </w:rPr>
        <w:t>LMS Praha - Ruzyně, P. O. Box 40, 160 08 Praha 6</w:t>
      </w:r>
      <w:r w:rsidR="00F51763" w:rsidRPr="00F51763">
        <w:rPr>
          <w:rFonts w:asciiTheme="minorHAnsi" w:hAnsiTheme="minorHAnsi" w:cs="Arial"/>
          <w:bCs/>
        </w:rPr>
        <w:tab/>
      </w:r>
      <w:r w:rsidRPr="00F51763">
        <w:rPr>
          <w:rFonts w:asciiTheme="minorHAnsi" w:hAnsiTheme="minorHAnsi" w:cs="Arial"/>
          <w:bCs/>
        </w:rPr>
        <w:t>50°09 N</w:t>
      </w:r>
      <w:r w:rsidRPr="00F51763">
        <w:rPr>
          <w:rFonts w:asciiTheme="minorHAnsi" w:hAnsiTheme="minorHAnsi" w:cs="Arial"/>
          <w:bCs/>
        </w:rPr>
        <w:tab/>
        <w:t>14°28´ E</w:t>
      </w:r>
      <w:r w:rsidRPr="00F51763">
        <w:rPr>
          <w:rFonts w:asciiTheme="minorHAnsi" w:hAnsiTheme="minorHAnsi" w:cs="Arial"/>
          <w:bCs/>
        </w:rPr>
        <w:tab/>
      </w:r>
      <w:r w:rsidR="0051358F">
        <w:rPr>
          <w:rFonts w:asciiTheme="minorHAnsi" w:hAnsiTheme="minorHAnsi" w:cs="Arial"/>
          <w:bCs/>
        </w:rPr>
        <w:tab/>
      </w:r>
      <w:r w:rsidRPr="00F51763">
        <w:rPr>
          <w:rFonts w:asciiTheme="minorHAnsi" w:hAnsiTheme="minorHAnsi" w:cs="Arial"/>
          <w:bCs/>
        </w:rPr>
        <w:t>Praha</w:t>
      </w:r>
    </w:p>
    <w:p w:rsidR="00F40244" w:rsidRPr="00F51763" w:rsidRDefault="00F40244" w:rsidP="00F51763">
      <w:pPr>
        <w:tabs>
          <w:tab w:val="left" w:pos="4536"/>
        </w:tabs>
        <w:spacing w:after="120"/>
        <w:rPr>
          <w:rFonts w:asciiTheme="minorHAnsi" w:hAnsiTheme="minorHAnsi"/>
          <w:b/>
          <w:u w:val="single"/>
        </w:rPr>
      </w:pPr>
    </w:p>
    <w:sectPr w:rsidR="00F40244" w:rsidRPr="00F51763" w:rsidSect="001B7180">
      <w:footerReference w:type="even" r:id="rId9"/>
      <w:footerReference w:type="default" r:id="rId10"/>
      <w:footerReference w:type="first" r:id="rId11"/>
      <w:pgSz w:w="11907" w:h="16840" w:code="9"/>
      <w:pgMar w:top="1418" w:right="1247"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E5" w:rsidRDefault="006F1FE5" w:rsidP="00A85279">
      <w:r>
        <w:separator/>
      </w:r>
    </w:p>
  </w:endnote>
  <w:endnote w:type="continuationSeparator" w:id="0">
    <w:p w:rsidR="006F1FE5" w:rsidRDefault="006F1FE5" w:rsidP="00A8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8C" w:rsidRDefault="00AB0FF9">
    <w:pPr>
      <w:pStyle w:val="Zpat"/>
      <w:framePr w:wrap="around" w:vAnchor="text" w:hAnchor="margin" w:xAlign="center" w:y="1"/>
      <w:rPr>
        <w:rStyle w:val="slostrnky"/>
      </w:rPr>
    </w:pPr>
    <w:r>
      <w:rPr>
        <w:rStyle w:val="slostrnky"/>
      </w:rPr>
      <w:fldChar w:fldCharType="begin"/>
    </w:r>
    <w:r w:rsidR="00E5348C">
      <w:rPr>
        <w:rStyle w:val="slostrnky"/>
      </w:rPr>
      <w:instrText xml:space="preserve">PAGE  </w:instrText>
    </w:r>
    <w:r>
      <w:rPr>
        <w:rStyle w:val="slostrnky"/>
      </w:rPr>
      <w:fldChar w:fldCharType="separate"/>
    </w:r>
    <w:r w:rsidR="00E5348C">
      <w:rPr>
        <w:rStyle w:val="slostrnky"/>
        <w:noProof/>
      </w:rPr>
      <w:t>3</w:t>
    </w:r>
    <w:r>
      <w:rPr>
        <w:rStyle w:val="slostrnky"/>
      </w:rPr>
      <w:fldChar w:fldCharType="end"/>
    </w:r>
  </w:p>
  <w:p w:rsidR="00E5348C" w:rsidRDefault="00E5348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222802"/>
      <w:docPartObj>
        <w:docPartGallery w:val="Page Numbers (Bottom of Page)"/>
        <w:docPartUnique/>
      </w:docPartObj>
    </w:sdtPr>
    <w:sdtEndPr/>
    <w:sdtContent>
      <w:p w:rsidR="005F4881" w:rsidRDefault="005F4881">
        <w:pPr>
          <w:pStyle w:val="Zpat"/>
          <w:jc w:val="center"/>
        </w:pPr>
        <w:r>
          <w:fldChar w:fldCharType="begin"/>
        </w:r>
        <w:r>
          <w:instrText>PAGE   \* MERGEFORMAT</w:instrText>
        </w:r>
        <w:r>
          <w:fldChar w:fldCharType="separate"/>
        </w:r>
        <w:r w:rsidR="00A16080">
          <w:rPr>
            <w:noProof/>
          </w:rPr>
          <w:t>5</w:t>
        </w:r>
        <w:r>
          <w:fldChar w:fldCharType="end"/>
        </w:r>
      </w:p>
    </w:sdtContent>
  </w:sdt>
  <w:p w:rsidR="005F4881" w:rsidRDefault="005F488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181386"/>
      <w:docPartObj>
        <w:docPartGallery w:val="Page Numbers (Bottom of Page)"/>
        <w:docPartUnique/>
      </w:docPartObj>
    </w:sdtPr>
    <w:sdtEndPr/>
    <w:sdtContent>
      <w:p w:rsidR="005F4881" w:rsidRDefault="005F4881">
        <w:pPr>
          <w:pStyle w:val="Zpat"/>
          <w:jc w:val="center"/>
        </w:pPr>
        <w:r>
          <w:fldChar w:fldCharType="begin"/>
        </w:r>
        <w:r>
          <w:instrText>PAGE   \* MERGEFORMAT</w:instrText>
        </w:r>
        <w:r>
          <w:fldChar w:fldCharType="separate"/>
        </w:r>
        <w:r w:rsidR="00A16080">
          <w:rPr>
            <w:noProof/>
          </w:rPr>
          <w:t>1</w:t>
        </w:r>
        <w:r>
          <w:fldChar w:fldCharType="end"/>
        </w:r>
      </w:p>
    </w:sdtContent>
  </w:sdt>
  <w:p w:rsidR="005F4881" w:rsidRDefault="005F48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E5" w:rsidRDefault="006F1FE5" w:rsidP="00A85279">
      <w:r>
        <w:separator/>
      </w:r>
    </w:p>
  </w:footnote>
  <w:footnote w:type="continuationSeparator" w:id="0">
    <w:p w:rsidR="006F1FE5" w:rsidRDefault="006F1FE5" w:rsidP="00A85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20D2"/>
    <w:multiLevelType w:val="singleLevel"/>
    <w:tmpl w:val="9D1EF3A6"/>
    <w:lvl w:ilvl="0">
      <w:start w:val="1"/>
      <w:numFmt w:val="decimal"/>
      <w:lvlText w:val="%1."/>
      <w:lvlJc w:val="left"/>
      <w:pPr>
        <w:tabs>
          <w:tab w:val="num" w:pos="360"/>
        </w:tabs>
        <w:ind w:left="360" w:hanging="360"/>
      </w:pPr>
      <w:rPr>
        <w:rFonts w:hint="default"/>
        <w:b w:val="0"/>
        <w:sz w:val="24"/>
      </w:rPr>
    </w:lvl>
  </w:abstractNum>
  <w:abstractNum w:abstractNumId="1">
    <w:nsid w:val="166D78F2"/>
    <w:multiLevelType w:val="singleLevel"/>
    <w:tmpl w:val="6E16CEDE"/>
    <w:lvl w:ilvl="0">
      <w:start w:val="1"/>
      <w:numFmt w:val="bullet"/>
      <w:lvlText w:val="-"/>
      <w:lvlJc w:val="left"/>
      <w:pPr>
        <w:tabs>
          <w:tab w:val="num" w:pos="360"/>
        </w:tabs>
        <w:ind w:left="360" w:hanging="360"/>
      </w:pPr>
      <w:rPr>
        <w:rFonts w:hint="default"/>
      </w:rPr>
    </w:lvl>
  </w:abstractNum>
  <w:abstractNum w:abstractNumId="2">
    <w:nsid w:val="22CC363D"/>
    <w:multiLevelType w:val="hybridMultilevel"/>
    <w:tmpl w:val="EF7CFC02"/>
    <w:lvl w:ilvl="0" w:tplc="3C584F94">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53B0727"/>
    <w:multiLevelType w:val="hybridMultilevel"/>
    <w:tmpl w:val="3476EABC"/>
    <w:lvl w:ilvl="0" w:tplc="67D4B346">
      <w:start w:val="9"/>
      <w:numFmt w:val="bullet"/>
      <w:lvlText w:val="-"/>
      <w:lvlJc w:val="left"/>
      <w:pPr>
        <w:ind w:left="720" w:hanging="360"/>
      </w:pPr>
      <w:rPr>
        <w:rFonts w:ascii="Times New Roman" w:eastAsia="Times New Roman" w:hAnsi="Times New Roman" w:cs="Times New Roman"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2C22C0"/>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2BFC1D78"/>
    <w:multiLevelType w:val="hybridMultilevel"/>
    <w:tmpl w:val="7A6615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239782C"/>
    <w:multiLevelType w:val="singleLevel"/>
    <w:tmpl w:val="D8E697FA"/>
    <w:lvl w:ilvl="0">
      <w:start w:val="1"/>
      <w:numFmt w:val="decimal"/>
      <w:lvlText w:val="%1."/>
      <w:lvlJc w:val="left"/>
      <w:pPr>
        <w:tabs>
          <w:tab w:val="num" w:pos="360"/>
        </w:tabs>
        <w:ind w:left="360" w:hanging="360"/>
      </w:pPr>
      <w:rPr>
        <w:rFonts w:hint="default"/>
        <w:strike w:val="0"/>
        <w:dstrike w:val="0"/>
      </w:rPr>
    </w:lvl>
  </w:abstractNum>
  <w:abstractNum w:abstractNumId="7">
    <w:nsid w:val="32AB00C2"/>
    <w:multiLevelType w:val="singleLevel"/>
    <w:tmpl w:val="638A06D0"/>
    <w:lvl w:ilvl="0">
      <w:start w:val="1"/>
      <w:numFmt w:val="decimal"/>
      <w:lvlText w:val="%1."/>
      <w:lvlJc w:val="left"/>
      <w:pPr>
        <w:tabs>
          <w:tab w:val="num" w:pos="360"/>
        </w:tabs>
        <w:ind w:left="360" w:hanging="360"/>
      </w:pPr>
      <w:rPr>
        <w:rFonts w:hint="default"/>
        <w:b w:val="0"/>
        <w:sz w:val="24"/>
      </w:rPr>
    </w:lvl>
  </w:abstractNum>
  <w:abstractNum w:abstractNumId="8">
    <w:nsid w:val="3775469F"/>
    <w:multiLevelType w:val="hybridMultilevel"/>
    <w:tmpl w:val="FCEA4B2E"/>
    <w:lvl w:ilvl="0" w:tplc="480081A2">
      <w:start w:val="1"/>
      <w:numFmt w:val="decimal"/>
      <w:lvlText w:val="%1."/>
      <w:lvlJc w:val="left"/>
      <w:pPr>
        <w:tabs>
          <w:tab w:val="num" w:pos="720"/>
        </w:tabs>
        <w:ind w:left="720" w:hanging="360"/>
      </w:pPr>
    </w:lvl>
    <w:lvl w:ilvl="1" w:tplc="B5F02548" w:tentative="1">
      <w:start w:val="1"/>
      <w:numFmt w:val="lowerLetter"/>
      <w:lvlText w:val="%2."/>
      <w:lvlJc w:val="left"/>
      <w:pPr>
        <w:tabs>
          <w:tab w:val="num" w:pos="1440"/>
        </w:tabs>
        <w:ind w:left="1440" w:hanging="360"/>
      </w:pPr>
    </w:lvl>
    <w:lvl w:ilvl="2" w:tplc="C81680AA" w:tentative="1">
      <w:start w:val="1"/>
      <w:numFmt w:val="lowerRoman"/>
      <w:lvlText w:val="%3."/>
      <w:lvlJc w:val="right"/>
      <w:pPr>
        <w:tabs>
          <w:tab w:val="num" w:pos="2160"/>
        </w:tabs>
        <w:ind w:left="2160" w:hanging="180"/>
      </w:pPr>
    </w:lvl>
    <w:lvl w:ilvl="3" w:tplc="95C4081A" w:tentative="1">
      <w:start w:val="1"/>
      <w:numFmt w:val="decimal"/>
      <w:lvlText w:val="%4."/>
      <w:lvlJc w:val="left"/>
      <w:pPr>
        <w:tabs>
          <w:tab w:val="num" w:pos="2880"/>
        </w:tabs>
        <w:ind w:left="2880" w:hanging="360"/>
      </w:pPr>
    </w:lvl>
    <w:lvl w:ilvl="4" w:tplc="51663450" w:tentative="1">
      <w:start w:val="1"/>
      <w:numFmt w:val="lowerLetter"/>
      <w:lvlText w:val="%5."/>
      <w:lvlJc w:val="left"/>
      <w:pPr>
        <w:tabs>
          <w:tab w:val="num" w:pos="3600"/>
        </w:tabs>
        <w:ind w:left="3600" w:hanging="360"/>
      </w:pPr>
    </w:lvl>
    <w:lvl w:ilvl="5" w:tplc="2FD0AF64" w:tentative="1">
      <w:start w:val="1"/>
      <w:numFmt w:val="lowerRoman"/>
      <w:lvlText w:val="%6."/>
      <w:lvlJc w:val="right"/>
      <w:pPr>
        <w:tabs>
          <w:tab w:val="num" w:pos="4320"/>
        </w:tabs>
        <w:ind w:left="4320" w:hanging="180"/>
      </w:pPr>
    </w:lvl>
    <w:lvl w:ilvl="6" w:tplc="30F21AEA" w:tentative="1">
      <w:start w:val="1"/>
      <w:numFmt w:val="decimal"/>
      <w:lvlText w:val="%7."/>
      <w:lvlJc w:val="left"/>
      <w:pPr>
        <w:tabs>
          <w:tab w:val="num" w:pos="5040"/>
        </w:tabs>
        <w:ind w:left="5040" w:hanging="360"/>
      </w:pPr>
    </w:lvl>
    <w:lvl w:ilvl="7" w:tplc="F1E47A60" w:tentative="1">
      <w:start w:val="1"/>
      <w:numFmt w:val="lowerLetter"/>
      <w:lvlText w:val="%8."/>
      <w:lvlJc w:val="left"/>
      <w:pPr>
        <w:tabs>
          <w:tab w:val="num" w:pos="5760"/>
        </w:tabs>
        <w:ind w:left="5760" w:hanging="360"/>
      </w:pPr>
    </w:lvl>
    <w:lvl w:ilvl="8" w:tplc="3B1ACB34" w:tentative="1">
      <w:start w:val="1"/>
      <w:numFmt w:val="lowerRoman"/>
      <w:lvlText w:val="%9."/>
      <w:lvlJc w:val="right"/>
      <w:pPr>
        <w:tabs>
          <w:tab w:val="num" w:pos="6480"/>
        </w:tabs>
        <w:ind w:left="6480" w:hanging="180"/>
      </w:pPr>
    </w:lvl>
  </w:abstractNum>
  <w:abstractNum w:abstractNumId="9">
    <w:nsid w:val="419649F7"/>
    <w:multiLevelType w:val="hybridMultilevel"/>
    <w:tmpl w:val="108889DA"/>
    <w:lvl w:ilvl="0" w:tplc="D76CECC8">
      <w:start w:val="1"/>
      <w:numFmt w:val="decimal"/>
      <w:lvlText w:val="%1."/>
      <w:lvlJc w:val="left"/>
      <w:pPr>
        <w:tabs>
          <w:tab w:val="num" w:pos="720"/>
        </w:tabs>
        <w:ind w:left="720" w:hanging="360"/>
      </w:pPr>
    </w:lvl>
    <w:lvl w:ilvl="1" w:tplc="365A63B2" w:tentative="1">
      <w:start w:val="1"/>
      <w:numFmt w:val="lowerLetter"/>
      <w:lvlText w:val="%2."/>
      <w:lvlJc w:val="left"/>
      <w:pPr>
        <w:tabs>
          <w:tab w:val="num" w:pos="1440"/>
        </w:tabs>
        <w:ind w:left="1440" w:hanging="360"/>
      </w:pPr>
    </w:lvl>
    <w:lvl w:ilvl="2" w:tplc="FCD8781A" w:tentative="1">
      <w:start w:val="1"/>
      <w:numFmt w:val="lowerRoman"/>
      <w:lvlText w:val="%3."/>
      <w:lvlJc w:val="right"/>
      <w:pPr>
        <w:tabs>
          <w:tab w:val="num" w:pos="2160"/>
        </w:tabs>
        <w:ind w:left="2160" w:hanging="180"/>
      </w:pPr>
    </w:lvl>
    <w:lvl w:ilvl="3" w:tplc="0414F614" w:tentative="1">
      <w:start w:val="1"/>
      <w:numFmt w:val="decimal"/>
      <w:lvlText w:val="%4."/>
      <w:lvlJc w:val="left"/>
      <w:pPr>
        <w:tabs>
          <w:tab w:val="num" w:pos="2880"/>
        </w:tabs>
        <w:ind w:left="2880" w:hanging="360"/>
      </w:pPr>
    </w:lvl>
    <w:lvl w:ilvl="4" w:tplc="E604D6CE" w:tentative="1">
      <w:start w:val="1"/>
      <w:numFmt w:val="lowerLetter"/>
      <w:lvlText w:val="%5."/>
      <w:lvlJc w:val="left"/>
      <w:pPr>
        <w:tabs>
          <w:tab w:val="num" w:pos="3600"/>
        </w:tabs>
        <w:ind w:left="3600" w:hanging="360"/>
      </w:pPr>
    </w:lvl>
    <w:lvl w:ilvl="5" w:tplc="2CBEEFD4" w:tentative="1">
      <w:start w:val="1"/>
      <w:numFmt w:val="lowerRoman"/>
      <w:lvlText w:val="%6."/>
      <w:lvlJc w:val="right"/>
      <w:pPr>
        <w:tabs>
          <w:tab w:val="num" w:pos="4320"/>
        </w:tabs>
        <w:ind w:left="4320" w:hanging="180"/>
      </w:pPr>
    </w:lvl>
    <w:lvl w:ilvl="6" w:tplc="1AF2FDCA" w:tentative="1">
      <w:start w:val="1"/>
      <w:numFmt w:val="decimal"/>
      <w:lvlText w:val="%7."/>
      <w:lvlJc w:val="left"/>
      <w:pPr>
        <w:tabs>
          <w:tab w:val="num" w:pos="5040"/>
        </w:tabs>
        <w:ind w:left="5040" w:hanging="360"/>
      </w:pPr>
    </w:lvl>
    <w:lvl w:ilvl="7" w:tplc="BCB4EDB6" w:tentative="1">
      <w:start w:val="1"/>
      <w:numFmt w:val="lowerLetter"/>
      <w:lvlText w:val="%8."/>
      <w:lvlJc w:val="left"/>
      <w:pPr>
        <w:tabs>
          <w:tab w:val="num" w:pos="5760"/>
        </w:tabs>
        <w:ind w:left="5760" w:hanging="360"/>
      </w:pPr>
    </w:lvl>
    <w:lvl w:ilvl="8" w:tplc="F384C6B4" w:tentative="1">
      <w:start w:val="1"/>
      <w:numFmt w:val="lowerRoman"/>
      <w:lvlText w:val="%9."/>
      <w:lvlJc w:val="right"/>
      <w:pPr>
        <w:tabs>
          <w:tab w:val="num" w:pos="6480"/>
        </w:tabs>
        <w:ind w:left="6480" w:hanging="180"/>
      </w:pPr>
    </w:lvl>
  </w:abstractNum>
  <w:abstractNum w:abstractNumId="10">
    <w:nsid w:val="48DB372C"/>
    <w:multiLevelType w:val="hybridMultilevel"/>
    <w:tmpl w:val="BCD85022"/>
    <w:lvl w:ilvl="0" w:tplc="AF143006">
      <w:start w:val="1"/>
      <w:numFmt w:val="decimal"/>
      <w:lvlText w:val="%1."/>
      <w:lvlJc w:val="left"/>
      <w:pPr>
        <w:tabs>
          <w:tab w:val="num" w:pos="720"/>
        </w:tabs>
        <w:ind w:left="720" w:hanging="360"/>
      </w:pPr>
    </w:lvl>
    <w:lvl w:ilvl="1" w:tplc="A3687304" w:tentative="1">
      <w:start w:val="1"/>
      <w:numFmt w:val="lowerLetter"/>
      <w:lvlText w:val="%2."/>
      <w:lvlJc w:val="left"/>
      <w:pPr>
        <w:tabs>
          <w:tab w:val="num" w:pos="1440"/>
        </w:tabs>
        <w:ind w:left="1440" w:hanging="360"/>
      </w:pPr>
    </w:lvl>
    <w:lvl w:ilvl="2" w:tplc="EE54935C" w:tentative="1">
      <w:start w:val="1"/>
      <w:numFmt w:val="lowerRoman"/>
      <w:lvlText w:val="%3."/>
      <w:lvlJc w:val="right"/>
      <w:pPr>
        <w:tabs>
          <w:tab w:val="num" w:pos="2160"/>
        </w:tabs>
        <w:ind w:left="2160" w:hanging="180"/>
      </w:pPr>
    </w:lvl>
    <w:lvl w:ilvl="3" w:tplc="B2667F06" w:tentative="1">
      <w:start w:val="1"/>
      <w:numFmt w:val="decimal"/>
      <w:lvlText w:val="%4."/>
      <w:lvlJc w:val="left"/>
      <w:pPr>
        <w:tabs>
          <w:tab w:val="num" w:pos="2880"/>
        </w:tabs>
        <w:ind w:left="2880" w:hanging="360"/>
      </w:pPr>
    </w:lvl>
    <w:lvl w:ilvl="4" w:tplc="A422335A" w:tentative="1">
      <w:start w:val="1"/>
      <w:numFmt w:val="lowerLetter"/>
      <w:lvlText w:val="%5."/>
      <w:lvlJc w:val="left"/>
      <w:pPr>
        <w:tabs>
          <w:tab w:val="num" w:pos="3600"/>
        </w:tabs>
        <w:ind w:left="3600" w:hanging="360"/>
      </w:pPr>
    </w:lvl>
    <w:lvl w:ilvl="5" w:tplc="938254CC" w:tentative="1">
      <w:start w:val="1"/>
      <w:numFmt w:val="lowerRoman"/>
      <w:lvlText w:val="%6."/>
      <w:lvlJc w:val="right"/>
      <w:pPr>
        <w:tabs>
          <w:tab w:val="num" w:pos="4320"/>
        </w:tabs>
        <w:ind w:left="4320" w:hanging="180"/>
      </w:pPr>
    </w:lvl>
    <w:lvl w:ilvl="6" w:tplc="7DF2293A" w:tentative="1">
      <w:start w:val="1"/>
      <w:numFmt w:val="decimal"/>
      <w:lvlText w:val="%7."/>
      <w:lvlJc w:val="left"/>
      <w:pPr>
        <w:tabs>
          <w:tab w:val="num" w:pos="5040"/>
        </w:tabs>
        <w:ind w:left="5040" w:hanging="360"/>
      </w:pPr>
    </w:lvl>
    <w:lvl w:ilvl="7" w:tplc="20583224" w:tentative="1">
      <w:start w:val="1"/>
      <w:numFmt w:val="lowerLetter"/>
      <w:lvlText w:val="%8."/>
      <w:lvlJc w:val="left"/>
      <w:pPr>
        <w:tabs>
          <w:tab w:val="num" w:pos="5760"/>
        </w:tabs>
        <w:ind w:left="5760" w:hanging="360"/>
      </w:pPr>
    </w:lvl>
    <w:lvl w:ilvl="8" w:tplc="D83276B6" w:tentative="1">
      <w:start w:val="1"/>
      <w:numFmt w:val="lowerRoman"/>
      <w:lvlText w:val="%9."/>
      <w:lvlJc w:val="right"/>
      <w:pPr>
        <w:tabs>
          <w:tab w:val="num" w:pos="6480"/>
        </w:tabs>
        <w:ind w:left="6480" w:hanging="180"/>
      </w:pPr>
    </w:lvl>
  </w:abstractNum>
  <w:abstractNum w:abstractNumId="11">
    <w:nsid w:val="4CD37853"/>
    <w:multiLevelType w:val="hybridMultilevel"/>
    <w:tmpl w:val="D1B2119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F2D3ABE"/>
    <w:multiLevelType w:val="hybridMultilevel"/>
    <w:tmpl w:val="BB32DF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CF55B4"/>
    <w:multiLevelType w:val="singleLevel"/>
    <w:tmpl w:val="54FA617C"/>
    <w:lvl w:ilvl="0">
      <w:start w:val="2"/>
      <w:numFmt w:val="decimal"/>
      <w:lvlText w:val="%1."/>
      <w:lvlJc w:val="left"/>
      <w:pPr>
        <w:tabs>
          <w:tab w:val="num" w:pos="360"/>
        </w:tabs>
        <w:ind w:left="360" w:hanging="360"/>
      </w:pPr>
      <w:rPr>
        <w:rFonts w:hint="default"/>
        <w:b w:val="0"/>
        <w:sz w:val="24"/>
      </w:rPr>
    </w:lvl>
  </w:abstractNum>
  <w:abstractNum w:abstractNumId="14">
    <w:nsid w:val="53A23481"/>
    <w:multiLevelType w:val="hybridMultilevel"/>
    <w:tmpl w:val="D08C2860"/>
    <w:lvl w:ilvl="0" w:tplc="6C3005F8">
      <w:start w:val="1"/>
      <w:numFmt w:val="decimal"/>
      <w:lvlText w:val="%1."/>
      <w:lvlJc w:val="left"/>
      <w:pPr>
        <w:tabs>
          <w:tab w:val="num" w:pos="720"/>
        </w:tabs>
        <w:ind w:left="720" w:hanging="360"/>
      </w:pPr>
    </w:lvl>
    <w:lvl w:ilvl="1" w:tplc="565A3A98" w:tentative="1">
      <w:start w:val="1"/>
      <w:numFmt w:val="lowerLetter"/>
      <w:lvlText w:val="%2."/>
      <w:lvlJc w:val="left"/>
      <w:pPr>
        <w:tabs>
          <w:tab w:val="num" w:pos="1440"/>
        </w:tabs>
        <w:ind w:left="1440" w:hanging="360"/>
      </w:pPr>
    </w:lvl>
    <w:lvl w:ilvl="2" w:tplc="4866C722" w:tentative="1">
      <w:start w:val="1"/>
      <w:numFmt w:val="lowerRoman"/>
      <w:lvlText w:val="%3."/>
      <w:lvlJc w:val="right"/>
      <w:pPr>
        <w:tabs>
          <w:tab w:val="num" w:pos="2160"/>
        </w:tabs>
        <w:ind w:left="2160" w:hanging="180"/>
      </w:pPr>
    </w:lvl>
    <w:lvl w:ilvl="3" w:tplc="215E7D88" w:tentative="1">
      <w:start w:val="1"/>
      <w:numFmt w:val="decimal"/>
      <w:lvlText w:val="%4."/>
      <w:lvlJc w:val="left"/>
      <w:pPr>
        <w:tabs>
          <w:tab w:val="num" w:pos="2880"/>
        </w:tabs>
        <w:ind w:left="2880" w:hanging="360"/>
      </w:pPr>
    </w:lvl>
    <w:lvl w:ilvl="4" w:tplc="50C4E456" w:tentative="1">
      <w:start w:val="1"/>
      <w:numFmt w:val="lowerLetter"/>
      <w:lvlText w:val="%5."/>
      <w:lvlJc w:val="left"/>
      <w:pPr>
        <w:tabs>
          <w:tab w:val="num" w:pos="3600"/>
        </w:tabs>
        <w:ind w:left="3600" w:hanging="360"/>
      </w:pPr>
    </w:lvl>
    <w:lvl w:ilvl="5" w:tplc="63DEAA9E" w:tentative="1">
      <w:start w:val="1"/>
      <w:numFmt w:val="lowerRoman"/>
      <w:lvlText w:val="%6."/>
      <w:lvlJc w:val="right"/>
      <w:pPr>
        <w:tabs>
          <w:tab w:val="num" w:pos="4320"/>
        </w:tabs>
        <w:ind w:left="4320" w:hanging="180"/>
      </w:pPr>
    </w:lvl>
    <w:lvl w:ilvl="6" w:tplc="19424168" w:tentative="1">
      <w:start w:val="1"/>
      <w:numFmt w:val="decimal"/>
      <w:lvlText w:val="%7."/>
      <w:lvlJc w:val="left"/>
      <w:pPr>
        <w:tabs>
          <w:tab w:val="num" w:pos="5040"/>
        </w:tabs>
        <w:ind w:left="5040" w:hanging="360"/>
      </w:pPr>
    </w:lvl>
    <w:lvl w:ilvl="7" w:tplc="8F762948" w:tentative="1">
      <w:start w:val="1"/>
      <w:numFmt w:val="lowerLetter"/>
      <w:lvlText w:val="%8."/>
      <w:lvlJc w:val="left"/>
      <w:pPr>
        <w:tabs>
          <w:tab w:val="num" w:pos="5760"/>
        </w:tabs>
        <w:ind w:left="5760" w:hanging="360"/>
      </w:pPr>
    </w:lvl>
    <w:lvl w:ilvl="8" w:tplc="2DA80E98" w:tentative="1">
      <w:start w:val="1"/>
      <w:numFmt w:val="lowerRoman"/>
      <w:lvlText w:val="%9."/>
      <w:lvlJc w:val="right"/>
      <w:pPr>
        <w:tabs>
          <w:tab w:val="num" w:pos="6480"/>
        </w:tabs>
        <w:ind w:left="6480" w:hanging="180"/>
      </w:pPr>
    </w:lvl>
  </w:abstractNum>
  <w:abstractNum w:abstractNumId="15">
    <w:nsid w:val="57517E01"/>
    <w:multiLevelType w:val="hybridMultilevel"/>
    <w:tmpl w:val="9BF694C6"/>
    <w:lvl w:ilvl="0" w:tplc="DF7048A8">
      <w:start w:val="1"/>
      <w:numFmt w:val="decimal"/>
      <w:lvlText w:val="%1."/>
      <w:lvlJc w:val="left"/>
      <w:pPr>
        <w:tabs>
          <w:tab w:val="num" w:pos="720"/>
        </w:tabs>
        <w:ind w:left="720" w:hanging="360"/>
      </w:pPr>
    </w:lvl>
    <w:lvl w:ilvl="1" w:tplc="C7825C54" w:tentative="1">
      <w:start w:val="1"/>
      <w:numFmt w:val="lowerLetter"/>
      <w:lvlText w:val="%2."/>
      <w:lvlJc w:val="left"/>
      <w:pPr>
        <w:tabs>
          <w:tab w:val="num" w:pos="1440"/>
        </w:tabs>
        <w:ind w:left="1440" w:hanging="360"/>
      </w:pPr>
    </w:lvl>
    <w:lvl w:ilvl="2" w:tplc="8260FD06" w:tentative="1">
      <w:start w:val="1"/>
      <w:numFmt w:val="lowerRoman"/>
      <w:lvlText w:val="%3."/>
      <w:lvlJc w:val="right"/>
      <w:pPr>
        <w:tabs>
          <w:tab w:val="num" w:pos="2160"/>
        </w:tabs>
        <w:ind w:left="2160" w:hanging="180"/>
      </w:pPr>
    </w:lvl>
    <w:lvl w:ilvl="3" w:tplc="68A4B3E2" w:tentative="1">
      <w:start w:val="1"/>
      <w:numFmt w:val="decimal"/>
      <w:lvlText w:val="%4."/>
      <w:lvlJc w:val="left"/>
      <w:pPr>
        <w:tabs>
          <w:tab w:val="num" w:pos="2880"/>
        </w:tabs>
        <w:ind w:left="2880" w:hanging="360"/>
      </w:pPr>
    </w:lvl>
    <w:lvl w:ilvl="4" w:tplc="724A1698" w:tentative="1">
      <w:start w:val="1"/>
      <w:numFmt w:val="lowerLetter"/>
      <w:lvlText w:val="%5."/>
      <w:lvlJc w:val="left"/>
      <w:pPr>
        <w:tabs>
          <w:tab w:val="num" w:pos="3600"/>
        </w:tabs>
        <w:ind w:left="3600" w:hanging="360"/>
      </w:pPr>
    </w:lvl>
    <w:lvl w:ilvl="5" w:tplc="1B54E196" w:tentative="1">
      <w:start w:val="1"/>
      <w:numFmt w:val="lowerRoman"/>
      <w:lvlText w:val="%6."/>
      <w:lvlJc w:val="right"/>
      <w:pPr>
        <w:tabs>
          <w:tab w:val="num" w:pos="4320"/>
        </w:tabs>
        <w:ind w:left="4320" w:hanging="180"/>
      </w:pPr>
    </w:lvl>
    <w:lvl w:ilvl="6" w:tplc="BB263ECA" w:tentative="1">
      <w:start w:val="1"/>
      <w:numFmt w:val="decimal"/>
      <w:lvlText w:val="%7."/>
      <w:lvlJc w:val="left"/>
      <w:pPr>
        <w:tabs>
          <w:tab w:val="num" w:pos="5040"/>
        </w:tabs>
        <w:ind w:left="5040" w:hanging="360"/>
      </w:pPr>
    </w:lvl>
    <w:lvl w:ilvl="7" w:tplc="23A84320" w:tentative="1">
      <w:start w:val="1"/>
      <w:numFmt w:val="lowerLetter"/>
      <w:lvlText w:val="%8."/>
      <w:lvlJc w:val="left"/>
      <w:pPr>
        <w:tabs>
          <w:tab w:val="num" w:pos="5760"/>
        </w:tabs>
        <w:ind w:left="5760" w:hanging="360"/>
      </w:pPr>
    </w:lvl>
    <w:lvl w:ilvl="8" w:tplc="AA3434BA" w:tentative="1">
      <w:start w:val="1"/>
      <w:numFmt w:val="lowerRoman"/>
      <w:lvlText w:val="%9."/>
      <w:lvlJc w:val="right"/>
      <w:pPr>
        <w:tabs>
          <w:tab w:val="num" w:pos="6480"/>
        </w:tabs>
        <w:ind w:left="6480" w:hanging="180"/>
      </w:pPr>
    </w:lvl>
  </w:abstractNum>
  <w:abstractNum w:abstractNumId="16">
    <w:nsid w:val="589C1760"/>
    <w:multiLevelType w:val="hybridMultilevel"/>
    <w:tmpl w:val="055A9328"/>
    <w:lvl w:ilvl="0" w:tplc="9BA20288">
      <w:start w:val="1"/>
      <w:numFmt w:val="decimal"/>
      <w:lvlText w:val="%1."/>
      <w:lvlJc w:val="left"/>
      <w:pPr>
        <w:tabs>
          <w:tab w:val="num" w:pos="720"/>
        </w:tabs>
        <w:ind w:left="720" w:hanging="360"/>
      </w:pPr>
      <w:rPr>
        <w:rFonts w:hint="default"/>
        <w:b w:val="0"/>
        <w:sz w:val="24"/>
      </w:rPr>
    </w:lvl>
    <w:lvl w:ilvl="1" w:tplc="836AF77A" w:tentative="1">
      <w:start w:val="1"/>
      <w:numFmt w:val="lowerLetter"/>
      <w:lvlText w:val="%2."/>
      <w:lvlJc w:val="left"/>
      <w:pPr>
        <w:tabs>
          <w:tab w:val="num" w:pos="1440"/>
        </w:tabs>
        <w:ind w:left="1440" w:hanging="360"/>
      </w:pPr>
    </w:lvl>
    <w:lvl w:ilvl="2" w:tplc="967A535E" w:tentative="1">
      <w:start w:val="1"/>
      <w:numFmt w:val="lowerRoman"/>
      <w:lvlText w:val="%3."/>
      <w:lvlJc w:val="right"/>
      <w:pPr>
        <w:tabs>
          <w:tab w:val="num" w:pos="2160"/>
        </w:tabs>
        <w:ind w:left="2160" w:hanging="180"/>
      </w:pPr>
    </w:lvl>
    <w:lvl w:ilvl="3" w:tplc="B2B0B98A" w:tentative="1">
      <w:start w:val="1"/>
      <w:numFmt w:val="decimal"/>
      <w:lvlText w:val="%4."/>
      <w:lvlJc w:val="left"/>
      <w:pPr>
        <w:tabs>
          <w:tab w:val="num" w:pos="2880"/>
        </w:tabs>
        <w:ind w:left="2880" w:hanging="360"/>
      </w:pPr>
    </w:lvl>
    <w:lvl w:ilvl="4" w:tplc="865E5882" w:tentative="1">
      <w:start w:val="1"/>
      <w:numFmt w:val="lowerLetter"/>
      <w:lvlText w:val="%5."/>
      <w:lvlJc w:val="left"/>
      <w:pPr>
        <w:tabs>
          <w:tab w:val="num" w:pos="3600"/>
        </w:tabs>
        <w:ind w:left="3600" w:hanging="360"/>
      </w:pPr>
    </w:lvl>
    <w:lvl w:ilvl="5" w:tplc="CAFE0620" w:tentative="1">
      <w:start w:val="1"/>
      <w:numFmt w:val="lowerRoman"/>
      <w:lvlText w:val="%6."/>
      <w:lvlJc w:val="right"/>
      <w:pPr>
        <w:tabs>
          <w:tab w:val="num" w:pos="4320"/>
        </w:tabs>
        <w:ind w:left="4320" w:hanging="180"/>
      </w:pPr>
    </w:lvl>
    <w:lvl w:ilvl="6" w:tplc="47E69572" w:tentative="1">
      <w:start w:val="1"/>
      <w:numFmt w:val="decimal"/>
      <w:lvlText w:val="%7."/>
      <w:lvlJc w:val="left"/>
      <w:pPr>
        <w:tabs>
          <w:tab w:val="num" w:pos="5040"/>
        </w:tabs>
        <w:ind w:left="5040" w:hanging="360"/>
      </w:pPr>
    </w:lvl>
    <w:lvl w:ilvl="7" w:tplc="9B5CB68E" w:tentative="1">
      <w:start w:val="1"/>
      <w:numFmt w:val="lowerLetter"/>
      <w:lvlText w:val="%8."/>
      <w:lvlJc w:val="left"/>
      <w:pPr>
        <w:tabs>
          <w:tab w:val="num" w:pos="5760"/>
        </w:tabs>
        <w:ind w:left="5760" w:hanging="360"/>
      </w:pPr>
    </w:lvl>
    <w:lvl w:ilvl="8" w:tplc="0B482F1E" w:tentative="1">
      <w:start w:val="1"/>
      <w:numFmt w:val="lowerRoman"/>
      <w:lvlText w:val="%9."/>
      <w:lvlJc w:val="right"/>
      <w:pPr>
        <w:tabs>
          <w:tab w:val="num" w:pos="6480"/>
        </w:tabs>
        <w:ind w:left="6480" w:hanging="180"/>
      </w:pPr>
    </w:lvl>
  </w:abstractNum>
  <w:abstractNum w:abstractNumId="17">
    <w:nsid w:val="59277463"/>
    <w:multiLevelType w:val="singleLevel"/>
    <w:tmpl w:val="B9DCC1D0"/>
    <w:lvl w:ilvl="0">
      <w:start w:val="1"/>
      <w:numFmt w:val="decimal"/>
      <w:lvlText w:val="%1."/>
      <w:lvlJc w:val="left"/>
      <w:pPr>
        <w:tabs>
          <w:tab w:val="num" w:pos="360"/>
        </w:tabs>
        <w:ind w:left="360" w:hanging="360"/>
      </w:pPr>
      <w:rPr>
        <w:rFonts w:hint="default"/>
        <w:b w:val="0"/>
        <w:sz w:val="24"/>
      </w:rPr>
    </w:lvl>
  </w:abstractNum>
  <w:abstractNum w:abstractNumId="18">
    <w:nsid w:val="5D71130A"/>
    <w:multiLevelType w:val="singleLevel"/>
    <w:tmpl w:val="24CE5A5C"/>
    <w:lvl w:ilvl="0">
      <w:start w:val="1"/>
      <w:numFmt w:val="decimal"/>
      <w:lvlText w:val=""/>
      <w:lvlJc w:val="left"/>
      <w:pPr>
        <w:tabs>
          <w:tab w:val="num" w:pos="360"/>
        </w:tabs>
        <w:ind w:left="360" w:hanging="360"/>
      </w:pPr>
      <w:rPr>
        <w:rFonts w:hint="default"/>
      </w:rPr>
    </w:lvl>
  </w:abstractNum>
  <w:abstractNum w:abstractNumId="19">
    <w:nsid w:val="640908D0"/>
    <w:multiLevelType w:val="hybridMultilevel"/>
    <w:tmpl w:val="731C5F5C"/>
    <w:lvl w:ilvl="0" w:tplc="4CFA7B5C">
      <w:start w:val="1"/>
      <w:numFmt w:val="decimal"/>
      <w:lvlText w:val="%1."/>
      <w:lvlJc w:val="left"/>
      <w:pPr>
        <w:tabs>
          <w:tab w:val="num" w:pos="720"/>
        </w:tabs>
        <w:ind w:left="720" w:hanging="360"/>
      </w:pPr>
    </w:lvl>
    <w:lvl w:ilvl="1" w:tplc="E27AE874" w:tentative="1">
      <w:start w:val="1"/>
      <w:numFmt w:val="lowerLetter"/>
      <w:lvlText w:val="%2."/>
      <w:lvlJc w:val="left"/>
      <w:pPr>
        <w:tabs>
          <w:tab w:val="num" w:pos="1440"/>
        </w:tabs>
        <w:ind w:left="1440" w:hanging="360"/>
      </w:pPr>
    </w:lvl>
    <w:lvl w:ilvl="2" w:tplc="622A65B4" w:tentative="1">
      <w:start w:val="1"/>
      <w:numFmt w:val="lowerRoman"/>
      <w:lvlText w:val="%3."/>
      <w:lvlJc w:val="right"/>
      <w:pPr>
        <w:tabs>
          <w:tab w:val="num" w:pos="2160"/>
        </w:tabs>
        <w:ind w:left="2160" w:hanging="180"/>
      </w:pPr>
    </w:lvl>
    <w:lvl w:ilvl="3" w:tplc="37D6956E" w:tentative="1">
      <w:start w:val="1"/>
      <w:numFmt w:val="decimal"/>
      <w:lvlText w:val="%4."/>
      <w:lvlJc w:val="left"/>
      <w:pPr>
        <w:tabs>
          <w:tab w:val="num" w:pos="2880"/>
        </w:tabs>
        <w:ind w:left="2880" w:hanging="360"/>
      </w:pPr>
    </w:lvl>
    <w:lvl w:ilvl="4" w:tplc="0CC8B652" w:tentative="1">
      <w:start w:val="1"/>
      <w:numFmt w:val="lowerLetter"/>
      <w:lvlText w:val="%5."/>
      <w:lvlJc w:val="left"/>
      <w:pPr>
        <w:tabs>
          <w:tab w:val="num" w:pos="3600"/>
        </w:tabs>
        <w:ind w:left="3600" w:hanging="360"/>
      </w:pPr>
    </w:lvl>
    <w:lvl w:ilvl="5" w:tplc="05CCC932" w:tentative="1">
      <w:start w:val="1"/>
      <w:numFmt w:val="lowerRoman"/>
      <w:lvlText w:val="%6."/>
      <w:lvlJc w:val="right"/>
      <w:pPr>
        <w:tabs>
          <w:tab w:val="num" w:pos="4320"/>
        </w:tabs>
        <w:ind w:left="4320" w:hanging="180"/>
      </w:pPr>
    </w:lvl>
    <w:lvl w:ilvl="6" w:tplc="FFE460D2" w:tentative="1">
      <w:start w:val="1"/>
      <w:numFmt w:val="decimal"/>
      <w:lvlText w:val="%7."/>
      <w:lvlJc w:val="left"/>
      <w:pPr>
        <w:tabs>
          <w:tab w:val="num" w:pos="5040"/>
        </w:tabs>
        <w:ind w:left="5040" w:hanging="360"/>
      </w:pPr>
    </w:lvl>
    <w:lvl w:ilvl="7" w:tplc="B4024B1E" w:tentative="1">
      <w:start w:val="1"/>
      <w:numFmt w:val="lowerLetter"/>
      <w:lvlText w:val="%8."/>
      <w:lvlJc w:val="left"/>
      <w:pPr>
        <w:tabs>
          <w:tab w:val="num" w:pos="5760"/>
        </w:tabs>
        <w:ind w:left="5760" w:hanging="360"/>
      </w:pPr>
    </w:lvl>
    <w:lvl w:ilvl="8" w:tplc="15B400A8" w:tentative="1">
      <w:start w:val="1"/>
      <w:numFmt w:val="lowerRoman"/>
      <w:lvlText w:val="%9."/>
      <w:lvlJc w:val="right"/>
      <w:pPr>
        <w:tabs>
          <w:tab w:val="num" w:pos="6480"/>
        </w:tabs>
        <w:ind w:left="6480" w:hanging="180"/>
      </w:pPr>
    </w:lvl>
  </w:abstractNum>
  <w:abstractNum w:abstractNumId="20">
    <w:nsid w:val="66ED602C"/>
    <w:multiLevelType w:val="singleLevel"/>
    <w:tmpl w:val="863E8E68"/>
    <w:lvl w:ilvl="0">
      <w:start w:val="2"/>
      <w:numFmt w:val="decimal"/>
      <w:lvlText w:val="%1."/>
      <w:lvlJc w:val="left"/>
      <w:pPr>
        <w:tabs>
          <w:tab w:val="num" w:pos="360"/>
        </w:tabs>
        <w:ind w:left="360" w:hanging="360"/>
      </w:pPr>
      <w:rPr>
        <w:rFonts w:hint="default"/>
        <w:b w:val="0"/>
        <w:sz w:val="24"/>
      </w:rPr>
    </w:lvl>
  </w:abstractNum>
  <w:abstractNum w:abstractNumId="21">
    <w:nsid w:val="706F1CEA"/>
    <w:multiLevelType w:val="hybridMultilevel"/>
    <w:tmpl w:val="9E6054B2"/>
    <w:lvl w:ilvl="0" w:tplc="891EBE1E">
      <w:start w:val="1"/>
      <w:numFmt w:val="decimal"/>
      <w:lvlText w:val="%1."/>
      <w:lvlJc w:val="left"/>
      <w:pPr>
        <w:tabs>
          <w:tab w:val="num" w:pos="720"/>
        </w:tabs>
        <w:ind w:left="720" w:hanging="360"/>
      </w:pPr>
      <w:rPr>
        <w:rFonts w:hint="default"/>
      </w:rPr>
    </w:lvl>
    <w:lvl w:ilvl="1" w:tplc="26BA1292" w:tentative="1">
      <w:start w:val="1"/>
      <w:numFmt w:val="lowerLetter"/>
      <w:lvlText w:val="%2."/>
      <w:lvlJc w:val="left"/>
      <w:pPr>
        <w:tabs>
          <w:tab w:val="num" w:pos="1440"/>
        </w:tabs>
        <w:ind w:left="1440" w:hanging="360"/>
      </w:pPr>
    </w:lvl>
    <w:lvl w:ilvl="2" w:tplc="B8CCF132" w:tentative="1">
      <w:start w:val="1"/>
      <w:numFmt w:val="lowerRoman"/>
      <w:lvlText w:val="%3."/>
      <w:lvlJc w:val="right"/>
      <w:pPr>
        <w:tabs>
          <w:tab w:val="num" w:pos="2160"/>
        </w:tabs>
        <w:ind w:left="2160" w:hanging="180"/>
      </w:pPr>
    </w:lvl>
    <w:lvl w:ilvl="3" w:tplc="C5C466B8" w:tentative="1">
      <w:start w:val="1"/>
      <w:numFmt w:val="decimal"/>
      <w:lvlText w:val="%4."/>
      <w:lvlJc w:val="left"/>
      <w:pPr>
        <w:tabs>
          <w:tab w:val="num" w:pos="2880"/>
        </w:tabs>
        <w:ind w:left="2880" w:hanging="360"/>
      </w:pPr>
    </w:lvl>
    <w:lvl w:ilvl="4" w:tplc="3968D2B2" w:tentative="1">
      <w:start w:val="1"/>
      <w:numFmt w:val="lowerLetter"/>
      <w:lvlText w:val="%5."/>
      <w:lvlJc w:val="left"/>
      <w:pPr>
        <w:tabs>
          <w:tab w:val="num" w:pos="3600"/>
        </w:tabs>
        <w:ind w:left="3600" w:hanging="360"/>
      </w:pPr>
    </w:lvl>
    <w:lvl w:ilvl="5" w:tplc="872AE8E6" w:tentative="1">
      <w:start w:val="1"/>
      <w:numFmt w:val="lowerRoman"/>
      <w:lvlText w:val="%6."/>
      <w:lvlJc w:val="right"/>
      <w:pPr>
        <w:tabs>
          <w:tab w:val="num" w:pos="4320"/>
        </w:tabs>
        <w:ind w:left="4320" w:hanging="180"/>
      </w:pPr>
    </w:lvl>
    <w:lvl w:ilvl="6" w:tplc="3BCC66CE" w:tentative="1">
      <w:start w:val="1"/>
      <w:numFmt w:val="decimal"/>
      <w:lvlText w:val="%7."/>
      <w:lvlJc w:val="left"/>
      <w:pPr>
        <w:tabs>
          <w:tab w:val="num" w:pos="5040"/>
        </w:tabs>
        <w:ind w:left="5040" w:hanging="360"/>
      </w:pPr>
    </w:lvl>
    <w:lvl w:ilvl="7" w:tplc="7D8E11B8" w:tentative="1">
      <w:start w:val="1"/>
      <w:numFmt w:val="lowerLetter"/>
      <w:lvlText w:val="%8."/>
      <w:lvlJc w:val="left"/>
      <w:pPr>
        <w:tabs>
          <w:tab w:val="num" w:pos="5760"/>
        </w:tabs>
        <w:ind w:left="5760" w:hanging="360"/>
      </w:pPr>
    </w:lvl>
    <w:lvl w:ilvl="8" w:tplc="054CB64A" w:tentative="1">
      <w:start w:val="1"/>
      <w:numFmt w:val="lowerRoman"/>
      <w:lvlText w:val="%9."/>
      <w:lvlJc w:val="right"/>
      <w:pPr>
        <w:tabs>
          <w:tab w:val="num" w:pos="6480"/>
        </w:tabs>
        <w:ind w:left="6480" w:hanging="180"/>
      </w:pPr>
    </w:lvl>
  </w:abstractNum>
  <w:abstractNum w:abstractNumId="22">
    <w:nsid w:val="71772434"/>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72696B9D"/>
    <w:multiLevelType w:val="hybridMultilevel"/>
    <w:tmpl w:val="6C1CF8BA"/>
    <w:lvl w:ilvl="0" w:tplc="6B3ECBE2">
      <w:start w:val="1"/>
      <w:numFmt w:val="decimal"/>
      <w:lvlText w:val="%1."/>
      <w:lvlJc w:val="left"/>
      <w:pPr>
        <w:tabs>
          <w:tab w:val="num" w:pos="720"/>
        </w:tabs>
        <w:ind w:left="720" w:hanging="360"/>
      </w:pPr>
    </w:lvl>
    <w:lvl w:ilvl="1" w:tplc="23EC8894" w:tentative="1">
      <w:start w:val="1"/>
      <w:numFmt w:val="lowerLetter"/>
      <w:lvlText w:val="%2."/>
      <w:lvlJc w:val="left"/>
      <w:pPr>
        <w:tabs>
          <w:tab w:val="num" w:pos="1440"/>
        </w:tabs>
        <w:ind w:left="1440" w:hanging="360"/>
      </w:pPr>
    </w:lvl>
    <w:lvl w:ilvl="2" w:tplc="3E325708" w:tentative="1">
      <w:start w:val="1"/>
      <w:numFmt w:val="lowerRoman"/>
      <w:lvlText w:val="%3."/>
      <w:lvlJc w:val="right"/>
      <w:pPr>
        <w:tabs>
          <w:tab w:val="num" w:pos="2160"/>
        </w:tabs>
        <w:ind w:left="2160" w:hanging="180"/>
      </w:pPr>
    </w:lvl>
    <w:lvl w:ilvl="3" w:tplc="3D9032F6" w:tentative="1">
      <w:start w:val="1"/>
      <w:numFmt w:val="decimal"/>
      <w:lvlText w:val="%4."/>
      <w:lvlJc w:val="left"/>
      <w:pPr>
        <w:tabs>
          <w:tab w:val="num" w:pos="2880"/>
        </w:tabs>
        <w:ind w:left="2880" w:hanging="360"/>
      </w:pPr>
    </w:lvl>
    <w:lvl w:ilvl="4" w:tplc="65CE05F6" w:tentative="1">
      <w:start w:val="1"/>
      <w:numFmt w:val="lowerLetter"/>
      <w:lvlText w:val="%5."/>
      <w:lvlJc w:val="left"/>
      <w:pPr>
        <w:tabs>
          <w:tab w:val="num" w:pos="3600"/>
        </w:tabs>
        <w:ind w:left="3600" w:hanging="360"/>
      </w:pPr>
    </w:lvl>
    <w:lvl w:ilvl="5" w:tplc="FFFC166A" w:tentative="1">
      <w:start w:val="1"/>
      <w:numFmt w:val="lowerRoman"/>
      <w:lvlText w:val="%6."/>
      <w:lvlJc w:val="right"/>
      <w:pPr>
        <w:tabs>
          <w:tab w:val="num" w:pos="4320"/>
        </w:tabs>
        <w:ind w:left="4320" w:hanging="180"/>
      </w:pPr>
    </w:lvl>
    <w:lvl w:ilvl="6" w:tplc="2382AF3A" w:tentative="1">
      <w:start w:val="1"/>
      <w:numFmt w:val="decimal"/>
      <w:lvlText w:val="%7."/>
      <w:lvlJc w:val="left"/>
      <w:pPr>
        <w:tabs>
          <w:tab w:val="num" w:pos="5040"/>
        </w:tabs>
        <w:ind w:left="5040" w:hanging="360"/>
      </w:pPr>
    </w:lvl>
    <w:lvl w:ilvl="7" w:tplc="D25CC3FE" w:tentative="1">
      <w:start w:val="1"/>
      <w:numFmt w:val="lowerLetter"/>
      <w:lvlText w:val="%8."/>
      <w:lvlJc w:val="left"/>
      <w:pPr>
        <w:tabs>
          <w:tab w:val="num" w:pos="5760"/>
        </w:tabs>
        <w:ind w:left="5760" w:hanging="360"/>
      </w:pPr>
    </w:lvl>
    <w:lvl w:ilvl="8" w:tplc="82D80850" w:tentative="1">
      <w:start w:val="1"/>
      <w:numFmt w:val="lowerRoman"/>
      <w:lvlText w:val="%9."/>
      <w:lvlJc w:val="right"/>
      <w:pPr>
        <w:tabs>
          <w:tab w:val="num" w:pos="6480"/>
        </w:tabs>
        <w:ind w:left="6480" w:hanging="180"/>
      </w:pPr>
    </w:lvl>
  </w:abstractNum>
  <w:abstractNum w:abstractNumId="24">
    <w:nsid w:val="734852E7"/>
    <w:multiLevelType w:val="hybridMultilevel"/>
    <w:tmpl w:val="638A1B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96C0088"/>
    <w:multiLevelType w:val="hybridMultilevel"/>
    <w:tmpl w:val="92F08916"/>
    <w:lvl w:ilvl="0" w:tplc="02C48234">
      <w:start w:val="1"/>
      <w:numFmt w:val="decimal"/>
      <w:lvlText w:val="%1."/>
      <w:lvlJc w:val="left"/>
      <w:pPr>
        <w:tabs>
          <w:tab w:val="num" w:pos="360"/>
        </w:tabs>
        <w:ind w:left="360" w:hanging="360"/>
      </w:pPr>
      <w:rPr>
        <w:rFonts w:hint="default"/>
        <w:b w:val="0"/>
        <w:sz w:val="24"/>
      </w:rPr>
    </w:lvl>
    <w:lvl w:ilvl="1" w:tplc="75EC526A" w:tentative="1">
      <w:start w:val="1"/>
      <w:numFmt w:val="lowerLetter"/>
      <w:lvlText w:val="%2."/>
      <w:lvlJc w:val="left"/>
      <w:pPr>
        <w:tabs>
          <w:tab w:val="num" w:pos="1080"/>
        </w:tabs>
        <w:ind w:left="1080" w:hanging="360"/>
      </w:pPr>
    </w:lvl>
    <w:lvl w:ilvl="2" w:tplc="0FDA6B50" w:tentative="1">
      <w:start w:val="1"/>
      <w:numFmt w:val="lowerRoman"/>
      <w:lvlText w:val="%3."/>
      <w:lvlJc w:val="right"/>
      <w:pPr>
        <w:tabs>
          <w:tab w:val="num" w:pos="1800"/>
        </w:tabs>
        <w:ind w:left="1800" w:hanging="180"/>
      </w:pPr>
    </w:lvl>
    <w:lvl w:ilvl="3" w:tplc="371469EA" w:tentative="1">
      <w:start w:val="1"/>
      <w:numFmt w:val="decimal"/>
      <w:lvlText w:val="%4."/>
      <w:lvlJc w:val="left"/>
      <w:pPr>
        <w:tabs>
          <w:tab w:val="num" w:pos="2520"/>
        </w:tabs>
        <w:ind w:left="2520" w:hanging="360"/>
      </w:pPr>
    </w:lvl>
    <w:lvl w:ilvl="4" w:tplc="D4DA37C6" w:tentative="1">
      <w:start w:val="1"/>
      <w:numFmt w:val="lowerLetter"/>
      <w:lvlText w:val="%5."/>
      <w:lvlJc w:val="left"/>
      <w:pPr>
        <w:tabs>
          <w:tab w:val="num" w:pos="3240"/>
        </w:tabs>
        <w:ind w:left="3240" w:hanging="360"/>
      </w:pPr>
    </w:lvl>
    <w:lvl w:ilvl="5" w:tplc="00924F34" w:tentative="1">
      <w:start w:val="1"/>
      <w:numFmt w:val="lowerRoman"/>
      <w:lvlText w:val="%6."/>
      <w:lvlJc w:val="right"/>
      <w:pPr>
        <w:tabs>
          <w:tab w:val="num" w:pos="3960"/>
        </w:tabs>
        <w:ind w:left="3960" w:hanging="180"/>
      </w:pPr>
    </w:lvl>
    <w:lvl w:ilvl="6" w:tplc="E7B00408" w:tentative="1">
      <w:start w:val="1"/>
      <w:numFmt w:val="decimal"/>
      <w:lvlText w:val="%7."/>
      <w:lvlJc w:val="left"/>
      <w:pPr>
        <w:tabs>
          <w:tab w:val="num" w:pos="4680"/>
        </w:tabs>
        <w:ind w:left="4680" w:hanging="360"/>
      </w:pPr>
    </w:lvl>
    <w:lvl w:ilvl="7" w:tplc="FE780562" w:tentative="1">
      <w:start w:val="1"/>
      <w:numFmt w:val="lowerLetter"/>
      <w:lvlText w:val="%8."/>
      <w:lvlJc w:val="left"/>
      <w:pPr>
        <w:tabs>
          <w:tab w:val="num" w:pos="5400"/>
        </w:tabs>
        <w:ind w:left="5400" w:hanging="360"/>
      </w:pPr>
    </w:lvl>
    <w:lvl w:ilvl="8" w:tplc="C8ECB02C" w:tentative="1">
      <w:start w:val="1"/>
      <w:numFmt w:val="lowerRoman"/>
      <w:lvlText w:val="%9."/>
      <w:lvlJc w:val="right"/>
      <w:pPr>
        <w:tabs>
          <w:tab w:val="num" w:pos="6120"/>
        </w:tabs>
        <w:ind w:left="6120" w:hanging="180"/>
      </w:pPr>
    </w:lvl>
  </w:abstractNum>
  <w:num w:numId="1">
    <w:abstractNumId w:val="22"/>
  </w:num>
  <w:num w:numId="2">
    <w:abstractNumId w:val="0"/>
  </w:num>
  <w:num w:numId="3">
    <w:abstractNumId w:val="7"/>
  </w:num>
  <w:num w:numId="4">
    <w:abstractNumId w:val="17"/>
  </w:num>
  <w:num w:numId="5">
    <w:abstractNumId w:val="20"/>
  </w:num>
  <w:num w:numId="6">
    <w:abstractNumId w:val="13"/>
  </w:num>
  <w:num w:numId="7">
    <w:abstractNumId w:val="4"/>
  </w:num>
  <w:num w:numId="8">
    <w:abstractNumId w:val="1"/>
  </w:num>
  <w:num w:numId="9">
    <w:abstractNumId w:val="6"/>
  </w:num>
  <w:num w:numId="10">
    <w:abstractNumId w:val="18"/>
  </w:num>
  <w:num w:numId="11">
    <w:abstractNumId w:val="8"/>
  </w:num>
  <w:num w:numId="12">
    <w:abstractNumId w:val="9"/>
  </w:num>
  <w:num w:numId="13">
    <w:abstractNumId w:val="23"/>
  </w:num>
  <w:num w:numId="14">
    <w:abstractNumId w:val="15"/>
  </w:num>
  <w:num w:numId="15">
    <w:abstractNumId w:val="25"/>
  </w:num>
  <w:num w:numId="16">
    <w:abstractNumId w:val="16"/>
  </w:num>
  <w:num w:numId="17">
    <w:abstractNumId w:val="19"/>
  </w:num>
  <w:num w:numId="18">
    <w:abstractNumId w:val="21"/>
  </w:num>
  <w:num w:numId="19">
    <w:abstractNumId w:val="10"/>
  </w:num>
  <w:num w:numId="20">
    <w:abstractNumId w:val="14"/>
  </w:num>
  <w:num w:numId="21">
    <w:abstractNumId w:val="12"/>
  </w:num>
  <w:num w:numId="22">
    <w:abstractNumId w:val="2"/>
  </w:num>
  <w:num w:numId="23">
    <w:abstractNumId w:val="5"/>
  </w:num>
  <w:num w:numId="24">
    <w:abstractNumId w:val="11"/>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CB"/>
    <w:rsid w:val="0000316E"/>
    <w:rsid w:val="00021A4F"/>
    <w:rsid w:val="0003527F"/>
    <w:rsid w:val="00053FD5"/>
    <w:rsid w:val="000834CD"/>
    <w:rsid w:val="00087325"/>
    <w:rsid w:val="000A0574"/>
    <w:rsid w:val="000D684F"/>
    <w:rsid w:val="000E4081"/>
    <w:rsid w:val="000F3A46"/>
    <w:rsid w:val="00113128"/>
    <w:rsid w:val="001168DA"/>
    <w:rsid w:val="00126225"/>
    <w:rsid w:val="00133F1F"/>
    <w:rsid w:val="0016390F"/>
    <w:rsid w:val="001647A5"/>
    <w:rsid w:val="0019182F"/>
    <w:rsid w:val="001953CB"/>
    <w:rsid w:val="00195C9C"/>
    <w:rsid w:val="00197D99"/>
    <w:rsid w:val="001A25FE"/>
    <w:rsid w:val="001B0A5B"/>
    <w:rsid w:val="001B7180"/>
    <w:rsid w:val="001C4527"/>
    <w:rsid w:val="001C72E7"/>
    <w:rsid w:val="001D477A"/>
    <w:rsid w:val="001D49B5"/>
    <w:rsid w:val="001E645D"/>
    <w:rsid w:val="001F380A"/>
    <w:rsid w:val="001F5E43"/>
    <w:rsid w:val="0020164E"/>
    <w:rsid w:val="00214E07"/>
    <w:rsid w:val="00234B7F"/>
    <w:rsid w:val="00235DA2"/>
    <w:rsid w:val="002429B9"/>
    <w:rsid w:val="00273D7B"/>
    <w:rsid w:val="00296094"/>
    <w:rsid w:val="00297328"/>
    <w:rsid w:val="002A3934"/>
    <w:rsid w:val="002C2AD9"/>
    <w:rsid w:val="002D268C"/>
    <w:rsid w:val="002D3EF9"/>
    <w:rsid w:val="002D744A"/>
    <w:rsid w:val="002E72CB"/>
    <w:rsid w:val="00366E18"/>
    <w:rsid w:val="003746E9"/>
    <w:rsid w:val="00381EE6"/>
    <w:rsid w:val="003920C0"/>
    <w:rsid w:val="003B0CDF"/>
    <w:rsid w:val="003C56DD"/>
    <w:rsid w:val="003C5D3F"/>
    <w:rsid w:val="003D59B7"/>
    <w:rsid w:val="003E1EDD"/>
    <w:rsid w:val="003E4BF2"/>
    <w:rsid w:val="003E64E0"/>
    <w:rsid w:val="004211A6"/>
    <w:rsid w:val="00422192"/>
    <w:rsid w:val="0042235C"/>
    <w:rsid w:val="0044253F"/>
    <w:rsid w:val="00460680"/>
    <w:rsid w:val="004613D1"/>
    <w:rsid w:val="00462E65"/>
    <w:rsid w:val="004649E6"/>
    <w:rsid w:val="00474D13"/>
    <w:rsid w:val="00480BE4"/>
    <w:rsid w:val="0049072D"/>
    <w:rsid w:val="00493B8B"/>
    <w:rsid w:val="004953AC"/>
    <w:rsid w:val="00495401"/>
    <w:rsid w:val="004A29B6"/>
    <w:rsid w:val="004A3DC4"/>
    <w:rsid w:val="004B76DA"/>
    <w:rsid w:val="004C678B"/>
    <w:rsid w:val="004C7E5F"/>
    <w:rsid w:val="004D146B"/>
    <w:rsid w:val="004D1EB9"/>
    <w:rsid w:val="004D2811"/>
    <w:rsid w:val="004F0180"/>
    <w:rsid w:val="004F5E02"/>
    <w:rsid w:val="00510495"/>
    <w:rsid w:val="0051358F"/>
    <w:rsid w:val="00526064"/>
    <w:rsid w:val="00541A8F"/>
    <w:rsid w:val="0055123A"/>
    <w:rsid w:val="005814A4"/>
    <w:rsid w:val="005871A4"/>
    <w:rsid w:val="00590D5B"/>
    <w:rsid w:val="00596FD6"/>
    <w:rsid w:val="005A51A5"/>
    <w:rsid w:val="005B0838"/>
    <w:rsid w:val="005B0E48"/>
    <w:rsid w:val="005B194A"/>
    <w:rsid w:val="005B6AB3"/>
    <w:rsid w:val="005C3C51"/>
    <w:rsid w:val="005C74C1"/>
    <w:rsid w:val="005D09B5"/>
    <w:rsid w:val="005D3743"/>
    <w:rsid w:val="005D6A3E"/>
    <w:rsid w:val="005F4881"/>
    <w:rsid w:val="006015A4"/>
    <w:rsid w:val="006048B8"/>
    <w:rsid w:val="00643FB1"/>
    <w:rsid w:val="00646F47"/>
    <w:rsid w:val="0065715E"/>
    <w:rsid w:val="006A0860"/>
    <w:rsid w:val="006E4440"/>
    <w:rsid w:val="006E67E4"/>
    <w:rsid w:val="006F1FE5"/>
    <w:rsid w:val="007079F9"/>
    <w:rsid w:val="00714EF7"/>
    <w:rsid w:val="00723425"/>
    <w:rsid w:val="007236FA"/>
    <w:rsid w:val="00724F96"/>
    <w:rsid w:val="00740416"/>
    <w:rsid w:val="0074450B"/>
    <w:rsid w:val="007506E1"/>
    <w:rsid w:val="007542F4"/>
    <w:rsid w:val="00763962"/>
    <w:rsid w:val="00766342"/>
    <w:rsid w:val="00785B60"/>
    <w:rsid w:val="007953DE"/>
    <w:rsid w:val="007A170F"/>
    <w:rsid w:val="007A44FB"/>
    <w:rsid w:val="007B4C7D"/>
    <w:rsid w:val="007B6440"/>
    <w:rsid w:val="007C5BA0"/>
    <w:rsid w:val="007F03EB"/>
    <w:rsid w:val="008154C7"/>
    <w:rsid w:val="00822D6D"/>
    <w:rsid w:val="00834A28"/>
    <w:rsid w:val="008365A9"/>
    <w:rsid w:val="0085297A"/>
    <w:rsid w:val="0085303F"/>
    <w:rsid w:val="0085661E"/>
    <w:rsid w:val="00863EA6"/>
    <w:rsid w:val="00866B8A"/>
    <w:rsid w:val="0087675E"/>
    <w:rsid w:val="00894FD7"/>
    <w:rsid w:val="00897CA7"/>
    <w:rsid w:val="008A1FD3"/>
    <w:rsid w:val="008B08F5"/>
    <w:rsid w:val="008B5290"/>
    <w:rsid w:val="008B649C"/>
    <w:rsid w:val="008C2AC5"/>
    <w:rsid w:val="008D1595"/>
    <w:rsid w:val="008E066D"/>
    <w:rsid w:val="008F2D91"/>
    <w:rsid w:val="00902669"/>
    <w:rsid w:val="00904962"/>
    <w:rsid w:val="009104E9"/>
    <w:rsid w:val="00911654"/>
    <w:rsid w:val="0093530A"/>
    <w:rsid w:val="00954315"/>
    <w:rsid w:val="0095460C"/>
    <w:rsid w:val="009550E9"/>
    <w:rsid w:val="00975614"/>
    <w:rsid w:val="00996450"/>
    <w:rsid w:val="00997FB3"/>
    <w:rsid w:val="009A3E91"/>
    <w:rsid w:val="009A57ED"/>
    <w:rsid w:val="009B2D5D"/>
    <w:rsid w:val="009C4CBA"/>
    <w:rsid w:val="009D2358"/>
    <w:rsid w:val="009E15F9"/>
    <w:rsid w:val="009E74F1"/>
    <w:rsid w:val="009F1015"/>
    <w:rsid w:val="00A040F5"/>
    <w:rsid w:val="00A16080"/>
    <w:rsid w:val="00A22D38"/>
    <w:rsid w:val="00A25CE1"/>
    <w:rsid w:val="00A262D5"/>
    <w:rsid w:val="00A36E8C"/>
    <w:rsid w:val="00A41972"/>
    <w:rsid w:val="00A41CF9"/>
    <w:rsid w:val="00A4230D"/>
    <w:rsid w:val="00A55B4E"/>
    <w:rsid w:val="00A55E94"/>
    <w:rsid w:val="00A60ED8"/>
    <w:rsid w:val="00A85279"/>
    <w:rsid w:val="00A92DF7"/>
    <w:rsid w:val="00AB0FF9"/>
    <w:rsid w:val="00AB467F"/>
    <w:rsid w:val="00AB6D65"/>
    <w:rsid w:val="00AC0050"/>
    <w:rsid w:val="00AD2140"/>
    <w:rsid w:val="00AD3DEC"/>
    <w:rsid w:val="00AE0A1E"/>
    <w:rsid w:val="00B15453"/>
    <w:rsid w:val="00B20D45"/>
    <w:rsid w:val="00B25EAF"/>
    <w:rsid w:val="00B5312C"/>
    <w:rsid w:val="00B53CDC"/>
    <w:rsid w:val="00B61402"/>
    <w:rsid w:val="00B71959"/>
    <w:rsid w:val="00B861D0"/>
    <w:rsid w:val="00B90B7A"/>
    <w:rsid w:val="00BA460C"/>
    <w:rsid w:val="00BB04D6"/>
    <w:rsid w:val="00BB692F"/>
    <w:rsid w:val="00BB7D82"/>
    <w:rsid w:val="00BC17AC"/>
    <w:rsid w:val="00BD447E"/>
    <w:rsid w:val="00BD59CA"/>
    <w:rsid w:val="00BE31FC"/>
    <w:rsid w:val="00BE419B"/>
    <w:rsid w:val="00BE5DB8"/>
    <w:rsid w:val="00BF5F46"/>
    <w:rsid w:val="00C0070B"/>
    <w:rsid w:val="00C206DC"/>
    <w:rsid w:val="00C220F3"/>
    <w:rsid w:val="00C261BD"/>
    <w:rsid w:val="00C329F3"/>
    <w:rsid w:val="00C402EF"/>
    <w:rsid w:val="00C42C99"/>
    <w:rsid w:val="00C51BA6"/>
    <w:rsid w:val="00C52492"/>
    <w:rsid w:val="00C54833"/>
    <w:rsid w:val="00C557A4"/>
    <w:rsid w:val="00C62574"/>
    <w:rsid w:val="00C64623"/>
    <w:rsid w:val="00C703FD"/>
    <w:rsid w:val="00C871F1"/>
    <w:rsid w:val="00C95645"/>
    <w:rsid w:val="00CA4253"/>
    <w:rsid w:val="00CD4006"/>
    <w:rsid w:val="00CF3756"/>
    <w:rsid w:val="00CF71D9"/>
    <w:rsid w:val="00D05567"/>
    <w:rsid w:val="00D13000"/>
    <w:rsid w:val="00D21C4E"/>
    <w:rsid w:val="00D264D0"/>
    <w:rsid w:val="00D34C8D"/>
    <w:rsid w:val="00D4729E"/>
    <w:rsid w:val="00D60F5A"/>
    <w:rsid w:val="00D63725"/>
    <w:rsid w:val="00D65230"/>
    <w:rsid w:val="00D65CD0"/>
    <w:rsid w:val="00D87A5C"/>
    <w:rsid w:val="00DA39AD"/>
    <w:rsid w:val="00DA4952"/>
    <w:rsid w:val="00DB53E2"/>
    <w:rsid w:val="00DC269F"/>
    <w:rsid w:val="00DC3E13"/>
    <w:rsid w:val="00DC5942"/>
    <w:rsid w:val="00DF6765"/>
    <w:rsid w:val="00DF704E"/>
    <w:rsid w:val="00E12383"/>
    <w:rsid w:val="00E12923"/>
    <w:rsid w:val="00E2089F"/>
    <w:rsid w:val="00E2397E"/>
    <w:rsid w:val="00E44D52"/>
    <w:rsid w:val="00E4785B"/>
    <w:rsid w:val="00E5348C"/>
    <w:rsid w:val="00E77C36"/>
    <w:rsid w:val="00E8531D"/>
    <w:rsid w:val="00E913CD"/>
    <w:rsid w:val="00EA3341"/>
    <w:rsid w:val="00EA371B"/>
    <w:rsid w:val="00EA7C16"/>
    <w:rsid w:val="00ED32A4"/>
    <w:rsid w:val="00EE1EE0"/>
    <w:rsid w:val="00EF0367"/>
    <w:rsid w:val="00F00A1E"/>
    <w:rsid w:val="00F0469C"/>
    <w:rsid w:val="00F04F41"/>
    <w:rsid w:val="00F243EE"/>
    <w:rsid w:val="00F25405"/>
    <w:rsid w:val="00F304F6"/>
    <w:rsid w:val="00F40244"/>
    <w:rsid w:val="00F51763"/>
    <w:rsid w:val="00F52A0B"/>
    <w:rsid w:val="00F578AD"/>
    <w:rsid w:val="00F70990"/>
    <w:rsid w:val="00F733C5"/>
    <w:rsid w:val="00F73F0F"/>
    <w:rsid w:val="00F81767"/>
    <w:rsid w:val="00F87233"/>
    <w:rsid w:val="00F87BFB"/>
    <w:rsid w:val="00F9055D"/>
    <w:rsid w:val="00FA21B9"/>
    <w:rsid w:val="00FA2258"/>
    <w:rsid w:val="00FC5B7C"/>
    <w:rsid w:val="00FD6C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b/>
      <w:sz w:val="24"/>
    </w:rPr>
  </w:style>
  <w:style w:type="paragraph" w:styleId="Nadpis4">
    <w:name w:val="heading 4"/>
    <w:basedOn w:val="Normln"/>
    <w:next w:val="Normln"/>
    <w:qFormat/>
    <w:pPr>
      <w:keepNext/>
      <w:spacing w:before="240" w:after="60"/>
      <w:outlineLvl w:val="3"/>
    </w:pPr>
    <w:rPr>
      <w:b/>
      <w:i/>
      <w:sz w:val="24"/>
    </w:rPr>
  </w:style>
  <w:style w:type="paragraph" w:styleId="Nadpis5">
    <w:name w:val="heading 5"/>
    <w:basedOn w:val="Normln"/>
    <w:next w:val="Normln"/>
    <w:qFormat/>
    <w:pPr>
      <w:keepNext/>
      <w:outlineLvl w:val="4"/>
    </w:pPr>
    <w:rPr>
      <w:b/>
      <w:sz w:val="40"/>
    </w:rPr>
  </w:style>
  <w:style w:type="paragraph" w:styleId="Nadpis6">
    <w:name w:val="heading 6"/>
    <w:basedOn w:val="Normln"/>
    <w:next w:val="Normln"/>
    <w:qFormat/>
    <w:pPr>
      <w:keepNext/>
      <w:outlineLvl w:val="5"/>
    </w:pPr>
    <w:rPr>
      <w:sz w:val="24"/>
    </w:rPr>
  </w:style>
  <w:style w:type="paragraph" w:styleId="Nadpis7">
    <w:name w:val="heading 7"/>
    <w:basedOn w:val="Normln"/>
    <w:next w:val="Normln"/>
    <w:qFormat/>
    <w:pPr>
      <w:keepNext/>
      <w:jc w:val="center"/>
      <w:outlineLvl w:val="6"/>
    </w:pPr>
    <w:rPr>
      <w:b/>
      <w:sz w:val="24"/>
    </w:rPr>
  </w:style>
  <w:style w:type="paragraph" w:styleId="Nadpis8">
    <w:name w:val="heading 8"/>
    <w:basedOn w:val="Normln"/>
    <w:next w:val="Normln"/>
    <w:qFormat/>
    <w:pPr>
      <w:keepNext/>
      <w:outlineLvl w:val="7"/>
    </w:pPr>
    <w:rPr>
      <w:bCs/>
      <w:sz w:val="28"/>
    </w:rPr>
  </w:style>
  <w:style w:type="paragraph" w:styleId="Nadpis9">
    <w:name w:val="heading 9"/>
    <w:basedOn w:val="Normln"/>
    <w:next w:val="Normln"/>
    <w:qFormat/>
    <w:pPr>
      <w:keepNext/>
      <w:jc w:val="center"/>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pPr>
      <w:ind w:left="283" w:hanging="283"/>
    </w:pPr>
  </w:style>
  <w:style w:type="paragraph" w:styleId="Seznamsodrkami2">
    <w:name w:val="List Bullet 2"/>
    <w:basedOn w:val="Normln"/>
    <w:semiHidden/>
    <w:pPr>
      <w:ind w:left="566" w:hanging="283"/>
    </w:pPr>
  </w:style>
  <w:style w:type="paragraph" w:styleId="Pokraovnseznamu">
    <w:name w:val="List Continue"/>
    <w:basedOn w:val="Normln"/>
    <w:semiHidden/>
    <w:pPr>
      <w:spacing w:after="120"/>
      <w:ind w:left="283"/>
    </w:pPr>
  </w:style>
  <w:style w:type="paragraph" w:styleId="Zkladntext">
    <w:name w:val="Body Text"/>
    <w:basedOn w:val="Normln"/>
    <w:semiHidden/>
    <w:pPr>
      <w:spacing w:after="120"/>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rPr>
      <w:color w:val="0000FF"/>
      <w:u w:val="single"/>
    </w:rPr>
  </w:style>
  <w:style w:type="paragraph" w:styleId="Zkladntext2">
    <w:name w:val="Body Text 2"/>
    <w:basedOn w:val="Normln"/>
    <w:semiHidden/>
    <w:pPr>
      <w:jc w:val="both"/>
    </w:pPr>
    <w:rPr>
      <w:sz w:val="24"/>
    </w:rPr>
  </w:style>
  <w:style w:type="paragraph" w:styleId="Zhlav">
    <w:name w:val="header"/>
    <w:basedOn w:val="Normln"/>
    <w:semiHidden/>
    <w:pPr>
      <w:tabs>
        <w:tab w:val="center" w:pos="4536"/>
        <w:tab w:val="right" w:pos="9072"/>
      </w:tabs>
    </w:pPr>
  </w:style>
  <w:style w:type="character" w:customStyle="1" w:styleId="fldb">
    <w:name w:val="fl db"/>
    <w:basedOn w:val="Standardnpsmoodstavce"/>
    <w:rsid w:val="005C74C1"/>
  </w:style>
  <w:style w:type="character" w:styleId="Siln">
    <w:name w:val="Strong"/>
    <w:uiPriority w:val="22"/>
    <w:qFormat/>
    <w:rsid w:val="00F578AD"/>
    <w:rPr>
      <w:b/>
      <w:bCs/>
    </w:rPr>
  </w:style>
  <w:style w:type="paragraph" w:styleId="Odstavecseseznamem">
    <w:name w:val="List Paragraph"/>
    <w:basedOn w:val="Normln"/>
    <w:uiPriority w:val="34"/>
    <w:qFormat/>
    <w:rsid w:val="00381EE6"/>
    <w:pPr>
      <w:ind w:left="708"/>
    </w:pPr>
    <w:rPr>
      <w:sz w:val="24"/>
      <w:szCs w:val="24"/>
    </w:rPr>
  </w:style>
  <w:style w:type="paragraph" w:styleId="Zkladntextodsazen2">
    <w:name w:val="Body Text Indent 2"/>
    <w:basedOn w:val="Normln"/>
    <w:link w:val="Zkladntextodsazen2Char"/>
    <w:uiPriority w:val="99"/>
    <w:unhideWhenUsed/>
    <w:rsid w:val="00381EE6"/>
    <w:pPr>
      <w:spacing w:after="120" w:line="480" w:lineRule="auto"/>
      <w:ind w:left="283"/>
    </w:pPr>
  </w:style>
  <w:style w:type="character" w:customStyle="1" w:styleId="Zkladntextodsazen2Char">
    <w:name w:val="Základní text odsazený 2 Char"/>
    <w:basedOn w:val="Standardnpsmoodstavce"/>
    <w:link w:val="Zkladntextodsazen2"/>
    <w:uiPriority w:val="99"/>
    <w:rsid w:val="00381EE6"/>
  </w:style>
  <w:style w:type="paragraph" w:styleId="Textbubliny">
    <w:name w:val="Balloon Text"/>
    <w:basedOn w:val="Normln"/>
    <w:link w:val="TextbublinyChar"/>
    <w:uiPriority w:val="99"/>
    <w:semiHidden/>
    <w:unhideWhenUsed/>
    <w:rsid w:val="001168DA"/>
    <w:rPr>
      <w:rFonts w:ascii="Tahoma" w:hAnsi="Tahoma"/>
      <w:sz w:val="16"/>
      <w:szCs w:val="16"/>
      <w:lang w:val="x-none" w:eastAsia="x-none"/>
    </w:rPr>
  </w:style>
  <w:style w:type="character" w:customStyle="1" w:styleId="TextbublinyChar">
    <w:name w:val="Text bubliny Char"/>
    <w:link w:val="Textbubliny"/>
    <w:uiPriority w:val="99"/>
    <w:semiHidden/>
    <w:rsid w:val="001168DA"/>
    <w:rPr>
      <w:rFonts w:ascii="Tahoma" w:hAnsi="Tahoma" w:cs="Tahoma"/>
      <w:sz w:val="16"/>
      <w:szCs w:val="16"/>
    </w:rPr>
  </w:style>
  <w:style w:type="paragraph" w:styleId="Normlnweb">
    <w:name w:val="Normal (Web)"/>
    <w:basedOn w:val="Normln"/>
    <w:uiPriority w:val="99"/>
    <w:semiHidden/>
    <w:unhideWhenUsed/>
    <w:rsid w:val="00E77C36"/>
    <w:pPr>
      <w:spacing w:before="100" w:beforeAutospacing="1" w:after="100" w:afterAutospacing="1"/>
    </w:pPr>
    <w:rPr>
      <w:sz w:val="24"/>
      <w:szCs w:val="24"/>
    </w:rPr>
  </w:style>
  <w:style w:type="character" w:customStyle="1" w:styleId="ZpatChar">
    <w:name w:val="Zápatí Char"/>
    <w:basedOn w:val="Standardnpsmoodstavce"/>
    <w:link w:val="Zpat"/>
    <w:uiPriority w:val="99"/>
    <w:rsid w:val="005F4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b/>
      <w:sz w:val="24"/>
    </w:rPr>
  </w:style>
  <w:style w:type="paragraph" w:styleId="Nadpis4">
    <w:name w:val="heading 4"/>
    <w:basedOn w:val="Normln"/>
    <w:next w:val="Normln"/>
    <w:qFormat/>
    <w:pPr>
      <w:keepNext/>
      <w:spacing w:before="240" w:after="60"/>
      <w:outlineLvl w:val="3"/>
    </w:pPr>
    <w:rPr>
      <w:b/>
      <w:i/>
      <w:sz w:val="24"/>
    </w:rPr>
  </w:style>
  <w:style w:type="paragraph" w:styleId="Nadpis5">
    <w:name w:val="heading 5"/>
    <w:basedOn w:val="Normln"/>
    <w:next w:val="Normln"/>
    <w:qFormat/>
    <w:pPr>
      <w:keepNext/>
      <w:outlineLvl w:val="4"/>
    </w:pPr>
    <w:rPr>
      <w:b/>
      <w:sz w:val="40"/>
    </w:rPr>
  </w:style>
  <w:style w:type="paragraph" w:styleId="Nadpis6">
    <w:name w:val="heading 6"/>
    <w:basedOn w:val="Normln"/>
    <w:next w:val="Normln"/>
    <w:qFormat/>
    <w:pPr>
      <w:keepNext/>
      <w:outlineLvl w:val="5"/>
    </w:pPr>
    <w:rPr>
      <w:sz w:val="24"/>
    </w:rPr>
  </w:style>
  <w:style w:type="paragraph" w:styleId="Nadpis7">
    <w:name w:val="heading 7"/>
    <w:basedOn w:val="Normln"/>
    <w:next w:val="Normln"/>
    <w:qFormat/>
    <w:pPr>
      <w:keepNext/>
      <w:jc w:val="center"/>
      <w:outlineLvl w:val="6"/>
    </w:pPr>
    <w:rPr>
      <w:b/>
      <w:sz w:val="24"/>
    </w:rPr>
  </w:style>
  <w:style w:type="paragraph" w:styleId="Nadpis8">
    <w:name w:val="heading 8"/>
    <w:basedOn w:val="Normln"/>
    <w:next w:val="Normln"/>
    <w:qFormat/>
    <w:pPr>
      <w:keepNext/>
      <w:outlineLvl w:val="7"/>
    </w:pPr>
    <w:rPr>
      <w:bCs/>
      <w:sz w:val="28"/>
    </w:rPr>
  </w:style>
  <w:style w:type="paragraph" w:styleId="Nadpis9">
    <w:name w:val="heading 9"/>
    <w:basedOn w:val="Normln"/>
    <w:next w:val="Normln"/>
    <w:qFormat/>
    <w:pPr>
      <w:keepNext/>
      <w:jc w:val="center"/>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pPr>
      <w:ind w:left="283" w:hanging="283"/>
    </w:pPr>
  </w:style>
  <w:style w:type="paragraph" w:styleId="Seznamsodrkami2">
    <w:name w:val="List Bullet 2"/>
    <w:basedOn w:val="Normln"/>
    <w:semiHidden/>
    <w:pPr>
      <w:ind w:left="566" w:hanging="283"/>
    </w:pPr>
  </w:style>
  <w:style w:type="paragraph" w:styleId="Pokraovnseznamu">
    <w:name w:val="List Continue"/>
    <w:basedOn w:val="Normln"/>
    <w:semiHidden/>
    <w:pPr>
      <w:spacing w:after="120"/>
      <w:ind w:left="283"/>
    </w:pPr>
  </w:style>
  <w:style w:type="paragraph" w:styleId="Zkladntext">
    <w:name w:val="Body Text"/>
    <w:basedOn w:val="Normln"/>
    <w:semiHidden/>
    <w:pPr>
      <w:spacing w:after="120"/>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rPr>
      <w:color w:val="0000FF"/>
      <w:u w:val="single"/>
    </w:rPr>
  </w:style>
  <w:style w:type="paragraph" w:styleId="Zkladntext2">
    <w:name w:val="Body Text 2"/>
    <w:basedOn w:val="Normln"/>
    <w:semiHidden/>
    <w:pPr>
      <w:jc w:val="both"/>
    </w:pPr>
    <w:rPr>
      <w:sz w:val="24"/>
    </w:rPr>
  </w:style>
  <w:style w:type="paragraph" w:styleId="Zhlav">
    <w:name w:val="header"/>
    <w:basedOn w:val="Normln"/>
    <w:semiHidden/>
    <w:pPr>
      <w:tabs>
        <w:tab w:val="center" w:pos="4536"/>
        <w:tab w:val="right" w:pos="9072"/>
      </w:tabs>
    </w:pPr>
  </w:style>
  <w:style w:type="character" w:customStyle="1" w:styleId="fldb">
    <w:name w:val="fl db"/>
    <w:basedOn w:val="Standardnpsmoodstavce"/>
    <w:rsid w:val="005C74C1"/>
  </w:style>
  <w:style w:type="character" w:styleId="Siln">
    <w:name w:val="Strong"/>
    <w:uiPriority w:val="22"/>
    <w:qFormat/>
    <w:rsid w:val="00F578AD"/>
    <w:rPr>
      <w:b/>
      <w:bCs/>
    </w:rPr>
  </w:style>
  <w:style w:type="paragraph" w:styleId="Odstavecseseznamem">
    <w:name w:val="List Paragraph"/>
    <w:basedOn w:val="Normln"/>
    <w:uiPriority w:val="34"/>
    <w:qFormat/>
    <w:rsid w:val="00381EE6"/>
    <w:pPr>
      <w:ind w:left="708"/>
    </w:pPr>
    <w:rPr>
      <w:sz w:val="24"/>
      <w:szCs w:val="24"/>
    </w:rPr>
  </w:style>
  <w:style w:type="paragraph" w:styleId="Zkladntextodsazen2">
    <w:name w:val="Body Text Indent 2"/>
    <w:basedOn w:val="Normln"/>
    <w:link w:val="Zkladntextodsazen2Char"/>
    <w:uiPriority w:val="99"/>
    <w:unhideWhenUsed/>
    <w:rsid w:val="00381EE6"/>
    <w:pPr>
      <w:spacing w:after="120" w:line="480" w:lineRule="auto"/>
      <w:ind w:left="283"/>
    </w:pPr>
  </w:style>
  <w:style w:type="character" w:customStyle="1" w:styleId="Zkladntextodsazen2Char">
    <w:name w:val="Základní text odsazený 2 Char"/>
    <w:basedOn w:val="Standardnpsmoodstavce"/>
    <w:link w:val="Zkladntextodsazen2"/>
    <w:uiPriority w:val="99"/>
    <w:rsid w:val="00381EE6"/>
  </w:style>
  <w:style w:type="paragraph" w:styleId="Textbubliny">
    <w:name w:val="Balloon Text"/>
    <w:basedOn w:val="Normln"/>
    <w:link w:val="TextbublinyChar"/>
    <w:uiPriority w:val="99"/>
    <w:semiHidden/>
    <w:unhideWhenUsed/>
    <w:rsid w:val="001168DA"/>
    <w:rPr>
      <w:rFonts w:ascii="Tahoma" w:hAnsi="Tahoma"/>
      <w:sz w:val="16"/>
      <w:szCs w:val="16"/>
      <w:lang w:val="x-none" w:eastAsia="x-none"/>
    </w:rPr>
  </w:style>
  <w:style w:type="character" w:customStyle="1" w:styleId="TextbublinyChar">
    <w:name w:val="Text bubliny Char"/>
    <w:link w:val="Textbubliny"/>
    <w:uiPriority w:val="99"/>
    <w:semiHidden/>
    <w:rsid w:val="001168DA"/>
    <w:rPr>
      <w:rFonts w:ascii="Tahoma" w:hAnsi="Tahoma" w:cs="Tahoma"/>
      <w:sz w:val="16"/>
      <w:szCs w:val="16"/>
    </w:rPr>
  </w:style>
  <w:style w:type="paragraph" w:styleId="Normlnweb">
    <w:name w:val="Normal (Web)"/>
    <w:basedOn w:val="Normln"/>
    <w:uiPriority w:val="99"/>
    <w:semiHidden/>
    <w:unhideWhenUsed/>
    <w:rsid w:val="00E77C36"/>
    <w:pPr>
      <w:spacing w:before="100" w:beforeAutospacing="1" w:after="100" w:afterAutospacing="1"/>
    </w:pPr>
    <w:rPr>
      <w:sz w:val="24"/>
      <w:szCs w:val="24"/>
    </w:rPr>
  </w:style>
  <w:style w:type="character" w:customStyle="1" w:styleId="ZpatChar">
    <w:name w:val="Zápatí Char"/>
    <w:basedOn w:val="Standardnpsmoodstavce"/>
    <w:link w:val="Zpat"/>
    <w:uiPriority w:val="99"/>
    <w:rsid w:val="005F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2436">
      <w:bodyDiv w:val="1"/>
      <w:marLeft w:val="0"/>
      <w:marRight w:val="0"/>
      <w:marTop w:val="0"/>
      <w:marBottom w:val="0"/>
      <w:divBdr>
        <w:top w:val="none" w:sz="0" w:space="0" w:color="auto"/>
        <w:left w:val="none" w:sz="0" w:space="0" w:color="auto"/>
        <w:bottom w:val="none" w:sz="0" w:space="0" w:color="auto"/>
        <w:right w:val="none" w:sz="0" w:space="0" w:color="auto"/>
      </w:divBdr>
    </w:div>
    <w:div w:id="64642986">
      <w:bodyDiv w:val="1"/>
      <w:marLeft w:val="0"/>
      <w:marRight w:val="0"/>
      <w:marTop w:val="0"/>
      <w:marBottom w:val="0"/>
      <w:divBdr>
        <w:top w:val="none" w:sz="0" w:space="0" w:color="auto"/>
        <w:left w:val="none" w:sz="0" w:space="0" w:color="auto"/>
        <w:bottom w:val="none" w:sz="0" w:space="0" w:color="auto"/>
        <w:right w:val="none" w:sz="0" w:space="0" w:color="auto"/>
      </w:divBdr>
    </w:div>
    <w:div w:id="161701134">
      <w:bodyDiv w:val="1"/>
      <w:marLeft w:val="0"/>
      <w:marRight w:val="0"/>
      <w:marTop w:val="0"/>
      <w:marBottom w:val="0"/>
      <w:divBdr>
        <w:top w:val="none" w:sz="0" w:space="0" w:color="auto"/>
        <w:left w:val="none" w:sz="0" w:space="0" w:color="auto"/>
        <w:bottom w:val="none" w:sz="0" w:space="0" w:color="auto"/>
        <w:right w:val="none" w:sz="0" w:space="0" w:color="auto"/>
      </w:divBdr>
      <w:divsChild>
        <w:div w:id="1195313086">
          <w:marLeft w:val="0"/>
          <w:marRight w:val="0"/>
          <w:marTop w:val="0"/>
          <w:marBottom w:val="0"/>
          <w:divBdr>
            <w:top w:val="none" w:sz="0" w:space="0" w:color="auto"/>
            <w:left w:val="none" w:sz="0" w:space="0" w:color="auto"/>
            <w:bottom w:val="none" w:sz="0" w:space="0" w:color="auto"/>
            <w:right w:val="none" w:sz="0" w:space="0" w:color="auto"/>
          </w:divBdr>
          <w:divsChild>
            <w:div w:id="825819555">
              <w:marLeft w:val="0"/>
              <w:marRight w:val="0"/>
              <w:marTop w:val="0"/>
              <w:marBottom w:val="0"/>
              <w:divBdr>
                <w:top w:val="none" w:sz="0" w:space="0" w:color="auto"/>
                <w:left w:val="none" w:sz="0" w:space="0" w:color="auto"/>
                <w:bottom w:val="none" w:sz="0" w:space="0" w:color="auto"/>
                <w:right w:val="none" w:sz="0" w:space="0" w:color="auto"/>
              </w:divBdr>
              <w:divsChild>
                <w:div w:id="1340347231">
                  <w:marLeft w:val="0"/>
                  <w:marRight w:val="0"/>
                  <w:marTop w:val="0"/>
                  <w:marBottom w:val="0"/>
                  <w:divBdr>
                    <w:top w:val="none" w:sz="0" w:space="0" w:color="auto"/>
                    <w:left w:val="none" w:sz="0" w:space="0" w:color="auto"/>
                    <w:bottom w:val="none" w:sz="0" w:space="0" w:color="auto"/>
                    <w:right w:val="none" w:sz="0" w:space="0" w:color="auto"/>
                  </w:divBdr>
                  <w:divsChild>
                    <w:div w:id="1574437803">
                      <w:marLeft w:val="0"/>
                      <w:marRight w:val="0"/>
                      <w:marTop w:val="0"/>
                      <w:marBottom w:val="0"/>
                      <w:divBdr>
                        <w:top w:val="none" w:sz="0" w:space="0" w:color="auto"/>
                        <w:left w:val="none" w:sz="0" w:space="0" w:color="auto"/>
                        <w:bottom w:val="none" w:sz="0" w:space="0" w:color="auto"/>
                        <w:right w:val="none" w:sz="0" w:space="0" w:color="auto"/>
                      </w:divBdr>
                      <w:divsChild>
                        <w:div w:id="1636640973">
                          <w:marLeft w:val="0"/>
                          <w:marRight w:val="0"/>
                          <w:marTop w:val="0"/>
                          <w:marBottom w:val="0"/>
                          <w:divBdr>
                            <w:top w:val="none" w:sz="0" w:space="0" w:color="auto"/>
                            <w:left w:val="none" w:sz="0" w:space="0" w:color="auto"/>
                            <w:bottom w:val="none" w:sz="0" w:space="0" w:color="auto"/>
                            <w:right w:val="none" w:sz="0" w:space="0" w:color="auto"/>
                          </w:divBdr>
                          <w:divsChild>
                            <w:div w:id="1583098005">
                              <w:marLeft w:val="0"/>
                              <w:marRight w:val="0"/>
                              <w:marTop w:val="0"/>
                              <w:marBottom w:val="0"/>
                              <w:divBdr>
                                <w:top w:val="none" w:sz="0" w:space="0" w:color="auto"/>
                                <w:left w:val="none" w:sz="0" w:space="0" w:color="auto"/>
                                <w:bottom w:val="none" w:sz="0" w:space="0" w:color="auto"/>
                                <w:right w:val="none" w:sz="0" w:space="0" w:color="auto"/>
                              </w:divBdr>
                              <w:divsChild>
                                <w:div w:id="19039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34606">
      <w:bodyDiv w:val="1"/>
      <w:marLeft w:val="0"/>
      <w:marRight w:val="0"/>
      <w:marTop w:val="0"/>
      <w:marBottom w:val="0"/>
      <w:divBdr>
        <w:top w:val="none" w:sz="0" w:space="0" w:color="auto"/>
        <w:left w:val="none" w:sz="0" w:space="0" w:color="auto"/>
        <w:bottom w:val="none" w:sz="0" w:space="0" w:color="auto"/>
        <w:right w:val="none" w:sz="0" w:space="0" w:color="auto"/>
      </w:divBdr>
    </w:div>
    <w:div w:id="316810960">
      <w:bodyDiv w:val="1"/>
      <w:marLeft w:val="0"/>
      <w:marRight w:val="0"/>
      <w:marTop w:val="0"/>
      <w:marBottom w:val="0"/>
      <w:divBdr>
        <w:top w:val="none" w:sz="0" w:space="0" w:color="auto"/>
        <w:left w:val="none" w:sz="0" w:space="0" w:color="auto"/>
        <w:bottom w:val="none" w:sz="0" w:space="0" w:color="auto"/>
        <w:right w:val="none" w:sz="0" w:space="0" w:color="auto"/>
      </w:divBdr>
    </w:div>
    <w:div w:id="335303055">
      <w:bodyDiv w:val="1"/>
      <w:marLeft w:val="0"/>
      <w:marRight w:val="0"/>
      <w:marTop w:val="0"/>
      <w:marBottom w:val="0"/>
      <w:divBdr>
        <w:top w:val="none" w:sz="0" w:space="0" w:color="auto"/>
        <w:left w:val="none" w:sz="0" w:space="0" w:color="auto"/>
        <w:bottom w:val="none" w:sz="0" w:space="0" w:color="auto"/>
        <w:right w:val="none" w:sz="0" w:space="0" w:color="auto"/>
      </w:divBdr>
    </w:div>
    <w:div w:id="348720189">
      <w:bodyDiv w:val="1"/>
      <w:marLeft w:val="0"/>
      <w:marRight w:val="0"/>
      <w:marTop w:val="0"/>
      <w:marBottom w:val="0"/>
      <w:divBdr>
        <w:top w:val="none" w:sz="0" w:space="0" w:color="auto"/>
        <w:left w:val="none" w:sz="0" w:space="0" w:color="auto"/>
        <w:bottom w:val="none" w:sz="0" w:space="0" w:color="auto"/>
        <w:right w:val="none" w:sz="0" w:space="0" w:color="auto"/>
      </w:divBdr>
    </w:div>
    <w:div w:id="381446140">
      <w:bodyDiv w:val="1"/>
      <w:marLeft w:val="0"/>
      <w:marRight w:val="0"/>
      <w:marTop w:val="0"/>
      <w:marBottom w:val="0"/>
      <w:divBdr>
        <w:top w:val="none" w:sz="0" w:space="0" w:color="auto"/>
        <w:left w:val="none" w:sz="0" w:space="0" w:color="auto"/>
        <w:bottom w:val="none" w:sz="0" w:space="0" w:color="auto"/>
        <w:right w:val="none" w:sz="0" w:space="0" w:color="auto"/>
      </w:divBdr>
    </w:div>
    <w:div w:id="406803869">
      <w:bodyDiv w:val="1"/>
      <w:marLeft w:val="0"/>
      <w:marRight w:val="0"/>
      <w:marTop w:val="0"/>
      <w:marBottom w:val="0"/>
      <w:divBdr>
        <w:top w:val="none" w:sz="0" w:space="0" w:color="auto"/>
        <w:left w:val="none" w:sz="0" w:space="0" w:color="auto"/>
        <w:bottom w:val="none" w:sz="0" w:space="0" w:color="auto"/>
        <w:right w:val="none" w:sz="0" w:space="0" w:color="auto"/>
      </w:divBdr>
    </w:div>
    <w:div w:id="428357442">
      <w:bodyDiv w:val="1"/>
      <w:marLeft w:val="0"/>
      <w:marRight w:val="0"/>
      <w:marTop w:val="0"/>
      <w:marBottom w:val="0"/>
      <w:divBdr>
        <w:top w:val="none" w:sz="0" w:space="0" w:color="auto"/>
        <w:left w:val="none" w:sz="0" w:space="0" w:color="auto"/>
        <w:bottom w:val="none" w:sz="0" w:space="0" w:color="auto"/>
        <w:right w:val="none" w:sz="0" w:space="0" w:color="auto"/>
      </w:divBdr>
    </w:div>
    <w:div w:id="496193566">
      <w:bodyDiv w:val="1"/>
      <w:marLeft w:val="0"/>
      <w:marRight w:val="0"/>
      <w:marTop w:val="0"/>
      <w:marBottom w:val="0"/>
      <w:divBdr>
        <w:top w:val="none" w:sz="0" w:space="0" w:color="auto"/>
        <w:left w:val="none" w:sz="0" w:space="0" w:color="auto"/>
        <w:bottom w:val="none" w:sz="0" w:space="0" w:color="auto"/>
        <w:right w:val="none" w:sz="0" w:space="0" w:color="auto"/>
      </w:divBdr>
    </w:div>
    <w:div w:id="519970648">
      <w:bodyDiv w:val="1"/>
      <w:marLeft w:val="0"/>
      <w:marRight w:val="0"/>
      <w:marTop w:val="0"/>
      <w:marBottom w:val="0"/>
      <w:divBdr>
        <w:top w:val="none" w:sz="0" w:space="0" w:color="auto"/>
        <w:left w:val="none" w:sz="0" w:space="0" w:color="auto"/>
        <w:bottom w:val="none" w:sz="0" w:space="0" w:color="auto"/>
        <w:right w:val="none" w:sz="0" w:space="0" w:color="auto"/>
      </w:divBdr>
    </w:div>
    <w:div w:id="522398441">
      <w:bodyDiv w:val="1"/>
      <w:marLeft w:val="0"/>
      <w:marRight w:val="0"/>
      <w:marTop w:val="0"/>
      <w:marBottom w:val="0"/>
      <w:divBdr>
        <w:top w:val="none" w:sz="0" w:space="0" w:color="auto"/>
        <w:left w:val="none" w:sz="0" w:space="0" w:color="auto"/>
        <w:bottom w:val="none" w:sz="0" w:space="0" w:color="auto"/>
        <w:right w:val="none" w:sz="0" w:space="0" w:color="auto"/>
      </w:divBdr>
    </w:div>
    <w:div w:id="569658758">
      <w:bodyDiv w:val="1"/>
      <w:marLeft w:val="0"/>
      <w:marRight w:val="0"/>
      <w:marTop w:val="0"/>
      <w:marBottom w:val="0"/>
      <w:divBdr>
        <w:top w:val="none" w:sz="0" w:space="0" w:color="auto"/>
        <w:left w:val="none" w:sz="0" w:space="0" w:color="auto"/>
        <w:bottom w:val="none" w:sz="0" w:space="0" w:color="auto"/>
        <w:right w:val="none" w:sz="0" w:space="0" w:color="auto"/>
      </w:divBdr>
    </w:div>
    <w:div w:id="572197758">
      <w:bodyDiv w:val="1"/>
      <w:marLeft w:val="0"/>
      <w:marRight w:val="0"/>
      <w:marTop w:val="0"/>
      <w:marBottom w:val="0"/>
      <w:divBdr>
        <w:top w:val="none" w:sz="0" w:space="0" w:color="auto"/>
        <w:left w:val="none" w:sz="0" w:space="0" w:color="auto"/>
        <w:bottom w:val="none" w:sz="0" w:space="0" w:color="auto"/>
        <w:right w:val="none" w:sz="0" w:space="0" w:color="auto"/>
      </w:divBdr>
    </w:div>
    <w:div w:id="604458312">
      <w:bodyDiv w:val="1"/>
      <w:marLeft w:val="0"/>
      <w:marRight w:val="0"/>
      <w:marTop w:val="0"/>
      <w:marBottom w:val="0"/>
      <w:divBdr>
        <w:top w:val="none" w:sz="0" w:space="0" w:color="auto"/>
        <w:left w:val="none" w:sz="0" w:space="0" w:color="auto"/>
        <w:bottom w:val="none" w:sz="0" w:space="0" w:color="auto"/>
        <w:right w:val="none" w:sz="0" w:space="0" w:color="auto"/>
      </w:divBdr>
    </w:div>
    <w:div w:id="611018485">
      <w:bodyDiv w:val="1"/>
      <w:marLeft w:val="0"/>
      <w:marRight w:val="0"/>
      <w:marTop w:val="0"/>
      <w:marBottom w:val="0"/>
      <w:divBdr>
        <w:top w:val="none" w:sz="0" w:space="0" w:color="auto"/>
        <w:left w:val="none" w:sz="0" w:space="0" w:color="auto"/>
        <w:bottom w:val="none" w:sz="0" w:space="0" w:color="auto"/>
        <w:right w:val="none" w:sz="0" w:space="0" w:color="auto"/>
      </w:divBdr>
    </w:div>
    <w:div w:id="640843241">
      <w:bodyDiv w:val="1"/>
      <w:marLeft w:val="0"/>
      <w:marRight w:val="0"/>
      <w:marTop w:val="0"/>
      <w:marBottom w:val="0"/>
      <w:divBdr>
        <w:top w:val="none" w:sz="0" w:space="0" w:color="auto"/>
        <w:left w:val="none" w:sz="0" w:space="0" w:color="auto"/>
        <w:bottom w:val="none" w:sz="0" w:space="0" w:color="auto"/>
        <w:right w:val="none" w:sz="0" w:space="0" w:color="auto"/>
      </w:divBdr>
    </w:div>
    <w:div w:id="649988874">
      <w:bodyDiv w:val="1"/>
      <w:marLeft w:val="0"/>
      <w:marRight w:val="0"/>
      <w:marTop w:val="0"/>
      <w:marBottom w:val="0"/>
      <w:divBdr>
        <w:top w:val="none" w:sz="0" w:space="0" w:color="auto"/>
        <w:left w:val="none" w:sz="0" w:space="0" w:color="auto"/>
        <w:bottom w:val="none" w:sz="0" w:space="0" w:color="auto"/>
        <w:right w:val="none" w:sz="0" w:space="0" w:color="auto"/>
      </w:divBdr>
    </w:div>
    <w:div w:id="682509481">
      <w:bodyDiv w:val="1"/>
      <w:marLeft w:val="0"/>
      <w:marRight w:val="0"/>
      <w:marTop w:val="0"/>
      <w:marBottom w:val="0"/>
      <w:divBdr>
        <w:top w:val="none" w:sz="0" w:space="0" w:color="auto"/>
        <w:left w:val="none" w:sz="0" w:space="0" w:color="auto"/>
        <w:bottom w:val="none" w:sz="0" w:space="0" w:color="auto"/>
        <w:right w:val="none" w:sz="0" w:space="0" w:color="auto"/>
      </w:divBdr>
    </w:div>
    <w:div w:id="686908728">
      <w:bodyDiv w:val="1"/>
      <w:marLeft w:val="0"/>
      <w:marRight w:val="0"/>
      <w:marTop w:val="0"/>
      <w:marBottom w:val="0"/>
      <w:divBdr>
        <w:top w:val="none" w:sz="0" w:space="0" w:color="auto"/>
        <w:left w:val="none" w:sz="0" w:space="0" w:color="auto"/>
        <w:bottom w:val="none" w:sz="0" w:space="0" w:color="auto"/>
        <w:right w:val="none" w:sz="0" w:space="0" w:color="auto"/>
      </w:divBdr>
      <w:divsChild>
        <w:div w:id="1176075143">
          <w:marLeft w:val="0"/>
          <w:marRight w:val="0"/>
          <w:marTop w:val="0"/>
          <w:marBottom w:val="0"/>
          <w:divBdr>
            <w:top w:val="none" w:sz="0" w:space="0" w:color="auto"/>
            <w:left w:val="none" w:sz="0" w:space="0" w:color="auto"/>
            <w:bottom w:val="none" w:sz="0" w:space="0" w:color="auto"/>
            <w:right w:val="none" w:sz="0" w:space="0" w:color="auto"/>
          </w:divBdr>
          <w:divsChild>
            <w:div w:id="897201341">
              <w:marLeft w:val="0"/>
              <w:marRight w:val="0"/>
              <w:marTop w:val="0"/>
              <w:marBottom w:val="0"/>
              <w:divBdr>
                <w:top w:val="none" w:sz="0" w:space="0" w:color="auto"/>
                <w:left w:val="none" w:sz="0" w:space="0" w:color="auto"/>
                <w:bottom w:val="none" w:sz="0" w:space="0" w:color="auto"/>
                <w:right w:val="none" w:sz="0" w:space="0" w:color="auto"/>
              </w:divBdr>
              <w:divsChild>
                <w:div w:id="2135174168">
                  <w:marLeft w:val="0"/>
                  <w:marRight w:val="0"/>
                  <w:marTop w:val="0"/>
                  <w:marBottom w:val="0"/>
                  <w:divBdr>
                    <w:top w:val="none" w:sz="0" w:space="0" w:color="auto"/>
                    <w:left w:val="none" w:sz="0" w:space="0" w:color="auto"/>
                    <w:bottom w:val="none" w:sz="0" w:space="0" w:color="auto"/>
                    <w:right w:val="none" w:sz="0" w:space="0" w:color="auto"/>
                  </w:divBdr>
                  <w:divsChild>
                    <w:div w:id="602421999">
                      <w:marLeft w:val="0"/>
                      <w:marRight w:val="0"/>
                      <w:marTop w:val="0"/>
                      <w:marBottom w:val="0"/>
                      <w:divBdr>
                        <w:top w:val="none" w:sz="0" w:space="0" w:color="auto"/>
                        <w:left w:val="none" w:sz="0" w:space="0" w:color="auto"/>
                        <w:bottom w:val="none" w:sz="0" w:space="0" w:color="auto"/>
                        <w:right w:val="none" w:sz="0" w:space="0" w:color="auto"/>
                      </w:divBdr>
                      <w:divsChild>
                        <w:div w:id="2057119454">
                          <w:marLeft w:val="0"/>
                          <w:marRight w:val="0"/>
                          <w:marTop w:val="0"/>
                          <w:marBottom w:val="0"/>
                          <w:divBdr>
                            <w:top w:val="none" w:sz="0" w:space="0" w:color="auto"/>
                            <w:left w:val="none" w:sz="0" w:space="0" w:color="auto"/>
                            <w:bottom w:val="none" w:sz="0" w:space="0" w:color="auto"/>
                            <w:right w:val="none" w:sz="0" w:space="0" w:color="auto"/>
                          </w:divBdr>
                          <w:divsChild>
                            <w:div w:id="251134796">
                              <w:marLeft w:val="0"/>
                              <w:marRight w:val="0"/>
                              <w:marTop w:val="0"/>
                              <w:marBottom w:val="0"/>
                              <w:divBdr>
                                <w:top w:val="none" w:sz="0" w:space="0" w:color="auto"/>
                                <w:left w:val="none" w:sz="0" w:space="0" w:color="auto"/>
                                <w:bottom w:val="none" w:sz="0" w:space="0" w:color="auto"/>
                                <w:right w:val="none" w:sz="0" w:space="0" w:color="auto"/>
                              </w:divBdr>
                              <w:divsChild>
                                <w:div w:id="14050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01150">
      <w:bodyDiv w:val="1"/>
      <w:marLeft w:val="0"/>
      <w:marRight w:val="0"/>
      <w:marTop w:val="0"/>
      <w:marBottom w:val="0"/>
      <w:divBdr>
        <w:top w:val="none" w:sz="0" w:space="0" w:color="auto"/>
        <w:left w:val="none" w:sz="0" w:space="0" w:color="auto"/>
        <w:bottom w:val="none" w:sz="0" w:space="0" w:color="auto"/>
        <w:right w:val="none" w:sz="0" w:space="0" w:color="auto"/>
      </w:divBdr>
    </w:div>
    <w:div w:id="880433278">
      <w:bodyDiv w:val="1"/>
      <w:marLeft w:val="0"/>
      <w:marRight w:val="0"/>
      <w:marTop w:val="0"/>
      <w:marBottom w:val="0"/>
      <w:divBdr>
        <w:top w:val="none" w:sz="0" w:space="0" w:color="auto"/>
        <w:left w:val="none" w:sz="0" w:space="0" w:color="auto"/>
        <w:bottom w:val="none" w:sz="0" w:space="0" w:color="auto"/>
        <w:right w:val="none" w:sz="0" w:space="0" w:color="auto"/>
      </w:divBdr>
    </w:div>
    <w:div w:id="886337943">
      <w:bodyDiv w:val="1"/>
      <w:marLeft w:val="0"/>
      <w:marRight w:val="0"/>
      <w:marTop w:val="0"/>
      <w:marBottom w:val="0"/>
      <w:divBdr>
        <w:top w:val="none" w:sz="0" w:space="0" w:color="auto"/>
        <w:left w:val="none" w:sz="0" w:space="0" w:color="auto"/>
        <w:bottom w:val="none" w:sz="0" w:space="0" w:color="auto"/>
        <w:right w:val="none" w:sz="0" w:space="0" w:color="auto"/>
      </w:divBdr>
    </w:div>
    <w:div w:id="925382549">
      <w:bodyDiv w:val="1"/>
      <w:marLeft w:val="0"/>
      <w:marRight w:val="0"/>
      <w:marTop w:val="0"/>
      <w:marBottom w:val="0"/>
      <w:divBdr>
        <w:top w:val="none" w:sz="0" w:space="0" w:color="auto"/>
        <w:left w:val="none" w:sz="0" w:space="0" w:color="auto"/>
        <w:bottom w:val="none" w:sz="0" w:space="0" w:color="auto"/>
        <w:right w:val="none" w:sz="0" w:space="0" w:color="auto"/>
      </w:divBdr>
    </w:div>
    <w:div w:id="938637754">
      <w:bodyDiv w:val="1"/>
      <w:marLeft w:val="0"/>
      <w:marRight w:val="0"/>
      <w:marTop w:val="0"/>
      <w:marBottom w:val="0"/>
      <w:divBdr>
        <w:top w:val="none" w:sz="0" w:space="0" w:color="auto"/>
        <w:left w:val="none" w:sz="0" w:space="0" w:color="auto"/>
        <w:bottom w:val="none" w:sz="0" w:space="0" w:color="auto"/>
        <w:right w:val="none" w:sz="0" w:space="0" w:color="auto"/>
      </w:divBdr>
    </w:div>
    <w:div w:id="945966005">
      <w:bodyDiv w:val="1"/>
      <w:marLeft w:val="0"/>
      <w:marRight w:val="0"/>
      <w:marTop w:val="0"/>
      <w:marBottom w:val="0"/>
      <w:divBdr>
        <w:top w:val="none" w:sz="0" w:space="0" w:color="auto"/>
        <w:left w:val="none" w:sz="0" w:space="0" w:color="auto"/>
        <w:bottom w:val="none" w:sz="0" w:space="0" w:color="auto"/>
        <w:right w:val="none" w:sz="0" w:space="0" w:color="auto"/>
      </w:divBdr>
    </w:div>
    <w:div w:id="958344178">
      <w:bodyDiv w:val="1"/>
      <w:marLeft w:val="0"/>
      <w:marRight w:val="0"/>
      <w:marTop w:val="0"/>
      <w:marBottom w:val="0"/>
      <w:divBdr>
        <w:top w:val="none" w:sz="0" w:space="0" w:color="auto"/>
        <w:left w:val="none" w:sz="0" w:space="0" w:color="auto"/>
        <w:bottom w:val="none" w:sz="0" w:space="0" w:color="auto"/>
        <w:right w:val="none" w:sz="0" w:space="0" w:color="auto"/>
      </w:divBdr>
    </w:div>
    <w:div w:id="979655426">
      <w:bodyDiv w:val="1"/>
      <w:marLeft w:val="0"/>
      <w:marRight w:val="0"/>
      <w:marTop w:val="0"/>
      <w:marBottom w:val="0"/>
      <w:divBdr>
        <w:top w:val="none" w:sz="0" w:space="0" w:color="auto"/>
        <w:left w:val="none" w:sz="0" w:space="0" w:color="auto"/>
        <w:bottom w:val="none" w:sz="0" w:space="0" w:color="auto"/>
        <w:right w:val="none" w:sz="0" w:space="0" w:color="auto"/>
      </w:divBdr>
    </w:div>
    <w:div w:id="1006445851">
      <w:bodyDiv w:val="1"/>
      <w:marLeft w:val="0"/>
      <w:marRight w:val="0"/>
      <w:marTop w:val="0"/>
      <w:marBottom w:val="0"/>
      <w:divBdr>
        <w:top w:val="none" w:sz="0" w:space="0" w:color="auto"/>
        <w:left w:val="none" w:sz="0" w:space="0" w:color="auto"/>
        <w:bottom w:val="none" w:sz="0" w:space="0" w:color="auto"/>
        <w:right w:val="none" w:sz="0" w:space="0" w:color="auto"/>
      </w:divBdr>
    </w:div>
    <w:div w:id="1012222071">
      <w:bodyDiv w:val="1"/>
      <w:marLeft w:val="0"/>
      <w:marRight w:val="0"/>
      <w:marTop w:val="0"/>
      <w:marBottom w:val="0"/>
      <w:divBdr>
        <w:top w:val="none" w:sz="0" w:space="0" w:color="auto"/>
        <w:left w:val="none" w:sz="0" w:space="0" w:color="auto"/>
        <w:bottom w:val="none" w:sz="0" w:space="0" w:color="auto"/>
        <w:right w:val="none" w:sz="0" w:space="0" w:color="auto"/>
      </w:divBdr>
    </w:div>
    <w:div w:id="1026325429">
      <w:bodyDiv w:val="1"/>
      <w:marLeft w:val="0"/>
      <w:marRight w:val="0"/>
      <w:marTop w:val="0"/>
      <w:marBottom w:val="0"/>
      <w:divBdr>
        <w:top w:val="none" w:sz="0" w:space="0" w:color="auto"/>
        <w:left w:val="none" w:sz="0" w:space="0" w:color="auto"/>
        <w:bottom w:val="none" w:sz="0" w:space="0" w:color="auto"/>
        <w:right w:val="none" w:sz="0" w:space="0" w:color="auto"/>
      </w:divBdr>
    </w:div>
    <w:div w:id="1111323331">
      <w:bodyDiv w:val="1"/>
      <w:marLeft w:val="0"/>
      <w:marRight w:val="0"/>
      <w:marTop w:val="0"/>
      <w:marBottom w:val="0"/>
      <w:divBdr>
        <w:top w:val="none" w:sz="0" w:space="0" w:color="auto"/>
        <w:left w:val="none" w:sz="0" w:space="0" w:color="auto"/>
        <w:bottom w:val="none" w:sz="0" w:space="0" w:color="auto"/>
        <w:right w:val="none" w:sz="0" w:space="0" w:color="auto"/>
      </w:divBdr>
    </w:div>
    <w:div w:id="1138651149">
      <w:bodyDiv w:val="1"/>
      <w:marLeft w:val="0"/>
      <w:marRight w:val="0"/>
      <w:marTop w:val="0"/>
      <w:marBottom w:val="0"/>
      <w:divBdr>
        <w:top w:val="none" w:sz="0" w:space="0" w:color="auto"/>
        <w:left w:val="none" w:sz="0" w:space="0" w:color="auto"/>
        <w:bottom w:val="none" w:sz="0" w:space="0" w:color="auto"/>
        <w:right w:val="none" w:sz="0" w:space="0" w:color="auto"/>
      </w:divBdr>
      <w:divsChild>
        <w:div w:id="689767626">
          <w:marLeft w:val="0"/>
          <w:marRight w:val="0"/>
          <w:marTop w:val="0"/>
          <w:marBottom w:val="0"/>
          <w:divBdr>
            <w:top w:val="none" w:sz="0" w:space="0" w:color="auto"/>
            <w:left w:val="none" w:sz="0" w:space="0" w:color="auto"/>
            <w:bottom w:val="none" w:sz="0" w:space="0" w:color="auto"/>
            <w:right w:val="none" w:sz="0" w:space="0" w:color="auto"/>
          </w:divBdr>
          <w:divsChild>
            <w:div w:id="727151815">
              <w:marLeft w:val="0"/>
              <w:marRight w:val="0"/>
              <w:marTop w:val="0"/>
              <w:marBottom w:val="0"/>
              <w:divBdr>
                <w:top w:val="none" w:sz="0" w:space="0" w:color="auto"/>
                <w:left w:val="none" w:sz="0" w:space="0" w:color="auto"/>
                <w:bottom w:val="none" w:sz="0" w:space="0" w:color="auto"/>
                <w:right w:val="none" w:sz="0" w:space="0" w:color="auto"/>
              </w:divBdr>
              <w:divsChild>
                <w:div w:id="1778867468">
                  <w:marLeft w:val="0"/>
                  <w:marRight w:val="0"/>
                  <w:marTop w:val="0"/>
                  <w:marBottom w:val="0"/>
                  <w:divBdr>
                    <w:top w:val="none" w:sz="0" w:space="0" w:color="auto"/>
                    <w:left w:val="none" w:sz="0" w:space="0" w:color="auto"/>
                    <w:bottom w:val="none" w:sz="0" w:space="0" w:color="auto"/>
                    <w:right w:val="none" w:sz="0" w:space="0" w:color="auto"/>
                  </w:divBdr>
                  <w:divsChild>
                    <w:div w:id="1635255235">
                      <w:marLeft w:val="0"/>
                      <w:marRight w:val="0"/>
                      <w:marTop w:val="0"/>
                      <w:marBottom w:val="0"/>
                      <w:divBdr>
                        <w:top w:val="none" w:sz="0" w:space="0" w:color="auto"/>
                        <w:left w:val="none" w:sz="0" w:space="0" w:color="auto"/>
                        <w:bottom w:val="none" w:sz="0" w:space="0" w:color="auto"/>
                        <w:right w:val="none" w:sz="0" w:space="0" w:color="auto"/>
                      </w:divBdr>
                      <w:divsChild>
                        <w:div w:id="834371075">
                          <w:marLeft w:val="0"/>
                          <w:marRight w:val="0"/>
                          <w:marTop w:val="0"/>
                          <w:marBottom w:val="0"/>
                          <w:divBdr>
                            <w:top w:val="none" w:sz="0" w:space="0" w:color="auto"/>
                            <w:left w:val="none" w:sz="0" w:space="0" w:color="auto"/>
                            <w:bottom w:val="none" w:sz="0" w:space="0" w:color="auto"/>
                            <w:right w:val="none" w:sz="0" w:space="0" w:color="auto"/>
                          </w:divBdr>
                          <w:divsChild>
                            <w:div w:id="1702392214">
                              <w:marLeft w:val="0"/>
                              <w:marRight w:val="0"/>
                              <w:marTop w:val="0"/>
                              <w:marBottom w:val="0"/>
                              <w:divBdr>
                                <w:top w:val="none" w:sz="0" w:space="0" w:color="auto"/>
                                <w:left w:val="none" w:sz="0" w:space="0" w:color="auto"/>
                                <w:bottom w:val="none" w:sz="0" w:space="0" w:color="auto"/>
                                <w:right w:val="none" w:sz="0" w:space="0" w:color="auto"/>
                              </w:divBdr>
                              <w:divsChild>
                                <w:div w:id="13616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9361">
      <w:bodyDiv w:val="1"/>
      <w:marLeft w:val="0"/>
      <w:marRight w:val="0"/>
      <w:marTop w:val="0"/>
      <w:marBottom w:val="0"/>
      <w:divBdr>
        <w:top w:val="none" w:sz="0" w:space="0" w:color="auto"/>
        <w:left w:val="none" w:sz="0" w:space="0" w:color="auto"/>
        <w:bottom w:val="none" w:sz="0" w:space="0" w:color="auto"/>
        <w:right w:val="none" w:sz="0" w:space="0" w:color="auto"/>
      </w:divBdr>
    </w:div>
    <w:div w:id="1222668673">
      <w:bodyDiv w:val="1"/>
      <w:marLeft w:val="0"/>
      <w:marRight w:val="0"/>
      <w:marTop w:val="0"/>
      <w:marBottom w:val="0"/>
      <w:divBdr>
        <w:top w:val="none" w:sz="0" w:space="0" w:color="auto"/>
        <w:left w:val="none" w:sz="0" w:space="0" w:color="auto"/>
        <w:bottom w:val="none" w:sz="0" w:space="0" w:color="auto"/>
        <w:right w:val="none" w:sz="0" w:space="0" w:color="auto"/>
      </w:divBdr>
      <w:divsChild>
        <w:div w:id="2019044247">
          <w:marLeft w:val="0"/>
          <w:marRight w:val="0"/>
          <w:marTop w:val="0"/>
          <w:marBottom w:val="0"/>
          <w:divBdr>
            <w:top w:val="none" w:sz="0" w:space="0" w:color="auto"/>
            <w:left w:val="none" w:sz="0" w:space="0" w:color="auto"/>
            <w:bottom w:val="none" w:sz="0" w:space="0" w:color="auto"/>
            <w:right w:val="none" w:sz="0" w:space="0" w:color="auto"/>
          </w:divBdr>
          <w:divsChild>
            <w:div w:id="860820354">
              <w:marLeft w:val="0"/>
              <w:marRight w:val="0"/>
              <w:marTop w:val="0"/>
              <w:marBottom w:val="0"/>
              <w:divBdr>
                <w:top w:val="none" w:sz="0" w:space="0" w:color="auto"/>
                <w:left w:val="none" w:sz="0" w:space="0" w:color="auto"/>
                <w:bottom w:val="none" w:sz="0" w:space="0" w:color="auto"/>
                <w:right w:val="none" w:sz="0" w:space="0" w:color="auto"/>
              </w:divBdr>
              <w:divsChild>
                <w:div w:id="2063553496">
                  <w:marLeft w:val="0"/>
                  <w:marRight w:val="0"/>
                  <w:marTop w:val="0"/>
                  <w:marBottom w:val="0"/>
                  <w:divBdr>
                    <w:top w:val="none" w:sz="0" w:space="0" w:color="auto"/>
                    <w:left w:val="none" w:sz="0" w:space="0" w:color="auto"/>
                    <w:bottom w:val="none" w:sz="0" w:space="0" w:color="auto"/>
                    <w:right w:val="none" w:sz="0" w:space="0" w:color="auto"/>
                  </w:divBdr>
                  <w:divsChild>
                    <w:div w:id="373038529">
                      <w:marLeft w:val="0"/>
                      <w:marRight w:val="0"/>
                      <w:marTop w:val="0"/>
                      <w:marBottom w:val="0"/>
                      <w:divBdr>
                        <w:top w:val="none" w:sz="0" w:space="0" w:color="auto"/>
                        <w:left w:val="none" w:sz="0" w:space="0" w:color="auto"/>
                        <w:bottom w:val="none" w:sz="0" w:space="0" w:color="auto"/>
                        <w:right w:val="none" w:sz="0" w:space="0" w:color="auto"/>
                      </w:divBdr>
                      <w:divsChild>
                        <w:div w:id="103161231">
                          <w:marLeft w:val="0"/>
                          <w:marRight w:val="0"/>
                          <w:marTop w:val="0"/>
                          <w:marBottom w:val="0"/>
                          <w:divBdr>
                            <w:top w:val="none" w:sz="0" w:space="0" w:color="auto"/>
                            <w:left w:val="none" w:sz="0" w:space="0" w:color="auto"/>
                            <w:bottom w:val="none" w:sz="0" w:space="0" w:color="auto"/>
                            <w:right w:val="none" w:sz="0" w:space="0" w:color="auto"/>
                          </w:divBdr>
                          <w:divsChild>
                            <w:div w:id="558903259">
                              <w:marLeft w:val="0"/>
                              <w:marRight w:val="0"/>
                              <w:marTop w:val="0"/>
                              <w:marBottom w:val="0"/>
                              <w:divBdr>
                                <w:top w:val="none" w:sz="0" w:space="0" w:color="auto"/>
                                <w:left w:val="none" w:sz="0" w:space="0" w:color="auto"/>
                                <w:bottom w:val="none" w:sz="0" w:space="0" w:color="auto"/>
                                <w:right w:val="none" w:sz="0" w:space="0" w:color="auto"/>
                              </w:divBdr>
                              <w:divsChild>
                                <w:div w:id="11222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002742">
      <w:bodyDiv w:val="1"/>
      <w:marLeft w:val="0"/>
      <w:marRight w:val="0"/>
      <w:marTop w:val="0"/>
      <w:marBottom w:val="0"/>
      <w:divBdr>
        <w:top w:val="none" w:sz="0" w:space="0" w:color="auto"/>
        <w:left w:val="none" w:sz="0" w:space="0" w:color="auto"/>
        <w:bottom w:val="none" w:sz="0" w:space="0" w:color="auto"/>
        <w:right w:val="none" w:sz="0" w:space="0" w:color="auto"/>
      </w:divBdr>
    </w:div>
    <w:div w:id="1270309399">
      <w:bodyDiv w:val="1"/>
      <w:marLeft w:val="0"/>
      <w:marRight w:val="0"/>
      <w:marTop w:val="0"/>
      <w:marBottom w:val="0"/>
      <w:divBdr>
        <w:top w:val="none" w:sz="0" w:space="0" w:color="auto"/>
        <w:left w:val="none" w:sz="0" w:space="0" w:color="auto"/>
        <w:bottom w:val="none" w:sz="0" w:space="0" w:color="auto"/>
        <w:right w:val="none" w:sz="0" w:space="0" w:color="auto"/>
      </w:divBdr>
    </w:div>
    <w:div w:id="1273240672">
      <w:bodyDiv w:val="1"/>
      <w:marLeft w:val="0"/>
      <w:marRight w:val="0"/>
      <w:marTop w:val="0"/>
      <w:marBottom w:val="0"/>
      <w:divBdr>
        <w:top w:val="none" w:sz="0" w:space="0" w:color="auto"/>
        <w:left w:val="none" w:sz="0" w:space="0" w:color="auto"/>
        <w:bottom w:val="none" w:sz="0" w:space="0" w:color="auto"/>
        <w:right w:val="none" w:sz="0" w:space="0" w:color="auto"/>
      </w:divBdr>
    </w:div>
    <w:div w:id="1294168757">
      <w:bodyDiv w:val="1"/>
      <w:marLeft w:val="0"/>
      <w:marRight w:val="0"/>
      <w:marTop w:val="0"/>
      <w:marBottom w:val="0"/>
      <w:divBdr>
        <w:top w:val="none" w:sz="0" w:space="0" w:color="auto"/>
        <w:left w:val="none" w:sz="0" w:space="0" w:color="auto"/>
        <w:bottom w:val="none" w:sz="0" w:space="0" w:color="auto"/>
        <w:right w:val="none" w:sz="0" w:space="0" w:color="auto"/>
      </w:divBdr>
    </w:div>
    <w:div w:id="1418360762">
      <w:bodyDiv w:val="1"/>
      <w:marLeft w:val="0"/>
      <w:marRight w:val="0"/>
      <w:marTop w:val="0"/>
      <w:marBottom w:val="0"/>
      <w:divBdr>
        <w:top w:val="none" w:sz="0" w:space="0" w:color="auto"/>
        <w:left w:val="none" w:sz="0" w:space="0" w:color="auto"/>
        <w:bottom w:val="none" w:sz="0" w:space="0" w:color="auto"/>
        <w:right w:val="none" w:sz="0" w:space="0" w:color="auto"/>
      </w:divBdr>
    </w:div>
    <w:div w:id="1451322127">
      <w:bodyDiv w:val="1"/>
      <w:marLeft w:val="0"/>
      <w:marRight w:val="0"/>
      <w:marTop w:val="0"/>
      <w:marBottom w:val="0"/>
      <w:divBdr>
        <w:top w:val="none" w:sz="0" w:space="0" w:color="auto"/>
        <w:left w:val="none" w:sz="0" w:space="0" w:color="auto"/>
        <w:bottom w:val="none" w:sz="0" w:space="0" w:color="auto"/>
        <w:right w:val="none" w:sz="0" w:space="0" w:color="auto"/>
      </w:divBdr>
    </w:div>
    <w:div w:id="1541897590">
      <w:bodyDiv w:val="1"/>
      <w:marLeft w:val="0"/>
      <w:marRight w:val="0"/>
      <w:marTop w:val="0"/>
      <w:marBottom w:val="0"/>
      <w:divBdr>
        <w:top w:val="none" w:sz="0" w:space="0" w:color="auto"/>
        <w:left w:val="none" w:sz="0" w:space="0" w:color="auto"/>
        <w:bottom w:val="none" w:sz="0" w:space="0" w:color="auto"/>
        <w:right w:val="none" w:sz="0" w:space="0" w:color="auto"/>
      </w:divBdr>
    </w:div>
    <w:div w:id="1550799274">
      <w:bodyDiv w:val="1"/>
      <w:marLeft w:val="0"/>
      <w:marRight w:val="0"/>
      <w:marTop w:val="0"/>
      <w:marBottom w:val="0"/>
      <w:divBdr>
        <w:top w:val="none" w:sz="0" w:space="0" w:color="auto"/>
        <w:left w:val="none" w:sz="0" w:space="0" w:color="auto"/>
        <w:bottom w:val="none" w:sz="0" w:space="0" w:color="auto"/>
        <w:right w:val="none" w:sz="0" w:space="0" w:color="auto"/>
      </w:divBdr>
    </w:div>
    <w:div w:id="1581938507">
      <w:bodyDiv w:val="1"/>
      <w:marLeft w:val="0"/>
      <w:marRight w:val="0"/>
      <w:marTop w:val="0"/>
      <w:marBottom w:val="0"/>
      <w:divBdr>
        <w:top w:val="none" w:sz="0" w:space="0" w:color="auto"/>
        <w:left w:val="none" w:sz="0" w:space="0" w:color="auto"/>
        <w:bottom w:val="none" w:sz="0" w:space="0" w:color="auto"/>
        <w:right w:val="none" w:sz="0" w:space="0" w:color="auto"/>
      </w:divBdr>
    </w:div>
    <w:div w:id="1606382005">
      <w:bodyDiv w:val="1"/>
      <w:marLeft w:val="0"/>
      <w:marRight w:val="0"/>
      <w:marTop w:val="0"/>
      <w:marBottom w:val="0"/>
      <w:divBdr>
        <w:top w:val="none" w:sz="0" w:space="0" w:color="auto"/>
        <w:left w:val="none" w:sz="0" w:space="0" w:color="auto"/>
        <w:bottom w:val="none" w:sz="0" w:space="0" w:color="auto"/>
        <w:right w:val="none" w:sz="0" w:space="0" w:color="auto"/>
      </w:divBdr>
    </w:div>
    <w:div w:id="1607273356">
      <w:bodyDiv w:val="1"/>
      <w:marLeft w:val="0"/>
      <w:marRight w:val="0"/>
      <w:marTop w:val="0"/>
      <w:marBottom w:val="0"/>
      <w:divBdr>
        <w:top w:val="none" w:sz="0" w:space="0" w:color="auto"/>
        <w:left w:val="none" w:sz="0" w:space="0" w:color="auto"/>
        <w:bottom w:val="none" w:sz="0" w:space="0" w:color="auto"/>
        <w:right w:val="none" w:sz="0" w:space="0" w:color="auto"/>
      </w:divBdr>
    </w:div>
    <w:div w:id="1615284245">
      <w:bodyDiv w:val="1"/>
      <w:marLeft w:val="0"/>
      <w:marRight w:val="0"/>
      <w:marTop w:val="0"/>
      <w:marBottom w:val="0"/>
      <w:divBdr>
        <w:top w:val="none" w:sz="0" w:space="0" w:color="auto"/>
        <w:left w:val="none" w:sz="0" w:space="0" w:color="auto"/>
        <w:bottom w:val="none" w:sz="0" w:space="0" w:color="auto"/>
        <w:right w:val="none" w:sz="0" w:space="0" w:color="auto"/>
      </w:divBdr>
    </w:div>
    <w:div w:id="1622154491">
      <w:bodyDiv w:val="1"/>
      <w:marLeft w:val="0"/>
      <w:marRight w:val="0"/>
      <w:marTop w:val="0"/>
      <w:marBottom w:val="0"/>
      <w:divBdr>
        <w:top w:val="none" w:sz="0" w:space="0" w:color="auto"/>
        <w:left w:val="none" w:sz="0" w:space="0" w:color="auto"/>
        <w:bottom w:val="none" w:sz="0" w:space="0" w:color="auto"/>
        <w:right w:val="none" w:sz="0" w:space="0" w:color="auto"/>
      </w:divBdr>
    </w:div>
    <w:div w:id="1655916947">
      <w:bodyDiv w:val="1"/>
      <w:marLeft w:val="0"/>
      <w:marRight w:val="0"/>
      <w:marTop w:val="0"/>
      <w:marBottom w:val="0"/>
      <w:divBdr>
        <w:top w:val="none" w:sz="0" w:space="0" w:color="auto"/>
        <w:left w:val="none" w:sz="0" w:space="0" w:color="auto"/>
        <w:bottom w:val="none" w:sz="0" w:space="0" w:color="auto"/>
        <w:right w:val="none" w:sz="0" w:space="0" w:color="auto"/>
      </w:divBdr>
    </w:div>
    <w:div w:id="1678263104">
      <w:bodyDiv w:val="1"/>
      <w:marLeft w:val="0"/>
      <w:marRight w:val="0"/>
      <w:marTop w:val="0"/>
      <w:marBottom w:val="0"/>
      <w:divBdr>
        <w:top w:val="none" w:sz="0" w:space="0" w:color="auto"/>
        <w:left w:val="none" w:sz="0" w:space="0" w:color="auto"/>
        <w:bottom w:val="none" w:sz="0" w:space="0" w:color="auto"/>
        <w:right w:val="none" w:sz="0" w:space="0" w:color="auto"/>
      </w:divBdr>
    </w:div>
    <w:div w:id="1826896696">
      <w:bodyDiv w:val="1"/>
      <w:marLeft w:val="0"/>
      <w:marRight w:val="0"/>
      <w:marTop w:val="0"/>
      <w:marBottom w:val="0"/>
      <w:divBdr>
        <w:top w:val="none" w:sz="0" w:space="0" w:color="auto"/>
        <w:left w:val="none" w:sz="0" w:space="0" w:color="auto"/>
        <w:bottom w:val="none" w:sz="0" w:space="0" w:color="auto"/>
        <w:right w:val="none" w:sz="0" w:space="0" w:color="auto"/>
      </w:divBdr>
    </w:div>
    <w:div w:id="1909530074">
      <w:bodyDiv w:val="1"/>
      <w:marLeft w:val="0"/>
      <w:marRight w:val="0"/>
      <w:marTop w:val="0"/>
      <w:marBottom w:val="0"/>
      <w:divBdr>
        <w:top w:val="none" w:sz="0" w:space="0" w:color="auto"/>
        <w:left w:val="none" w:sz="0" w:space="0" w:color="auto"/>
        <w:bottom w:val="none" w:sz="0" w:space="0" w:color="auto"/>
        <w:right w:val="none" w:sz="0" w:space="0" w:color="auto"/>
      </w:divBdr>
    </w:div>
    <w:div w:id="1915121201">
      <w:bodyDiv w:val="1"/>
      <w:marLeft w:val="0"/>
      <w:marRight w:val="0"/>
      <w:marTop w:val="0"/>
      <w:marBottom w:val="0"/>
      <w:divBdr>
        <w:top w:val="none" w:sz="0" w:space="0" w:color="auto"/>
        <w:left w:val="none" w:sz="0" w:space="0" w:color="auto"/>
        <w:bottom w:val="none" w:sz="0" w:space="0" w:color="auto"/>
        <w:right w:val="none" w:sz="0" w:space="0" w:color="auto"/>
      </w:divBdr>
    </w:div>
    <w:div w:id="1933319476">
      <w:bodyDiv w:val="1"/>
      <w:marLeft w:val="0"/>
      <w:marRight w:val="0"/>
      <w:marTop w:val="0"/>
      <w:marBottom w:val="0"/>
      <w:divBdr>
        <w:top w:val="none" w:sz="0" w:space="0" w:color="auto"/>
        <w:left w:val="none" w:sz="0" w:space="0" w:color="auto"/>
        <w:bottom w:val="none" w:sz="0" w:space="0" w:color="auto"/>
        <w:right w:val="none" w:sz="0" w:space="0" w:color="auto"/>
      </w:divBdr>
    </w:div>
    <w:div w:id="1970821906">
      <w:bodyDiv w:val="1"/>
      <w:marLeft w:val="0"/>
      <w:marRight w:val="0"/>
      <w:marTop w:val="0"/>
      <w:marBottom w:val="0"/>
      <w:divBdr>
        <w:top w:val="none" w:sz="0" w:space="0" w:color="auto"/>
        <w:left w:val="none" w:sz="0" w:space="0" w:color="auto"/>
        <w:bottom w:val="none" w:sz="0" w:space="0" w:color="auto"/>
        <w:right w:val="none" w:sz="0" w:space="0" w:color="auto"/>
      </w:divBdr>
    </w:div>
    <w:div w:id="2077970827">
      <w:bodyDiv w:val="1"/>
      <w:marLeft w:val="0"/>
      <w:marRight w:val="0"/>
      <w:marTop w:val="0"/>
      <w:marBottom w:val="0"/>
      <w:divBdr>
        <w:top w:val="none" w:sz="0" w:space="0" w:color="auto"/>
        <w:left w:val="none" w:sz="0" w:space="0" w:color="auto"/>
        <w:bottom w:val="none" w:sz="0" w:space="0" w:color="auto"/>
        <w:right w:val="none" w:sz="0" w:space="0" w:color="auto"/>
      </w:divBdr>
    </w:div>
    <w:div w:id="2108382880">
      <w:bodyDiv w:val="1"/>
      <w:marLeft w:val="0"/>
      <w:marRight w:val="0"/>
      <w:marTop w:val="0"/>
      <w:marBottom w:val="0"/>
      <w:divBdr>
        <w:top w:val="none" w:sz="0" w:space="0" w:color="auto"/>
        <w:left w:val="none" w:sz="0" w:space="0" w:color="auto"/>
        <w:bottom w:val="none" w:sz="0" w:space="0" w:color="auto"/>
        <w:right w:val="none" w:sz="0" w:space="0" w:color="auto"/>
      </w:divBdr>
    </w:div>
    <w:div w:id="2123720173">
      <w:bodyDiv w:val="1"/>
      <w:marLeft w:val="0"/>
      <w:marRight w:val="0"/>
      <w:marTop w:val="0"/>
      <w:marBottom w:val="0"/>
      <w:divBdr>
        <w:top w:val="none" w:sz="0" w:space="0" w:color="auto"/>
        <w:left w:val="none" w:sz="0" w:space="0" w:color="auto"/>
        <w:bottom w:val="none" w:sz="0" w:space="0" w:color="auto"/>
        <w:right w:val="none" w:sz="0" w:space="0" w:color="auto"/>
      </w:divBdr>
    </w:div>
    <w:div w:id="2136751814">
      <w:bodyDiv w:val="1"/>
      <w:marLeft w:val="0"/>
      <w:marRight w:val="0"/>
      <w:marTop w:val="0"/>
      <w:marBottom w:val="0"/>
      <w:divBdr>
        <w:top w:val="none" w:sz="0" w:space="0" w:color="auto"/>
        <w:left w:val="none" w:sz="0" w:space="0" w:color="auto"/>
        <w:bottom w:val="none" w:sz="0" w:space="0" w:color="auto"/>
        <w:right w:val="none" w:sz="0" w:space="0" w:color="auto"/>
      </w:divBdr>
    </w:div>
    <w:div w:id="214514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F740-D4A2-4A3F-9051-0C2EA700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1149</Words>
  <Characters>6785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Smlouva o údržbě výpočetní techniky</vt:lpstr>
    </vt:vector>
  </TitlesOfParts>
  <Company>STRAKA</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údržbě výpočetní techniky</dc:title>
  <dc:creator>STRAKA</dc:creator>
  <cp:lastModifiedBy>Tibitanzlova</cp:lastModifiedBy>
  <cp:revision>2</cp:revision>
  <cp:lastPrinted>2016-05-30T08:15:00Z</cp:lastPrinted>
  <dcterms:created xsi:type="dcterms:W3CDTF">2017-06-19T07:23:00Z</dcterms:created>
  <dcterms:modified xsi:type="dcterms:W3CDTF">2017-06-19T07:23:00Z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