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75" w:rsidRPr="00E911E9" w:rsidRDefault="00E04475" w:rsidP="00E04475">
      <w:pPr>
        <w:pStyle w:val="pole"/>
        <w:rPr>
          <w:rFonts w:ascii="Poppins Light" w:hAnsi="Poppins Light" w:cs="Poppins Light"/>
          <w:b/>
        </w:rPr>
        <w:sectPr w:rsidR="00E04475" w:rsidRPr="00E911E9" w:rsidSect="00640C10">
          <w:headerReference w:type="default" r:id="rId12"/>
          <w:footerReference w:type="default" r:id="rId13"/>
          <w:pgSz w:w="11906" w:h="16838" w:code="9"/>
          <w:pgMar w:top="-658" w:right="1418" w:bottom="1134" w:left="1418" w:header="709" w:footer="851" w:gutter="0"/>
          <w:cols w:space="708"/>
          <w:docGrid w:linePitch="360"/>
        </w:sectPr>
      </w:pPr>
    </w:p>
    <w:p w:rsidR="00E911E9" w:rsidRPr="000D16AF" w:rsidRDefault="00E911E9" w:rsidP="00E911E9">
      <w:pPr>
        <w:pStyle w:val="Identifikace"/>
        <w:rPr>
          <w:rFonts w:ascii="Century Gothic" w:hAnsi="Century Gothic" w:cs="Poppins Light"/>
        </w:rPr>
      </w:pPr>
      <w:r w:rsidRPr="000D16AF">
        <w:rPr>
          <w:rFonts w:ascii="Century Gothic" w:hAnsi="Century Gothic" w:cs="Poppins Light"/>
        </w:rPr>
        <w:t>Číslo jednací:</w:t>
      </w:r>
      <w:r w:rsidRPr="000D16AF">
        <w:rPr>
          <w:rFonts w:ascii="Century Gothic" w:hAnsi="Century Gothic" w:cs="Poppins Light"/>
        </w:rPr>
        <w:tab/>
        <w:t>KUUK/</w:t>
      </w:r>
      <w:r w:rsidR="00CE5EC5" w:rsidRPr="00CE5EC5">
        <w:rPr>
          <w:rFonts w:ascii="Century Gothic" w:hAnsi="Century Gothic" w:cs="Poppins Light"/>
        </w:rPr>
        <w:t>118459/2023</w:t>
      </w:r>
    </w:p>
    <w:p w:rsidR="00E911E9" w:rsidRPr="000D16AF" w:rsidRDefault="00E911E9" w:rsidP="00E911E9">
      <w:pPr>
        <w:pStyle w:val="Identifikace"/>
        <w:rPr>
          <w:rFonts w:ascii="Century Gothic" w:hAnsi="Century Gothic" w:cs="Poppins Light"/>
        </w:rPr>
      </w:pPr>
      <w:r w:rsidRPr="000D16AF">
        <w:rPr>
          <w:rFonts w:ascii="Century Gothic" w:hAnsi="Century Gothic" w:cs="Poppins Light"/>
        </w:rPr>
        <w:t>UID:</w:t>
      </w:r>
      <w:r w:rsidRPr="000D16AF">
        <w:rPr>
          <w:rFonts w:ascii="Century Gothic" w:hAnsi="Century Gothic" w:cs="Poppins Light"/>
        </w:rPr>
        <w:tab/>
      </w:r>
      <w:r w:rsidR="00CE5EC5" w:rsidRPr="00CE5EC5">
        <w:rPr>
          <w:rFonts w:ascii="Century Gothic" w:hAnsi="Century Gothic" w:cs="Poppins Light"/>
        </w:rPr>
        <w:t>kuukes8c14696c</w:t>
      </w:r>
    </w:p>
    <w:p w:rsidR="00E911E9" w:rsidRPr="000D16AF" w:rsidRDefault="00E911E9" w:rsidP="00E911E9">
      <w:pPr>
        <w:pStyle w:val="Identifikace"/>
        <w:rPr>
          <w:rFonts w:ascii="Century Gothic" w:hAnsi="Century Gothic" w:cs="Poppins Light"/>
        </w:rPr>
      </w:pPr>
    </w:p>
    <w:p w:rsidR="00E911E9" w:rsidRPr="000D16AF" w:rsidRDefault="00E911E9" w:rsidP="00E911E9">
      <w:pPr>
        <w:pStyle w:val="Identifikace"/>
        <w:rPr>
          <w:rFonts w:ascii="Century Gothic" w:hAnsi="Century Gothic" w:cs="Poppins Light"/>
        </w:rPr>
      </w:pPr>
      <w:r w:rsidRPr="000D16AF">
        <w:rPr>
          <w:rFonts w:ascii="Century Gothic" w:hAnsi="Century Gothic" w:cs="Poppins Light"/>
        </w:rPr>
        <w:t>Číslo smlouvy</w:t>
      </w:r>
      <w:r w:rsidR="000403CE">
        <w:rPr>
          <w:rFonts w:ascii="Century Gothic" w:hAnsi="Century Gothic" w:cs="Poppins Light"/>
        </w:rPr>
        <w:t xml:space="preserve"> u</w:t>
      </w:r>
      <w:r w:rsidRPr="000D16AF">
        <w:rPr>
          <w:rFonts w:ascii="Century Gothic" w:hAnsi="Century Gothic" w:cs="Poppins Light"/>
        </w:rPr>
        <w:t xml:space="preserve"> </w:t>
      </w:r>
      <w:r w:rsidR="00262BF6">
        <w:rPr>
          <w:rFonts w:ascii="Century Gothic" w:hAnsi="Century Gothic" w:cs="Poppins Light"/>
        </w:rPr>
        <w:t>p</w:t>
      </w:r>
      <w:r w:rsidR="00A767EA">
        <w:rPr>
          <w:rFonts w:ascii="Century Gothic" w:hAnsi="Century Gothic" w:cs="Poppins Light"/>
        </w:rPr>
        <w:t>ronajímatele</w:t>
      </w:r>
      <w:r w:rsidRPr="000D16AF">
        <w:rPr>
          <w:rFonts w:ascii="Century Gothic" w:hAnsi="Century Gothic" w:cs="Poppins Light"/>
        </w:rPr>
        <w:t>:</w:t>
      </w:r>
      <w:r w:rsidR="00D775A9" w:rsidRPr="00D775A9">
        <w:rPr>
          <w:rFonts w:ascii="Century Gothic" w:hAnsi="Century Gothic" w:cs="Poppins Light"/>
        </w:rPr>
        <w:t xml:space="preserve"> </w:t>
      </w:r>
      <w:r w:rsidR="00D775A9">
        <w:rPr>
          <w:rFonts w:ascii="Century Gothic" w:hAnsi="Century Gothic" w:cs="Poppins Light"/>
        </w:rPr>
        <w:t>12/SML2753/06</w:t>
      </w:r>
    </w:p>
    <w:p w:rsidR="00E911E9" w:rsidRDefault="00E911E9" w:rsidP="009607AB">
      <w:pPr>
        <w:pStyle w:val="Identifikace"/>
        <w:rPr>
          <w:rFonts w:ascii="Century Gothic" w:hAnsi="Century Gothic" w:cs="Poppins Light"/>
        </w:rPr>
      </w:pPr>
      <w:r w:rsidRPr="000D16AF">
        <w:rPr>
          <w:rFonts w:ascii="Century Gothic" w:hAnsi="Century Gothic" w:cs="Poppins Light"/>
        </w:rPr>
        <w:t xml:space="preserve">Číslo smlouvy </w:t>
      </w:r>
      <w:r w:rsidR="000403CE">
        <w:rPr>
          <w:rFonts w:ascii="Century Gothic" w:hAnsi="Century Gothic" w:cs="Poppins Light"/>
        </w:rPr>
        <w:t xml:space="preserve">u </w:t>
      </w:r>
      <w:r w:rsidR="0030318C">
        <w:rPr>
          <w:rFonts w:ascii="Century Gothic" w:hAnsi="Century Gothic" w:cs="Poppins Light"/>
        </w:rPr>
        <w:t>n</w:t>
      </w:r>
      <w:r w:rsidR="00A767EA">
        <w:rPr>
          <w:rFonts w:ascii="Century Gothic" w:hAnsi="Century Gothic" w:cs="Poppins Light"/>
        </w:rPr>
        <w:t>ájemce</w:t>
      </w:r>
      <w:r w:rsidRPr="000D16AF">
        <w:rPr>
          <w:rFonts w:ascii="Century Gothic" w:hAnsi="Century Gothic" w:cs="Poppins Light"/>
        </w:rPr>
        <w:t>:</w:t>
      </w:r>
      <w:r w:rsidR="00965A49">
        <w:rPr>
          <w:rFonts w:ascii="Century Gothic" w:hAnsi="Century Gothic" w:cs="Poppins Light"/>
        </w:rPr>
        <w:t xml:space="preserve"> </w:t>
      </w:r>
    </w:p>
    <w:p w:rsidR="009607AB" w:rsidRPr="009607AB" w:rsidRDefault="009607AB" w:rsidP="009607AB">
      <w:pPr>
        <w:pStyle w:val="Identifikace"/>
        <w:rPr>
          <w:rFonts w:ascii="Century Gothic" w:hAnsi="Century Gothic" w:cs="Poppins Light"/>
        </w:rPr>
      </w:pPr>
    </w:p>
    <w:p w:rsidR="00A767EA" w:rsidRPr="00A767EA" w:rsidRDefault="00A767EA" w:rsidP="00A767EA">
      <w:pPr>
        <w:pStyle w:val="nadpis-smlouva"/>
        <w:rPr>
          <w:rFonts w:ascii="Century Gothic" w:hAnsi="Century Gothic"/>
          <w:sz w:val="24"/>
          <w:szCs w:val="24"/>
        </w:rPr>
      </w:pPr>
      <w:r w:rsidRPr="00A767EA">
        <w:rPr>
          <w:rFonts w:ascii="Century Gothic" w:hAnsi="Century Gothic"/>
          <w:sz w:val="24"/>
          <w:szCs w:val="24"/>
        </w:rPr>
        <w:t>DODATEK Č. 6</w:t>
      </w:r>
      <w:r w:rsidR="0030318C">
        <w:rPr>
          <w:rFonts w:ascii="Century Gothic" w:hAnsi="Century Gothic"/>
          <w:sz w:val="24"/>
          <w:szCs w:val="24"/>
        </w:rPr>
        <w:t xml:space="preserve"> </w:t>
      </w:r>
      <w:r w:rsidR="003D3A8D" w:rsidRPr="00A767EA">
        <w:rPr>
          <w:rFonts w:ascii="Century Gothic" w:hAnsi="Century Gothic"/>
          <w:sz w:val="24"/>
          <w:szCs w:val="24"/>
        </w:rPr>
        <w:t xml:space="preserve">- </w:t>
      </w:r>
      <w:r w:rsidRPr="00A767EA">
        <w:rPr>
          <w:rFonts w:ascii="Century Gothic" w:hAnsi="Century Gothic"/>
          <w:sz w:val="24"/>
          <w:szCs w:val="24"/>
        </w:rPr>
        <w:t>KE SMLOUVĚ O NÁJMU NEBYTOVÝCH PROSTOR</w:t>
      </w:r>
    </w:p>
    <w:p w:rsidR="00E04475" w:rsidRPr="005413D3" w:rsidRDefault="005413D3" w:rsidP="005413D3">
      <w:pPr>
        <w:pStyle w:val="nadpis-bod"/>
        <w:spacing w:before="480"/>
        <w:jc w:val="center"/>
        <w:rPr>
          <w:rFonts w:ascii="Century Gothic" w:hAnsi="Century Gothic" w:cs="Poppins Light"/>
          <w:szCs w:val="24"/>
        </w:rPr>
      </w:pPr>
      <w:r w:rsidRPr="005413D3">
        <w:rPr>
          <w:rFonts w:ascii="Century Gothic" w:hAnsi="Century Gothic" w:cs="Poppins Light"/>
          <w:szCs w:val="24"/>
        </w:rPr>
        <w:t>SMLUVNÍ STRANY</w:t>
      </w:r>
    </w:p>
    <w:tbl>
      <w:tblPr>
        <w:tblpPr w:leftFromText="141" w:rightFromText="141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4"/>
      </w:tblGrid>
      <w:tr w:rsidR="00B710CB" w:rsidRPr="00AB3D0F" w:rsidTr="00D74E1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710CB" w:rsidRPr="0030318C" w:rsidRDefault="00A767EA" w:rsidP="000403CE">
            <w:pPr>
              <w:spacing w:after="0"/>
              <w:rPr>
                <w:rFonts w:ascii="Century Gothic" w:hAnsi="Century Gothic" w:cs="Poppins Light"/>
                <w:b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/>
                <w:sz w:val="20"/>
                <w:szCs w:val="20"/>
              </w:rPr>
              <w:t>P</w:t>
            </w:r>
            <w:r w:rsidR="000403CE">
              <w:rPr>
                <w:rFonts w:ascii="Century Gothic" w:hAnsi="Century Gothic" w:cs="Poppins Light"/>
                <w:b/>
                <w:sz w:val="20"/>
                <w:szCs w:val="20"/>
              </w:rPr>
              <w:t>RONAJÍMATEL: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:rsidR="00B710CB" w:rsidRPr="00AB3D0F" w:rsidRDefault="00B710CB" w:rsidP="00B710CB">
            <w:pPr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B710CB" w:rsidRPr="00AB3D0F" w:rsidTr="008D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</w:tcPr>
          <w:p w:rsidR="00B710CB" w:rsidRPr="0030318C" w:rsidRDefault="00A767EA" w:rsidP="00B710CB">
            <w:pPr>
              <w:spacing w:after="0"/>
              <w:rPr>
                <w:rFonts w:ascii="Century Gothic" w:hAnsi="Century Gothic" w:cs="Poppins Light"/>
                <w:b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/>
                <w:sz w:val="20"/>
                <w:szCs w:val="20"/>
              </w:rPr>
              <w:t>Ústecký kraj</w:t>
            </w:r>
          </w:p>
        </w:tc>
      </w:tr>
      <w:tr w:rsidR="00B710CB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B710CB" w:rsidRPr="0030318C" w:rsidRDefault="001C75DE" w:rsidP="00B710CB">
            <w:pPr>
              <w:pStyle w:val="pole"/>
              <w:rPr>
                <w:rFonts w:ascii="Century Gothic" w:hAnsi="Century Gothic" w:cs="Poppins Light"/>
                <w:color w:val="0000FF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color w:val="000000" w:themeColor="text1"/>
                <w:sz w:val="20"/>
                <w:szCs w:val="20"/>
              </w:rPr>
              <w:t>Sídlo</w:t>
            </w:r>
            <w:r w:rsidR="00B710CB" w:rsidRPr="0030318C">
              <w:rPr>
                <w:rFonts w:ascii="Century Gothic" w:hAnsi="Century Gothic" w:cs="Poppins Light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4" w:type="dxa"/>
          </w:tcPr>
          <w:p w:rsidR="00B710CB" w:rsidRPr="005413D3" w:rsidRDefault="00A767EA" w:rsidP="00B710CB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 w:rsidRPr="005413D3">
              <w:rPr>
                <w:rFonts w:ascii="Century Gothic" w:hAnsi="Century Gothic" w:cs="Poppins Light"/>
                <w:sz w:val="20"/>
                <w:szCs w:val="20"/>
              </w:rPr>
              <w:t>Velká Hradební 3118/48, 400 02 Ústí nad Labem</w:t>
            </w:r>
          </w:p>
        </w:tc>
      </w:tr>
      <w:tr w:rsidR="00B710CB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B710CB" w:rsidRPr="0030318C" w:rsidRDefault="00B710CB" w:rsidP="00B710CB">
            <w:pPr>
              <w:pStyle w:val="adresa"/>
              <w:rPr>
                <w:rFonts w:ascii="Century Gothic" w:hAnsi="Century Gothic" w:cs="Poppins Light"/>
                <w:b w:val="0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  <w:t>Zastoupený:</w:t>
            </w:r>
          </w:p>
        </w:tc>
        <w:tc>
          <w:tcPr>
            <w:tcW w:w="5384" w:type="dxa"/>
          </w:tcPr>
          <w:p w:rsidR="00B710CB" w:rsidRPr="005413D3" w:rsidRDefault="00A767EA" w:rsidP="00B710CB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 w:rsidRPr="005413D3">
              <w:rPr>
                <w:rFonts w:ascii="Century Gothic" w:hAnsi="Century Gothic" w:cs="Poppins Light"/>
                <w:sz w:val="20"/>
                <w:szCs w:val="20"/>
              </w:rPr>
              <w:t>Ing. Janem Schillerem, hejtmanem</w:t>
            </w:r>
          </w:p>
        </w:tc>
      </w:tr>
      <w:tr w:rsidR="00B710CB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B710CB" w:rsidRPr="0030318C" w:rsidRDefault="00A767EA" w:rsidP="00B710CB">
            <w:pPr>
              <w:pStyle w:val="adresa"/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  <w:t>Kontaktní osoba:</w:t>
            </w:r>
          </w:p>
        </w:tc>
        <w:tc>
          <w:tcPr>
            <w:tcW w:w="5384" w:type="dxa"/>
          </w:tcPr>
          <w:p w:rsidR="00B710CB" w:rsidRPr="005413D3" w:rsidRDefault="00A767EA" w:rsidP="00B710CB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 w:rsidRPr="005413D3">
              <w:rPr>
                <w:rFonts w:ascii="Century Gothic" w:hAnsi="Century Gothic"/>
                <w:sz w:val="20"/>
                <w:szCs w:val="20"/>
              </w:rPr>
              <w:t>Bc. Stanislav Krampera, odbor kancelář ředitele Krajského úřadu Ústeckého kraje, vedoucí oddělení hospodářské správy</w:t>
            </w:r>
          </w:p>
        </w:tc>
      </w:tr>
      <w:tr w:rsidR="00A767EA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A767EA" w:rsidRPr="000403CE" w:rsidRDefault="0030318C" w:rsidP="00B710CB">
            <w:pPr>
              <w:pStyle w:val="adresa"/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</w:pPr>
            <w:r w:rsidRPr="000403CE">
              <w:rPr>
                <w:rFonts w:ascii="Century Gothic" w:hAnsi="Century Gothic"/>
                <w:b w:val="0"/>
                <w:sz w:val="20"/>
                <w:szCs w:val="20"/>
              </w:rPr>
              <w:t>E-mail/telefon</w:t>
            </w:r>
            <w:r w:rsidR="000403CE">
              <w:rPr>
                <w:rFonts w:ascii="Century Gothic" w:hAnsi="Century Gothic"/>
                <w:b w:val="0"/>
                <w:sz w:val="20"/>
                <w:szCs w:val="20"/>
              </w:rPr>
              <w:t>:</w:t>
            </w:r>
          </w:p>
        </w:tc>
        <w:tc>
          <w:tcPr>
            <w:tcW w:w="5384" w:type="dxa"/>
          </w:tcPr>
          <w:p w:rsidR="00A767EA" w:rsidRPr="005413D3" w:rsidRDefault="009536E4" w:rsidP="00B710C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47 5657 333, </w:t>
            </w:r>
            <w:r w:rsidR="00A767EA" w:rsidRPr="005413D3">
              <w:rPr>
                <w:rFonts w:ascii="Century Gothic" w:hAnsi="Century Gothic"/>
                <w:sz w:val="20"/>
                <w:szCs w:val="20"/>
              </w:rPr>
              <w:t>e-mail: krampera.s</w:t>
            </w:r>
            <w:r w:rsidR="00A767EA" w:rsidRPr="005413D3">
              <w:rPr>
                <w:rFonts w:ascii="Century Gothic" w:hAnsi="Century Gothic" w:cs="Arial"/>
                <w:sz w:val="20"/>
                <w:szCs w:val="20"/>
              </w:rPr>
              <w:t>@</w:t>
            </w:r>
            <w:r w:rsidR="00A767EA" w:rsidRPr="005413D3">
              <w:rPr>
                <w:rFonts w:ascii="Century Gothic" w:hAnsi="Century Gothic"/>
                <w:sz w:val="20"/>
                <w:szCs w:val="20"/>
              </w:rPr>
              <w:t>kr-ustecky.cz</w:t>
            </w:r>
          </w:p>
        </w:tc>
      </w:tr>
      <w:tr w:rsidR="00A767EA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A767EA" w:rsidRPr="0030318C" w:rsidRDefault="00A767EA" w:rsidP="00B710CB">
            <w:pPr>
              <w:pStyle w:val="adresa"/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  <w:t>IČ:</w:t>
            </w:r>
          </w:p>
        </w:tc>
        <w:tc>
          <w:tcPr>
            <w:tcW w:w="5384" w:type="dxa"/>
          </w:tcPr>
          <w:p w:rsidR="00A767EA" w:rsidRPr="005413D3" w:rsidRDefault="00A767EA" w:rsidP="00B710CB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 w:rsidRPr="005413D3">
              <w:rPr>
                <w:rFonts w:ascii="Century Gothic" w:hAnsi="Century Gothic" w:cs="Poppins Light"/>
                <w:sz w:val="20"/>
                <w:szCs w:val="20"/>
              </w:rPr>
              <w:t>70892156</w:t>
            </w:r>
          </w:p>
        </w:tc>
      </w:tr>
      <w:tr w:rsidR="00B710CB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B710CB" w:rsidRPr="0030318C" w:rsidRDefault="00B710CB" w:rsidP="00B710CB">
            <w:pPr>
              <w:pStyle w:val="adresa"/>
              <w:rPr>
                <w:rFonts w:ascii="Century Gothic" w:hAnsi="Century Gothic" w:cs="Poppins Light"/>
                <w:b w:val="0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  <w:t>DIČ:</w:t>
            </w:r>
          </w:p>
        </w:tc>
        <w:tc>
          <w:tcPr>
            <w:tcW w:w="5384" w:type="dxa"/>
          </w:tcPr>
          <w:p w:rsidR="00B710CB" w:rsidRPr="005413D3" w:rsidRDefault="00A767EA" w:rsidP="00B710CB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 w:rsidRPr="005413D3">
              <w:rPr>
                <w:rFonts w:ascii="Century Gothic" w:hAnsi="Century Gothic" w:cs="Poppins Light"/>
                <w:sz w:val="20"/>
                <w:szCs w:val="20"/>
              </w:rPr>
              <w:t>CZ70892156</w:t>
            </w:r>
          </w:p>
        </w:tc>
      </w:tr>
      <w:tr w:rsidR="0030318C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30318C" w:rsidRPr="0030318C" w:rsidRDefault="0030318C" w:rsidP="00B710CB">
            <w:pPr>
              <w:pStyle w:val="adresa"/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color w:val="000000" w:themeColor="text1"/>
                <w:sz w:val="20"/>
                <w:szCs w:val="20"/>
              </w:rPr>
              <w:t>Bankovní spojení:</w:t>
            </w:r>
          </w:p>
        </w:tc>
        <w:tc>
          <w:tcPr>
            <w:tcW w:w="5384" w:type="dxa"/>
          </w:tcPr>
          <w:p w:rsidR="0030318C" w:rsidRPr="005413D3" w:rsidRDefault="0030318C" w:rsidP="0030318C">
            <w:pPr>
              <w:pStyle w:val="pole"/>
              <w:rPr>
                <w:rFonts w:ascii="Century Gothic" w:hAnsi="Century Gothic"/>
                <w:sz w:val="20"/>
                <w:szCs w:val="20"/>
              </w:rPr>
            </w:pPr>
            <w:r w:rsidRPr="005413D3">
              <w:rPr>
                <w:rFonts w:ascii="Century Gothic" w:hAnsi="Century Gothic"/>
                <w:sz w:val="20"/>
                <w:szCs w:val="20"/>
              </w:rPr>
              <w:t xml:space="preserve">Česká spořitelna, </w:t>
            </w:r>
            <w:proofErr w:type="spellStart"/>
            <w:r w:rsidRPr="005413D3">
              <w:rPr>
                <w:rFonts w:ascii="Century Gothic" w:hAnsi="Century Gothic"/>
                <w:sz w:val="20"/>
                <w:szCs w:val="20"/>
              </w:rPr>
              <w:t>a.s</w:t>
            </w:r>
            <w:proofErr w:type="spellEnd"/>
            <w:r w:rsidRPr="005413D3">
              <w:rPr>
                <w:rFonts w:ascii="Century Gothic" w:hAnsi="Century Gothic"/>
                <w:sz w:val="20"/>
                <w:szCs w:val="20"/>
              </w:rPr>
              <w:t>, pobočka Ústí nad Labem</w:t>
            </w:r>
          </w:p>
          <w:p w:rsidR="0030318C" w:rsidRPr="005413D3" w:rsidRDefault="0030318C" w:rsidP="000403CE">
            <w:pPr>
              <w:pStyle w:val="pole"/>
              <w:rPr>
                <w:rFonts w:ascii="Century Gothic" w:hAnsi="Century Gothic"/>
                <w:sz w:val="20"/>
                <w:szCs w:val="20"/>
              </w:rPr>
            </w:pPr>
            <w:r w:rsidRPr="005413D3">
              <w:rPr>
                <w:rFonts w:ascii="Century Gothic" w:hAnsi="Century Gothic"/>
                <w:sz w:val="20"/>
                <w:szCs w:val="20"/>
              </w:rPr>
              <w:t>číslo účtu: 882733379/0800</w:t>
            </w:r>
          </w:p>
        </w:tc>
      </w:tr>
    </w:tbl>
    <w:p w:rsidR="00B710CB" w:rsidRPr="00B710CB" w:rsidRDefault="00B710CB" w:rsidP="00AB3D0F">
      <w:pPr>
        <w:pStyle w:val="nadpis-bod"/>
        <w:spacing w:before="480"/>
        <w:rPr>
          <w:rFonts w:ascii="Century Gothic" w:hAnsi="Century Gothic" w:cs="Poppins Light"/>
          <w:b w:val="0"/>
          <w:sz w:val="22"/>
        </w:rPr>
      </w:pPr>
      <w:r w:rsidRPr="00B710CB">
        <w:rPr>
          <w:rFonts w:ascii="Century Gothic" w:hAnsi="Century Gothic" w:cs="Poppins Light"/>
          <w:b w:val="0"/>
          <w:sz w:val="22"/>
        </w:rPr>
        <w:t>a</w:t>
      </w:r>
    </w:p>
    <w:tbl>
      <w:tblPr>
        <w:tblpPr w:leftFromText="141" w:rightFromText="141" w:vertAnchor="text" w:horzAnchor="margin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4"/>
      </w:tblGrid>
      <w:tr w:rsidR="00B710CB" w:rsidRPr="00AB3D0F" w:rsidTr="00D74E1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710CB" w:rsidRPr="0030318C" w:rsidRDefault="00A767EA" w:rsidP="000403CE">
            <w:pPr>
              <w:spacing w:after="0"/>
              <w:rPr>
                <w:rFonts w:ascii="Century Gothic" w:hAnsi="Century Gothic" w:cs="Poppins Light"/>
                <w:b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/>
                <w:sz w:val="20"/>
                <w:szCs w:val="20"/>
              </w:rPr>
              <w:t>N</w:t>
            </w:r>
            <w:r w:rsidR="000403CE">
              <w:rPr>
                <w:rFonts w:ascii="Century Gothic" w:hAnsi="Century Gothic" w:cs="Poppins Light"/>
                <w:b/>
                <w:sz w:val="20"/>
                <w:szCs w:val="20"/>
              </w:rPr>
              <w:t>ÁJEMCE</w:t>
            </w:r>
            <w:r w:rsidR="00B710CB" w:rsidRPr="0030318C">
              <w:rPr>
                <w:rFonts w:ascii="Century Gothic" w:hAnsi="Century Gothic" w:cs="Poppins Light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:rsidR="00B710CB" w:rsidRPr="00AB3D0F" w:rsidRDefault="00B710CB" w:rsidP="00B710CB">
            <w:pPr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B710CB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B710CB" w:rsidRPr="0030318C" w:rsidRDefault="00A767EA" w:rsidP="00B710CB">
            <w:pPr>
              <w:pStyle w:val="adresa"/>
              <w:rPr>
                <w:rFonts w:ascii="Century Gothic" w:hAnsi="Century Gothic" w:cs="Poppins Light"/>
                <w:sz w:val="20"/>
                <w:szCs w:val="20"/>
              </w:rPr>
            </w:pPr>
            <w:proofErr w:type="spellStart"/>
            <w:r w:rsidRPr="0030318C">
              <w:rPr>
                <w:rFonts w:ascii="Century Gothic" w:hAnsi="Century Gothic" w:cs="Poppins Light"/>
                <w:sz w:val="20"/>
                <w:szCs w:val="20"/>
              </w:rPr>
              <w:t>B</w:t>
            </w:r>
            <w:r w:rsidR="0030318C" w:rsidRPr="0030318C">
              <w:rPr>
                <w:rFonts w:ascii="Century Gothic" w:hAnsi="Century Gothic" w:cs="Poppins Light"/>
                <w:sz w:val="20"/>
                <w:szCs w:val="20"/>
              </w:rPr>
              <w:t>aKo</w:t>
            </w:r>
            <w:proofErr w:type="spellEnd"/>
            <w:r w:rsidRPr="0030318C">
              <w:rPr>
                <w:rFonts w:ascii="Century Gothic" w:hAnsi="Century Gothic" w:cs="Poppins Light"/>
                <w:sz w:val="20"/>
                <w:szCs w:val="20"/>
              </w:rPr>
              <w:t xml:space="preserve"> s.r.o.</w:t>
            </w:r>
          </w:p>
        </w:tc>
        <w:tc>
          <w:tcPr>
            <w:tcW w:w="5384" w:type="dxa"/>
          </w:tcPr>
          <w:p w:rsidR="00B710CB" w:rsidRPr="000D16AF" w:rsidRDefault="00B710CB" w:rsidP="00B710CB">
            <w:pPr>
              <w:spacing w:after="0"/>
              <w:rPr>
                <w:rFonts w:ascii="Poppins Light" w:hAnsi="Poppins Light" w:cs="Poppins Light"/>
                <w:b/>
                <w:sz w:val="20"/>
                <w:szCs w:val="20"/>
              </w:rPr>
            </w:pPr>
          </w:p>
        </w:tc>
      </w:tr>
      <w:tr w:rsidR="00B710CB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B710CB" w:rsidRPr="0030318C" w:rsidRDefault="00B710CB" w:rsidP="00B710CB">
            <w:pPr>
              <w:pStyle w:val="adresa"/>
              <w:rPr>
                <w:rFonts w:ascii="Century Gothic" w:hAnsi="Century Gothic" w:cs="Poppins Light"/>
                <w:b w:val="0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sz w:val="20"/>
                <w:szCs w:val="20"/>
              </w:rPr>
              <w:t>Sídlo:</w:t>
            </w:r>
          </w:p>
        </w:tc>
        <w:tc>
          <w:tcPr>
            <w:tcW w:w="5384" w:type="dxa"/>
          </w:tcPr>
          <w:p w:rsidR="00B710CB" w:rsidRPr="0030318C" w:rsidRDefault="0030318C" w:rsidP="00B710CB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 w:rsidRPr="0030318C"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  <w:t>Svatopluka Čecha 921/29, 410 02 Lovosice</w:t>
            </w:r>
          </w:p>
        </w:tc>
      </w:tr>
      <w:tr w:rsidR="00B710CB" w:rsidRPr="00AB3D0F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B710CB" w:rsidRPr="0030318C" w:rsidRDefault="00B710CB" w:rsidP="00B710CB">
            <w:pPr>
              <w:pStyle w:val="adresa"/>
              <w:rPr>
                <w:rFonts w:ascii="Century Gothic" w:hAnsi="Century Gothic" w:cs="Poppins Light"/>
                <w:b w:val="0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sz w:val="20"/>
                <w:szCs w:val="20"/>
              </w:rPr>
              <w:t>Zastoupený:</w:t>
            </w:r>
          </w:p>
        </w:tc>
        <w:tc>
          <w:tcPr>
            <w:tcW w:w="5384" w:type="dxa"/>
          </w:tcPr>
          <w:p w:rsidR="00B710CB" w:rsidRPr="00DF6DBC" w:rsidRDefault="00D021D7" w:rsidP="00B710CB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Bc</w:t>
            </w:r>
            <w:bookmarkStart w:id="0" w:name="_GoBack"/>
            <w:bookmarkEnd w:id="0"/>
            <w:r w:rsidR="0030318C" w:rsidRPr="00DF6DBC">
              <w:rPr>
                <w:rFonts w:ascii="Century Gothic" w:hAnsi="Century Gothic"/>
                <w:sz w:val="20"/>
                <w:szCs w:val="20"/>
              </w:rPr>
              <w:t xml:space="preserve">. Janem </w:t>
            </w:r>
            <w:proofErr w:type="spellStart"/>
            <w:r w:rsidR="0030318C" w:rsidRPr="00DF6DBC">
              <w:rPr>
                <w:rFonts w:ascii="Century Gothic" w:hAnsi="Century Gothic"/>
                <w:sz w:val="20"/>
                <w:szCs w:val="20"/>
              </w:rPr>
              <w:t>Kölblem</w:t>
            </w:r>
            <w:proofErr w:type="spellEnd"/>
            <w:r w:rsidR="0030318C" w:rsidRPr="00DF6DBC">
              <w:rPr>
                <w:rFonts w:ascii="Century Gothic" w:hAnsi="Century Gothic"/>
                <w:sz w:val="20"/>
                <w:szCs w:val="20"/>
              </w:rPr>
              <w:t>, jednatelem</w:t>
            </w:r>
          </w:p>
        </w:tc>
      </w:tr>
      <w:tr w:rsidR="0030318C" w:rsidRPr="0030318C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30318C" w:rsidRPr="0030318C" w:rsidRDefault="0030318C" w:rsidP="00B710CB">
            <w:pPr>
              <w:pStyle w:val="adresa"/>
              <w:rPr>
                <w:rFonts w:ascii="Century Gothic" w:hAnsi="Century Gothic" w:cs="Poppins Light"/>
                <w:b w:val="0"/>
                <w:sz w:val="20"/>
                <w:szCs w:val="20"/>
              </w:rPr>
            </w:pPr>
            <w:r w:rsidRPr="0030318C">
              <w:rPr>
                <w:rFonts w:ascii="Century Gothic" w:hAnsi="Century Gothic"/>
                <w:b w:val="0"/>
                <w:sz w:val="20"/>
                <w:szCs w:val="20"/>
              </w:rPr>
              <w:t>E-mail/telefon:</w:t>
            </w:r>
          </w:p>
        </w:tc>
        <w:tc>
          <w:tcPr>
            <w:tcW w:w="5384" w:type="dxa"/>
          </w:tcPr>
          <w:p w:rsidR="0030318C" w:rsidRPr="0030318C" w:rsidRDefault="0030318C" w:rsidP="0030318C">
            <w:pPr>
              <w:pStyle w:val="pole"/>
              <w:ind w:left="3540" w:hanging="3540"/>
              <w:rPr>
                <w:rFonts w:ascii="Century Gothic" w:hAnsi="Century Gothic"/>
                <w:sz w:val="20"/>
                <w:szCs w:val="20"/>
              </w:rPr>
            </w:pPr>
            <w:r w:rsidRPr="0030318C">
              <w:rPr>
                <w:rFonts w:ascii="Century Gothic" w:hAnsi="Century Gothic"/>
                <w:sz w:val="20"/>
                <w:szCs w:val="20"/>
              </w:rPr>
              <w:t>777 765 250, e</w:t>
            </w:r>
            <w:r w:rsidR="009536E4">
              <w:rPr>
                <w:rFonts w:ascii="Century Gothic" w:hAnsi="Century Gothic"/>
                <w:sz w:val="20"/>
                <w:szCs w:val="20"/>
              </w:rPr>
              <w:t>-</w:t>
            </w:r>
            <w:r w:rsidRPr="0030318C">
              <w:rPr>
                <w:rFonts w:ascii="Century Gothic" w:hAnsi="Century Gothic"/>
                <w:sz w:val="20"/>
                <w:szCs w:val="20"/>
              </w:rPr>
              <w:t>mail: bako@bako.cz</w:t>
            </w:r>
          </w:p>
        </w:tc>
      </w:tr>
      <w:tr w:rsidR="00B710CB" w:rsidRPr="0030318C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B710CB" w:rsidRPr="0030318C" w:rsidRDefault="00B710CB" w:rsidP="00B710CB">
            <w:pPr>
              <w:pStyle w:val="adresa"/>
              <w:rPr>
                <w:rFonts w:ascii="Century Gothic" w:hAnsi="Century Gothic" w:cs="Poppins Light"/>
                <w:b w:val="0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sz w:val="20"/>
                <w:szCs w:val="20"/>
              </w:rPr>
              <w:t>IČ:</w:t>
            </w:r>
          </w:p>
        </w:tc>
        <w:tc>
          <w:tcPr>
            <w:tcW w:w="5384" w:type="dxa"/>
          </w:tcPr>
          <w:p w:rsidR="00B710CB" w:rsidRPr="0030318C" w:rsidRDefault="0030318C" w:rsidP="00B710CB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 w:rsidRPr="0030318C">
              <w:rPr>
                <w:rFonts w:ascii="Century Gothic" w:hAnsi="Century Gothic"/>
                <w:sz w:val="20"/>
                <w:szCs w:val="20"/>
              </w:rPr>
              <w:t>61537802</w:t>
            </w:r>
          </w:p>
        </w:tc>
      </w:tr>
      <w:tr w:rsidR="0030318C" w:rsidRPr="0030318C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30318C" w:rsidRPr="0030318C" w:rsidRDefault="0030318C" w:rsidP="0030318C">
            <w:pPr>
              <w:pStyle w:val="adresa"/>
              <w:rPr>
                <w:rFonts w:ascii="Century Gothic" w:hAnsi="Century Gothic" w:cs="Poppins Light"/>
                <w:b w:val="0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sz w:val="20"/>
                <w:szCs w:val="20"/>
              </w:rPr>
              <w:t>DIČ:</w:t>
            </w:r>
          </w:p>
        </w:tc>
        <w:tc>
          <w:tcPr>
            <w:tcW w:w="5384" w:type="dxa"/>
          </w:tcPr>
          <w:p w:rsidR="0030318C" w:rsidRPr="0030318C" w:rsidRDefault="0030318C" w:rsidP="0030318C">
            <w:pPr>
              <w:spacing w:after="0"/>
              <w:rPr>
                <w:rFonts w:ascii="Century Gothic" w:hAnsi="Century Gothic" w:cs="Poppins Light"/>
                <w:sz w:val="20"/>
                <w:szCs w:val="20"/>
              </w:rPr>
            </w:pPr>
            <w:r w:rsidRPr="0030318C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CZ61537802</w:t>
            </w:r>
          </w:p>
        </w:tc>
      </w:tr>
      <w:tr w:rsidR="0030318C" w:rsidRPr="0030318C" w:rsidTr="00D74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</w:tcPr>
          <w:p w:rsidR="0030318C" w:rsidRPr="0030318C" w:rsidRDefault="0030318C" w:rsidP="0030318C">
            <w:pPr>
              <w:pStyle w:val="adresa"/>
              <w:rPr>
                <w:rFonts w:ascii="Century Gothic" w:hAnsi="Century Gothic" w:cs="Poppins Light"/>
                <w:b w:val="0"/>
                <w:sz w:val="20"/>
                <w:szCs w:val="20"/>
              </w:rPr>
            </w:pPr>
            <w:r w:rsidRPr="0030318C">
              <w:rPr>
                <w:rFonts w:ascii="Century Gothic" w:hAnsi="Century Gothic" w:cs="Poppins Light"/>
                <w:b w:val="0"/>
                <w:sz w:val="20"/>
                <w:szCs w:val="20"/>
              </w:rPr>
              <w:t>Bankovní spojení:</w:t>
            </w:r>
          </w:p>
        </w:tc>
        <w:tc>
          <w:tcPr>
            <w:tcW w:w="5384" w:type="dxa"/>
          </w:tcPr>
          <w:p w:rsidR="00DF6DBC" w:rsidRPr="00DF6DBC" w:rsidRDefault="00DF6DBC" w:rsidP="00DF6DBC">
            <w:pPr>
              <w:pStyle w:val="pole"/>
              <w:ind w:left="3540" w:hanging="3540"/>
              <w:rPr>
                <w:rFonts w:ascii="Century Gothic" w:hAnsi="Century Gothic"/>
                <w:sz w:val="20"/>
                <w:szCs w:val="20"/>
              </w:rPr>
            </w:pPr>
            <w:r w:rsidRPr="00DF6DBC">
              <w:rPr>
                <w:rFonts w:ascii="Century Gothic" w:hAnsi="Century Gothic"/>
                <w:sz w:val="20"/>
                <w:szCs w:val="20"/>
              </w:rPr>
              <w:t>ČSOB, a.s., pobočka Litoměřice</w:t>
            </w:r>
          </w:p>
          <w:p w:rsidR="0030318C" w:rsidRPr="00DF6DBC" w:rsidRDefault="00DF6DBC" w:rsidP="00DF6DBC">
            <w:pPr>
              <w:pStyle w:val="pole"/>
              <w:ind w:left="3540" w:hanging="3540"/>
              <w:rPr>
                <w:rFonts w:ascii="Century Gothic" w:hAnsi="Century Gothic"/>
                <w:sz w:val="20"/>
                <w:szCs w:val="20"/>
              </w:rPr>
            </w:pPr>
            <w:r w:rsidRPr="00DF6DBC">
              <w:rPr>
                <w:rFonts w:ascii="Century Gothic" w:hAnsi="Century Gothic"/>
                <w:sz w:val="20"/>
                <w:szCs w:val="20"/>
              </w:rPr>
              <w:t>číslo účtu: 252948009/0300</w:t>
            </w:r>
          </w:p>
        </w:tc>
      </w:tr>
    </w:tbl>
    <w:p w:rsidR="000A5D9B" w:rsidRPr="0030318C" w:rsidRDefault="000A5D9B" w:rsidP="00D74E10">
      <w:pPr>
        <w:pStyle w:val="Normln-nasted"/>
        <w:jc w:val="left"/>
        <w:rPr>
          <w:rFonts w:ascii="Century Gothic" w:hAnsi="Century Gothic"/>
        </w:rPr>
      </w:pPr>
    </w:p>
    <w:p w:rsidR="00DF6DBC" w:rsidRPr="00DF6DBC" w:rsidRDefault="00DF6DBC" w:rsidP="00D775A9">
      <w:pPr>
        <w:pStyle w:val="pole"/>
        <w:tabs>
          <w:tab w:val="clear" w:pos="1701"/>
        </w:tabs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DF6DBC">
        <w:rPr>
          <w:rFonts w:ascii="Century Gothic" w:hAnsi="Century Gothic"/>
          <w:sz w:val="20"/>
          <w:szCs w:val="20"/>
        </w:rPr>
        <w:t>zapsána v obchodním rejstříku u Krajského soudu v Ústí nad Labem, oddíl C, vložka 7702</w:t>
      </w:r>
    </w:p>
    <w:p w:rsidR="005413D3" w:rsidRDefault="005413D3" w:rsidP="000403CE">
      <w:pPr>
        <w:widowControl w:val="0"/>
        <w:adjustRightInd w:val="0"/>
        <w:rPr>
          <w:rFonts w:ascii="Century Gothic" w:hAnsi="Century Gothic"/>
          <w:b/>
        </w:rPr>
      </w:pPr>
    </w:p>
    <w:p w:rsidR="00772C2B" w:rsidRPr="00772C2B" w:rsidRDefault="00FF2967" w:rsidP="00772C2B">
      <w:pPr>
        <w:pStyle w:val="Nadpis1"/>
        <w:rPr>
          <w:rFonts w:ascii="Century Gothic" w:hAnsi="Century Gothic"/>
          <w:b w:val="0"/>
          <w:sz w:val="20"/>
          <w:szCs w:val="20"/>
        </w:rPr>
      </w:pPr>
      <w:r w:rsidRPr="00772C2B">
        <w:rPr>
          <w:rFonts w:ascii="Century Gothic" w:hAnsi="Century Gothic"/>
          <w:b w:val="0"/>
          <w:sz w:val="20"/>
          <w:szCs w:val="20"/>
        </w:rPr>
        <w:t>uzavírají níže uvedeného</w:t>
      </w:r>
      <w:r w:rsidR="004E0C51">
        <w:rPr>
          <w:rFonts w:ascii="Century Gothic" w:hAnsi="Century Gothic"/>
          <w:b w:val="0"/>
          <w:sz w:val="20"/>
          <w:szCs w:val="20"/>
        </w:rPr>
        <w:t xml:space="preserve"> dne, měsíce a roku tuto </w:t>
      </w:r>
    </w:p>
    <w:p w:rsidR="00A27DBF" w:rsidRDefault="000403CE" w:rsidP="00772C2B">
      <w:pPr>
        <w:pStyle w:val="Nadpis1"/>
        <w:rPr>
          <w:rFonts w:ascii="Century Gothic" w:hAnsi="Century Gothic"/>
        </w:rPr>
      </w:pPr>
      <w:r>
        <w:rPr>
          <w:rFonts w:ascii="Century Gothic" w:hAnsi="Century Gothic"/>
        </w:rPr>
        <w:t>Dodatek č. 6</w:t>
      </w:r>
      <w:r w:rsidR="00A27DBF">
        <w:rPr>
          <w:rFonts w:ascii="Century Gothic" w:hAnsi="Century Gothic"/>
        </w:rPr>
        <w:t xml:space="preserve"> ke</w:t>
      </w:r>
    </w:p>
    <w:p w:rsidR="00772C2B" w:rsidRPr="00AE4BBE" w:rsidRDefault="00FF2967" w:rsidP="00772C2B">
      <w:pPr>
        <w:pStyle w:val="Nadpis1"/>
        <w:rPr>
          <w:rFonts w:ascii="Century Gothic" w:hAnsi="Century Gothic"/>
          <w:b w:val="0"/>
        </w:rPr>
      </w:pPr>
      <w:r>
        <w:rPr>
          <w:rFonts w:ascii="Century Gothic" w:hAnsi="Century Gothic"/>
        </w:rPr>
        <w:t xml:space="preserve"> </w:t>
      </w:r>
      <w:r w:rsidR="00F80CD9">
        <w:rPr>
          <w:rFonts w:ascii="Century Gothic" w:hAnsi="Century Gothic"/>
        </w:rPr>
        <w:t>SMLOUVĚ</w:t>
      </w:r>
      <w:r w:rsidR="00772C2B" w:rsidRPr="00AE4BBE">
        <w:rPr>
          <w:rFonts w:ascii="Century Gothic" w:hAnsi="Century Gothic"/>
        </w:rPr>
        <w:t xml:space="preserve"> O </w:t>
      </w:r>
      <w:r w:rsidR="000403CE">
        <w:rPr>
          <w:rFonts w:ascii="Century Gothic" w:hAnsi="Century Gothic"/>
        </w:rPr>
        <w:t>NÁJMU NEBYTOVÝCH PROSTOR</w:t>
      </w:r>
    </w:p>
    <w:p w:rsidR="00772C2B" w:rsidRDefault="00772C2B" w:rsidP="00772C2B">
      <w:pPr>
        <w:pStyle w:val="Normln-nasted"/>
        <w:rPr>
          <w:rFonts w:ascii="Century Gothic" w:hAnsi="Century Gothic"/>
        </w:rPr>
      </w:pPr>
      <w:r w:rsidRPr="00AE4BBE">
        <w:rPr>
          <w:rFonts w:ascii="Century Gothic" w:hAnsi="Century Gothic"/>
        </w:rPr>
        <w:t>(dále jen „smlouva“)</w:t>
      </w:r>
    </w:p>
    <w:p w:rsidR="00772C2B" w:rsidRDefault="00772C2B" w:rsidP="00772C2B">
      <w:pPr>
        <w:pStyle w:val="Normln-nasted"/>
        <w:rPr>
          <w:rFonts w:ascii="Century Gothic" w:hAnsi="Century Gothic"/>
        </w:rPr>
      </w:pPr>
    </w:p>
    <w:p w:rsidR="000403CE" w:rsidRDefault="000403CE" w:rsidP="000403CE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0403CE">
        <w:rPr>
          <w:rFonts w:ascii="Century Gothic" w:hAnsi="Century Gothic"/>
          <w:sz w:val="20"/>
          <w:szCs w:val="20"/>
        </w:rPr>
        <w:t xml:space="preserve">Smluvní strany uzavřely dne 7. 11. 2012 smlouvu o nájmu nebytových prostor v budovách č. p. 3118/48 v ulici Velká Hradební, č. p. 2760/15 v ulici Dlouhá, č. p. 1326/16 v ulici </w:t>
      </w:r>
      <w:proofErr w:type="spellStart"/>
      <w:r w:rsidRPr="000403CE">
        <w:rPr>
          <w:rFonts w:ascii="Century Gothic" w:hAnsi="Century Gothic"/>
          <w:sz w:val="20"/>
          <w:szCs w:val="20"/>
        </w:rPr>
        <w:t>Stroupežnická</w:t>
      </w:r>
      <w:proofErr w:type="spellEnd"/>
      <w:r w:rsidRPr="000403CE">
        <w:rPr>
          <w:rFonts w:ascii="Century Gothic" w:hAnsi="Century Gothic"/>
          <w:sz w:val="20"/>
          <w:szCs w:val="20"/>
        </w:rPr>
        <w:t xml:space="preserve"> v Ústí nad Labem (dále jen „budovy“), kterou dále změnily dodatkem č. 1 ze dne 16. 4. 2013, dodatkem č. 2 ze dne 28. 3. 2014 a dodatkem č. 3 ze dne 27. 4. 2015 (dále jen „Smlouva“).</w:t>
      </w:r>
    </w:p>
    <w:p w:rsidR="000403CE" w:rsidRPr="000403CE" w:rsidRDefault="000403CE" w:rsidP="000403CE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0403CE">
        <w:rPr>
          <w:rFonts w:ascii="Century Gothic" w:hAnsi="Century Gothic"/>
          <w:sz w:val="20"/>
          <w:szCs w:val="20"/>
        </w:rPr>
        <w:t>V souladu s článkem VI. odst. 4, Smlouvy, se smluvní strany dohodly na následující změně Smlouvy:</w:t>
      </w:r>
    </w:p>
    <w:p w:rsidR="000403CE" w:rsidRPr="000403CE" w:rsidRDefault="000403CE" w:rsidP="000403CE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  <w:sz w:val="20"/>
          <w:szCs w:val="20"/>
        </w:rPr>
      </w:pPr>
    </w:p>
    <w:p w:rsidR="000A5D9B" w:rsidRPr="004466A2" w:rsidRDefault="00FF2967" w:rsidP="00772C2B">
      <w:pPr>
        <w:pStyle w:val="Normln-nasted"/>
        <w:rPr>
          <w:rFonts w:ascii="Century Gothic" w:hAnsi="Century Gothic"/>
          <w:b/>
        </w:rPr>
      </w:pPr>
      <w:r w:rsidRPr="004466A2">
        <w:rPr>
          <w:rFonts w:ascii="Century Gothic" w:hAnsi="Century Gothic"/>
          <w:b/>
        </w:rPr>
        <w:t>I.</w:t>
      </w:r>
    </w:p>
    <w:p w:rsidR="000403CE" w:rsidRPr="000403CE" w:rsidRDefault="000403CE" w:rsidP="000403CE">
      <w:pPr>
        <w:pStyle w:val="pole"/>
        <w:numPr>
          <w:ilvl w:val="0"/>
          <w:numId w:val="34"/>
        </w:numPr>
        <w:tabs>
          <w:tab w:val="clear" w:pos="1701"/>
          <w:tab w:val="left" w:pos="0"/>
        </w:tabs>
        <w:jc w:val="both"/>
        <w:rPr>
          <w:rFonts w:ascii="Century Gothic" w:hAnsi="Century Gothic"/>
          <w:b/>
          <w:sz w:val="20"/>
          <w:szCs w:val="20"/>
        </w:rPr>
      </w:pPr>
      <w:r w:rsidRPr="000403CE">
        <w:rPr>
          <w:rFonts w:ascii="Century Gothic" w:hAnsi="Century Gothic"/>
          <w:b/>
          <w:sz w:val="20"/>
          <w:szCs w:val="20"/>
        </w:rPr>
        <w:t>Znění článku II. odst. 1 písmena B se nahrazují a nově zní:</w:t>
      </w:r>
    </w:p>
    <w:p w:rsidR="000403CE" w:rsidRPr="000403CE" w:rsidRDefault="000403CE" w:rsidP="000403CE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  <w:sz w:val="20"/>
          <w:szCs w:val="20"/>
        </w:rPr>
      </w:pPr>
    </w:p>
    <w:p w:rsidR="000403CE" w:rsidRPr="000403CE" w:rsidRDefault="000403CE" w:rsidP="000403CE">
      <w:pPr>
        <w:spacing w:after="0"/>
        <w:ind w:left="68"/>
        <w:jc w:val="both"/>
        <w:rPr>
          <w:rFonts w:ascii="Century Gothic" w:hAnsi="Century Gothic" w:cs="Arial"/>
          <w:b/>
          <w:sz w:val="20"/>
          <w:szCs w:val="20"/>
        </w:rPr>
      </w:pPr>
      <w:r w:rsidRPr="000403CE">
        <w:rPr>
          <w:rFonts w:ascii="Century Gothic" w:hAnsi="Century Gothic" w:cs="Arial"/>
          <w:b/>
          <w:sz w:val="20"/>
          <w:szCs w:val="20"/>
        </w:rPr>
        <w:t>B/ Automaty na chlazené nápoje:</w:t>
      </w:r>
    </w:p>
    <w:p w:rsidR="000403CE" w:rsidRPr="000403CE" w:rsidRDefault="000403CE" w:rsidP="000403CE">
      <w:pPr>
        <w:spacing w:after="0"/>
        <w:ind w:left="68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Dodání 2 ks lahvových automatů </w:t>
      </w:r>
      <w:proofErr w:type="spellStart"/>
      <w:r w:rsidRPr="000403CE">
        <w:rPr>
          <w:rFonts w:ascii="Century Gothic" w:hAnsi="Century Gothic" w:cs="Arial"/>
          <w:sz w:val="20"/>
          <w:szCs w:val="20"/>
        </w:rPr>
        <w:t>Sielaff</w:t>
      </w:r>
      <w:proofErr w:type="spellEnd"/>
      <w:r w:rsidRPr="000403CE">
        <w:rPr>
          <w:rFonts w:ascii="Century Gothic" w:hAnsi="Century Gothic" w:cs="Arial"/>
          <w:sz w:val="20"/>
          <w:szCs w:val="20"/>
        </w:rPr>
        <w:t xml:space="preserve"> na nápoje o obsahu 0,5 l.</w:t>
      </w:r>
    </w:p>
    <w:p w:rsidR="000403CE" w:rsidRDefault="000403CE" w:rsidP="000403CE">
      <w:pPr>
        <w:spacing w:after="0"/>
        <w:ind w:left="68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Ceny nápojů jsou: </w:t>
      </w:r>
      <w:proofErr w:type="spellStart"/>
      <w:r w:rsidRPr="000403CE">
        <w:rPr>
          <w:rFonts w:ascii="Century Gothic" w:hAnsi="Century Gothic" w:cs="Arial"/>
          <w:sz w:val="20"/>
          <w:szCs w:val="20"/>
        </w:rPr>
        <w:t>Coca</w:t>
      </w:r>
      <w:proofErr w:type="spellEnd"/>
      <w:r w:rsidRPr="000403CE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403CE">
        <w:rPr>
          <w:rFonts w:ascii="Century Gothic" w:hAnsi="Century Gothic" w:cs="Arial"/>
          <w:sz w:val="20"/>
          <w:szCs w:val="20"/>
        </w:rPr>
        <w:t>cola</w:t>
      </w:r>
      <w:proofErr w:type="spellEnd"/>
      <w:r w:rsidRPr="000403CE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A30FA3">
        <w:rPr>
          <w:rFonts w:ascii="Century Gothic" w:hAnsi="Century Gothic" w:cs="Arial"/>
          <w:sz w:val="20"/>
          <w:szCs w:val="20"/>
        </w:rPr>
        <w:t>0,5l</w:t>
      </w:r>
      <w:proofErr w:type="gramEnd"/>
      <w:r w:rsidRPr="000403CE">
        <w:rPr>
          <w:rFonts w:ascii="Century Gothic" w:hAnsi="Century Gothic" w:cs="Arial"/>
          <w:sz w:val="20"/>
          <w:szCs w:val="20"/>
        </w:rPr>
        <w:t xml:space="preserve">– </w:t>
      </w:r>
      <w:proofErr w:type="gramStart"/>
      <w:r w:rsidRPr="000403CE">
        <w:rPr>
          <w:rFonts w:ascii="Century Gothic" w:hAnsi="Century Gothic" w:cs="Arial"/>
          <w:sz w:val="20"/>
          <w:szCs w:val="20"/>
        </w:rPr>
        <w:t>2</w:t>
      </w:r>
      <w:r w:rsidR="00A30FA3">
        <w:rPr>
          <w:rFonts w:ascii="Century Gothic" w:hAnsi="Century Gothic" w:cs="Arial"/>
          <w:sz w:val="20"/>
          <w:szCs w:val="20"/>
        </w:rPr>
        <w:t>8</w:t>
      </w:r>
      <w:r w:rsidRPr="000403CE">
        <w:rPr>
          <w:rFonts w:ascii="Century Gothic" w:hAnsi="Century Gothic" w:cs="Arial"/>
          <w:sz w:val="20"/>
          <w:szCs w:val="20"/>
        </w:rPr>
        <w:t>,</w:t>
      </w:r>
      <w:proofErr w:type="gramEnd"/>
      <w:r w:rsidRPr="000403CE">
        <w:rPr>
          <w:rFonts w:ascii="Century Gothic" w:hAnsi="Century Gothic" w:cs="Arial"/>
          <w:sz w:val="20"/>
          <w:szCs w:val="20"/>
        </w:rPr>
        <w:t>- Kč</w:t>
      </w:r>
    </w:p>
    <w:p w:rsidR="00A30FA3" w:rsidRPr="000403CE" w:rsidRDefault="00A30FA3" w:rsidP="00A30FA3">
      <w:pPr>
        <w:spacing w:after="0"/>
        <w:ind w:left="184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Coca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cola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0,25l – 23,- Kč</w:t>
      </w:r>
    </w:p>
    <w:p w:rsidR="000403CE" w:rsidRDefault="000403CE" w:rsidP="000403CE">
      <w:pPr>
        <w:spacing w:after="0"/>
        <w:ind w:left="1843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 Fanta, Sprite</w:t>
      </w:r>
      <w:r w:rsidR="00A30FA3">
        <w:rPr>
          <w:rFonts w:ascii="Century Gothic" w:hAnsi="Century Gothic" w:cs="Arial"/>
          <w:sz w:val="20"/>
          <w:szCs w:val="20"/>
        </w:rPr>
        <w:t xml:space="preserve"> 0,5l</w:t>
      </w:r>
      <w:r w:rsidRPr="000403CE">
        <w:rPr>
          <w:rFonts w:ascii="Century Gothic" w:hAnsi="Century Gothic" w:cs="Arial"/>
          <w:sz w:val="20"/>
          <w:szCs w:val="20"/>
        </w:rPr>
        <w:t xml:space="preserve"> – 2</w:t>
      </w:r>
      <w:r w:rsidR="00A30FA3">
        <w:rPr>
          <w:rFonts w:ascii="Century Gothic" w:hAnsi="Century Gothic" w:cs="Arial"/>
          <w:sz w:val="20"/>
          <w:szCs w:val="20"/>
        </w:rPr>
        <w:t>8</w:t>
      </w:r>
      <w:r w:rsidRPr="000403CE">
        <w:rPr>
          <w:rFonts w:ascii="Century Gothic" w:hAnsi="Century Gothic" w:cs="Arial"/>
          <w:sz w:val="20"/>
          <w:szCs w:val="20"/>
        </w:rPr>
        <w:t>,- Kč</w:t>
      </w:r>
    </w:p>
    <w:p w:rsidR="00A30FA3" w:rsidRPr="000403CE" w:rsidRDefault="00A30FA3" w:rsidP="000403CE">
      <w:pPr>
        <w:spacing w:after="0"/>
        <w:ind w:left="184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Fuzetea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0,5l – 28,- Kč</w:t>
      </w:r>
    </w:p>
    <w:p w:rsidR="000403CE" w:rsidRPr="000403CE" w:rsidRDefault="000403CE" w:rsidP="000403CE">
      <w:pPr>
        <w:spacing w:after="0"/>
        <w:ind w:left="1843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403CE">
        <w:rPr>
          <w:rFonts w:ascii="Century Gothic" w:hAnsi="Century Gothic" w:cs="Arial"/>
          <w:sz w:val="20"/>
          <w:szCs w:val="20"/>
        </w:rPr>
        <w:t>Bonaqua</w:t>
      </w:r>
      <w:proofErr w:type="spellEnd"/>
      <w:r w:rsidR="00A30FA3">
        <w:rPr>
          <w:rFonts w:ascii="Century Gothic" w:hAnsi="Century Gothic" w:cs="Arial"/>
          <w:sz w:val="20"/>
          <w:szCs w:val="20"/>
        </w:rPr>
        <w:t>/Natura neochucená 0,5l</w:t>
      </w:r>
      <w:r w:rsidRPr="000403CE">
        <w:rPr>
          <w:rFonts w:ascii="Century Gothic" w:hAnsi="Century Gothic" w:cs="Arial"/>
          <w:sz w:val="20"/>
          <w:szCs w:val="20"/>
        </w:rPr>
        <w:t xml:space="preserve"> – 1</w:t>
      </w:r>
      <w:r w:rsidR="00A30FA3">
        <w:rPr>
          <w:rFonts w:ascii="Century Gothic" w:hAnsi="Century Gothic" w:cs="Arial"/>
          <w:sz w:val="20"/>
          <w:szCs w:val="20"/>
        </w:rPr>
        <w:t>8</w:t>
      </w:r>
      <w:r w:rsidRPr="000403CE">
        <w:rPr>
          <w:rFonts w:ascii="Century Gothic" w:hAnsi="Century Gothic" w:cs="Arial"/>
          <w:sz w:val="20"/>
          <w:szCs w:val="20"/>
        </w:rPr>
        <w:t>,- Kč</w:t>
      </w:r>
    </w:p>
    <w:p w:rsidR="000403CE" w:rsidRPr="000403CE" w:rsidRDefault="000403CE" w:rsidP="000403CE">
      <w:pPr>
        <w:spacing w:after="0"/>
        <w:ind w:left="1843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A30FA3">
        <w:rPr>
          <w:rFonts w:ascii="Century Gothic" w:hAnsi="Century Gothic" w:cs="Arial"/>
          <w:sz w:val="20"/>
          <w:szCs w:val="20"/>
        </w:rPr>
        <w:t>B</w:t>
      </w:r>
      <w:r w:rsidRPr="000403CE">
        <w:rPr>
          <w:rFonts w:ascii="Century Gothic" w:hAnsi="Century Gothic" w:cs="Arial"/>
          <w:sz w:val="20"/>
          <w:szCs w:val="20"/>
        </w:rPr>
        <w:t>onaqua</w:t>
      </w:r>
      <w:proofErr w:type="spellEnd"/>
      <w:r w:rsidR="00A30FA3">
        <w:rPr>
          <w:rFonts w:ascii="Century Gothic" w:hAnsi="Century Gothic" w:cs="Arial"/>
          <w:sz w:val="20"/>
          <w:szCs w:val="20"/>
        </w:rPr>
        <w:t>/Natura</w:t>
      </w:r>
      <w:r w:rsidRPr="000403CE">
        <w:rPr>
          <w:rFonts w:ascii="Century Gothic" w:hAnsi="Century Gothic" w:cs="Arial"/>
          <w:sz w:val="20"/>
          <w:szCs w:val="20"/>
        </w:rPr>
        <w:t xml:space="preserve"> ochucené </w:t>
      </w:r>
      <w:r w:rsidR="00A30FA3">
        <w:rPr>
          <w:rFonts w:ascii="Century Gothic" w:hAnsi="Century Gothic" w:cs="Arial"/>
          <w:sz w:val="20"/>
          <w:szCs w:val="20"/>
        </w:rPr>
        <w:t xml:space="preserve">0,5l </w:t>
      </w:r>
      <w:r w:rsidRPr="000403CE">
        <w:rPr>
          <w:rFonts w:ascii="Century Gothic" w:hAnsi="Century Gothic" w:cs="Arial"/>
          <w:sz w:val="20"/>
          <w:szCs w:val="20"/>
        </w:rPr>
        <w:t>– 1</w:t>
      </w:r>
      <w:r w:rsidR="00A30FA3">
        <w:rPr>
          <w:rFonts w:ascii="Century Gothic" w:hAnsi="Century Gothic" w:cs="Arial"/>
          <w:sz w:val="20"/>
          <w:szCs w:val="20"/>
        </w:rPr>
        <w:t>8</w:t>
      </w:r>
      <w:r w:rsidRPr="000403CE">
        <w:rPr>
          <w:rFonts w:ascii="Century Gothic" w:hAnsi="Century Gothic" w:cs="Arial"/>
          <w:sz w:val="20"/>
          <w:szCs w:val="20"/>
        </w:rPr>
        <w:t>,- Kč</w:t>
      </w:r>
    </w:p>
    <w:p w:rsidR="000403CE" w:rsidRPr="000403CE" w:rsidRDefault="000403CE" w:rsidP="000403CE">
      <w:pPr>
        <w:spacing w:after="0"/>
        <w:ind w:left="1843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0403CE">
        <w:rPr>
          <w:rFonts w:ascii="Century Gothic" w:hAnsi="Century Gothic" w:cs="Arial"/>
          <w:sz w:val="20"/>
          <w:szCs w:val="20"/>
        </w:rPr>
        <w:t>Cappy</w:t>
      </w:r>
      <w:proofErr w:type="spellEnd"/>
      <w:r w:rsidR="00A30FA3">
        <w:rPr>
          <w:rFonts w:ascii="Century Gothic" w:hAnsi="Century Gothic" w:cs="Arial"/>
          <w:sz w:val="20"/>
          <w:szCs w:val="20"/>
        </w:rPr>
        <w:t xml:space="preserve"> 0,33l</w:t>
      </w:r>
      <w:r w:rsidRPr="000403CE">
        <w:rPr>
          <w:rFonts w:ascii="Century Gothic" w:hAnsi="Century Gothic" w:cs="Arial"/>
          <w:sz w:val="20"/>
          <w:szCs w:val="20"/>
        </w:rPr>
        <w:t xml:space="preserve"> – 2</w:t>
      </w:r>
      <w:r w:rsidR="00A30FA3">
        <w:rPr>
          <w:rFonts w:ascii="Century Gothic" w:hAnsi="Century Gothic" w:cs="Arial"/>
          <w:sz w:val="20"/>
          <w:szCs w:val="20"/>
        </w:rPr>
        <w:t>2</w:t>
      </w:r>
      <w:r w:rsidRPr="000403CE">
        <w:rPr>
          <w:rFonts w:ascii="Century Gothic" w:hAnsi="Century Gothic" w:cs="Arial"/>
          <w:sz w:val="20"/>
          <w:szCs w:val="20"/>
        </w:rPr>
        <w:t>,- Kč</w:t>
      </w:r>
    </w:p>
    <w:p w:rsidR="000403CE" w:rsidRPr="000403CE" w:rsidRDefault="000403CE" w:rsidP="000403CE">
      <w:pPr>
        <w:ind w:left="1843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 </w:t>
      </w:r>
      <w:r w:rsidR="00A30FA3">
        <w:rPr>
          <w:rFonts w:ascii="Century Gothic" w:hAnsi="Century Gothic" w:cs="Arial"/>
          <w:sz w:val="20"/>
          <w:szCs w:val="20"/>
        </w:rPr>
        <w:t xml:space="preserve">Monster </w:t>
      </w:r>
      <w:proofErr w:type="spellStart"/>
      <w:r w:rsidR="00A30FA3">
        <w:rPr>
          <w:rFonts w:ascii="Century Gothic" w:hAnsi="Century Gothic" w:cs="Arial"/>
          <w:sz w:val="20"/>
          <w:szCs w:val="20"/>
        </w:rPr>
        <w:t>energy</w:t>
      </w:r>
      <w:proofErr w:type="spellEnd"/>
      <w:r w:rsidR="00A30FA3">
        <w:rPr>
          <w:rFonts w:ascii="Century Gothic" w:hAnsi="Century Gothic" w:cs="Arial"/>
          <w:sz w:val="20"/>
          <w:szCs w:val="20"/>
        </w:rPr>
        <w:t xml:space="preserve"> 0,5l – 38</w:t>
      </w:r>
      <w:r w:rsidRPr="000403CE">
        <w:rPr>
          <w:rFonts w:ascii="Century Gothic" w:hAnsi="Century Gothic" w:cs="Arial"/>
          <w:sz w:val="20"/>
          <w:szCs w:val="20"/>
        </w:rPr>
        <w:t>,- Kč</w:t>
      </w:r>
    </w:p>
    <w:p w:rsidR="000403CE" w:rsidRPr="000403CE" w:rsidRDefault="000403CE" w:rsidP="000403C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>Doplňování automatů bude zajišťováno pravidelně tak, aby nedošlo k vyčerpání kteréhokoli nápoje samostatně bez nutnosti telefonické výzvy.</w:t>
      </w:r>
    </w:p>
    <w:p w:rsidR="000403CE" w:rsidRPr="000403CE" w:rsidRDefault="000403CE" w:rsidP="000403C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>V případě oznámení poruchy bude zajištěn servis do 2 hodin v pracovní dny, do 5 hodin o víkendu a svátcích.</w:t>
      </w:r>
    </w:p>
    <w:p w:rsidR="000403CE" w:rsidRPr="000403CE" w:rsidRDefault="000403CE" w:rsidP="000403C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>Úhrada nájmu z poskytnuté plochy a energie činí 1000,- Kč/automat měsíčně, tj. celkem 2000,- Kč vč. DPH.</w:t>
      </w:r>
    </w:p>
    <w:p w:rsidR="000403CE" w:rsidRPr="000403CE" w:rsidRDefault="000403CE" w:rsidP="000403C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>Umístění automatů: 1 ks ve 2. NP budovy „A“ KÚÚK</w:t>
      </w:r>
    </w:p>
    <w:p w:rsidR="000403CE" w:rsidRPr="000403CE" w:rsidRDefault="000403CE" w:rsidP="000403CE">
      <w:pPr>
        <w:ind w:left="1985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>1 ks ve 2. NP budovy „B“ KÚUK</w:t>
      </w:r>
    </w:p>
    <w:p w:rsidR="00A27DBF" w:rsidRDefault="00A27DBF" w:rsidP="00A27DBF">
      <w:pPr>
        <w:pStyle w:val="Zkladntext"/>
        <w:ind w:left="426"/>
        <w:rPr>
          <w:rFonts w:ascii="Century Gothic" w:hAnsi="Century Gothic"/>
          <w:sz w:val="20"/>
        </w:rPr>
      </w:pPr>
    </w:p>
    <w:p w:rsidR="000A5D9B" w:rsidRPr="004466A2" w:rsidRDefault="000A5D9B" w:rsidP="000A5D9B">
      <w:pPr>
        <w:pStyle w:val="Zkladntext"/>
        <w:jc w:val="center"/>
        <w:rPr>
          <w:rFonts w:ascii="Century Gothic" w:hAnsi="Century Gothic"/>
          <w:b/>
          <w:sz w:val="20"/>
        </w:rPr>
      </w:pPr>
    </w:p>
    <w:p w:rsidR="000A5D9B" w:rsidRDefault="00FF2967" w:rsidP="000A5D9B">
      <w:pPr>
        <w:pStyle w:val="Zkladntext"/>
        <w:jc w:val="center"/>
        <w:rPr>
          <w:rFonts w:ascii="Century Gothic" w:hAnsi="Century Gothic"/>
          <w:b/>
          <w:sz w:val="20"/>
        </w:rPr>
      </w:pPr>
      <w:r w:rsidRPr="004466A2">
        <w:rPr>
          <w:rFonts w:ascii="Century Gothic" w:hAnsi="Century Gothic"/>
          <w:b/>
          <w:sz w:val="20"/>
        </w:rPr>
        <w:t>II.</w:t>
      </w:r>
    </w:p>
    <w:p w:rsidR="00A27DBF" w:rsidRDefault="00A27DBF" w:rsidP="000A5D9B">
      <w:pPr>
        <w:pStyle w:val="Zkladntext"/>
        <w:jc w:val="center"/>
        <w:rPr>
          <w:rFonts w:ascii="Century Gothic" w:hAnsi="Century Gothic"/>
          <w:b/>
          <w:sz w:val="20"/>
        </w:rPr>
      </w:pPr>
    </w:p>
    <w:p w:rsidR="000403CE" w:rsidRPr="000403CE" w:rsidRDefault="000403CE" w:rsidP="000403CE">
      <w:pPr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Tento dodatek č. </w:t>
      </w:r>
      <w:r>
        <w:rPr>
          <w:rFonts w:ascii="Century Gothic" w:hAnsi="Century Gothic" w:cs="Arial"/>
          <w:sz w:val="20"/>
          <w:szCs w:val="20"/>
        </w:rPr>
        <w:t>6</w:t>
      </w:r>
      <w:r w:rsidRPr="000403CE">
        <w:rPr>
          <w:rFonts w:ascii="Century Gothic" w:hAnsi="Century Gothic" w:cs="Arial"/>
          <w:sz w:val="20"/>
          <w:szCs w:val="20"/>
        </w:rPr>
        <w:t xml:space="preserve"> je vyhotoven ve čtyřech </w:t>
      </w:r>
      <w:proofErr w:type="spellStart"/>
      <w:r w:rsidRPr="000403CE">
        <w:rPr>
          <w:rFonts w:ascii="Century Gothic" w:hAnsi="Century Gothic" w:cs="Arial"/>
          <w:sz w:val="20"/>
          <w:szCs w:val="20"/>
        </w:rPr>
        <w:t>paré</w:t>
      </w:r>
      <w:proofErr w:type="spellEnd"/>
      <w:r w:rsidRPr="000403CE">
        <w:rPr>
          <w:rFonts w:ascii="Century Gothic" w:hAnsi="Century Gothic" w:cs="Arial"/>
          <w:sz w:val="20"/>
          <w:szCs w:val="20"/>
        </w:rPr>
        <w:t xml:space="preserve"> s platností originálu, přičemž každá ze smluvních stran obdrží dvě vyhotovení.</w:t>
      </w:r>
    </w:p>
    <w:p w:rsidR="000403CE" w:rsidRPr="000403CE" w:rsidRDefault="000403CE" w:rsidP="000403CE">
      <w:pPr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Tento dodatek č. </w:t>
      </w:r>
      <w:r>
        <w:rPr>
          <w:rFonts w:ascii="Century Gothic" w:hAnsi="Century Gothic" w:cs="Arial"/>
          <w:sz w:val="20"/>
          <w:szCs w:val="20"/>
        </w:rPr>
        <w:t>6</w:t>
      </w:r>
      <w:r w:rsidRPr="000403CE">
        <w:rPr>
          <w:rFonts w:ascii="Century Gothic" w:hAnsi="Century Gothic" w:cs="Arial"/>
          <w:sz w:val="20"/>
          <w:szCs w:val="20"/>
        </w:rPr>
        <w:t xml:space="preserve"> nabývá platnosti a účinnosti dnem jeho uzavření.</w:t>
      </w:r>
    </w:p>
    <w:p w:rsidR="000403CE" w:rsidRDefault="000403CE" w:rsidP="000403C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403CE">
        <w:rPr>
          <w:rFonts w:ascii="Century Gothic" w:hAnsi="Century Gothic" w:cs="Arial"/>
          <w:sz w:val="20"/>
          <w:szCs w:val="20"/>
        </w:rPr>
        <w:t xml:space="preserve">Pronajímatel tímto potvrzuje, že o uzavření tohoto dodatku č. </w:t>
      </w:r>
      <w:r w:rsidR="00D331D1">
        <w:rPr>
          <w:rFonts w:ascii="Century Gothic" w:hAnsi="Century Gothic" w:cs="Arial"/>
          <w:sz w:val="20"/>
          <w:szCs w:val="20"/>
        </w:rPr>
        <w:t>6</w:t>
      </w:r>
      <w:r w:rsidRPr="000403CE">
        <w:rPr>
          <w:rFonts w:ascii="Century Gothic" w:hAnsi="Century Gothic" w:cs="Arial"/>
          <w:sz w:val="20"/>
          <w:szCs w:val="20"/>
        </w:rPr>
        <w:t xml:space="preserve"> bylo rozhodnuto Radou Ústeckého kraje usnesením č. </w:t>
      </w:r>
      <w:r w:rsidR="00F9018A">
        <w:rPr>
          <w:rFonts w:ascii="Century Gothic" w:hAnsi="Century Gothic" w:cs="Arial"/>
          <w:sz w:val="20"/>
          <w:szCs w:val="20"/>
        </w:rPr>
        <w:t>090</w:t>
      </w:r>
      <w:r>
        <w:rPr>
          <w:rFonts w:ascii="Century Gothic" w:hAnsi="Century Gothic" w:cs="Arial"/>
          <w:sz w:val="20"/>
          <w:szCs w:val="20"/>
        </w:rPr>
        <w:t>/</w:t>
      </w:r>
      <w:r w:rsidR="00F9018A">
        <w:rPr>
          <w:rFonts w:ascii="Century Gothic" w:hAnsi="Century Gothic" w:cs="Arial"/>
          <w:sz w:val="20"/>
          <w:szCs w:val="20"/>
        </w:rPr>
        <w:t>75</w:t>
      </w:r>
      <w:r>
        <w:rPr>
          <w:rFonts w:ascii="Century Gothic" w:hAnsi="Century Gothic" w:cs="Arial"/>
          <w:sz w:val="20"/>
          <w:szCs w:val="20"/>
        </w:rPr>
        <w:t>R/2023</w:t>
      </w:r>
      <w:r w:rsidRPr="000403CE">
        <w:rPr>
          <w:rFonts w:ascii="Century Gothic" w:hAnsi="Century Gothic" w:cs="Arial"/>
          <w:sz w:val="20"/>
          <w:szCs w:val="20"/>
        </w:rPr>
        <w:t xml:space="preserve"> ze dne </w:t>
      </w:r>
      <w:r>
        <w:rPr>
          <w:rFonts w:ascii="Century Gothic" w:hAnsi="Century Gothic" w:cs="Arial"/>
          <w:sz w:val="20"/>
          <w:szCs w:val="20"/>
        </w:rPr>
        <w:t>19. 7. 2023</w:t>
      </w:r>
      <w:r w:rsidRPr="000403CE">
        <w:rPr>
          <w:rFonts w:ascii="Century Gothic" w:hAnsi="Century Gothic" w:cs="Arial"/>
          <w:sz w:val="20"/>
          <w:szCs w:val="20"/>
        </w:rPr>
        <w:t>.</w:t>
      </w:r>
    </w:p>
    <w:p w:rsidR="000403CE" w:rsidRPr="000403CE" w:rsidRDefault="000403CE" w:rsidP="000403CE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A27DBF" w:rsidRPr="00A27DBF" w:rsidRDefault="00A27DBF" w:rsidP="000403CE">
      <w:pPr>
        <w:tabs>
          <w:tab w:val="left" w:pos="4800"/>
        </w:tabs>
        <w:jc w:val="both"/>
        <w:rPr>
          <w:rFonts w:ascii="Century Gothic" w:hAnsi="Century Gothic"/>
          <w:b/>
          <w:sz w:val="20"/>
          <w:szCs w:val="20"/>
        </w:rPr>
      </w:pPr>
      <w:r w:rsidRPr="00A27DBF">
        <w:rPr>
          <w:rFonts w:ascii="Century Gothic" w:hAnsi="Century Gothic"/>
          <w:sz w:val="20"/>
          <w:szCs w:val="20"/>
        </w:rPr>
        <w:t>Všechna ostatní</w:t>
      </w:r>
      <w:r w:rsidR="00BB041E">
        <w:rPr>
          <w:rFonts w:ascii="Century Gothic" w:hAnsi="Century Gothic"/>
          <w:sz w:val="20"/>
          <w:szCs w:val="20"/>
        </w:rPr>
        <w:t xml:space="preserve"> ujednání smlouvy o nájmu nebytových prostor </w:t>
      </w:r>
      <w:r w:rsidRPr="00A27DBF">
        <w:rPr>
          <w:rFonts w:ascii="Century Gothic" w:hAnsi="Century Gothic"/>
          <w:sz w:val="20"/>
          <w:szCs w:val="20"/>
        </w:rPr>
        <w:t>zůstávají v platnosti a nemění se.</w:t>
      </w:r>
    </w:p>
    <w:p w:rsidR="00A27DBF" w:rsidRPr="00A27DBF" w:rsidRDefault="00A27DBF" w:rsidP="00A27DBF">
      <w:pPr>
        <w:tabs>
          <w:tab w:val="center" w:pos="1800"/>
          <w:tab w:val="center" w:pos="6660"/>
        </w:tabs>
        <w:ind w:left="426"/>
        <w:rPr>
          <w:rFonts w:ascii="Century Gothic" w:hAnsi="Century Gothic"/>
          <w:sz w:val="20"/>
          <w:szCs w:val="20"/>
        </w:rPr>
      </w:pPr>
    </w:p>
    <w:p w:rsidR="000A5D9B" w:rsidRPr="004466A2" w:rsidRDefault="000A5D9B" w:rsidP="00A27DBF">
      <w:pPr>
        <w:tabs>
          <w:tab w:val="left" w:pos="142"/>
          <w:tab w:val="left" w:pos="4962"/>
        </w:tabs>
        <w:ind w:left="426"/>
        <w:jc w:val="both"/>
        <w:rPr>
          <w:rFonts w:ascii="Century Gothic" w:hAnsi="Century Gothic"/>
          <w:snapToGrid w:val="0"/>
          <w:sz w:val="20"/>
          <w:szCs w:val="20"/>
        </w:rPr>
      </w:pPr>
      <w:r w:rsidRPr="004466A2">
        <w:rPr>
          <w:rFonts w:ascii="Century Gothic" w:hAnsi="Century Gothic"/>
          <w:snapToGrid w:val="0"/>
          <w:sz w:val="20"/>
          <w:szCs w:val="20"/>
        </w:rPr>
        <w:t>V Ústí nad Labem dne …………….</w:t>
      </w:r>
      <w:r w:rsidRPr="004466A2">
        <w:rPr>
          <w:rFonts w:ascii="Century Gothic" w:hAnsi="Century Gothic"/>
          <w:snapToGrid w:val="0"/>
          <w:sz w:val="20"/>
          <w:szCs w:val="20"/>
        </w:rPr>
        <w:tab/>
        <w:t xml:space="preserve">   V</w:t>
      </w:r>
      <w:r w:rsidR="000403CE">
        <w:rPr>
          <w:rFonts w:ascii="Century Gothic" w:hAnsi="Century Gothic"/>
          <w:snapToGrid w:val="0"/>
          <w:sz w:val="20"/>
          <w:szCs w:val="20"/>
        </w:rPr>
        <w:t> Ústí nad Labem</w:t>
      </w:r>
      <w:r w:rsidRPr="004466A2">
        <w:rPr>
          <w:rFonts w:ascii="Century Gothic" w:hAnsi="Century Gothic"/>
          <w:snapToGrid w:val="0"/>
          <w:sz w:val="20"/>
          <w:szCs w:val="20"/>
        </w:rPr>
        <w:t xml:space="preserve"> dne …………</w:t>
      </w:r>
      <w:proofErr w:type="gramStart"/>
      <w:r w:rsidRPr="004466A2">
        <w:rPr>
          <w:rFonts w:ascii="Century Gothic" w:hAnsi="Century Gothic"/>
          <w:snapToGrid w:val="0"/>
          <w:sz w:val="20"/>
          <w:szCs w:val="20"/>
        </w:rPr>
        <w:t>…..</w:t>
      </w:r>
      <w:proofErr w:type="gramEnd"/>
      <w:r w:rsidRPr="004466A2">
        <w:rPr>
          <w:rFonts w:ascii="Century Gothic" w:hAnsi="Century Gothic"/>
          <w:snapToGrid w:val="0"/>
          <w:sz w:val="20"/>
          <w:szCs w:val="20"/>
        </w:rPr>
        <w:tab/>
      </w:r>
    </w:p>
    <w:p w:rsidR="00640C10" w:rsidRDefault="00640C10" w:rsidP="00A27DBF">
      <w:pPr>
        <w:ind w:left="426"/>
        <w:rPr>
          <w:rFonts w:ascii="Century Gothic" w:hAnsi="Century Gothic"/>
          <w:snapToGrid w:val="0"/>
          <w:sz w:val="20"/>
          <w:szCs w:val="20"/>
        </w:rPr>
      </w:pPr>
    </w:p>
    <w:p w:rsidR="004466A2" w:rsidRDefault="004466A2" w:rsidP="00A27DBF">
      <w:pPr>
        <w:ind w:left="426"/>
        <w:rPr>
          <w:rFonts w:ascii="Century Gothic" w:hAnsi="Century Gothic"/>
          <w:snapToGrid w:val="0"/>
          <w:sz w:val="20"/>
          <w:szCs w:val="20"/>
        </w:rPr>
      </w:pPr>
    </w:p>
    <w:p w:rsidR="004466A2" w:rsidRPr="004466A2" w:rsidRDefault="004466A2" w:rsidP="00A27DBF">
      <w:pPr>
        <w:ind w:left="426"/>
        <w:rPr>
          <w:rFonts w:ascii="Century Gothic" w:hAnsi="Century Gothic"/>
          <w:snapToGrid w:val="0"/>
          <w:sz w:val="20"/>
          <w:szCs w:val="20"/>
        </w:rPr>
      </w:pPr>
    </w:p>
    <w:p w:rsidR="00640C10" w:rsidRPr="004466A2" w:rsidRDefault="00640C10" w:rsidP="00A27DBF">
      <w:pPr>
        <w:ind w:left="426"/>
        <w:rPr>
          <w:rFonts w:ascii="Century Gothic" w:hAnsi="Century Gothic"/>
          <w:snapToGrid w:val="0"/>
          <w:sz w:val="20"/>
          <w:szCs w:val="20"/>
        </w:rPr>
      </w:pPr>
    </w:p>
    <w:p w:rsidR="000A5D9B" w:rsidRPr="004466A2" w:rsidRDefault="000A5D9B" w:rsidP="00A27DBF">
      <w:pPr>
        <w:tabs>
          <w:tab w:val="center" w:pos="1701"/>
          <w:tab w:val="center" w:pos="6804"/>
        </w:tabs>
        <w:ind w:left="426"/>
        <w:jc w:val="both"/>
        <w:rPr>
          <w:rFonts w:ascii="Century Gothic" w:hAnsi="Century Gothic"/>
          <w:snapToGrid w:val="0"/>
          <w:sz w:val="20"/>
          <w:szCs w:val="20"/>
        </w:rPr>
      </w:pPr>
      <w:r w:rsidRPr="004466A2">
        <w:rPr>
          <w:rFonts w:ascii="Century Gothic" w:hAnsi="Century Gothic"/>
          <w:snapToGrid w:val="0"/>
          <w:sz w:val="20"/>
          <w:szCs w:val="20"/>
        </w:rPr>
        <w:tab/>
        <w:t>....................................................</w:t>
      </w:r>
      <w:r w:rsidRPr="004466A2">
        <w:rPr>
          <w:rFonts w:ascii="Century Gothic" w:hAnsi="Century Gothic"/>
          <w:snapToGrid w:val="0"/>
          <w:sz w:val="20"/>
          <w:szCs w:val="20"/>
        </w:rPr>
        <w:tab/>
        <w:t>....................................................</w:t>
      </w:r>
    </w:p>
    <w:p w:rsidR="000A5D9B" w:rsidRDefault="000A5D9B" w:rsidP="00F9018A">
      <w:pPr>
        <w:tabs>
          <w:tab w:val="center" w:pos="1701"/>
          <w:tab w:val="center" w:pos="6804"/>
        </w:tabs>
        <w:spacing w:after="0"/>
        <w:ind w:left="425"/>
        <w:jc w:val="both"/>
        <w:rPr>
          <w:rFonts w:ascii="Century Gothic" w:hAnsi="Century Gothic"/>
          <w:snapToGrid w:val="0"/>
          <w:sz w:val="20"/>
          <w:szCs w:val="20"/>
        </w:rPr>
      </w:pPr>
      <w:r w:rsidRPr="004466A2">
        <w:rPr>
          <w:rFonts w:ascii="Century Gothic" w:hAnsi="Century Gothic"/>
          <w:snapToGrid w:val="0"/>
          <w:sz w:val="20"/>
          <w:szCs w:val="20"/>
        </w:rPr>
        <w:t xml:space="preserve">           </w:t>
      </w:r>
      <w:r w:rsidR="003713EA">
        <w:rPr>
          <w:rFonts w:ascii="Century Gothic" w:hAnsi="Century Gothic"/>
          <w:snapToGrid w:val="0"/>
          <w:sz w:val="20"/>
          <w:szCs w:val="20"/>
        </w:rPr>
        <w:t>Ústecký kraj</w:t>
      </w:r>
      <w:r w:rsidRPr="004466A2">
        <w:rPr>
          <w:rFonts w:ascii="Century Gothic" w:hAnsi="Century Gothic"/>
          <w:snapToGrid w:val="0"/>
          <w:sz w:val="20"/>
          <w:szCs w:val="20"/>
        </w:rPr>
        <w:tab/>
      </w:r>
      <w:proofErr w:type="spellStart"/>
      <w:r w:rsidR="000403CE">
        <w:rPr>
          <w:rFonts w:ascii="Century Gothic" w:hAnsi="Century Gothic"/>
          <w:snapToGrid w:val="0"/>
          <w:sz w:val="20"/>
          <w:szCs w:val="20"/>
        </w:rPr>
        <w:t>BaKo</w:t>
      </w:r>
      <w:proofErr w:type="spellEnd"/>
      <w:r w:rsidR="000403CE">
        <w:rPr>
          <w:rFonts w:ascii="Century Gothic" w:hAnsi="Century Gothic"/>
          <w:snapToGrid w:val="0"/>
          <w:sz w:val="20"/>
          <w:szCs w:val="20"/>
        </w:rPr>
        <w:t xml:space="preserve"> s.r.o.</w:t>
      </w:r>
    </w:p>
    <w:p w:rsidR="00F9018A" w:rsidRPr="004466A2" w:rsidRDefault="003713EA" w:rsidP="00A27DBF">
      <w:pPr>
        <w:tabs>
          <w:tab w:val="center" w:pos="1701"/>
          <w:tab w:val="center" w:pos="6804"/>
        </w:tabs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napToGrid w:val="0"/>
          <w:sz w:val="20"/>
          <w:szCs w:val="20"/>
        </w:rPr>
        <w:t xml:space="preserve">Ing. Jan Schiller, </w:t>
      </w:r>
      <w:r w:rsidR="00F9018A" w:rsidRPr="003713EA">
        <w:rPr>
          <w:rFonts w:ascii="Century Gothic" w:hAnsi="Century Gothic"/>
          <w:snapToGrid w:val="0"/>
          <w:sz w:val="18"/>
          <w:szCs w:val="18"/>
        </w:rPr>
        <w:t>hejtman Ústeckého kraje</w:t>
      </w:r>
      <w:r>
        <w:rPr>
          <w:rFonts w:ascii="Century Gothic" w:hAnsi="Century Gothic"/>
          <w:snapToGrid w:val="0"/>
          <w:sz w:val="18"/>
          <w:szCs w:val="18"/>
        </w:rPr>
        <w:tab/>
      </w:r>
      <w:r w:rsidRPr="003713EA">
        <w:rPr>
          <w:rFonts w:ascii="Century Gothic" w:hAnsi="Century Gothic"/>
          <w:snapToGrid w:val="0"/>
          <w:sz w:val="20"/>
          <w:szCs w:val="20"/>
        </w:rPr>
        <w:t xml:space="preserve">Bc. Jan </w:t>
      </w:r>
      <w:proofErr w:type="spellStart"/>
      <w:r w:rsidRPr="003713EA">
        <w:rPr>
          <w:rFonts w:ascii="Century Gothic" w:hAnsi="Century Gothic"/>
          <w:snapToGrid w:val="0"/>
          <w:sz w:val="20"/>
          <w:szCs w:val="20"/>
        </w:rPr>
        <w:t>Kölbl</w:t>
      </w:r>
      <w:proofErr w:type="spellEnd"/>
      <w:r w:rsidRPr="003713EA">
        <w:rPr>
          <w:rFonts w:ascii="Century Gothic" w:hAnsi="Century Gothic"/>
          <w:snapToGrid w:val="0"/>
          <w:sz w:val="20"/>
          <w:szCs w:val="20"/>
        </w:rPr>
        <w:t>, jednatel</w:t>
      </w:r>
    </w:p>
    <w:sectPr w:rsidR="00F9018A" w:rsidRPr="004466A2" w:rsidSect="000A5D9B">
      <w:headerReference w:type="default" r:id="rId14"/>
      <w:footerReference w:type="default" r:id="rId15"/>
      <w:type w:val="continuous"/>
      <w:pgSz w:w="11906" w:h="16838" w:code="9"/>
      <w:pgMar w:top="1134" w:right="1418" w:bottom="1418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AB" w:rsidRDefault="007D4BAB">
      <w:r>
        <w:separator/>
      </w:r>
    </w:p>
  </w:endnote>
  <w:endnote w:type="continuationSeparator" w:id="0">
    <w:p w:rsidR="007D4BAB" w:rsidRDefault="007D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678" w:rsidRPr="005C4CB5" w:rsidRDefault="000403CE" w:rsidP="0068415A">
    <w:pPr>
      <w:pStyle w:val="slostrany"/>
      <w:jc w:val="left"/>
      <w:rPr>
        <w:szCs w:val="16"/>
      </w:rPr>
    </w:pPr>
    <w:proofErr w:type="spellStart"/>
    <w:r>
      <w:t>Dvo</w:t>
    </w:r>
    <w:proofErr w:type="spellEnd"/>
    <w:r w:rsidR="0068415A">
      <w:t xml:space="preserve">                                                                                                     </w:t>
    </w:r>
    <w:r w:rsidR="00A50678" w:rsidRPr="00BB624C">
      <w:t xml:space="preserve">strana </w:t>
    </w:r>
    <w:r w:rsidR="00A50678">
      <w:fldChar w:fldCharType="begin"/>
    </w:r>
    <w:r w:rsidR="00A50678">
      <w:instrText xml:space="preserve"> PAGE </w:instrText>
    </w:r>
    <w:r w:rsidR="00A50678">
      <w:fldChar w:fldCharType="separate"/>
    </w:r>
    <w:r w:rsidR="00D021D7">
      <w:rPr>
        <w:noProof/>
      </w:rPr>
      <w:t>1</w:t>
    </w:r>
    <w:r w:rsidR="00A50678">
      <w:fldChar w:fldCharType="end"/>
    </w:r>
    <w:r w:rsidR="00A50678" w:rsidRPr="00BB624C">
      <w:t xml:space="preserve"> /</w:t>
    </w:r>
    <w:r w:rsidR="00A50678">
      <w:t xml:space="preserve"> </w:t>
    </w:r>
    <w:r w:rsidR="007751B9">
      <w:rPr>
        <w:noProof/>
      </w:rPr>
      <w:fldChar w:fldCharType="begin"/>
    </w:r>
    <w:r w:rsidR="007751B9">
      <w:rPr>
        <w:noProof/>
      </w:rPr>
      <w:instrText xml:space="preserve"> NUMPAGES </w:instrText>
    </w:r>
    <w:r w:rsidR="007751B9">
      <w:rPr>
        <w:noProof/>
      </w:rPr>
      <w:fldChar w:fldCharType="separate"/>
    </w:r>
    <w:r w:rsidR="00D021D7">
      <w:rPr>
        <w:noProof/>
      </w:rPr>
      <w:t>2</w:t>
    </w:r>
    <w:r w:rsidR="007751B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15A" w:rsidRPr="005C4CB5" w:rsidRDefault="000403CE" w:rsidP="0068415A">
    <w:pPr>
      <w:pStyle w:val="slostrany"/>
      <w:jc w:val="left"/>
      <w:rPr>
        <w:szCs w:val="16"/>
      </w:rPr>
    </w:pPr>
    <w:proofErr w:type="spellStart"/>
    <w:r>
      <w:t>Dvo</w:t>
    </w:r>
    <w:proofErr w:type="spellEnd"/>
    <w:r w:rsidR="0068415A">
      <w:t xml:space="preserve">                                                                                                     </w:t>
    </w:r>
    <w:r w:rsidR="0068415A" w:rsidRPr="00BB624C">
      <w:t xml:space="preserve">strana </w:t>
    </w:r>
    <w:r w:rsidR="0068415A">
      <w:fldChar w:fldCharType="begin"/>
    </w:r>
    <w:r w:rsidR="0068415A">
      <w:instrText xml:space="preserve"> PAGE </w:instrText>
    </w:r>
    <w:r w:rsidR="0068415A">
      <w:fldChar w:fldCharType="separate"/>
    </w:r>
    <w:r w:rsidR="00D021D7">
      <w:rPr>
        <w:noProof/>
      </w:rPr>
      <w:t>2</w:t>
    </w:r>
    <w:r w:rsidR="0068415A">
      <w:fldChar w:fldCharType="end"/>
    </w:r>
    <w:r w:rsidR="0068415A" w:rsidRPr="00BB624C">
      <w:t xml:space="preserve"> /</w:t>
    </w:r>
    <w:r w:rsidR="0068415A">
      <w:t xml:space="preserve"> </w:t>
    </w:r>
    <w:r w:rsidR="0068415A">
      <w:rPr>
        <w:noProof/>
      </w:rPr>
      <w:fldChar w:fldCharType="begin"/>
    </w:r>
    <w:r w:rsidR="0068415A">
      <w:rPr>
        <w:noProof/>
      </w:rPr>
      <w:instrText xml:space="preserve"> NUMPAGES </w:instrText>
    </w:r>
    <w:r w:rsidR="0068415A">
      <w:rPr>
        <w:noProof/>
      </w:rPr>
      <w:fldChar w:fldCharType="separate"/>
    </w:r>
    <w:r w:rsidR="00D021D7">
      <w:rPr>
        <w:noProof/>
      </w:rPr>
      <w:t>2</w:t>
    </w:r>
    <w:r w:rsidR="0068415A">
      <w:rPr>
        <w:noProof/>
      </w:rPr>
      <w:fldChar w:fldCharType="end"/>
    </w:r>
  </w:p>
  <w:p w:rsidR="00A50678" w:rsidRPr="005C4CB5" w:rsidRDefault="00A50678" w:rsidP="0068415A">
    <w:pPr>
      <w:pStyle w:val="slostrany"/>
      <w:jc w:val="lef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AB" w:rsidRDefault="007D4BAB">
      <w:r>
        <w:separator/>
      </w:r>
    </w:p>
  </w:footnote>
  <w:footnote w:type="continuationSeparator" w:id="0">
    <w:p w:rsidR="007D4BAB" w:rsidRDefault="007D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678" w:rsidRPr="00933A64" w:rsidRDefault="00102991" w:rsidP="001C75DE">
    <w:pPr>
      <w:spacing w:after="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9525</wp:posOffset>
          </wp:positionV>
          <wp:extent cx="7541260" cy="1439545"/>
          <wp:effectExtent l="0" t="0" r="2540" b="8255"/>
          <wp:wrapSquare wrapText="bothSides"/>
          <wp:docPr id="8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678" w:rsidRPr="00933A64" w:rsidRDefault="00102991" w:rsidP="00E04475"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3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2FB"/>
    <w:multiLevelType w:val="hybridMultilevel"/>
    <w:tmpl w:val="9E74743A"/>
    <w:lvl w:ilvl="0" w:tplc="6F267E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D1007"/>
    <w:multiLevelType w:val="hybridMultilevel"/>
    <w:tmpl w:val="103C2FDE"/>
    <w:lvl w:ilvl="0" w:tplc="18B659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A1942"/>
    <w:multiLevelType w:val="multilevel"/>
    <w:tmpl w:val="20F0DBD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E5FEB"/>
    <w:multiLevelType w:val="hybridMultilevel"/>
    <w:tmpl w:val="EBD00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85CF2"/>
    <w:multiLevelType w:val="hybridMultilevel"/>
    <w:tmpl w:val="4A7C0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A13E9D"/>
    <w:multiLevelType w:val="hybridMultilevel"/>
    <w:tmpl w:val="CCE033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B126E"/>
    <w:multiLevelType w:val="hybridMultilevel"/>
    <w:tmpl w:val="A5B80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A27B2"/>
    <w:multiLevelType w:val="hybridMultilevel"/>
    <w:tmpl w:val="EF38CD2E"/>
    <w:lvl w:ilvl="0" w:tplc="031C80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873CF4"/>
    <w:multiLevelType w:val="hybridMultilevel"/>
    <w:tmpl w:val="15DE2EE4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CCB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72708B"/>
    <w:multiLevelType w:val="hybridMultilevel"/>
    <w:tmpl w:val="A18CFB4C"/>
    <w:lvl w:ilvl="0" w:tplc="57B8B9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652B1D"/>
    <w:multiLevelType w:val="hybridMultilevel"/>
    <w:tmpl w:val="6494169A"/>
    <w:lvl w:ilvl="0" w:tplc="5652F7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AB6A74"/>
    <w:multiLevelType w:val="hybridMultilevel"/>
    <w:tmpl w:val="905ED7B8"/>
    <w:lvl w:ilvl="0" w:tplc="259AE03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6" w15:restartNumberingAfterBreak="0">
    <w:nsid w:val="668C5B87"/>
    <w:multiLevelType w:val="hybridMultilevel"/>
    <w:tmpl w:val="15583CD6"/>
    <w:lvl w:ilvl="0" w:tplc="6B66AC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EB05B6"/>
    <w:multiLevelType w:val="hybridMultilevel"/>
    <w:tmpl w:val="EBA235AA"/>
    <w:lvl w:ilvl="0" w:tplc="32845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0D20AA"/>
    <w:multiLevelType w:val="hybridMultilevel"/>
    <w:tmpl w:val="8ED88B4E"/>
    <w:lvl w:ilvl="0" w:tplc="D16EE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25"/>
  </w:num>
  <w:num w:numId="5">
    <w:abstractNumId w:val="2"/>
  </w:num>
  <w:num w:numId="6">
    <w:abstractNumId w:val="5"/>
  </w:num>
  <w:num w:numId="7">
    <w:abstractNumId w:val="24"/>
  </w:num>
  <w:num w:numId="8">
    <w:abstractNumId w:val="20"/>
  </w:num>
  <w:num w:numId="9">
    <w:abstractNumId w:val="12"/>
  </w:num>
  <w:num w:numId="10">
    <w:abstractNumId w:val="13"/>
  </w:num>
  <w:num w:numId="11">
    <w:abstractNumId w:val="4"/>
  </w:num>
  <w:num w:numId="12">
    <w:abstractNumId w:val="29"/>
  </w:num>
  <w:num w:numId="13">
    <w:abstractNumId w:val="6"/>
  </w:num>
  <w:num w:numId="14">
    <w:abstractNumId w:val="22"/>
  </w:num>
  <w:num w:numId="15">
    <w:abstractNumId w:val="8"/>
  </w:num>
  <w:num w:numId="16">
    <w:abstractNumId w:val="17"/>
  </w:num>
  <w:num w:numId="17">
    <w:abstractNumId w:val="30"/>
  </w:num>
  <w:num w:numId="18">
    <w:abstractNumId w:val="27"/>
  </w:num>
  <w:num w:numId="19">
    <w:abstractNumId w:val="32"/>
  </w:num>
  <w:num w:numId="20">
    <w:abstractNumId w:val="1"/>
  </w:num>
  <w:num w:numId="21">
    <w:abstractNumId w:val="28"/>
  </w:num>
  <w:num w:numId="22">
    <w:abstractNumId w:val="31"/>
  </w:num>
  <w:num w:numId="23">
    <w:abstractNumId w:val="18"/>
  </w:num>
  <w:num w:numId="24">
    <w:abstractNumId w:val="14"/>
  </w:num>
  <w:num w:numId="25">
    <w:abstractNumId w:val="11"/>
  </w:num>
  <w:num w:numId="26">
    <w:abstractNumId w:val="7"/>
  </w:num>
  <w:num w:numId="27">
    <w:abstractNumId w:val="0"/>
  </w:num>
  <w:num w:numId="28">
    <w:abstractNumId w:val="3"/>
  </w:num>
  <w:num w:numId="29">
    <w:abstractNumId w:val="26"/>
  </w:num>
  <w:num w:numId="30">
    <w:abstractNumId w:val="19"/>
  </w:num>
  <w:num w:numId="31">
    <w:abstractNumId w:val="21"/>
  </w:num>
  <w:num w:numId="32">
    <w:abstractNumId w:val="15"/>
  </w:num>
  <w:num w:numId="33">
    <w:abstractNumId w:val="16"/>
  </w:num>
  <w:num w:numId="34">
    <w:abstractNumId w:val="2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33BE"/>
    <w:rsid w:val="00003672"/>
    <w:rsid w:val="00010898"/>
    <w:rsid w:val="00020216"/>
    <w:rsid w:val="000209E2"/>
    <w:rsid w:val="00024255"/>
    <w:rsid w:val="0002460F"/>
    <w:rsid w:val="00025FE9"/>
    <w:rsid w:val="0003176D"/>
    <w:rsid w:val="00034F18"/>
    <w:rsid w:val="0003582B"/>
    <w:rsid w:val="000403CE"/>
    <w:rsid w:val="00041779"/>
    <w:rsid w:val="000454E6"/>
    <w:rsid w:val="00051FC2"/>
    <w:rsid w:val="00053286"/>
    <w:rsid w:val="000535DA"/>
    <w:rsid w:val="000544A3"/>
    <w:rsid w:val="00060740"/>
    <w:rsid w:val="00061D3A"/>
    <w:rsid w:val="000633B9"/>
    <w:rsid w:val="0007450D"/>
    <w:rsid w:val="0007629E"/>
    <w:rsid w:val="000821F4"/>
    <w:rsid w:val="00082D94"/>
    <w:rsid w:val="000857F4"/>
    <w:rsid w:val="000877BC"/>
    <w:rsid w:val="0009015C"/>
    <w:rsid w:val="0009195B"/>
    <w:rsid w:val="00092A4F"/>
    <w:rsid w:val="000971B1"/>
    <w:rsid w:val="000A2C18"/>
    <w:rsid w:val="000A5D9B"/>
    <w:rsid w:val="000B178B"/>
    <w:rsid w:val="000C0E44"/>
    <w:rsid w:val="000C0EBB"/>
    <w:rsid w:val="000C0F08"/>
    <w:rsid w:val="000C1C3F"/>
    <w:rsid w:val="000C1FF3"/>
    <w:rsid w:val="000C361C"/>
    <w:rsid w:val="000D0659"/>
    <w:rsid w:val="000D16AF"/>
    <w:rsid w:val="000E2F6F"/>
    <w:rsid w:val="000F00F3"/>
    <w:rsid w:val="00102991"/>
    <w:rsid w:val="001252EF"/>
    <w:rsid w:val="00134132"/>
    <w:rsid w:val="001344D1"/>
    <w:rsid w:val="0014117C"/>
    <w:rsid w:val="00145163"/>
    <w:rsid w:val="001459DF"/>
    <w:rsid w:val="00146C64"/>
    <w:rsid w:val="001477DD"/>
    <w:rsid w:val="00153484"/>
    <w:rsid w:val="00155B7D"/>
    <w:rsid w:val="00157846"/>
    <w:rsid w:val="001657A7"/>
    <w:rsid w:val="001779DA"/>
    <w:rsid w:val="0019590A"/>
    <w:rsid w:val="001B02CF"/>
    <w:rsid w:val="001B75DE"/>
    <w:rsid w:val="001C365F"/>
    <w:rsid w:val="001C466C"/>
    <w:rsid w:val="001C512A"/>
    <w:rsid w:val="001C75DE"/>
    <w:rsid w:val="001D0CD9"/>
    <w:rsid w:val="001D2317"/>
    <w:rsid w:val="001D2522"/>
    <w:rsid w:val="001D4614"/>
    <w:rsid w:val="001D5218"/>
    <w:rsid w:val="001D6727"/>
    <w:rsid w:val="001D6E52"/>
    <w:rsid w:val="001E2571"/>
    <w:rsid w:val="001E44C7"/>
    <w:rsid w:val="001E4715"/>
    <w:rsid w:val="001E7321"/>
    <w:rsid w:val="001F38DE"/>
    <w:rsid w:val="00205BEF"/>
    <w:rsid w:val="0022092B"/>
    <w:rsid w:val="0022216B"/>
    <w:rsid w:val="00231FF2"/>
    <w:rsid w:val="00240F10"/>
    <w:rsid w:val="002438F8"/>
    <w:rsid w:val="00247089"/>
    <w:rsid w:val="002525AB"/>
    <w:rsid w:val="00255D19"/>
    <w:rsid w:val="00256003"/>
    <w:rsid w:val="00262BF6"/>
    <w:rsid w:val="0026465E"/>
    <w:rsid w:val="00264769"/>
    <w:rsid w:val="00270ED9"/>
    <w:rsid w:val="00283194"/>
    <w:rsid w:val="0028663B"/>
    <w:rsid w:val="002902E9"/>
    <w:rsid w:val="002A1CDF"/>
    <w:rsid w:val="002A2341"/>
    <w:rsid w:val="002B05AF"/>
    <w:rsid w:val="002B5B2F"/>
    <w:rsid w:val="002C17D5"/>
    <w:rsid w:val="002C2D14"/>
    <w:rsid w:val="002C6D89"/>
    <w:rsid w:val="002D205C"/>
    <w:rsid w:val="002E2189"/>
    <w:rsid w:val="002E27D5"/>
    <w:rsid w:val="002E4D5F"/>
    <w:rsid w:val="002E56C7"/>
    <w:rsid w:val="002F155A"/>
    <w:rsid w:val="002F2C5D"/>
    <w:rsid w:val="0030295D"/>
    <w:rsid w:val="00302DA8"/>
    <w:rsid w:val="0030318C"/>
    <w:rsid w:val="00303922"/>
    <w:rsid w:val="00306928"/>
    <w:rsid w:val="00306CD0"/>
    <w:rsid w:val="0031049D"/>
    <w:rsid w:val="00312A51"/>
    <w:rsid w:val="003202BA"/>
    <w:rsid w:val="003224FF"/>
    <w:rsid w:val="0032739D"/>
    <w:rsid w:val="00333701"/>
    <w:rsid w:val="00350321"/>
    <w:rsid w:val="0035424A"/>
    <w:rsid w:val="00355E5A"/>
    <w:rsid w:val="00355FCD"/>
    <w:rsid w:val="003610D2"/>
    <w:rsid w:val="00363015"/>
    <w:rsid w:val="003648C4"/>
    <w:rsid w:val="003702E2"/>
    <w:rsid w:val="003713EA"/>
    <w:rsid w:val="0037211A"/>
    <w:rsid w:val="00372A3F"/>
    <w:rsid w:val="0037619E"/>
    <w:rsid w:val="00380E25"/>
    <w:rsid w:val="00386A67"/>
    <w:rsid w:val="00393E31"/>
    <w:rsid w:val="003951BA"/>
    <w:rsid w:val="003A3985"/>
    <w:rsid w:val="003A4419"/>
    <w:rsid w:val="003B0902"/>
    <w:rsid w:val="003C1BD3"/>
    <w:rsid w:val="003C6DEB"/>
    <w:rsid w:val="003D3A8D"/>
    <w:rsid w:val="003E594D"/>
    <w:rsid w:val="003F5444"/>
    <w:rsid w:val="00402D6B"/>
    <w:rsid w:val="00402DBA"/>
    <w:rsid w:val="004069A8"/>
    <w:rsid w:val="00407421"/>
    <w:rsid w:val="004103D3"/>
    <w:rsid w:val="004135E4"/>
    <w:rsid w:val="004139BD"/>
    <w:rsid w:val="00414AA6"/>
    <w:rsid w:val="004229E2"/>
    <w:rsid w:val="00424E02"/>
    <w:rsid w:val="0043018C"/>
    <w:rsid w:val="00436ABA"/>
    <w:rsid w:val="004466A2"/>
    <w:rsid w:val="00450285"/>
    <w:rsid w:val="0045526C"/>
    <w:rsid w:val="00457E0C"/>
    <w:rsid w:val="004834EC"/>
    <w:rsid w:val="004948AC"/>
    <w:rsid w:val="00495454"/>
    <w:rsid w:val="004955F8"/>
    <w:rsid w:val="00497615"/>
    <w:rsid w:val="00497DD3"/>
    <w:rsid w:val="004A0543"/>
    <w:rsid w:val="004A0EC0"/>
    <w:rsid w:val="004A1FA5"/>
    <w:rsid w:val="004A3014"/>
    <w:rsid w:val="004C0FB5"/>
    <w:rsid w:val="004C10A6"/>
    <w:rsid w:val="004C2464"/>
    <w:rsid w:val="004C4B70"/>
    <w:rsid w:val="004C5D35"/>
    <w:rsid w:val="004D3884"/>
    <w:rsid w:val="004D42C0"/>
    <w:rsid w:val="004D5CD4"/>
    <w:rsid w:val="004D6F7B"/>
    <w:rsid w:val="004E0C51"/>
    <w:rsid w:val="004E3E0E"/>
    <w:rsid w:val="004E5E53"/>
    <w:rsid w:val="004E6AC7"/>
    <w:rsid w:val="004F02F4"/>
    <w:rsid w:val="004F7A92"/>
    <w:rsid w:val="004F7C6F"/>
    <w:rsid w:val="00502DE7"/>
    <w:rsid w:val="00510B74"/>
    <w:rsid w:val="00523C74"/>
    <w:rsid w:val="00524EFC"/>
    <w:rsid w:val="00525AAC"/>
    <w:rsid w:val="00526763"/>
    <w:rsid w:val="0052692D"/>
    <w:rsid w:val="005301CA"/>
    <w:rsid w:val="00532E59"/>
    <w:rsid w:val="00537E39"/>
    <w:rsid w:val="0054044C"/>
    <w:rsid w:val="005413D3"/>
    <w:rsid w:val="00541470"/>
    <w:rsid w:val="00551E13"/>
    <w:rsid w:val="00553F5A"/>
    <w:rsid w:val="00554E4D"/>
    <w:rsid w:val="005554AE"/>
    <w:rsid w:val="005604C0"/>
    <w:rsid w:val="00562EE1"/>
    <w:rsid w:val="00562EF5"/>
    <w:rsid w:val="00563055"/>
    <w:rsid w:val="00566906"/>
    <w:rsid w:val="00567184"/>
    <w:rsid w:val="005721FD"/>
    <w:rsid w:val="00576B4C"/>
    <w:rsid w:val="005861D4"/>
    <w:rsid w:val="00590DB5"/>
    <w:rsid w:val="005938E2"/>
    <w:rsid w:val="00595B90"/>
    <w:rsid w:val="005A339D"/>
    <w:rsid w:val="005A39AE"/>
    <w:rsid w:val="005A63D2"/>
    <w:rsid w:val="005B08EB"/>
    <w:rsid w:val="005B3E8A"/>
    <w:rsid w:val="005B7FFD"/>
    <w:rsid w:val="005C12DE"/>
    <w:rsid w:val="005C551A"/>
    <w:rsid w:val="005C6F42"/>
    <w:rsid w:val="005C758A"/>
    <w:rsid w:val="005D20F7"/>
    <w:rsid w:val="005E0DB1"/>
    <w:rsid w:val="005E18FC"/>
    <w:rsid w:val="005E4F59"/>
    <w:rsid w:val="005F217C"/>
    <w:rsid w:val="005F6ECB"/>
    <w:rsid w:val="005F6FBD"/>
    <w:rsid w:val="005F701A"/>
    <w:rsid w:val="005F71B6"/>
    <w:rsid w:val="0060024B"/>
    <w:rsid w:val="006034B8"/>
    <w:rsid w:val="0060437B"/>
    <w:rsid w:val="00604464"/>
    <w:rsid w:val="00610437"/>
    <w:rsid w:val="00610C4E"/>
    <w:rsid w:val="00617B94"/>
    <w:rsid w:val="00620E11"/>
    <w:rsid w:val="00621729"/>
    <w:rsid w:val="00626215"/>
    <w:rsid w:val="0062703F"/>
    <w:rsid w:val="0063253D"/>
    <w:rsid w:val="00635E9C"/>
    <w:rsid w:val="00636A6A"/>
    <w:rsid w:val="00640C10"/>
    <w:rsid w:val="0064116A"/>
    <w:rsid w:val="00646E25"/>
    <w:rsid w:val="00654741"/>
    <w:rsid w:val="00665895"/>
    <w:rsid w:val="00670245"/>
    <w:rsid w:val="00672465"/>
    <w:rsid w:val="0067321B"/>
    <w:rsid w:val="006746C1"/>
    <w:rsid w:val="00675457"/>
    <w:rsid w:val="0068084D"/>
    <w:rsid w:val="0068415A"/>
    <w:rsid w:val="00686681"/>
    <w:rsid w:val="00687DFB"/>
    <w:rsid w:val="0069150E"/>
    <w:rsid w:val="006922C6"/>
    <w:rsid w:val="0069283F"/>
    <w:rsid w:val="00692D9D"/>
    <w:rsid w:val="00693107"/>
    <w:rsid w:val="00693FE8"/>
    <w:rsid w:val="006943D2"/>
    <w:rsid w:val="00697AD3"/>
    <w:rsid w:val="006A1748"/>
    <w:rsid w:val="006A6648"/>
    <w:rsid w:val="006B6CA2"/>
    <w:rsid w:val="006C1709"/>
    <w:rsid w:val="006C1ACA"/>
    <w:rsid w:val="006C1BEB"/>
    <w:rsid w:val="006C2C9B"/>
    <w:rsid w:val="006C3585"/>
    <w:rsid w:val="006C4B8A"/>
    <w:rsid w:val="006C68E2"/>
    <w:rsid w:val="006D2049"/>
    <w:rsid w:val="006D2703"/>
    <w:rsid w:val="006D29DD"/>
    <w:rsid w:val="006D2AAB"/>
    <w:rsid w:val="006D6CDB"/>
    <w:rsid w:val="006E7F8F"/>
    <w:rsid w:val="006F0227"/>
    <w:rsid w:val="006F61CC"/>
    <w:rsid w:val="007068BF"/>
    <w:rsid w:val="007074CF"/>
    <w:rsid w:val="00723C7E"/>
    <w:rsid w:val="007315E9"/>
    <w:rsid w:val="007331F4"/>
    <w:rsid w:val="00733E37"/>
    <w:rsid w:val="00737BDA"/>
    <w:rsid w:val="00741F30"/>
    <w:rsid w:val="00754032"/>
    <w:rsid w:val="007604B3"/>
    <w:rsid w:val="00764B0A"/>
    <w:rsid w:val="007700E2"/>
    <w:rsid w:val="00770FA6"/>
    <w:rsid w:val="00771775"/>
    <w:rsid w:val="00772C2B"/>
    <w:rsid w:val="0077470C"/>
    <w:rsid w:val="007751B9"/>
    <w:rsid w:val="00777623"/>
    <w:rsid w:val="00780EBF"/>
    <w:rsid w:val="007833E0"/>
    <w:rsid w:val="00783D9C"/>
    <w:rsid w:val="00785D13"/>
    <w:rsid w:val="00791A70"/>
    <w:rsid w:val="007923BB"/>
    <w:rsid w:val="00793CFC"/>
    <w:rsid w:val="00794AF7"/>
    <w:rsid w:val="00794E29"/>
    <w:rsid w:val="0079500F"/>
    <w:rsid w:val="00797415"/>
    <w:rsid w:val="007A19F8"/>
    <w:rsid w:val="007A5039"/>
    <w:rsid w:val="007B0BA8"/>
    <w:rsid w:val="007B1B99"/>
    <w:rsid w:val="007B27ED"/>
    <w:rsid w:val="007B77DC"/>
    <w:rsid w:val="007B7B85"/>
    <w:rsid w:val="007B7F10"/>
    <w:rsid w:val="007C0C07"/>
    <w:rsid w:val="007C236B"/>
    <w:rsid w:val="007C656E"/>
    <w:rsid w:val="007D4BAB"/>
    <w:rsid w:val="007E2D3F"/>
    <w:rsid w:val="007F02F6"/>
    <w:rsid w:val="007F3ADC"/>
    <w:rsid w:val="007F76ED"/>
    <w:rsid w:val="00800678"/>
    <w:rsid w:val="008033BC"/>
    <w:rsid w:val="00803A4F"/>
    <w:rsid w:val="00803F9C"/>
    <w:rsid w:val="008120CB"/>
    <w:rsid w:val="0082062F"/>
    <w:rsid w:val="008220A3"/>
    <w:rsid w:val="008348E2"/>
    <w:rsid w:val="00840B7A"/>
    <w:rsid w:val="008459C7"/>
    <w:rsid w:val="0085056F"/>
    <w:rsid w:val="00850D06"/>
    <w:rsid w:val="00856229"/>
    <w:rsid w:val="00861DFE"/>
    <w:rsid w:val="00864651"/>
    <w:rsid w:val="00871CB9"/>
    <w:rsid w:val="00871E68"/>
    <w:rsid w:val="00872097"/>
    <w:rsid w:val="00872DBE"/>
    <w:rsid w:val="00884F4A"/>
    <w:rsid w:val="00885E2A"/>
    <w:rsid w:val="008A1F8B"/>
    <w:rsid w:val="008A2670"/>
    <w:rsid w:val="008A48C6"/>
    <w:rsid w:val="008A740D"/>
    <w:rsid w:val="008A750F"/>
    <w:rsid w:val="008A7E31"/>
    <w:rsid w:val="008B2429"/>
    <w:rsid w:val="008C5879"/>
    <w:rsid w:val="008C64B1"/>
    <w:rsid w:val="008C729E"/>
    <w:rsid w:val="008D3318"/>
    <w:rsid w:val="008E5930"/>
    <w:rsid w:val="008F7E50"/>
    <w:rsid w:val="008F7ECB"/>
    <w:rsid w:val="0090135E"/>
    <w:rsid w:val="0090395B"/>
    <w:rsid w:val="0090670F"/>
    <w:rsid w:val="00922000"/>
    <w:rsid w:val="009267EA"/>
    <w:rsid w:val="00935CF9"/>
    <w:rsid w:val="009431F4"/>
    <w:rsid w:val="00951A35"/>
    <w:rsid w:val="009536E4"/>
    <w:rsid w:val="00953CB9"/>
    <w:rsid w:val="00954FED"/>
    <w:rsid w:val="0095681E"/>
    <w:rsid w:val="009571F2"/>
    <w:rsid w:val="009607AB"/>
    <w:rsid w:val="0096110A"/>
    <w:rsid w:val="00962103"/>
    <w:rsid w:val="009640CB"/>
    <w:rsid w:val="00965A49"/>
    <w:rsid w:val="009720AC"/>
    <w:rsid w:val="009744AB"/>
    <w:rsid w:val="00977B64"/>
    <w:rsid w:val="009817AC"/>
    <w:rsid w:val="0098693E"/>
    <w:rsid w:val="00997D9A"/>
    <w:rsid w:val="009A430D"/>
    <w:rsid w:val="009A44FA"/>
    <w:rsid w:val="009A5346"/>
    <w:rsid w:val="009A60F9"/>
    <w:rsid w:val="009A6EB7"/>
    <w:rsid w:val="009A7C51"/>
    <w:rsid w:val="009B145D"/>
    <w:rsid w:val="009B611A"/>
    <w:rsid w:val="009B65AC"/>
    <w:rsid w:val="009C0DDD"/>
    <w:rsid w:val="009C6E07"/>
    <w:rsid w:val="009C7A91"/>
    <w:rsid w:val="009D60DB"/>
    <w:rsid w:val="009E154A"/>
    <w:rsid w:val="009E2607"/>
    <w:rsid w:val="009F19AA"/>
    <w:rsid w:val="009F349D"/>
    <w:rsid w:val="00A02F56"/>
    <w:rsid w:val="00A07CF2"/>
    <w:rsid w:val="00A15589"/>
    <w:rsid w:val="00A21991"/>
    <w:rsid w:val="00A27DBF"/>
    <w:rsid w:val="00A302DB"/>
    <w:rsid w:val="00A30B86"/>
    <w:rsid w:val="00A30FA3"/>
    <w:rsid w:val="00A315C0"/>
    <w:rsid w:val="00A330A7"/>
    <w:rsid w:val="00A376A6"/>
    <w:rsid w:val="00A40ACB"/>
    <w:rsid w:val="00A420AD"/>
    <w:rsid w:val="00A45D0F"/>
    <w:rsid w:val="00A463E8"/>
    <w:rsid w:val="00A50678"/>
    <w:rsid w:val="00A5418A"/>
    <w:rsid w:val="00A565C8"/>
    <w:rsid w:val="00A62969"/>
    <w:rsid w:val="00A767EA"/>
    <w:rsid w:val="00A803B8"/>
    <w:rsid w:val="00A856DB"/>
    <w:rsid w:val="00A92460"/>
    <w:rsid w:val="00A92622"/>
    <w:rsid w:val="00A92788"/>
    <w:rsid w:val="00A94608"/>
    <w:rsid w:val="00AA0C56"/>
    <w:rsid w:val="00AA19D9"/>
    <w:rsid w:val="00AB3D0F"/>
    <w:rsid w:val="00AB440C"/>
    <w:rsid w:val="00AB5436"/>
    <w:rsid w:val="00AB7EE4"/>
    <w:rsid w:val="00AC3E80"/>
    <w:rsid w:val="00AC7F0E"/>
    <w:rsid w:val="00AD15F6"/>
    <w:rsid w:val="00AE058E"/>
    <w:rsid w:val="00AE10EF"/>
    <w:rsid w:val="00AE142E"/>
    <w:rsid w:val="00AE1AD3"/>
    <w:rsid w:val="00AE2425"/>
    <w:rsid w:val="00AF4E60"/>
    <w:rsid w:val="00AF7873"/>
    <w:rsid w:val="00B00097"/>
    <w:rsid w:val="00B07713"/>
    <w:rsid w:val="00B07D39"/>
    <w:rsid w:val="00B11A01"/>
    <w:rsid w:val="00B14F5B"/>
    <w:rsid w:val="00B23970"/>
    <w:rsid w:val="00B32BE0"/>
    <w:rsid w:val="00B45025"/>
    <w:rsid w:val="00B47390"/>
    <w:rsid w:val="00B61E43"/>
    <w:rsid w:val="00B65A7F"/>
    <w:rsid w:val="00B710CB"/>
    <w:rsid w:val="00B7248A"/>
    <w:rsid w:val="00B729DB"/>
    <w:rsid w:val="00B72FCC"/>
    <w:rsid w:val="00B75CF1"/>
    <w:rsid w:val="00B80048"/>
    <w:rsid w:val="00B90390"/>
    <w:rsid w:val="00BA5EF4"/>
    <w:rsid w:val="00BA6100"/>
    <w:rsid w:val="00BB041E"/>
    <w:rsid w:val="00BB0429"/>
    <w:rsid w:val="00BB2937"/>
    <w:rsid w:val="00BB36EC"/>
    <w:rsid w:val="00BC3696"/>
    <w:rsid w:val="00BC4930"/>
    <w:rsid w:val="00BC604D"/>
    <w:rsid w:val="00BC7782"/>
    <w:rsid w:val="00BD0494"/>
    <w:rsid w:val="00BD0D18"/>
    <w:rsid w:val="00BD15F4"/>
    <w:rsid w:val="00BD3D37"/>
    <w:rsid w:val="00BD7BD9"/>
    <w:rsid w:val="00BE13F1"/>
    <w:rsid w:val="00BE20E8"/>
    <w:rsid w:val="00BE33FE"/>
    <w:rsid w:val="00BE4DFD"/>
    <w:rsid w:val="00BE6EF6"/>
    <w:rsid w:val="00BF10DC"/>
    <w:rsid w:val="00BF7FC5"/>
    <w:rsid w:val="00C01A6D"/>
    <w:rsid w:val="00C13115"/>
    <w:rsid w:val="00C15656"/>
    <w:rsid w:val="00C15B9B"/>
    <w:rsid w:val="00C22797"/>
    <w:rsid w:val="00C2592E"/>
    <w:rsid w:val="00C2753F"/>
    <w:rsid w:val="00C3298D"/>
    <w:rsid w:val="00C334C3"/>
    <w:rsid w:val="00C4731F"/>
    <w:rsid w:val="00C47A72"/>
    <w:rsid w:val="00C50ACC"/>
    <w:rsid w:val="00C50C3D"/>
    <w:rsid w:val="00C61B30"/>
    <w:rsid w:val="00C64462"/>
    <w:rsid w:val="00C77212"/>
    <w:rsid w:val="00C7747F"/>
    <w:rsid w:val="00C81573"/>
    <w:rsid w:val="00C96844"/>
    <w:rsid w:val="00CA2E57"/>
    <w:rsid w:val="00CA7AA6"/>
    <w:rsid w:val="00CA7B63"/>
    <w:rsid w:val="00CB22B7"/>
    <w:rsid w:val="00CB272C"/>
    <w:rsid w:val="00CB2863"/>
    <w:rsid w:val="00CB4576"/>
    <w:rsid w:val="00CB74F4"/>
    <w:rsid w:val="00CC0ABD"/>
    <w:rsid w:val="00CC308C"/>
    <w:rsid w:val="00CC5E7F"/>
    <w:rsid w:val="00CE264C"/>
    <w:rsid w:val="00CE5EC5"/>
    <w:rsid w:val="00CF5EFC"/>
    <w:rsid w:val="00CF6392"/>
    <w:rsid w:val="00CF7E68"/>
    <w:rsid w:val="00D021D7"/>
    <w:rsid w:val="00D04561"/>
    <w:rsid w:val="00D061B1"/>
    <w:rsid w:val="00D06518"/>
    <w:rsid w:val="00D06A79"/>
    <w:rsid w:val="00D10FC0"/>
    <w:rsid w:val="00D125A6"/>
    <w:rsid w:val="00D140A2"/>
    <w:rsid w:val="00D16478"/>
    <w:rsid w:val="00D17F41"/>
    <w:rsid w:val="00D17FC4"/>
    <w:rsid w:val="00D206BF"/>
    <w:rsid w:val="00D262D0"/>
    <w:rsid w:val="00D30F90"/>
    <w:rsid w:val="00D312A8"/>
    <w:rsid w:val="00D31B9F"/>
    <w:rsid w:val="00D331D1"/>
    <w:rsid w:val="00D40DC5"/>
    <w:rsid w:val="00D41831"/>
    <w:rsid w:val="00D53392"/>
    <w:rsid w:val="00D53854"/>
    <w:rsid w:val="00D54611"/>
    <w:rsid w:val="00D6141C"/>
    <w:rsid w:val="00D623F7"/>
    <w:rsid w:val="00D63290"/>
    <w:rsid w:val="00D74E10"/>
    <w:rsid w:val="00D760FA"/>
    <w:rsid w:val="00D76BDE"/>
    <w:rsid w:val="00D775A9"/>
    <w:rsid w:val="00D803FB"/>
    <w:rsid w:val="00D80677"/>
    <w:rsid w:val="00D8426D"/>
    <w:rsid w:val="00D87A5D"/>
    <w:rsid w:val="00D90878"/>
    <w:rsid w:val="00D94225"/>
    <w:rsid w:val="00DA2456"/>
    <w:rsid w:val="00DA3AFF"/>
    <w:rsid w:val="00DA437D"/>
    <w:rsid w:val="00DB256D"/>
    <w:rsid w:val="00DB284A"/>
    <w:rsid w:val="00DB2932"/>
    <w:rsid w:val="00DB7FE1"/>
    <w:rsid w:val="00DC58FF"/>
    <w:rsid w:val="00DE2D45"/>
    <w:rsid w:val="00DE4AD9"/>
    <w:rsid w:val="00DF0A1E"/>
    <w:rsid w:val="00DF6DBC"/>
    <w:rsid w:val="00E0044D"/>
    <w:rsid w:val="00E02685"/>
    <w:rsid w:val="00E04475"/>
    <w:rsid w:val="00E05668"/>
    <w:rsid w:val="00E1143F"/>
    <w:rsid w:val="00E12A47"/>
    <w:rsid w:val="00E22789"/>
    <w:rsid w:val="00E25636"/>
    <w:rsid w:val="00E26B38"/>
    <w:rsid w:val="00E27EE7"/>
    <w:rsid w:val="00E32FCF"/>
    <w:rsid w:val="00E33135"/>
    <w:rsid w:val="00E34535"/>
    <w:rsid w:val="00E36D8D"/>
    <w:rsid w:val="00E37223"/>
    <w:rsid w:val="00E40CF1"/>
    <w:rsid w:val="00E4215D"/>
    <w:rsid w:val="00E4663C"/>
    <w:rsid w:val="00E518E6"/>
    <w:rsid w:val="00E53735"/>
    <w:rsid w:val="00E60CD8"/>
    <w:rsid w:val="00E64384"/>
    <w:rsid w:val="00E678FD"/>
    <w:rsid w:val="00E75180"/>
    <w:rsid w:val="00E75C3A"/>
    <w:rsid w:val="00E77EE3"/>
    <w:rsid w:val="00E848D0"/>
    <w:rsid w:val="00E84F34"/>
    <w:rsid w:val="00E911E9"/>
    <w:rsid w:val="00E921C9"/>
    <w:rsid w:val="00E926EA"/>
    <w:rsid w:val="00E94002"/>
    <w:rsid w:val="00E94786"/>
    <w:rsid w:val="00E950BB"/>
    <w:rsid w:val="00E9515E"/>
    <w:rsid w:val="00EA27DA"/>
    <w:rsid w:val="00EA3791"/>
    <w:rsid w:val="00EB2050"/>
    <w:rsid w:val="00EB59F9"/>
    <w:rsid w:val="00EC13C9"/>
    <w:rsid w:val="00EC404A"/>
    <w:rsid w:val="00ED131F"/>
    <w:rsid w:val="00ED2986"/>
    <w:rsid w:val="00EE31BC"/>
    <w:rsid w:val="00EF0C12"/>
    <w:rsid w:val="00EF13CF"/>
    <w:rsid w:val="00EF543A"/>
    <w:rsid w:val="00EF77A3"/>
    <w:rsid w:val="00F00235"/>
    <w:rsid w:val="00F05217"/>
    <w:rsid w:val="00F2615C"/>
    <w:rsid w:val="00F266AF"/>
    <w:rsid w:val="00F30818"/>
    <w:rsid w:val="00F3166E"/>
    <w:rsid w:val="00F33139"/>
    <w:rsid w:val="00F378B2"/>
    <w:rsid w:val="00F628E0"/>
    <w:rsid w:val="00F6304E"/>
    <w:rsid w:val="00F662CD"/>
    <w:rsid w:val="00F731F7"/>
    <w:rsid w:val="00F759BC"/>
    <w:rsid w:val="00F8021E"/>
    <w:rsid w:val="00F80CD9"/>
    <w:rsid w:val="00F82DB6"/>
    <w:rsid w:val="00F834FE"/>
    <w:rsid w:val="00F86025"/>
    <w:rsid w:val="00F9018A"/>
    <w:rsid w:val="00F97378"/>
    <w:rsid w:val="00FA0199"/>
    <w:rsid w:val="00FA35C4"/>
    <w:rsid w:val="00FA4E03"/>
    <w:rsid w:val="00FA5707"/>
    <w:rsid w:val="00FA66A4"/>
    <w:rsid w:val="00FB4E5D"/>
    <w:rsid w:val="00FB5C7C"/>
    <w:rsid w:val="00FC497C"/>
    <w:rsid w:val="00FD0874"/>
    <w:rsid w:val="00FE40C8"/>
    <w:rsid w:val="00FE5EAD"/>
    <w:rsid w:val="00FF2967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E53137-A806-44C5-B8E3-7F2AB7FC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Normln"/>
    <w:qFormat/>
    <w:rsid w:val="00E926EA"/>
    <w:pPr>
      <w:spacing w:after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E33135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E33135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rsid w:val="004139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39B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4139BD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139BD"/>
    <w:rPr>
      <w:b/>
      <w:bCs/>
    </w:rPr>
  </w:style>
  <w:style w:type="character" w:customStyle="1" w:styleId="PedmtkomenteChar">
    <w:name w:val="Předmět komentáře Char"/>
    <w:link w:val="Pedmtkomente"/>
    <w:rsid w:val="004139BD"/>
    <w:rPr>
      <w:rFonts w:ascii="Arial" w:eastAsia="Calibri" w:hAnsi="Arial"/>
      <w:b/>
      <w:bCs/>
      <w:lang w:eastAsia="en-US"/>
    </w:rPr>
  </w:style>
  <w:style w:type="character" w:styleId="Hypertextovodkaz">
    <w:name w:val="Hyperlink"/>
    <w:unhideWhenUsed/>
    <w:rsid w:val="00F05217"/>
    <w:rPr>
      <w:color w:val="0000FF"/>
      <w:u w:val="single"/>
    </w:rPr>
  </w:style>
  <w:style w:type="paragraph" w:customStyle="1" w:styleId="Identifikace">
    <w:name w:val="Identifikace"/>
    <w:basedOn w:val="Normln"/>
    <w:uiPriority w:val="3"/>
    <w:qFormat/>
    <w:rsid w:val="00E911E9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="Poppins Light" w:hAnsi="Poppins Light"/>
      <w:bCs/>
      <w:color w:val="000000"/>
      <w:kern w:val="20"/>
      <w:sz w:val="20"/>
      <w:szCs w:val="20"/>
      <w:lang w:eastAsia="ja-JP"/>
    </w:rPr>
  </w:style>
  <w:style w:type="paragraph" w:styleId="Zkladntext2">
    <w:name w:val="Body Text 2"/>
    <w:basedOn w:val="Normln"/>
    <w:link w:val="Zkladntext2Char"/>
    <w:rsid w:val="000D16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D16AF"/>
    <w:rPr>
      <w:rFonts w:ascii="Arial" w:eastAsia="Calibri" w:hAnsi="Arial"/>
      <w:sz w:val="22"/>
      <w:szCs w:val="22"/>
      <w:lang w:eastAsia="en-US"/>
    </w:rPr>
  </w:style>
  <w:style w:type="paragraph" w:customStyle="1" w:styleId="Normln-nasted">
    <w:name w:val="Normální - na střed"/>
    <w:basedOn w:val="Normln"/>
    <w:qFormat/>
    <w:rsid w:val="000A5D9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uppressAutoHyphens/>
      <w:spacing w:after="0" w:line="240" w:lineRule="exact"/>
      <w:jc w:val="center"/>
    </w:pPr>
    <w:rPr>
      <w:rFonts w:ascii="Poppins Light" w:eastAsiaTheme="minorHAnsi" w:hAnsi="Poppins Light" w:cstheme="minorBidi"/>
      <w:color w:val="000000" w:themeColor="text1"/>
      <w:kern w:val="20"/>
      <w:sz w:val="20"/>
      <w:szCs w:val="20"/>
      <w:lang w:eastAsia="ja-JP"/>
    </w:rPr>
  </w:style>
  <w:style w:type="paragraph" w:styleId="Odstavecseseznamem">
    <w:name w:val="List Paragraph"/>
    <w:basedOn w:val="Normln"/>
    <w:link w:val="OdstavecseseznamemChar"/>
    <w:uiPriority w:val="34"/>
    <w:qFormat/>
    <w:rsid w:val="000A5D9B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0A5D9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Default">
    <w:name w:val="Default"/>
    <w:rsid w:val="000A5D9B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A5D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50F9A3ACACE48A49A6E1F2E1D23B1" ma:contentTypeVersion="17" ma:contentTypeDescription="Vytvořit nový dokument" ma:contentTypeScope="" ma:versionID="19d64c8efbad38b24d79a3ffb5b70b8f">
  <xsd:schema xmlns:xsd="http://www.w3.org/2001/XMLSchema" xmlns:p="http://schemas.microsoft.com/office/2006/metadata/properties" xmlns:ns2="538dea3e-17c6-4034-b266-8653e5927a08" xmlns:ns3="d658cf80-ba75-4e7d-b256-0e4b99e04137" targetNamespace="http://schemas.microsoft.com/office/2006/metadata/properties" ma:root="true" ma:fieldsID="2bb23644d5eee932e7a68af8bfdac4f8" ns2:_="" ns3:_="">
    <xsd:import namespace="538dea3e-17c6-4034-b266-8653e5927a08"/>
    <xsd:import namespace="d658cf80-ba75-4e7d-b256-0e4b99e04137"/>
    <xsd:element name="properties">
      <xsd:complexType>
        <xsd:sequence>
          <xsd:element name="documentManagement">
            <xsd:complexType>
              <xsd:all>
                <xsd:element ref="ns2:Platnost_x0020_od"/>
                <xsd:element ref="ns2:_x00da__x010d_innost_x0020_od"/>
                <xsd:element ref="ns2:Platn_x00e9_" minOccurs="0"/>
                <xsd:element ref="ns3:_x010c__x00ed_slo_x0020_sm_x011b_rnice0" minOccurs="0"/>
                <xsd:element ref="ns3:Notifik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8dea3e-17c6-4034-b266-8653e5927a08" elementFormDefault="qualified">
    <xsd:import namespace="http://schemas.microsoft.com/office/2006/documentManagement/types"/>
    <xsd:element name="Platnost_x0020_od" ma:index="2" ma:displayName="Platnost od" ma:format="DateOnly" ma:internalName="Platnost_x0020_od">
      <xsd:simpleType>
        <xsd:restriction base="dms:DateTime"/>
      </xsd:simpleType>
    </xsd:element>
    <xsd:element name="_x00da__x010d_innost_x0020_od" ma:index="3" ma:displayName="Účinnost od" ma:format="DateOnly" ma:internalName="_x00da__x010d_innost_x0020_od">
      <xsd:simpleType>
        <xsd:restriction base="dms:DateTime"/>
      </xsd:simpleType>
    </xsd:element>
    <xsd:element name="Platn_x00e9_" ma:index="4" nillable="true" ma:displayName="Platné" ma:default="1" ma:internalName="Platn_x00e9_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d658cf80-ba75-4e7d-b256-0e4b99e04137" elementFormDefault="qualified">
    <xsd:import namespace="http://schemas.microsoft.com/office/2006/documentManagement/types"/>
    <xsd:element name="_x010c__x00ed_slo_x0020_sm_x011b_rnice0" ma:index="5" nillable="true" ma:displayName="Číslo směrnice" ma:list="{e86e94d8-b977-4b02-a1d7-a37ef24fb5c7}" ma:internalName="_x010c__x00ed_slo_x0020_sm_x011b_rnice0" ma:showField="_x010c__x00ed_slo_x0020_p_x0159_">
      <xsd:simpleType>
        <xsd:restriction base="dms:Lookup"/>
      </xsd:simpleType>
    </xsd:element>
    <xsd:element name="Notifikace" ma:index="6" nillable="true" ma:displayName="Notifikace" ma:default="Ne" ma:description="Systémový sloupec pro sledování zaslaných notifikací" ma:internalName="No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sm_x011b_rnice0 xmlns="d658cf80-ba75-4e7d-b256-0e4b99e04137" xsi:nil="true"/>
    <Platnost_x0020_od xmlns="538dea3e-17c6-4034-b266-8653e5927a08">2012-01-02T23:00:00+00:00</Platnost_x0020_od>
    <_x00da__x010d_innost_x0020_od xmlns="538dea3e-17c6-4034-b266-8653e5927a08">2012-01-02T23:00:00+00:00</_x00da__x010d_innost_x0020_od>
    <Platn_x00e9_ xmlns="538dea3e-17c6-4034-b266-8653e5927a08">true</Platn_x00e9_>
    <Notifikace xmlns="d658cf80-ba75-4e7d-b256-0e4b99e04137">Ne</Notifika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C14C-1A45-4E0F-926D-01D03D5C1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ea3e-17c6-4034-b266-8653e5927a08"/>
    <ds:schemaRef ds:uri="d658cf80-ba75-4e7d-b256-0e4b99e041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E56D0B-34F4-4CC5-8E2E-69B86D0452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2E917D-4165-4B4D-BE86-7CA432C0A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093E5-17FE-4A85-A062-5777829C53CB}">
  <ds:schemaRefs>
    <ds:schemaRef ds:uri="http://schemas.microsoft.com/office/2006/metadata/properties"/>
    <ds:schemaRef ds:uri="http://schemas.microsoft.com/office/infopath/2007/PartnerControls"/>
    <ds:schemaRef ds:uri="d658cf80-ba75-4e7d-b256-0e4b99e04137"/>
    <ds:schemaRef ds:uri="538dea3e-17c6-4034-b266-8653e5927a08"/>
  </ds:schemaRefs>
</ds:datastoreItem>
</file>

<file path=customXml/itemProps5.xml><?xml version="1.0" encoding="utf-8"?>
<ds:datastoreItem xmlns:ds="http://schemas.openxmlformats.org/officeDocument/2006/customXml" ds:itemID="{E91CC95B-4416-4259-88D8-8024C651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4 Darovací smlouva na převod nemovitosti</vt:lpstr>
    </vt:vector>
  </TitlesOfParts>
  <Company>KUUK</Company>
  <LinksUpToDate>false</LinksUpToDate>
  <CharactersWithSpaces>3174</CharactersWithSpaces>
  <SharedDoc>false</SharedDoc>
  <HLinks>
    <vt:vector size="12" baseType="variant"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1179686</vt:i4>
      </vt:variant>
      <vt:variant>
        <vt:i4>0</vt:i4>
      </vt:variant>
      <vt:variant>
        <vt:i4>0</vt:i4>
      </vt:variant>
      <vt:variant>
        <vt:i4>5</vt:i4>
      </vt:variant>
      <vt:variant>
        <vt:lpwstr>mailto:simak.j@kr-ustecky.cz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4 Darovací smlouva na převod nemovitosti</dc:title>
  <dc:subject/>
  <dc:creator>pechan.t</dc:creator>
  <cp:keywords/>
  <cp:lastModifiedBy>Dvořáková Olga</cp:lastModifiedBy>
  <cp:revision>9</cp:revision>
  <cp:lastPrinted>2023-08-08T12:12:00Z</cp:lastPrinted>
  <dcterms:created xsi:type="dcterms:W3CDTF">2023-06-15T08:56:00Z</dcterms:created>
  <dcterms:modified xsi:type="dcterms:W3CDTF">2023-08-08T12:18:00Z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>31</vt:lpwstr>
  </property>
</Properties>
</file>