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AFDAD" w14:textId="77777777" w:rsidR="00292AB0" w:rsidRDefault="00292AB0" w:rsidP="00292AB0">
      <w:pPr>
        <w:spacing w:after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Dodatek č. 1 </w:t>
      </w:r>
    </w:p>
    <w:p w14:paraId="78F29755" w14:textId="77777777" w:rsidR="00292AB0" w:rsidRPr="00F32312" w:rsidRDefault="00292AB0" w:rsidP="00292AB0">
      <w:pPr>
        <w:spacing w:after="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K RÁMCOVÉ KUPNÍ SMLOUVĚ</w:t>
      </w:r>
    </w:p>
    <w:p w14:paraId="0DA48EA5" w14:textId="77777777" w:rsidR="00292AB0" w:rsidRPr="00F32312" w:rsidRDefault="00292AB0" w:rsidP="00292AB0">
      <w:pPr>
        <w:spacing w:after="0"/>
        <w:jc w:val="center"/>
        <w:rPr>
          <w:i/>
          <w:iCs/>
        </w:rPr>
      </w:pPr>
      <w:r>
        <w:rPr>
          <w:i/>
          <w:iCs/>
        </w:rPr>
        <w:t>uzavřené</w:t>
      </w:r>
      <w:r w:rsidRPr="00F32312">
        <w:rPr>
          <w:i/>
          <w:iCs/>
        </w:rPr>
        <w:t xml:space="preserve"> podle </w:t>
      </w:r>
      <w:proofErr w:type="spellStart"/>
      <w:r w:rsidRPr="00F32312">
        <w:rPr>
          <w:i/>
          <w:iCs/>
        </w:rPr>
        <w:t>ust</w:t>
      </w:r>
      <w:proofErr w:type="spellEnd"/>
      <w:r w:rsidRPr="00F32312">
        <w:rPr>
          <w:i/>
          <w:iCs/>
        </w:rPr>
        <w:t xml:space="preserve">. § 1746 odst. 2 a ve smyslu </w:t>
      </w:r>
      <w:proofErr w:type="spellStart"/>
      <w:r w:rsidRPr="00F32312">
        <w:rPr>
          <w:i/>
          <w:iCs/>
        </w:rPr>
        <w:t>ust</w:t>
      </w:r>
      <w:proofErr w:type="spellEnd"/>
      <w:r w:rsidRPr="00F32312">
        <w:rPr>
          <w:i/>
          <w:iCs/>
        </w:rPr>
        <w:t>. § 2079 a násl.</w:t>
      </w:r>
      <w:r>
        <w:rPr>
          <w:i/>
          <w:iCs/>
        </w:rPr>
        <w:t xml:space="preserve"> </w:t>
      </w:r>
      <w:r w:rsidRPr="00F32312">
        <w:rPr>
          <w:i/>
          <w:iCs/>
        </w:rPr>
        <w:t>zákona č. 89/2012 Sb.,</w:t>
      </w:r>
    </w:p>
    <w:p w14:paraId="7D00FFAB" w14:textId="77777777" w:rsidR="00292AB0" w:rsidRPr="00F32312" w:rsidRDefault="00292AB0" w:rsidP="00292AB0">
      <w:pPr>
        <w:spacing w:after="0"/>
        <w:jc w:val="center"/>
        <w:rPr>
          <w:i/>
          <w:iCs/>
        </w:rPr>
      </w:pPr>
      <w:r w:rsidRPr="00F32312">
        <w:rPr>
          <w:i/>
          <w:iCs/>
        </w:rPr>
        <w:t>občanský zákoník, ve znění pozdějších předpisů</w:t>
      </w:r>
      <w:r w:rsidR="00A546E5">
        <w:rPr>
          <w:i/>
          <w:iCs/>
        </w:rPr>
        <w:t>,</w:t>
      </w:r>
    </w:p>
    <w:p w14:paraId="2A5D3803" w14:textId="77777777" w:rsidR="00292AB0" w:rsidRPr="00F32312" w:rsidRDefault="00292AB0" w:rsidP="00292AB0">
      <w:pPr>
        <w:spacing w:after="0"/>
        <w:jc w:val="center"/>
        <w:rPr>
          <w:i/>
          <w:iCs/>
        </w:rPr>
      </w:pPr>
      <w:r>
        <w:rPr>
          <w:i/>
          <w:iCs/>
        </w:rPr>
        <w:t>dne 21.11.2021 mezi níže uvedenými smluvními stranami (dále jen „rámcová kupní smlouva“)</w:t>
      </w:r>
    </w:p>
    <w:p w14:paraId="553A8C5A" w14:textId="77777777" w:rsidR="00292AB0" w:rsidRPr="00F32312" w:rsidRDefault="00292AB0" w:rsidP="00292AB0">
      <w:pPr>
        <w:spacing w:after="0"/>
        <w:jc w:val="center"/>
        <w:rPr>
          <w:i/>
          <w:iCs/>
        </w:rPr>
      </w:pPr>
    </w:p>
    <w:p w14:paraId="42273A8D" w14:textId="77777777" w:rsidR="00292AB0" w:rsidRPr="00A546E5" w:rsidRDefault="00292AB0" w:rsidP="00292AB0">
      <w:pPr>
        <w:spacing w:after="0"/>
        <w:rPr>
          <w:b/>
          <w:bCs/>
          <w:iCs/>
        </w:rPr>
      </w:pPr>
      <w:r w:rsidRPr="00A546E5">
        <w:rPr>
          <w:b/>
          <w:bCs/>
          <w:iCs/>
        </w:rPr>
        <w:t>Centrum sociálních služeb Znojmo, příspěvková organizace</w:t>
      </w:r>
    </w:p>
    <w:p w14:paraId="75FE159A" w14:textId="77777777" w:rsidR="00292AB0" w:rsidRPr="00A546E5" w:rsidRDefault="00292AB0" w:rsidP="00292AB0">
      <w:pPr>
        <w:spacing w:after="0"/>
        <w:rPr>
          <w:iCs/>
        </w:rPr>
      </w:pPr>
      <w:bookmarkStart w:id="0" w:name="_Hlk71271424"/>
      <w:r w:rsidRPr="00A546E5">
        <w:rPr>
          <w:iCs/>
        </w:rPr>
        <w:t>se sídlem:</w:t>
      </w:r>
      <w:bookmarkEnd w:id="0"/>
      <w:r w:rsidRPr="00A546E5">
        <w:rPr>
          <w:iCs/>
        </w:rPr>
        <w:t xml:space="preserve">             </w:t>
      </w:r>
      <w:r w:rsidR="00465013">
        <w:rPr>
          <w:iCs/>
        </w:rPr>
        <w:t xml:space="preserve">  U Lesíka 3547/11, </w:t>
      </w:r>
      <w:r w:rsidRPr="00A546E5">
        <w:rPr>
          <w:iCs/>
        </w:rPr>
        <w:t>669 02</w:t>
      </w:r>
      <w:r w:rsidR="00465013">
        <w:rPr>
          <w:iCs/>
        </w:rPr>
        <w:t xml:space="preserve"> Znojmo</w:t>
      </w:r>
    </w:p>
    <w:p w14:paraId="2F8FA1BE" w14:textId="77777777" w:rsidR="00292AB0" w:rsidRPr="00A546E5" w:rsidRDefault="00292AB0" w:rsidP="00292AB0">
      <w:pPr>
        <w:spacing w:after="0"/>
        <w:rPr>
          <w:iCs/>
        </w:rPr>
      </w:pPr>
      <w:bookmarkStart w:id="1" w:name="_Hlk71271536"/>
      <w:r w:rsidRPr="00A546E5">
        <w:rPr>
          <w:iCs/>
        </w:rPr>
        <w:t>IČO:</w:t>
      </w:r>
      <w:bookmarkEnd w:id="1"/>
      <w:r w:rsidRPr="00A546E5">
        <w:rPr>
          <w:iCs/>
        </w:rPr>
        <w:t xml:space="preserve">                         45671770</w:t>
      </w:r>
    </w:p>
    <w:p w14:paraId="343CC5F9" w14:textId="77777777" w:rsidR="00292AB0" w:rsidRDefault="00292AB0" w:rsidP="00292AB0">
      <w:pPr>
        <w:spacing w:after="0"/>
        <w:rPr>
          <w:iCs/>
        </w:rPr>
      </w:pPr>
      <w:r w:rsidRPr="00A546E5">
        <w:rPr>
          <w:iCs/>
        </w:rPr>
        <w:t xml:space="preserve">jednající:                 Mgr. Radkou </w:t>
      </w:r>
      <w:proofErr w:type="spellStart"/>
      <w:r w:rsidRPr="00A546E5">
        <w:rPr>
          <w:iCs/>
        </w:rPr>
        <w:t>Sovjákovou</w:t>
      </w:r>
      <w:proofErr w:type="spellEnd"/>
      <w:r w:rsidRPr="00A546E5">
        <w:rPr>
          <w:iCs/>
        </w:rPr>
        <w:t>, DiS.</w:t>
      </w:r>
      <w:r w:rsidR="00D26899">
        <w:rPr>
          <w:iCs/>
        </w:rPr>
        <w:t>, ředitelkou</w:t>
      </w:r>
    </w:p>
    <w:p w14:paraId="1A83B408" w14:textId="77777777" w:rsidR="00A7293B" w:rsidRPr="00A546E5" w:rsidRDefault="00A7293B" w:rsidP="00292AB0">
      <w:pPr>
        <w:spacing w:after="0"/>
        <w:rPr>
          <w:iCs/>
        </w:rPr>
      </w:pPr>
    </w:p>
    <w:p w14:paraId="499E50D3" w14:textId="77777777" w:rsidR="00292AB0" w:rsidRPr="00A546E5" w:rsidRDefault="00292AB0" w:rsidP="00292AB0">
      <w:pPr>
        <w:spacing w:after="0"/>
        <w:rPr>
          <w:iCs/>
        </w:rPr>
      </w:pPr>
      <w:bookmarkStart w:id="2" w:name="_Hlk71271635"/>
      <w:r w:rsidRPr="00A546E5">
        <w:rPr>
          <w:iCs/>
        </w:rPr>
        <w:t>kontaktní osoba:</w:t>
      </w:r>
      <w:bookmarkEnd w:id="2"/>
      <w:r w:rsidRPr="00A546E5">
        <w:rPr>
          <w:iCs/>
        </w:rPr>
        <w:t xml:space="preserve">  Olga Břoušková, skladová účetní Centra sociálních služeb Znojmo, příspěvkové organizace</w:t>
      </w:r>
    </w:p>
    <w:p w14:paraId="598F9826" w14:textId="77777777" w:rsidR="00292AB0" w:rsidRPr="00A546E5" w:rsidRDefault="00292AB0" w:rsidP="00292AB0">
      <w:pPr>
        <w:spacing w:after="0"/>
        <w:jc w:val="left"/>
        <w:rPr>
          <w:iCs/>
        </w:rPr>
      </w:pPr>
      <w:r w:rsidRPr="00A546E5">
        <w:rPr>
          <w:iCs/>
        </w:rPr>
        <w:t>telefon:                  703 170 740</w:t>
      </w:r>
    </w:p>
    <w:p w14:paraId="74CCE06A" w14:textId="77777777" w:rsidR="00292AB0" w:rsidRPr="00A546E5" w:rsidRDefault="00292AB0" w:rsidP="00292AB0">
      <w:pPr>
        <w:spacing w:after="0"/>
        <w:jc w:val="left"/>
        <w:rPr>
          <w:iCs/>
        </w:rPr>
      </w:pPr>
      <w:bookmarkStart w:id="3" w:name="_Hlk71271722"/>
      <w:r w:rsidRPr="00A546E5">
        <w:rPr>
          <w:iCs/>
        </w:rPr>
        <w:t>e-mail</w:t>
      </w:r>
      <w:r w:rsidRPr="00465013">
        <w:rPr>
          <w:iCs/>
        </w:rPr>
        <w:t>:</w:t>
      </w:r>
      <w:bookmarkEnd w:id="3"/>
      <w:r w:rsidRPr="00465013">
        <w:rPr>
          <w:iCs/>
        </w:rPr>
        <w:t xml:space="preserve">                    </w:t>
      </w:r>
      <w:hyperlink r:id="rId7" w:history="1">
        <w:r w:rsidRPr="00465013">
          <w:rPr>
            <w:rStyle w:val="Hypertextovodkaz"/>
            <w:iCs/>
            <w:color w:val="auto"/>
            <w:u w:val="none"/>
          </w:rPr>
          <w:t>zasobovani</w:t>
        </w:r>
        <w:r w:rsidRPr="00465013">
          <w:rPr>
            <w:rStyle w:val="Hypertextovodkaz"/>
            <w:rFonts w:cstheme="minorHAnsi"/>
            <w:iCs/>
            <w:color w:val="auto"/>
            <w:u w:val="none"/>
          </w:rPr>
          <w:t>@</w:t>
        </w:r>
        <w:r w:rsidRPr="00465013">
          <w:rPr>
            <w:rStyle w:val="Hypertextovodkaz"/>
            <w:iCs/>
            <w:color w:val="auto"/>
            <w:u w:val="none"/>
          </w:rPr>
          <w:t>cssznojmo.cz</w:t>
        </w:r>
      </w:hyperlink>
    </w:p>
    <w:p w14:paraId="72CA30F3" w14:textId="77777777" w:rsidR="00292AB0" w:rsidRPr="00A546E5" w:rsidRDefault="00292AB0" w:rsidP="00292AB0">
      <w:pPr>
        <w:spacing w:after="0"/>
        <w:jc w:val="left"/>
        <w:rPr>
          <w:iCs/>
        </w:rPr>
      </w:pPr>
    </w:p>
    <w:p w14:paraId="51C4D097" w14:textId="77777777" w:rsidR="00292AB0" w:rsidRPr="00A546E5" w:rsidRDefault="00292AB0" w:rsidP="00292AB0">
      <w:pPr>
        <w:spacing w:after="0"/>
        <w:jc w:val="left"/>
        <w:rPr>
          <w:iCs/>
        </w:rPr>
      </w:pPr>
      <w:r w:rsidRPr="00A546E5">
        <w:rPr>
          <w:iCs/>
        </w:rPr>
        <w:t xml:space="preserve">(dále jen </w:t>
      </w:r>
      <w:r w:rsidRPr="00A546E5">
        <w:rPr>
          <w:b/>
          <w:bCs/>
          <w:iCs/>
        </w:rPr>
        <w:t>,,Kupující“</w:t>
      </w:r>
      <w:r w:rsidRPr="00A546E5">
        <w:rPr>
          <w:iCs/>
        </w:rPr>
        <w:t>)</w:t>
      </w:r>
    </w:p>
    <w:p w14:paraId="06830381" w14:textId="77777777" w:rsidR="00292AB0" w:rsidRPr="00A546E5" w:rsidRDefault="00292AB0" w:rsidP="00292AB0">
      <w:pPr>
        <w:spacing w:after="0"/>
        <w:jc w:val="left"/>
        <w:rPr>
          <w:iCs/>
        </w:rPr>
      </w:pPr>
    </w:p>
    <w:p w14:paraId="6B2A2CC0" w14:textId="77777777" w:rsidR="00292AB0" w:rsidRPr="00A546E5" w:rsidRDefault="00292AB0" w:rsidP="00292AB0">
      <w:pPr>
        <w:spacing w:after="0" w:line="240" w:lineRule="auto"/>
        <w:rPr>
          <w:b/>
        </w:rPr>
      </w:pPr>
      <w:r w:rsidRPr="00A546E5">
        <w:rPr>
          <w:b/>
        </w:rPr>
        <w:t>DAROS ZNOJMO s.r.o.</w:t>
      </w:r>
    </w:p>
    <w:p w14:paraId="4C03A721" w14:textId="77777777" w:rsidR="00292AB0" w:rsidRPr="00A546E5" w:rsidRDefault="00292AB0" w:rsidP="00292AB0">
      <w:pPr>
        <w:spacing w:after="0" w:line="240" w:lineRule="auto"/>
        <w:jc w:val="left"/>
        <w:rPr>
          <w:iCs/>
        </w:rPr>
      </w:pPr>
      <w:r w:rsidRPr="00A546E5">
        <w:rPr>
          <w:iCs/>
        </w:rPr>
        <w:t>se sídlem:               Přímětická 1813/64, 669 02 Znojmo</w:t>
      </w:r>
    </w:p>
    <w:p w14:paraId="432F6DB0" w14:textId="77777777" w:rsidR="00292AB0" w:rsidRPr="00A546E5" w:rsidRDefault="00292AB0" w:rsidP="00292AB0">
      <w:pPr>
        <w:spacing w:after="0"/>
        <w:jc w:val="left"/>
        <w:rPr>
          <w:iCs/>
        </w:rPr>
      </w:pPr>
      <w:r w:rsidRPr="00A546E5">
        <w:rPr>
          <w:iCs/>
        </w:rPr>
        <w:t>IČO:                         26971500</w:t>
      </w:r>
    </w:p>
    <w:p w14:paraId="0D8FC478" w14:textId="77777777" w:rsidR="00292AB0" w:rsidRPr="00A546E5" w:rsidRDefault="00292AB0" w:rsidP="00292AB0">
      <w:pPr>
        <w:spacing w:after="0"/>
        <w:jc w:val="left"/>
        <w:rPr>
          <w:iCs/>
        </w:rPr>
      </w:pPr>
      <w:r w:rsidRPr="00A546E5">
        <w:rPr>
          <w:iCs/>
        </w:rPr>
        <w:t>DIČ:                         CZ26971500</w:t>
      </w:r>
    </w:p>
    <w:p w14:paraId="5F70E6AA" w14:textId="77777777" w:rsidR="00292AB0" w:rsidRPr="00A546E5" w:rsidRDefault="00465013" w:rsidP="00292AB0">
      <w:pPr>
        <w:spacing w:after="0"/>
        <w:jc w:val="left"/>
        <w:rPr>
          <w:iCs/>
        </w:rPr>
      </w:pPr>
      <w:r>
        <w:rPr>
          <w:iCs/>
        </w:rPr>
        <w:t>j</w:t>
      </w:r>
      <w:r w:rsidR="00292AB0" w:rsidRPr="00A546E5">
        <w:rPr>
          <w:iCs/>
        </w:rPr>
        <w:t xml:space="preserve">ednající:                Radkem </w:t>
      </w:r>
      <w:proofErr w:type="spellStart"/>
      <w:r w:rsidR="00292AB0" w:rsidRPr="00A546E5">
        <w:rPr>
          <w:iCs/>
        </w:rPr>
        <w:t>Wirglerem</w:t>
      </w:r>
      <w:proofErr w:type="spellEnd"/>
      <w:r w:rsidR="00292AB0" w:rsidRPr="00A546E5">
        <w:rPr>
          <w:iCs/>
        </w:rPr>
        <w:t>, jednatelem</w:t>
      </w:r>
    </w:p>
    <w:p w14:paraId="094DF502" w14:textId="77777777" w:rsidR="00292AB0" w:rsidRPr="00A546E5" w:rsidRDefault="00292AB0" w:rsidP="00292AB0">
      <w:pPr>
        <w:spacing w:after="0"/>
        <w:jc w:val="left"/>
        <w:rPr>
          <w:iCs/>
        </w:rPr>
      </w:pPr>
    </w:p>
    <w:p w14:paraId="0EBCFAC3" w14:textId="77777777" w:rsidR="00292AB0" w:rsidRPr="00A546E5" w:rsidRDefault="00292AB0" w:rsidP="00292AB0">
      <w:pPr>
        <w:spacing w:after="0"/>
        <w:jc w:val="left"/>
        <w:rPr>
          <w:iCs/>
        </w:rPr>
      </w:pPr>
      <w:r w:rsidRPr="00A546E5">
        <w:rPr>
          <w:iCs/>
        </w:rPr>
        <w:t>kontaktní osoba:   Radek Wirgler</w:t>
      </w:r>
    </w:p>
    <w:p w14:paraId="02ECC4B0" w14:textId="77777777" w:rsidR="00292AB0" w:rsidRPr="00A546E5" w:rsidRDefault="00292AB0" w:rsidP="00292AB0">
      <w:pPr>
        <w:spacing w:after="0"/>
        <w:jc w:val="left"/>
      </w:pPr>
      <w:r w:rsidRPr="00A546E5">
        <w:rPr>
          <w:iCs/>
        </w:rPr>
        <w:t>telefon:</w:t>
      </w:r>
      <w:r w:rsidRPr="00A546E5">
        <w:t xml:space="preserve">                   603 813 200</w:t>
      </w:r>
    </w:p>
    <w:p w14:paraId="5042501B" w14:textId="77777777" w:rsidR="00292AB0" w:rsidRPr="00A546E5" w:rsidRDefault="00465013" w:rsidP="00292AB0">
      <w:pPr>
        <w:spacing w:after="0"/>
        <w:jc w:val="left"/>
      </w:pPr>
      <w:r>
        <w:t xml:space="preserve">e-mail:                    </w:t>
      </w:r>
      <w:r w:rsidR="00292AB0" w:rsidRPr="00A546E5">
        <w:t>radek.wirgler</w:t>
      </w:r>
      <w:r w:rsidR="00292AB0" w:rsidRPr="00A546E5">
        <w:rPr>
          <w:rFonts w:cstheme="minorHAnsi"/>
        </w:rPr>
        <w:t>@</w:t>
      </w:r>
      <w:r w:rsidR="00292AB0" w:rsidRPr="00A546E5">
        <w:t>daros.cz</w:t>
      </w:r>
    </w:p>
    <w:p w14:paraId="1B07F02F" w14:textId="77777777" w:rsidR="00292AB0" w:rsidRDefault="00292AB0" w:rsidP="00292AB0">
      <w:pPr>
        <w:spacing w:after="0"/>
        <w:jc w:val="left"/>
      </w:pPr>
    </w:p>
    <w:p w14:paraId="1A95F36C" w14:textId="77777777" w:rsidR="00292AB0" w:rsidRDefault="00292AB0" w:rsidP="00292AB0">
      <w:pPr>
        <w:spacing w:after="0"/>
        <w:jc w:val="left"/>
      </w:pPr>
      <w:r>
        <w:t xml:space="preserve">(dále jen </w:t>
      </w:r>
      <w:r w:rsidRPr="005C0DBD">
        <w:rPr>
          <w:b/>
          <w:bCs/>
        </w:rPr>
        <w:t>,,Prodávající“</w:t>
      </w:r>
      <w:r>
        <w:t xml:space="preserve">)       </w:t>
      </w:r>
    </w:p>
    <w:p w14:paraId="05A8407E" w14:textId="77777777" w:rsidR="00292AB0" w:rsidRDefault="00292AB0" w:rsidP="00292AB0">
      <w:pPr>
        <w:spacing w:after="0"/>
        <w:jc w:val="left"/>
      </w:pPr>
    </w:p>
    <w:p w14:paraId="22BED57A" w14:textId="77777777" w:rsidR="00292AB0" w:rsidRDefault="00292AB0" w:rsidP="00292AB0">
      <w:pPr>
        <w:spacing w:after="0"/>
        <w:jc w:val="left"/>
        <w:rPr>
          <w:b/>
          <w:bCs/>
        </w:rPr>
      </w:pPr>
      <w:r>
        <w:t xml:space="preserve">(společně také jako </w:t>
      </w:r>
      <w:r w:rsidRPr="005C0DBD">
        <w:rPr>
          <w:b/>
          <w:bCs/>
        </w:rPr>
        <w:t>,,Smluvní strany“</w:t>
      </w:r>
      <w:r>
        <w:rPr>
          <w:b/>
          <w:bCs/>
        </w:rPr>
        <w:t>)</w:t>
      </w:r>
    </w:p>
    <w:p w14:paraId="0E10698A" w14:textId="77777777" w:rsidR="00292AB0" w:rsidRDefault="00292AB0" w:rsidP="00292AB0">
      <w:pPr>
        <w:spacing w:after="0"/>
        <w:jc w:val="left"/>
        <w:rPr>
          <w:b/>
          <w:bCs/>
        </w:rPr>
      </w:pPr>
    </w:p>
    <w:p w14:paraId="26AD79CC" w14:textId="77777777" w:rsidR="00292AB0" w:rsidRDefault="00292AB0" w:rsidP="00292AB0">
      <w:pPr>
        <w:spacing w:after="0"/>
        <w:jc w:val="center"/>
      </w:pPr>
    </w:p>
    <w:p w14:paraId="68265675" w14:textId="77777777" w:rsidR="00292AB0" w:rsidRDefault="00292AB0" w:rsidP="00292AB0">
      <w:pPr>
        <w:spacing w:after="0"/>
        <w:jc w:val="center"/>
      </w:pPr>
      <w:r>
        <w:t>Smluvní strany</w:t>
      </w:r>
      <w:r w:rsidR="00A546E5">
        <w:t xml:space="preserve"> se dohodly na uzavření tohoto D</w:t>
      </w:r>
      <w:r>
        <w:t>odatku č. 1 k rámcové kupní smlouvě:</w:t>
      </w:r>
    </w:p>
    <w:p w14:paraId="21CFAE0F" w14:textId="77777777" w:rsidR="00292AB0" w:rsidRDefault="009511E4" w:rsidP="00292AB0">
      <w:pPr>
        <w:spacing w:after="0"/>
        <w:jc w:val="center"/>
      </w:pPr>
      <w:r>
        <w:t xml:space="preserve">(dále </w:t>
      </w:r>
      <w:proofErr w:type="spellStart"/>
      <w:r>
        <w:t>jen,,D</w:t>
      </w:r>
      <w:r w:rsidR="00292AB0">
        <w:t>odatek</w:t>
      </w:r>
      <w:proofErr w:type="spellEnd"/>
      <w:r w:rsidR="00292AB0">
        <w:t xml:space="preserve"> č. 1“)</w:t>
      </w:r>
    </w:p>
    <w:p w14:paraId="375529FA" w14:textId="77777777" w:rsidR="00292AB0" w:rsidRDefault="00292AB0" w:rsidP="00292AB0">
      <w:pPr>
        <w:spacing w:after="0"/>
        <w:jc w:val="center"/>
      </w:pPr>
    </w:p>
    <w:p w14:paraId="59381BF5" w14:textId="77777777" w:rsidR="00292AB0" w:rsidRDefault="00292AB0" w:rsidP="00292AB0">
      <w:pPr>
        <w:spacing w:after="0"/>
        <w:jc w:val="center"/>
        <w:rPr>
          <w:b/>
          <w:bCs/>
        </w:rPr>
      </w:pPr>
    </w:p>
    <w:p w14:paraId="5895726D" w14:textId="77777777" w:rsidR="00292AB0" w:rsidRPr="000822F8" w:rsidRDefault="00292AB0" w:rsidP="00292AB0">
      <w:pPr>
        <w:spacing w:after="0"/>
        <w:jc w:val="center"/>
        <w:rPr>
          <w:b/>
          <w:bCs/>
        </w:rPr>
      </w:pPr>
      <w:r w:rsidRPr="000822F8">
        <w:rPr>
          <w:b/>
          <w:bCs/>
        </w:rPr>
        <w:t>I.</w:t>
      </w:r>
    </w:p>
    <w:p w14:paraId="78539311" w14:textId="77777777" w:rsidR="00292AB0" w:rsidRDefault="00292AB0" w:rsidP="00292AB0">
      <w:pPr>
        <w:spacing w:after="0"/>
        <w:jc w:val="center"/>
        <w:rPr>
          <w:b/>
          <w:bCs/>
        </w:rPr>
      </w:pPr>
      <w:r>
        <w:rPr>
          <w:b/>
          <w:bCs/>
        </w:rPr>
        <w:t>Úvodní ustanovení</w:t>
      </w:r>
    </w:p>
    <w:p w14:paraId="393DDA5A" w14:textId="77777777" w:rsidR="00292AB0" w:rsidRDefault="00292AB0" w:rsidP="00292AB0">
      <w:pPr>
        <w:spacing w:after="0"/>
        <w:jc w:val="left"/>
        <w:rPr>
          <w:b/>
          <w:bCs/>
        </w:rPr>
      </w:pPr>
    </w:p>
    <w:p w14:paraId="14EE8D2F" w14:textId="77777777" w:rsidR="00292AB0" w:rsidRDefault="00292AB0" w:rsidP="00852459">
      <w:pPr>
        <w:pStyle w:val="Odstavecseseznamem"/>
        <w:numPr>
          <w:ilvl w:val="0"/>
          <w:numId w:val="3"/>
        </w:numPr>
        <w:spacing w:after="0"/>
      </w:pPr>
      <w:r>
        <w:t>Sm</w:t>
      </w:r>
      <w:r w:rsidR="00465013">
        <w:t>luvní strany mezi sebou uzavřely</w:t>
      </w:r>
      <w:r>
        <w:t xml:space="preserve"> dne </w:t>
      </w:r>
      <w:r w:rsidR="00852459">
        <w:t>25.11.2021 rámcovou kup</w:t>
      </w:r>
      <w:r w:rsidR="00A546E5">
        <w:t>ní smlouvu na nákup čistících a </w:t>
      </w:r>
      <w:r w:rsidR="00852459">
        <w:t>hygienickýc</w:t>
      </w:r>
      <w:r w:rsidR="00A546E5">
        <w:t>h prostředků specifikovaných v P</w:t>
      </w:r>
      <w:r w:rsidR="00852459">
        <w:t xml:space="preserve">říloze č. 1 rámcové kupní smlouvy (dále jen „zboží dle sortimentu“), jakož i jiné zboží uvedené v katalogu, který byl součástí nabídky podané Prodávajícím k veřejné zakázce malého rozsahu </w:t>
      </w:r>
      <w:r w:rsidR="00852459" w:rsidRPr="00852459">
        <w:t xml:space="preserve">ID: 14583, č. </w:t>
      </w:r>
      <w:proofErr w:type="spellStart"/>
      <w:r w:rsidR="00852459" w:rsidRPr="00852459">
        <w:t>sp</w:t>
      </w:r>
      <w:proofErr w:type="spellEnd"/>
      <w:r w:rsidR="00852459" w:rsidRPr="00852459">
        <w:t>.: VZ/CSS/III/7/2021)</w:t>
      </w:r>
      <w:r w:rsidR="00852459">
        <w:t xml:space="preserve">, </w:t>
      </w:r>
      <w:r w:rsidR="00A546E5">
        <w:t>přičemž rámcová kupní smlouva byla uzavřena na základě jejího výsledku</w:t>
      </w:r>
      <w:r w:rsidR="00852459">
        <w:t>.</w:t>
      </w:r>
    </w:p>
    <w:p w14:paraId="1EAAF96D" w14:textId="77777777" w:rsidR="00484B4B" w:rsidRDefault="00484B4B" w:rsidP="00852459">
      <w:pPr>
        <w:pStyle w:val="Odstavecseseznamem"/>
        <w:numPr>
          <w:ilvl w:val="0"/>
          <w:numId w:val="3"/>
        </w:numPr>
        <w:spacing w:after="0"/>
      </w:pPr>
      <w:r>
        <w:t xml:space="preserve">V důsledku </w:t>
      </w:r>
      <w:r w:rsidR="0029022F">
        <w:t>objektivního a nepředvídatelného nárůstu indexu spotřebitelských cen (míra inflace) požaduje prodávající navýšení cen zboží dl</w:t>
      </w:r>
      <w:r w:rsidR="00A546E5">
        <w:t>e sortimentu, a to ve výši dle P</w:t>
      </w:r>
      <w:r w:rsidR="0029022F">
        <w:t>řílohy Dodatku č. 1</w:t>
      </w:r>
      <w:r w:rsidR="009511E4">
        <w:t>, přičemž se jedná o navýšení o 10% původní ceny za celkovou hodnotu zboží dle sortimentu.</w:t>
      </w:r>
    </w:p>
    <w:p w14:paraId="202F8AAA" w14:textId="77777777" w:rsidR="009511E4" w:rsidRDefault="009511E4" w:rsidP="00852459">
      <w:pPr>
        <w:pStyle w:val="Odstavecseseznamem"/>
        <w:numPr>
          <w:ilvl w:val="0"/>
          <w:numId w:val="3"/>
        </w:numPr>
        <w:spacing w:after="0"/>
      </w:pPr>
      <w:r>
        <w:lastRenderedPageBreak/>
        <w:t>Z analýz provedených Českým statistickým úřadem (ČSÚ) vyplývá, že míra inflace vyjádřená přírůstkem průměrného ročního indexu spotřebitelských cen v červenci roku 2023 činila 14,1 % a průměrná roční míra inflace za rok 2022 činila 15,1 %.</w:t>
      </w:r>
    </w:p>
    <w:p w14:paraId="5AE75AD9" w14:textId="77777777" w:rsidR="009511E4" w:rsidRDefault="009511E4" w:rsidP="00852459">
      <w:pPr>
        <w:pStyle w:val="Odstavecseseznamem"/>
        <w:numPr>
          <w:ilvl w:val="0"/>
          <w:numId w:val="3"/>
        </w:numPr>
        <w:spacing w:after="0"/>
      </w:pPr>
      <w:r>
        <w:t>Uzavření Dodatku č. 1 je v souladu s ustanoveními § 222 odst. 4 a 6 zákona č. 134/2016 Sb., o zadávání veřejných zakázek, ve znění pozdějších předpisů</w:t>
      </w:r>
      <w:r w:rsidR="000A4E8F">
        <w:t>,</w:t>
      </w:r>
      <w:r>
        <w:t xml:space="preserve"> upravujícími možnosti změny závazku ze smlouvy na veřejnou zakázku.</w:t>
      </w:r>
    </w:p>
    <w:p w14:paraId="78950E6C" w14:textId="77777777" w:rsidR="00292AB0" w:rsidRDefault="009511E4" w:rsidP="00292AB0">
      <w:pPr>
        <w:spacing w:after="0"/>
        <w:ind w:left="357"/>
        <w:jc w:val="center"/>
        <w:rPr>
          <w:b/>
          <w:bCs/>
        </w:rPr>
      </w:pPr>
      <w:r>
        <w:rPr>
          <w:b/>
          <w:bCs/>
        </w:rPr>
        <w:t xml:space="preserve">II. </w:t>
      </w:r>
    </w:p>
    <w:p w14:paraId="09572C0A" w14:textId="77777777" w:rsidR="009511E4" w:rsidRDefault="009511E4" w:rsidP="009511E4">
      <w:pPr>
        <w:spacing w:after="0"/>
        <w:ind w:left="357"/>
        <w:jc w:val="center"/>
        <w:rPr>
          <w:b/>
          <w:bCs/>
        </w:rPr>
      </w:pPr>
      <w:r>
        <w:rPr>
          <w:b/>
          <w:bCs/>
        </w:rPr>
        <w:t>Předmět dodatku</w:t>
      </w:r>
    </w:p>
    <w:p w14:paraId="70413733" w14:textId="77777777" w:rsidR="00A546E5" w:rsidRDefault="00A546E5" w:rsidP="009511E4">
      <w:pPr>
        <w:spacing w:after="0"/>
        <w:ind w:left="357"/>
        <w:jc w:val="center"/>
        <w:rPr>
          <w:b/>
          <w:bCs/>
        </w:rPr>
      </w:pPr>
    </w:p>
    <w:p w14:paraId="10EF88E1" w14:textId="77777777" w:rsidR="009511E4" w:rsidRPr="000266FB" w:rsidRDefault="000266FB" w:rsidP="000266FB">
      <w:pPr>
        <w:pStyle w:val="Odstavecseseznamem"/>
        <w:numPr>
          <w:ilvl w:val="0"/>
          <w:numId w:val="5"/>
        </w:numPr>
        <w:spacing w:after="0"/>
        <w:rPr>
          <w:bCs/>
        </w:rPr>
      </w:pPr>
      <w:r w:rsidRPr="000266FB">
        <w:rPr>
          <w:bCs/>
        </w:rPr>
        <w:t>V návaznosti na ujednání rámcové kupní smlouvy v čl. VIII</w:t>
      </w:r>
      <w:r w:rsidR="00A546E5">
        <w:rPr>
          <w:bCs/>
        </w:rPr>
        <w:t>. Závěrečná ustanovení, odst. 1</w:t>
      </w:r>
      <w:r w:rsidRPr="000266FB">
        <w:rPr>
          <w:bCs/>
        </w:rPr>
        <w:t xml:space="preserve"> se rámcová kupní smlouva mění tak, že </w:t>
      </w:r>
      <w:r w:rsidRPr="00A546E5">
        <w:rPr>
          <w:b/>
          <w:bCs/>
        </w:rPr>
        <w:t>č</w:t>
      </w:r>
      <w:r w:rsidR="00A546E5" w:rsidRPr="00A546E5">
        <w:rPr>
          <w:b/>
          <w:bCs/>
        </w:rPr>
        <w:t>l.</w:t>
      </w:r>
      <w:r w:rsidR="009511E4" w:rsidRPr="00A546E5">
        <w:rPr>
          <w:b/>
          <w:bCs/>
        </w:rPr>
        <w:t xml:space="preserve"> IV. Kupní cena, odst. 1</w:t>
      </w:r>
      <w:r w:rsidRPr="00A546E5">
        <w:rPr>
          <w:b/>
          <w:bCs/>
        </w:rPr>
        <w:t xml:space="preserve"> rámcové kupní smlouvy nově zní:</w:t>
      </w:r>
    </w:p>
    <w:p w14:paraId="5062E233" w14:textId="77777777" w:rsidR="000266FB" w:rsidRDefault="000266FB" w:rsidP="009511E4">
      <w:pPr>
        <w:spacing w:after="0"/>
        <w:ind w:left="357"/>
        <w:rPr>
          <w:bCs/>
        </w:rPr>
      </w:pPr>
    </w:p>
    <w:p w14:paraId="7C8C9CC9" w14:textId="77777777" w:rsidR="000266FB" w:rsidRDefault="000266FB" w:rsidP="009511E4">
      <w:pPr>
        <w:spacing w:after="0"/>
        <w:ind w:left="357"/>
        <w:rPr>
          <w:bCs/>
          <w:i/>
        </w:rPr>
      </w:pPr>
      <w:r w:rsidRPr="000266FB">
        <w:rPr>
          <w:bCs/>
          <w:i/>
        </w:rPr>
        <w:t>„Kupní cenou, pokud jde o zboží dle sortimentu, se rozumí cena jednotlivých druhů zboží dle sortimentu uvedeného v Příloze,</w:t>
      </w:r>
      <w:r>
        <w:rPr>
          <w:bCs/>
          <w:i/>
        </w:rPr>
        <w:t xml:space="preserve"> která je nedílnou součá</w:t>
      </w:r>
      <w:r w:rsidRPr="000266FB">
        <w:rPr>
          <w:bCs/>
          <w:i/>
        </w:rPr>
        <w:t>stí Dodatku č. 1. Tyt</w:t>
      </w:r>
      <w:r w:rsidR="000A4E8F">
        <w:rPr>
          <w:bCs/>
          <w:i/>
        </w:rPr>
        <w:t>o</w:t>
      </w:r>
      <w:r w:rsidRPr="000266FB">
        <w:rPr>
          <w:bCs/>
          <w:i/>
        </w:rPr>
        <w:t xml:space="preserve"> nabízené kupní ceny jsou cenami nejvýše přípustnými, které nelze překročit.“</w:t>
      </w:r>
    </w:p>
    <w:p w14:paraId="3967B831" w14:textId="77777777" w:rsidR="000266FB" w:rsidRDefault="000266FB" w:rsidP="009511E4">
      <w:pPr>
        <w:spacing w:after="0"/>
        <w:ind w:left="357"/>
        <w:rPr>
          <w:bCs/>
          <w:i/>
        </w:rPr>
      </w:pPr>
    </w:p>
    <w:p w14:paraId="5B11FC4D" w14:textId="77777777" w:rsidR="000266FB" w:rsidRPr="000266FB" w:rsidRDefault="000266FB" w:rsidP="000266FB">
      <w:pPr>
        <w:pStyle w:val="Odstavecseseznamem"/>
        <w:numPr>
          <w:ilvl w:val="0"/>
          <w:numId w:val="5"/>
        </w:numPr>
        <w:spacing w:after="0"/>
        <w:rPr>
          <w:bCs/>
        </w:rPr>
      </w:pPr>
      <w:r>
        <w:rPr>
          <w:bCs/>
        </w:rPr>
        <w:t>Ostatní ujednání rámcové kupní smlouvy, nedotčena Dodatkem č. 1, zůstávají platná a účinná.</w:t>
      </w:r>
    </w:p>
    <w:p w14:paraId="5C090145" w14:textId="77777777" w:rsidR="000266FB" w:rsidRPr="000266FB" w:rsidRDefault="000266FB" w:rsidP="000266FB">
      <w:pPr>
        <w:spacing w:after="0"/>
        <w:rPr>
          <w:bCs/>
        </w:rPr>
      </w:pPr>
    </w:p>
    <w:p w14:paraId="6082921A" w14:textId="77777777" w:rsidR="00292AB0" w:rsidRPr="00890F76" w:rsidRDefault="00292AB0" w:rsidP="00292AB0">
      <w:pPr>
        <w:spacing w:after="0"/>
        <w:ind w:left="357"/>
        <w:jc w:val="center"/>
        <w:rPr>
          <w:b/>
          <w:bCs/>
        </w:rPr>
      </w:pPr>
      <w:r w:rsidRPr="00890F76">
        <w:rPr>
          <w:b/>
          <w:bCs/>
        </w:rPr>
        <w:t>VIII.</w:t>
      </w:r>
    </w:p>
    <w:p w14:paraId="0C2BC7B7" w14:textId="77777777" w:rsidR="003212E1" w:rsidRDefault="00292AB0" w:rsidP="00A546E5">
      <w:pPr>
        <w:spacing w:after="0"/>
        <w:ind w:left="357"/>
        <w:jc w:val="center"/>
        <w:rPr>
          <w:b/>
          <w:bCs/>
        </w:rPr>
      </w:pPr>
      <w:r w:rsidRPr="00890F76">
        <w:rPr>
          <w:b/>
          <w:bCs/>
        </w:rPr>
        <w:t>Závěrečná ustanovení</w:t>
      </w:r>
    </w:p>
    <w:p w14:paraId="069969E9" w14:textId="77777777" w:rsidR="00A546E5" w:rsidRPr="00A546E5" w:rsidRDefault="00A546E5" w:rsidP="00A546E5">
      <w:pPr>
        <w:spacing w:after="0"/>
        <w:ind w:left="357"/>
        <w:jc w:val="center"/>
        <w:rPr>
          <w:b/>
          <w:bCs/>
        </w:rPr>
      </w:pPr>
    </w:p>
    <w:p w14:paraId="4680CC7C" w14:textId="77777777" w:rsidR="00292AB0" w:rsidRPr="003212E1" w:rsidRDefault="00292AB0" w:rsidP="003212E1">
      <w:pPr>
        <w:pStyle w:val="Odstavecseseznamem"/>
        <w:numPr>
          <w:ilvl w:val="0"/>
          <w:numId w:val="6"/>
        </w:numPr>
        <w:spacing w:after="0"/>
        <w:rPr>
          <w:bCs/>
        </w:rPr>
      </w:pPr>
      <w:r>
        <w:t>Smluvn</w:t>
      </w:r>
      <w:r w:rsidR="003212E1">
        <w:t>í strany shodně prohlašují, že si obsah Dodatku č. 1 před jeho podepsáním přečetly, a že byl uzavřen</w:t>
      </w:r>
      <w:r>
        <w:t xml:space="preserve"> po vzájemném projednání podle jejich pravé a svobodné vůle, určitě, vážně a srozumiteln</w:t>
      </w:r>
      <w:r w:rsidR="00A546E5">
        <w:t>ě, a </w:t>
      </w:r>
      <w:r w:rsidR="000A4E8F">
        <w:t>že se dohodly o celém je</w:t>
      </w:r>
      <w:r w:rsidR="003212E1">
        <w:t>ho</w:t>
      </w:r>
      <w:r>
        <w:t xml:space="preserve"> obsahu, což stvrzují svými podpisy.</w:t>
      </w:r>
    </w:p>
    <w:p w14:paraId="56319DC4" w14:textId="77777777" w:rsidR="003212E1" w:rsidRDefault="003212E1" w:rsidP="003212E1">
      <w:pPr>
        <w:pStyle w:val="Odstavecseseznamem"/>
        <w:numPr>
          <w:ilvl w:val="0"/>
          <w:numId w:val="6"/>
        </w:numPr>
        <w:spacing w:after="0"/>
        <w:rPr>
          <w:bCs/>
        </w:rPr>
      </w:pPr>
      <w:r w:rsidRPr="003212E1">
        <w:rPr>
          <w:bCs/>
        </w:rPr>
        <w:t>Prodávající je srozuměn s tím a bere na vědomí, že kupující je p</w:t>
      </w:r>
      <w:r w:rsidR="00A546E5">
        <w:rPr>
          <w:bCs/>
        </w:rPr>
        <w:t>ovinným subjektem dle zákona č. </w:t>
      </w:r>
      <w:r w:rsidRPr="003212E1">
        <w:rPr>
          <w:bCs/>
        </w:rPr>
        <w:t>340/2015 Sb</w:t>
      </w:r>
      <w:r w:rsidR="000A4E8F">
        <w:rPr>
          <w:bCs/>
        </w:rPr>
        <w:t>.</w:t>
      </w:r>
      <w:r w:rsidRPr="003212E1">
        <w:rPr>
          <w:bCs/>
        </w:rPr>
        <w:t>, o zvláštních podmínkách účinnosti některých smluv</w:t>
      </w:r>
      <w:r w:rsidR="00A546E5">
        <w:rPr>
          <w:bCs/>
        </w:rPr>
        <w:t>, uveřejňování těchto smluv a o </w:t>
      </w:r>
      <w:r w:rsidRPr="003212E1">
        <w:rPr>
          <w:bCs/>
        </w:rPr>
        <w:t>registru smluv (zákon o registru smluv), ve znění pozdějších předpisů (dále jen ,,zákon o registru smluv“), a že tento Dodatek č. 1 s ohledem n</w:t>
      </w:r>
      <w:r w:rsidR="000A4E8F">
        <w:rPr>
          <w:bCs/>
        </w:rPr>
        <w:t>a ustanovení § 2 odst. 1 písm. g</w:t>
      </w:r>
      <w:r w:rsidRPr="003212E1">
        <w:rPr>
          <w:bCs/>
        </w:rPr>
        <w:t>) zákona o registru smluv podléhá uveřejnění v registru smluv. Kupující se tímto zavazuje Dodatek č. 1</w:t>
      </w:r>
      <w:r w:rsidR="000A4E8F">
        <w:rPr>
          <w:bCs/>
        </w:rPr>
        <w:t xml:space="preserve"> řádně u</w:t>
      </w:r>
      <w:r w:rsidRPr="003212E1">
        <w:rPr>
          <w:bCs/>
        </w:rPr>
        <w:t>veřej</w:t>
      </w:r>
      <w:r>
        <w:rPr>
          <w:bCs/>
        </w:rPr>
        <w:t>nit dle zákona o registru smluv.</w:t>
      </w:r>
    </w:p>
    <w:p w14:paraId="487E578C" w14:textId="77777777" w:rsidR="00E76762" w:rsidRPr="00E76762" w:rsidRDefault="003212E1" w:rsidP="00E76762">
      <w:pPr>
        <w:pStyle w:val="Odstavecseseznamem"/>
        <w:numPr>
          <w:ilvl w:val="0"/>
          <w:numId w:val="6"/>
        </w:numPr>
        <w:spacing w:after="0"/>
        <w:rPr>
          <w:bCs/>
        </w:rPr>
      </w:pPr>
      <w:r>
        <w:t>Dodatek č. 1 nabývá platnosti dnem podpisu oběma smluvními stranami a účinnosti dnem uveřejnění v registru smluv dle § 6</w:t>
      </w:r>
      <w:r w:rsidR="000A4E8F">
        <w:t xml:space="preserve"> odst. 1</w:t>
      </w:r>
      <w:r>
        <w:t xml:space="preserve"> zákona o registru smluv.</w:t>
      </w:r>
    </w:p>
    <w:p w14:paraId="31F16C8D" w14:textId="77777777" w:rsidR="00292AB0" w:rsidRPr="0017272A" w:rsidRDefault="00E76762" w:rsidP="00E76762">
      <w:pPr>
        <w:pStyle w:val="Odstavecseseznamem"/>
        <w:numPr>
          <w:ilvl w:val="0"/>
          <w:numId w:val="6"/>
        </w:numPr>
        <w:spacing w:after="0"/>
        <w:rPr>
          <w:bCs/>
        </w:rPr>
      </w:pPr>
      <w:r>
        <w:t>Dodatek č. 1 je vyhotoven ve dvou (2</w:t>
      </w:r>
      <w:r w:rsidR="00292AB0">
        <w:t>) stejnopisech, každý s platností originálu. Každá ze s</w:t>
      </w:r>
      <w:r>
        <w:t>mluvních stran obdrží po jednom (1) vyhotovení</w:t>
      </w:r>
      <w:r w:rsidR="00292AB0">
        <w:t>.</w:t>
      </w:r>
    </w:p>
    <w:p w14:paraId="15DE3D22" w14:textId="77777777" w:rsidR="0017272A" w:rsidRPr="0017272A" w:rsidRDefault="0017272A" w:rsidP="0017272A">
      <w:pPr>
        <w:pStyle w:val="Odstavecseseznamem"/>
        <w:numPr>
          <w:ilvl w:val="0"/>
          <w:numId w:val="6"/>
        </w:numPr>
        <w:spacing w:after="0"/>
        <w:rPr>
          <w:bCs/>
        </w:rPr>
      </w:pPr>
      <w:r>
        <w:t>Nedílnou součástí Dodatku č. 1 je Příloha – zboží dle sortimentu.</w:t>
      </w:r>
    </w:p>
    <w:p w14:paraId="09DC0803" w14:textId="0D5BEFB2" w:rsidR="00292AB0" w:rsidRPr="0017272A" w:rsidRDefault="0017272A" w:rsidP="0017272A">
      <w:pPr>
        <w:pStyle w:val="Odstavecseseznamem"/>
        <w:numPr>
          <w:ilvl w:val="0"/>
          <w:numId w:val="6"/>
        </w:numPr>
        <w:spacing w:after="0"/>
        <w:rPr>
          <w:bCs/>
        </w:rPr>
      </w:pPr>
      <w:r>
        <w:t>Uzavření Dodatku č. 1 schválila R</w:t>
      </w:r>
      <w:r w:rsidR="00292AB0">
        <w:t xml:space="preserve">ada města Znojma usnesením </w:t>
      </w:r>
      <w:r>
        <w:t>č.</w:t>
      </w:r>
      <w:r w:rsidR="004267D3">
        <w:t xml:space="preserve"> 38/2023</w:t>
      </w:r>
      <w:r w:rsidR="00292AB0">
        <w:t xml:space="preserve"> ze dne</w:t>
      </w:r>
      <w:r w:rsidR="004267D3">
        <w:t xml:space="preserve"> 28.8.2023 </w:t>
      </w:r>
      <w:r w:rsidR="00292AB0">
        <w:t xml:space="preserve">bod </w:t>
      </w:r>
      <w:r w:rsidR="00A546E5">
        <w:t>č. </w:t>
      </w:r>
      <w:r w:rsidR="004267D3">
        <w:t>1367.</w:t>
      </w:r>
    </w:p>
    <w:p w14:paraId="592C1994" w14:textId="77777777" w:rsidR="00292AB0" w:rsidRDefault="00292AB0" w:rsidP="00292AB0">
      <w:pPr>
        <w:spacing w:after="0"/>
        <w:ind w:left="357"/>
      </w:pPr>
    </w:p>
    <w:p w14:paraId="0BDE2F57" w14:textId="77777777" w:rsidR="00292AB0" w:rsidRDefault="00292AB0" w:rsidP="00292AB0">
      <w:pPr>
        <w:spacing w:after="0"/>
        <w:ind w:left="357"/>
      </w:pPr>
    </w:p>
    <w:p w14:paraId="65CAD7A6" w14:textId="77777777" w:rsidR="00292AB0" w:rsidRDefault="00292AB0" w:rsidP="00292AB0">
      <w:pPr>
        <w:spacing w:after="0"/>
        <w:ind w:left="357"/>
      </w:pPr>
    </w:p>
    <w:p w14:paraId="31BFDA3D" w14:textId="77777777" w:rsidR="00292AB0" w:rsidRDefault="00292AB0" w:rsidP="00292AB0">
      <w:pPr>
        <w:spacing w:after="0"/>
        <w:ind w:left="357"/>
      </w:pPr>
    </w:p>
    <w:p w14:paraId="28243552" w14:textId="77777777" w:rsidR="00292AB0" w:rsidRDefault="00292AB0" w:rsidP="00292AB0">
      <w:pPr>
        <w:spacing w:after="0"/>
        <w:ind w:left="357"/>
      </w:pPr>
      <w:r>
        <w:t xml:space="preserve">Ve Znojmě </w:t>
      </w:r>
      <w:r w:rsidRPr="003641D6">
        <w:t>dne ……………………</w:t>
      </w:r>
      <w:r>
        <w:t xml:space="preserve">                                                                    Ve Znojmě </w:t>
      </w:r>
      <w:r w:rsidRPr="003641D6">
        <w:t>dne ………………………..</w:t>
      </w:r>
    </w:p>
    <w:p w14:paraId="101E587E" w14:textId="77777777" w:rsidR="00292AB0" w:rsidRDefault="00292AB0" w:rsidP="00292AB0">
      <w:pPr>
        <w:spacing w:after="0"/>
        <w:ind w:left="357"/>
      </w:pPr>
    </w:p>
    <w:p w14:paraId="77359B1C" w14:textId="77777777" w:rsidR="00292AB0" w:rsidRDefault="00292AB0" w:rsidP="00292AB0">
      <w:pPr>
        <w:spacing w:after="0"/>
        <w:ind w:left="357"/>
      </w:pPr>
      <w:r>
        <w:t>za Kupujícího:                                                                                                za Prodávajícího:</w:t>
      </w:r>
    </w:p>
    <w:p w14:paraId="5E8C69FF" w14:textId="77777777" w:rsidR="00292AB0" w:rsidRDefault="00292AB0" w:rsidP="00292AB0">
      <w:pPr>
        <w:spacing w:after="0"/>
        <w:ind w:left="357"/>
      </w:pPr>
    </w:p>
    <w:p w14:paraId="4BCB39F9" w14:textId="77777777" w:rsidR="00292AB0" w:rsidRDefault="00292AB0" w:rsidP="00292AB0">
      <w:pPr>
        <w:spacing w:after="0"/>
        <w:ind w:left="357"/>
      </w:pPr>
    </w:p>
    <w:p w14:paraId="4E7BD33B" w14:textId="77777777" w:rsidR="00292AB0" w:rsidRDefault="00292AB0" w:rsidP="00292AB0">
      <w:pPr>
        <w:spacing w:after="0"/>
        <w:ind w:left="357"/>
      </w:pPr>
      <w:r>
        <w:t>---------------------------------------------                                                            --------------------------------------------</w:t>
      </w:r>
    </w:p>
    <w:p w14:paraId="7F636D19" w14:textId="77777777" w:rsidR="00292AB0" w:rsidRPr="003641D6" w:rsidRDefault="00292AB0" w:rsidP="00292AB0">
      <w:pPr>
        <w:spacing w:after="0"/>
        <w:ind w:left="357"/>
      </w:pPr>
      <w:r>
        <w:t>Mgr. Radka Sovjáková, DiS</w:t>
      </w:r>
      <w:r w:rsidRPr="003641D6">
        <w:t xml:space="preserve">.                                                         </w:t>
      </w:r>
      <w:r>
        <w:t xml:space="preserve">                Radek Wirgler</w:t>
      </w:r>
    </w:p>
    <w:p w14:paraId="245D6327" w14:textId="77777777" w:rsidR="00C8264A" w:rsidRDefault="00292AB0" w:rsidP="00EC3C37">
      <w:pPr>
        <w:spacing w:after="0"/>
        <w:ind w:left="357"/>
      </w:pPr>
      <w:r w:rsidRPr="003641D6">
        <w:t xml:space="preserve">ředitelka                                                                              </w:t>
      </w:r>
      <w:r>
        <w:t xml:space="preserve">                            jednate</w:t>
      </w:r>
      <w:r w:rsidR="00EC3C37">
        <w:t>l</w:t>
      </w:r>
    </w:p>
    <w:sectPr w:rsidR="00C8264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63206" w14:textId="77777777" w:rsidR="003C685C" w:rsidRDefault="00A546E5">
      <w:pPr>
        <w:spacing w:after="0" w:line="240" w:lineRule="auto"/>
      </w:pPr>
      <w:r>
        <w:separator/>
      </w:r>
    </w:p>
  </w:endnote>
  <w:endnote w:type="continuationSeparator" w:id="0">
    <w:p w14:paraId="7D37E43E" w14:textId="77777777" w:rsidR="003C685C" w:rsidRDefault="00A54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5578908"/>
      <w:docPartObj>
        <w:docPartGallery w:val="Page Numbers (Bottom of Page)"/>
        <w:docPartUnique/>
      </w:docPartObj>
    </w:sdtPr>
    <w:sdtEndPr/>
    <w:sdtContent>
      <w:p w14:paraId="6E7F9941" w14:textId="77777777" w:rsidR="003D1292" w:rsidRDefault="000A4E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899">
          <w:rPr>
            <w:noProof/>
          </w:rPr>
          <w:t>2</w:t>
        </w:r>
        <w:r>
          <w:fldChar w:fldCharType="end"/>
        </w:r>
      </w:p>
    </w:sdtContent>
  </w:sdt>
  <w:p w14:paraId="302735AB" w14:textId="77777777" w:rsidR="003D1292" w:rsidRDefault="003D12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18771" w14:textId="77777777" w:rsidR="003C685C" w:rsidRDefault="00A546E5">
      <w:pPr>
        <w:spacing w:after="0" w:line="240" w:lineRule="auto"/>
      </w:pPr>
      <w:r>
        <w:separator/>
      </w:r>
    </w:p>
  </w:footnote>
  <w:footnote w:type="continuationSeparator" w:id="0">
    <w:p w14:paraId="075D6A6E" w14:textId="77777777" w:rsidR="003C685C" w:rsidRDefault="00A546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57E7D"/>
    <w:multiLevelType w:val="hybridMultilevel"/>
    <w:tmpl w:val="FC3C11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346FFE"/>
    <w:multiLevelType w:val="hybridMultilevel"/>
    <w:tmpl w:val="C4184446"/>
    <w:lvl w:ilvl="0" w:tplc="393657C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49842408"/>
    <w:multiLevelType w:val="hybridMultilevel"/>
    <w:tmpl w:val="CABE76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3606A8"/>
    <w:multiLevelType w:val="hybridMultilevel"/>
    <w:tmpl w:val="CABE76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87A3E"/>
    <w:multiLevelType w:val="hybridMultilevel"/>
    <w:tmpl w:val="C06ECD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F33DF"/>
    <w:multiLevelType w:val="hybridMultilevel"/>
    <w:tmpl w:val="2DBE5854"/>
    <w:lvl w:ilvl="0" w:tplc="71C871C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636378378">
    <w:abstractNumId w:val="0"/>
  </w:num>
  <w:num w:numId="2" w16cid:durableId="1715957220">
    <w:abstractNumId w:val="4"/>
  </w:num>
  <w:num w:numId="3" w16cid:durableId="1485930027">
    <w:abstractNumId w:val="1"/>
  </w:num>
  <w:num w:numId="4" w16cid:durableId="1380741154">
    <w:abstractNumId w:val="5"/>
  </w:num>
  <w:num w:numId="5" w16cid:durableId="1110929361">
    <w:abstractNumId w:val="3"/>
  </w:num>
  <w:num w:numId="6" w16cid:durableId="1605381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AB0"/>
    <w:rsid w:val="000266FB"/>
    <w:rsid w:val="000A4E8F"/>
    <w:rsid w:val="0017272A"/>
    <w:rsid w:val="00200312"/>
    <w:rsid w:val="0029022F"/>
    <w:rsid w:val="00292AB0"/>
    <w:rsid w:val="003212E1"/>
    <w:rsid w:val="003C685C"/>
    <w:rsid w:val="003D1292"/>
    <w:rsid w:val="004267D3"/>
    <w:rsid w:val="00465013"/>
    <w:rsid w:val="00484B4B"/>
    <w:rsid w:val="00852459"/>
    <w:rsid w:val="009511E4"/>
    <w:rsid w:val="00A546E5"/>
    <w:rsid w:val="00A7293B"/>
    <w:rsid w:val="00B47159"/>
    <w:rsid w:val="00C8264A"/>
    <w:rsid w:val="00D26899"/>
    <w:rsid w:val="00E76762"/>
    <w:rsid w:val="00EC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82003"/>
  <w15:chartTrackingRefBased/>
  <w15:docId w15:val="{64DFC4FF-EB23-4EE4-8036-B364D402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2AB0"/>
    <w:pPr>
      <w:spacing w:after="200" w:line="276" w:lineRule="auto"/>
      <w:jc w:val="both"/>
    </w:pPr>
    <w:rPr>
      <w:rFonts w:eastAsiaTheme="minorEastAs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92AB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92AB0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92A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2AB0"/>
    <w:rPr>
      <w:rFonts w:eastAsiaTheme="minorEastAsi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4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46E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sobovani@cssznojm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4211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Markéta</dc:creator>
  <cp:keywords/>
  <dc:description/>
  <cp:lastModifiedBy>Ing. Romana Ellerová</cp:lastModifiedBy>
  <cp:revision>2</cp:revision>
  <cp:lastPrinted>2023-09-12T09:23:00Z</cp:lastPrinted>
  <dcterms:created xsi:type="dcterms:W3CDTF">2023-09-12T09:32:00Z</dcterms:created>
  <dcterms:modified xsi:type="dcterms:W3CDTF">2023-09-12T09:32:00Z</dcterms:modified>
</cp:coreProperties>
</file>