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DC5D" w14:textId="5F7BA88A" w:rsidR="006D1865" w:rsidRDefault="009410E8" w:rsidP="006D1865">
      <w:r>
        <w:t>wf tech, s.r.o.</w:t>
      </w:r>
    </w:p>
    <w:p w14:paraId="239906C0" w14:textId="52A02AB8" w:rsidR="009410E8" w:rsidRDefault="009410E8" w:rsidP="006D1865">
      <w:r>
        <w:t>Šulcova 805</w:t>
      </w:r>
    </w:p>
    <w:p w14:paraId="71197948" w14:textId="62D87A90" w:rsidR="009410E8" w:rsidRDefault="009410E8" w:rsidP="006D1865">
      <w:r>
        <w:t>272 01 Kladno</w:t>
      </w:r>
    </w:p>
    <w:p w14:paraId="433FAB0F" w14:textId="77777777" w:rsidR="006D1865" w:rsidRDefault="006D1865" w:rsidP="006D1865"/>
    <w:p w14:paraId="7C923F07" w14:textId="709544DD" w:rsidR="006D1865" w:rsidRDefault="006D1865" w:rsidP="006D1865">
      <w:r>
        <w:t xml:space="preserve">IČO: </w:t>
      </w:r>
      <w:r w:rsidR="009410E8">
        <w:t>06886841</w:t>
      </w:r>
    </w:p>
    <w:p w14:paraId="1188F4EB" w14:textId="77777777" w:rsidR="006D1865" w:rsidRDefault="006D1865" w:rsidP="006D1865"/>
    <w:p w14:paraId="4E289B22" w14:textId="77777777" w:rsidR="00487BC1" w:rsidRPr="00487BC1" w:rsidRDefault="00487BC1" w:rsidP="00372050"/>
    <w:tbl>
      <w:tblPr>
        <w:tblW w:w="10724" w:type="dxa"/>
        <w:tblLook w:val="01E0" w:firstRow="1" w:lastRow="1" w:firstColumn="1" w:lastColumn="1" w:noHBand="0" w:noVBand="0"/>
      </w:tblPr>
      <w:tblGrid>
        <w:gridCol w:w="1985"/>
        <w:gridCol w:w="1701"/>
        <w:gridCol w:w="1803"/>
        <w:gridCol w:w="2648"/>
        <w:gridCol w:w="2294"/>
        <w:gridCol w:w="293"/>
      </w:tblGrid>
      <w:tr w:rsidR="00372050" w:rsidRPr="00487BC1" w14:paraId="3DE164C5" w14:textId="77777777" w:rsidTr="009410E8">
        <w:tc>
          <w:tcPr>
            <w:tcW w:w="1985" w:type="dxa"/>
            <w:shd w:val="clear" w:color="auto" w:fill="auto"/>
            <w:hideMark/>
          </w:tcPr>
          <w:p w14:paraId="06D4574C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Váš dopis zn./ze dne</w:t>
            </w:r>
          </w:p>
        </w:tc>
        <w:tc>
          <w:tcPr>
            <w:tcW w:w="1701" w:type="dxa"/>
            <w:shd w:val="clear" w:color="auto" w:fill="auto"/>
            <w:hideMark/>
          </w:tcPr>
          <w:p w14:paraId="1B25C053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Naše č.j.</w:t>
            </w:r>
          </w:p>
        </w:tc>
        <w:tc>
          <w:tcPr>
            <w:tcW w:w="1803" w:type="dxa"/>
            <w:shd w:val="clear" w:color="auto" w:fill="auto"/>
            <w:hideMark/>
          </w:tcPr>
          <w:p w14:paraId="124FEF18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Počet listů / příloh</w:t>
            </w:r>
          </w:p>
        </w:tc>
        <w:tc>
          <w:tcPr>
            <w:tcW w:w="2648" w:type="dxa"/>
            <w:shd w:val="clear" w:color="auto" w:fill="auto"/>
            <w:hideMark/>
          </w:tcPr>
          <w:p w14:paraId="1F943560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Vyřizuje</w:t>
            </w:r>
          </w:p>
        </w:tc>
        <w:tc>
          <w:tcPr>
            <w:tcW w:w="2587" w:type="dxa"/>
            <w:gridSpan w:val="2"/>
            <w:shd w:val="clear" w:color="auto" w:fill="auto"/>
            <w:hideMark/>
          </w:tcPr>
          <w:p w14:paraId="13D06C8F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Datum</w:t>
            </w:r>
          </w:p>
        </w:tc>
      </w:tr>
      <w:tr w:rsidR="00372050" w:rsidRPr="00487BC1" w14:paraId="72A23041" w14:textId="77777777" w:rsidTr="009410E8">
        <w:tc>
          <w:tcPr>
            <w:tcW w:w="1985" w:type="dxa"/>
            <w:shd w:val="clear" w:color="auto" w:fill="auto"/>
          </w:tcPr>
          <w:p w14:paraId="0AE3A399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A07E9BD" w14:textId="7565B6B2" w:rsidR="00372050" w:rsidRPr="00487BC1" w:rsidRDefault="00372050" w:rsidP="00177D0B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KNAV</w:t>
            </w:r>
            <w:r w:rsidR="009410E8">
              <w:rPr>
                <w:sz w:val="16"/>
                <w:szCs w:val="16"/>
              </w:rPr>
              <w:t>SE</w:t>
            </w:r>
            <w:r w:rsidRPr="00487BC1">
              <w:rPr>
                <w:sz w:val="16"/>
                <w:szCs w:val="16"/>
              </w:rPr>
              <w:t>-</w:t>
            </w:r>
            <w:r w:rsidR="009410E8">
              <w:rPr>
                <w:sz w:val="16"/>
                <w:szCs w:val="16"/>
              </w:rPr>
              <w:t>0655</w:t>
            </w:r>
            <w:r w:rsidRPr="00487BC1">
              <w:rPr>
                <w:sz w:val="16"/>
                <w:szCs w:val="16"/>
              </w:rPr>
              <w:t>/20</w:t>
            </w:r>
            <w:r w:rsidR="00BA4F89" w:rsidRPr="00487BC1">
              <w:rPr>
                <w:sz w:val="16"/>
                <w:szCs w:val="16"/>
              </w:rPr>
              <w:t>2</w:t>
            </w:r>
            <w:r w:rsidR="009410E8">
              <w:rPr>
                <w:sz w:val="16"/>
                <w:szCs w:val="16"/>
              </w:rPr>
              <w:t>3</w:t>
            </w:r>
          </w:p>
        </w:tc>
        <w:tc>
          <w:tcPr>
            <w:tcW w:w="1803" w:type="dxa"/>
            <w:shd w:val="clear" w:color="auto" w:fill="auto"/>
            <w:hideMark/>
          </w:tcPr>
          <w:p w14:paraId="7C9EEA99" w14:textId="77777777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>1 / 0</w:t>
            </w:r>
          </w:p>
        </w:tc>
        <w:tc>
          <w:tcPr>
            <w:tcW w:w="2648" w:type="dxa"/>
            <w:shd w:val="clear" w:color="auto" w:fill="auto"/>
            <w:hideMark/>
          </w:tcPr>
          <w:p w14:paraId="779AE1D8" w14:textId="703AB861" w:rsidR="00372050" w:rsidRPr="00487BC1" w:rsidRDefault="006D33A0" w:rsidP="003D7327">
            <w:pPr>
              <w:pStyle w:val="Normln-odvolacdaj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14:paraId="0BD71BD3" w14:textId="0E72EE64" w:rsidR="00372050" w:rsidRPr="00487BC1" w:rsidRDefault="00372050" w:rsidP="003D7327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 xml:space="preserve">tel.: 221 403 </w:t>
            </w:r>
            <w:r w:rsidR="006D33A0">
              <w:rPr>
                <w:sz w:val="16"/>
                <w:szCs w:val="16"/>
              </w:rPr>
              <w:t>xxx</w:t>
            </w:r>
          </w:p>
          <w:p w14:paraId="565326F9" w14:textId="2AB02E44" w:rsidR="00372050" w:rsidRPr="00487BC1" w:rsidRDefault="00372050" w:rsidP="00AD2255">
            <w:pPr>
              <w:pStyle w:val="Normln-odvolacdaje"/>
              <w:rPr>
                <w:sz w:val="16"/>
                <w:szCs w:val="16"/>
              </w:rPr>
            </w:pPr>
            <w:r w:rsidRPr="00487BC1">
              <w:rPr>
                <w:sz w:val="16"/>
                <w:szCs w:val="16"/>
              </w:rPr>
              <w:t xml:space="preserve">e-mail: </w:t>
            </w:r>
            <w:r w:rsidR="006D33A0">
              <w:rPr>
                <w:sz w:val="16"/>
                <w:szCs w:val="16"/>
              </w:rPr>
              <w:t>xxx</w:t>
            </w:r>
            <w:r w:rsidRPr="00487BC1">
              <w:rPr>
                <w:sz w:val="16"/>
                <w:szCs w:val="16"/>
              </w:rPr>
              <w:t>@knav.cz</w:t>
            </w:r>
          </w:p>
        </w:tc>
        <w:tc>
          <w:tcPr>
            <w:tcW w:w="2587" w:type="dxa"/>
            <w:gridSpan w:val="2"/>
            <w:shd w:val="clear" w:color="auto" w:fill="auto"/>
            <w:hideMark/>
          </w:tcPr>
          <w:p w14:paraId="4F0AF692" w14:textId="4E11880F" w:rsidR="00372050" w:rsidRPr="00487BC1" w:rsidRDefault="009410E8" w:rsidP="00177D0B">
            <w:pPr>
              <w:pStyle w:val="Normln-odvolacdaj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72050" w:rsidRPr="00487BC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září</w:t>
            </w:r>
            <w:r w:rsidR="00BA4F89" w:rsidRPr="00487B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372050" w:rsidRPr="00487BC1" w14:paraId="4941FF00" w14:textId="77777777" w:rsidTr="009410E8">
        <w:trPr>
          <w:gridAfter w:val="1"/>
          <w:wAfter w:w="293" w:type="dxa"/>
        </w:trPr>
        <w:tc>
          <w:tcPr>
            <w:tcW w:w="10431" w:type="dxa"/>
            <w:gridSpan w:val="5"/>
            <w:shd w:val="clear" w:color="auto" w:fill="auto"/>
          </w:tcPr>
          <w:p w14:paraId="5E284092" w14:textId="77777777" w:rsidR="00177D0B" w:rsidRPr="00487BC1" w:rsidRDefault="00177D0B" w:rsidP="003D7327">
            <w:pPr>
              <w:rPr>
                <w:sz w:val="16"/>
                <w:szCs w:val="16"/>
              </w:rPr>
            </w:pPr>
          </w:p>
        </w:tc>
      </w:tr>
    </w:tbl>
    <w:p w14:paraId="3822C3E8" w14:textId="77777777" w:rsidR="00E04DEE" w:rsidRDefault="00E04DEE" w:rsidP="006D1865">
      <w:pPr>
        <w:ind w:left="705" w:hanging="705"/>
        <w:rPr>
          <w:b/>
        </w:rPr>
      </w:pPr>
    </w:p>
    <w:p w14:paraId="4CB73603" w14:textId="77777777" w:rsidR="00405BDB" w:rsidRDefault="00405BDB" w:rsidP="006D1865">
      <w:pPr>
        <w:ind w:left="705" w:hanging="705"/>
        <w:rPr>
          <w:b/>
        </w:rPr>
      </w:pPr>
    </w:p>
    <w:p w14:paraId="54DA6485" w14:textId="635D6D9E" w:rsidR="006D1865" w:rsidRPr="006D1865" w:rsidRDefault="00372050" w:rsidP="006D1865">
      <w:pPr>
        <w:ind w:left="705" w:hanging="705"/>
        <w:rPr>
          <w:b/>
        </w:rPr>
      </w:pPr>
      <w:r w:rsidRPr="006D1865">
        <w:rPr>
          <w:b/>
        </w:rPr>
        <w:t>VĚC:</w:t>
      </w:r>
      <w:r w:rsidR="0027329E" w:rsidRPr="006D1865">
        <w:rPr>
          <w:b/>
        </w:rPr>
        <w:tab/>
      </w:r>
      <w:r w:rsidR="00E04DEE">
        <w:rPr>
          <w:b/>
        </w:rPr>
        <w:t>Objednávka správ</w:t>
      </w:r>
      <w:r w:rsidR="00F47485">
        <w:rPr>
          <w:b/>
        </w:rPr>
        <w:t>y</w:t>
      </w:r>
      <w:r w:rsidR="00E04DEE">
        <w:rPr>
          <w:b/>
        </w:rPr>
        <w:t xml:space="preserve"> a provozu Kubernetes infrastruktury pro portál Knihovny.cz,</w:t>
      </w:r>
      <w:r w:rsidR="006D1865" w:rsidRPr="006D1865">
        <w:rPr>
          <w:b/>
        </w:rPr>
        <w:t xml:space="preserve"> VISK 8B</w:t>
      </w:r>
    </w:p>
    <w:p w14:paraId="594F2525" w14:textId="77777777" w:rsidR="00487BC1" w:rsidRPr="00487BC1" w:rsidRDefault="00487BC1" w:rsidP="00372050">
      <w:pPr>
        <w:rPr>
          <w:b/>
        </w:rPr>
      </w:pPr>
    </w:p>
    <w:p w14:paraId="4C50ECAF" w14:textId="77777777" w:rsidR="00487BC1" w:rsidRPr="00487BC1" w:rsidRDefault="00487BC1" w:rsidP="00487BC1"/>
    <w:p w14:paraId="4462BFD8" w14:textId="77777777" w:rsidR="00F47485" w:rsidRDefault="00177D0B" w:rsidP="00487BC1">
      <w:r>
        <w:rPr>
          <w:bCs/>
        </w:rPr>
        <w:t>N</w:t>
      </w:r>
      <w:r w:rsidR="00487BC1">
        <w:rPr>
          <w:bCs/>
        </w:rPr>
        <w:t xml:space="preserve">a základě Vaší nabídky objednáváme službu </w:t>
      </w:r>
      <w:r w:rsidR="00E04DEE">
        <w:rPr>
          <w:bCs/>
        </w:rPr>
        <w:t>správy</w:t>
      </w:r>
      <w:r w:rsidR="00405BDB">
        <w:rPr>
          <w:bCs/>
        </w:rPr>
        <w:t xml:space="preserve"> a</w:t>
      </w:r>
      <w:r w:rsidR="00E04DEE">
        <w:rPr>
          <w:bCs/>
        </w:rPr>
        <w:t xml:space="preserve"> provozu </w:t>
      </w:r>
      <w:r w:rsidR="00405BDB">
        <w:rPr>
          <w:bCs/>
        </w:rPr>
        <w:t>K</w:t>
      </w:r>
      <w:r w:rsidR="00E04DEE">
        <w:rPr>
          <w:bCs/>
        </w:rPr>
        <w:t xml:space="preserve">ubernetes </w:t>
      </w:r>
      <w:r w:rsidR="00405BDB">
        <w:rPr>
          <w:bCs/>
        </w:rPr>
        <w:t xml:space="preserve">infrastruktury </w:t>
      </w:r>
      <w:r w:rsidR="00E04DEE">
        <w:rPr>
          <w:bCs/>
        </w:rPr>
        <w:t>pro portál Knihovny.cz</w:t>
      </w:r>
      <w:r w:rsidR="00487BC1">
        <w:t>.</w:t>
      </w:r>
    </w:p>
    <w:p w14:paraId="4D1E57D1" w14:textId="77777777" w:rsidR="00F47485" w:rsidRDefault="00F47485" w:rsidP="00487BC1"/>
    <w:p w14:paraId="5794D329" w14:textId="1B66AD98" w:rsidR="00487BC1" w:rsidRPr="00487BC1" w:rsidRDefault="00487BC1" w:rsidP="00487BC1">
      <w:r w:rsidRPr="00487BC1">
        <w:t xml:space="preserve">Celková </w:t>
      </w:r>
      <w:r>
        <w:t>cena je</w:t>
      </w:r>
      <w:r w:rsidRPr="00487BC1">
        <w:t xml:space="preserve"> </w:t>
      </w:r>
      <w:r w:rsidR="00E04DEE">
        <w:t>544 500</w:t>
      </w:r>
      <w:r w:rsidRPr="00487BC1">
        <w:t>,- Kč</w:t>
      </w:r>
      <w:r w:rsidR="006D1865">
        <w:t xml:space="preserve"> </w:t>
      </w:r>
      <w:r w:rsidR="00177D0B">
        <w:t>včetně</w:t>
      </w:r>
      <w:r w:rsidR="006D1865">
        <w:t xml:space="preserve"> </w:t>
      </w:r>
      <w:r>
        <w:t>DPH.</w:t>
      </w:r>
      <w:r w:rsidRPr="00487BC1">
        <w:t xml:space="preserve"> </w:t>
      </w:r>
    </w:p>
    <w:p w14:paraId="0375A0B8" w14:textId="77777777" w:rsidR="00487BC1" w:rsidRDefault="00487BC1" w:rsidP="00487BC1"/>
    <w:p w14:paraId="52A93DFC" w14:textId="77777777" w:rsidR="00E04DEE" w:rsidRDefault="00E04DEE" w:rsidP="00487BC1"/>
    <w:p w14:paraId="52A357A2" w14:textId="77777777" w:rsidR="00AD2255" w:rsidRDefault="006D1865" w:rsidP="00487BC1">
      <w:r w:rsidRPr="006D1865">
        <w:t>Rozpis služby</w:t>
      </w:r>
      <w:r w:rsidR="00AD2255" w:rsidRPr="006D1865">
        <w:t>:</w:t>
      </w:r>
    </w:p>
    <w:p w14:paraId="5F65C2CF" w14:textId="77777777" w:rsidR="00177D0B" w:rsidRPr="006D1865" w:rsidRDefault="00177D0B" w:rsidP="00487BC1"/>
    <w:p w14:paraId="2EB9A6BD" w14:textId="35918650" w:rsidR="00E04DEE" w:rsidRDefault="00F47485" w:rsidP="00177D0B">
      <w:pPr>
        <w:pStyle w:val="Odstavecseseznamem"/>
        <w:numPr>
          <w:ilvl w:val="0"/>
          <w:numId w:val="4"/>
        </w:num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E04DEE">
        <w:rPr>
          <w:rFonts w:ascii="Frutiger Linotype" w:hAnsi="Frutiger Linotype" w:cs="Arial"/>
          <w:sz w:val="20"/>
          <w:szCs w:val="20"/>
        </w:rPr>
        <w:t xml:space="preserve">nstalace, provoz a dohled </w:t>
      </w:r>
      <w:proofErr w:type="spellStart"/>
      <w:r w:rsidR="00E04DEE">
        <w:rPr>
          <w:rFonts w:ascii="Frutiger Linotype" w:hAnsi="Frutiger Linotype" w:cs="Arial"/>
          <w:sz w:val="20"/>
          <w:szCs w:val="20"/>
        </w:rPr>
        <w:t>Kubernetes</w:t>
      </w:r>
      <w:proofErr w:type="spellEnd"/>
      <w:r w:rsidR="00E04DEE">
        <w:rPr>
          <w:rFonts w:ascii="Frutiger Linotype" w:hAnsi="Frutiger Linotype" w:cs="Arial"/>
          <w:sz w:val="20"/>
          <w:szCs w:val="20"/>
        </w:rPr>
        <w:t xml:space="preserve"> clusteru</w:t>
      </w:r>
    </w:p>
    <w:p w14:paraId="4276E376" w14:textId="24121624" w:rsidR="00177D0B" w:rsidRDefault="00E04DEE" w:rsidP="00177D0B">
      <w:pPr>
        <w:pStyle w:val="Odstavecseseznamem"/>
        <w:numPr>
          <w:ilvl w:val="0"/>
          <w:numId w:val="4"/>
        </w:num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příprava a konfigurace CI/CD procesu</w:t>
      </w:r>
    </w:p>
    <w:p w14:paraId="692CC648" w14:textId="2D8357B6" w:rsidR="00E04DEE" w:rsidRDefault="00E04DEE" w:rsidP="00177D0B">
      <w:pPr>
        <w:pStyle w:val="Odstavecseseznamem"/>
        <w:numPr>
          <w:ilvl w:val="0"/>
          <w:numId w:val="4"/>
        </w:num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nasazení konfigurace monitoringu</w:t>
      </w:r>
    </w:p>
    <w:p w14:paraId="454043FB" w14:textId="159DDB6D" w:rsidR="00E04DEE" w:rsidRPr="00177D0B" w:rsidRDefault="00E04DEE" w:rsidP="00177D0B">
      <w:pPr>
        <w:pStyle w:val="Odstavecseseznamem"/>
        <w:numPr>
          <w:ilvl w:val="0"/>
          <w:numId w:val="4"/>
        </w:num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další práce na úpravách a ladění infrastruktury dle aktuálního zadání</w:t>
      </w:r>
    </w:p>
    <w:p w14:paraId="6600F151" w14:textId="77777777" w:rsidR="00177D0B" w:rsidRPr="00177D0B" w:rsidRDefault="00177D0B" w:rsidP="006D1865">
      <w:pPr>
        <w:rPr>
          <w:rFonts w:cs="Arial"/>
          <w:szCs w:val="20"/>
        </w:rPr>
      </w:pPr>
    </w:p>
    <w:p w14:paraId="4D36AD41" w14:textId="77777777" w:rsidR="001F0783" w:rsidRPr="006D1865" w:rsidRDefault="001F0783" w:rsidP="00372050"/>
    <w:p w14:paraId="45A187FB" w14:textId="77777777" w:rsidR="00372050" w:rsidRPr="00487BC1" w:rsidRDefault="00372050" w:rsidP="00372050">
      <w:r w:rsidRPr="00487BC1">
        <w:t>S pozdravem</w:t>
      </w:r>
      <w:r w:rsidRPr="00487BC1">
        <w:br/>
      </w:r>
    </w:p>
    <w:p w14:paraId="60EA7B34" w14:textId="77777777" w:rsidR="00AD2255" w:rsidRPr="00487BC1" w:rsidRDefault="00AD2255" w:rsidP="00372050"/>
    <w:p w14:paraId="1E855D9F" w14:textId="77777777" w:rsidR="00372050" w:rsidRPr="00487BC1" w:rsidRDefault="00372050" w:rsidP="00372050"/>
    <w:p w14:paraId="7D656D88" w14:textId="77777777" w:rsidR="00372050" w:rsidRPr="00487BC1" w:rsidRDefault="00372050" w:rsidP="00372050"/>
    <w:p w14:paraId="3727F344" w14:textId="77777777" w:rsidR="00372050" w:rsidRPr="00487BC1" w:rsidRDefault="00BA4F89" w:rsidP="00372050">
      <w:r w:rsidRPr="00487BC1">
        <w:t>Ing. Magdaléna Vecková</w:t>
      </w:r>
    </w:p>
    <w:p w14:paraId="12AC5118" w14:textId="77777777" w:rsidR="00BA4F89" w:rsidRPr="00487BC1" w:rsidRDefault="00BA4F89" w:rsidP="00372050">
      <w:r w:rsidRPr="00487BC1">
        <w:t>ředitelka</w:t>
      </w:r>
    </w:p>
    <w:p w14:paraId="77AFD3F1" w14:textId="77777777" w:rsidR="00372050" w:rsidRPr="00487BC1" w:rsidRDefault="00372050" w:rsidP="00372050">
      <w:pPr>
        <w:spacing w:after="40"/>
        <w:rPr>
          <w:sz w:val="22"/>
          <w:szCs w:val="22"/>
        </w:rPr>
      </w:pPr>
      <w:r w:rsidRPr="00487BC1">
        <w:t>Knihovna AV ČR, v. v. i.</w:t>
      </w:r>
      <w:r w:rsidRPr="00487BC1">
        <w:br/>
        <w:t>Národní 1009/3</w:t>
      </w:r>
      <w:r w:rsidRPr="00487BC1">
        <w:br/>
        <w:t>110 00 Praha 1</w:t>
      </w:r>
      <w:r w:rsidRPr="00487BC1">
        <w:br/>
      </w:r>
    </w:p>
    <w:p w14:paraId="2F62B6AB" w14:textId="77777777" w:rsidR="006A4679" w:rsidRPr="00487BC1" w:rsidRDefault="0027329E" w:rsidP="006A4679">
      <w:pPr>
        <w:spacing w:after="40"/>
      </w:pPr>
      <w:r>
        <w:t>IČO: 67985971</w:t>
      </w:r>
    </w:p>
    <w:sectPr w:rsidR="006A4679" w:rsidRPr="00487BC1" w:rsidSect="006A46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606C" w14:textId="77777777" w:rsidR="006E7981" w:rsidRDefault="006E7981">
      <w:r>
        <w:separator/>
      </w:r>
    </w:p>
  </w:endnote>
  <w:endnote w:type="continuationSeparator" w:id="0">
    <w:p w14:paraId="6A155196" w14:textId="77777777" w:rsidR="006E7981" w:rsidRDefault="006E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A9D9" w14:textId="77777777" w:rsidR="00CE5799" w:rsidRDefault="00CE5799" w:rsidP="00D27185">
    <w:pPr>
      <w:pStyle w:val="Zpat"/>
      <w:ind w:left="-1418" w:right="-141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61CF" w14:textId="77777777" w:rsidR="006A4679" w:rsidRDefault="00772BC2">
    <w:pPr>
      <w:pStyle w:val="Zpat"/>
    </w:pPr>
    <w:r>
      <w:drawing>
        <wp:inline distT="0" distB="0" distL="0" distR="0" wp14:anchorId="7D62D91F" wp14:editId="54306FAC">
          <wp:extent cx="682879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79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8A2C" w14:textId="77777777" w:rsidR="006E7981" w:rsidRDefault="006E7981">
      <w:r>
        <w:separator/>
      </w:r>
    </w:p>
  </w:footnote>
  <w:footnote w:type="continuationSeparator" w:id="0">
    <w:p w14:paraId="26205F4B" w14:textId="77777777" w:rsidR="006E7981" w:rsidRDefault="006E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1B84" w14:textId="77777777" w:rsidR="00CE5799" w:rsidRDefault="00CE5799" w:rsidP="00763239">
    <w:pPr>
      <w:pStyle w:val="Zhlav"/>
      <w:ind w:left="-1418" w:right="-1418" w:firstLine="710"/>
      <w:jc w:val="center"/>
    </w:pPr>
  </w:p>
  <w:p w14:paraId="350D640E" w14:textId="77777777" w:rsidR="00CE5799" w:rsidRDefault="00CE5799" w:rsidP="00D27185">
    <w:pPr>
      <w:pStyle w:val="Zhlav"/>
      <w:ind w:left="-1418" w:right="-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CB2" w14:textId="77777777" w:rsidR="006A4679" w:rsidRDefault="00772BC2">
    <w:pPr>
      <w:pStyle w:val="Zhlav"/>
    </w:pPr>
    <w:r>
      <w:drawing>
        <wp:inline distT="0" distB="0" distL="0" distR="0" wp14:anchorId="52F090DE" wp14:editId="71F27441">
          <wp:extent cx="6553200" cy="1781175"/>
          <wp:effectExtent l="0" t="0" r="0" b="0"/>
          <wp:docPr id="2" name="obrázek 2" descr="hlavicka_vr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vr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D2"/>
    <w:multiLevelType w:val="hybridMultilevel"/>
    <w:tmpl w:val="187CBBD4"/>
    <w:lvl w:ilvl="0" w:tplc="A7E6A512">
      <w:start w:val="24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07F2"/>
    <w:multiLevelType w:val="hybridMultilevel"/>
    <w:tmpl w:val="9F340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5B6A"/>
    <w:multiLevelType w:val="hybridMultilevel"/>
    <w:tmpl w:val="C4A0C6B4"/>
    <w:lvl w:ilvl="0" w:tplc="6B54E1CA">
      <w:start w:val="5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1E5"/>
    <w:multiLevelType w:val="hybridMultilevel"/>
    <w:tmpl w:val="ADF63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66227">
    <w:abstractNumId w:val="2"/>
  </w:num>
  <w:num w:numId="2" w16cid:durableId="671185163">
    <w:abstractNumId w:val="3"/>
  </w:num>
  <w:num w:numId="3" w16cid:durableId="190344215">
    <w:abstractNumId w:val="1"/>
  </w:num>
  <w:num w:numId="4" w16cid:durableId="14269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746C"/>
    <w:rsid w:val="0003797D"/>
    <w:rsid w:val="00046DC2"/>
    <w:rsid w:val="0005182C"/>
    <w:rsid w:val="0007677D"/>
    <w:rsid w:val="00082D8E"/>
    <w:rsid w:val="00084EAA"/>
    <w:rsid w:val="000A64E0"/>
    <w:rsid w:val="001124B9"/>
    <w:rsid w:val="001623E0"/>
    <w:rsid w:val="00177D0B"/>
    <w:rsid w:val="0018601A"/>
    <w:rsid w:val="00195415"/>
    <w:rsid w:val="001A3088"/>
    <w:rsid w:val="001B2820"/>
    <w:rsid w:val="001C7761"/>
    <w:rsid w:val="001E0719"/>
    <w:rsid w:val="001F0783"/>
    <w:rsid w:val="001F4BA6"/>
    <w:rsid w:val="0020308C"/>
    <w:rsid w:val="00211451"/>
    <w:rsid w:val="00215026"/>
    <w:rsid w:val="0027329E"/>
    <w:rsid w:val="00277DE0"/>
    <w:rsid w:val="0028282D"/>
    <w:rsid w:val="002834B6"/>
    <w:rsid w:val="00284FDF"/>
    <w:rsid w:val="00290ADA"/>
    <w:rsid w:val="00292677"/>
    <w:rsid w:val="002A2193"/>
    <w:rsid w:val="002A7EBB"/>
    <w:rsid w:val="002B703D"/>
    <w:rsid w:val="002D760B"/>
    <w:rsid w:val="002E766F"/>
    <w:rsid w:val="002F603D"/>
    <w:rsid w:val="00306601"/>
    <w:rsid w:val="00352E58"/>
    <w:rsid w:val="00354F88"/>
    <w:rsid w:val="00372050"/>
    <w:rsid w:val="003B048D"/>
    <w:rsid w:val="003B08CB"/>
    <w:rsid w:val="003C0E9A"/>
    <w:rsid w:val="003C1F6D"/>
    <w:rsid w:val="003D1109"/>
    <w:rsid w:val="003D46C7"/>
    <w:rsid w:val="003D7327"/>
    <w:rsid w:val="003F1800"/>
    <w:rsid w:val="003F7DD3"/>
    <w:rsid w:val="00405BDB"/>
    <w:rsid w:val="00455D8F"/>
    <w:rsid w:val="00464645"/>
    <w:rsid w:val="004672A0"/>
    <w:rsid w:val="00467B98"/>
    <w:rsid w:val="00480C96"/>
    <w:rsid w:val="00487BC1"/>
    <w:rsid w:val="004D1347"/>
    <w:rsid w:val="004D192C"/>
    <w:rsid w:val="00503664"/>
    <w:rsid w:val="00523B00"/>
    <w:rsid w:val="00554605"/>
    <w:rsid w:val="00560DBE"/>
    <w:rsid w:val="00581B7A"/>
    <w:rsid w:val="005B2FEF"/>
    <w:rsid w:val="005B6F43"/>
    <w:rsid w:val="005C6A93"/>
    <w:rsid w:val="005D3584"/>
    <w:rsid w:val="005D74C3"/>
    <w:rsid w:val="005E2BAE"/>
    <w:rsid w:val="006307D7"/>
    <w:rsid w:val="00642E82"/>
    <w:rsid w:val="00651642"/>
    <w:rsid w:val="006609CA"/>
    <w:rsid w:val="00661228"/>
    <w:rsid w:val="006A4679"/>
    <w:rsid w:val="006A5E74"/>
    <w:rsid w:val="006D1865"/>
    <w:rsid w:val="006D33A0"/>
    <w:rsid w:val="006D3F22"/>
    <w:rsid w:val="006D7A13"/>
    <w:rsid w:val="006E4CED"/>
    <w:rsid w:val="006E5214"/>
    <w:rsid w:val="006E7981"/>
    <w:rsid w:val="007252D4"/>
    <w:rsid w:val="00745626"/>
    <w:rsid w:val="00763239"/>
    <w:rsid w:val="00772BC2"/>
    <w:rsid w:val="007821C9"/>
    <w:rsid w:val="0078550A"/>
    <w:rsid w:val="007E3085"/>
    <w:rsid w:val="00810B77"/>
    <w:rsid w:val="008500F9"/>
    <w:rsid w:val="008855FA"/>
    <w:rsid w:val="008B0294"/>
    <w:rsid w:val="008B363D"/>
    <w:rsid w:val="008E61D9"/>
    <w:rsid w:val="00903DC7"/>
    <w:rsid w:val="0092532F"/>
    <w:rsid w:val="009410E8"/>
    <w:rsid w:val="00943F6F"/>
    <w:rsid w:val="00953ADA"/>
    <w:rsid w:val="00955874"/>
    <w:rsid w:val="009A17B3"/>
    <w:rsid w:val="009C6D3E"/>
    <w:rsid w:val="009D0246"/>
    <w:rsid w:val="00A06766"/>
    <w:rsid w:val="00A73D33"/>
    <w:rsid w:val="00A93EEF"/>
    <w:rsid w:val="00AA6493"/>
    <w:rsid w:val="00AC58A0"/>
    <w:rsid w:val="00AD2255"/>
    <w:rsid w:val="00AD6FEA"/>
    <w:rsid w:val="00B23114"/>
    <w:rsid w:val="00B262C5"/>
    <w:rsid w:val="00B65164"/>
    <w:rsid w:val="00B73BE3"/>
    <w:rsid w:val="00BA4F89"/>
    <w:rsid w:val="00BA76F3"/>
    <w:rsid w:val="00BD21A0"/>
    <w:rsid w:val="00BE14D2"/>
    <w:rsid w:val="00BE497E"/>
    <w:rsid w:val="00BF4BB8"/>
    <w:rsid w:val="00C3645F"/>
    <w:rsid w:val="00C412B8"/>
    <w:rsid w:val="00CD322A"/>
    <w:rsid w:val="00CE31E1"/>
    <w:rsid w:val="00CE5799"/>
    <w:rsid w:val="00D26852"/>
    <w:rsid w:val="00D26891"/>
    <w:rsid w:val="00D27185"/>
    <w:rsid w:val="00D460A3"/>
    <w:rsid w:val="00D46A4E"/>
    <w:rsid w:val="00D64585"/>
    <w:rsid w:val="00D6526B"/>
    <w:rsid w:val="00D92C87"/>
    <w:rsid w:val="00DC1CE6"/>
    <w:rsid w:val="00DF2BB9"/>
    <w:rsid w:val="00E04DEE"/>
    <w:rsid w:val="00E05DDF"/>
    <w:rsid w:val="00E127F1"/>
    <w:rsid w:val="00EA6456"/>
    <w:rsid w:val="00ED4380"/>
    <w:rsid w:val="00ED6B78"/>
    <w:rsid w:val="00EE5AF9"/>
    <w:rsid w:val="00EF5E36"/>
    <w:rsid w:val="00F00BF8"/>
    <w:rsid w:val="00F10084"/>
    <w:rsid w:val="00F444C9"/>
    <w:rsid w:val="00F47485"/>
    <w:rsid w:val="00F70116"/>
    <w:rsid w:val="00F72F53"/>
    <w:rsid w:val="00FD338B"/>
    <w:rsid w:val="00FD72FA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47EDEEC"/>
  <w15:chartTrackingRefBased/>
  <w15:docId w15:val="{26A0681D-5C32-4BC9-A343-F2AFBA58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3F22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D3F22"/>
    <w:pPr>
      <w:spacing w:before="500" w:after="500"/>
      <w:outlineLvl w:val="0"/>
    </w:pPr>
    <w:rPr>
      <w:b/>
      <w:bCs/>
      <w:caps/>
      <w:kern w:val="36"/>
      <w:sz w:val="24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E5799"/>
    <w:rPr>
      <w:rFonts w:ascii="Frutiger Linotype" w:hAnsi="Frutiger Linotype"/>
    </w:rPr>
    <w:tblPr/>
  </w:style>
  <w:style w:type="paragraph" w:styleId="Normlnweb">
    <w:name w:val="Normal (Web)"/>
    <w:basedOn w:val="Normln"/>
    <w:rsid w:val="006D3F22"/>
    <w:rPr>
      <w:noProof w:val="0"/>
      <w:szCs w:val="24"/>
    </w:rPr>
  </w:style>
  <w:style w:type="paragraph" w:customStyle="1" w:styleId="Normln-odvolacdaje">
    <w:name w:val="Normální - odvolací údaje"/>
    <w:basedOn w:val="Normln"/>
    <w:rsid w:val="006D3F22"/>
    <w:rPr>
      <w:sz w:val="15"/>
      <w:szCs w:val="20"/>
    </w:rPr>
  </w:style>
  <w:style w:type="character" w:styleId="Hypertextovodkaz">
    <w:name w:val="Hyperlink"/>
    <w:uiPriority w:val="99"/>
    <w:unhideWhenUsed/>
    <w:rsid w:val="006307D7"/>
    <w:rPr>
      <w:color w:val="0000FF"/>
      <w:u w:val="single"/>
    </w:rPr>
  </w:style>
  <w:style w:type="paragraph" w:customStyle="1" w:styleId="ORGploha">
    <w:name w:val="_ORG_Ř_příloha"/>
    <w:basedOn w:val="Normln"/>
    <w:autoRedefine/>
    <w:rsid w:val="006A4679"/>
    <w:pPr>
      <w:tabs>
        <w:tab w:val="left" w:pos="284"/>
        <w:tab w:val="left" w:pos="567"/>
      </w:tabs>
    </w:pPr>
    <w:rPr>
      <w:rFonts w:ascii="Arial" w:hAnsi="Arial" w:cs="Arial"/>
      <w:noProof w:val="0"/>
      <w:szCs w:val="20"/>
    </w:rPr>
  </w:style>
  <w:style w:type="paragraph" w:styleId="Odstavecseseznamem">
    <w:name w:val="List Paragraph"/>
    <w:basedOn w:val="Normln"/>
    <w:uiPriority w:val="34"/>
    <w:qFormat/>
    <w:rsid w:val="006A4679"/>
    <w:pPr>
      <w:ind w:left="720"/>
      <w:contextualSpacing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CB6B-8086-4370-835A-995216B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Krahulcová</dc:creator>
  <cp:keywords/>
  <cp:lastModifiedBy>Irena Spanilá</cp:lastModifiedBy>
  <cp:revision>8</cp:revision>
  <cp:lastPrinted>2020-09-23T11:58:00Z</cp:lastPrinted>
  <dcterms:created xsi:type="dcterms:W3CDTF">2023-09-15T08:52:00Z</dcterms:created>
  <dcterms:modified xsi:type="dcterms:W3CDTF">2023-09-15T11:41:00Z</dcterms:modified>
</cp:coreProperties>
</file>