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BE27F" w14:textId="77777777" w:rsidR="001B4148" w:rsidRDefault="001B4148">
      <w:pPr>
        <w:pStyle w:val="Zkladntext"/>
        <w:rPr>
          <w:rFonts w:ascii="Times New Roman"/>
        </w:rPr>
      </w:pPr>
    </w:p>
    <w:p w14:paraId="366CE3B3" w14:textId="77777777" w:rsidR="001B4148" w:rsidRDefault="001B4148">
      <w:pPr>
        <w:pStyle w:val="Zkladntext"/>
        <w:rPr>
          <w:rFonts w:ascii="Times New Roman"/>
          <w:sz w:val="19"/>
        </w:rPr>
      </w:pPr>
    </w:p>
    <w:p w14:paraId="0A682166" w14:textId="77777777" w:rsidR="001B4148" w:rsidRDefault="00330DEA">
      <w:pPr>
        <w:pStyle w:val="Zkladntext"/>
        <w:spacing w:before="93"/>
        <w:ind w:left="1136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D2B5B51" wp14:editId="335B2059">
            <wp:simplePos x="0" y="0"/>
            <wp:positionH relativeFrom="page">
              <wp:posOffset>170687</wp:posOffset>
            </wp:positionH>
            <wp:positionV relativeFrom="paragraph">
              <wp:posOffset>-405494</wp:posOffset>
            </wp:positionV>
            <wp:extent cx="512064" cy="187756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4" cy="1877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313131"/>
        </w:rPr>
        <w:t>Níže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uvedeného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dne</w:t>
      </w:r>
      <w:proofErr w:type="spellEnd"/>
      <w:r>
        <w:rPr>
          <w:color w:val="545454"/>
        </w:rPr>
        <w:t xml:space="preserve">, </w:t>
      </w:r>
      <w:proofErr w:type="spellStart"/>
      <w:r>
        <w:rPr>
          <w:color w:val="313131"/>
        </w:rPr>
        <w:t>měsíce</w:t>
      </w:r>
      <w:proofErr w:type="spellEnd"/>
      <w:r>
        <w:rPr>
          <w:color w:val="313131"/>
        </w:rPr>
        <w:t xml:space="preserve"> a </w:t>
      </w:r>
      <w:proofErr w:type="spellStart"/>
      <w:r>
        <w:rPr>
          <w:color w:val="313131"/>
        </w:rPr>
        <w:t>roku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uzavřeli</w:t>
      </w:r>
      <w:proofErr w:type="spellEnd"/>
    </w:p>
    <w:p w14:paraId="57D5F196" w14:textId="77777777" w:rsidR="001B4148" w:rsidRDefault="001B4148">
      <w:pPr>
        <w:pStyle w:val="Zkladntext"/>
        <w:rPr>
          <w:sz w:val="22"/>
        </w:rPr>
      </w:pPr>
    </w:p>
    <w:p w14:paraId="45A1F5C9" w14:textId="77777777" w:rsidR="001B4148" w:rsidRDefault="001B4148">
      <w:pPr>
        <w:pStyle w:val="Zkladntext"/>
        <w:spacing w:before="1"/>
        <w:rPr>
          <w:sz w:val="25"/>
        </w:rPr>
      </w:pPr>
    </w:p>
    <w:p w14:paraId="715F083E" w14:textId="77777777" w:rsidR="001B4148" w:rsidRDefault="00330DEA">
      <w:pPr>
        <w:ind w:left="1133"/>
        <w:rPr>
          <w:sz w:val="20"/>
        </w:rPr>
      </w:pPr>
      <w:proofErr w:type="spellStart"/>
      <w:r>
        <w:rPr>
          <w:b/>
          <w:color w:val="424242"/>
          <w:sz w:val="19"/>
        </w:rPr>
        <w:t>Institut</w:t>
      </w:r>
      <w:proofErr w:type="spellEnd"/>
      <w:r>
        <w:rPr>
          <w:b/>
          <w:color w:val="424242"/>
          <w:sz w:val="19"/>
        </w:rPr>
        <w:t xml:space="preserve"> </w:t>
      </w:r>
      <w:proofErr w:type="spellStart"/>
      <w:proofErr w:type="gramStart"/>
      <w:r>
        <w:rPr>
          <w:b/>
          <w:color w:val="313131"/>
          <w:sz w:val="19"/>
        </w:rPr>
        <w:t>plánování</w:t>
      </w:r>
      <w:proofErr w:type="spellEnd"/>
      <w:r>
        <w:rPr>
          <w:b/>
          <w:color w:val="313131"/>
          <w:sz w:val="19"/>
        </w:rPr>
        <w:t xml:space="preserve">  </w:t>
      </w:r>
      <w:r>
        <w:rPr>
          <w:b/>
          <w:color w:val="424242"/>
          <w:sz w:val="19"/>
        </w:rPr>
        <w:t>a</w:t>
      </w:r>
      <w:proofErr w:type="gramEnd"/>
      <w:r>
        <w:rPr>
          <w:b/>
          <w:color w:val="424242"/>
          <w:sz w:val="19"/>
        </w:rPr>
        <w:t xml:space="preserve"> </w:t>
      </w:r>
      <w:proofErr w:type="spellStart"/>
      <w:r>
        <w:rPr>
          <w:b/>
          <w:color w:val="424242"/>
          <w:sz w:val="19"/>
        </w:rPr>
        <w:t>rozvoje</w:t>
      </w:r>
      <w:proofErr w:type="spellEnd"/>
      <w:r>
        <w:rPr>
          <w:b/>
          <w:color w:val="424242"/>
          <w:sz w:val="19"/>
        </w:rPr>
        <w:t xml:space="preserve"> </w:t>
      </w:r>
      <w:proofErr w:type="spellStart"/>
      <w:r>
        <w:rPr>
          <w:b/>
          <w:color w:val="424242"/>
          <w:sz w:val="19"/>
        </w:rPr>
        <w:t>hlavního</w:t>
      </w:r>
      <w:proofErr w:type="spellEnd"/>
      <w:r>
        <w:rPr>
          <w:b/>
          <w:color w:val="424242"/>
          <w:sz w:val="19"/>
        </w:rPr>
        <w:t xml:space="preserve"> </w:t>
      </w:r>
      <w:proofErr w:type="spellStart"/>
      <w:r>
        <w:rPr>
          <w:b/>
          <w:color w:val="424242"/>
          <w:sz w:val="19"/>
        </w:rPr>
        <w:t>města</w:t>
      </w:r>
      <w:proofErr w:type="spellEnd"/>
      <w:r>
        <w:rPr>
          <w:b/>
          <w:color w:val="424242"/>
          <w:sz w:val="19"/>
        </w:rPr>
        <w:t xml:space="preserve"> </w:t>
      </w:r>
      <w:proofErr w:type="spellStart"/>
      <w:r>
        <w:rPr>
          <w:b/>
          <w:color w:val="424242"/>
          <w:sz w:val="19"/>
        </w:rPr>
        <w:t>Prahy</w:t>
      </w:r>
      <w:proofErr w:type="spellEnd"/>
      <w:r>
        <w:rPr>
          <w:b/>
          <w:color w:val="424242"/>
          <w:sz w:val="19"/>
        </w:rPr>
        <w:t xml:space="preserve">, </w:t>
      </w:r>
      <w:proofErr w:type="spellStart"/>
      <w:r>
        <w:rPr>
          <w:color w:val="313131"/>
          <w:sz w:val="20"/>
        </w:rPr>
        <w:t>příspěvková</w:t>
      </w:r>
      <w:proofErr w:type="spellEnd"/>
      <w:r>
        <w:rPr>
          <w:color w:val="313131"/>
          <w:sz w:val="20"/>
        </w:rPr>
        <w:t xml:space="preserve">   </w:t>
      </w:r>
      <w:proofErr w:type="spellStart"/>
      <w:r>
        <w:rPr>
          <w:color w:val="313131"/>
          <w:sz w:val="20"/>
        </w:rPr>
        <w:t>organizace</w:t>
      </w:r>
      <w:proofErr w:type="spellEnd"/>
    </w:p>
    <w:p w14:paraId="65CC25C3" w14:textId="77777777" w:rsidR="001B4148" w:rsidRDefault="00330DEA">
      <w:pPr>
        <w:pStyle w:val="Zkladntext"/>
        <w:spacing w:before="120" w:line="276" w:lineRule="auto"/>
        <w:ind w:left="1413" w:right="1040" w:hanging="3"/>
      </w:pPr>
      <w:proofErr w:type="spellStart"/>
      <w:r>
        <w:rPr>
          <w:color w:val="313131"/>
        </w:rPr>
        <w:t>zastoupený</w:t>
      </w:r>
      <w:proofErr w:type="spellEnd"/>
      <w:r>
        <w:rPr>
          <w:color w:val="313131"/>
        </w:rPr>
        <w:t xml:space="preserve">: </w:t>
      </w:r>
      <w:proofErr w:type="spellStart"/>
      <w:r>
        <w:rPr>
          <w:color w:val="313131"/>
        </w:rPr>
        <w:t>Adamem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Švejdou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313131"/>
        </w:rPr>
        <w:t>zástupcem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ředitele</w:t>
      </w:r>
      <w:proofErr w:type="spellEnd"/>
      <w:r>
        <w:rPr>
          <w:color w:val="313131"/>
        </w:rPr>
        <w:t xml:space="preserve"> pro </w:t>
      </w:r>
      <w:proofErr w:type="spellStart"/>
      <w:r>
        <w:rPr>
          <w:color w:val="313131"/>
        </w:rPr>
        <w:t>ekonomickou</w:t>
      </w:r>
      <w:proofErr w:type="spellEnd"/>
      <w:r>
        <w:rPr>
          <w:color w:val="313131"/>
        </w:rPr>
        <w:t xml:space="preserve"> a </w:t>
      </w:r>
      <w:proofErr w:type="spellStart"/>
      <w:r>
        <w:rPr>
          <w:color w:val="424242"/>
        </w:rPr>
        <w:t>provozní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činnost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313131"/>
        </w:rPr>
        <w:t>sídlo</w:t>
      </w:r>
      <w:proofErr w:type="spellEnd"/>
      <w:r>
        <w:rPr>
          <w:color w:val="313131"/>
        </w:rPr>
        <w:t xml:space="preserve">: </w:t>
      </w:r>
      <w:proofErr w:type="spellStart"/>
      <w:r>
        <w:rPr>
          <w:color w:val="313131"/>
        </w:rPr>
        <w:t>Vyšehradská</w:t>
      </w:r>
      <w:proofErr w:type="spellEnd"/>
      <w:r>
        <w:rPr>
          <w:color w:val="313131"/>
        </w:rPr>
        <w:t xml:space="preserve"> 57, 128 00 Praha 2</w:t>
      </w:r>
    </w:p>
    <w:p w14:paraId="63D191C3" w14:textId="77777777" w:rsidR="001B4148" w:rsidRDefault="00330DEA">
      <w:pPr>
        <w:pStyle w:val="Zkladntext"/>
        <w:spacing w:line="280" w:lineRule="auto"/>
        <w:ind w:left="1405" w:right="574"/>
      </w:pPr>
      <w:proofErr w:type="spellStart"/>
      <w:r>
        <w:rPr>
          <w:color w:val="313131"/>
        </w:rPr>
        <w:t>zapsaný</w:t>
      </w:r>
      <w:proofErr w:type="spellEnd"/>
      <w:r>
        <w:rPr>
          <w:color w:val="545454"/>
        </w:rPr>
        <w:t xml:space="preserve">: </w:t>
      </w:r>
      <w:r>
        <w:rPr>
          <w:color w:val="313131"/>
        </w:rPr>
        <w:t xml:space="preserve">v </w:t>
      </w:r>
      <w:proofErr w:type="spellStart"/>
      <w:r>
        <w:rPr>
          <w:color w:val="313131"/>
        </w:rPr>
        <w:t>obchodním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rejstříku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vedeném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Městským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soudem</w:t>
      </w:r>
      <w:proofErr w:type="spellEnd"/>
      <w:r>
        <w:rPr>
          <w:color w:val="313131"/>
        </w:rPr>
        <w:t xml:space="preserve"> v </w:t>
      </w:r>
      <w:proofErr w:type="spellStart"/>
      <w:r>
        <w:rPr>
          <w:color w:val="313131"/>
        </w:rPr>
        <w:t>Praze</w:t>
      </w:r>
      <w:proofErr w:type="spellEnd"/>
      <w:r>
        <w:rPr>
          <w:color w:val="313131"/>
        </w:rPr>
        <w:t xml:space="preserve">, </w:t>
      </w:r>
      <w:proofErr w:type="spellStart"/>
      <w:r>
        <w:rPr>
          <w:color w:val="313131"/>
        </w:rPr>
        <w:t>oddíl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Pr</w:t>
      </w:r>
      <w:proofErr w:type="spellEnd"/>
      <w:r>
        <w:rPr>
          <w:color w:val="545454"/>
        </w:rPr>
        <w:t xml:space="preserve">, </w:t>
      </w:r>
      <w:proofErr w:type="spellStart"/>
      <w:r>
        <w:rPr>
          <w:color w:val="313131"/>
        </w:rPr>
        <w:t>vložka</w:t>
      </w:r>
      <w:proofErr w:type="spellEnd"/>
      <w:r>
        <w:rPr>
          <w:color w:val="313131"/>
        </w:rPr>
        <w:t xml:space="preserve"> 63 IČO: 70883858</w:t>
      </w:r>
    </w:p>
    <w:p w14:paraId="79D1E391" w14:textId="77777777" w:rsidR="001B4148" w:rsidRDefault="00330DEA">
      <w:pPr>
        <w:pStyle w:val="Zkladntext"/>
        <w:spacing w:line="226" w:lineRule="exact"/>
        <w:ind w:left="1404"/>
      </w:pPr>
      <w:r>
        <w:rPr>
          <w:color w:val="313131"/>
        </w:rPr>
        <w:t>DIČ: CZ70883858</w:t>
      </w:r>
    </w:p>
    <w:p w14:paraId="393E571E" w14:textId="77777777" w:rsidR="00330DEA" w:rsidRDefault="00330DEA">
      <w:pPr>
        <w:pStyle w:val="Zkladntext"/>
        <w:spacing w:before="34" w:line="276" w:lineRule="auto"/>
        <w:ind w:left="1401" w:right="5087" w:firstLine="4"/>
        <w:rPr>
          <w:color w:val="545454"/>
        </w:rPr>
      </w:pPr>
      <w:proofErr w:type="spellStart"/>
      <w:r>
        <w:rPr>
          <w:color w:val="313131"/>
        </w:rPr>
        <w:t>bankovní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spojení</w:t>
      </w:r>
      <w:proofErr w:type="spellEnd"/>
      <w:r>
        <w:rPr>
          <w:color w:val="545454"/>
        </w:rPr>
        <w:t>: xxx</w:t>
      </w:r>
    </w:p>
    <w:p w14:paraId="041429F1" w14:textId="76CCAAE0" w:rsidR="001B4148" w:rsidRDefault="00330DEA">
      <w:pPr>
        <w:pStyle w:val="Zkladntext"/>
        <w:spacing w:before="34" w:line="276" w:lineRule="auto"/>
        <w:ind w:left="1401" w:right="5087" w:firstLine="4"/>
      </w:pPr>
      <w:proofErr w:type="spellStart"/>
      <w:r>
        <w:rPr>
          <w:color w:val="313131"/>
        </w:rPr>
        <w:t>číslo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účtu</w:t>
      </w:r>
      <w:proofErr w:type="spellEnd"/>
      <w:r>
        <w:rPr>
          <w:color w:val="696969"/>
        </w:rPr>
        <w:t>: xxx</w:t>
      </w:r>
    </w:p>
    <w:p w14:paraId="1499A432" w14:textId="77777777" w:rsidR="001B4148" w:rsidRDefault="001B4148">
      <w:pPr>
        <w:pStyle w:val="Zkladntext"/>
        <w:spacing w:before="4"/>
        <w:rPr>
          <w:sz w:val="23"/>
        </w:rPr>
      </w:pPr>
    </w:p>
    <w:p w14:paraId="653CDAFE" w14:textId="77777777" w:rsidR="001B4148" w:rsidRDefault="00330DEA">
      <w:pPr>
        <w:ind w:left="1397"/>
        <w:rPr>
          <w:b/>
          <w:sz w:val="19"/>
        </w:rPr>
      </w:pPr>
      <w:r>
        <w:rPr>
          <w:color w:val="313131"/>
          <w:sz w:val="20"/>
        </w:rPr>
        <w:t>(</w:t>
      </w:r>
      <w:proofErr w:type="spellStart"/>
      <w:r>
        <w:rPr>
          <w:color w:val="313131"/>
          <w:sz w:val="20"/>
        </w:rPr>
        <w:t>dále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jen</w:t>
      </w:r>
      <w:proofErr w:type="spellEnd"/>
      <w:r>
        <w:rPr>
          <w:color w:val="313131"/>
          <w:sz w:val="20"/>
        </w:rPr>
        <w:t xml:space="preserve"> </w:t>
      </w:r>
      <w:r>
        <w:rPr>
          <w:b/>
          <w:color w:val="424242"/>
          <w:sz w:val="19"/>
        </w:rPr>
        <w:t xml:space="preserve">„IPR </w:t>
      </w:r>
      <w:r>
        <w:rPr>
          <w:b/>
          <w:color w:val="313131"/>
          <w:sz w:val="19"/>
        </w:rPr>
        <w:t>Praha</w:t>
      </w:r>
      <w:proofErr w:type="gramStart"/>
      <w:r>
        <w:rPr>
          <w:b/>
          <w:color w:val="545454"/>
          <w:sz w:val="19"/>
        </w:rPr>
        <w:t xml:space="preserve">" </w:t>
      </w:r>
      <w:r>
        <w:rPr>
          <w:b/>
          <w:color w:val="313131"/>
          <w:sz w:val="19"/>
        </w:rPr>
        <w:t>)</w:t>
      </w:r>
      <w:proofErr w:type="gramEnd"/>
    </w:p>
    <w:p w14:paraId="6AAA3164" w14:textId="77777777" w:rsidR="001B4148" w:rsidRDefault="001B4148">
      <w:pPr>
        <w:pStyle w:val="Zkladntext"/>
        <w:spacing w:before="11"/>
        <w:rPr>
          <w:b/>
          <w:sz w:val="24"/>
        </w:rPr>
      </w:pPr>
    </w:p>
    <w:p w14:paraId="1E35B17B" w14:textId="77777777" w:rsidR="001B4148" w:rsidRDefault="00330DEA">
      <w:pPr>
        <w:ind w:left="1115"/>
        <w:rPr>
          <w:sz w:val="19"/>
        </w:rPr>
      </w:pPr>
      <w:r>
        <w:rPr>
          <w:color w:val="313131"/>
          <w:w w:val="108"/>
          <w:sz w:val="19"/>
        </w:rPr>
        <w:t>a</w:t>
      </w:r>
    </w:p>
    <w:p w14:paraId="0CE68198" w14:textId="77777777" w:rsidR="001B4148" w:rsidRDefault="001B4148">
      <w:pPr>
        <w:pStyle w:val="Zkladntext"/>
      </w:pPr>
    </w:p>
    <w:p w14:paraId="020669C2" w14:textId="77777777" w:rsidR="001B4148" w:rsidRDefault="00330DEA">
      <w:pPr>
        <w:spacing w:before="136"/>
        <w:ind w:left="1113"/>
        <w:rPr>
          <w:b/>
          <w:sz w:val="19"/>
        </w:rPr>
      </w:pPr>
      <w:r>
        <w:rPr>
          <w:b/>
          <w:color w:val="313131"/>
          <w:w w:val="105"/>
          <w:sz w:val="19"/>
        </w:rPr>
        <w:t xml:space="preserve">NAOS </w:t>
      </w:r>
      <w:proofErr w:type="spellStart"/>
      <w:r>
        <w:rPr>
          <w:b/>
          <w:color w:val="313131"/>
          <w:w w:val="105"/>
          <w:sz w:val="19"/>
        </w:rPr>
        <w:t>s</w:t>
      </w:r>
      <w:r>
        <w:rPr>
          <w:b/>
          <w:color w:val="545454"/>
          <w:w w:val="105"/>
          <w:sz w:val="19"/>
        </w:rPr>
        <w:t>.r</w:t>
      </w:r>
      <w:r>
        <w:rPr>
          <w:b/>
          <w:color w:val="313131"/>
          <w:w w:val="105"/>
          <w:sz w:val="19"/>
        </w:rPr>
        <w:t>.o.</w:t>
      </w:r>
      <w:proofErr w:type="spellEnd"/>
    </w:p>
    <w:p w14:paraId="4B13DA2B" w14:textId="77777777" w:rsidR="001B4148" w:rsidRDefault="00330DEA">
      <w:pPr>
        <w:pStyle w:val="Zkladntext"/>
        <w:spacing w:before="122"/>
        <w:ind w:left="1391"/>
      </w:pPr>
      <w:proofErr w:type="spellStart"/>
      <w:r>
        <w:rPr>
          <w:color w:val="313131"/>
        </w:rPr>
        <w:t>zastoupená</w:t>
      </w:r>
      <w:proofErr w:type="spellEnd"/>
      <w:r>
        <w:rPr>
          <w:color w:val="313131"/>
        </w:rPr>
        <w:t xml:space="preserve">: </w:t>
      </w:r>
      <w:proofErr w:type="spellStart"/>
      <w:r>
        <w:rPr>
          <w:color w:val="313131"/>
        </w:rPr>
        <w:t>Simonou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Hejhálkovou</w:t>
      </w:r>
      <w:proofErr w:type="spellEnd"/>
      <w:r>
        <w:rPr>
          <w:color w:val="313131"/>
        </w:rPr>
        <w:t xml:space="preserve">, </w:t>
      </w:r>
      <w:proofErr w:type="spellStart"/>
      <w:r>
        <w:rPr>
          <w:color w:val="313131"/>
        </w:rPr>
        <w:t>jednatelkou</w:t>
      </w:r>
      <w:proofErr w:type="spellEnd"/>
    </w:p>
    <w:p w14:paraId="53A58148" w14:textId="77777777" w:rsidR="001B4148" w:rsidRDefault="00330DEA">
      <w:pPr>
        <w:pStyle w:val="Zkladntext"/>
        <w:spacing w:before="33"/>
        <w:ind w:left="1394"/>
      </w:pPr>
      <w:proofErr w:type="spellStart"/>
      <w:r>
        <w:rPr>
          <w:color w:val="313131"/>
        </w:rPr>
        <w:t>sídlo</w:t>
      </w:r>
      <w:proofErr w:type="spellEnd"/>
      <w:r>
        <w:rPr>
          <w:color w:val="696969"/>
        </w:rPr>
        <w:t xml:space="preserve">: </w:t>
      </w:r>
      <w:r>
        <w:rPr>
          <w:color w:val="313131"/>
        </w:rPr>
        <w:t xml:space="preserve">U </w:t>
      </w:r>
      <w:proofErr w:type="spellStart"/>
      <w:r>
        <w:rPr>
          <w:color w:val="313131"/>
        </w:rPr>
        <w:t>Náhona</w:t>
      </w:r>
      <w:proofErr w:type="spellEnd"/>
      <w:r>
        <w:rPr>
          <w:color w:val="313131"/>
        </w:rPr>
        <w:t xml:space="preserve"> 529/17</w:t>
      </w:r>
      <w:r>
        <w:rPr>
          <w:color w:val="545454"/>
        </w:rPr>
        <w:t xml:space="preserve">, </w:t>
      </w:r>
      <w:r>
        <w:rPr>
          <w:color w:val="313131"/>
        </w:rPr>
        <w:t xml:space="preserve">503 01, Hradec </w:t>
      </w:r>
      <w:proofErr w:type="spellStart"/>
      <w:r>
        <w:rPr>
          <w:color w:val="313131"/>
        </w:rPr>
        <w:t>Králové</w:t>
      </w:r>
      <w:proofErr w:type="spellEnd"/>
      <w:r>
        <w:rPr>
          <w:color w:val="313131"/>
        </w:rPr>
        <w:t xml:space="preserve"> </w:t>
      </w:r>
      <w:proofErr w:type="gramStart"/>
      <w:r>
        <w:rPr>
          <w:color w:val="313131"/>
        </w:rPr>
        <w:t xml:space="preserve">-  </w:t>
      </w:r>
      <w:proofErr w:type="spellStart"/>
      <w:r>
        <w:rPr>
          <w:color w:val="313131"/>
        </w:rPr>
        <w:t>Plotiště</w:t>
      </w:r>
      <w:proofErr w:type="spellEnd"/>
      <w:proofErr w:type="gramEnd"/>
      <w:r>
        <w:rPr>
          <w:color w:val="313131"/>
        </w:rPr>
        <w:t xml:space="preserve"> </w:t>
      </w:r>
      <w:proofErr w:type="spellStart"/>
      <w:r>
        <w:rPr>
          <w:color w:val="313131"/>
        </w:rPr>
        <w:t>nad</w:t>
      </w:r>
      <w:proofErr w:type="spellEnd"/>
      <w:r>
        <w:rPr>
          <w:color w:val="313131"/>
        </w:rPr>
        <w:t xml:space="preserve"> Labem</w:t>
      </w:r>
    </w:p>
    <w:p w14:paraId="0F5D99F3" w14:textId="77777777" w:rsidR="001B4148" w:rsidRDefault="00330DEA">
      <w:pPr>
        <w:pStyle w:val="Zkladntext"/>
        <w:spacing w:before="33" w:line="280" w:lineRule="auto"/>
        <w:ind w:left="1386" w:right="1348" w:firstLine="5"/>
      </w:pPr>
      <w:proofErr w:type="spellStart"/>
      <w:r>
        <w:rPr>
          <w:color w:val="313131"/>
        </w:rPr>
        <w:t>zapsaná</w:t>
      </w:r>
      <w:proofErr w:type="spellEnd"/>
      <w:r>
        <w:rPr>
          <w:color w:val="313131"/>
        </w:rPr>
        <w:t xml:space="preserve">: v </w:t>
      </w:r>
      <w:proofErr w:type="spellStart"/>
      <w:r>
        <w:rPr>
          <w:color w:val="313131"/>
        </w:rPr>
        <w:t>registru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ekonomických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subjektů</w:t>
      </w:r>
      <w:proofErr w:type="spellEnd"/>
      <w:r>
        <w:rPr>
          <w:color w:val="313131"/>
        </w:rPr>
        <w:t xml:space="preserve"> ČSÚ </w:t>
      </w:r>
      <w:proofErr w:type="spellStart"/>
      <w:r>
        <w:rPr>
          <w:color w:val="313131"/>
        </w:rPr>
        <w:t>na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základě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zákona</w:t>
      </w:r>
      <w:proofErr w:type="spellEnd"/>
      <w:r>
        <w:rPr>
          <w:color w:val="313131"/>
        </w:rPr>
        <w:t xml:space="preserve"> č</w:t>
      </w:r>
      <w:r>
        <w:rPr>
          <w:color w:val="545454"/>
        </w:rPr>
        <w:t xml:space="preserve">. </w:t>
      </w:r>
      <w:r>
        <w:rPr>
          <w:color w:val="313131"/>
        </w:rPr>
        <w:t>360/1992 Sb</w:t>
      </w:r>
      <w:r>
        <w:rPr>
          <w:color w:val="696969"/>
        </w:rPr>
        <w:t xml:space="preserve">. </w:t>
      </w:r>
      <w:r>
        <w:rPr>
          <w:color w:val="313131"/>
        </w:rPr>
        <w:t>IČO: 06845029</w:t>
      </w:r>
    </w:p>
    <w:p w14:paraId="14E7BD3F" w14:textId="77777777" w:rsidR="001B4148" w:rsidRDefault="00330DEA">
      <w:pPr>
        <w:pStyle w:val="Zkladntext"/>
        <w:spacing w:line="226" w:lineRule="exact"/>
        <w:ind w:left="1389"/>
      </w:pPr>
      <w:r>
        <w:rPr>
          <w:color w:val="313131"/>
        </w:rPr>
        <w:t>DIČ</w:t>
      </w:r>
      <w:r>
        <w:rPr>
          <w:color w:val="7E7E7E"/>
        </w:rPr>
        <w:t xml:space="preserve">: </w:t>
      </w:r>
      <w:r>
        <w:rPr>
          <w:color w:val="313131"/>
        </w:rPr>
        <w:t>CZ06845029</w:t>
      </w:r>
    </w:p>
    <w:p w14:paraId="1D015765" w14:textId="77777777" w:rsidR="00330DEA" w:rsidRDefault="00330DEA">
      <w:pPr>
        <w:pStyle w:val="Zkladntext"/>
        <w:spacing w:before="29" w:line="276" w:lineRule="auto"/>
        <w:ind w:left="1387" w:right="5087" w:hanging="1"/>
        <w:rPr>
          <w:color w:val="696969"/>
        </w:rPr>
      </w:pPr>
      <w:proofErr w:type="spellStart"/>
      <w:r>
        <w:rPr>
          <w:color w:val="313131"/>
        </w:rPr>
        <w:t>bankovní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spojení</w:t>
      </w:r>
      <w:proofErr w:type="spellEnd"/>
      <w:r>
        <w:rPr>
          <w:color w:val="696969"/>
        </w:rPr>
        <w:t>: xxx</w:t>
      </w:r>
    </w:p>
    <w:p w14:paraId="1953D5AF" w14:textId="2F77724D" w:rsidR="001B4148" w:rsidRDefault="00330DEA">
      <w:pPr>
        <w:pStyle w:val="Zkladntext"/>
        <w:spacing w:before="29" w:line="276" w:lineRule="auto"/>
        <w:ind w:left="1387" w:right="5087" w:hanging="1"/>
      </w:pPr>
      <w:proofErr w:type="spellStart"/>
      <w:r>
        <w:rPr>
          <w:color w:val="313131"/>
        </w:rPr>
        <w:t>číslo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účtu</w:t>
      </w:r>
      <w:proofErr w:type="spellEnd"/>
      <w:r>
        <w:rPr>
          <w:color w:val="545454"/>
        </w:rPr>
        <w:t>: xxx</w:t>
      </w:r>
    </w:p>
    <w:p w14:paraId="40394C1A" w14:textId="77777777" w:rsidR="001B4148" w:rsidRDefault="001B4148">
      <w:pPr>
        <w:pStyle w:val="Zkladntext"/>
        <w:rPr>
          <w:sz w:val="22"/>
        </w:rPr>
      </w:pPr>
    </w:p>
    <w:p w14:paraId="71295DC1" w14:textId="77777777" w:rsidR="001B4148" w:rsidRDefault="001B4148">
      <w:pPr>
        <w:pStyle w:val="Zkladntext"/>
        <w:spacing w:before="10"/>
        <w:rPr>
          <w:sz w:val="23"/>
        </w:rPr>
      </w:pPr>
    </w:p>
    <w:p w14:paraId="5AFEACEC" w14:textId="14840C8A" w:rsidR="001B4148" w:rsidRDefault="00330DEA">
      <w:pPr>
        <w:ind w:left="1378"/>
        <w:rPr>
          <w:b/>
          <w:sz w:val="19"/>
        </w:rPr>
      </w:pPr>
      <w:r>
        <w:rPr>
          <w:color w:val="313131"/>
          <w:sz w:val="20"/>
        </w:rPr>
        <w:t>(</w:t>
      </w:r>
      <w:proofErr w:type="spellStart"/>
      <w:r>
        <w:rPr>
          <w:color w:val="313131"/>
          <w:sz w:val="20"/>
        </w:rPr>
        <w:t>dále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424242"/>
          <w:sz w:val="20"/>
        </w:rPr>
        <w:t>jen</w:t>
      </w:r>
      <w:proofErr w:type="spellEnd"/>
      <w:r>
        <w:rPr>
          <w:color w:val="424242"/>
          <w:sz w:val="20"/>
        </w:rPr>
        <w:t xml:space="preserve"> </w:t>
      </w:r>
      <w:r>
        <w:rPr>
          <w:b/>
          <w:color w:val="424242"/>
          <w:sz w:val="19"/>
        </w:rPr>
        <w:t>„partner</w:t>
      </w:r>
      <w:r>
        <w:rPr>
          <w:b/>
          <w:color w:val="424242"/>
          <w:sz w:val="19"/>
        </w:rPr>
        <w:t>')</w:t>
      </w:r>
    </w:p>
    <w:p w14:paraId="773CC4A7" w14:textId="77777777" w:rsidR="001B4148" w:rsidRDefault="001B4148">
      <w:pPr>
        <w:pStyle w:val="Zkladntext"/>
        <w:rPr>
          <w:b/>
          <w:sz w:val="22"/>
        </w:rPr>
      </w:pPr>
    </w:p>
    <w:p w14:paraId="71514296" w14:textId="77777777" w:rsidR="001B4148" w:rsidRDefault="001B4148">
      <w:pPr>
        <w:pStyle w:val="Zkladntext"/>
        <w:spacing w:before="4"/>
        <w:rPr>
          <w:b/>
          <w:sz w:val="22"/>
        </w:rPr>
      </w:pPr>
    </w:p>
    <w:p w14:paraId="55746183" w14:textId="77777777" w:rsidR="001B4148" w:rsidRDefault="00330DEA">
      <w:pPr>
        <w:pStyle w:val="Zkladntext"/>
        <w:spacing w:line="226" w:lineRule="exact"/>
        <w:ind w:left="1098" w:right="70" w:hanging="2"/>
      </w:pPr>
      <w:proofErr w:type="spellStart"/>
      <w:r>
        <w:rPr>
          <w:color w:val="313131"/>
        </w:rPr>
        <w:t>dle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ustanovení</w:t>
      </w:r>
      <w:proofErr w:type="spellEnd"/>
      <w:r>
        <w:rPr>
          <w:color w:val="313131"/>
        </w:rPr>
        <w:t xml:space="preserve">§ 1746 </w:t>
      </w:r>
      <w:proofErr w:type="spellStart"/>
      <w:r>
        <w:rPr>
          <w:color w:val="313131"/>
        </w:rPr>
        <w:t>odst</w:t>
      </w:r>
      <w:proofErr w:type="spellEnd"/>
      <w:r>
        <w:rPr>
          <w:color w:val="313131"/>
        </w:rPr>
        <w:t>. 2 č</w:t>
      </w:r>
      <w:r>
        <w:rPr>
          <w:color w:val="696969"/>
        </w:rPr>
        <w:t xml:space="preserve">. </w:t>
      </w:r>
      <w:r>
        <w:rPr>
          <w:color w:val="313131"/>
        </w:rPr>
        <w:t>89/2012 Sb</w:t>
      </w:r>
      <w:r>
        <w:rPr>
          <w:color w:val="696969"/>
        </w:rPr>
        <w:t xml:space="preserve">., </w:t>
      </w:r>
      <w:proofErr w:type="spellStart"/>
      <w:r>
        <w:rPr>
          <w:color w:val="313131"/>
        </w:rPr>
        <w:t>občanský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zákoník</w:t>
      </w:r>
      <w:proofErr w:type="spellEnd"/>
      <w:r>
        <w:rPr>
          <w:color w:val="313131"/>
        </w:rPr>
        <w:t xml:space="preserve">, </w:t>
      </w:r>
      <w:proofErr w:type="spellStart"/>
      <w:r>
        <w:rPr>
          <w:color w:val="313131"/>
        </w:rPr>
        <w:t>ve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znění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pozdějších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předpisů</w:t>
      </w:r>
      <w:proofErr w:type="spellEnd"/>
      <w:r>
        <w:rPr>
          <w:color w:val="313131"/>
        </w:rPr>
        <w:t xml:space="preserve"> (</w:t>
      </w:r>
      <w:proofErr w:type="spellStart"/>
      <w:r>
        <w:rPr>
          <w:color w:val="313131"/>
        </w:rPr>
        <w:t>dále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jen</w:t>
      </w:r>
      <w:proofErr w:type="spellEnd"/>
      <w:r>
        <w:rPr>
          <w:color w:val="313131"/>
        </w:rPr>
        <w:t xml:space="preserve"> „</w:t>
      </w:r>
      <w:proofErr w:type="spellStart"/>
      <w:r>
        <w:rPr>
          <w:color w:val="313131"/>
        </w:rPr>
        <w:t>občanský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zákoník</w:t>
      </w:r>
      <w:proofErr w:type="spellEnd"/>
      <w:r>
        <w:rPr>
          <w:color w:val="313131"/>
        </w:rPr>
        <w:t xml:space="preserve">") </w:t>
      </w:r>
      <w:proofErr w:type="spellStart"/>
      <w:r>
        <w:rPr>
          <w:color w:val="313131"/>
        </w:rPr>
        <w:t>tuto</w:t>
      </w:r>
      <w:proofErr w:type="spellEnd"/>
    </w:p>
    <w:p w14:paraId="6CCDC384" w14:textId="77777777" w:rsidR="001B4148" w:rsidRDefault="001B4148">
      <w:pPr>
        <w:pStyle w:val="Zkladntext"/>
        <w:rPr>
          <w:sz w:val="22"/>
        </w:rPr>
      </w:pPr>
    </w:p>
    <w:p w14:paraId="2CD2927E" w14:textId="77777777" w:rsidR="001B4148" w:rsidRDefault="001B4148">
      <w:pPr>
        <w:pStyle w:val="Zkladntext"/>
        <w:spacing w:before="5"/>
        <w:rPr>
          <w:sz w:val="27"/>
        </w:rPr>
      </w:pPr>
    </w:p>
    <w:p w14:paraId="254AC936" w14:textId="77777777" w:rsidR="001B4148" w:rsidRDefault="00330DEA">
      <w:pPr>
        <w:ind w:left="4175"/>
        <w:rPr>
          <w:b/>
          <w:sz w:val="27"/>
        </w:rPr>
      </w:pPr>
      <w:proofErr w:type="spellStart"/>
      <w:r>
        <w:rPr>
          <w:b/>
          <w:color w:val="313131"/>
          <w:sz w:val="27"/>
        </w:rPr>
        <w:t>smlouvu</w:t>
      </w:r>
      <w:proofErr w:type="spellEnd"/>
      <w:r>
        <w:rPr>
          <w:b/>
          <w:color w:val="313131"/>
          <w:sz w:val="27"/>
        </w:rPr>
        <w:t xml:space="preserve"> </w:t>
      </w:r>
      <w:r>
        <w:rPr>
          <w:b/>
          <w:color w:val="424242"/>
          <w:sz w:val="27"/>
        </w:rPr>
        <w:t>o</w:t>
      </w:r>
      <w:r>
        <w:rPr>
          <w:b/>
          <w:color w:val="424242"/>
          <w:spacing w:val="51"/>
          <w:sz w:val="27"/>
        </w:rPr>
        <w:t xml:space="preserve"> </w:t>
      </w:r>
      <w:proofErr w:type="spellStart"/>
      <w:r>
        <w:rPr>
          <w:b/>
          <w:color w:val="313131"/>
          <w:sz w:val="27"/>
        </w:rPr>
        <w:t>spolupráci</w:t>
      </w:r>
      <w:proofErr w:type="spellEnd"/>
    </w:p>
    <w:p w14:paraId="4115E380" w14:textId="77777777" w:rsidR="001B4148" w:rsidRDefault="001B4148">
      <w:pPr>
        <w:pStyle w:val="Zkladntext"/>
        <w:rPr>
          <w:b/>
          <w:sz w:val="30"/>
        </w:rPr>
      </w:pPr>
    </w:p>
    <w:p w14:paraId="7FC578E4" w14:textId="77777777" w:rsidR="001B4148" w:rsidRDefault="001B4148">
      <w:pPr>
        <w:pStyle w:val="Zkladntext"/>
        <w:spacing w:before="5"/>
        <w:rPr>
          <w:b/>
          <w:sz w:val="25"/>
        </w:rPr>
      </w:pPr>
    </w:p>
    <w:p w14:paraId="55BBC966" w14:textId="77777777" w:rsidR="001B4148" w:rsidRDefault="00330DEA">
      <w:pPr>
        <w:ind w:left="4549"/>
        <w:rPr>
          <w:b/>
          <w:sz w:val="19"/>
        </w:rPr>
      </w:pPr>
      <w:r>
        <w:rPr>
          <w:rFonts w:ascii="Times New Roman" w:hAnsi="Times New Roman"/>
          <w:color w:val="545454"/>
          <w:sz w:val="21"/>
        </w:rPr>
        <w:t xml:space="preserve">I.  </w:t>
      </w:r>
      <w:proofErr w:type="spellStart"/>
      <w:r>
        <w:rPr>
          <w:b/>
          <w:color w:val="424242"/>
          <w:sz w:val="19"/>
          <w:u w:val="thick" w:color="000000"/>
        </w:rPr>
        <w:t>Předmět</w:t>
      </w:r>
      <w:proofErr w:type="spellEnd"/>
      <w:r>
        <w:rPr>
          <w:b/>
          <w:color w:val="424242"/>
          <w:sz w:val="19"/>
          <w:u w:val="thick" w:color="000000"/>
        </w:rPr>
        <w:t xml:space="preserve"> </w:t>
      </w:r>
      <w:r>
        <w:rPr>
          <w:b/>
          <w:color w:val="313131"/>
          <w:sz w:val="19"/>
          <w:u w:val="thick" w:color="000000"/>
        </w:rPr>
        <w:t xml:space="preserve">a </w:t>
      </w:r>
      <w:proofErr w:type="spellStart"/>
      <w:r>
        <w:rPr>
          <w:b/>
          <w:color w:val="313131"/>
          <w:sz w:val="19"/>
          <w:u w:val="thick" w:color="000000"/>
        </w:rPr>
        <w:t>účel</w:t>
      </w:r>
      <w:proofErr w:type="spellEnd"/>
      <w:r>
        <w:rPr>
          <w:b/>
          <w:color w:val="313131"/>
          <w:sz w:val="19"/>
          <w:u w:val="thick" w:color="000000"/>
        </w:rPr>
        <w:t xml:space="preserve"> </w:t>
      </w:r>
      <w:proofErr w:type="spellStart"/>
      <w:r>
        <w:rPr>
          <w:b/>
          <w:color w:val="313131"/>
          <w:sz w:val="19"/>
          <w:u w:val="thick" w:color="000000"/>
        </w:rPr>
        <w:t>smlouvy</w:t>
      </w:r>
      <w:proofErr w:type="spellEnd"/>
    </w:p>
    <w:p w14:paraId="202A3096" w14:textId="77777777" w:rsidR="001B4148" w:rsidRDefault="001B4148">
      <w:pPr>
        <w:pStyle w:val="Zkladntext"/>
        <w:rPr>
          <w:b/>
          <w:sz w:val="22"/>
        </w:rPr>
      </w:pPr>
    </w:p>
    <w:p w14:paraId="0D96BEDD" w14:textId="77777777" w:rsidR="001B4148" w:rsidRDefault="001B4148">
      <w:pPr>
        <w:pStyle w:val="Zkladntext"/>
        <w:spacing w:before="4"/>
        <w:rPr>
          <w:b/>
          <w:sz w:val="24"/>
        </w:rPr>
      </w:pPr>
    </w:p>
    <w:p w14:paraId="6B24EBFD" w14:textId="77777777" w:rsidR="001B4148" w:rsidRDefault="00330DEA">
      <w:pPr>
        <w:pStyle w:val="Odstavecseseznamem"/>
        <w:numPr>
          <w:ilvl w:val="0"/>
          <w:numId w:val="6"/>
        </w:numPr>
        <w:tabs>
          <w:tab w:val="left" w:pos="1647"/>
          <w:tab w:val="left" w:pos="1648"/>
        </w:tabs>
        <w:spacing w:line="276" w:lineRule="auto"/>
        <w:ind w:right="132" w:firstLine="0"/>
        <w:rPr>
          <w:sz w:val="20"/>
        </w:rPr>
      </w:pPr>
      <w:proofErr w:type="spellStart"/>
      <w:r>
        <w:rPr>
          <w:color w:val="313131"/>
          <w:sz w:val="20"/>
        </w:rPr>
        <w:t>Účelem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této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smlouvy</w:t>
      </w:r>
      <w:proofErr w:type="spellEnd"/>
      <w:r>
        <w:rPr>
          <w:color w:val="313131"/>
          <w:sz w:val="20"/>
        </w:rPr>
        <w:t xml:space="preserve"> je </w:t>
      </w:r>
      <w:proofErr w:type="spellStart"/>
      <w:r>
        <w:rPr>
          <w:color w:val="313131"/>
          <w:sz w:val="20"/>
        </w:rPr>
        <w:t>barterová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spolupráce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mezi</w:t>
      </w:r>
      <w:proofErr w:type="spellEnd"/>
      <w:r>
        <w:rPr>
          <w:color w:val="313131"/>
          <w:sz w:val="20"/>
        </w:rPr>
        <w:t xml:space="preserve"> IPR Praha a </w:t>
      </w:r>
      <w:proofErr w:type="spellStart"/>
      <w:r>
        <w:rPr>
          <w:color w:val="313131"/>
          <w:sz w:val="20"/>
        </w:rPr>
        <w:t>partnerem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při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uskutečnění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vyhlášení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soutěže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Architekt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roku</w:t>
      </w:r>
      <w:proofErr w:type="spellEnd"/>
      <w:r>
        <w:rPr>
          <w:color w:val="313131"/>
          <w:sz w:val="20"/>
        </w:rPr>
        <w:t xml:space="preserve"> 2023 (</w:t>
      </w:r>
      <w:proofErr w:type="spellStart"/>
      <w:r>
        <w:rPr>
          <w:color w:val="313131"/>
          <w:sz w:val="20"/>
        </w:rPr>
        <w:t>dále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jen</w:t>
      </w:r>
      <w:proofErr w:type="spellEnd"/>
      <w:r>
        <w:rPr>
          <w:color w:val="313131"/>
          <w:sz w:val="20"/>
        </w:rPr>
        <w:t xml:space="preserve"> </w:t>
      </w:r>
      <w:r>
        <w:rPr>
          <w:color w:val="545454"/>
          <w:sz w:val="20"/>
        </w:rPr>
        <w:t>„</w:t>
      </w:r>
      <w:proofErr w:type="spellStart"/>
      <w:r>
        <w:rPr>
          <w:color w:val="313131"/>
          <w:sz w:val="20"/>
        </w:rPr>
        <w:t>akce</w:t>
      </w:r>
      <w:proofErr w:type="spellEnd"/>
      <w:r>
        <w:rPr>
          <w:color w:val="545454"/>
          <w:sz w:val="20"/>
        </w:rPr>
        <w:t>"</w:t>
      </w:r>
      <w:r>
        <w:rPr>
          <w:color w:val="313131"/>
          <w:sz w:val="20"/>
        </w:rPr>
        <w:t>}</w:t>
      </w:r>
      <w:r>
        <w:rPr>
          <w:color w:val="545454"/>
          <w:sz w:val="20"/>
        </w:rPr>
        <w:t xml:space="preserve">, </w:t>
      </w:r>
      <w:proofErr w:type="spellStart"/>
      <w:r>
        <w:rPr>
          <w:color w:val="313131"/>
          <w:sz w:val="20"/>
        </w:rPr>
        <w:t>která</w:t>
      </w:r>
      <w:proofErr w:type="spellEnd"/>
      <w:r>
        <w:rPr>
          <w:color w:val="313131"/>
          <w:sz w:val="20"/>
        </w:rPr>
        <w:t xml:space="preserve"> se </w:t>
      </w:r>
      <w:proofErr w:type="spellStart"/>
      <w:r>
        <w:rPr>
          <w:color w:val="313131"/>
          <w:sz w:val="20"/>
        </w:rPr>
        <w:t>koná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dne</w:t>
      </w:r>
      <w:proofErr w:type="spellEnd"/>
      <w:r>
        <w:rPr>
          <w:color w:val="313131"/>
          <w:sz w:val="20"/>
        </w:rPr>
        <w:t xml:space="preserve"> </w:t>
      </w:r>
      <w:r>
        <w:rPr>
          <w:color w:val="313131"/>
          <w:spacing w:val="-7"/>
          <w:sz w:val="20"/>
        </w:rPr>
        <w:t>12</w:t>
      </w:r>
      <w:r>
        <w:rPr>
          <w:color w:val="696969"/>
          <w:spacing w:val="-7"/>
          <w:sz w:val="20"/>
        </w:rPr>
        <w:t xml:space="preserve">. </w:t>
      </w:r>
      <w:r>
        <w:rPr>
          <w:color w:val="313131"/>
          <w:spacing w:val="-4"/>
          <w:sz w:val="20"/>
        </w:rPr>
        <w:t>9</w:t>
      </w:r>
      <w:r>
        <w:rPr>
          <w:color w:val="696969"/>
          <w:spacing w:val="-4"/>
          <w:sz w:val="20"/>
        </w:rPr>
        <w:t>.</w:t>
      </w:r>
      <w:r>
        <w:rPr>
          <w:color w:val="696969"/>
          <w:spacing w:val="-29"/>
          <w:sz w:val="20"/>
        </w:rPr>
        <w:t xml:space="preserve"> </w:t>
      </w:r>
      <w:r>
        <w:rPr>
          <w:color w:val="313131"/>
          <w:spacing w:val="-6"/>
          <w:sz w:val="20"/>
        </w:rPr>
        <w:t>2023</w:t>
      </w:r>
      <w:r>
        <w:rPr>
          <w:color w:val="545454"/>
          <w:spacing w:val="-6"/>
          <w:sz w:val="20"/>
        </w:rPr>
        <w:t>.</w:t>
      </w:r>
    </w:p>
    <w:p w14:paraId="027E4299" w14:textId="77777777" w:rsidR="001B4148" w:rsidRDefault="00330DEA">
      <w:pPr>
        <w:pStyle w:val="Odstavecseseznamem"/>
        <w:numPr>
          <w:ilvl w:val="0"/>
          <w:numId w:val="6"/>
        </w:numPr>
        <w:tabs>
          <w:tab w:val="left" w:pos="1644"/>
          <w:tab w:val="left" w:pos="1646"/>
        </w:tabs>
        <w:spacing w:before="114" w:line="280" w:lineRule="auto"/>
        <w:ind w:left="1080" w:right="133" w:firstLine="3"/>
        <w:rPr>
          <w:sz w:val="20"/>
        </w:rPr>
      </w:pPr>
      <w:r>
        <w:rPr>
          <w:color w:val="313131"/>
          <w:sz w:val="20"/>
        </w:rPr>
        <w:t xml:space="preserve">IPR Praha </w:t>
      </w:r>
      <w:proofErr w:type="spellStart"/>
      <w:r>
        <w:rPr>
          <w:color w:val="313131"/>
          <w:sz w:val="20"/>
        </w:rPr>
        <w:t>poskytne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prostory</w:t>
      </w:r>
      <w:proofErr w:type="spellEnd"/>
      <w:r>
        <w:rPr>
          <w:color w:val="313131"/>
          <w:sz w:val="20"/>
        </w:rPr>
        <w:t xml:space="preserve"> pro </w:t>
      </w:r>
      <w:proofErr w:type="spellStart"/>
      <w:r>
        <w:rPr>
          <w:color w:val="313131"/>
          <w:sz w:val="20"/>
        </w:rPr>
        <w:t>uskutečnění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akce</w:t>
      </w:r>
      <w:proofErr w:type="spellEnd"/>
      <w:r>
        <w:rPr>
          <w:color w:val="313131"/>
          <w:sz w:val="20"/>
        </w:rPr>
        <w:t xml:space="preserve"> </w:t>
      </w:r>
      <w:r>
        <w:rPr>
          <w:color w:val="424242"/>
          <w:sz w:val="20"/>
        </w:rPr>
        <w:t xml:space="preserve">v </w:t>
      </w:r>
      <w:proofErr w:type="spellStart"/>
      <w:r>
        <w:rPr>
          <w:color w:val="313131"/>
          <w:sz w:val="20"/>
        </w:rPr>
        <w:t>Centru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architektury</w:t>
      </w:r>
      <w:proofErr w:type="spellEnd"/>
      <w:r>
        <w:rPr>
          <w:color w:val="313131"/>
          <w:sz w:val="20"/>
        </w:rPr>
        <w:t xml:space="preserve"> a </w:t>
      </w:r>
      <w:proofErr w:type="spellStart"/>
      <w:r>
        <w:rPr>
          <w:color w:val="313131"/>
          <w:sz w:val="20"/>
        </w:rPr>
        <w:t>městského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plánování</w:t>
      </w:r>
      <w:proofErr w:type="spellEnd"/>
      <w:r>
        <w:rPr>
          <w:color w:val="313131"/>
          <w:spacing w:val="3"/>
          <w:sz w:val="20"/>
        </w:rPr>
        <w:t xml:space="preserve"> </w:t>
      </w:r>
      <w:r>
        <w:rPr>
          <w:color w:val="313131"/>
          <w:sz w:val="20"/>
        </w:rPr>
        <w:t>(</w:t>
      </w:r>
      <w:proofErr w:type="spellStart"/>
      <w:r>
        <w:rPr>
          <w:color w:val="313131"/>
          <w:sz w:val="20"/>
        </w:rPr>
        <w:t>dále</w:t>
      </w:r>
      <w:proofErr w:type="spellEnd"/>
      <w:r>
        <w:rPr>
          <w:color w:val="313131"/>
          <w:spacing w:val="-11"/>
          <w:sz w:val="20"/>
        </w:rPr>
        <w:t xml:space="preserve"> </w:t>
      </w:r>
      <w:proofErr w:type="spellStart"/>
      <w:r>
        <w:rPr>
          <w:color w:val="313131"/>
          <w:sz w:val="20"/>
        </w:rPr>
        <w:t>jen</w:t>
      </w:r>
      <w:proofErr w:type="spellEnd"/>
      <w:r>
        <w:rPr>
          <w:color w:val="313131"/>
          <w:spacing w:val="-15"/>
          <w:sz w:val="20"/>
        </w:rPr>
        <w:t xml:space="preserve"> </w:t>
      </w:r>
      <w:r>
        <w:rPr>
          <w:color w:val="424242"/>
          <w:sz w:val="20"/>
        </w:rPr>
        <w:t>„CAMP")</w:t>
      </w:r>
      <w:r>
        <w:rPr>
          <w:color w:val="424242"/>
          <w:spacing w:val="-2"/>
          <w:sz w:val="20"/>
        </w:rPr>
        <w:t xml:space="preserve"> </w:t>
      </w:r>
      <w:proofErr w:type="spellStart"/>
      <w:r>
        <w:rPr>
          <w:color w:val="313131"/>
          <w:sz w:val="20"/>
        </w:rPr>
        <w:t>na</w:t>
      </w:r>
      <w:proofErr w:type="spellEnd"/>
      <w:r>
        <w:rPr>
          <w:color w:val="313131"/>
          <w:spacing w:val="-12"/>
          <w:sz w:val="20"/>
        </w:rPr>
        <w:t xml:space="preserve"> </w:t>
      </w:r>
      <w:proofErr w:type="spellStart"/>
      <w:r>
        <w:rPr>
          <w:color w:val="313131"/>
          <w:sz w:val="20"/>
        </w:rPr>
        <w:t>adrese</w:t>
      </w:r>
      <w:proofErr w:type="spellEnd"/>
      <w:r>
        <w:rPr>
          <w:color w:val="313131"/>
          <w:spacing w:val="-6"/>
          <w:sz w:val="20"/>
        </w:rPr>
        <w:t xml:space="preserve"> </w:t>
      </w:r>
      <w:proofErr w:type="spellStart"/>
      <w:r>
        <w:rPr>
          <w:color w:val="313131"/>
          <w:sz w:val="20"/>
        </w:rPr>
        <w:t>Vyšehradská</w:t>
      </w:r>
      <w:proofErr w:type="spellEnd"/>
      <w:r>
        <w:rPr>
          <w:color w:val="313131"/>
          <w:sz w:val="20"/>
        </w:rPr>
        <w:t xml:space="preserve"> 51</w:t>
      </w:r>
      <w:r>
        <w:rPr>
          <w:color w:val="696969"/>
          <w:sz w:val="20"/>
        </w:rPr>
        <w:t>,</w:t>
      </w:r>
      <w:r>
        <w:rPr>
          <w:color w:val="696969"/>
          <w:spacing w:val="-12"/>
          <w:sz w:val="20"/>
        </w:rPr>
        <w:t xml:space="preserve"> </w:t>
      </w:r>
      <w:r>
        <w:rPr>
          <w:color w:val="313131"/>
          <w:sz w:val="20"/>
        </w:rPr>
        <w:t>Praha</w:t>
      </w:r>
      <w:r>
        <w:rPr>
          <w:color w:val="313131"/>
          <w:spacing w:val="-8"/>
          <w:sz w:val="20"/>
        </w:rPr>
        <w:t xml:space="preserve"> </w:t>
      </w:r>
      <w:r>
        <w:rPr>
          <w:color w:val="313131"/>
          <w:sz w:val="20"/>
        </w:rPr>
        <w:t>2</w:t>
      </w:r>
    </w:p>
    <w:p w14:paraId="40CD9A75" w14:textId="77777777" w:rsidR="001B4148" w:rsidRDefault="00330DEA">
      <w:pPr>
        <w:pStyle w:val="Odstavecseseznamem"/>
        <w:numPr>
          <w:ilvl w:val="0"/>
          <w:numId w:val="6"/>
        </w:numPr>
        <w:tabs>
          <w:tab w:val="left" w:pos="1643"/>
          <w:tab w:val="left" w:pos="1644"/>
        </w:tabs>
        <w:spacing w:before="105"/>
        <w:ind w:left="1643" w:hanging="563"/>
        <w:rPr>
          <w:sz w:val="20"/>
        </w:rPr>
      </w:pPr>
      <w:r>
        <w:rPr>
          <w:color w:val="313131"/>
          <w:sz w:val="20"/>
        </w:rPr>
        <w:t xml:space="preserve">Partner </w:t>
      </w:r>
      <w:proofErr w:type="spellStart"/>
      <w:r>
        <w:rPr>
          <w:color w:val="313131"/>
          <w:sz w:val="20"/>
        </w:rPr>
        <w:t>zaj</w:t>
      </w:r>
      <w:r>
        <w:rPr>
          <w:color w:val="545454"/>
          <w:sz w:val="20"/>
        </w:rPr>
        <w:t>i</w:t>
      </w:r>
      <w:r>
        <w:rPr>
          <w:color w:val="313131"/>
          <w:sz w:val="20"/>
        </w:rPr>
        <w:t>stí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propagaci</w:t>
      </w:r>
      <w:proofErr w:type="spellEnd"/>
      <w:r>
        <w:rPr>
          <w:color w:val="313131"/>
          <w:sz w:val="20"/>
        </w:rPr>
        <w:t xml:space="preserve"> </w:t>
      </w:r>
      <w:r>
        <w:rPr>
          <w:color w:val="424242"/>
          <w:sz w:val="20"/>
        </w:rPr>
        <w:t xml:space="preserve">IPR </w:t>
      </w:r>
      <w:r>
        <w:rPr>
          <w:color w:val="313131"/>
          <w:sz w:val="20"/>
        </w:rPr>
        <w:t xml:space="preserve">Praha </w:t>
      </w:r>
      <w:proofErr w:type="spellStart"/>
      <w:r>
        <w:rPr>
          <w:color w:val="313131"/>
          <w:sz w:val="20"/>
        </w:rPr>
        <w:t>specifikovaným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způsobem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dle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čl</w:t>
      </w:r>
      <w:proofErr w:type="spellEnd"/>
      <w:r>
        <w:rPr>
          <w:color w:val="313131"/>
          <w:sz w:val="20"/>
        </w:rPr>
        <w:t xml:space="preserve">. </w:t>
      </w:r>
      <w:r>
        <w:rPr>
          <w:color w:val="424242"/>
          <w:sz w:val="20"/>
        </w:rPr>
        <w:t xml:space="preserve">Ill </w:t>
      </w:r>
      <w:r>
        <w:rPr>
          <w:color w:val="313131"/>
          <w:sz w:val="20"/>
        </w:rPr>
        <w:t xml:space="preserve">odst.3 </w:t>
      </w:r>
      <w:proofErr w:type="spellStart"/>
      <w:r>
        <w:rPr>
          <w:color w:val="313131"/>
          <w:sz w:val="20"/>
        </w:rPr>
        <w:t>této</w:t>
      </w:r>
      <w:proofErr w:type="spellEnd"/>
      <w:r>
        <w:rPr>
          <w:color w:val="313131"/>
          <w:spacing w:val="-20"/>
          <w:sz w:val="20"/>
        </w:rPr>
        <w:t xml:space="preserve"> </w:t>
      </w:r>
      <w:proofErr w:type="spellStart"/>
      <w:r>
        <w:rPr>
          <w:color w:val="313131"/>
          <w:spacing w:val="-4"/>
          <w:sz w:val="20"/>
        </w:rPr>
        <w:t>smlouvy</w:t>
      </w:r>
      <w:proofErr w:type="spellEnd"/>
      <w:r>
        <w:rPr>
          <w:color w:val="545454"/>
          <w:spacing w:val="-4"/>
          <w:sz w:val="20"/>
        </w:rPr>
        <w:t>.</w:t>
      </w:r>
    </w:p>
    <w:p w14:paraId="2AAB6129" w14:textId="77777777" w:rsidR="001B4148" w:rsidRDefault="001B4148">
      <w:pPr>
        <w:rPr>
          <w:sz w:val="20"/>
        </w:rPr>
        <w:sectPr w:rsidR="001B4148">
          <w:headerReference w:type="default" r:id="rId8"/>
          <w:footerReference w:type="default" r:id="rId9"/>
          <w:type w:val="continuous"/>
          <w:pgSz w:w="11910" w:h="16840"/>
          <w:pgMar w:top="1380" w:right="1520" w:bottom="1320" w:left="160" w:header="946" w:footer="1128" w:gutter="0"/>
          <w:pgNumType w:start="1"/>
          <w:cols w:space="708"/>
        </w:sectPr>
      </w:pPr>
    </w:p>
    <w:p w14:paraId="0BBB2688" w14:textId="77777777" w:rsidR="001B4148" w:rsidRDefault="001B4148">
      <w:pPr>
        <w:pStyle w:val="Zkladntext"/>
      </w:pPr>
    </w:p>
    <w:p w14:paraId="25C1F192" w14:textId="77777777" w:rsidR="001B4148" w:rsidRDefault="001B4148">
      <w:pPr>
        <w:pStyle w:val="Zkladntext"/>
      </w:pPr>
    </w:p>
    <w:p w14:paraId="1C5D306E" w14:textId="77777777" w:rsidR="001B4148" w:rsidRDefault="00330DEA">
      <w:pPr>
        <w:spacing w:before="94"/>
        <w:ind w:left="3472"/>
        <w:rPr>
          <w:b/>
          <w:sz w:val="19"/>
        </w:rPr>
      </w:pPr>
      <w:r>
        <w:rPr>
          <w:b/>
          <w:color w:val="343434"/>
          <w:w w:val="105"/>
          <w:sz w:val="19"/>
        </w:rPr>
        <w:t xml:space="preserve">li. </w:t>
      </w:r>
      <w:proofErr w:type="spellStart"/>
      <w:r>
        <w:rPr>
          <w:b/>
          <w:color w:val="464646"/>
          <w:w w:val="105"/>
          <w:sz w:val="19"/>
          <w:u w:val="thick" w:color="000000"/>
        </w:rPr>
        <w:t>Trvání</w:t>
      </w:r>
      <w:proofErr w:type="spellEnd"/>
      <w:r>
        <w:rPr>
          <w:b/>
          <w:color w:val="464646"/>
          <w:w w:val="105"/>
          <w:sz w:val="19"/>
          <w:u w:val="thick" w:color="000000"/>
        </w:rPr>
        <w:t xml:space="preserve"> </w:t>
      </w:r>
      <w:r>
        <w:rPr>
          <w:b/>
          <w:color w:val="343434"/>
          <w:w w:val="105"/>
          <w:sz w:val="19"/>
          <w:u w:val="thick" w:color="000000"/>
        </w:rPr>
        <w:t xml:space="preserve">a </w:t>
      </w:r>
      <w:proofErr w:type="spellStart"/>
      <w:r>
        <w:rPr>
          <w:b/>
          <w:color w:val="343434"/>
          <w:w w:val="105"/>
          <w:sz w:val="19"/>
          <w:u w:val="thick" w:color="000000"/>
        </w:rPr>
        <w:t>ukončení</w:t>
      </w:r>
      <w:proofErr w:type="spellEnd"/>
      <w:r>
        <w:rPr>
          <w:b/>
          <w:color w:val="343434"/>
          <w:w w:val="105"/>
          <w:sz w:val="19"/>
          <w:u w:val="thick" w:color="000000"/>
        </w:rPr>
        <w:t xml:space="preserve"> </w:t>
      </w:r>
      <w:proofErr w:type="spellStart"/>
      <w:r>
        <w:rPr>
          <w:b/>
          <w:color w:val="343434"/>
          <w:w w:val="105"/>
          <w:sz w:val="19"/>
          <w:u w:val="thick" w:color="000000"/>
        </w:rPr>
        <w:t>smlouvy</w:t>
      </w:r>
      <w:proofErr w:type="spellEnd"/>
    </w:p>
    <w:p w14:paraId="3E179CE4" w14:textId="77777777" w:rsidR="001B4148" w:rsidRDefault="001B4148">
      <w:pPr>
        <w:pStyle w:val="Zkladntext"/>
        <w:rPr>
          <w:b/>
        </w:rPr>
      </w:pPr>
    </w:p>
    <w:p w14:paraId="2AEAA1C2" w14:textId="77777777" w:rsidR="001B4148" w:rsidRDefault="001B4148">
      <w:pPr>
        <w:pStyle w:val="Zkladntext"/>
        <w:spacing w:before="1"/>
        <w:rPr>
          <w:b/>
          <w:sz w:val="27"/>
        </w:rPr>
      </w:pPr>
    </w:p>
    <w:p w14:paraId="064C5B88" w14:textId="77777777" w:rsidR="001B4148" w:rsidRDefault="00330DEA">
      <w:pPr>
        <w:pStyle w:val="Zkladntext"/>
        <w:spacing w:line="268" w:lineRule="auto"/>
        <w:ind w:left="181" w:right="113" w:firstLine="1"/>
        <w:jc w:val="both"/>
      </w:pPr>
      <w:r>
        <w:rPr>
          <w:color w:val="464646"/>
        </w:rPr>
        <w:t xml:space="preserve">Tato </w:t>
      </w:r>
      <w:proofErr w:type="spellStart"/>
      <w:r>
        <w:rPr>
          <w:color w:val="343434"/>
        </w:rPr>
        <w:t>smlouva</w:t>
      </w:r>
      <w:proofErr w:type="spellEnd"/>
      <w:r>
        <w:rPr>
          <w:color w:val="343434"/>
        </w:rPr>
        <w:t xml:space="preserve"> se </w:t>
      </w:r>
      <w:proofErr w:type="spellStart"/>
      <w:r>
        <w:rPr>
          <w:color w:val="343434"/>
        </w:rPr>
        <w:t>uzavírá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na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dobu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určitou</w:t>
      </w:r>
      <w:proofErr w:type="spellEnd"/>
      <w:r>
        <w:rPr>
          <w:color w:val="343434"/>
        </w:rPr>
        <w:t xml:space="preserve">, </w:t>
      </w:r>
      <w:proofErr w:type="spellStart"/>
      <w:r>
        <w:rPr>
          <w:color w:val="343434"/>
        </w:rPr>
        <w:t>nabývá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účinnosti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zveřejněním</w:t>
      </w:r>
      <w:proofErr w:type="spellEnd"/>
      <w:r>
        <w:rPr>
          <w:color w:val="343434"/>
        </w:rPr>
        <w:t xml:space="preserve"> v </w:t>
      </w:r>
      <w:proofErr w:type="spellStart"/>
      <w:r>
        <w:rPr>
          <w:color w:val="464646"/>
        </w:rPr>
        <w:t>registru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343434"/>
        </w:rPr>
        <w:t>smluv</w:t>
      </w:r>
      <w:proofErr w:type="spellEnd"/>
      <w:r>
        <w:rPr>
          <w:color w:val="343434"/>
        </w:rPr>
        <w:t xml:space="preserve"> a </w:t>
      </w:r>
      <w:proofErr w:type="spellStart"/>
      <w:r>
        <w:rPr>
          <w:color w:val="343434"/>
        </w:rPr>
        <w:t>končí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splněním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předmětu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smlouvy</w:t>
      </w:r>
      <w:proofErr w:type="spellEnd"/>
      <w:r>
        <w:rPr>
          <w:color w:val="5E5E5E"/>
        </w:rPr>
        <w:t>.</w:t>
      </w:r>
    </w:p>
    <w:p w14:paraId="3A6031E5" w14:textId="77777777" w:rsidR="001B4148" w:rsidRDefault="001B4148">
      <w:pPr>
        <w:pStyle w:val="Zkladntext"/>
        <w:rPr>
          <w:sz w:val="22"/>
        </w:rPr>
      </w:pPr>
    </w:p>
    <w:p w14:paraId="1766EE98" w14:textId="77777777" w:rsidR="001B4148" w:rsidRDefault="001B4148">
      <w:pPr>
        <w:pStyle w:val="Zkladntext"/>
        <w:rPr>
          <w:sz w:val="22"/>
        </w:rPr>
      </w:pPr>
    </w:p>
    <w:p w14:paraId="62DBECDF" w14:textId="77777777" w:rsidR="001B4148" w:rsidRDefault="001B4148">
      <w:pPr>
        <w:pStyle w:val="Zkladntext"/>
        <w:rPr>
          <w:sz w:val="22"/>
        </w:rPr>
      </w:pPr>
    </w:p>
    <w:p w14:paraId="2A1B14EF" w14:textId="77777777" w:rsidR="001B4148" w:rsidRDefault="00330DEA">
      <w:pPr>
        <w:spacing w:before="150"/>
        <w:ind w:left="3220" w:right="3415"/>
        <w:jc w:val="center"/>
        <w:rPr>
          <w:b/>
          <w:sz w:val="19"/>
        </w:rPr>
      </w:pPr>
      <w:r>
        <w:rPr>
          <w:b/>
          <w:color w:val="343434"/>
          <w:w w:val="105"/>
          <w:sz w:val="19"/>
          <w:u w:val="thick" w:color="000000"/>
        </w:rPr>
        <w:t xml:space="preserve">Ill. </w:t>
      </w:r>
      <w:proofErr w:type="spellStart"/>
      <w:r>
        <w:rPr>
          <w:b/>
          <w:color w:val="343434"/>
          <w:w w:val="105"/>
          <w:sz w:val="19"/>
          <w:u w:val="thick" w:color="000000"/>
        </w:rPr>
        <w:t>Práva</w:t>
      </w:r>
      <w:proofErr w:type="spellEnd"/>
      <w:r>
        <w:rPr>
          <w:b/>
          <w:color w:val="343434"/>
          <w:w w:val="105"/>
          <w:sz w:val="19"/>
          <w:u w:val="thick" w:color="000000"/>
        </w:rPr>
        <w:t xml:space="preserve"> a </w:t>
      </w:r>
      <w:proofErr w:type="spellStart"/>
      <w:r>
        <w:rPr>
          <w:b/>
          <w:color w:val="343434"/>
          <w:w w:val="105"/>
          <w:sz w:val="19"/>
          <w:u w:val="thick" w:color="000000"/>
        </w:rPr>
        <w:t>povinnosti</w:t>
      </w:r>
      <w:proofErr w:type="spellEnd"/>
      <w:r>
        <w:rPr>
          <w:b/>
          <w:color w:val="343434"/>
          <w:w w:val="105"/>
          <w:sz w:val="19"/>
          <w:u w:val="thick" w:color="000000"/>
        </w:rPr>
        <w:t xml:space="preserve"> </w:t>
      </w:r>
      <w:proofErr w:type="spellStart"/>
      <w:r>
        <w:rPr>
          <w:b/>
          <w:color w:val="343434"/>
          <w:w w:val="105"/>
          <w:sz w:val="19"/>
          <w:u w:val="thick" w:color="000000"/>
        </w:rPr>
        <w:t>stran</w:t>
      </w:r>
      <w:proofErr w:type="spellEnd"/>
    </w:p>
    <w:p w14:paraId="6BFEDA35" w14:textId="77777777" w:rsidR="001B4148" w:rsidRDefault="00330DEA">
      <w:pPr>
        <w:pStyle w:val="Odstavecseseznamem"/>
        <w:numPr>
          <w:ilvl w:val="0"/>
          <w:numId w:val="5"/>
        </w:numPr>
        <w:tabs>
          <w:tab w:val="left" w:pos="736"/>
        </w:tabs>
        <w:spacing w:before="154" w:line="268" w:lineRule="auto"/>
        <w:ind w:right="121" w:firstLine="1"/>
        <w:jc w:val="both"/>
        <w:rPr>
          <w:sz w:val="20"/>
        </w:rPr>
      </w:pPr>
      <w:proofErr w:type="spellStart"/>
      <w:r>
        <w:rPr>
          <w:color w:val="343434"/>
          <w:sz w:val="20"/>
        </w:rPr>
        <w:t>Smluvní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strany</w:t>
      </w:r>
      <w:proofErr w:type="spellEnd"/>
      <w:r>
        <w:rPr>
          <w:color w:val="343434"/>
          <w:sz w:val="20"/>
        </w:rPr>
        <w:t xml:space="preserve"> se </w:t>
      </w:r>
      <w:proofErr w:type="spellStart"/>
      <w:r>
        <w:rPr>
          <w:color w:val="343434"/>
          <w:sz w:val="20"/>
        </w:rPr>
        <w:t>zavazují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zajistit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předmět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smlouvy</w:t>
      </w:r>
      <w:proofErr w:type="spellEnd"/>
      <w:r>
        <w:rPr>
          <w:color w:val="343434"/>
          <w:sz w:val="20"/>
        </w:rPr>
        <w:t xml:space="preserve"> v </w:t>
      </w:r>
      <w:proofErr w:type="spellStart"/>
      <w:r>
        <w:rPr>
          <w:color w:val="343434"/>
          <w:sz w:val="20"/>
        </w:rPr>
        <w:t>souladu</w:t>
      </w:r>
      <w:proofErr w:type="spellEnd"/>
      <w:r>
        <w:rPr>
          <w:color w:val="343434"/>
          <w:sz w:val="20"/>
        </w:rPr>
        <w:t xml:space="preserve"> s </w:t>
      </w:r>
      <w:proofErr w:type="spellStart"/>
      <w:r>
        <w:rPr>
          <w:color w:val="343434"/>
          <w:sz w:val="20"/>
        </w:rPr>
        <w:t>předmětem</w:t>
      </w:r>
      <w:proofErr w:type="spellEnd"/>
      <w:r>
        <w:rPr>
          <w:color w:val="343434"/>
          <w:sz w:val="20"/>
        </w:rPr>
        <w:t xml:space="preserve"> a </w:t>
      </w:r>
      <w:proofErr w:type="spellStart"/>
      <w:r>
        <w:rPr>
          <w:color w:val="343434"/>
          <w:sz w:val="20"/>
        </w:rPr>
        <w:t>účelem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dle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čl</w:t>
      </w:r>
      <w:proofErr w:type="spellEnd"/>
      <w:r>
        <w:rPr>
          <w:color w:val="343434"/>
          <w:sz w:val="20"/>
        </w:rPr>
        <w:t xml:space="preserve">. I </w:t>
      </w:r>
      <w:proofErr w:type="spellStart"/>
      <w:r>
        <w:rPr>
          <w:color w:val="343434"/>
          <w:sz w:val="20"/>
        </w:rPr>
        <w:t>této</w:t>
      </w:r>
      <w:proofErr w:type="spellEnd"/>
      <w:r>
        <w:rPr>
          <w:color w:val="343434"/>
          <w:spacing w:val="-27"/>
          <w:sz w:val="20"/>
        </w:rPr>
        <w:t xml:space="preserve"> </w:t>
      </w:r>
      <w:proofErr w:type="spellStart"/>
      <w:r>
        <w:rPr>
          <w:color w:val="343434"/>
          <w:sz w:val="20"/>
        </w:rPr>
        <w:t>smlouvy</w:t>
      </w:r>
      <w:proofErr w:type="spellEnd"/>
      <w:r>
        <w:rPr>
          <w:color w:val="7E7E7E"/>
          <w:sz w:val="20"/>
        </w:rPr>
        <w:t>.</w:t>
      </w:r>
    </w:p>
    <w:p w14:paraId="2B0604BD" w14:textId="77777777" w:rsidR="001B4148" w:rsidRDefault="00330DEA">
      <w:pPr>
        <w:pStyle w:val="Odstavecseseznamem"/>
        <w:numPr>
          <w:ilvl w:val="0"/>
          <w:numId w:val="5"/>
        </w:numPr>
        <w:tabs>
          <w:tab w:val="left" w:pos="727"/>
        </w:tabs>
        <w:spacing w:before="130"/>
        <w:ind w:left="726" w:hanging="558"/>
        <w:jc w:val="both"/>
        <w:rPr>
          <w:sz w:val="20"/>
        </w:rPr>
      </w:pPr>
      <w:r>
        <w:rPr>
          <w:color w:val="464646"/>
          <w:sz w:val="20"/>
        </w:rPr>
        <w:t>IPR</w:t>
      </w:r>
      <w:r>
        <w:rPr>
          <w:color w:val="464646"/>
          <w:spacing w:val="-24"/>
          <w:sz w:val="20"/>
        </w:rPr>
        <w:t xml:space="preserve"> </w:t>
      </w:r>
      <w:r>
        <w:rPr>
          <w:color w:val="343434"/>
          <w:sz w:val="20"/>
        </w:rPr>
        <w:t>Praha</w:t>
      </w:r>
      <w:r>
        <w:rPr>
          <w:color w:val="343434"/>
          <w:spacing w:val="-24"/>
          <w:sz w:val="20"/>
        </w:rPr>
        <w:t xml:space="preserve"> </w:t>
      </w:r>
      <w:proofErr w:type="spellStart"/>
      <w:r>
        <w:rPr>
          <w:color w:val="343434"/>
          <w:sz w:val="20"/>
        </w:rPr>
        <w:t>poskytne</w:t>
      </w:r>
      <w:proofErr w:type="spellEnd"/>
    </w:p>
    <w:p w14:paraId="20F08647" w14:textId="77777777" w:rsidR="001B4148" w:rsidRDefault="00330DEA">
      <w:pPr>
        <w:pStyle w:val="Zkladntext"/>
        <w:spacing w:before="162" w:line="268" w:lineRule="auto"/>
        <w:ind w:left="167" w:right="133"/>
        <w:jc w:val="both"/>
      </w:pPr>
      <w:r>
        <w:rPr>
          <w:color w:val="343434"/>
        </w:rPr>
        <w:t xml:space="preserve">- </w:t>
      </w:r>
      <w:proofErr w:type="spellStart"/>
      <w:r>
        <w:rPr>
          <w:color w:val="343434"/>
        </w:rPr>
        <w:t>prostory</w:t>
      </w:r>
      <w:proofErr w:type="spellEnd"/>
      <w:r>
        <w:rPr>
          <w:color w:val="343434"/>
        </w:rPr>
        <w:t xml:space="preserve"> </w:t>
      </w:r>
      <w:proofErr w:type="spellStart"/>
      <w:proofErr w:type="gramStart"/>
      <w:r>
        <w:rPr>
          <w:color w:val="343434"/>
        </w:rPr>
        <w:t>Bílého</w:t>
      </w:r>
      <w:proofErr w:type="spellEnd"/>
      <w:r>
        <w:rPr>
          <w:color w:val="343434"/>
        </w:rPr>
        <w:t xml:space="preserve">  </w:t>
      </w:r>
      <w:proofErr w:type="spellStart"/>
      <w:r>
        <w:rPr>
          <w:color w:val="343434"/>
        </w:rPr>
        <w:t>sálu</w:t>
      </w:r>
      <w:proofErr w:type="spellEnd"/>
      <w:proofErr w:type="gramEnd"/>
      <w:r>
        <w:rPr>
          <w:color w:val="343434"/>
        </w:rPr>
        <w:t xml:space="preserve">,  </w:t>
      </w:r>
      <w:proofErr w:type="spellStart"/>
      <w:r>
        <w:rPr>
          <w:color w:val="343434"/>
        </w:rPr>
        <w:t>černého</w:t>
      </w:r>
      <w:proofErr w:type="spellEnd"/>
      <w:r>
        <w:rPr>
          <w:color w:val="343434"/>
        </w:rPr>
        <w:t xml:space="preserve">  </w:t>
      </w:r>
      <w:proofErr w:type="spellStart"/>
      <w:r>
        <w:rPr>
          <w:color w:val="343434"/>
        </w:rPr>
        <w:t>sálu</w:t>
      </w:r>
      <w:proofErr w:type="spellEnd"/>
      <w:r>
        <w:rPr>
          <w:color w:val="343434"/>
        </w:rPr>
        <w:t xml:space="preserve">,  </w:t>
      </w:r>
      <w:proofErr w:type="spellStart"/>
      <w:r>
        <w:rPr>
          <w:color w:val="343434"/>
        </w:rPr>
        <w:t>Amfiteátru</w:t>
      </w:r>
      <w:proofErr w:type="spellEnd"/>
      <w:r>
        <w:rPr>
          <w:color w:val="343434"/>
        </w:rPr>
        <w:t xml:space="preserve">  v </w:t>
      </w:r>
      <w:proofErr w:type="spellStart"/>
      <w:r>
        <w:rPr>
          <w:color w:val="343434"/>
        </w:rPr>
        <w:t>CAMPu</w:t>
      </w:r>
      <w:proofErr w:type="spellEnd"/>
      <w:r>
        <w:rPr>
          <w:color w:val="343434"/>
        </w:rPr>
        <w:t xml:space="preserve">  a 1 </w:t>
      </w:r>
      <w:proofErr w:type="spellStart"/>
      <w:r>
        <w:rPr>
          <w:color w:val="343434"/>
        </w:rPr>
        <w:t>technika</w:t>
      </w:r>
      <w:proofErr w:type="spellEnd"/>
      <w:r>
        <w:rPr>
          <w:color w:val="343434"/>
        </w:rPr>
        <w:t xml:space="preserve">  v  </w:t>
      </w:r>
      <w:proofErr w:type="spellStart"/>
      <w:r>
        <w:rPr>
          <w:color w:val="343434"/>
        </w:rPr>
        <w:t>termínu</w:t>
      </w:r>
      <w:proofErr w:type="spellEnd"/>
      <w:r>
        <w:rPr>
          <w:color w:val="343434"/>
        </w:rPr>
        <w:t xml:space="preserve"> </w:t>
      </w:r>
      <w:r>
        <w:rPr>
          <w:color w:val="343434"/>
          <w:spacing w:val="-8"/>
        </w:rPr>
        <w:t>12</w:t>
      </w:r>
      <w:r>
        <w:rPr>
          <w:color w:val="5E5E5E"/>
          <w:spacing w:val="-8"/>
        </w:rPr>
        <w:t xml:space="preserve">.  </w:t>
      </w:r>
      <w:r>
        <w:rPr>
          <w:color w:val="343434"/>
          <w:spacing w:val="-3"/>
        </w:rPr>
        <w:t>9</w:t>
      </w:r>
      <w:r>
        <w:rPr>
          <w:color w:val="5E5E5E"/>
          <w:spacing w:val="-3"/>
        </w:rPr>
        <w:t xml:space="preserve">.  </w:t>
      </w:r>
      <w:proofErr w:type="gramStart"/>
      <w:r>
        <w:rPr>
          <w:color w:val="343434"/>
        </w:rPr>
        <w:t>2023  od</w:t>
      </w:r>
      <w:proofErr w:type="gramEnd"/>
      <w:r>
        <w:rPr>
          <w:color w:val="343434"/>
        </w:rPr>
        <w:t xml:space="preserve"> 15:00 do 22</w:t>
      </w:r>
      <w:r>
        <w:rPr>
          <w:color w:val="5E5E5E"/>
        </w:rPr>
        <w:t>:</w:t>
      </w:r>
      <w:r>
        <w:rPr>
          <w:color w:val="343434"/>
        </w:rPr>
        <w:t>30</w:t>
      </w:r>
      <w:r>
        <w:rPr>
          <w:color w:val="343434"/>
          <w:spacing w:val="-39"/>
        </w:rPr>
        <w:t xml:space="preserve"> </w:t>
      </w:r>
      <w:proofErr w:type="spellStart"/>
      <w:r>
        <w:rPr>
          <w:color w:val="343434"/>
          <w:spacing w:val="-3"/>
        </w:rPr>
        <w:t>hod</w:t>
      </w:r>
      <w:proofErr w:type="spellEnd"/>
      <w:r>
        <w:rPr>
          <w:color w:val="5E5E5E"/>
          <w:spacing w:val="-3"/>
        </w:rPr>
        <w:t>.</w:t>
      </w:r>
    </w:p>
    <w:p w14:paraId="465C0D70" w14:textId="77777777" w:rsidR="001B4148" w:rsidRDefault="00330DEA">
      <w:pPr>
        <w:pStyle w:val="Odstavecseseznamem"/>
        <w:numPr>
          <w:ilvl w:val="0"/>
          <w:numId w:val="5"/>
        </w:numPr>
        <w:tabs>
          <w:tab w:val="left" w:pos="725"/>
        </w:tabs>
        <w:spacing w:before="130" w:line="273" w:lineRule="auto"/>
        <w:ind w:left="160" w:right="137" w:firstLine="5"/>
        <w:jc w:val="both"/>
        <w:rPr>
          <w:sz w:val="20"/>
        </w:rPr>
      </w:pPr>
      <w:r>
        <w:rPr>
          <w:color w:val="343434"/>
          <w:sz w:val="20"/>
        </w:rPr>
        <w:t xml:space="preserve">Partner se </w:t>
      </w:r>
      <w:proofErr w:type="spellStart"/>
      <w:r>
        <w:rPr>
          <w:color w:val="343434"/>
          <w:sz w:val="20"/>
        </w:rPr>
        <w:t>zavazuje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zajistit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propagaci</w:t>
      </w:r>
      <w:proofErr w:type="spellEnd"/>
      <w:r>
        <w:rPr>
          <w:color w:val="343434"/>
          <w:sz w:val="20"/>
        </w:rPr>
        <w:t xml:space="preserve"> IPR Praha</w:t>
      </w:r>
      <w:r>
        <w:rPr>
          <w:color w:val="5E5E5E"/>
          <w:sz w:val="20"/>
        </w:rPr>
        <w:t xml:space="preserve">, </w:t>
      </w:r>
      <w:r>
        <w:rPr>
          <w:color w:val="343434"/>
          <w:sz w:val="20"/>
        </w:rPr>
        <w:t xml:space="preserve">a to 1x </w:t>
      </w:r>
      <w:proofErr w:type="spellStart"/>
      <w:r>
        <w:rPr>
          <w:color w:val="343434"/>
          <w:sz w:val="20"/>
        </w:rPr>
        <w:t>inzerce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uvnitř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časopisu</w:t>
      </w:r>
      <w:proofErr w:type="spellEnd"/>
      <w:r>
        <w:rPr>
          <w:color w:val="343434"/>
          <w:sz w:val="20"/>
        </w:rPr>
        <w:t xml:space="preserve"> INTRO </w:t>
      </w:r>
      <w:proofErr w:type="gramStart"/>
      <w:r>
        <w:rPr>
          <w:color w:val="343434"/>
          <w:spacing w:val="-6"/>
          <w:sz w:val="20"/>
        </w:rPr>
        <w:t>DŘEVO</w:t>
      </w:r>
      <w:r>
        <w:rPr>
          <w:color w:val="5E5E5E"/>
          <w:spacing w:val="-6"/>
          <w:sz w:val="20"/>
        </w:rPr>
        <w:t xml:space="preserve">,  </w:t>
      </w:r>
      <w:r>
        <w:rPr>
          <w:color w:val="343434"/>
          <w:sz w:val="20"/>
        </w:rPr>
        <w:t>2</w:t>
      </w:r>
      <w:proofErr w:type="gramEnd"/>
      <w:r>
        <w:rPr>
          <w:color w:val="343434"/>
          <w:sz w:val="20"/>
        </w:rPr>
        <w:t xml:space="preserve">x </w:t>
      </w:r>
      <w:proofErr w:type="spellStart"/>
      <w:r>
        <w:rPr>
          <w:color w:val="5E5E5E"/>
          <w:sz w:val="20"/>
        </w:rPr>
        <w:t>i</w:t>
      </w:r>
      <w:r>
        <w:rPr>
          <w:color w:val="343434"/>
          <w:sz w:val="20"/>
        </w:rPr>
        <w:t>nzerce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uvnitř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časopisu</w:t>
      </w:r>
      <w:proofErr w:type="spellEnd"/>
      <w:r>
        <w:rPr>
          <w:color w:val="343434"/>
          <w:sz w:val="20"/>
        </w:rPr>
        <w:t xml:space="preserve">,  </w:t>
      </w:r>
      <w:proofErr w:type="spellStart"/>
      <w:r>
        <w:rPr>
          <w:color w:val="343434"/>
          <w:sz w:val="20"/>
        </w:rPr>
        <w:t>článe</w:t>
      </w:r>
      <w:r>
        <w:rPr>
          <w:color w:val="343434"/>
          <w:sz w:val="20"/>
        </w:rPr>
        <w:t>k</w:t>
      </w:r>
      <w:proofErr w:type="spellEnd"/>
      <w:r>
        <w:rPr>
          <w:color w:val="343434"/>
          <w:sz w:val="20"/>
        </w:rPr>
        <w:t xml:space="preserve"> v </w:t>
      </w:r>
      <w:proofErr w:type="spellStart"/>
      <w:r>
        <w:rPr>
          <w:color w:val="343434"/>
          <w:sz w:val="20"/>
        </w:rPr>
        <w:t>časopisu</w:t>
      </w:r>
      <w:proofErr w:type="spellEnd"/>
      <w:r>
        <w:rPr>
          <w:color w:val="343434"/>
          <w:sz w:val="20"/>
        </w:rPr>
        <w:t xml:space="preserve"> INTRO  v </w:t>
      </w:r>
      <w:proofErr w:type="spellStart"/>
      <w:r>
        <w:rPr>
          <w:color w:val="343434"/>
          <w:sz w:val="20"/>
        </w:rPr>
        <w:t>rozsahu</w:t>
      </w:r>
      <w:proofErr w:type="spellEnd"/>
      <w:r>
        <w:rPr>
          <w:color w:val="343434"/>
          <w:sz w:val="20"/>
        </w:rPr>
        <w:t xml:space="preserve">  2 </w:t>
      </w:r>
      <w:proofErr w:type="spellStart"/>
      <w:r>
        <w:rPr>
          <w:color w:val="343434"/>
          <w:sz w:val="20"/>
        </w:rPr>
        <w:t>stran</w:t>
      </w:r>
      <w:proofErr w:type="spellEnd"/>
      <w:r>
        <w:rPr>
          <w:color w:val="343434"/>
          <w:sz w:val="20"/>
        </w:rPr>
        <w:t xml:space="preserve"> a </w:t>
      </w:r>
      <w:proofErr w:type="spellStart"/>
      <w:r>
        <w:rPr>
          <w:color w:val="343434"/>
          <w:sz w:val="20"/>
        </w:rPr>
        <w:t>převod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článku</w:t>
      </w:r>
      <w:proofErr w:type="spellEnd"/>
      <w:r>
        <w:rPr>
          <w:color w:val="343434"/>
          <w:sz w:val="20"/>
        </w:rPr>
        <w:t xml:space="preserve">  </w:t>
      </w:r>
      <w:proofErr w:type="spellStart"/>
      <w:r>
        <w:rPr>
          <w:color w:val="343434"/>
          <w:sz w:val="20"/>
        </w:rPr>
        <w:t>na</w:t>
      </w:r>
      <w:proofErr w:type="spellEnd"/>
      <w:r>
        <w:rPr>
          <w:color w:val="343434"/>
          <w:spacing w:val="-15"/>
          <w:sz w:val="20"/>
        </w:rPr>
        <w:t xml:space="preserve"> </w:t>
      </w:r>
      <w:r>
        <w:rPr>
          <w:color w:val="343434"/>
          <w:sz w:val="20"/>
        </w:rPr>
        <w:t>web</w:t>
      </w:r>
      <w:r>
        <w:rPr>
          <w:color w:val="5E5E5E"/>
          <w:sz w:val="20"/>
        </w:rPr>
        <w:t>,</w:t>
      </w:r>
      <w:r>
        <w:rPr>
          <w:color w:val="5E5E5E"/>
          <w:spacing w:val="-18"/>
          <w:sz w:val="20"/>
        </w:rPr>
        <w:t xml:space="preserve"> </w:t>
      </w:r>
      <w:proofErr w:type="spellStart"/>
      <w:r>
        <w:rPr>
          <w:color w:val="343434"/>
          <w:sz w:val="20"/>
        </w:rPr>
        <w:t>sociální</w:t>
      </w:r>
      <w:proofErr w:type="spellEnd"/>
      <w:r>
        <w:rPr>
          <w:color w:val="343434"/>
          <w:spacing w:val="-8"/>
          <w:sz w:val="20"/>
        </w:rPr>
        <w:t xml:space="preserve"> </w:t>
      </w:r>
      <w:proofErr w:type="spellStart"/>
      <w:r>
        <w:rPr>
          <w:color w:val="343434"/>
          <w:sz w:val="20"/>
        </w:rPr>
        <w:t>sítě</w:t>
      </w:r>
      <w:proofErr w:type="spellEnd"/>
      <w:r>
        <w:rPr>
          <w:color w:val="343434"/>
          <w:spacing w:val="-16"/>
          <w:sz w:val="20"/>
        </w:rPr>
        <w:t xml:space="preserve"> </w:t>
      </w:r>
      <w:r>
        <w:rPr>
          <w:color w:val="343434"/>
          <w:sz w:val="20"/>
        </w:rPr>
        <w:t>a</w:t>
      </w:r>
      <w:r>
        <w:rPr>
          <w:color w:val="343434"/>
          <w:spacing w:val="-19"/>
          <w:sz w:val="20"/>
        </w:rPr>
        <w:t xml:space="preserve"> </w:t>
      </w:r>
      <w:proofErr w:type="spellStart"/>
      <w:r>
        <w:rPr>
          <w:color w:val="343434"/>
          <w:sz w:val="20"/>
        </w:rPr>
        <w:t>základní</w:t>
      </w:r>
      <w:proofErr w:type="spellEnd"/>
      <w:r>
        <w:rPr>
          <w:color w:val="343434"/>
          <w:spacing w:val="-8"/>
          <w:sz w:val="20"/>
        </w:rPr>
        <w:t xml:space="preserve"> </w:t>
      </w:r>
      <w:proofErr w:type="spellStart"/>
      <w:r>
        <w:rPr>
          <w:color w:val="343434"/>
          <w:sz w:val="20"/>
        </w:rPr>
        <w:t>podporu</w:t>
      </w:r>
      <w:proofErr w:type="spellEnd"/>
      <w:r>
        <w:rPr>
          <w:color w:val="343434"/>
          <w:spacing w:val="-11"/>
          <w:sz w:val="20"/>
        </w:rPr>
        <w:t xml:space="preserve"> </w:t>
      </w:r>
      <w:r>
        <w:rPr>
          <w:color w:val="343434"/>
          <w:sz w:val="20"/>
        </w:rPr>
        <w:t>(INTRO</w:t>
      </w:r>
      <w:r>
        <w:rPr>
          <w:color w:val="343434"/>
          <w:spacing w:val="-8"/>
          <w:sz w:val="20"/>
        </w:rPr>
        <w:t xml:space="preserve"> </w:t>
      </w:r>
      <w:r>
        <w:rPr>
          <w:color w:val="343434"/>
          <w:sz w:val="20"/>
        </w:rPr>
        <w:t>BETON,</w:t>
      </w:r>
      <w:r>
        <w:rPr>
          <w:color w:val="343434"/>
          <w:spacing w:val="-11"/>
          <w:sz w:val="20"/>
        </w:rPr>
        <w:t xml:space="preserve"> </w:t>
      </w:r>
      <w:r>
        <w:rPr>
          <w:color w:val="343434"/>
          <w:sz w:val="20"/>
        </w:rPr>
        <w:t>INTRO</w:t>
      </w:r>
      <w:r>
        <w:rPr>
          <w:color w:val="343434"/>
          <w:spacing w:val="-12"/>
          <w:sz w:val="20"/>
        </w:rPr>
        <w:t xml:space="preserve"> </w:t>
      </w:r>
      <w:r>
        <w:rPr>
          <w:color w:val="343434"/>
          <w:sz w:val="20"/>
        </w:rPr>
        <w:t>ENERGIE).</w:t>
      </w:r>
    </w:p>
    <w:p w14:paraId="547C4BA4" w14:textId="77777777" w:rsidR="001B4148" w:rsidRDefault="001B4148">
      <w:pPr>
        <w:pStyle w:val="Zkladntext"/>
        <w:rPr>
          <w:sz w:val="22"/>
        </w:rPr>
      </w:pPr>
    </w:p>
    <w:p w14:paraId="3F6EB722" w14:textId="77777777" w:rsidR="001B4148" w:rsidRDefault="001B4148">
      <w:pPr>
        <w:pStyle w:val="Zkladntext"/>
        <w:rPr>
          <w:sz w:val="22"/>
        </w:rPr>
      </w:pPr>
    </w:p>
    <w:p w14:paraId="1574640D" w14:textId="77777777" w:rsidR="001B4148" w:rsidRDefault="001B4148">
      <w:pPr>
        <w:pStyle w:val="Zkladntext"/>
        <w:rPr>
          <w:sz w:val="22"/>
        </w:rPr>
      </w:pPr>
    </w:p>
    <w:p w14:paraId="2D2F1240" w14:textId="77777777" w:rsidR="001B4148" w:rsidRDefault="00330DEA">
      <w:pPr>
        <w:pStyle w:val="Odstavecseseznamem"/>
        <w:numPr>
          <w:ilvl w:val="0"/>
          <w:numId w:val="4"/>
        </w:numPr>
        <w:tabs>
          <w:tab w:val="left" w:pos="3573"/>
        </w:tabs>
        <w:spacing w:before="131"/>
        <w:jc w:val="left"/>
        <w:rPr>
          <w:b/>
          <w:color w:val="464646"/>
          <w:sz w:val="19"/>
        </w:rPr>
      </w:pPr>
      <w:proofErr w:type="spellStart"/>
      <w:r>
        <w:rPr>
          <w:b/>
          <w:color w:val="343434"/>
          <w:w w:val="105"/>
          <w:sz w:val="19"/>
          <w:u w:val="thick" w:color="000000"/>
        </w:rPr>
        <w:t>Kontaktní</w:t>
      </w:r>
      <w:proofErr w:type="spellEnd"/>
      <w:r>
        <w:rPr>
          <w:b/>
          <w:color w:val="343434"/>
          <w:w w:val="105"/>
          <w:sz w:val="19"/>
          <w:u w:val="thick" w:color="000000"/>
        </w:rPr>
        <w:t xml:space="preserve"> </w:t>
      </w:r>
      <w:proofErr w:type="spellStart"/>
      <w:r>
        <w:rPr>
          <w:b/>
          <w:color w:val="343434"/>
          <w:w w:val="105"/>
          <w:sz w:val="19"/>
          <w:u w:val="thick" w:color="000000"/>
        </w:rPr>
        <w:t>osoby</w:t>
      </w:r>
      <w:proofErr w:type="spellEnd"/>
      <w:r>
        <w:rPr>
          <w:b/>
          <w:color w:val="343434"/>
          <w:w w:val="105"/>
          <w:sz w:val="19"/>
          <w:u w:val="thick" w:color="000000"/>
        </w:rPr>
        <w:t xml:space="preserve"> </w:t>
      </w:r>
      <w:proofErr w:type="spellStart"/>
      <w:r>
        <w:rPr>
          <w:b/>
          <w:color w:val="343434"/>
          <w:w w:val="105"/>
          <w:sz w:val="19"/>
          <w:u w:val="thick" w:color="000000"/>
        </w:rPr>
        <w:t>smluvních</w:t>
      </w:r>
      <w:proofErr w:type="spellEnd"/>
      <w:r>
        <w:rPr>
          <w:b/>
          <w:color w:val="343434"/>
          <w:spacing w:val="-30"/>
          <w:w w:val="105"/>
          <w:sz w:val="19"/>
          <w:u w:val="thick" w:color="000000"/>
        </w:rPr>
        <w:t xml:space="preserve"> </w:t>
      </w:r>
      <w:proofErr w:type="spellStart"/>
      <w:r>
        <w:rPr>
          <w:b/>
          <w:color w:val="343434"/>
          <w:w w:val="105"/>
          <w:sz w:val="19"/>
          <w:u w:val="thick" w:color="000000"/>
        </w:rPr>
        <w:t>stran</w:t>
      </w:r>
      <w:proofErr w:type="spellEnd"/>
    </w:p>
    <w:p w14:paraId="01DBFEB1" w14:textId="77777777" w:rsidR="001B4148" w:rsidRDefault="00330DEA">
      <w:pPr>
        <w:pStyle w:val="Zkladntext"/>
        <w:spacing w:before="154" w:line="273" w:lineRule="auto"/>
        <w:ind w:left="150" w:right="146" w:firstLine="4"/>
        <w:jc w:val="both"/>
      </w:pPr>
      <w:proofErr w:type="spellStart"/>
      <w:r>
        <w:rPr>
          <w:color w:val="343434"/>
        </w:rPr>
        <w:t>Smluvní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strany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jsou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povinny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vzájemně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komunikovat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ve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věci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plnění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této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smlouvy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prostřednictvím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osob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níže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uvedených</w:t>
      </w:r>
      <w:proofErr w:type="spellEnd"/>
      <w:r>
        <w:rPr>
          <w:color w:val="5E5E5E"/>
        </w:rPr>
        <w:t xml:space="preserve">, </w:t>
      </w:r>
      <w:proofErr w:type="spellStart"/>
      <w:r>
        <w:rPr>
          <w:color w:val="343434"/>
        </w:rPr>
        <w:t>popř</w:t>
      </w:r>
      <w:proofErr w:type="spellEnd"/>
      <w:r>
        <w:rPr>
          <w:color w:val="343434"/>
        </w:rPr>
        <w:t xml:space="preserve">. </w:t>
      </w:r>
      <w:proofErr w:type="spellStart"/>
      <w:r>
        <w:rPr>
          <w:color w:val="343434"/>
        </w:rPr>
        <w:t>jiných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osob</w:t>
      </w:r>
      <w:proofErr w:type="spellEnd"/>
      <w:r>
        <w:rPr>
          <w:color w:val="343434"/>
        </w:rPr>
        <w:t xml:space="preserve">, </w:t>
      </w:r>
      <w:proofErr w:type="spellStart"/>
      <w:r>
        <w:rPr>
          <w:color w:val="343434"/>
        </w:rPr>
        <w:t>které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si</w:t>
      </w:r>
      <w:proofErr w:type="spellEnd"/>
      <w:r>
        <w:rPr>
          <w:color w:val="343434"/>
        </w:rPr>
        <w:t xml:space="preserve"> v </w:t>
      </w:r>
      <w:proofErr w:type="spellStart"/>
      <w:r>
        <w:rPr>
          <w:color w:val="343434"/>
        </w:rPr>
        <w:t>průběhu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plnění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smlouvy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písemně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sdělí</w:t>
      </w:r>
      <w:proofErr w:type="spellEnd"/>
      <w:r>
        <w:rPr>
          <w:color w:val="343434"/>
        </w:rPr>
        <w:t>.</w:t>
      </w:r>
    </w:p>
    <w:p w14:paraId="6FC66CD1" w14:textId="0EDFB2EC" w:rsidR="001B4148" w:rsidRDefault="00330DEA">
      <w:pPr>
        <w:pStyle w:val="Odstavecseseznamem"/>
        <w:numPr>
          <w:ilvl w:val="0"/>
          <w:numId w:val="3"/>
        </w:numPr>
        <w:tabs>
          <w:tab w:val="left" w:pos="512"/>
        </w:tabs>
        <w:spacing w:before="121" w:line="273" w:lineRule="auto"/>
        <w:ind w:right="159" w:firstLine="1"/>
        <w:jc w:val="both"/>
        <w:rPr>
          <w:sz w:val="20"/>
        </w:rPr>
      </w:pPr>
      <w:proofErr w:type="spellStart"/>
      <w:r>
        <w:rPr>
          <w:color w:val="343434"/>
          <w:sz w:val="20"/>
        </w:rPr>
        <w:t>Kontaktní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osobou</w:t>
      </w:r>
      <w:proofErr w:type="spellEnd"/>
      <w:r>
        <w:rPr>
          <w:color w:val="343434"/>
          <w:sz w:val="20"/>
        </w:rPr>
        <w:t xml:space="preserve"> za IPR Praha je </w:t>
      </w:r>
      <w:proofErr w:type="spellStart"/>
      <w:r>
        <w:rPr>
          <w:color w:val="343434"/>
          <w:sz w:val="20"/>
        </w:rPr>
        <w:t>ve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věci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této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smlouvy</w:t>
      </w:r>
      <w:proofErr w:type="spellEnd"/>
      <w:r>
        <w:rPr>
          <w:color w:val="343434"/>
          <w:sz w:val="20"/>
        </w:rPr>
        <w:t>: xxx</w:t>
      </w:r>
      <w:r>
        <w:rPr>
          <w:color w:val="343434"/>
          <w:sz w:val="20"/>
        </w:rPr>
        <w:t>.</w:t>
      </w:r>
    </w:p>
    <w:p w14:paraId="2A4987B0" w14:textId="4DC25BA2" w:rsidR="001B4148" w:rsidRDefault="00330DEA">
      <w:pPr>
        <w:pStyle w:val="Odstavecseseznamem"/>
        <w:numPr>
          <w:ilvl w:val="0"/>
          <w:numId w:val="3"/>
        </w:numPr>
        <w:tabs>
          <w:tab w:val="left" w:pos="407"/>
        </w:tabs>
        <w:spacing w:before="121" w:line="273" w:lineRule="auto"/>
        <w:ind w:left="142" w:right="158" w:hanging="1"/>
        <w:jc w:val="both"/>
        <w:rPr>
          <w:sz w:val="20"/>
        </w:rPr>
      </w:pPr>
      <w:proofErr w:type="spellStart"/>
      <w:r>
        <w:rPr>
          <w:color w:val="343434"/>
          <w:sz w:val="20"/>
        </w:rPr>
        <w:t>Kontaktní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osobou</w:t>
      </w:r>
      <w:proofErr w:type="spellEnd"/>
      <w:r>
        <w:rPr>
          <w:color w:val="343434"/>
          <w:sz w:val="20"/>
        </w:rPr>
        <w:t xml:space="preserve"> za </w:t>
      </w:r>
      <w:proofErr w:type="spellStart"/>
      <w:r>
        <w:rPr>
          <w:color w:val="343434"/>
          <w:sz w:val="20"/>
        </w:rPr>
        <w:t>partnera</w:t>
      </w:r>
      <w:proofErr w:type="spellEnd"/>
      <w:r>
        <w:rPr>
          <w:color w:val="343434"/>
          <w:sz w:val="20"/>
        </w:rPr>
        <w:t xml:space="preserve"> je </w:t>
      </w:r>
      <w:proofErr w:type="spellStart"/>
      <w:r>
        <w:rPr>
          <w:color w:val="343434"/>
          <w:sz w:val="20"/>
        </w:rPr>
        <w:t>ve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věci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této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pacing w:val="-4"/>
          <w:sz w:val="20"/>
        </w:rPr>
        <w:t>smlouvy</w:t>
      </w:r>
      <w:proofErr w:type="spellEnd"/>
      <w:r>
        <w:rPr>
          <w:color w:val="5E5E5E"/>
          <w:spacing w:val="-4"/>
          <w:sz w:val="20"/>
        </w:rPr>
        <w:t>: xxx</w:t>
      </w:r>
      <w:r>
        <w:rPr>
          <w:color w:val="5E5E5E"/>
          <w:sz w:val="20"/>
        </w:rPr>
        <w:t>.</w:t>
      </w:r>
    </w:p>
    <w:p w14:paraId="61E73BC9" w14:textId="77777777" w:rsidR="001B4148" w:rsidRDefault="001B4148">
      <w:pPr>
        <w:pStyle w:val="Zkladntext"/>
        <w:rPr>
          <w:sz w:val="22"/>
        </w:rPr>
      </w:pPr>
    </w:p>
    <w:p w14:paraId="7EED677B" w14:textId="77777777" w:rsidR="001B4148" w:rsidRDefault="001B4148">
      <w:pPr>
        <w:pStyle w:val="Zkladntext"/>
        <w:rPr>
          <w:sz w:val="22"/>
        </w:rPr>
      </w:pPr>
    </w:p>
    <w:p w14:paraId="74A7D53D" w14:textId="77777777" w:rsidR="001B4148" w:rsidRDefault="001B4148">
      <w:pPr>
        <w:pStyle w:val="Zkladntext"/>
        <w:rPr>
          <w:sz w:val="22"/>
        </w:rPr>
      </w:pPr>
    </w:p>
    <w:p w14:paraId="65AC733A" w14:textId="77777777" w:rsidR="001B4148" w:rsidRDefault="00330DEA">
      <w:pPr>
        <w:pStyle w:val="Odstavecseseznamem"/>
        <w:numPr>
          <w:ilvl w:val="0"/>
          <w:numId w:val="4"/>
        </w:numPr>
        <w:tabs>
          <w:tab w:val="left" w:pos="3321"/>
        </w:tabs>
        <w:spacing w:before="136"/>
        <w:ind w:left="3320" w:right="108" w:hanging="239"/>
        <w:jc w:val="left"/>
        <w:rPr>
          <w:b/>
          <w:color w:val="343434"/>
          <w:sz w:val="19"/>
        </w:rPr>
      </w:pPr>
      <w:proofErr w:type="spellStart"/>
      <w:proofErr w:type="gramStart"/>
      <w:r>
        <w:rPr>
          <w:b/>
          <w:color w:val="343434"/>
          <w:sz w:val="19"/>
          <w:u w:val="single" w:color="000000"/>
        </w:rPr>
        <w:t>Finanční</w:t>
      </w:r>
      <w:proofErr w:type="spellEnd"/>
      <w:r>
        <w:rPr>
          <w:b/>
          <w:color w:val="343434"/>
          <w:sz w:val="19"/>
          <w:u w:val="single" w:color="000000"/>
        </w:rPr>
        <w:t xml:space="preserve">  </w:t>
      </w:r>
      <w:proofErr w:type="spellStart"/>
      <w:r>
        <w:rPr>
          <w:b/>
          <w:color w:val="343434"/>
          <w:sz w:val="19"/>
          <w:u w:val="single" w:color="000000"/>
        </w:rPr>
        <w:t>hlediska</w:t>
      </w:r>
      <w:proofErr w:type="spellEnd"/>
      <w:proofErr w:type="gramEnd"/>
      <w:r>
        <w:rPr>
          <w:b/>
          <w:color w:val="343434"/>
          <w:spacing w:val="40"/>
          <w:sz w:val="19"/>
          <w:u w:val="single" w:color="000000"/>
        </w:rPr>
        <w:t xml:space="preserve"> </w:t>
      </w:r>
      <w:proofErr w:type="spellStart"/>
      <w:r>
        <w:rPr>
          <w:b/>
          <w:color w:val="343434"/>
          <w:sz w:val="19"/>
          <w:u w:val="single" w:color="000000"/>
        </w:rPr>
        <w:t>spolupráce</w:t>
      </w:r>
      <w:proofErr w:type="spellEnd"/>
    </w:p>
    <w:p w14:paraId="23CD71D5" w14:textId="77777777" w:rsidR="001B4148" w:rsidRDefault="00330DEA">
      <w:pPr>
        <w:pStyle w:val="Odstavecseseznamem"/>
        <w:numPr>
          <w:ilvl w:val="0"/>
          <w:numId w:val="2"/>
        </w:numPr>
        <w:tabs>
          <w:tab w:val="left" w:pos="692"/>
        </w:tabs>
        <w:spacing w:before="154" w:line="273" w:lineRule="auto"/>
        <w:ind w:right="168" w:hanging="1"/>
        <w:jc w:val="both"/>
        <w:rPr>
          <w:sz w:val="20"/>
        </w:rPr>
      </w:pPr>
      <w:proofErr w:type="spellStart"/>
      <w:r>
        <w:rPr>
          <w:color w:val="343434"/>
          <w:sz w:val="20"/>
        </w:rPr>
        <w:t>Celková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cena</w:t>
      </w:r>
      <w:proofErr w:type="spellEnd"/>
      <w:r>
        <w:rPr>
          <w:color w:val="343434"/>
          <w:sz w:val="20"/>
        </w:rPr>
        <w:t xml:space="preserve"> za </w:t>
      </w:r>
      <w:proofErr w:type="spellStart"/>
      <w:r>
        <w:rPr>
          <w:color w:val="343434"/>
          <w:sz w:val="20"/>
        </w:rPr>
        <w:t>plnění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poskytnuté</w:t>
      </w:r>
      <w:proofErr w:type="spellEnd"/>
      <w:r>
        <w:rPr>
          <w:color w:val="343434"/>
          <w:sz w:val="20"/>
        </w:rPr>
        <w:t xml:space="preserve"> IPR Praha je </w:t>
      </w:r>
      <w:proofErr w:type="spellStart"/>
      <w:r>
        <w:rPr>
          <w:color w:val="343434"/>
          <w:sz w:val="20"/>
        </w:rPr>
        <w:t>stanovena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na</w:t>
      </w:r>
      <w:proofErr w:type="spellEnd"/>
      <w:r>
        <w:rPr>
          <w:color w:val="343434"/>
          <w:sz w:val="20"/>
        </w:rPr>
        <w:t xml:space="preserve"> </w:t>
      </w:r>
      <w:r>
        <w:rPr>
          <w:color w:val="343434"/>
          <w:spacing w:val="-7"/>
          <w:sz w:val="20"/>
        </w:rPr>
        <w:t>199</w:t>
      </w:r>
      <w:r>
        <w:rPr>
          <w:color w:val="7E7E7E"/>
          <w:spacing w:val="-7"/>
          <w:sz w:val="20"/>
        </w:rPr>
        <w:t xml:space="preserve">. </w:t>
      </w:r>
      <w:proofErr w:type="gramStart"/>
      <w:r>
        <w:rPr>
          <w:color w:val="343434"/>
          <w:spacing w:val="-3"/>
          <w:sz w:val="20"/>
        </w:rPr>
        <w:t>238</w:t>
      </w:r>
      <w:r>
        <w:rPr>
          <w:color w:val="5E5E5E"/>
          <w:spacing w:val="-3"/>
          <w:sz w:val="20"/>
        </w:rPr>
        <w:t>,</w:t>
      </w:r>
      <w:r>
        <w:rPr>
          <w:color w:val="343434"/>
          <w:spacing w:val="-3"/>
          <w:sz w:val="20"/>
        </w:rPr>
        <w:t>-</w:t>
      </w:r>
      <w:proofErr w:type="gramEnd"/>
      <w:r>
        <w:rPr>
          <w:color w:val="343434"/>
          <w:spacing w:val="-3"/>
          <w:sz w:val="20"/>
        </w:rPr>
        <w:t xml:space="preserve"> </w:t>
      </w:r>
      <w:proofErr w:type="spellStart"/>
      <w:r>
        <w:rPr>
          <w:color w:val="343434"/>
          <w:sz w:val="20"/>
        </w:rPr>
        <w:t>Kč</w:t>
      </w:r>
      <w:proofErr w:type="spellEnd"/>
      <w:r>
        <w:rPr>
          <w:color w:val="343434"/>
          <w:sz w:val="20"/>
        </w:rPr>
        <w:t xml:space="preserve"> (</w:t>
      </w:r>
      <w:proofErr w:type="spellStart"/>
      <w:r>
        <w:rPr>
          <w:color w:val="343434"/>
          <w:sz w:val="20"/>
        </w:rPr>
        <w:t>slovy</w:t>
      </w:r>
      <w:proofErr w:type="spellEnd"/>
      <w:r>
        <w:rPr>
          <w:color w:val="5E5E5E"/>
          <w:sz w:val="20"/>
        </w:rPr>
        <w:t xml:space="preserve">: </w:t>
      </w:r>
      <w:proofErr w:type="spellStart"/>
      <w:r>
        <w:rPr>
          <w:color w:val="343434"/>
          <w:sz w:val="20"/>
        </w:rPr>
        <w:t>stodevadesátdevěttisícdvěstětřicetosm</w:t>
      </w:r>
      <w:proofErr w:type="spellEnd"/>
      <w:r>
        <w:rPr>
          <w:color w:val="343434"/>
          <w:spacing w:val="-29"/>
          <w:sz w:val="20"/>
        </w:rPr>
        <w:t xml:space="preserve"> </w:t>
      </w:r>
      <w:proofErr w:type="spellStart"/>
      <w:r>
        <w:rPr>
          <w:color w:val="343434"/>
          <w:sz w:val="20"/>
        </w:rPr>
        <w:t>korun</w:t>
      </w:r>
      <w:proofErr w:type="spellEnd"/>
      <w:r>
        <w:rPr>
          <w:color w:val="343434"/>
          <w:spacing w:val="-24"/>
          <w:sz w:val="20"/>
        </w:rPr>
        <w:t xml:space="preserve"> </w:t>
      </w:r>
      <w:proofErr w:type="spellStart"/>
      <w:r>
        <w:rPr>
          <w:color w:val="343434"/>
          <w:sz w:val="20"/>
        </w:rPr>
        <w:t>českých</w:t>
      </w:r>
      <w:proofErr w:type="spellEnd"/>
      <w:r>
        <w:rPr>
          <w:color w:val="343434"/>
          <w:sz w:val="20"/>
        </w:rPr>
        <w:t>)</w:t>
      </w:r>
      <w:r>
        <w:rPr>
          <w:color w:val="343434"/>
          <w:spacing w:val="-13"/>
          <w:sz w:val="20"/>
        </w:rPr>
        <w:t xml:space="preserve"> </w:t>
      </w:r>
      <w:r>
        <w:rPr>
          <w:color w:val="343434"/>
          <w:sz w:val="20"/>
        </w:rPr>
        <w:t>bez</w:t>
      </w:r>
      <w:r>
        <w:rPr>
          <w:color w:val="343434"/>
          <w:spacing w:val="-22"/>
          <w:sz w:val="20"/>
        </w:rPr>
        <w:t xml:space="preserve"> </w:t>
      </w:r>
      <w:r>
        <w:rPr>
          <w:color w:val="343434"/>
          <w:sz w:val="20"/>
        </w:rPr>
        <w:t>DPH</w:t>
      </w:r>
      <w:r>
        <w:rPr>
          <w:color w:val="5E5E5E"/>
          <w:sz w:val="20"/>
        </w:rPr>
        <w:t>.</w:t>
      </w:r>
    </w:p>
    <w:p w14:paraId="1B94B23A" w14:textId="77777777" w:rsidR="001B4148" w:rsidRDefault="001B4148">
      <w:pPr>
        <w:pStyle w:val="Zkladntext"/>
        <w:spacing w:before="3"/>
        <w:rPr>
          <w:sz w:val="31"/>
        </w:rPr>
      </w:pPr>
    </w:p>
    <w:p w14:paraId="3286173D" w14:textId="77777777" w:rsidR="001B4148" w:rsidRDefault="00330DEA">
      <w:pPr>
        <w:pStyle w:val="Odstavecseseznamem"/>
        <w:numPr>
          <w:ilvl w:val="0"/>
          <w:numId w:val="2"/>
        </w:numPr>
        <w:tabs>
          <w:tab w:val="left" w:pos="692"/>
        </w:tabs>
        <w:spacing w:line="273" w:lineRule="auto"/>
        <w:ind w:left="122" w:right="174" w:firstLine="3"/>
        <w:jc w:val="both"/>
        <w:rPr>
          <w:sz w:val="20"/>
        </w:rPr>
      </w:pPr>
      <w:proofErr w:type="spellStart"/>
      <w:r>
        <w:rPr>
          <w:color w:val="343434"/>
          <w:sz w:val="20"/>
        </w:rPr>
        <w:t>Celková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cena</w:t>
      </w:r>
      <w:proofErr w:type="spellEnd"/>
      <w:r>
        <w:rPr>
          <w:color w:val="343434"/>
          <w:sz w:val="20"/>
        </w:rPr>
        <w:t xml:space="preserve"> za </w:t>
      </w:r>
      <w:proofErr w:type="spellStart"/>
      <w:r>
        <w:rPr>
          <w:color w:val="343434"/>
          <w:sz w:val="20"/>
        </w:rPr>
        <w:t>plnění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poskytnuté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partnerem</w:t>
      </w:r>
      <w:proofErr w:type="spellEnd"/>
      <w:r>
        <w:rPr>
          <w:color w:val="343434"/>
          <w:sz w:val="20"/>
        </w:rPr>
        <w:t xml:space="preserve"> je </w:t>
      </w:r>
      <w:proofErr w:type="spellStart"/>
      <w:r>
        <w:rPr>
          <w:color w:val="343434"/>
          <w:sz w:val="20"/>
        </w:rPr>
        <w:t>stanovena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na</w:t>
      </w:r>
      <w:proofErr w:type="spellEnd"/>
      <w:r>
        <w:rPr>
          <w:color w:val="343434"/>
          <w:sz w:val="20"/>
        </w:rPr>
        <w:t xml:space="preserve"> </w:t>
      </w:r>
      <w:r>
        <w:rPr>
          <w:color w:val="343434"/>
          <w:spacing w:val="-4"/>
          <w:sz w:val="20"/>
        </w:rPr>
        <w:t>248</w:t>
      </w:r>
      <w:r>
        <w:rPr>
          <w:color w:val="5E5E5E"/>
          <w:spacing w:val="-4"/>
          <w:sz w:val="20"/>
        </w:rPr>
        <w:t xml:space="preserve">. </w:t>
      </w:r>
      <w:proofErr w:type="gramStart"/>
      <w:r>
        <w:rPr>
          <w:color w:val="343434"/>
          <w:sz w:val="20"/>
        </w:rPr>
        <w:t>300</w:t>
      </w:r>
      <w:r>
        <w:rPr>
          <w:color w:val="5E5E5E"/>
          <w:sz w:val="20"/>
        </w:rPr>
        <w:t>,</w:t>
      </w:r>
      <w:r>
        <w:rPr>
          <w:color w:val="343434"/>
          <w:sz w:val="20"/>
        </w:rPr>
        <w:t>-</w:t>
      </w:r>
      <w:proofErr w:type="gram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Kč</w:t>
      </w:r>
      <w:proofErr w:type="spellEnd"/>
      <w:r>
        <w:rPr>
          <w:color w:val="343434"/>
          <w:sz w:val="20"/>
        </w:rPr>
        <w:t xml:space="preserve"> (</w:t>
      </w:r>
      <w:proofErr w:type="spellStart"/>
      <w:r>
        <w:rPr>
          <w:color w:val="343434"/>
          <w:sz w:val="20"/>
        </w:rPr>
        <w:t>slovy</w:t>
      </w:r>
      <w:proofErr w:type="spellEnd"/>
      <w:r>
        <w:rPr>
          <w:color w:val="343434"/>
          <w:sz w:val="20"/>
        </w:rPr>
        <w:t xml:space="preserve">: </w:t>
      </w:r>
      <w:proofErr w:type="spellStart"/>
      <w:r>
        <w:rPr>
          <w:color w:val="343434"/>
          <w:sz w:val="20"/>
        </w:rPr>
        <w:t>dvěstěčtyřicetosmtisíctřista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korun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českých</w:t>
      </w:r>
      <w:proofErr w:type="spellEnd"/>
      <w:r>
        <w:rPr>
          <w:color w:val="343434"/>
          <w:sz w:val="20"/>
        </w:rPr>
        <w:t>) bez DPH</w:t>
      </w:r>
      <w:r>
        <w:rPr>
          <w:color w:val="7E7E7E"/>
          <w:sz w:val="20"/>
        </w:rPr>
        <w:t xml:space="preserve">. </w:t>
      </w:r>
      <w:r>
        <w:rPr>
          <w:color w:val="343434"/>
          <w:sz w:val="20"/>
        </w:rPr>
        <w:t xml:space="preserve">Po </w:t>
      </w:r>
      <w:proofErr w:type="spellStart"/>
      <w:r>
        <w:rPr>
          <w:color w:val="343434"/>
          <w:sz w:val="20"/>
        </w:rPr>
        <w:t>slevě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poskytnuté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partnerem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výši</w:t>
      </w:r>
      <w:proofErr w:type="spellEnd"/>
      <w:r>
        <w:rPr>
          <w:color w:val="343434"/>
          <w:sz w:val="20"/>
        </w:rPr>
        <w:t xml:space="preserve"> </w:t>
      </w:r>
      <w:r>
        <w:rPr>
          <w:color w:val="343434"/>
          <w:spacing w:val="-3"/>
          <w:sz w:val="20"/>
        </w:rPr>
        <w:t>19</w:t>
      </w:r>
      <w:r>
        <w:rPr>
          <w:color w:val="5E5E5E"/>
          <w:spacing w:val="-3"/>
          <w:sz w:val="20"/>
        </w:rPr>
        <w:t>,</w:t>
      </w:r>
      <w:r>
        <w:rPr>
          <w:color w:val="343434"/>
          <w:spacing w:val="-3"/>
          <w:sz w:val="20"/>
        </w:rPr>
        <w:t xml:space="preserve">76 </w:t>
      </w:r>
      <w:r>
        <w:rPr>
          <w:rFonts w:ascii="Times New Roman" w:hAnsi="Times New Roman"/>
          <w:color w:val="343434"/>
          <w:sz w:val="19"/>
        </w:rPr>
        <w:t xml:space="preserve">% </w:t>
      </w:r>
      <w:proofErr w:type="spellStart"/>
      <w:r>
        <w:rPr>
          <w:color w:val="343434"/>
          <w:sz w:val="20"/>
        </w:rPr>
        <w:t>činí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celková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cena</w:t>
      </w:r>
      <w:proofErr w:type="spellEnd"/>
      <w:r>
        <w:rPr>
          <w:color w:val="343434"/>
          <w:sz w:val="20"/>
        </w:rPr>
        <w:t xml:space="preserve"> 199. </w:t>
      </w:r>
      <w:proofErr w:type="gramStart"/>
      <w:r>
        <w:rPr>
          <w:color w:val="343434"/>
          <w:sz w:val="20"/>
        </w:rPr>
        <w:t>238,-</w:t>
      </w:r>
      <w:proofErr w:type="gram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Kč</w:t>
      </w:r>
      <w:proofErr w:type="spellEnd"/>
      <w:r>
        <w:rPr>
          <w:color w:val="343434"/>
          <w:sz w:val="20"/>
        </w:rPr>
        <w:t xml:space="preserve"> (</w:t>
      </w:r>
      <w:proofErr w:type="spellStart"/>
      <w:r>
        <w:rPr>
          <w:color w:val="343434"/>
          <w:sz w:val="20"/>
        </w:rPr>
        <w:t>slovy</w:t>
      </w:r>
      <w:proofErr w:type="spellEnd"/>
      <w:r>
        <w:rPr>
          <w:color w:val="343434"/>
          <w:sz w:val="20"/>
        </w:rPr>
        <w:t xml:space="preserve">: </w:t>
      </w:r>
      <w:proofErr w:type="spellStart"/>
      <w:r>
        <w:rPr>
          <w:color w:val="343434"/>
          <w:sz w:val="20"/>
        </w:rPr>
        <w:t>stodevadesátdevěttisícdvěstětřicetosm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korun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českých</w:t>
      </w:r>
      <w:proofErr w:type="spellEnd"/>
      <w:r>
        <w:rPr>
          <w:color w:val="343434"/>
          <w:sz w:val="20"/>
        </w:rPr>
        <w:t xml:space="preserve">) bez </w:t>
      </w:r>
      <w:r>
        <w:rPr>
          <w:color w:val="343434"/>
          <w:spacing w:val="-5"/>
          <w:sz w:val="20"/>
        </w:rPr>
        <w:t>DPH</w:t>
      </w:r>
      <w:r>
        <w:rPr>
          <w:color w:val="7E7E7E"/>
          <w:spacing w:val="-5"/>
          <w:sz w:val="20"/>
        </w:rPr>
        <w:t>.</w:t>
      </w:r>
      <w:r>
        <w:rPr>
          <w:color w:val="7E7E7E"/>
          <w:spacing w:val="-10"/>
          <w:sz w:val="20"/>
        </w:rPr>
        <w:t xml:space="preserve"> </w:t>
      </w:r>
      <w:proofErr w:type="spellStart"/>
      <w:r>
        <w:rPr>
          <w:color w:val="343434"/>
          <w:sz w:val="20"/>
        </w:rPr>
        <w:t>Sazba</w:t>
      </w:r>
      <w:proofErr w:type="spellEnd"/>
      <w:r>
        <w:rPr>
          <w:color w:val="343434"/>
          <w:spacing w:val="-5"/>
          <w:sz w:val="20"/>
        </w:rPr>
        <w:t xml:space="preserve"> </w:t>
      </w:r>
      <w:proofErr w:type="spellStart"/>
      <w:r>
        <w:rPr>
          <w:color w:val="343434"/>
          <w:sz w:val="20"/>
        </w:rPr>
        <w:t>daně</w:t>
      </w:r>
      <w:proofErr w:type="spellEnd"/>
      <w:r>
        <w:rPr>
          <w:color w:val="343434"/>
          <w:spacing w:val="-16"/>
          <w:sz w:val="20"/>
        </w:rPr>
        <w:t xml:space="preserve"> </w:t>
      </w:r>
      <w:r>
        <w:rPr>
          <w:color w:val="343434"/>
          <w:sz w:val="20"/>
        </w:rPr>
        <w:t>z</w:t>
      </w:r>
      <w:r>
        <w:rPr>
          <w:color w:val="343434"/>
          <w:spacing w:val="-11"/>
          <w:sz w:val="20"/>
        </w:rPr>
        <w:t xml:space="preserve"> </w:t>
      </w:r>
      <w:proofErr w:type="spellStart"/>
      <w:r>
        <w:rPr>
          <w:color w:val="343434"/>
          <w:sz w:val="20"/>
        </w:rPr>
        <w:t>přidané</w:t>
      </w:r>
      <w:proofErr w:type="spellEnd"/>
      <w:r>
        <w:rPr>
          <w:color w:val="343434"/>
          <w:spacing w:val="-7"/>
          <w:sz w:val="20"/>
        </w:rPr>
        <w:t xml:space="preserve"> </w:t>
      </w:r>
      <w:proofErr w:type="spellStart"/>
      <w:r>
        <w:rPr>
          <w:color w:val="343434"/>
          <w:sz w:val="20"/>
        </w:rPr>
        <w:t>hodnoty</w:t>
      </w:r>
      <w:proofErr w:type="spellEnd"/>
      <w:r>
        <w:rPr>
          <w:color w:val="343434"/>
          <w:spacing w:val="11"/>
          <w:sz w:val="20"/>
        </w:rPr>
        <w:t xml:space="preserve"> </w:t>
      </w:r>
      <w:proofErr w:type="spellStart"/>
      <w:r>
        <w:rPr>
          <w:color w:val="343434"/>
          <w:sz w:val="20"/>
        </w:rPr>
        <w:t>bude</w:t>
      </w:r>
      <w:proofErr w:type="spellEnd"/>
      <w:r>
        <w:rPr>
          <w:color w:val="343434"/>
          <w:spacing w:val="-10"/>
          <w:sz w:val="20"/>
        </w:rPr>
        <w:t xml:space="preserve"> </w:t>
      </w:r>
      <w:proofErr w:type="spellStart"/>
      <w:r>
        <w:rPr>
          <w:color w:val="343434"/>
          <w:sz w:val="20"/>
        </w:rPr>
        <w:t>stanovena</w:t>
      </w:r>
      <w:proofErr w:type="spellEnd"/>
      <w:r>
        <w:rPr>
          <w:color w:val="343434"/>
          <w:spacing w:val="1"/>
          <w:sz w:val="20"/>
        </w:rPr>
        <w:t xml:space="preserve"> </w:t>
      </w:r>
      <w:r>
        <w:rPr>
          <w:color w:val="343434"/>
          <w:sz w:val="20"/>
        </w:rPr>
        <w:t>v</w:t>
      </w:r>
      <w:r>
        <w:rPr>
          <w:color w:val="343434"/>
          <w:spacing w:val="-7"/>
          <w:sz w:val="20"/>
        </w:rPr>
        <w:t xml:space="preserve"> </w:t>
      </w:r>
      <w:proofErr w:type="spellStart"/>
      <w:r>
        <w:rPr>
          <w:color w:val="343434"/>
          <w:sz w:val="20"/>
        </w:rPr>
        <w:t>souladu</w:t>
      </w:r>
      <w:proofErr w:type="spellEnd"/>
      <w:r>
        <w:rPr>
          <w:color w:val="343434"/>
          <w:spacing w:val="-11"/>
          <w:sz w:val="20"/>
        </w:rPr>
        <w:t xml:space="preserve"> </w:t>
      </w:r>
      <w:r>
        <w:rPr>
          <w:color w:val="343434"/>
          <w:sz w:val="20"/>
        </w:rPr>
        <w:t>s</w:t>
      </w:r>
      <w:r>
        <w:rPr>
          <w:color w:val="343434"/>
          <w:spacing w:val="-13"/>
          <w:sz w:val="20"/>
        </w:rPr>
        <w:t xml:space="preserve"> </w:t>
      </w:r>
      <w:proofErr w:type="spellStart"/>
      <w:r>
        <w:rPr>
          <w:color w:val="343434"/>
          <w:sz w:val="20"/>
        </w:rPr>
        <w:t>platnými</w:t>
      </w:r>
      <w:proofErr w:type="spellEnd"/>
      <w:r>
        <w:rPr>
          <w:color w:val="343434"/>
          <w:spacing w:val="3"/>
          <w:sz w:val="20"/>
        </w:rPr>
        <w:t xml:space="preserve"> </w:t>
      </w:r>
      <w:proofErr w:type="spellStart"/>
      <w:r>
        <w:rPr>
          <w:color w:val="343434"/>
          <w:sz w:val="20"/>
        </w:rPr>
        <w:t>právními</w:t>
      </w:r>
      <w:proofErr w:type="spellEnd"/>
      <w:r>
        <w:rPr>
          <w:color w:val="343434"/>
          <w:spacing w:val="-12"/>
          <w:sz w:val="20"/>
        </w:rPr>
        <w:t xml:space="preserve"> </w:t>
      </w:r>
      <w:proofErr w:type="spellStart"/>
      <w:r>
        <w:rPr>
          <w:color w:val="343434"/>
          <w:spacing w:val="-3"/>
          <w:sz w:val="20"/>
        </w:rPr>
        <w:t>předpisy</w:t>
      </w:r>
      <w:proofErr w:type="spellEnd"/>
      <w:r>
        <w:rPr>
          <w:color w:val="5E5E5E"/>
          <w:spacing w:val="-3"/>
          <w:sz w:val="20"/>
        </w:rPr>
        <w:t>.</w:t>
      </w:r>
    </w:p>
    <w:p w14:paraId="5D365387" w14:textId="77777777" w:rsidR="001B4148" w:rsidRDefault="001B4148">
      <w:pPr>
        <w:pStyle w:val="Zkladntext"/>
        <w:spacing w:before="5"/>
        <w:rPr>
          <w:sz w:val="30"/>
        </w:rPr>
      </w:pPr>
    </w:p>
    <w:p w14:paraId="082F501E" w14:textId="77777777" w:rsidR="001B4148" w:rsidRDefault="00330DEA">
      <w:pPr>
        <w:pStyle w:val="Odstavecseseznamem"/>
        <w:numPr>
          <w:ilvl w:val="0"/>
          <w:numId w:val="2"/>
        </w:numPr>
        <w:tabs>
          <w:tab w:val="left" w:pos="683"/>
        </w:tabs>
        <w:spacing w:line="273" w:lineRule="auto"/>
        <w:ind w:left="117" w:right="179" w:firstLine="10"/>
        <w:jc w:val="both"/>
        <w:rPr>
          <w:sz w:val="20"/>
        </w:rPr>
      </w:pPr>
      <w:proofErr w:type="spellStart"/>
      <w:r>
        <w:rPr>
          <w:color w:val="343434"/>
          <w:sz w:val="20"/>
        </w:rPr>
        <w:t>Obě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smluvní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strany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si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vzájemně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vystaví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daňové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doklady</w:t>
      </w:r>
      <w:proofErr w:type="spellEnd"/>
      <w:r>
        <w:rPr>
          <w:color w:val="343434"/>
          <w:sz w:val="20"/>
        </w:rPr>
        <w:t xml:space="preserve"> (</w:t>
      </w:r>
      <w:proofErr w:type="spellStart"/>
      <w:r>
        <w:rPr>
          <w:color w:val="343434"/>
          <w:sz w:val="20"/>
        </w:rPr>
        <w:t>faktury</w:t>
      </w:r>
      <w:proofErr w:type="spellEnd"/>
      <w:r>
        <w:rPr>
          <w:color w:val="343434"/>
          <w:sz w:val="20"/>
        </w:rPr>
        <w:t>)</w:t>
      </w:r>
      <w:r>
        <w:rPr>
          <w:color w:val="5E5E5E"/>
          <w:sz w:val="20"/>
        </w:rPr>
        <w:t xml:space="preserve">. </w:t>
      </w:r>
      <w:proofErr w:type="spellStart"/>
      <w:r>
        <w:rPr>
          <w:color w:val="343434"/>
          <w:sz w:val="20"/>
        </w:rPr>
        <w:t>Řádným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vystavením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faktury</w:t>
      </w:r>
      <w:proofErr w:type="spellEnd"/>
      <w:r>
        <w:rPr>
          <w:color w:val="343434"/>
          <w:sz w:val="20"/>
        </w:rPr>
        <w:t xml:space="preserve"> se </w:t>
      </w:r>
      <w:proofErr w:type="spellStart"/>
      <w:r>
        <w:rPr>
          <w:color w:val="343434"/>
          <w:sz w:val="20"/>
        </w:rPr>
        <w:t>rozumí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vystavení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faktury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jež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má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veškeré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náležitosti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daňového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dokladu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požadované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právními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pacing w:val="-5"/>
          <w:sz w:val="20"/>
        </w:rPr>
        <w:t>předpisy</w:t>
      </w:r>
      <w:proofErr w:type="spellEnd"/>
      <w:r>
        <w:rPr>
          <w:color w:val="5E5E5E"/>
          <w:spacing w:val="-5"/>
          <w:sz w:val="20"/>
        </w:rPr>
        <w:t xml:space="preserve">, </w:t>
      </w:r>
      <w:proofErr w:type="spellStart"/>
      <w:r>
        <w:rPr>
          <w:color w:val="343434"/>
          <w:sz w:val="20"/>
        </w:rPr>
        <w:t>zejména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zákonem</w:t>
      </w:r>
      <w:proofErr w:type="spellEnd"/>
      <w:r>
        <w:rPr>
          <w:color w:val="343434"/>
          <w:sz w:val="20"/>
        </w:rPr>
        <w:t xml:space="preserve"> č. 235/2004 </w:t>
      </w:r>
      <w:r>
        <w:rPr>
          <w:color w:val="343434"/>
          <w:spacing w:val="-4"/>
          <w:sz w:val="20"/>
        </w:rPr>
        <w:t>Sb</w:t>
      </w:r>
      <w:r>
        <w:rPr>
          <w:color w:val="5E5E5E"/>
          <w:spacing w:val="-4"/>
          <w:sz w:val="20"/>
        </w:rPr>
        <w:t xml:space="preserve">., </w:t>
      </w:r>
      <w:r>
        <w:rPr>
          <w:color w:val="343434"/>
          <w:sz w:val="20"/>
        </w:rPr>
        <w:t xml:space="preserve">o </w:t>
      </w:r>
      <w:proofErr w:type="spellStart"/>
      <w:r>
        <w:rPr>
          <w:color w:val="343434"/>
          <w:sz w:val="20"/>
        </w:rPr>
        <w:t>dani</w:t>
      </w:r>
      <w:proofErr w:type="spellEnd"/>
      <w:r>
        <w:rPr>
          <w:color w:val="343434"/>
          <w:sz w:val="20"/>
        </w:rPr>
        <w:t xml:space="preserve"> z </w:t>
      </w:r>
      <w:proofErr w:type="spellStart"/>
      <w:r>
        <w:rPr>
          <w:color w:val="343434"/>
          <w:sz w:val="20"/>
        </w:rPr>
        <w:t>přidané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hodnoty</w:t>
      </w:r>
      <w:proofErr w:type="spellEnd"/>
      <w:r>
        <w:rPr>
          <w:color w:val="5E5E5E"/>
          <w:sz w:val="20"/>
        </w:rPr>
        <w:t xml:space="preserve">. </w:t>
      </w:r>
      <w:r>
        <w:rPr>
          <w:b/>
          <w:color w:val="464646"/>
          <w:sz w:val="19"/>
        </w:rPr>
        <w:t xml:space="preserve">Na </w:t>
      </w:r>
      <w:proofErr w:type="spellStart"/>
      <w:proofErr w:type="gramStart"/>
      <w:r>
        <w:rPr>
          <w:b/>
          <w:color w:val="464646"/>
          <w:sz w:val="19"/>
        </w:rPr>
        <w:t>faktuře</w:t>
      </w:r>
      <w:proofErr w:type="spellEnd"/>
      <w:r>
        <w:rPr>
          <w:b/>
          <w:color w:val="464646"/>
          <w:sz w:val="19"/>
        </w:rPr>
        <w:t xml:space="preserve">  </w:t>
      </w:r>
      <w:proofErr w:type="spellStart"/>
      <w:r>
        <w:rPr>
          <w:b/>
          <w:color w:val="343434"/>
          <w:sz w:val="19"/>
        </w:rPr>
        <w:t>musí</w:t>
      </w:r>
      <w:proofErr w:type="spellEnd"/>
      <w:proofErr w:type="gramEnd"/>
      <w:r>
        <w:rPr>
          <w:b/>
          <w:color w:val="343434"/>
          <w:sz w:val="19"/>
        </w:rPr>
        <w:t xml:space="preserve">  </w:t>
      </w:r>
      <w:proofErr w:type="spellStart"/>
      <w:r>
        <w:rPr>
          <w:b/>
          <w:color w:val="343434"/>
          <w:sz w:val="19"/>
        </w:rPr>
        <w:t>být</w:t>
      </w:r>
      <w:proofErr w:type="spellEnd"/>
      <w:r>
        <w:rPr>
          <w:b/>
          <w:color w:val="343434"/>
          <w:sz w:val="19"/>
        </w:rPr>
        <w:t xml:space="preserve">  </w:t>
      </w:r>
      <w:proofErr w:type="spellStart"/>
      <w:r>
        <w:rPr>
          <w:b/>
          <w:color w:val="464646"/>
          <w:sz w:val="19"/>
        </w:rPr>
        <w:t>uvedeno</w:t>
      </w:r>
      <w:proofErr w:type="spellEnd"/>
      <w:r>
        <w:rPr>
          <w:b/>
          <w:color w:val="464646"/>
          <w:sz w:val="19"/>
        </w:rPr>
        <w:t xml:space="preserve"> </w:t>
      </w:r>
      <w:proofErr w:type="spellStart"/>
      <w:r>
        <w:rPr>
          <w:b/>
          <w:color w:val="464646"/>
          <w:sz w:val="19"/>
        </w:rPr>
        <w:t>číslo</w:t>
      </w:r>
      <w:proofErr w:type="spellEnd"/>
      <w:r>
        <w:rPr>
          <w:b/>
          <w:color w:val="464646"/>
          <w:sz w:val="19"/>
        </w:rPr>
        <w:t xml:space="preserve"> </w:t>
      </w:r>
      <w:proofErr w:type="spellStart"/>
      <w:r>
        <w:rPr>
          <w:b/>
          <w:color w:val="464646"/>
          <w:sz w:val="19"/>
        </w:rPr>
        <w:t>smlouvy</w:t>
      </w:r>
      <w:proofErr w:type="spellEnd"/>
      <w:r>
        <w:rPr>
          <w:b/>
          <w:color w:val="464646"/>
          <w:sz w:val="19"/>
        </w:rPr>
        <w:t xml:space="preserve"> a </w:t>
      </w:r>
      <w:proofErr w:type="spellStart"/>
      <w:r>
        <w:rPr>
          <w:b/>
          <w:color w:val="343434"/>
          <w:sz w:val="19"/>
        </w:rPr>
        <w:t>označení</w:t>
      </w:r>
      <w:proofErr w:type="spellEnd"/>
      <w:r>
        <w:rPr>
          <w:b/>
          <w:color w:val="343434"/>
          <w:sz w:val="19"/>
        </w:rPr>
        <w:t xml:space="preserve"> „</w:t>
      </w:r>
      <w:proofErr w:type="spellStart"/>
      <w:r>
        <w:rPr>
          <w:b/>
          <w:color w:val="343434"/>
          <w:sz w:val="19"/>
        </w:rPr>
        <w:t>neplatit</w:t>
      </w:r>
      <w:proofErr w:type="spellEnd"/>
      <w:r>
        <w:rPr>
          <w:b/>
          <w:color w:val="343434"/>
          <w:sz w:val="19"/>
        </w:rPr>
        <w:t xml:space="preserve"> </w:t>
      </w:r>
      <w:r>
        <w:rPr>
          <w:b/>
          <w:color w:val="5E5E5E"/>
          <w:sz w:val="19"/>
        </w:rPr>
        <w:t xml:space="preserve">-  </w:t>
      </w:r>
      <w:proofErr w:type="spellStart"/>
      <w:r>
        <w:rPr>
          <w:b/>
          <w:color w:val="464646"/>
          <w:sz w:val="19"/>
        </w:rPr>
        <w:t>kompenzace</w:t>
      </w:r>
      <w:proofErr w:type="spellEnd"/>
      <w:r>
        <w:rPr>
          <w:b/>
          <w:color w:val="464646"/>
          <w:sz w:val="19"/>
        </w:rPr>
        <w:t xml:space="preserve">".  </w:t>
      </w:r>
      <w:proofErr w:type="spellStart"/>
      <w:proofErr w:type="gramStart"/>
      <w:r>
        <w:rPr>
          <w:color w:val="343434"/>
          <w:sz w:val="20"/>
        </w:rPr>
        <w:t>Obě</w:t>
      </w:r>
      <w:proofErr w:type="spellEnd"/>
      <w:r>
        <w:rPr>
          <w:color w:val="343434"/>
          <w:sz w:val="20"/>
        </w:rPr>
        <w:t xml:space="preserve">  </w:t>
      </w:r>
      <w:proofErr w:type="spellStart"/>
      <w:r>
        <w:rPr>
          <w:color w:val="343434"/>
          <w:sz w:val="20"/>
        </w:rPr>
        <w:t>smluvní</w:t>
      </w:r>
      <w:proofErr w:type="spellEnd"/>
      <w:proofErr w:type="gramEnd"/>
      <w:r>
        <w:rPr>
          <w:color w:val="343434"/>
          <w:sz w:val="20"/>
        </w:rPr>
        <w:t xml:space="preserve">  </w:t>
      </w:r>
      <w:proofErr w:type="spellStart"/>
      <w:r>
        <w:rPr>
          <w:color w:val="343434"/>
          <w:sz w:val="20"/>
        </w:rPr>
        <w:t>strany</w:t>
      </w:r>
      <w:proofErr w:type="spellEnd"/>
      <w:r>
        <w:rPr>
          <w:color w:val="343434"/>
          <w:sz w:val="20"/>
        </w:rPr>
        <w:t xml:space="preserve">  </w:t>
      </w:r>
      <w:proofErr w:type="spellStart"/>
      <w:r>
        <w:rPr>
          <w:color w:val="343434"/>
          <w:sz w:val="20"/>
        </w:rPr>
        <w:t>si</w:t>
      </w:r>
      <w:proofErr w:type="spellEnd"/>
      <w:r>
        <w:rPr>
          <w:color w:val="343434"/>
          <w:sz w:val="20"/>
        </w:rPr>
        <w:t xml:space="preserve">  </w:t>
      </w:r>
      <w:proofErr w:type="spellStart"/>
      <w:r>
        <w:rPr>
          <w:color w:val="343434"/>
          <w:sz w:val="20"/>
        </w:rPr>
        <w:t>své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pohledávky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započtou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nejpozději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ke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dni</w:t>
      </w:r>
      <w:proofErr w:type="spellEnd"/>
      <w:r>
        <w:rPr>
          <w:color w:val="343434"/>
          <w:sz w:val="20"/>
        </w:rPr>
        <w:t xml:space="preserve"> 31. </w:t>
      </w:r>
      <w:r>
        <w:rPr>
          <w:color w:val="343434"/>
          <w:spacing w:val="-7"/>
          <w:sz w:val="20"/>
        </w:rPr>
        <w:t>12</w:t>
      </w:r>
      <w:r>
        <w:rPr>
          <w:color w:val="5E5E5E"/>
          <w:spacing w:val="-7"/>
          <w:sz w:val="20"/>
        </w:rPr>
        <w:t>.</w:t>
      </w:r>
      <w:r>
        <w:rPr>
          <w:color w:val="5E5E5E"/>
          <w:spacing w:val="-39"/>
          <w:sz w:val="20"/>
        </w:rPr>
        <w:t xml:space="preserve"> </w:t>
      </w:r>
      <w:r>
        <w:rPr>
          <w:color w:val="343434"/>
          <w:spacing w:val="-4"/>
          <w:sz w:val="20"/>
        </w:rPr>
        <w:t>2023</w:t>
      </w:r>
      <w:r>
        <w:rPr>
          <w:color w:val="5E5E5E"/>
          <w:spacing w:val="-4"/>
          <w:sz w:val="20"/>
        </w:rPr>
        <w:t>.</w:t>
      </w:r>
    </w:p>
    <w:p w14:paraId="1A213BDC" w14:textId="77777777" w:rsidR="001B4148" w:rsidRDefault="001B4148">
      <w:pPr>
        <w:spacing w:line="273" w:lineRule="auto"/>
        <w:jc w:val="both"/>
        <w:rPr>
          <w:sz w:val="20"/>
        </w:rPr>
        <w:sectPr w:rsidR="001B4148">
          <w:pgSz w:w="11910" w:h="16840"/>
          <w:pgMar w:top="1440" w:right="1500" w:bottom="1320" w:left="1140" w:header="946" w:footer="1128" w:gutter="0"/>
          <w:cols w:space="708"/>
        </w:sectPr>
      </w:pPr>
    </w:p>
    <w:p w14:paraId="080219CD" w14:textId="77777777" w:rsidR="001B4148" w:rsidRDefault="001B4148">
      <w:pPr>
        <w:pStyle w:val="Zkladntext"/>
      </w:pPr>
    </w:p>
    <w:p w14:paraId="53A48DC3" w14:textId="77777777" w:rsidR="001B4148" w:rsidRDefault="001B4148">
      <w:pPr>
        <w:pStyle w:val="Zkladntext"/>
      </w:pPr>
    </w:p>
    <w:p w14:paraId="6ADF45D5" w14:textId="77777777" w:rsidR="001B4148" w:rsidRDefault="00330DEA">
      <w:pPr>
        <w:pStyle w:val="Odstavecseseznamem"/>
        <w:numPr>
          <w:ilvl w:val="0"/>
          <w:numId w:val="4"/>
        </w:numPr>
        <w:tabs>
          <w:tab w:val="left" w:pos="3889"/>
        </w:tabs>
        <w:spacing w:before="94"/>
        <w:ind w:left="3888" w:hanging="293"/>
        <w:jc w:val="left"/>
        <w:rPr>
          <w:b/>
          <w:color w:val="424242"/>
          <w:sz w:val="19"/>
        </w:rPr>
      </w:pPr>
      <w:proofErr w:type="spellStart"/>
      <w:proofErr w:type="gramStart"/>
      <w:r>
        <w:rPr>
          <w:b/>
          <w:color w:val="424242"/>
          <w:sz w:val="19"/>
          <w:u w:val="thick" w:color="000000"/>
        </w:rPr>
        <w:t>Závěrečná</w:t>
      </w:r>
      <w:proofErr w:type="spellEnd"/>
      <w:r>
        <w:rPr>
          <w:b/>
          <w:color w:val="424242"/>
          <w:sz w:val="19"/>
          <w:u w:val="thick" w:color="000000"/>
        </w:rPr>
        <w:t xml:space="preserve"> </w:t>
      </w:r>
      <w:r>
        <w:rPr>
          <w:b/>
          <w:color w:val="424242"/>
          <w:spacing w:val="11"/>
          <w:sz w:val="19"/>
          <w:u w:val="thick" w:color="000000"/>
        </w:rPr>
        <w:t xml:space="preserve"> </w:t>
      </w:r>
      <w:proofErr w:type="spellStart"/>
      <w:r>
        <w:rPr>
          <w:b/>
          <w:color w:val="424242"/>
          <w:sz w:val="19"/>
          <w:u w:val="thick" w:color="000000"/>
        </w:rPr>
        <w:t>ujednání</w:t>
      </w:r>
      <w:proofErr w:type="spellEnd"/>
      <w:proofErr w:type="gramEnd"/>
    </w:p>
    <w:p w14:paraId="1286EDF9" w14:textId="77777777" w:rsidR="001B4148" w:rsidRDefault="001B4148">
      <w:pPr>
        <w:pStyle w:val="Zkladntext"/>
        <w:spacing w:before="9"/>
        <w:rPr>
          <w:b/>
          <w:sz w:val="23"/>
        </w:rPr>
      </w:pPr>
    </w:p>
    <w:p w14:paraId="5D642B05" w14:textId="77777777" w:rsidR="001B4148" w:rsidRDefault="00330DEA">
      <w:pPr>
        <w:pStyle w:val="Odstavecseseznamem"/>
        <w:numPr>
          <w:ilvl w:val="0"/>
          <w:numId w:val="1"/>
        </w:numPr>
        <w:tabs>
          <w:tab w:val="left" w:pos="529"/>
        </w:tabs>
        <w:spacing w:line="276" w:lineRule="auto"/>
        <w:ind w:right="101" w:firstLine="5"/>
        <w:jc w:val="both"/>
        <w:rPr>
          <w:color w:val="424242"/>
          <w:sz w:val="20"/>
        </w:rPr>
      </w:pPr>
      <w:proofErr w:type="spellStart"/>
      <w:r>
        <w:rPr>
          <w:color w:val="333333"/>
          <w:sz w:val="20"/>
        </w:rPr>
        <w:t>Právní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vztahy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vzniklé</w:t>
      </w:r>
      <w:proofErr w:type="spellEnd"/>
      <w:r>
        <w:rPr>
          <w:color w:val="333333"/>
          <w:sz w:val="20"/>
        </w:rPr>
        <w:t xml:space="preserve"> z </w:t>
      </w:r>
      <w:proofErr w:type="spellStart"/>
      <w:r>
        <w:rPr>
          <w:color w:val="333333"/>
          <w:sz w:val="20"/>
        </w:rPr>
        <w:t>této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smlouvy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nebo</w:t>
      </w:r>
      <w:proofErr w:type="spellEnd"/>
      <w:r>
        <w:rPr>
          <w:color w:val="333333"/>
          <w:sz w:val="20"/>
        </w:rPr>
        <w:t xml:space="preserve"> s </w:t>
      </w:r>
      <w:proofErr w:type="spellStart"/>
      <w:r>
        <w:rPr>
          <w:color w:val="333333"/>
          <w:sz w:val="20"/>
        </w:rPr>
        <w:t>touto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smlouvou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související</w:t>
      </w:r>
      <w:proofErr w:type="spellEnd"/>
      <w:r>
        <w:rPr>
          <w:color w:val="333333"/>
          <w:sz w:val="20"/>
        </w:rPr>
        <w:t xml:space="preserve"> se</w:t>
      </w:r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řídí</w:t>
      </w:r>
      <w:proofErr w:type="spellEnd"/>
      <w:r>
        <w:rPr>
          <w:color w:val="333333"/>
          <w:sz w:val="20"/>
        </w:rPr>
        <w:t xml:space="preserve">, </w:t>
      </w:r>
      <w:proofErr w:type="spellStart"/>
      <w:r>
        <w:rPr>
          <w:color w:val="333333"/>
          <w:sz w:val="20"/>
        </w:rPr>
        <w:t>pokud</w:t>
      </w:r>
      <w:proofErr w:type="spellEnd"/>
      <w:r>
        <w:rPr>
          <w:color w:val="333333"/>
          <w:sz w:val="20"/>
        </w:rPr>
        <w:t xml:space="preserve"> z </w:t>
      </w:r>
      <w:proofErr w:type="spellStart"/>
      <w:r>
        <w:rPr>
          <w:color w:val="333333"/>
          <w:sz w:val="20"/>
        </w:rPr>
        <w:t>této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smlouvy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nevyplývá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něco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jiného</w:t>
      </w:r>
      <w:proofErr w:type="spellEnd"/>
      <w:r>
        <w:rPr>
          <w:color w:val="565656"/>
          <w:sz w:val="20"/>
        </w:rPr>
        <w:t xml:space="preserve">, </w:t>
      </w:r>
      <w:proofErr w:type="spellStart"/>
      <w:r>
        <w:rPr>
          <w:color w:val="333333"/>
          <w:sz w:val="20"/>
        </w:rPr>
        <w:t>ustanoveními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občanského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zákoníku</w:t>
      </w:r>
      <w:proofErr w:type="spellEnd"/>
      <w:r>
        <w:rPr>
          <w:color w:val="333333"/>
          <w:sz w:val="20"/>
        </w:rPr>
        <w:t xml:space="preserve"> a </w:t>
      </w:r>
      <w:proofErr w:type="spellStart"/>
      <w:r>
        <w:rPr>
          <w:color w:val="333333"/>
          <w:sz w:val="20"/>
        </w:rPr>
        <w:t>právním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řádem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české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republiky</w:t>
      </w:r>
      <w:proofErr w:type="spellEnd"/>
      <w:r>
        <w:rPr>
          <w:color w:val="6B6B6B"/>
          <w:sz w:val="20"/>
        </w:rPr>
        <w:t xml:space="preserve">. </w:t>
      </w:r>
      <w:r>
        <w:rPr>
          <w:color w:val="333333"/>
          <w:sz w:val="20"/>
        </w:rPr>
        <w:t xml:space="preserve">V </w:t>
      </w:r>
      <w:proofErr w:type="spellStart"/>
      <w:r>
        <w:rPr>
          <w:color w:val="333333"/>
          <w:sz w:val="20"/>
        </w:rPr>
        <w:t>případě</w:t>
      </w:r>
      <w:proofErr w:type="spellEnd"/>
      <w:r>
        <w:rPr>
          <w:color w:val="333333"/>
          <w:sz w:val="20"/>
        </w:rPr>
        <w:t xml:space="preserve">, </w:t>
      </w:r>
      <w:proofErr w:type="spellStart"/>
      <w:r>
        <w:rPr>
          <w:color w:val="333333"/>
          <w:sz w:val="20"/>
        </w:rPr>
        <w:t>že</w:t>
      </w:r>
      <w:proofErr w:type="spellEnd"/>
      <w:r>
        <w:rPr>
          <w:color w:val="333333"/>
          <w:sz w:val="20"/>
        </w:rPr>
        <w:t xml:space="preserve"> by se </w:t>
      </w:r>
      <w:proofErr w:type="spellStart"/>
      <w:r>
        <w:rPr>
          <w:color w:val="333333"/>
          <w:sz w:val="20"/>
        </w:rPr>
        <w:t>stalo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některé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ustanovení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smlouvy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neplatným</w:t>
      </w:r>
      <w:proofErr w:type="spellEnd"/>
      <w:r>
        <w:rPr>
          <w:color w:val="333333"/>
          <w:sz w:val="20"/>
        </w:rPr>
        <w:t xml:space="preserve">, </w:t>
      </w:r>
      <w:proofErr w:type="spellStart"/>
      <w:r>
        <w:rPr>
          <w:color w:val="333333"/>
          <w:sz w:val="20"/>
        </w:rPr>
        <w:t>zůstávají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ostatní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ustanovení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424242"/>
          <w:sz w:val="20"/>
        </w:rPr>
        <w:t>i</w:t>
      </w:r>
      <w:proofErr w:type="spellEnd"/>
      <w:r>
        <w:rPr>
          <w:color w:val="424242"/>
          <w:sz w:val="20"/>
        </w:rPr>
        <w:t xml:space="preserve"> </w:t>
      </w:r>
      <w:proofErr w:type="spellStart"/>
      <w:r>
        <w:rPr>
          <w:color w:val="333333"/>
          <w:sz w:val="20"/>
        </w:rPr>
        <w:t>nadále</w:t>
      </w:r>
      <w:proofErr w:type="spellEnd"/>
      <w:r>
        <w:rPr>
          <w:color w:val="333333"/>
          <w:sz w:val="20"/>
        </w:rPr>
        <w:t xml:space="preserve"> v </w:t>
      </w:r>
      <w:proofErr w:type="spellStart"/>
      <w:r>
        <w:rPr>
          <w:color w:val="333333"/>
          <w:spacing w:val="-4"/>
          <w:sz w:val="20"/>
        </w:rPr>
        <w:t>platnosti</w:t>
      </w:r>
      <w:proofErr w:type="spellEnd"/>
      <w:r>
        <w:rPr>
          <w:color w:val="565656"/>
          <w:spacing w:val="-4"/>
          <w:sz w:val="20"/>
        </w:rPr>
        <w:t xml:space="preserve">, </w:t>
      </w:r>
      <w:proofErr w:type="spellStart"/>
      <w:r>
        <w:rPr>
          <w:color w:val="333333"/>
          <w:sz w:val="20"/>
        </w:rPr>
        <w:t>ledaže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právní</w:t>
      </w:r>
      <w:proofErr w:type="spellEnd"/>
      <w:r>
        <w:rPr>
          <w:color w:val="333333"/>
          <w:sz w:val="20"/>
        </w:rPr>
        <w:t xml:space="preserve"> </w:t>
      </w:r>
      <w:proofErr w:type="spellStart"/>
      <w:proofErr w:type="gramStart"/>
      <w:r>
        <w:rPr>
          <w:color w:val="333333"/>
          <w:sz w:val="20"/>
        </w:rPr>
        <w:t>předpis</w:t>
      </w:r>
      <w:proofErr w:type="spellEnd"/>
      <w:r>
        <w:rPr>
          <w:color w:val="333333"/>
          <w:sz w:val="20"/>
        </w:rPr>
        <w:t xml:space="preserve">  </w:t>
      </w:r>
      <w:proofErr w:type="spellStart"/>
      <w:r>
        <w:rPr>
          <w:color w:val="333333"/>
          <w:sz w:val="20"/>
        </w:rPr>
        <w:t>stanoví</w:t>
      </w:r>
      <w:proofErr w:type="spellEnd"/>
      <w:proofErr w:type="gram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pacing w:val="-6"/>
          <w:sz w:val="20"/>
        </w:rPr>
        <w:t>jinak</w:t>
      </w:r>
      <w:proofErr w:type="spellEnd"/>
      <w:r>
        <w:rPr>
          <w:color w:val="6B6B6B"/>
          <w:spacing w:val="-6"/>
          <w:sz w:val="20"/>
        </w:rPr>
        <w:t xml:space="preserve">.  </w:t>
      </w:r>
      <w:proofErr w:type="spellStart"/>
      <w:r>
        <w:rPr>
          <w:color w:val="333333"/>
          <w:sz w:val="20"/>
        </w:rPr>
        <w:t>Práva</w:t>
      </w:r>
      <w:proofErr w:type="spellEnd"/>
      <w:r>
        <w:rPr>
          <w:color w:val="333333"/>
          <w:sz w:val="20"/>
        </w:rPr>
        <w:t xml:space="preserve"> a </w:t>
      </w:r>
      <w:proofErr w:type="spellStart"/>
      <w:proofErr w:type="gramStart"/>
      <w:r>
        <w:rPr>
          <w:color w:val="333333"/>
          <w:sz w:val="20"/>
        </w:rPr>
        <w:t>povinnosti</w:t>
      </w:r>
      <w:proofErr w:type="spellEnd"/>
      <w:r>
        <w:rPr>
          <w:color w:val="333333"/>
          <w:sz w:val="20"/>
        </w:rPr>
        <w:t xml:space="preserve">  </w:t>
      </w:r>
      <w:proofErr w:type="spellStart"/>
      <w:r>
        <w:rPr>
          <w:color w:val="333333"/>
          <w:sz w:val="20"/>
        </w:rPr>
        <w:t>smluvních</w:t>
      </w:r>
      <w:proofErr w:type="spellEnd"/>
      <w:proofErr w:type="gram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stran</w:t>
      </w:r>
      <w:proofErr w:type="spellEnd"/>
      <w:r>
        <w:rPr>
          <w:color w:val="333333"/>
          <w:spacing w:val="-16"/>
          <w:sz w:val="20"/>
        </w:rPr>
        <w:t xml:space="preserve"> </w:t>
      </w:r>
      <w:r>
        <w:rPr>
          <w:color w:val="333333"/>
          <w:sz w:val="20"/>
        </w:rPr>
        <w:t>z</w:t>
      </w:r>
      <w:r>
        <w:rPr>
          <w:color w:val="333333"/>
          <w:spacing w:val="-6"/>
          <w:sz w:val="20"/>
        </w:rPr>
        <w:t xml:space="preserve"> </w:t>
      </w:r>
      <w:proofErr w:type="spellStart"/>
      <w:r>
        <w:rPr>
          <w:color w:val="333333"/>
          <w:sz w:val="20"/>
        </w:rPr>
        <w:t>této</w:t>
      </w:r>
      <w:proofErr w:type="spellEnd"/>
      <w:r>
        <w:rPr>
          <w:color w:val="333333"/>
          <w:spacing w:val="-13"/>
          <w:sz w:val="20"/>
        </w:rPr>
        <w:t xml:space="preserve"> </w:t>
      </w:r>
      <w:proofErr w:type="spellStart"/>
      <w:r>
        <w:rPr>
          <w:color w:val="333333"/>
          <w:sz w:val="20"/>
        </w:rPr>
        <w:t>smlouvy</w:t>
      </w:r>
      <w:proofErr w:type="spellEnd"/>
      <w:r>
        <w:rPr>
          <w:color w:val="333333"/>
          <w:spacing w:val="1"/>
          <w:sz w:val="20"/>
        </w:rPr>
        <w:t xml:space="preserve"> </w:t>
      </w:r>
      <w:proofErr w:type="spellStart"/>
      <w:r>
        <w:rPr>
          <w:color w:val="333333"/>
          <w:sz w:val="20"/>
        </w:rPr>
        <w:t>přecházejí</w:t>
      </w:r>
      <w:proofErr w:type="spellEnd"/>
      <w:r>
        <w:rPr>
          <w:color w:val="333333"/>
          <w:spacing w:val="-9"/>
          <w:sz w:val="20"/>
        </w:rPr>
        <w:t xml:space="preserve"> </w:t>
      </w:r>
      <w:proofErr w:type="spellStart"/>
      <w:r>
        <w:rPr>
          <w:color w:val="333333"/>
          <w:sz w:val="20"/>
        </w:rPr>
        <w:t>na</w:t>
      </w:r>
      <w:proofErr w:type="spellEnd"/>
      <w:r>
        <w:rPr>
          <w:color w:val="333333"/>
          <w:spacing w:val="-16"/>
          <w:sz w:val="20"/>
        </w:rPr>
        <w:t xml:space="preserve"> </w:t>
      </w:r>
      <w:proofErr w:type="spellStart"/>
      <w:r>
        <w:rPr>
          <w:color w:val="333333"/>
          <w:sz w:val="20"/>
        </w:rPr>
        <w:t>jejich</w:t>
      </w:r>
      <w:proofErr w:type="spellEnd"/>
      <w:r>
        <w:rPr>
          <w:color w:val="333333"/>
          <w:spacing w:val="-10"/>
          <w:sz w:val="20"/>
        </w:rPr>
        <w:t xml:space="preserve"> </w:t>
      </w:r>
      <w:proofErr w:type="spellStart"/>
      <w:r>
        <w:rPr>
          <w:color w:val="333333"/>
          <w:sz w:val="20"/>
        </w:rPr>
        <w:t>právní</w:t>
      </w:r>
      <w:proofErr w:type="spellEnd"/>
      <w:r>
        <w:rPr>
          <w:color w:val="333333"/>
          <w:spacing w:val="-3"/>
          <w:sz w:val="20"/>
        </w:rPr>
        <w:t xml:space="preserve"> </w:t>
      </w:r>
      <w:proofErr w:type="spellStart"/>
      <w:r>
        <w:rPr>
          <w:color w:val="333333"/>
          <w:sz w:val="20"/>
        </w:rPr>
        <w:t>nástupce</w:t>
      </w:r>
      <w:proofErr w:type="spellEnd"/>
      <w:r>
        <w:rPr>
          <w:color w:val="565656"/>
          <w:sz w:val="20"/>
        </w:rPr>
        <w:t>.</w:t>
      </w:r>
    </w:p>
    <w:p w14:paraId="66D3362E" w14:textId="77777777" w:rsidR="001B4148" w:rsidRDefault="001B4148">
      <w:pPr>
        <w:pStyle w:val="Zkladntext"/>
        <w:spacing w:before="5"/>
        <w:rPr>
          <w:sz w:val="31"/>
        </w:rPr>
      </w:pPr>
    </w:p>
    <w:p w14:paraId="4FD27AF8" w14:textId="77777777" w:rsidR="001B4148" w:rsidRDefault="00330DEA">
      <w:pPr>
        <w:pStyle w:val="Odstavecseseznamem"/>
        <w:numPr>
          <w:ilvl w:val="0"/>
          <w:numId w:val="1"/>
        </w:numPr>
        <w:tabs>
          <w:tab w:val="left" w:pos="521"/>
        </w:tabs>
        <w:spacing w:line="273" w:lineRule="auto"/>
        <w:ind w:left="159" w:right="126" w:firstLine="8"/>
        <w:jc w:val="both"/>
        <w:rPr>
          <w:color w:val="333333"/>
          <w:sz w:val="20"/>
        </w:rPr>
      </w:pPr>
      <w:proofErr w:type="spellStart"/>
      <w:r>
        <w:rPr>
          <w:color w:val="333333"/>
          <w:sz w:val="20"/>
        </w:rPr>
        <w:t>Smluvní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strany</w:t>
      </w:r>
      <w:proofErr w:type="spellEnd"/>
      <w:r>
        <w:rPr>
          <w:color w:val="333333"/>
          <w:sz w:val="20"/>
        </w:rPr>
        <w:t xml:space="preserve"> se </w:t>
      </w:r>
      <w:proofErr w:type="spellStart"/>
      <w:r>
        <w:rPr>
          <w:color w:val="333333"/>
          <w:sz w:val="20"/>
        </w:rPr>
        <w:t>zprošťují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veškeré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odpovědnosti</w:t>
      </w:r>
      <w:proofErr w:type="spellEnd"/>
      <w:r>
        <w:rPr>
          <w:color w:val="333333"/>
          <w:sz w:val="20"/>
        </w:rPr>
        <w:t xml:space="preserve"> za </w:t>
      </w:r>
      <w:proofErr w:type="spellStart"/>
      <w:r>
        <w:rPr>
          <w:color w:val="333333"/>
          <w:sz w:val="20"/>
        </w:rPr>
        <w:t>nesplnění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svých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povinností</w:t>
      </w:r>
      <w:proofErr w:type="spellEnd"/>
      <w:r>
        <w:rPr>
          <w:color w:val="333333"/>
          <w:sz w:val="20"/>
        </w:rPr>
        <w:t xml:space="preserve"> z </w:t>
      </w:r>
      <w:proofErr w:type="spellStart"/>
      <w:r>
        <w:rPr>
          <w:color w:val="333333"/>
          <w:sz w:val="20"/>
        </w:rPr>
        <w:t>této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smlouvy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podobu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trvání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vyšší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moci</w:t>
      </w:r>
      <w:proofErr w:type="spellEnd"/>
      <w:r>
        <w:rPr>
          <w:color w:val="333333"/>
          <w:sz w:val="20"/>
        </w:rPr>
        <w:t xml:space="preserve"> do </w:t>
      </w:r>
      <w:proofErr w:type="spellStart"/>
      <w:r>
        <w:rPr>
          <w:color w:val="333333"/>
          <w:sz w:val="20"/>
        </w:rPr>
        <w:t>té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mí</w:t>
      </w:r>
      <w:r>
        <w:rPr>
          <w:color w:val="333333"/>
          <w:sz w:val="20"/>
        </w:rPr>
        <w:t>ry</w:t>
      </w:r>
      <w:proofErr w:type="spellEnd"/>
      <w:r>
        <w:rPr>
          <w:color w:val="565656"/>
          <w:sz w:val="20"/>
        </w:rPr>
        <w:t xml:space="preserve">, </w:t>
      </w:r>
      <w:proofErr w:type="spellStart"/>
      <w:r>
        <w:rPr>
          <w:color w:val="333333"/>
          <w:sz w:val="20"/>
        </w:rPr>
        <w:t>pokud</w:t>
      </w:r>
      <w:proofErr w:type="spellEnd"/>
      <w:r>
        <w:rPr>
          <w:color w:val="333333"/>
          <w:sz w:val="20"/>
        </w:rPr>
        <w:t xml:space="preserve"> po </w:t>
      </w:r>
      <w:proofErr w:type="spellStart"/>
      <w:r>
        <w:rPr>
          <w:color w:val="333333"/>
          <w:sz w:val="20"/>
        </w:rPr>
        <w:t>nich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nebylo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možné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pacing w:val="-6"/>
          <w:sz w:val="20"/>
        </w:rPr>
        <w:t>požadovat</w:t>
      </w:r>
      <w:proofErr w:type="spellEnd"/>
      <w:r>
        <w:rPr>
          <w:color w:val="565656"/>
          <w:spacing w:val="-6"/>
          <w:sz w:val="20"/>
        </w:rPr>
        <w:t xml:space="preserve">, </w:t>
      </w:r>
      <w:r>
        <w:rPr>
          <w:color w:val="333333"/>
          <w:sz w:val="20"/>
        </w:rPr>
        <w:t xml:space="preserve">aby </w:t>
      </w:r>
      <w:proofErr w:type="spellStart"/>
      <w:r>
        <w:rPr>
          <w:color w:val="333333"/>
          <w:sz w:val="20"/>
        </w:rPr>
        <w:t>nesplnění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svých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povinností</w:t>
      </w:r>
      <w:proofErr w:type="spellEnd"/>
      <w:r>
        <w:rPr>
          <w:color w:val="333333"/>
          <w:sz w:val="20"/>
        </w:rPr>
        <w:t xml:space="preserve"> z </w:t>
      </w:r>
      <w:proofErr w:type="spellStart"/>
      <w:r>
        <w:rPr>
          <w:color w:val="333333"/>
          <w:sz w:val="20"/>
        </w:rPr>
        <w:t>této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smlouvy</w:t>
      </w:r>
      <w:proofErr w:type="spellEnd"/>
      <w:r>
        <w:rPr>
          <w:color w:val="333333"/>
          <w:sz w:val="20"/>
        </w:rPr>
        <w:t xml:space="preserve"> v </w:t>
      </w:r>
      <w:proofErr w:type="spellStart"/>
      <w:r>
        <w:rPr>
          <w:color w:val="333333"/>
          <w:sz w:val="20"/>
        </w:rPr>
        <w:t>důsledku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vyšší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moci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předešly</w:t>
      </w:r>
      <w:proofErr w:type="spellEnd"/>
      <w:r>
        <w:rPr>
          <w:color w:val="333333"/>
          <w:sz w:val="20"/>
        </w:rPr>
        <w:t xml:space="preserve">. </w:t>
      </w:r>
      <w:proofErr w:type="spellStart"/>
      <w:r>
        <w:rPr>
          <w:color w:val="333333"/>
          <w:sz w:val="20"/>
        </w:rPr>
        <w:t>Tuto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smlouvu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lze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měnit</w:t>
      </w:r>
      <w:proofErr w:type="spellEnd"/>
      <w:r>
        <w:rPr>
          <w:color w:val="565656"/>
          <w:sz w:val="20"/>
        </w:rPr>
        <w:t xml:space="preserve">, </w:t>
      </w:r>
      <w:proofErr w:type="spellStart"/>
      <w:r>
        <w:rPr>
          <w:color w:val="333333"/>
          <w:sz w:val="20"/>
        </w:rPr>
        <w:t>doplňovat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nebo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rušit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pouze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pacing w:val="-5"/>
          <w:sz w:val="20"/>
        </w:rPr>
        <w:t>písemně</w:t>
      </w:r>
      <w:proofErr w:type="spellEnd"/>
      <w:r>
        <w:rPr>
          <w:color w:val="565656"/>
          <w:spacing w:val="-5"/>
          <w:sz w:val="20"/>
        </w:rPr>
        <w:t xml:space="preserve">, </w:t>
      </w:r>
      <w:r>
        <w:rPr>
          <w:color w:val="333333"/>
          <w:sz w:val="20"/>
        </w:rPr>
        <w:t xml:space="preserve">a to </w:t>
      </w:r>
      <w:proofErr w:type="spellStart"/>
      <w:r>
        <w:rPr>
          <w:color w:val="333333"/>
          <w:sz w:val="20"/>
        </w:rPr>
        <w:t>číslovanými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pacing w:val="-5"/>
          <w:sz w:val="20"/>
        </w:rPr>
        <w:t>dodatky</w:t>
      </w:r>
      <w:proofErr w:type="spellEnd"/>
      <w:r>
        <w:rPr>
          <w:color w:val="565656"/>
          <w:spacing w:val="-5"/>
          <w:sz w:val="20"/>
        </w:rPr>
        <w:t xml:space="preserve">, </w:t>
      </w:r>
      <w:proofErr w:type="spellStart"/>
      <w:r>
        <w:rPr>
          <w:color w:val="333333"/>
          <w:sz w:val="20"/>
        </w:rPr>
        <w:t>podepsanými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oběma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smluvními</w:t>
      </w:r>
      <w:proofErr w:type="spellEnd"/>
      <w:r>
        <w:rPr>
          <w:color w:val="333333"/>
          <w:spacing w:val="-23"/>
          <w:sz w:val="20"/>
        </w:rPr>
        <w:t xml:space="preserve"> </w:t>
      </w:r>
      <w:proofErr w:type="spellStart"/>
      <w:r>
        <w:rPr>
          <w:color w:val="333333"/>
          <w:sz w:val="20"/>
        </w:rPr>
        <w:t>stranami</w:t>
      </w:r>
      <w:proofErr w:type="spellEnd"/>
      <w:r>
        <w:rPr>
          <w:color w:val="333333"/>
          <w:sz w:val="20"/>
        </w:rPr>
        <w:t>.</w:t>
      </w:r>
    </w:p>
    <w:p w14:paraId="58C46A63" w14:textId="77777777" w:rsidR="001B4148" w:rsidRDefault="001B4148">
      <w:pPr>
        <w:pStyle w:val="Zkladntext"/>
        <w:spacing w:before="3"/>
        <w:rPr>
          <w:sz w:val="31"/>
        </w:rPr>
      </w:pPr>
    </w:p>
    <w:p w14:paraId="02324032" w14:textId="77777777" w:rsidR="001B4148" w:rsidRDefault="00330DEA">
      <w:pPr>
        <w:pStyle w:val="Odstavecseseznamem"/>
        <w:numPr>
          <w:ilvl w:val="0"/>
          <w:numId w:val="1"/>
        </w:numPr>
        <w:tabs>
          <w:tab w:val="left" w:pos="511"/>
        </w:tabs>
        <w:spacing w:line="271" w:lineRule="auto"/>
        <w:ind w:left="157" w:right="132" w:firstLine="2"/>
        <w:jc w:val="both"/>
        <w:rPr>
          <w:color w:val="333333"/>
          <w:sz w:val="20"/>
        </w:rPr>
      </w:pPr>
      <w:proofErr w:type="spellStart"/>
      <w:r>
        <w:rPr>
          <w:color w:val="333333"/>
          <w:sz w:val="20"/>
        </w:rPr>
        <w:t>Smluvní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strany</w:t>
      </w:r>
      <w:proofErr w:type="spellEnd"/>
      <w:r>
        <w:rPr>
          <w:color w:val="333333"/>
          <w:sz w:val="20"/>
        </w:rPr>
        <w:t xml:space="preserve"> se </w:t>
      </w:r>
      <w:proofErr w:type="spellStart"/>
      <w:r>
        <w:rPr>
          <w:color w:val="333333"/>
          <w:sz w:val="20"/>
        </w:rPr>
        <w:t>zároveň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pacing w:val="-3"/>
          <w:sz w:val="20"/>
        </w:rPr>
        <w:t>zavazují</w:t>
      </w:r>
      <w:proofErr w:type="spellEnd"/>
      <w:r>
        <w:rPr>
          <w:color w:val="565656"/>
          <w:spacing w:val="-3"/>
          <w:sz w:val="20"/>
        </w:rPr>
        <w:t xml:space="preserve">, </w:t>
      </w:r>
      <w:proofErr w:type="spellStart"/>
      <w:r>
        <w:rPr>
          <w:color w:val="333333"/>
          <w:sz w:val="20"/>
        </w:rPr>
        <w:t>že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všechny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informace</w:t>
      </w:r>
      <w:proofErr w:type="spellEnd"/>
      <w:r>
        <w:rPr>
          <w:color w:val="565656"/>
          <w:sz w:val="20"/>
        </w:rPr>
        <w:t xml:space="preserve">, </w:t>
      </w:r>
      <w:proofErr w:type="spellStart"/>
      <w:r>
        <w:rPr>
          <w:color w:val="333333"/>
          <w:sz w:val="20"/>
        </w:rPr>
        <w:t>které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jim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byly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svěřeny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druhou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smluvní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stranou</w:t>
      </w:r>
      <w:proofErr w:type="spellEnd"/>
      <w:r>
        <w:rPr>
          <w:color w:val="333333"/>
          <w:sz w:val="20"/>
        </w:rPr>
        <w:t xml:space="preserve">, </w:t>
      </w:r>
      <w:proofErr w:type="spellStart"/>
      <w:r>
        <w:rPr>
          <w:color w:val="333333"/>
          <w:sz w:val="20"/>
        </w:rPr>
        <w:t>nezpřístupní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třetím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osobám</w:t>
      </w:r>
      <w:proofErr w:type="spellEnd"/>
      <w:r>
        <w:rPr>
          <w:color w:val="333333"/>
          <w:sz w:val="20"/>
        </w:rPr>
        <w:t xml:space="preserve"> pro </w:t>
      </w:r>
      <w:proofErr w:type="spellStart"/>
      <w:r>
        <w:rPr>
          <w:color w:val="333333"/>
          <w:sz w:val="20"/>
        </w:rPr>
        <w:t>jiné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účely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než</w:t>
      </w:r>
      <w:proofErr w:type="spellEnd"/>
      <w:r>
        <w:rPr>
          <w:color w:val="333333"/>
          <w:sz w:val="20"/>
        </w:rPr>
        <w:t xml:space="preserve"> pro </w:t>
      </w:r>
      <w:proofErr w:type="spellStart"/>
      <w:r>
        <w:rPr>
          <w:color w:val="333333"/>
          <w:sz w:val="20"/>
        </w:rPr>
        <w:t>plnění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závazků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stanovených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touto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smlouvou</w:t>
      </w:r>
      <w:proofErr w:type="spellEnd"/>
      <w:r>
        <w:rPr>
          <w:color w:val="565656"/>
          <w:sz w:val="20"/>
        </w:rPr>
        <w:t>.</w:t>
      </w:r>
    </w:p>
    <w:p w14:paraId="5CD564AD" w14:textId="77777777" w:rsidR="001B4148" w:rsidRDefault="001B4148">
      <w:pPr>
        <w:pStyle w:val="Zkladntext"/>
        <w:spacing w:before="8"/>
        <w:rPr>
          <w:sz w:val="32"/>
        </w:rPr>
      </w:pPr>
    </w:p>
    <w:p w14:paraId="018428A1" w14:textId="77777777" w:rsidR="001B4148" w:rsidRDefault="00330DEA">
      <w:pPr>
        <w:pStyle w:val="Odstavecseseznamem"/>
        <w:numPr>
          <w:ilvl w:val="0"/>
          <w:numId w:val="1"/>
        </w:numPr>
        <w:tabs>
          <w:tab w:val="left" w:pos="502"/>
        </w:tabs>
        <w:spacing w:line="268" w:lineRule="auto"/>
        <w:ind w:left="148" w:right="145" w:firstLine="3"/>
        <w:jc w:val="both"/>
        <w:rPr>
          <w:color w:val="333333"/>
          <w:sz w:val="20"/>
        </w:rPr>
      </w:pPr>
      <w:r>
        <w:rPr>
          <w:color w:val="424242"/>
          <w:sz w:val="20"/>
        </w:rPr>
        <w:t xml:space="preserve">Tato </w:t>
      </w:r>
      <w:proofErr w:type="spellStart"/>
      <w:r>
        <w:rPr>
          <w:color w:val="333333"/>
          <w:sz w:val="20"/>
        </w:rPr>
        <w:t>smlouva</w:t>
      </w:r>
      <w:proofErr w:type="spellEnd"/>
      <w:r>
        <w:rPr>
          <w:color w:val="333333"/>
          <w:sz w:val="20"/>
        </w:rPr>
        <w:t xml:space="preserve"> je </w:t>
      </w:r>
      <w:proofErr w:type="spellStart"/>
      <w:r>
        <w:rPr>
          <w:color w:val="333333"/>
          <w:sz w:val="20"/>
        </w:rPr>
        <w:t>vyhotovena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ve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dvou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stejnopisech</w:t>
      </w:r>
      <w:proofErr w:type="spellEnd"/>
      <w:r>
        <w:rPr>
          <w:color w:val="333333"/>
          <w:sz w:val="20"/>
        </w:rPr>
        <w:t xml:space="preserve">, z </w:t>
      </w:r>
      <w:proofErr w:type="spellStart"/>
      <w:r>
        <w:rPr>
          <w:color w:val="333333"/>
          <w:sz w:val="20"/>
        </w:rPr>
        <w:t>nichž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každý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stejnopis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má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platnost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originálu</w:t>
      </w:r>
      <w:proofErr w:type="spellEnd"/>
      <w:r>
        <w:rPr>
          <w:color w:val="565656"/>
          <w:sz w:val="20"/>
        </w:rPr>
        <w:t xml:space="preserve">. </w:t>
      </w:r>
      <w:proofErr w:type="spellStart"/>
      <w:r>
        <w:rPr>
          <w:color w:val="333333"/>
          <w:sz w:val="20"/>
        </w:rPr>
        <w:t>Obě</w:t>
      </w:r>
      <w:proofErr w:type="spellEnd"/>
      <w:r>
        <w:rPr>
          <w:color w:val="333333"/>
          <w:spacing w:val="-12"/>
          <w:sz w:val="20"/>
        </w:rPr>
        <w:t xml:space="preserve"> </w:t>
      </w:r>
      <w:proofErr w:type="spellStart"/>
      <w:r>
        <w:rPr>
          <w:color w:val="333333"/>
          <w:spacing w:val="-3"/>
          <w:sz w:val="20"/>
        </w:rPr>
        <w:t>st</w:t>
      </w:r>
      <w:r>
        <w:rPr>
          <w:color w:val="565656"/>
          <w:spacing w:val="-3"/>
          <w:sz w:val="20"/>
        </w:rPr>
        <w:t>r</w:t>
      </w:r>
      <w:r>
        <w:rPr>
          <w:color w:val="333333"/>
          <w:spacing w:val="-3"/>
          <w:sz w:val="20"/>
        </w:rPr>
        <w:t>any</w:t>
      </w:r>
      <w:proofErr w:type="spellEnd"/>
      <w:r>
        <w:rPr>
          <w:color w:val="333333"/>
          <w:spacing w:val="-21"/>
          <w:sz w:val="20"/>
        </w:rPr>
        <w:t xml:space="preserve"> </w:t>
      </w:r>
      <w:proofErr w:type="spellStart"/>
      <w:r>
        <w:rPr>
          <w:color w:val="333333"/>
          <w:sz w:val="20"/>
        </w:rPr>
        <w:t>smlouvy</w:t>
      </w:r>
      <w:proofErr w:type="spellEnd"/>
      <w:r>
        <w:rPr>
          <w:color w:val="333333"/>
          <w:spacing w:val="2"/>
          <w:sz w:val="20"/>
        </w:rPr>
        <w:t xml:space="preserve"> </w:t>
      </w:r>
      <w:proofErr w:type="spellStart"/>
      <w:r>
        <w:rPr>
          <w:color w:val="333333"/>
          <w:sz w:val="20"/>
        </w:rPr>
        <w:t>obdrží</w:t>
      </w:r>
      <w:proofErr w:type="spellEnd"/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po</w:t>
      </w:r>
      <w:r>
        <w:rPr>
          <w:color w:val="333333"/>
          <w:spacing w:val="-14"/>
          <w:sz w:val="20"/>
        </w:rPr>
        <w:t xml:space="preserve"> </w:t>
      </w:r>
      <w:proofErr w:type="spellStart"/>
      <w:r>
        <w:rPr>
          <w:color w:val="333333"/>
          <w:sz w:val="20"/>
        </w:rPr>
        <w:t>jednom</w:t>
      </w:r>
      <w:proofErr w:type="spellEnd"/>
      <w:r>
        <w:rPr>
          <w:color w:val="333333"/>
          <w:spacing w:val="-6"/>
          <w:sz w:val="20"/>
        </w:rPr>
        <w:t xml:space="preserve"> </w:t>
      </w:r>
      <w:proofErr w:type="spellStart"/>
      <w:r>
        <w:rPr>
          <w:color w:val="333333"/>
          <w:sz w:val="20"/>
        </w:rPr>
        <w:t>vyhotovení</w:t>
      </w:r>
      <w:proofErr w:type="spellEnd"/>
      <w:r>
        <w:rPr>
          <w:color w:val="333333"/>
          <w:sz w:val="20"/>
        </w:rPr>
        <w:t>.</w:t>
      </w:r>
    </w:p>
    <w:p w14:paraId="4617628F" w14:textId="77777777" w:rsidR="001B4148" w:rsidRDefault="001B4148">
      <w:pPr>
        <w:pStyle w:val="Zkladntext"/>
        <w:spacing w:before="7"/>
        <w:rPr>
          <w:sz w:val="31"/>
        </w:rPr>
      </w:pPr>
    </w:p>
    <w:p w14:paraId="0A2CD907" w14:textId="77777777" w:rsidR="001B4148" w:rsidRDefault="00330DEA">
      <w:pPr>
        <w:pStyle w:val="Odstavecseseznamem"/>
        <w:numPr>
          <w:ilvl w:val="0"/>
          <w:numId w:val="1"/>
        </w:numPr>
        <w:tabs>
          <w:tab w:val="left" w:pos="497"/>
        </w:tabs>
        <w:spacing w:line="271" w:lineRule="auto"/>
        <w:ind w:left="145" w:right="139" w:firstLine="5"/>
        <w:jc w:val="both"/>
        <w:rPr>
          <w:color w:val="333333"/>
          <w:sz w:val="20"/>
        </w:rPr>
      </w:pPr>
      <w:proofErr w:type="spellStart"/>
      <w:r>
        <w:rPr>
          <w:color w:val="333333"/>
          <w:sz w:val="20"/>
        </w:rPr>
        <w:t>Smluvní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strany</w:t>
      </w:r>
      <w:proofErr w:type="spellEnd"/>
      <w:r>
        <w:rPr>
          <w:color w:val="333333"/>
          <w:sz w:val="20"/>
        </w:rPr>
        <w:t xml:space="preserve"> se </w:t>
      </w:r>
      <w:proofErr w:type="spellStart"/>
      <w:r>
        <w:rPr>
          <w:color w:val="333333"/>
          <w:spacing w:val="-5"/>
          <w:sz w:val="20"/>
        </w:rPr>
        <w:t>dohodly</w:t>
      </w:r>
      <w:proofErr w:type="spellEnd"/>
      <w:r>
        <w:rPr>
          <w:color w:val="565656"/>
          <w:spacing w:val="-5"/>
          <w:sz w:val="20"/>
        </w:rPr>
        <w:t xml:space="preserve">, </w:t>
      </w:r>
      <w:proofErr w:type="spellStart"/>
      <w:r>
        <w:rPr>
          <w:color w:val="333333"/>
          <w:sz w:val="20"/>
        </w:rPr>
        <w:t>že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žádná</w:t>
      </w:r>
      <w:proofErr w:type="spellEnd"/>
      <w:r>
        <w:rPr>
          <w:color w:val="333333"/>
          <w:sz w:val="20"/>
        </w:rPr>
        <w:t xml:space="preserve"> z </w:t>
      </w:r>
      <w:proofErr w:type="spellStart"/>
      <w:r>
        <w:rPr>
          <w:color w:val="333333"/>
          <w:sz w:val="20"/>
        </w:rPr>
        <w:t>nich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není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oprávněna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postoupit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svá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práva</w:t>
      </w:r>
      <w:proofErr w:type="spellEnd"/>
      <w:r>
        <w:rPr>
          <w:color w:val="333333"/>
          <w:sz w:val="20"/>
        </w:rPr>
        <w:t xml:space="preserve"> a </w:t>
      </w:r>
      <w:proofErr w:type="spellStart"/>
      <w:r>
        <w:rPr>
          <w:color w:val="333333"/>
          <w:sz w:val="20"/>
        </w:rPr>
        <w:t>povinnosti</w:t>
      </w:r>
      <w:proofErr w:type="spellEnd"/>
      <w:r>
        <w:rPr>
          <w:color w:val="565656"/>
          <w:sz w:val="20"/>
        </w:rPr>
        <w:t xml:space="preserve">, </w:t>
      </w:r>
      <w:proofErr w:type="spellStart"/>
      <w:r>
        <w:rPr>
          <w:color w:val="333333"/>
          <w:sz w:val="20"/>
        </w:rPr>
        <w:t>vyplývající</w:t>
      </w:r>
      <w:proofErr w:type="spellEnd"/>
      <w:r>
        <w:rPr>
          <w:color w:val="333333"/>
          <w:sz w:val="20"/>
        </w:rPr>
        <w:t xml:space="preserve"> z </w:t>
      </w:r>
      <w:proofErr w:type="spellStart"/>
      <w:r>
        <w:rPr>
          <w:color w:val="424242"/>
          <w:sz w:val="20"/>
        </w:rPr>
        <w:t>této</w:t>
      </w:r>
      <w:proofErr w:type="spellEnd"/>
      <w:r>
        <w:rPr>
          <w:color w:val="424242"/>
          <w:sz w:val="20"/>
        </w:rPr>
        <w:t xml:space="preserve"> </w:t>
      </w:r>
      <w:proofErr w:type="spellStart"/>
      <w:r>
        <w:rPr>
          <w:color w:val="333333"/>
          <w:sz w:val="20"/>
        </w:rPr>
        <w:t>smlou</w:t>
      </w:r>
      <w:r>
        <w:rPr>
          <w:color w:val="333333"/>
          <w:sz w:val="20"/>
        </w:rPr>
        <w:t>vy</w:t>
      </w:r>
      <w:proofErr w:type="spellEnd"/>
      <w:r>
        <w:rPr>
          <w:color w:val="565656"/>
          <w:sz w:val="20"/>
        </w:rPr>
        <w:t xml:space="preserve">, </w:t>
      </w:r>
      <w:r>
        <w:rPr>
          <w:color w:val="333333"/>
          <w:sz w:val="20"/>
        </w:rPr>
        <w:t xml:space="preserve">bez </w:t>
      </w:r>
      <w:proofErr w:type="spellStart"/>
      <w:r>
        <w:rPr>
          <w:color w:val="333333"/>
          <w:sz w:val="20"/>
        </w:rPr>
        <w:t>předchozího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písemného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souhlasu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druhé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smluvní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strany</w:t>
      </w:r>
      <w:proofErr w:type="spellEnd"/>
      <w:r>
        <w:rPr>
          <w:color w:val="565656"/>
          <w:sz w:val="20"/>
        </w:rPr>
        <w:t xml:space="preserve">. </w:t>
      </w:r>
      <w:r>
        <w:rPr>
          <w:color w:val="333333"/>
          <w:sz w:val="20"/>
        </w:rPr>
        <w:t xml:space="preserve">K </w:t>
      </w:r>
      <w:proofErr w:type="spellStart"/>
      <w:r>
        <w:rPr>
          <w:color w:val="333333"/>
          <w:sz w:val="20"/>
        </w:rPr>
        <w:t>přechodu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práv</w:t>
      </w:r>
      <w:proofErr w:type="spellEnd"/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a</w:t>
      </w:r>
      <w:r>
        <w:rPr>
          <w:color w:val="333333"/>
          <w:spacing w:val="-18"/>
          <w:sz w:val="20"/>
        </w:rPr>
        <w:t xml:space="preserve"> </w:t>
      </w:r>
      <w:proofErr w:type="spellStart"/>
      <w:r>
        <w:rPr>
          <w:color w:val="333333"/>
          <w:sz w:val="20"/>
        </w:rPr>
        <w:t>povinností</w:t>
      </w:r>
      <w:proofErr w:type="spellEnd"/>
      <w:r>
        <w:rPr>
          <w:color w:val="333333"/>
          <w:spacing w:val="-6"/>
          <w:sz w:val="20"/>
        </w:rPr>
        <w:t xml:space="preserve"> </w:t>
      </w:r>
      <w:proofErr w:type="spellStart"/>
      <w:r>
        <w:rPr>
          <w:color w:val="333333"/>
          <w:sz w:val="20"/>
        </w:rPr>
        <w:t>na</w:t>
      </w:r>
      <w:proofErr w:type="spellEnd"/>
      <w:r>
        <w:rPr>
          <w:color w:val="333333"/>
          <w:spacing w:val="-13"/>
          <w:sz w:val="20"/>
        </w:rPr>
        <w:t xml:space="preserve"> </w:t>
      </w:r>
      <w:proofErr w:type="spellStart"/>
      <w:r>
        <w:rPr>
          <w:color w:val="333333"/>
          <w:sz w:val="20"/>
        </w:rPr>
        <w:t>právní</w:t>
      </w:r>
      <w:proofErr w:type="spellEnd"/>
      <w:r>
        <w:rPr>
          <w:color w:val="333333"/>
          <w:spacing w:val="-7"/>
          <w:sz w:val="20"/>
        </w:rPr>
        <w:t xml:space="preserve"> </w:t>
      </w:r>
      <w:proofErr w:type="spellStart"/>
      <w:r>
        <w:rPr>
          <w:color w:val="333333"/>
          <w:sz w:val="20"/>
        </w:rPr>
        <w:t>nástupce</w:t>
      </w:r>
      <w:proofErr w:type="spellEnd"/>
      <w:r>
        <w:rPr>
          <w:color w:val="333333"/>
          <w:spacing w:val="-3"/>
          <w:sz w:val="20"/>
        </w:rPr>
        <w:t xml:space="preserve"> </w:t>
      </w:r>
      <w:proofErr w:type="spellStart"/>
      <w:r>
        <w:rPr>
          <w:color w:val="333333"/>
          <w:sz w:val="20"/>
        </w:rPr>
        <w:t>stran</w:t>
      </w:r>
      <w:proofErr w:type="spellEnd"/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se</w:t>
      </w:r>
      <w:r>
        <w:rPr>
          <w:color w:val="333333"/>
          <w:spacing w:val="-14"/>
          <w:sz w:val="20"/>
        </w:rPr>
        <w:t xml:space="preserve"> </w:t>
      </w:r>
      <w:proofErr w:type="spellStart"/>
      <w:r>
        <w:rPr>
          <w:color w:val="333333"/>
          <w:sz w:val="20"/>
        </w:rPr>
        <w:t>souhlas</w:t>
      </w:r>
      <w:proofErr w:type="spellEnd"/>
      <w:r>
        <w:rPr>
          <w:color w:val="333333"/>
          <w:spacing w:val="-8"/>
          <w:sz w:val="20"/>
        </w:rPr>
        <w:t xml:space="preserve"> </w:t>
      </w:r>
      <w:proofErr w:type="spellStart"/>
      <w:r>
        <w:rPr>
          <w:color w:val="333333"/>
          <w:sz w:val="20"/>
        </w:rPr>
        <w:t>nevyžaduje</w:t>
      </w:r>
      <w:proofErr w:type="spellEnd"/>
      <w:r>
        <w:rPr>
          <w:color w:val="6B6B6B"/>
          <w:sz w:val="20"/>
        </w:rPr>
        <w:t>.</w:t>
      </w:r>
    </w:p>
    <w:p w14:paraId="758E8EA6" w14:textId="77777777" w:rsidR="001B4148" w:rsidRDefault="001B4148">
      <w:pPr>
        <w:pStyle w:val="Zkladntext"/>
        <w:spacing w:before="5"/>
        <w:rPr>
          <w:sz w:val="31"/>
        </w:rPr>
      </w:pPr>
    </w:p>
    <w:p w14:paraId="79035D7A" w14:textId="77777777" w:rsidR="001B4148" w:rsidRDefault="00330DEA">
      <w:pPr>
        <w:pStyle w:val="Odstavecseseznamem"/>
        <w:numPr>
          <w:ilvl w:val="0"/>
          <w:numId w:val="1"/>
        </w:numPr>
        <w:tabs>
          <w:tab w:val="left" w:pos="545"/>
        </w:tabs>
        <w:spacing w:line="273" w:lineRule="auto"/>
        <w:ind w:left="126" w:right="157" w:firstLine="10"/>
        <w:jc w:val="both"/>
        <w:rPr>
          <w:color w:val="333333"/>
          <w:sz w:val="20"/>
        </w:rPr>
      </w:pPr>
      <w:proofErr w:type="spellStart"/>
      <w:r>
        <w:rPr>
          <w:color w:val="333333"/>
          <w:sz w:val="20"/>
        </w:rPr>
        <w:t>Smluvní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strany</w:t>
      </w:r>
      <w:proofErr w:type="spellEnd"/>
      <w:r>
        <w:rPr>
          <w:color w:val="333333"/>
          <w:sz w:val="20"/>
        </w:rPr>
        <w:t xml:space="preserve"> </w:t>
      </w:r>
      <w:proofErr w:type="spellStart"/>
      <w:proofErr w:type="gramStart"/>
      <w:r>
        <w:rPr>
          <w:color w:val="333333"/>
          <w:sz w:val="20"/>
        </w:rPr>
        <w:t>výslovně</w:t>
      </w:r>
      <w:proofErr w:type="spellEnd"/>
      <w:r>
        <w:rPr>
          <w:color w:val="333333"/>
          <w:sz w:val="20"/>
        </w:rPr>
        <w:t xml:space="preserve">  </w:t>
      </w:r>
      <w:proofErr w:type="spellStart"/>
      <w:r>
        <w:rPr>
          <w:color w:val="333333"/>
          <w:sz w:val="20"/>
        </w:rPr>
        <w:t>souhlasí</w:t>
      </w:r>
      <w:proofErr w:type="spellEnd"/>
      <w:proofErr w:type="gramEnd"/>
      <w:r>
        <w:rPr>
          <w:color w:val="333333"/>
          <w:sz w:val="20"/>
        </w:rPr>
        <w:t xml:space="preserve">  s </w:t>
      </w:r>
      <w:proofErr w:type="spellStart"/>
      <w:r>
        <w:rPr>
          <w:color w:val="333333"/>
          <w:sz w:val="20"/>
        </w:rPr>
        <w:t>uveřejněním</w:t>
      </w:r>
      <w:proofErr w:type="spellEnd"/>
      <w:r>
        <w:rPr>
          <w:color w:val="333333"/>
          <w:sz w:val="20"/>
        </w:rPr>
        <w:t xml:space="preserve">  </w:t>
      </w:r>
      <w:proofErr w:type="spellStart"/>
      <w:r>
        <w:rPr>
          <w:color w:val="333333"/>
          <w:sz w:val="20"/>
        </w:rPr>
        <w:t>této</w:t>
      </w:r>
      <w:proofErr w:type="spellEnd"/>
      <w:r>
        <w:rPr>
          <w:color w:val="333333"/>
          <w:sz w:val="20"/>
        </w:rPr>
        <w:t xml:space="preserve">  </w:t>
      </w:r>
      <w:proofErr w:type="spellStart"/>
      <w:r>
        <w:rPr>
          <w:color w:val="333333"/>
          <w:sz w:val="20"/>
        </w:rPr>
        <w:t>smlouvy</w:t>
      </w:r>
      <w:proofErr w:type="spellEnd"/>
      <w:r>
        <w:rPr>
          <w:color w:val="333333"/>
          <w:sz w:val="20"/>
        </w:rPr>
        <w:t xml:space="preserve">  v  </w:t>
      </w:r>
      <w:proofErr w:type="spellStart"/>
      <w:r>
        <w:rPr>
          <w:color w:val="333333"/>
          <w:sz w:val="20"/>
        </w:rPr>
        <w:t>registru</w:t>
      </w:r>
      <w:proofErr w:type="spellEnd"/>
      <w:r>
        <w:rPr>
          <w:color w:val="333333"/>
          <w:sz w:val="20"/>
        </w:rPr>
        <w:t xml:space="preserve">  </w:t>
      </w:r>
      <w:proofErr w:type="spellStart"/>
      <w:r>
        <w:rPr>
          <w:color w:val="333333"/>
          <w:sz w:val="20"/>
        </w:rPr>
        <w:t>smluv</w:t>
      </w:r>
      <w:proofErr w:type="spellEnd"/>
      <w:r>
        <w:rPr>
          <w:color w:val="333333"/>
          <w:sz w:val="20"/>
        </w:rPr>
        <w:t xml:space="preserve">  </w:t>
      </w:r>
      <w:proofErr w:type="spellStart"/>
      <w:r>
        <w:rPr>
          <w:color w:val="333333"/>
          <w:sz w:val="20"/>
        </w:rPr>
        <w:t>dle</w:t>
      </w:r>
      <w:proofErr w:type="spellEnd"/>
      <w:r>
        <w:rPr>
          <w:color w:val="333333"/>
          <w:sz w:val="20"/>
        </w:rPr>
        <w:t xml:space="preserve">  </w:t>
      </w:r>
      <w:proofErr w:type="spellStart"/>
      <w:r>
        <w:rPr>
          <w:color w:val="333333"/>
          <w:sz w:val="20"/>
        </w:rPr>
        <w:t>zákona</w:t>
      </w:r>
      <w:proofErr w:type="spellEnd"/>
      <w:r>
        <w:rPr>
          <w:color w:val="333333"/>
          <w:sz w:val="20"/>
        </w:rPr>
        <w:t xml:space="preserve"> č</w:t>
      </w:r>
      <w:r>
        <w:rPr>
          <w:color w:val="6B6B6B"/>
          <w:sz w:val="20"/>
        </w:rPr>
        <w:t xml:space="preserve">. </w:t>
      </w:r>
      <w:r>
        <w:rPr>
          <w:color w:val="333333"/>
          <w:sz w:val="20"/>
        </w:rPr>
        <w:t>340/2015 Sb</w:t>
      </w:r>
      <w:r>
        <w:rPr>
          <w:color w:val="6B6B6B"/>
          <w:sz w:val="20"/>
        </w:rPr>
        <w:t xml:space="preserve">., </w:t>
      </w:r>
      <w:r>
        <w:rPr>
          <w:color w:val="333333"/>
          <w:sz w:val="20"/>
        </w:rPr>
        <w:t xml:space="preserve">o </w:t>
      </w:r>
      <w:proofErr w:type="spellStart"/>
      <w:r>
        <w:rPr>
          <w:color w:val="333333"/>
          <w:sz w:val="20"/>
        </w:rPr>
        <w:t>zvláštních</w:t>
      </w:r>
      <w:proofErr w:type="spellEnd"/>
      <w:r>
        <w:rPr>
          <w:color w:val="333333"/>
          <w:sz w:val="20"/>
        </w:rPr>
        <w:t xml:space="preserve">  </w:t>
      </w:r>
      <w:proofErr w:type="spellStart"/>
      <w:r>
        <w:rPr>
          <w:color w:val="333333"/>
          <w:sz w:val="20"/>
        </w:rPr>
        <w:t>podmínkách</w:t>
      </w:r>
      <w:proofErr w:type="spellEnd"/>
      <w:r>
        <w:rPr>
          <w:color w:val="333333"/>
          <w:sz w:val="20"/>
        </w:rPr>
        <w:t xml:space="preserve">  </w:t>
      </w:r>
      <w:proofErr w:type="spellStart"/>
      <w:r>
        <w:rPr>
          <w:color w:val="333333"/>
          <w:sz w:val="20"/>
        </w:rPr>
        <w:t>účinnosti</w:t>
      </w:r>
      <w:proofErr w:type="spellEnd"/>
      <w:r>
        <w:rPr>
          <w:color w:val="333333"/>
          <w:sz w:val="20"/>
        </w:rPr>
        <w:t xml:space="preserve">  </w:t>
      </w:r>
      <w:proofErr w:type="spellStart"/>
      <w:r>
        <w:rPr>
          <w:color w:val="333333"/>
          <w:sz w:val="20"/>
        </w:rPr>
        <w:t>některých</w:t>
      </w:r>
      <w:proofErr w:type="spellEnd"/>
      <w:r>
        <w:rPr>
          <w:color w:val="333333"/>
          <w:sz w:val="20"/>
        </w:rPr>
        <w:t xml:space="preserve">  </w:t>
      </w:r>
      <w:proofErr w:type="spellStart"/>
      <w:r>
        <w:rPr>
          <w:color w:val="333333"/>
          <w:sz w:val="20"/>
        </w:rPr>
        <w:t>smluv</w:t>
      </w:r>
      <w:proofErr w:type="spellEnd"/>
      <w:r>
        <w:rPr>
          <w:color w:val="333333"/>
          <w:sz w:val="20"/>
        </w:rPr>
        <w:t xml:space="preserve">,  </w:t>
      </w:r>
      <w:proofErr w:type="spellStart"/>
      <w:r>
        <w:rPr>
          <w:color w:val="333333"/>
          <w:sz w:val="20"/>
        </w:rPr>
        <w:t>uveřejňování</w:t>
      </w:r>
      <w:proofErr w:type="spellEnd"/>
      <w:r>
        <w:rPr>
          <w:color w:val="333333"/>
          <w:sz w:val="20"/>
        </w:rPr>
        <w:t xml:space="preserve">  </w:t>
      </w:r>
      <w:proofErr w:type="spellStart"/>
      <w:r>
        <w:rPr>
          <w:color w:val="333333"/>
          <w:sz w:val="20"/>
        </w:rPr>
        <w:t>těchto</w:t>
      </w:r>
      <w:proofErr w:type="spellEnd"/>
      <w:r>
        <w:rPr>
          <w:color w:val="333333"/>
          <w:sz w:val="20"/>
        </w:rPr>
        <w:t xml:space="preserve">  </w:t>
      </w:r>
      <w:proofErr w:type="spellStart"/>
      <w:r>
        <w:rPr>
          <w:color w:val="333333"/>
          <w:sz w:val="20"/>
        </w:rPr>
        <w:t>smluv</w:t>
      </w:r>
      <w:proofErr w:type="spellEnd"/>
      <w:r>
        <w:rPr>
          <w:color w:val="333333"/>
          <w:sz w:val="20"/>
        </w:rPr>
        <w:t xml:space="preserve"> a o </w:t>
      </w:r>
      <w:proofErr w:type="spellStart"/>
      <w:r>
        <w:rPr>
          <w:color w:val="424242"/>
          <w:sz w:val="20"/>
        </w:rPr>
        <w:t>registru</w:t>
      </w:r>
      <w:proofErr w:type="spellEnd"/>
      <w:r>
        <w:rPr>
          <w:color w:val="424242"/>
          <w:sz w:val="20"/>
        </w:rPr>
        <w:t xml:space="preserve"> </w:t>
      </w:r>
      <w:proofErr w:type="spellStart"/>
      <w:r>
        <w:rPr>
          <w:color w:val="333333"/>
          <w:sz w:val="20"/>
        </w:rPr>
        <w:t>smluv</w:t>
      </w:r>
      <w:proofErr w:type="spellEnd"/>
      <w:r>
        <w:rPr>
          <w:color w:val="333333"/>
          <w:sz w:val="20"/>
        </w:rPr>
        <w:t xml:space="preserve"> (</w:t>
      </w:r>
      <w:proofErr w:type="spellStart"/>
      <w:r>
        <w:rPr>
          <w:color w:val="333333"/>
          <w:sz w:val="20"/>
        </w:rPr>
        <w:t>zákon</w:t>
      </w:r>
      <w:proofErr w:type="spellEnd"/>
      <w:r>
        <w:rPr>
          <w:color w:val="333333"/>
          <w:sz w:val="20"/>
        </w:rPr>
        <w:t xml:space="preserve"> o </w:t>
      </w:r>
      <w:proofErr w:type="spellStart"/>
      <w:r>
        <w:rPr>
          <w:color w:val="333333"/>
          <w:sz w:val="20"/>
        </w:rPr>
        <w:t>registru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pacing w:val="-5"/>
          <w:sz w:val="20"/>
        </w:rPr>
        <w:t>smluv</w:t>
      </w:r>
      <w:proofErr w:type="spellEnd"/>
      <w:r>
        <w:rPr>
          <w:color w:val="333333"/>
          <w:spacing w:val="-5"/>
          <w:sz w:val="20"/>
        </w:rPr>
        <w:t>)</w:t>
      </w:r>
      <w:r>
        <w:rPr>
          <w:color w:val="7C7C7C"/>
          <w:spacing w:val="-5"/>
          <w:sz w:val="20"/>
        </w:rPr>
        <w:t xml:space="preserve">. </w:t>
      </w:r>
      <w:r>
        <w:rPr>
          <w:color w:val="424242"/>
          <w:sz w:val="20"/>
        </w:rPr>
        <w:t xml:space="preserve">IPR </w:t>
      </w:r>
      <w:r>
        <w:rPr>
          <w:color w:val="333333"/>
          <w:sz w:val="20"/>
        </w:rPr>
        <w:t xml:space="preserve">Praha </w:t>
      </w:r>
      <w:proofErr w:type="spellStart"/>
      <w:r>
        <w:rPr>
          <w:color w:val="333333"/>
          <w:sz w:val="20"/>
        </w:rPr>
        <w:t>zaj</w:t>
      </w:r>
      <w:r>
        <w:rPr>
          <w:color w:val="333333"/>
          <w:sz w:val="20"/>
        </w:rPr>
        <w:t>istí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zveřejnění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smlouvy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zasláním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správci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registru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smluv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nejpozději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ve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lhůtě</w:t>
      </w:r>
      <w:proofErr w:type="spellEnd"/>
      <w:r>
        <w:rPr>
          <w:color w:val="333333"/>
          <w:sz w:val="20"/>
        </w:rPr>
        <w:t xml:space="preserve"> do 30 </w:t>
      </w:r>
      <w:proofErr w:type="spellStart"/>
      <w:r>
        <w:rPr>
          <w:color w:val="333333"/>
          <w:sz w:val="20"/>
        </w:rPr>
        <w:t>dnů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od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podpisu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smlouvy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oběma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smluvními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stranami</w:t>
      </w:r>
      <w:proofErr w:type="spellEnd"/>
      <w:r>
        <w:rPr>
          <w:color w:val="333333"/>
          <w:sz w:val="20"/>
        </w:rPr>
        <w:t xml:space="preserve">. Partner </w:t>
      </w:r>
      <w:proofErr w:type="spellStart"/>
      <w:r>
        <w:rPr>
          <w:color w:val="333333"/>
          <w:sz w:val="20"/>
        </w:rPr>
        <w:t>obdrží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potvrzení</w:t>
      </w:r>
      <w:proofErr w:type="spellEnd"/>
      <w:r>
        <w:rPr>
          <w:color w:val="333333"/>
          <w:sz w:val="20"/>
        </w:rPr>
        <w:t xml:space="preserve"> o </w:t>
      </w:r>
      <w:proofErr w:type="spellStart"/>
      <w:r>
        <w:rPr>
          <w:color w:val="333333"/>
          <w:sz w:val="20"/>
        </w:rPr>
        <w:t>uveřejnění</w:t>
      </w:r>
      <w:proofErr w:type="spellEnd"/>
      <w:r>
        <w:rPr>
          <w:color w:val="333333"/>
          <w:sz w:val="20"/>
        </w:rPr>
        <w:t xml:space="preserve"> v </w:t>
      </w:r>
      <w:proofErr w:type="spellStart"/>
      <w:r>
        <w:rPr>
          <w:color w:val="333333"/>
          <w:sz w:val="20"/>
        </w:rPr>
        <w:t>registru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smluv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automaticky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vygenerované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správcem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registru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smluv</w:t>
      </w:r>
      <w:proofErr w:type="spellEnd"/>
      <w:r>
        <w:rPr>
          <w:color w:val="333333"/>
          <w:sz w:val="20"/>
        </w:rPr>
        <w:t xml:space="preserve"> do </w:t>
      </w:r>
      <w:proofErr w:type="spellStart"/>
      <w:r>
        <w:rPr>
          <w:color w:val="333333"/>
          <w:sz w:val="20"/>
        </w:rPr>
        <w:t>své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datové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schránk</w:t>
      </w:r>
      <w:r>
        <w:rPr>
          <w:color w:val="333333"/>
          <w:sz w:val="20"/>
        </w:rPr>
        <w:t>y</w:t>
      </w:r>
      <w:proofErr w:type="spellEnd"/>
      <w:r>
        <w:rPr>
          <w:color w:val="333333"/>
          <w:sz w:val="20"/>
        </w:rPr>
        <w:t xml:space="preserve">.  </w:t>
      </w:r>
      <w:proofErr w:type="spellStart"/>
      <w:proofErr w:type="gramStart"/>
      <w:r>
        <w:rPr>
          <w:color w:val="333333"/>
          <w:sz w:val="20"/>
        </w:rPr>
        <w:t>Smluvní</w:t>
      </w:r>
      <w:proofErr w:type="spellEnd"/>
      <w:r>
        <w:rPr>
          <w:color w:val="333333"/>
          <w:sz w:val="20"/>
        </w:rPr>
        <w:t xml:space="preserve">  </w:t>
      </w:r>
      <w:proofErr w:type="spellStart"/>
      <w:r>
        <w:rPr>
          <w:color w:val="333333"/>
          <w:sz w:val="20"/>
        </w:rPr>
        <w:t>strany</w:t>
      </w:r>
      <w:proofErr w:type="spellEnd"/>
      <w:proofErr w:type="gramEnd"/>
      <w:r>
        <w:rPr>
          <w:color w:val="333333"/>
          <w:sz w:val="20"/>
        </w:rPr>
        <w:t xml:space="preserve">  </w:t>
      </w:r>
      <w:proofErr w:type="spellStart"/>
      <w:r>
        <w:rPr>
          <w:color w:val="333333"/>
          <w:sz w:val="20"/>
        </w:rPr>
        <w:t>prohlašuj</w:t>
      </w:r>
      <w:r>
        <w:rPr>
          <w:color w:val="565656"/>
          <w:sz w:val="20"/>
        </w:rPr>
        <w:t>í</w:t>
      </w:r>
      <w:proofErr w:type="spellEnd"/>
      <w:r>
        <w:rPr>
          <w:color w:val="565656"/>
          <w:sz w:val="20"/>
        </w:rPr>
        <w:t xml:space="preserve">,  </w:t>
      </w:r>
      <w:proofErr w:type="spellStart"/>
      <w:r>
        <w:rPr>
          <w:color w:val="333333"/>
          <w:sz w:val="20"/>
        </w:rPr>
        <w:t>že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skutečnosti</w:t>
      </w:r>
      <w:proofErr w:type="spellEnd"/>
      <w:r>
        <w:rPr>
          <w:color w:val="333333"/>
          <w:sz w:val="20"/>
        </w:rPr>
        <w:t xml:space="preserve">  </w:t>
      </w:r>
      <w:proofErr w:type="spellStart"/>
      <w:r>
        <w:rPr>
          <w:color w:val="333333"/>
          <w:sz w:val="20"/>
        </w:rPr>
        <w:t>uvedené</w:t>
      </w:r>
      <w:proofErr w:type="spellEnd"/>
      <w:r>
        <w:rPr>
          <w:color w:val="333333"/>
          <w:sz w:val="20"/>
        </w:rPr>
        <w:t xml:space="preserve">  v </w:t>
      </w:r>
      <w:proofErr w:type="spellStart"/>
      <w:r>
        <w:rPr>
          <w:color w:val="333333"/>
          <w:sz w:val="20"/>
        </w:rPr>
        <w:t>této</w:t>
      </w:r>
      <w:proofErr w:type="spellEnd"/>
      <w:r>
        <w:rPr>
          <w:color w:val="333333"/>
          <w:sz w:val="20"/>
        </w:rPr>
        <w:t xml:space="preserve">  </w:t>
      </w:r>
      <w:proofErr w:type="spellStart"/>
      <w:r>
        <w:rPr>
          <w:color w:val="333333"/>
          <w:sz w:val="20"/>
        </w:rPr>
        <w:t>smlouvě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nepovažují</w:t>
      </w:r>
      <w:proofErr w:type="spellEnd"/>
      <w:r>
        <w:rPr>
          <w:color w:val="333333"/>
          <w:sz w:val="20"/>
        </w:rPr>
        <w:t xml:space="preserve"> za </w:t>
      </w:r>
      <w:proofErr w:type="spellStart"/>
      <w:r>
        <w:rPr>
          <w:color w:val="333333"/>
          <w:sz w:val="20"/>
        </w:rPr>
        <w:t>obchodní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tajemství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ve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smyslu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ustanovení</w:t>
      </w:r>
      <w:proofErr w:type="spellEnd"/>
      <w:r>
        <w:rPr>
          <w:color w:val="333333"/>
          <w:sz w:val="20"/>
        </w:rPr>
        <w:t xml:space="preserve">§ 504 </w:t>
      </w:r>
      <w:proofErr w:type="spellStart"/>
      <w:r>
        <w:rPr>
          <w:color w:val="333333"/>
          <w:sz w:val="20"/>
        </w:rPr>
        <w:t>občanského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zákoníku</w:t>
      </w:r>
      <w:proofErr w:type="spellEnd"/>
      <w:r>
        <w:rPr>
          <w:color w:val="333333"/>
          <w:sz w:val="20"/>
        </w:rPr>
        <w:t xml:space="preserve"> a </w:t>
      </w:r>
      <w:proofErr w:type="spellStart"/>
      <w:r>
        <w:rPr>
          <w:color w:val="333333"/>
          <w:sz w:val="20"/>
        </w:rPr>
        <w:t>udělují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svolení</w:t>
      </w:r>
      <w:proofErr w:type="spellEnd"/>
      <w:r>
        <w:rPr>
          <w:color w:val="333333"/>
          <w:sz w:val="20"/>
        </w:rPr>
        <w:t xml:space="preserve"> k</w:t>
      </w:r>
      <w:r>
        <w:rPr>
          <w:color w:val="333333"/>
          <w:spacing w:val="-19"/>
          <w:sz w:val="20"/>
        </w:rPr>
        <w:t xml:space="preserve"> </w:t>
      </w:r>
      <w:proofErr w:type="spellStart"/>
      <w:r>
        <w:rPr>
          <w:color w:val="333333"/>
          <w:sz w:val="20"/>
        </w:rPr>
        <w:t>jejich</w:t>
      </w:r>
      <w:proofErr w:type="spellEnd"/>
      <w:r>
        <w:rPr>
          <w:color w:val="333333"/>
          <w:spacing w:val="-14"/>
          <w:sz w:val="20"/>
        </w:rPr>
        <w:t xml:space="preserve"> </w:t>
      </w:r>
      <w:proofErr w:type="spellStart"/>
      <w:r>
        <w:rPr>
          <w:color w:val="333333"/>
          <w:sz w:val="20"/>
        </w:rPr>
        <w:t>užití</w:t>
      </w:r>
      <w:proofErr w:type="spellEnd"/>
      <w:r>
        <w:rPr>
          <w:color w:val="333333"/>
          <w:spacing w:val="-21"/>
          <w:sz w:val="20"/>
        </w:rPr>
        <w:t xml:space="preserve"> </w:t>
      </w:r>
      <w:r>
        <w:rPr>
          <w:color w:val="333333"/>
          <w:sz w:val="20"/>
        </w:rPr>
        <w:t>a</w:t>
      </w:r>
      <w:r>
        <w:rPr>
          <w:color w:val="333333"/>
          <w:spacing w:val="-17"/>
          <w:sz w:val="20"/>
        </w:rPr>
        <w:t xml:space="preserve"> </w:t>
      </w:r>
      <w:proofErr w:type="spellStart"/>
      <w:r>
        <w:rPr>
          <w:color w:val="333333"/>
          <w:sz w:val="20"/>
        </w:rPr>
        <w:t>zveřejnění</w:t>
      </w:r>
      <w:proofErr w:type="spellEnd"/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bez</w:t>
      </w:r>
      <w:r>
        <w:rPr>
          <w:color w:val="333333"/>
          <w:spacing w:val="-11"/>
          <w:sz w:val="20"/>
        </w:rPr>
        <w:t xml:space="preserve"> </w:t>
      </w:r>
      <w:proofErr w:type="spellStart"/>
      <w:r>
        <w:rPr>
          <w:color w:val="333333"/>
          <w:sz w:val="20"/>
        </w:rPr>
        <w:t>stanovení</w:t>
      </w:r>
      <w:proofErr w:type="spellEnd"/>
      <w:r>
        <w:rPr>
          <w:color w:val="333333"/>
          <w:spacing w:val="-7"/>
          <w:sz w:val="20"/>
        </w:rPr>
        <w:t xml:space="preserve"> </w:t>
      </w:r>
      <w:proofErr w:type="spellStart"/>
      <w:r>
        <w:rPr>
          <w:color w:val="424242"/>
          <w:sz w:val="20"/>
        </w:rPr>
        <w:t>jakýchkoliv</w:t>
      </w:r>
      <w:proofErr w:type="spellEnd"/>
      <w:r>
        <w:rPr>
          <w:color w:val="424242"/>
          <w:spacing w:val="-4"/>
          <w:sz w:val="20"/>
        </w:rPr>
        <w:t xml:space="preserve"> </w:t>
      </w:r>
      <w:proofErr w:type="spellStart"/>
      <w:r>
        <w:rPr>
          <w:color w:val="333333"/>
          <w:sz w:val="20"/>
        </w:rPr>
        <w:t>dalších</w:t>
      </w:r>
      <w:proofErr w:type="spellEnd"/>
      <w:r>
        <w:rPr>
          <w:color w:val="333333"/>
          <w:spacing w:val="-7"/>
          <w:sz w:val="20"/>
        </w:rPr>
        <w:t xml:space="preserve"> </w:t>
      </w:r>
      <w:proofErr w:type="spellStart"/>
      <w:r>
        <w:rPr>
          <w:color w:val="333333"/>
          <w:sz w:val="20"/>
        </w:rPr>
        <w:t>podmínek</w:t>
      </w:r>
      <w:proofErr w:type="spellEnd"/>
      <w:r>
        <w:rPr>
          <w:color w:val="333333"/>
          <w:sz w:val="20"/>
        </w:rPr>
        <w:t>.</w:t>
      </w:r>
    </w:p>
    <w:p w14:paraId="1126162C" w14:textId="77777777" w:rsidR="001B4148" w:rsidRDefault="001B4148">
      <w:pPr>
        <w:pStyle w:val="Zkladntext"/>
        <w:spacing w:before="3"/>
        <w:rPr>
          <w:sz w:val="31"/>
        </w:rPr>
      </w:pPr>
    </w:p>
    <w:p w14:paraId="7D2D4B68" w14:textId="77777777" w:rsidR="001B4148" w:rsidRDefault="00330DEA">
      <w:pPr>
        <w:pStyle w:val="Odstavecseseznamem"/>
        <w:numPr>
          <w:ilvl w:val="0"/>
          <w:numId w:val="1"/>
        </w:numPr>
        <w:tabs>
          <w:tab w:val="left" w:pos="477"/>
        </w:tabs>
        <w:spacing w:line="273" w:lineRule="auto"/>
        <w:ind w:left="126" w:right="165" w:hanging="1"/>
        <w:jc w:val="both"/>
        <w:rPr>
          <w:color w:val="333333"/>
          <w:sz w:val="20"/>
        </w:rPr>
      </w:pPr>
      <w:proofErr w:type="spellStart"/>
      <w:r>
        <w:rPr>
          <w:color w:val="333333"/>
          <w:spacing w:val="-3"/>
          <w:sz w:val="20"/>
        </w:rPr>
        <w:t>Plněn</w:t>
      </w:r>
      <w:r>
        <w:rPr>
          <w:color w:val="565656"/>
          <w:spacing w:val="-3"/>
          <w:sz w:val="20"/>
        </w:rPr>
        <w:t>í</w:t>
      </w:r>
      <w:proofErr w:type="spellEnd"/>
      <w:r>
        <w:rPr>
          <w:color w:val="565656"/>
          <w:spacing w:val="-3"/>
          <w:sz w:val="20"/>
        </w:rPr>
        <w:t xml:space="preserve"> </w:t>
      </w:r>
      <w:proofErr w:type="spellStart"/>
      <w:r>
        <w:rPr>
          <w:color w:val="333333"/>
          <w:sz w:val="20"/>
        </w:rPr>
        <w:t>předmětu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této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smlouvy</w:t>
      </w:r>
      <w:proofErr w:type="spellEnd"/>
      <w:r>
        <w:rPr>
          <w:color w:val="333333"/>
          <w:sz w:val="20"/>
        </w:rPr>
        <w:t xml:space="preserve"> v </w:t>
      </w:r>
      <w:proofErr w:type="spellStart"/>
      <w:r>
        <w:rPr>
          <w:color w:val="333333"/>
          <w:sz w:val="20"/>
        </w:rPr>
        <w:t>době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mezi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podpisem</w:t>
      </w:r>
      <w:proofErr w:type="spellEnd"/>
      <w:r>
        <w:rPr>
          <w:color w:val="333333"/>
          <w:sz w:val="20"/>
        </w:rPr>
        <w:t xml:space="preserve"> a </w:t>
      </w:r>
      <w:proofErr w:type="spellStart"/>
      <w:r>
        <w:rPr>
          <w:color w:val="333333"/>
          <w:sz w:val="20"/>
        </w:rPr>
        <w:t>před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nabytím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účinnosti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této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pacing w:val="-4"/>
          <w:sz w:val="20"/>
        </w:rPr>
        <w:t>smlouvy</w:t>
      </w:r>
      <w:proofErr w:type="spellEnd"/>
      <w:r>
        <w:rPr>
          <w:color w:val="565656"/>
          <w:spacing w:val="-4"/>
          <w:sz w:val="20"/>
        </w:rPr>
        <w:t xml:space="preserve">, </w:t>
      </w:r>
      <w:r>
        <w:rPr>
          <w:color w:val="333333"/>
          <w:sz w:val="20"/>
        </w:rPr>
        <w:t xml:space="preserve">se </w:t>
      </w:r>
      <w:proofErr w:type="spellStart"/>
      <w:r>
        <w:rPr>
          <w:color w:val="333333"/>
          <w:sz w:val="20"/>
        </w:rPr>
        <w:t>považuje</w:t>
      </w:r>
      <w:proofErr w:type="spellEnd"/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za</w:t>
      </w:r>
      <w:r>
        <w:rPr>
          <w:color w:val="333333"/>
          <w:spacing w:val="-11"/>
          <w:sz w:val="20"/>
        </w:rPr>
        <w:t xml:space="preserve"> </w:t>
      </w:r>
      <w:proofErr w:type="spellStart"/>
      <w:r>
        <w:rPr>
          <w:color w:val="333333"/>
          <w:sz w:val="20"/>
        </w:rPr>
        <w:t>plnění</w:t>
      </w:r>
      <w:proofErr w:type="spellEnd"/>
      <w:r>
        <w:rPr>
          <w:color w:val="333333"/>
          <w:spacing w:val="-4"/>
          <w:sz w:val="20"/>
        </w:rPr>
        <w:t xml:space="preserve"> </w:t>
      </w:r>
      <w:proofErr w:type="spellStart"/>
      <w:r>
        <w:rPr>
          <w:color w:val="333333"/>
          <w:sz w:val="20"/>
        </w:rPr>
        <w:t>podle</w:t>
      </w:r>
      <w:proofErr w:type="spellEnd"/>
      <w:r>
        <w:rPr>
          <w:color w:val="333333"/>
          <w:spacing w:val="-5"/>
          <w:sz w:val="20"/>
        </w:rPr>
        <w:t xml:space="preserve"> </w:t>
      </w:r>
      <w:proofErr w:type="spellStart"/>
      <w:r>
        <w:rPr>
          <w:color w:val="333333"/>
          <w:sz w:val="20"/>
        </w:rPr>
        <w:t>této</w:t>
      </w:r>
      <w:proofErr w:type="spellEnd"/>
      <w:r>
        <w:rPr>
          <w:color w:val="333333"/>
          <w:spacing w:val="-8"/>
          <w:sz w:val="20"/>
        </w:rPr>
        <w:t xml:space="preserve"> </w:t>
      </w:r>
      <w:proofErr w:type="spellStart"/>
      <w:r>
        <w:rPr>
          <w:color w:val="333333"/>
          <w:sz w:val="20"/>
        </w:rPr>
        <w:t>smlouvy</w:t>
      </w:r>
      <w:proofErr w:type="spellEnd"/>
      <w:r>
        <w:rPr>
          <w:color w:val="333333"/>
          <w:spacing w:val="4"/>
          <w:sz w:val="20"/>
        </w:rPr>
        <w:t xml:space="preserve"> </w:t>
      </w:r>
      <w:r>
        <w:rPr>
          <w:color w:val="333333"/>
          <w:sz w:val="20"/>
        </w:rPr>
        <w:t>a</w:t>
      </w:r>
      <w:r>
        <w:rPr>
          <w:color w:val="333333"/>
          <w:spacing w:val="-12"/>
          <w:sz w:val="20"/>
        </w:rPr>
        <w:t xml:space="preserve"> </w:t>
      </w:r>
      <w:proofErr w:type="spellStart"/>
      <w:r>
        <w:rPr>
          <w:color w:val="333333"/>
          <w:sz w:val="20"/>
        </w:rPr>
        <w:t>práva</w:t>
      </w:r>
      <w:proofErr w:type="spellEnd"/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a</w:t>
      </w:r>
      <w:r>
        <w:rPr>
          <w:color w:val="333333"/>
          <w:spacing w:val="-12"/>
          <w:sz w:val="20"/>
        </w:rPr>
        <w:t xml:space="preserve"> </w:t>
      </w:r>
      <w:proofErr w:type="spellStart"/>
      <w:r>
        <w:rPr>
          <w:color w:val="333333"/>
          <w:sz w:val="20"/>
        </w:rPr>
        <w:t>povinnosti</w:t>
      </w:r>
      <w:proofErr w:type="spellEnd"/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z</w:t>
      </w:r>
      <w:r>
        <w:rPr>
          <w:color w:val="333333"/>
          <w:spacing w:val="-10"/>
          <w:sz w:val="20"/>
        </w:rPr>
        <w:t xml:space="preserve"> </w:t>
      </w:r>
      <w:proofErr w:type="spellStart"/>
      <w:r>
        <w:rPr>
          <w:color w:val="333333"/>
          <w:sz w:val="20"/>
        </w:rPr>
        <w:t>něj</w:t>
      </w:r>
      <w:proofErr w:type="spellEnd"/>
      <w:r>
        <w:rPr>
          <w:color w:val="333333"/>
          <w:spacing w:val="-8"/>
          <w:sz w:val="20"/>
        </w:rPr>
        <w:t xml:space="preserve"> </w:t>
      </w:r>
      <w:proofErr w:type="spellStart"/>
      <w:r>
        <w:rPr>
          <w:color w:val="333333"/>
          <w:sz w:val="20"/>
        </w:rPr>
        <w:t>vzniklé</w:t>
      </w:r>
      <w:proofErr w:type="spellEnd"/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se</w:t>
      </w:r>
      <w:r>
        <w:rPr>
          <w:color w:val="333333"/>
          <w:spacing w:val="-12"/>
          <w:sz w:val="20"/>
        </w:rPr>
        <w:t xml:space="preserve"> </w:t>
      </w:r>
      <w:proofErr w:type="spellStart"/>
      <w:r>
        <w:rPr>
          <w:color w:val="333333"/>
          <w:sz w:val="20"/>
        </w:rPr>
        <w:t>řídí</w:t>
      </w:r>
      <w:proofErr w:type="spellEnd"/>
      <w:r>
        <w:rPr>
          <w:color w:val="333333"/>
          <w:spacing w:val="-10"/>
          <w:sz w:val="20"/>
        </w:rPr>
        <w:t xml:space="preserve"> </w:t>
      </w:r>
      <w:proofErr w:type="spellStart"/>
      <w:r>
        <w:rPr>
          <w:color w:val="333333"/>
          <w:sz w:val="20"/>
        </w:rPr>
        <w:t>touto</w:t>
      </w:r>
      <w:proofErr w:type="spellEnd"/>
      <w:r>
        <w:rPr>
          <w:color w:val="333333"/>
          <w:spacing w:val="-5"/>
          <w:sz w:val="20"/>
        </w:rPr>
        <w:t xml:space="preserve"> </w:t>
      </w:r>
      <w:proofErr w:type="spellStart"/>
      <w:r>
        <w:rPr>
          <w:color w:val="333333"/>
          <w:spacing w:val="-4"/>
          <w:sz w:val="20"/>
        </w:rPr>
        <w:t>smlouvou</w:t>
      </w:r>
      <w:proofErr w:type="spellEnd"/>
      <w:r>
        <w:rPr>
          <w:color w:val="7C7C7C"/>
          <w:spacing w:val="-4"/>
          <w:sz w:val="20"/>
        </w:rPr>
        <w:t>.</w:t>
      </w:r>
    </w:p>
    <w:p w14:paraId="4DB2C22D" w14:textId="77777777" w:rsidR="001B4148" w:rsidRDefault="001B4148">
      <w:pPr>
        <w:pStyle w:val="Zkladntext"/>
        <w:spacing w:before="3"/>
        <w:rPr>
          <w:sz w:val="31"/>
        </w:rPr>
      </w:pPr>
    </w:p>
    <w:p w14:paraId="5DD019AE" w14:textId="77777777" w:rsidR="001B4148" w:rsidRDefault="00330DEA">
      <w:pPr>
        <w:pStyle w:val="Odstavecseseznamem"/>
        <w:numPr>
          <w:ilvl w:val="0"/>
          <w:numId w:val="1"/>
        </w:numPr>
        <w:tabs>
          <w:tab w:val="left" w:pos="472"/>
        </w:tabs>
        <w:spacing w:line="273" w:lineRule="auto"/>
        <w:ind w:left="117" w:right="184" w:firstLine="4"/>
        <w:jc w:val="both"/>
        <w:rPr>
          <w:color w:val="333333"/>
          <w:sz w:val="20"/>
        </w:rPr>
      </w:pPr>
      <w:r>
        <w:rPr>
          <w:color w:val="333333"/>
          <w:sz w:val="20"/>
        </w:rPr>
        <w:t xml:space="preserve">Partner </w:t>
      </w:r>
      <w:proofErr w:type="spellStart"/>
      <w:r>
        <w:rPr>
          <w:color w:val="333333"/>
          <w:sz w:val="20"/>
        </w:rPr>
        <w:t>podpisem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této</w:t>
      </w:r>
      <w:proofErr w:type="spellEnd"/>
      <w:r>
        <w:rPr>
          <w:color w:val="333333"/>
          <w:sz w:val="20"/>
        </w:rPr>
        <w:t xml:space="preserve"> </w:t>
      </w:r>
      <w:proofErr w:type="spellStart"/>
      <w:proofErr w:type="gramStart"/>
      <w:r>
        <w:rPr>
          <w:color w:val="333333"/>
          <w:sz w:val="20"/>
        </w:rPr>
        <w:t>smlouvy</w:t>
      </w:r>
      <w:proofErr w:type="spellEnd"/>
      <w:r>
        <w:rPr>
          <w:color w:val="333333"/>
          <w:sz w:val="20"/>
        </w:rPr>
        <w:t xml:space="preserve">  </w:t>
      </w:r>
      <w:proofErr w:type="spellStart"/>
      <w:r>
        <w:rPr>
          <w:color w:val="333333"/>
          <w:sz w:val="20"/>
        </w:rPr>
        <w:t>souhlasí</w:t>
      </w:r>
      <w:proofErr w:type="spellEnd"/>
      <w:proofErr w:type="gramEnd"/>
      <w:r>
        <w:rPr>
          <w:color w:val="333333"/>
          <w:sz w:val="20"/>
        </w:rPr>
        <w:t xml:space="preserve"> s </w:t>
      </w:r>
      <w:proofErr w:type="spellStart"/>
      <w:r>
        <w:rPr>
          <w:color w:val="333333"/>
          <w:sz w:val="20"/>
        </w:rPr>
        <w:t>poskytnutím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informací</w:t>
      </w:r>
      <w:proofErr w:type="spellEnd"/>
      <w:r>
        <w:rPr>
          <w:color w:val="333333"/>
          <w:sz w:val="20"/>
        </w:rPr>
        <w:t xml:space="preserve"> o </w:t>
      </w:r>
      <w:proofErr w:type="spellStart"/>
      <w:r>
        <w:rPr>
          <w:color w:val="333333"/>
          <w:sz w:val="20"/>
        </w:rPr>
        <w:t>smlouvě</w:t>
      </w:r>
      <w:proofErr w:type="spellEnd"/>
      <w:r>
        <w:rPr>
          <w:color w:val="333333"/>
          <w:sz w:val="20"/>
        </w:rPr>
        <w:t xml:space="preserve"> v </w:t>
      </w:r>
      <w:proofErr w:type="spellStart"/>
      <w:r>
        <w:rPr>
          <w:color w:val="333333"/>
          <w:sz w:val="20"/>
        </w:rPr>
        <w:t>rozsahu</w:t>
      </w:r>
      <w:proofErr w:type="spellEnd"/>
      <w:r>
        <w:rPr>
          <w:color w:val="333333"/>
          <w:sz w:val="20"/>
        </w:rPr>
        <w:t xml:space="preserve">  </w:t>
      </w:r>
      <w:proofErr w:type="spellStart"/>
      <w:r>
        <w:rPr>
          <w:color w:val="333333"/>
          <w:sz w:val="20"/>
        </w:rPr>
        <w:t>zákona</w:t>
      </w:r>
      <w:proofErr w:type="spellEnd"/>
      <w:r>
        <w:rPr>
          <w:color w:val="333333"/>
          <w:sz w:val="20"/>
        </w:rPr>
        <w:t xml:space="preserve">  č</w:t>
      </w:r>
      <w:r>
        <w:rPr>
          <w:color w:val="6B6B6B"/>
          <w:sz w:val="20"/>
        </w:rPr>
        <w:t>.</w:t>
      </w:r>
      <w:r>
        <w:rPr>
          <w:color w:val="6B6B6B"/>
          <w:spacing w:val="-11"/>
          <w:sz w:val="20"/>
        </w:rPr>
        <w:t xml:space="preserve"> </w:t>
      </w:r>
      <w:r>
        <w:rPr>
          <w:color w:val="333333"/>
          <w:sz w:val="20"/>
        </w:rPr>
        <w:t>106/1999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Sb</w:t>
      </w:r>
      <w:r>
        <w:rPr>
          <w:color w:val="6B6B6B"/>
          <w:sz w:val="20"/>
        </w:rPr>
        <w:t>.</w:t>
      </w:r>
      <w:r>
        <w:rPr>
          <w:color w:val="424242"/>
          <w:sz w:val="20"/>
        </w:rPr>
        <w:t>,</w:t>
      </w:r>
      <w:r>
        <w:rPr>
          <w:color w:val="424242"/>
          <w:spacing w:val="-17"/>
          <w:sz w:val="20"/>
        </w:rPr>
        <w:t xml:space="preserve"> </w:t>
      </w:r>
      <w:r>
        <w:rPr>
          <w:color w:val="333333"/>
          <w:sz w:val="20"/>
        </w:rPr>
        <w:t>o</w:t>
      </w:r>
      <w:r>
        <w:rPr>
          <w:color w:val="333333"/>
          <w:spacing w:val="-12"/>
          <w:sz w:val="20"/>
        </w:rPr>
        <w:t xml:space="preserve"> </w:t>
      </w:r>
      <w:proofErr w:type="spellStart"/>
      <w:r>
        <w:rPr>
          <w:color w:val="333333"/>
          <w:sz w:val="20"/>
        </w:rPr>
        <w:t>svobodném</w:t>
      </w:r>
      <w:proofErr w:type="spellEnd"/>
      <w:r>
        <w:rPr>
          <w:color w:val="333333"/>
          <w:spacing w:val="1"/>
          <w:sz w:val="20"/>
        </w:rPr>
        <w:t xml:space="preserve"> </w:t>
      </w:r>
      <w:proofErr w:type="spellStart"/>
      <w:r>
        <w:rPr>
          <w:color w:val="333333"/>
          <w:sz w:val="20"/>
        </w:rPr>
        <w:t>přístupu</w:t>
      </w:r>
      <w:proofErr w:type="spellEnd"/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k</w:t>
      </w:r>
      <w:r>
        <w:rPr>
          <w:color w:val="333333"/>
          <w:spacing w:val="-13"/>
          <w:sz w:val="20"/>
        </w:rPr>
        <w:t xml:space="preserve"> </w:t>
      </w:r>
      <w:proofErr w:type="spellStart"/>
      <w:r>
        <w:rPr>
          <w:color w:val="333333"/>
          <w:spacing w:val="-4"/>
          <w:sz w:val="20"/>
        </w:rPr>
        <w:t>informacím</w:t>
      </w:r>
      <w:proofErr w:type="spellEnd"/>
      <w:r>
        <w:rPr>
          <w:color w:val="565656"/>
          <w:spacing w:val="-4"/>
          <w:sz w:val="20"/>
        </w:rPr>
        <w:t>,</w:t>
      </w:r>
      <w:r>
        <w:rPr>
          <w:color w:val="565656"/>
          <w:spacing w:val="-14"/>
          <w:sz w:val="20"/>
        </w:rPr>
        <w:t xml:space="preserve"> </w:t>
      </w:r>
      <w:proofErr w:type="spellStart"/>
      <w:r>
        <w:rPr>
          <w:color w:val="333333"/>
          <w:sz w:val="20"/>
        </w:rPr>
        <w:t>ve</w:t>
      </w:r>
      <w:proofErr w:type="spellEnd"/>
      <w:r>
        <w:rPr>
          <w:color w:val="333333"/>
          <w:spacing w:val="-17"/>
          <w:sz w:val="20"/>
        </w:rPr>
        <w:t xml:space="preserve"> </w:t>
      </w:r>
      <w:proofErr w:type="spellStart"/>
      <w:r>
        <w:rPr>
          <w:color w:val="333333"/>
          <w:sz w:val="20"/>
        </w:rPr>
        <w:t>znění</w:t>
      </w:r>
      <w:proofErr w:type="spellEnd"/>
      <w:r>
        <w:rPr>
          <w:color w:val="333333"/>
          <w:spacing w:val="-1"/>
          <w:sz w:val="20"/>
        </w:rPr>
        <w:t xml:space="preserve"> </w:t>
      </w:r>
      <w:proofErr w:type="spellStart"/>
      <w:r>
        <w:rPr>
          <w:color w:val="333333"/>
          <w:sz w:val="20"/>
        </w:rPr>
        <w:t>pozdějších</w:t>
      </w:r>
      <w:proofErr w:type="spellEnd"/>
      <w:r>
        <w:rPr>
          <w:color w:val="333333"/>
          <w:spacing w:val="2"/>
          <w:sz w:val="20"/>
        </w:rPr>
        <w:t xml:space="preserve"> </w:t>
      </w:r>
      <w:proofErr w:type="spellStart"/>
      <w:r>
        <w:rPr>
          <w:color w:val="333333"/>
          <w:sz w:val="20"/>
        </w:rPr>
        <w:t>předpisů</w:t>
      </w:r>
      <w:proofErr w:type="spellEnd"/>
      <w:r>
        <w:rPr>
          <w:color w:val="333333"/>
          <w:sz w:val="20"/>
        </w:rPr>
        <w:t>.</w:t>
      </w:r>
    </w:p>
    <w:p w14:paraId="1376002E" w14:textId="77777777" w:rsidR="001B4148" w:rsidRDefault="001B4148">
      <w:pPr>
        <w:pStyle w:val="Zkladntext"/>
        <w:spacing w:before="10"/>
        <w:rPr>
          <w:sz w:val="30"/>
        </w:rPr>
      </w:pPr>
    </w:p>
    <w:p w14:paraId="30F1A1A1" w14:textId="77777777" w:rsidR="001B4148" w:rsidRDefault="00330DEA">
      <w:pPr>
        <w:pStyle w:val="Odstavecseseznamem"/>
        <w:numPr>
          <w:ilvl w:val="0"/>
          <w:numId w:val="1"/>
        </w:numPr>
        <w:tabs>
          <w:tab w:val="left" w:pos="464"/>
        </w:tabs>
        <w:spacing w:line="273" w:lineRule="auto"/>
        <w:ind w:left="114" w:right="184" w:firstLine="2"/>
        <w:jc w:val="both"/>
        <w:rPr>
          <w:color w:val="333333"/>
          <w:sz w:val="20"/>
        </w:rPr>
      </w:pPr>
      <w:proofErr w:type="spellStart"/>
      <w:r>
        <w:rPr>
          <w:color w:val="333333"/>
          <w:sz w:val="20"/>
        </w:rPr>
        <w:t>Smluvní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strany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tímto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pacing w:val="-4"/>
          <w:sz w:val="20"/>
        </w:rPr>
        <w:t>prohlašují</w:t>
      </w:r>
      <w:proofErr w:type="spellEnd"/>
      <w:r>
        <w:rPr>
          <w:color w:val="565656"/>
          <w:spacing w:val="-4"/>
          <w:sz w:val="20"/>
        </w:rPr>
        <w:t xml:space="preserve">, </w:t>
      </w:r>
      <w:proofErr w:type="spellStart"/>
      <w:r>
        <w:rPr>
          <w:color w:val="333333"/>
          <w:sz w:val="20"/>
        </w:rPr>
        <w:t>že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neexistuje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žádné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ústní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ujednání</w:t>
      </w:r>
      <w:proofErr w:type="spellEnd"/>
      <w:r>
        <w:rPr>
          <w:color w:val="333333"/>
          <w:sz w:val="20"/>
        </w:rPr>
        <w:t xml:space="preserve">, </w:t>
      </w:r>
      <w:proofErr w:type="spellStart"/>
      <w:r>
        <w:rPr>
          <w:color w:val="333333"/>
          <w:sz w:val="20"/>
        </w:rPr>
        <w:t>žádná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smlouva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či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řízení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týkající</w:t>
      </w:r>
      <w:proofErr w:type="spellEnd"/>
      <w:r>
        <w:rPr>
          <w:color w:val="333333"/>
          <w:sz w:val="20"/>
        </w:rPr>
        <w:t xml:space="preserve"> se </w:t>
      </w:r>
      <w:proofErr w:type="spellStart"/>
      <w:r>
        <w:rPr>
          <w:color w:val="333333"/>
          <w:sz w:val="20"/>
        </w:rPr>
        <w:t>některé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smluvní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strany</w:t>
      </w:r>
      <w:proofErr w:type="spellEnd"/>
      <w:r>
        <w:rPr>
          <w:color w:val="333333"/>
          <w:sz w:val="20"/>
        </w:rPr>
        <w:t xml:space="preserve">, </w:t>
      </w:r>
      <w:proofErr w:type="spellStart"/>
      <w:r>
        <w:rPr>
          <w:color w:val="333333"/>
          <w:sz w:val="20"/>
        </w:rPr>
        <w:t>které</w:t>
      </w:r>
      <w:proofErr w:type="spellEnd"/>
      <w:r>
        <w:rPr>
          <w:color w:val="333333"/>
          <w:sz w:val="20"/>
        </w:rPr>
        <w:t xml:space="preserve"> by </w:t>
      </w:r>
      <w:proofErr w:type="spellStart"/>
      <w:r>
        <w:rPr>
          <w:color w:val="333333"/>
          <w:sz w:val="20"/>
        </w:rPr>
        <w:t>nepříznivě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ovlivnilo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splnění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závazků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vyplývajících</w:t>
      </w:r>
      <w:proofErr w:type="spellEnd"/>
      <w:r>
        <w:rPr>
          <w:color w:val="333333"/>
          <w:sz w:val="20"/>
        </w:rPr>
        <w:t xml:space="preserve"> z </w:t>
      </w:r>
      <w:proofErr w:type="spellStart"/>
      <w:r>
        <w:rPr>
          <w:color w:val="333333"/>
          <w:sz w:val="20"/>
        </w:rPr>
        <w:t>této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smlouvy</w:t>
      </w:r>
      <w:proofErr w:type="spellEnd"/>
      <w:r>
        <w:rPr>
          <w:color w:val="565656"/>
          <w:sz w:val="20"/>
        </w:rPr>
        <w:t xml:space="preserve">. </w:t>
      </w:r>
      <w:proofErr w:type="spellStart"/>
      <w:r>
        <w:rPr>
          <w:color w:val="333333"/>
          <w:sz w:val="20"/>
        </w:rPr>
        <w:t>Zároveň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svým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podpisem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pacing w:val="-3"/>
          <w:sz w:val="20"/>
        </w:rPr>
        <w:t>potvrzují</w:t>
      </w:r>
      <w:proofErr w:type="spellEnd"/>
      <w:r>
        <w:rPr>
          <w:color w:val="565656"/>
          <w:spacing w:val="-3"/>
          <w:sz w:val="20"/>
        </w:rPr>
        <w:t xml:space="preserve">, </w:t>
      </w:r>
      <w:proofErr w:type="spellStart"/>
      <w:r>
        <w:rPr>
          <w:color w:val="333333"/>
          <w:sz w:val="20"/>
        </w:rPr>
        <w:t>že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veškerá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prohlášení</w:t>
      </w:r>
      <w:proofErr w:type="spellEnd"/>
      <w:r>
        <w:rPr>
          <w:color w:val="333333"/>
          <w:sz w:val="20"/>
        </w:rPr>
        <w:t xml:space="preserve"> a </w:t>
      </w:r>
      <w:proofErr w:type="spellStart"/>
      <w:r>
        <w:rPr>
          <w:color w:val="333333"/>
          <w:sz w:val="20"/>
        </w:rPr>
        <w:t>dokumenty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podle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této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smlouv</w:t>
      </w:r>
      <w:r>
        <w:rPr>
          <w:color w:val="333333"/>
          <w:sz w:val="20"/>
        </w:rPr>
        <w:t>y</w:t>
      </w:r>
      <w:proofErr w:type="spell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jsou</w:t>
      </w:r>
      <w:proofErr w:type="spellEnd"/>
      <w:r>
        <w:rPr>
          <w:color w:val="333333"/>
          <w:spacing w:val="-13"/>
          <w:sz w:val="20"/>
        </w:rPr>
        <w:t xml:space="preserve"> </w:t>
      </w:r>
      <w:proofErr w:type="spellStart"/>
      <w:r>
        <w:rPr>
          <w:color w:val="333333"/>
          <w:spacing w:val="-5"/>
          <w:sz w:val="20"/>
        </w:rPr>
        <w:t>pravdivé</w:t>
      </w:r>
      <w:proofErr w:type="spellEnd"/>
      <w:r>
        <w:rPr>
          <w:color w:val="565656"/>
          <w:spacing w:val="-5"/>
          <w:sz w:val="20"/>
        </w:rPr>
        <w:t>,</w:t>
      </w:r>
      <w:r>
        <w:rPr>
          <w:color w:val="565656"/>
          <w:spacing w:val="-8"/>
          <w:sz w:val="20"/>
        </w:rPr>
        <w:t xml:space="preserve"> </w:t>
      </w:r>
      <w:proofErr w:type="spellStart"/>
      <w:r>
        <w:rPr>
          <w:color w:val="333333"/>
          <w:sz w:val="20"/>
        </w:rPr>
        <w:t>úplné</w:t>
      </w:r>
      <w:proofErr w:type="spellEnd"/>
      <w:r>
        <w:rPr>
          <w:color w:val="333333"/>
          <w:sz w:val="20"/>
        </w:rPr>
        <w:t>,</w:t>
      </w:r>
      <w:r>
        <w:rPr>
          <w:color w:val="333333"/>
          <w:spacing w:val="-1"/>
          <w:sz w:val="20"/>
        </w:rPr>
        <w:t xml:space="preserve"> </w:t>
      </w:r>
      <w:proofErr w:type="spellStart"/>
      <w:r>
        <w:rPr>
          <w:color w:val="333333"/>
          <w:sz w:val="20"/>
        </w:rPr>
        <w:t>přesné</w:t>
      </w:r>
      <w:proofErr w:type="spellEnd"/>
      <w:r>
        <w:rPr>
          <w:color w:val="333333"/>
          <w:sz w:val="20"/>
        </w:rPr>
        <w:t>,</w:t>
      </w:r>
      <w:r>
        <w:rPr>
          <w:color w:val="333333"/>
          <w:spacing w:val="-4"/>
          <w:sz w:val="20"/>
        </w:rPr>
        <w:t xml:space="preserve"> </w:t>
      </w:r>
      <w:proofErr w:type="spellStart"/>
      <w:r>
        <w:rPr>
          <w:color w:val="333333"/>
          <w:sz w:val="20"/>
        </w:rPr>
        <w:t>platné</w:t>
      </w:r>
      <w:proofErr w:type="spellEnd"/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a</w:t>
      </w:r>
      <w:r>
        <w:rPr>
          <w:color w:val="333333"/>
          <w:spacing w:val="-9"/>
          <w:sz w:val="20"/>
        </w:rPr>
        <w:t xml:space="preserve"> </w:t>
      </w:r>
      <w:proofErr w:type="spellStart"/>
      <w:r>
        <w:rPr>
          <w:color w:val="333333"/>
          <w:sz w:val="20"/>
        </w:rPr>
        <w:t>právně</w:t>
      </w:r>
      <w:proofErr w:type="spellEnd"/>
      <w:r>
        <w:rPr>
          <w:color w:val="333333"/>
          <w:spacing w:val="-6"/>
          <w:sz w:val="20"/>
        </w:rPr>
        <w:t xml:space="preserve"> </w:t>
      </w:r>
      <w:proofErr w:type="spellStart"/>
      <w:r>
        <w:rPr>
          <w:color w:val="333333"/>
          <w:sz w:val="20"/>
        </w:rPr>
        <w:t>vynutitelné</w:t>
      </w:r>
      <w:proofErr w:type="spellEnd"/>
      <w:r>
        <w:rPr>
          <w:color w:val="333333"/>
          <w:sz w:val="20"/>
        </w:rPr>
        <w:t>.</w:t>
      </w:r>
    </w:p>
    <w:p w14:paraId="40D26AD1" w14:textId="77777777" w:rsidR="001B4148" w:rsidRDefault="001B4148">
      <w:pPr>
        <w:spacing w:line="273" w:lineRule="auto"/>
        <w:jc w:val="both"/>
        <w:rPr>
          <w:sz w:val="20"/>
        </w:rPr>
        <w:sectPr w:rsidR="001B4148">
          <w:pgSz w:w="11910" w:h="16840"/>
          <w:pgMar w:top="1420" w:right="1580" w:bottom="1320" w:left="1060" w:header="946" w:footer="1128" w:gutter="0"/>
          <w:cols w:space="708"/>
        </w:sectPr>
      </w:pPr>
    </w:p>
    <w:p w14:paraId="635898C8" w14:textId="77777777" w:rsidR="001B4148" w:rsidRDefault="00330DEA">
      <w:pPr>
        <w:pStyle w:val="Zkladntext"/>
        <w:spacing w:before="66" w:line="228" w:lineRule="exact"/>
        <w:ind w:left="329"/>
        <w:jc w:val="both"/>
      </w:pPr>
      <w:r>
        <w:rPr>
          <w:color w:val="363636"/>
        </w:rPr>
        <w:lastRenderedPageBreak/>
        <w:t xml:space="preserve">č. </w:t>
      </w:r>
      <w:proofErr w:type="spellStart"/>
      <w:r>
        <w:rPr>
          <w:color w:val="363636"/>
        </w:rPr>
        <w:t>smlouvy</w:t>
      </w:r>
      <w:proofErr w:type="spellEnd"/>
      <w:r>
        <w:rPr>
          <w:color w:val="363636"/>
        </w:rPr>
        <w:t xml:space="preserve"> </w:t>
      </w:r>
      <w:r>
        <w:rPr>
          <w:color w:val="464646"/>
        </w:rPr>
        <w:t xml:space="preserve">IPR: </w:t>
      </w:r>
      <w:r>
        <w:rPr>
          <w:color w:val="363636"/>
        </w:rPr>
        <w:t>ZAK 23-0156</w:t>
      </w:r>
    </w:p>
    <w:p w14:paraId="58EA2E16" w14:textId="77777777" w:rsidR="001B4148" w:rsidRDefault="00330DEA">
      <w:pPr>
        <w:pStyle w:val="Zkladntext"/>
        <w:spacing w:line="228" w:lineRule="exact"/>
        <w:ind w:left="325"/>
        <w:jc w:val="both"/>
      </w:pPr>
      <w:r>
        <w:rPr>
          <w:color w:val="363636"/>
          <w:sz w:val="18"/>
        </w:rPr>
        <w:t>č</w:t>
      </w:r>
      <w:r>
        <w:rPr>
          <w:color w:val="7C7C7C"/>
          <w:sz w:val="18"/>
        </w:rPr>
        <w:t xml:space="preserve">. </w:t>
      </w:r>
      <w:proofErr w:type="spellStart"/>
      <w:r>
        <w:rPr>
          <w:color w:val="363636"/>
        </w:rPr>
        <w:t>smlouvy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partnera</w:t>
      </w:r>
      <w:proofErr w:type="spellEnd"/>
      <w:r>
        <w:rPr>
          <w:color w:val="595959"/>
        </w:rPr>
        <w:t xml:space="preserve">: </w:t>
      </w:r>
      <w:r>
        <w:rPr>
          <w:color w:val="939393"/>
        </w:rPr>
        <w:t>..</w:t>
      </w:r>
      <w:r>
        <w:rPr>
          <w:color w:val="595959"/>
        </w:rPr>
        <w:t xml:space="preserve">. </w:t>
      </w:r>
      <w:r>
        <w:rPr>
          <w:color w:val="939393"/>
        </w:rPr>
        <w:t>.</w:t>
      </w:r>
      <w:r>
        <w:rPr>
          <w:color w:val="676767"/>
        </w:rPr>
        <w:t xml:space="preserve">..... </w:t>
      </w:r>
      <w:proofErr w:type="gramStart"/>
      <w:r>
        <w:rPr>
          <w:color w:val="363636"/>
        </w:rPr>
        <w:t>.</w:t>
      </w:r>
      <w:r>
        <w:rPr>
          <w:color w:val="7C7C7C"/>
        </w:rPr>
        <w:t xml:space="preserve">.. </w:t>
      </w:r>
      <w:r>
        <w:rPr>
          <w:color w:val="595959"/>
        </w:rPr>
        <w:t>.</w:t>
      </w:r>
      <w:proofErr w:type="gramEnd"/>
      <w:r>
        <w:rPr>
          <w:color w:val="595959"/>
        </w:rPr>
        <w:t xml:space="preserve">. </w:t>
      </w:r>
      <w:r>
        <w:rPr>
          <w:color w:val="7C7C7C"/>
        </w:rPr>
        <w:t xml:space="preserve">. </w:t>
      </w:r>
      <w:r>
        <w:rPr>
          <w:color w:val="595959"/>
        </w:rPr>
        <w:t>.</w:t>
      </w:r>
      <w:r>
        <w:rPr>
          <w:color w:val="A7A7A7"/>
        </w:rPr>
        <w:t>.</w:t>
      </w:r>
    </w:p>
    <w:p w14:paraId="2AF6DE61" w14:textId="77777777" w:rsidR="001B4148" w:rsidRDefault="001B4148">
      <w:pPr>
        <w:pStyle w:val="Zkladntext"/>
        <w:rPr>
          <w:sz w:val="22"/>
        </w:rPr>
      </w:pPr>
    </w:p>
    <w:p w14:paraId="5BBE07A7" w14:textId="77777777" w:rsidR="001B4148" w:rsidRDefault="001B4148">
      <w:pPr>
        <w:pStyle w:val="Zkladntext"/>
        <w:spacing w:before="7"/>
        <w:rPr>
          <w:sz w:val="23"/>
        </w:rPr>
      </w:pPr>
    </w:p>
    <w:p w14:paraId="24387866" w14:textId="77777777" w:rsidR="001B4148" w:rsidRDefault="00330DEA">
      <w:pPr>
        <w:pStyle w:val="Zkladntext"/>
        <w:spacing w:line="273" w:lineRule="auto"/>
        <w:ind w:left="315" w:right="1883" w:firstLine="5"/>
        <w:jc w:val="both"/>
      </w:pPr>
      <w:r>
        <w:rPr>
          <w:color w:val="363636"/>
          <w:spacing w:val="-4"/>
        </w:rPr>
        <w:t>1O</w:t>
      </w:r>
      <w:r>
        <w:rPr>
          <w:color w:val="595959"/>
          <w:spacing w:val="-4"/>
        </w:rPr>
        <w:t xml:space="preserve">. </w:t>
      </w:r>
      <w:proofErr w:type="spellStart"/>
      <w:r>
        <w:rPr>
          <w:color w:val="363636"/>
        </w:rPr>
        <w:t>Smluvní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strany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dále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prohlašují</w:t>
      </w:r>
      <w:proofErr w:type="spellEnd"/>
      <w:r>
        <w:rPr>
          <w:color w:val="595959"/>
        </w:rPr>
        <w:t xml:space="preserve">, </w:t>
      </w:r>
      <w:proofErr w:type="spellStart"/>
      <w:r>
        <w:rPr>
          <w:color w:val="363636"/>
        </w:rPr>
        <w:t>že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si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  <w:spacing w:val="-4"/>
        </w:rPr>
        <w:t>smlouvu</w:t>
      </w:r>
      <w:proofErr w:type="spellEnd"/>
      <w:r>
        <w:rPr>
          <w:color w:val="595959"/>
          <w:spacing w:val="-4"/>
        </w:rPr>
        <w:t xml:space="preserve">, </w:t>
      </w:r>
      <w:proofErr w:type="spellStart"/>
      <w:r>
        <w:rPr>
          <w:color w:val="363636"/>
        </w:rPr>
        <w:t>včetně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jejích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příloh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pečlivě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  <w:spacing w:val="-6"/>
        </w:rPr>
        <w:t>přečetly</w:t>
      </w:r>
      <w:proofErr w:type="spellEnd"/>
      <w:r>
        <w:rPr>
          <w:color w:val="595959"/>
          <w:spacing w:val="-6"/>
        </w:rPr>
        <w:t xml:space="preserve">, </w:t>
      </w:r>
      <w:proofErr w:type="spellStart"/>
      <w:r>
        <w:rPr>
          <w:color w:val="363636"/>
        </w:rPr>
        <w:t>všem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ustanovením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smlouvy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rozumí</w:t>
      </w:r>
      <w:proofErr w:type="spellEnd"/>
      <w:r>
        <w:rPr>
          <w:color w:val="595959"/>
        </w:rPr>
        <w:t xml:space="preserve">, </w:t>
      </w:r>
      <w:proofErr w:type="spellStart"/>
      <w:r>
        <w:rPr>
          <w:color w:val="363636"/>
        </w:rPr>
        <w:t>že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nebyla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uzavřena</w:t>
      </w:r>
      <w:proofErr w:type="spellEnd"/>
      <w:r>
        <w:rPr>
          <w:color w:val="363636"/>
        </w:rPr>
        <w:t xml:space="preserve"> v </w:t>
      </w:r>
      <w:proofErr w:type="spellStart"/>
      <w:r>
        <w:rPr>
          <w:color w:val="363636"/>
        </w:rPr>
        <w:t>tísni</w:t>
      </w:r>
      <w:proofErr w:type="spellEnd"/>
      <w:r>
        <w:rPr>
          <w:color w:val="363636"/>
        </w:rPr>
        <w:t xml:space="preserve"> ani za </w:t>
      </w:r>
      <w:proofErr w:type="spellStart"/>
      <w:r>
        <w:rPr>
          <w:color w:val="363636"/>
        </w:rPr>
        <w:t>jinak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jednostranně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nevýhodných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podmínek</w:t>
      </w:r>
      <w:proofErr w:type="spellEnd"/>
      <w:r>
        <w:rPr>
          <w:color w:val="363636"/>
        </w:rPr>
        <w:t>.</w:t>
      </w:r>
      <w:r>
        <w:rPr>
          <w:color w:val="363636"/>
          <w:spacing w:val="-27"/>
        </w:rPr>
        <w:t xml:space="preserve"> </w:t>
      </w:r>
      <w:r>
        <w:rPr>
          <w:color w:val="363636"/>
        </w:rPr>
        <w:t>Na</w:t>
      </w:r>
      <w:r>
        <w:rPr>
          <w:color w:val="363636"/>
          <w:spacing w:val="-33"/>
        </w:rPr>
        <w:t xml:space="preserve"> </w:t>
      </w:r>
      <w:proofErr w:type="spellStart"/>
      <w:r>
        <w:rPr>
          <w:color w:val="363636"/>
        </w:rPr>
        <w:t>důkaz</w:t>
      </w:r>
      <w:proofErr w:type="spellEnd"/>
      <w:r>
        <w:rPr>
          <w:color w:val="363636"/>
          <w:spacing w:val="-30"/>
        </w:rPr>
        <w:t xml:space="preserve"> </w:t>
      </w:r>
      <w:proofErr w:type="spellStart"/>
      <w:r>
        <w:rPr>
          <w:color w:val="363636"/>
        </w:rPr>
        <w:t>svého</w:t>
      </w:r>
      <w:proofErr w:type="spellEnd"/>
      <w:r>
        <w:rPr>
          <w:color w:val="363636"/>
          <w:spacing w:val="-30"/>
        </w:rPr>
        <w:t xml:space="preserve"> </w:t>
      </w:r>
      <w:proofErr w:type="spellStart"/>
      <w:r>
        <w:rPr>
          <w:color w:val="363636"/>
        </w:rPr>
        <w:t>souhlasu</w:t>
      </w:r>
      <w:proofErr w:type="spellEnd"/>
      <w:r>
        <w:rPr>
          <w:color w:val="363636"/>
          <w:spacing w:val="-31"/>
        </w:rPr>
        <w:t xml:space="preserve"> </w:t>
      </w:r>
      <w:proofErr w:type="spellStart"/>
      <w:r>
        <w:rPr>
          <w:color w:val="363636"/>
        </w:rPr>
        <w:t>učiněného</w:t>
      </w:r>
      <w:proofErr w:type="spellEnd"/>
      <w:r>
        <w:rPr>
          <w:color w:val="363636"/>
          <w:spacing w:val="-31"/>
        </w:rPr>
        <w:t xml:space="preserve"> </w:t>
      </w:r>
      <w:proofErr w:type="spellStart"/>
      <w:r>
        <w:rPr>
          <w:color w:val="464646"/>
        </w:rPr>
        <w:t>vážně</w:t>
      </w:r>
      <w:proofErr w:type="spellEnd"/>
      <w:r>
        <w:rPr>
          <w:color w:val="464646"/>
          <w:spacing w:val="-32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-34"/>
        </w:rPr>
        <w:t xml:space="preserve"> </w:t>
      </w:r>
      <w:proofErr w:type="spellStart"/>
      <w:r>
        <w:rPr>
          <w:color w:val="363636"/>
        </w:rPr>
        <w:t>svobodně</w:t>
      </w:r>
      <w:proofErr w:type="spellEnd"/>
      <w:r>
        <w:rPr>
          <w:color w:val="363636"/>
          <w:spacing w:val="-28"/>
        </w:rPr>
        <w:t xml:space="preserve"> </w:t>
      </w:r>
      <w:proofErr w:type="spellStart"/>
      <w:r>
        <w:rPr>
          <w:color w:val="363636"/>
        </w:rPr>
        <w:t>smlouvu</w:t>
      </w:r>
      <w:proofErr w:type="spellEnd"/>
      <w:r>
        <w:rPr>
          <w:color w:val="363636"/>
          <w:spacing w:val="-29"/>
        </w:rPr>
        <w:t xml:space="preserve"> </w:t>
      </w:r>
      <w:proofErr w:type="spellStart"/>
      <w:r>
        <w:rPr>
          <w:color w:val="363636"/>
        </w:rPr>
        <w:t>vlastnoručně</w:t>
      </w:r>
      <w:proofErr w:type="spellEnd"/>
      <w:r>
        <w:rPr>
          <w:color w:val="363636"/>
          <w:spacing w:val="-26"/>
        </w:rPr>
        <w:t xml:space="preserve"> </w:t>
      </w:r>
      <w:proofErr w:type="spellStart"/>
      <w:r>
        <w:rPr>
          <w:color w:val="363636"/>
        </w:rPr>
        <w:t>podepisuj</w:t>
      </w:r>
      <w:r>
        <w:rPr>
          <w:color w:val="595959"/>
        </w:rPr>
        <w:t>í</w:t>
      </w:r>
      <w:proofErr w:type="spellEnd"/>
      <w:r>
        <w:rPr>
          <w:color w:val="595959"/>
        </w:rPr>
        <w:t>.</w:t>
      </w:r>
    </w:p>
    <w:p w14:paraId="256F95A8" w14:textId="77777777" w:rsidR="001B4148" w:rsidRDefault="001B4148">
      <w:pPr>
        <w:pStyle w:val="Zkladntext"/>
      </w:pPr>
    </w:p>
    <w:p w14:paraId="44CD1523" w14:textId="77777777" w:rsidR="001B4148" w:rsidRDefault="001B4148">
      <w:pPr>
        <w:pStyle w:val="Zkladntext"/>
      </w:pPr>
    </w:p>
    <w:p w14:paraId="0AB0C805" w14:textId="77777777" w:rsidR="001B4148" w:rsidRDefault="001B4148">
      <w:pPr>
        <w:pStyle w:val="Zkladntext"/>
      </w:pPr>
    </w:p>
    <w:p w14:paraId="3AF6154C" w14:textId="77777777" w:rsidR="001B4148" w:rsidRDefault="001B4148">
      <w:pPr>
        <w:pStyle w:val="Zkladntext"/>
      </w:pPr>
    </w:p>
    <w:p w14:paraId="0D9BE844" w14:textId="77777777" w:rsidR="001B4148" w:rsidRDefault="001B4148">
      <w:pPr>
        <w:pStyle w:val="Zkladntext"/>
      </w:pPr>
    </w:p>
    <w:p w14:paraId="312A4282" w14:textId="77777777" w:rsidR="001B4148" w:rsidRDefault="001B4148">
      <w:pPr>
        <w:pStyle w:val="Zkladntext"/>
        <w:spacing w:before="4"/>
        <w:rPr>
          <w:sz w:val="27"/>
        </w:rPr>
      </w:pPr>
    </w:p>
    <w:p w14:paraId="562685B5" w14:textId="6D295974" w:rsidR="001B4148" w:rsidRDefault="00330DEA" w:rsidP="00330DEA">
      <w:pPr>
        <w:tabs>
          <w:tab w:val="left" w:pos="5777"/>
        </w:tabs>
        <w:spacing w:before="162"/>
        <w:ind w:left="304"/>
      </w:pPr>
      <w:r>
        <w:pict w14:anchorId="49F4BBCA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120.8pt;margin-top:5pt;width:75.55pt;height:22.95pt;z-index:-6328;mso-position-horizontal-relative:page" filled="f" stroked="f">
            <v:textbox inset="0,0,0,0">
              <w:txbxContent>
                <w:p w14:paraId="7E4B8412" w14:textId="3BC37A42" w:rsidR="001B4148" w:rsidRDefault="001B4148">
                  <w:pPr>
                    <w:spacing w:line="458" w:lineRule="exact"/>
                    <w:rPr>
                      <w:i/>
                      <w:sz w:val="41"/>
                    </w:rPr>
                  </w:pPr>
                </w:p>
              </w:txbxContent>
            </v:textbox>
            <w10:wrap anchorx="page"/>
          </v:shape>
        </w:pict>
      </w:r>
      <w:r>
        <w:rPr>
          <w:color w:val="363636"/>
          <w:sz w:val="20"/>
        </w:rPr>
        <w:t>V</w:t>
      </w:r>
      <w:r>
        <w:rPr>
          <w:color w:val="363636"/>
          <w:spacing w:val="-10"/>
          <w:sz w:val="20"/>
        </w:rPr>
        <w:t xml:space="preserve"> </w:t>
      </w:r>
      <w:proofErr w:type="spellStart"/>
      <w:r>
        <w:rPr>
          <w:color w:val="363636"/>
          <w:w w:val="93"/>
          <w:sz w:val="20"/>
        </w:rPr>
        <w:t>Praze</w:t>
      </w:r>
      <w:proofErr w:type="spellEnd"/>
      <w:r>
        <w:rPr>
          <w:color w:val="363636"/>
          <w:sz w:val="20"/>
        </w:rPr>
        <w:t xml:space="preserve"> </w:t>
      </w:r>
      <w:proofErr w:type="spellStart"/>
      <w:proofErr w:type="gramStart"/>
      <w:r>
        <w:rPr>
          <w:color w:val="363636"/>
          <w:w w:val="95"/>
          <w:sz w:val="20"/>
        </w:rPr>
        <w:t>dne</w:t>
      </w:r>
      <w:proofErr w:type="spellEnd"/>
      <w:r>
        <w:rPr>
          <w:color w:val="363636"/>
          <w:spacing w:val="2"/>
          <w:sz w:val="20"/>
        </w:rPr>
        <w:t xml:space="preserve"> </w:t>
      </w:r>
      <w:r>
        <w:rPr>
          <w:color w:val="363636"/>
          <w:spacing w:val="10"/>
          <w:w w:val="90"/>
          <w:sz w:val="20"/>
        </w:rPr>
        <w:t>.</w:t>
      </w:r>
      <w:proofErr w:type="gramEnd"/>
    </w:p>
    <w:p w14:paraId="1EE466C5" w14:textId="77777777" w:rsidR="001B4148" w:rsidRDefault="001B4148">
      <w:pPr>
        <w:pStyle w:val="Zkladntext"/>
      </w:pPr>
    </w:p>
    <w:p w14:paraId="3B474A44" w14:textId="77777777" w:rsidR="001B4148" w:rsidRDefault="001B4148">
      <w:pPr>
        <w:sectPr w:rsidR="001B4148">
          <w:headerReference w:type="default" r:id="rId10"/>
          <w:footerReference w:type="default" r:id="rId11"/>
          <w:pgSz w:w="11910" w:h="16840"/>
          <w:pgMar w:top="1120" w:right="0" w:bottom="1320" w:left="940" w:header="0" w:footer="1128" w:gutter="0"/>
          <w:pgNumType w:start="4"/>
          <w:cols w:space="708"/>
        </w:sectPr>
      </w:pPr>
    </w:p>
    <w:p w14:paraId="38F8DD1C" w14:textId="77777777" w:rsidR="001B4148" w:rsidRDefault="001B4148">
      <w:pPr>
        <w:pStyle w:val="Zkladntext"/>
      </w:pPr>
    </w:p>
    <w:p w14:paraId="3E473CCF" w14:textId="77777777" w:rsidR="001B4148" w:rsidRDefault="001B4148">
      <w:pPr>
        <w:pStyle w:val="Zkladntext"/>
      </w:pPr>
    </w:p>
    <w:p w14:paraId="4DF4AF89" w14:textId="77777777" w:rsidR="001B4148" w:rsidRDefault="001B4148">
      <w:pPr>
        <w:pStyle w:val="Zkladntext"/>
      </w:pPr>
    </w:p>
    <w:p w14:paraId="3EFEE88C" w14:textId="77777777" w:rsidR="001B4148" w:rsidRDefault="001B4148">
      <w:pPr>
        <w:pStyle w:val="Zkladntext"/>
        <w:spacing w:before="3"/>
        <w:rPr>
          <w:sz w:val="25"/>
        </w:rPr>
      </w:pPr>
    </w:p>
    <w:p w14:paraId="542C0B2A" w14:textId="6AAAE548" w:rsidR="001B4148" w:rsidRDefault="00330DEA">
      <w:pPr>
        <w:ind w:left="450"/>
        <w:rPr>
          <w:b/>
          <w:sz w:val="19"/>
        </w:rPr>
      </w:pPr>
      <w:r>
        <w:rPr>
          <w:noProof/>
        </w:rPr>
        <w:t>M</w:t>
      </w:r>
      <w:r>
        <w:rPr>
          <w:b/>
          <w:color w:val="363636"/>
          <w:sz w:val="19"/>
        </w:rPr>
        <w:t>gr. Adam Švejda</w:t>
      </w:r>
    </w:p>
    <w:p w14:paraId="38B52EF6" w14:textId="77777777" w:rsidR="001B4148" w:rsidRDefault="00330DEA">
      <w:pPr>
        <w:pStyle w:val="Zkladntext"/>
        <w:spacing w:before="26" w:line="266" w:lineRule="auto"/>
        <w:ind w:left="293" w:hanging="2"/>
      </w:pPr>
      <w:r>
        <w:pict w14:anchorId="2DC6754F">
          <v:line id="_x0000_s2055" style="position:absolute;left:0;text-align:left;z-index:1144;mso-position-horizontal-relative:page" from="570.1pt,155.75pt" to="570.1pt,86.15pt" strokeweight=".49175mm">
            <w10:wrap anchorx="page"/>
          </v:line>
        </w:pict>
      </w:r>
      <w:proofErr w:type="spellStart"/>
      <w:r>
        <w:rPr>
          <w:color w:val="363636"/>
          <w:w w:val="95"/>
        </w:rPr>
        <w:t>zástupce</w:t>
      </w:r>
      <w:proofErr w:type="spellEnd"/>
      <w:r>
        <w:rPr>
          <w:color w:val="363636"/>
          <w:w w:val="95"/>
        </w:rPr>
        <w:t xml:space="preserve"> </w:t>
      </w:r>
      <w:proofErr w:type="spellStart"/>
      <w:r>
        <w:rPr>
          <w:color w:val="363636"/>
          <w:w w:val="95"/>
        </w:rPr>
        <w:t>ředitele</w:t>
      </w:r>
      <w:proofErr w:type="spellEnd"/>
      <w:r>
        <w:rPr>
          <w:color w:val="363636"/>
          <w:w w:val="95"/>
        </w:rPr>
        <w:t xml:space="preserve"> pro </w:t>
      </w:r>
      <w:proofErr w:type="spellStart"/>
      <w:r>
        <w:rPr>
          <w:color w:val="363636"/>
          <w:w w:val="95"/>
        </w:rPr>
        <w:t>ekonomickou</w:t>
      </w:r>
      <w:proofErr w:type="spellEnd"/>
      <w:r>
        <w:rPr>
          <w:color w:val="363636"/>
          <w:w w:val="95"/>
        </w:rPr>
        <w:t xml:space="preserve"> a </w:t>
      </w:r>
      <w:proofErr w:type="spellStart"/>
      <w:r>
        <w:rPr>
          <w:color w:val="363636"/>
          <w:w w:val="95"/>
        </w:rPr>
        <w:t>provozní</w:t>
      </w:r>
      <w:proofErr w:type="spellEnd"/>
      <w:r>
        <w:rPr>
          <w:color w:val="363636"/>
          <w:w w:val="95"/>
        </w:rPr>
        <w:t xml:space="preserve"> </w:t>
      </w:r>
      <w:proofErr w:type="spellStart"/>
      <w:r>
        <w:rPr>
          <w:color w:val="363636"/>
          <w:w w:val="95"/>
        </w:rPr>
        <w:t>činnost</w:t>
      </w:r>
      <w:proofErr w:type="spellEnd"/>
    </w:p>
    <w:p w14:paraId="19D77201" w14:textId="75D2796F" w:rsidR="00330DEA" w:rsidRDefault="00330DEA" w:rsidP="00330DEA">
      <w:pPr>
        <w:spacing w:before="252" w:line="437" w:lineRule="exact"/>
        <w:ind w:left="476" w:right="4457"/>
        <w:jc w:val="center"/>
        <w:rPr>
          <w:color w:val="595959"/>
          <w:spacing w:val="2"/>
          <w:w w:val="115"/>
          <w:sz w:val="18"/>
        </w:rPr>
      </w:pPr>
      <w:r>
        <w:br w:type="column"/>
      </w:r>
    </w:p>
    <w:p w14:paraId="793D53A5" w14:textId="392ADF09" w:rsidR="001B4148" w:rsidRDefault="00330DEA">
      <w:pPr>
        <w:tabs>
          <w:tab w:val="left" w:pos="1193"/>
        </w:tabs>
        <w:spacing w:line="173" w:lineRule="exact"/>
        <w:ind w:left="300"/>
        <w:rPr>
          <w:sz w:val="18"/>
        </w:rPr>
      </w:pPr>
      <w:r>
        <w:rPr>
          <w:color w:val="595959"/>
          <w:spacing w:val="2"/>
          <w:w w:val="115"/>
          <w:sz w:val="18"/>
        </w:rPr>
        <w:t>·</w:t>
      </w:r>
      <w:r>
        <w:rPr>
          <w:color w:val="595959"/>
          <w:spacing w:val="2"/>
          <w:w w:val="115"/>
          <w:sz w:val="18"/>
        </w:rPr>
        <w:t>··</w:t>
      </w:r>
      <w:r>
        <w:rPr>
          <w:color w:val="7C7C7C"/>
          <w:spacing w:val="2"/>
          <w:w w:val="115"/>
          <w:sz w:val="18"/>
        </w:rPr>
        <w:t>··</w:t>
      </w:r>
      <w:r>
        <w:rPr>
          <w:color w:val="464646"/>
          <w:spacing w:val="2"/>
          <w:w w:val="115"/>
          <w:sz w:val="18"/>
        </w:rPr>
        <w:t>···</w:t>
      </w:r>
      <w:r>
        <w:rPr>
          <w:color w:val="7C7C7C"/>
          <w:spacing w:val="2"/>
          <w:w w:val="115"/>
          <w:sz w:val="18"/>
        </w:rPr>
        <w:t>····</w:t>
      </w:r>
      <w:r>
        <w:rPr>
          <w:color w:val="363636"/>
          <w:spacing w:val="2"/>
          <w:w w:val="115"/>
          <w:sz w:val="18"/>
        </w:rPr>
        <w:t>···</w:t>
      </w:r>
      <w:r>
        <w:rPr>
          <w:color w:val="595959"/>
          <w:spacing w:val="2"/>
          <w:w w:val="115"/>
          <w:sz w:val="18"/>
        </w:rPr>
        <w:t>······</w:t>
      </w:r>
    </w:p>
    <w:p w14:paraId="40BEE57D" w14:textId="77777777" w:rsidR="001B4148" w:rsidRDefault="00330DEA">
      <w:pPr>
        <w:spacing w:before="119"/>
        <w:ind w:left="292"/>
        <w:rPr>
          <w:b/>
          <w:sz w:val="19"/>
        </w:rPr>
      </w:pPr>
      <w:r>
        <w:rPr>
          <w:b/>
          <w:color w:val="363636"/>
          <w:sz w:val="19"/>
        </w:rPr>
        <w:t xml:space="preserve">Simona </w:t>
      </w:r>
      <w:proofErr w:type="spellStart"/>
      <w:r>
        <w:rPr>
          <w:b/>
          <w:color w:val="363636"/>
          <w:sz w:val="19"/>
        </w:rPr>
        <w:t>Hejhálková</w:t>
      </w:r>
      <w:proofErr w:type="spellEnd"/>
    </w:p>
    <w:p w14:paraId="7676D2AF" w14:textId="77777777" w:rsidR="001B4148" w:rsidRDefault="00330DEA">
      <w:pPr>
        <w:pStyle w:val="Zkladntext"/>
        <w:spacing w:before="22"/>
        <w:ind w:left="293"/>
      </w:pPr>
      <w:proofErr w:type="spellStart"/>
      <w:r>
        <w:rPr>
          <w:color w:val="363636"/>
        </w:rPr>
        <w:t>jednatelka</w:t>
      </w:r>
      <w:proofErr w:type="spellEnd"/>
    </w:p>
    <w:p w14:paraId="477D8174" w14:textId="77777777" w:rsidR="001B4148" w:rsidRDefault="001B4148">
      <w:pPr>
        <w:sectPr w:rsidR="001B4148">
          <w:type w:val="continuous"/>
          <w:pgSz w:w="11910" w:h="16840"/>
          <w:pgMar w:top="1380" w:right="0" w:bottom="1320" w:left="940" w:header="708" w:footer="708" w:gutter="0"/>
          <w:cols w:num="2" w:space="708" w:equalWidth="0">
            <w:col w:w="3255" w:space="2206"/>
            <w:col w:w="5509"/>
          </w:cols>
        </w:sectPr>
      </w:pPr>
    </w:p>
    <w:p w14:paraId="34DC1EFA" w14:textId="77777777" w:rsidR="001B4148" w:rsidRDefault="001B4148">
      <w:pPr>
        <w:pStyle w:val="Zkladntext"/>
      </w:pPr>
    </w:p>
    <w:p w14:paraId="7B9D1C82" w14:textId="77777777" w:rsidR="001B4148" w:rsidRDefault="001B4148">
      <w:pPr>
        <w:pStyle w:val="Zkladntext"/>
      </w:pPr>
    </w:p>
    <w:p w14:paraId="555B9033" w14:textId="77777777" w:rsidR="001B4148" w:rsidRDefault="001B4148">
      <w:pPr>
        <w:pStyle w:val="Zkladntext"/>
      </w:pPr>
    </w:p>
    <w:p w14:paraId="34B7E0CD" w14:textId="77777777" w:rsidR="001B4148" w:rsidRDefault="001B4148">
      <w:pPr>
        <w:pStyle w:val="Zkladntext"/>
        <w:spacing w:before="8"/>
        <w:rPr>
          <w:sz w:val="21"/>
        </w:rPr>
      </w:pPr>
    </w:p>
    <w:p w14:paraId="0D37DE02" w14:textId="77777777" w:rsidR="001B4148" w:rsidRDefault="00330DEA">
      <w:pPr>
        <w:pStyle w:val="Zkladntext"/>
        <w:spacing w:line="20" w:lineRule="exact"/>
        <w:ind w:left="2082"/>
        <w:rPr>
          <w:sz w:val="2"/>
        </w:rPr>
      </w:pPr>
      <w:r>
        <w:rPr>
          <w:sz w:val="2"/>
        </w:rPr>
      </w:r>
      <w:r>
        <w:rPr>
          <w:sz w:val="2"/>
        </w:rPr>
        <w:pict w14:anchorId="5B21E730">
          <v:group id="_x0000_s2053" style="width:44.4pt;height:.7pt;mso-position-horizontal-relative:char;mso-position-vertical-relative:line" coordsize="888,14">
            <v:line id="_x0000_s2054" style="position:absolute" from="7,7" to="881,7" strokeweight=".24586mm"/>
            <w10:anchorlock/>
          </v:group>
        </w:pict>
      </w:r>
    </w:p>
    <w:p w14:paraId="334CBBC8" w14:textId="77777777" w:rsidR="001B4148" w:rsidRDefault="001B4148">
      <w:pPr>
        <w:pStyle w:val="Zkladntext"/>
        <w:spacing w:before="4"/>
        <w:rPr>
          <w:sz w:val="3"/>
        </w:rPr>
      </w:pPr>
    </w:p>
    <w:p w14:paraId="21CCC552" w14:textId="77777777" w:rsidR="001B4148" w:rsidRDefault="00330DEA">
      <w:pPr>
        <w:pStyle w:val="Zkladntext"/>
        <w:spacing w:line="20" w:lineRule="exact"/>
        <w:ind w:left="1043"/>
        <w:rPr>
          <w:sz w:val="2"/>
        </w:rPr>
      </w:pPr>
      <w:r>
        <w:rPr>
          <w:sz w:val="2"/>
        </w:rPr>
      </w:r>
      <w:r>
        <w:rPr>
          <w:sz w:val="2"/>
        </w:rPr>
        <w:pict w14:anchorId="589B19EE">
          <v:group id="_x0000_s2051" style="width:43.25pt;height:.5pt;mso-position-horizontal-relative:char;mso-position-vertical-relative:line" coordsize="865,10">
            <v:line id="_x0000_s2052" style="position:absolute" from="5,5" to="860,5" strokeweight=".16392mm"/>
            <w10:anchorlock/>
          </v:group>
        </w:pict>
      </w:r>
    </w:p>
    <w:p w14:paraId="47BA9036" w14:textId="77777777" w:rsidR="001B4148" w:rsidRDefault="001B4148">
      <w:pPr>
        <w:spacing w:line="20" w:lineRule="exact"/>
        <w:rPr>
          <w:sz w:val="2"/>
        </w:rPr>
        <w:sectPr w:rsidR="001B4148">
          <w:type w:val="continuous"/>
          <w:pgSz w:w="11910" w:h="16840"/>
          <w:pgMar w:top="1380" w:right="0" w:bottom="1320" w:left="940" w:header="708" w:footer="708" w:gutter="0"/>
          <w:cols w:space="708"/>
        </w:sectPr>
      </w:pPr>
    </w:p>
    <w:p w14:paraId="73BC64FB" w14:textId="77777777" w:rsidR="001B4148" w:rsidRDefault="001B4148">
      <w:pPr>
        <w:pStyle w:val="Zkladntext"/>
      </w:pPr>
    </w:p>
    <w:p w14:paraId="1D7AF3F0" w14:textId="77777777" w:rsidR="001B4148" w:rsidRDefault="001B4148">
      <w:pPr>
        <w:pStyle w:val="Zkladntext"/>
      </w:pPr>
    </w:p>
    <w:p w14:paraId="10ECF051" w14:textId="77777777" w:rsidR="001B4148" w:rsidRDefault="001B4148">
      <w:pPr>
        <w:pStyle w:val="Zkladntext"/>
      </w:pPr>
    </w:p>
    <w:p w14:paraId="6CCC1AC1" w14:textId="77777777" w:rsidR="001B4148" w:rsidRDefault="00330DEA">
      <w:pPr>
        <w:pStyle w:val="Zkladntext"/>
        <w:spacing w:before="11"/>
        <w:rPr>
          <w:sz w:val="18"/>
        </w:rPr>
      </w:pPr>
      <w:r>
        <w:rPr>
          <w:noProof/>
        </w:rPr>
        <w:drawing>
          <wp:anchor distT="0" distB="0" distL="0" distR="0" simplePos="0" relativeHeight="1096" behindDoc="0" locked="0" layoutInCell="1" allowOverlap="1" wp14:anchorId="6B9CD8D9" wp14:editId="7B37DF36">
            <wp:simplePos x="0" y="0"/>
            <wp:positionH relativeFrom="page">
              <wp:posOffset>7449311</wp:posOffset>
            </wp:positionH>
            <wp:positionV relativeFrom="paragraph">
              <wp:posOffset>163375</wp:posOffset>
            </wp:positionV>
            <wp:extent cx="48768" cy="115823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158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B4148">
      <w:type w:val="continuous"/>
      <w:pgSz w:w="11910" w:h="16840"/>
      <w:pgMar w:top="1380" w:right="0" w:bottom="1320" w:left="9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2F525" w14:textId="77777777" w:rsidR="00000000" w:rsidRDefault="00330DEA">
      <w:r>
        <w:separator/>
      </w:r>
    </w:p>
  </w:endnote>
  <w:endnote w:type="continuationSeparator" w:id="0">
    <w:p w14:paraId="4339E1CF" w14:textId="77777777" w:rsidR="00000000" w:rsidRDefault="0033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B9DC" w14:textId="77777777" w:rsidR="001B4148" w:rsidRDefault="00330DEA">
    <w:pPr>
      <w:pStyle w:val="Zkladntext"/>
      <w:spacing w:line="14" w:lineRule="auto"/>
    </w:pPr>
    <w:r>
      <w:pict w14:anchorId="3EE79BB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38.8pt;margin-top:773.6pt;width:59.9pt;height:13.9pt;z-index:-6448;mso-position-horizontal-relative:page;mso-position-vertical-relative:page" filled="f" stroked="f">
          <v:textbox inset="0,0,0,0">
            <w:txbxContent>
              <w:p w14:paraId="1A1BED27" w14:textId="77777777" w:rsidR="001B4148" w:rsidRDefault="00330DEA">
                <w:pPr>
                  <w:pStyle w:val="Zkladntext"/>
                  <w:spacing w:before="27"/>
                  <w:ind w:left="20"/>
                </w:pPr>
                <w:proofErr w:type="spellStart"/>
                <w:r>
                  <w:rPr>
                    <w:color w:val="363636"/>
                  </w:rPr>
                  <w:t>Stránka</w:t>
                </w:r>
                <w:proofErr w:type="spellEnd"/>
                <w:r>
                  <w:rPr>
                    <w:color w:val="363636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363636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color w:val="363636"/>
                  </w:rPr>
                  <w:t xml:space="preserve"> z</w:t>
                </w:r>
                <w:r>
                  <w:rPr>
                    <w:color w:val="363636"/>
                    <w:spacing w:val="-30"/>
                  </w:rPr>
                  <w:t xml:space="preserve"> </w:t>
                </w:r>
                <w:r>
                  <w:rPr>
                    <w:color w:val="363636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687BE" w14:textId="77777777" w:rsidR="001B4148" w:rsidRDefault="00330DEA">
    <w:pPr>
      <w:pStyle w:val="Zkladntext"/>
      <w:spacing w:line="14" w:lineRule="auto"/>
    </w:pPr>
    <w:r>
      <w:pict w14:anchorId="564DB5F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8.8pt;margin-top:774.3pt;width:59.75pt;height:13.2pt;z-index:-6424;mso-position-horizontal-relative:page;mso-position-vertical-relative:page" filled="f" stroked="f">
          <v:textbox inset="0,0,0,0">
            <w:txbxContent>
              <w:p w14:paraId="222DC255" w14:textId="77777777" w:rsidR="001B4148" w:rsidRDefault="00330DEA">
                <w:pPr>
                  <w:pStyle w:val="Zkladntext"/>
                  <w:spacing w:before="13"/>
                  <w:ind w:left="20"/>
                </w:pPr>
                <w:proofErr w:type="spellStart"/>
                <w:r>
                  <w:rPr>
                    <w:color w:val="363636"/>
                  </w:rPr>
                  <w:t>Stránka</w:t>
                </w:r>
                <w:proofErr w:type="spellEnd"/>
                <w:r>
                  <w:rPr>
                    <w:color w:val="363636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363636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color w:val="363636"/>
                  </w:rPr>
                  <w:t xml:space="preserve"> z</w:t>
                </w:r>
                <w:r>
                  <w:rPr>
                    <w:color w:val="363636"/>
                    <w:spacing w:val="-30"/>
                  </w:rPr>
                  <w:t xml:space="preserve"> </w:t>
                </w:r>
                <w:r>
                  <w:rPr>
                    <w:color w:val="363636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B077D" w14:textId="77777777" w:rsidR="00000000" w:rsidRDefault="00330DEA">
      <w:r>
        <w:separator/>
      </w:r>
    </w:p>
  </w:footnote>
  <w:footnote w:type="continuationSeparator" w:id="0">
    <w:p w14:paraId="4403CDD6" w14:textId="77777777" w:rsidR="00000000" w:rsidRDefault="00330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9E794" w14:textId="77777777" w:rsidR="001B4148" w:rsidRDefault="00330DEA">
    <w:pPr>
      <w:pStyle w:val="Zkladntext"/>
      <w:spacing w:line="14" w:lineRule="auto"/>
    </w:pPr>
    <w:r>
      <w:pict w14:anchorId="0BE3D82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4.15pt;margin-top:46.3pt;width:149.65pt;height:24.7pt;z-index:-6472;mso-position-horizontal-relative:page;mso-position-vertical-relative:page" filled="f" stroked="f">
          <v:textbox inset="0,0,0,0">
            <w:txbxContent>
              <w:p w14:paraId="30F6D0CD" w14:textId="77777777" w:rsidR="001B4148" w:rsidRDefault="00330DEA">
                <w:pPr>
                  <w:pStyle w:val="Zkladntext"/>
                  <w:spacing w:before="13"/>
                  <w:ind w:left="20"/>
                </w:pPr>
                <w:r>
                  <w:rPr>
                    <w:color w:val="313131"/>
                  </w:rPr>
                  <w:t>č</w:t>
                </w:r>
                <w:r>
                  <w:rPr>
                    <w:color w:val="7E7E7E"/>
                  </w:rPr>
                  <w:t xml:space="preserve">. </w:t>
                </w:r>
                <w:proofErr w:type="spellStart"/>
                <w:r>
                  <w:rPr>
                    <w:color w:val="313131"/>
                  </w:rPr>
                  <w:t>smlouvy</w:t>
                </w:r>
                <w:proofErr w:type="spellEnd"/>
                <w:r>
                  <w:rPr>
                    <w:color w:val="313131"/>
                  </w:rPr>
                  <w:t xml:space="preserve"> </w:t>
                </w:r>
                <w:r>
                  <w:rPr>
                    <w:color w:val="424242"/>
                  </w:rPr>
                  <w:t xml:space="preserve">IPR: </w:t>
                </w:r>
                <w:r>
                  <w:rPr>
                    <w:color w:val="313131"/>
                  </w:rPr>
                  <w:t>ZAK 23-0156</w:t>
                </w:r>
              </w:p>
              <w:p w14:paraId="07B514FA" w14:textId="77777777" w:rsidR="001B4148" w:rsidRDefault="00330DEA">
                <w:pPr>
                  <w:pStyle w:val="Zkladntext"/>
                  <w:ind w:left="20"/>
                </w:pPr>
                <w:r>
                  <w:rPr>
                    <w:color w:val="313131"/>
                  </w:rPr>
                  <w:t>č</w:t>
                </w:r>
                <w:r>
                  <w:rPr>
                    <w:color w:val="696969"/>
                  </w:rPr>
                  <w:t xml:space="preserve">. </w:t>
                </w:r>
                <w:proofErr w:type="spellStart"/>
                <w:r>
                  <w:rPr>
                    <w:color w:val="313131"/>
                  </w:rPr>
                  <w:t>smlouvy</w:t>
                </w:r>
                <w:proofErr w:type="spellEnd"/>
                <w:r>
                  <w:rPr>
                    <w:color w:val="313131"/>
                  </w:rPr>
                  <w:t xml:space="preserve"> </w:t>
                </w:r>
                <w:proofErr w:type="spellStart"/>
                <w:r>
                  <w:rPr>
                    <w:color w:val="313131"/>
                  </w:rPr>
                  <w:t>partnera</w:t>
                </w:r>
                <w:proofErr w:type="spellEnd"/>
                <w:r>
                  <w:rPr>
                    <w:color w:val="313131"/>
                  </w:rPr>
                  <w:t xml:space="preserve">: </w:t>
                </w:r>
                <w:r>
                  <w:rPr>
                    <w:color w:val="696969"/>
                  </w:rPr>
                  <w:t xml:space="preserve">... </w:t>
                </w:r>
                <w:r>
                  <w:rPr>
                    <w:color w:val="424242"/>
                  </w:rPr>
                  <w:t>..</w:t>
                </w:r>
                <w:r>
                  <w:rPr>
                    <w:color w:val="696969"/>
                  </w:rPr>
                  <w:t xml:space="preserve">. </w:t>
                </w:r>
                <w:proofErr w:type="gramStart"/>
                <w:r>
                  <w:rPr>
                    <w:color w:val="696969"/>
                  </w:rPr>
                  <w:t>.......... .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C18C" w14:textId="77777777" w:rsidR="001B4148" w:rsidRDefault="001B4148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3D2"/>
    <w:multiLevelType w:val="hybridMultilevel"/>
    <w:tmpl w:val="275EC778"/>
    <w:lvl w:ilvl="0" w:tplc="E63E58EE">
      <w:start w:val="4"/>
      <w:numFmt w:val="upperRoman"/>
      <w:lvlText w:val="%1."/>
      <w:lvlJc w:val="left"/>
      <w:pPr>
        <w:ind w:left="3572" w:hanging="299"/>
        <w:jc w:val="right"/>
      </w:pPr>
      <w:rPr>
        <w:rFonts w:hint="default"/>
        <w:w w:val="106"/>
        <w:u w:val="thick" w:color="000000"/>
      </w:rPr>
    </w:lvl>
    <w:lvl w:ilvl="1" w:tplc="0818E508">
      <w:numFmt w:val="bullet"/>
      <w:lvlText w:val="•"/>
      <w:lvlJc w:val="left"/>
      <w:pPr>
        <w:ind w:left="4148" w:hanging="299"/>
      </w:pPr>
      <w:rPr>
        <w:rFonts w:hint="default"/>
      </w:rPr>
    </w:lvl>
    <w:lvl w:ilvl="2" w:tplc="EFC04582">
      <w:numFmt w:val="bullet"/>
      <w:lvlText w:val="•"/>
      <w:lvlJc w:val="left"/>
      <w:pPr>
        <w:ind w:left="4716" w:hanging="299"/>
      </w:pPr>
      <w:rPr>
        <w:rFonts w:hint="default"/>
      </w:rPr>
    </w:lvl>
    <w:lvl w:ilvl="3" w:tplc="E0A6D762">
      <w:numFmt w:val="bullet"/>
      <w:lvlText w:val="•"/>
      <w:lvlJc w:val="left"/>
      <w:pPr>
        <w:ind w:left="5285" w:hanging="299"/>
      </w:pPr>
      <w:rPr>
        <w:rFonts w:hint="default"/>
      </w:rPr>
    </w:lvl>
    <w:lvl w:ilvl="4" w:tplc="54967392">
      <w:numFmt w:val="bullet"/>
      <w:lvlText w:val="•"/>
      <w:lvlJc w:val="left"/>
      <w:pPr>
        <w:ind w:left="5853" w:hanging="299"/>
      </w:pPr>
      <w:rPr>
        <w:rFonts w:hint="default"/>
      </w:rPr>
    </w:lvl>
    <w:lvl w:ilvl="5" w:tplc="39061032">
      <w:numFmt w:val="bullet"/>
      <w:lvlText w:val="•"/>
      <w:lvlJc w:val="left"/>
      <w:pPr>
        <w:ind w:left="6422" w:hanging="299"/>
      </w:pPr>
      <w:rPr>
        <w:rFonts w:hint="default"/>
      </w:rPr>
    </w:lvl>
    <w:lvl w:ilvl="6" w:tplc="C318F33C">
      <w:numFmt w:val="bullet"/>
      <w:lvlText w:val="•"/>
      <w:lvlJc w:val="left"/>
      <w:pPr>
        <w:ind w:left="6990" w:hanging="299"/>
      </w:pPr>
      <w:rPr>
        <w:rFonts w:hint="default"/>
      </w:rPr>
    </w:lvl>
    <w:lvl w:ilvl="7" w:tplc="DE029B92">
      <w:numFmt w:val="bullet"/>
      <w:lvlText w:val="•"/>
      <w:lvlJc w:val="left"/>
      <w:pPr>
        <w:ind w:left="7558" w:hanging="299"/>
      </w:pPr>
      <w:rPr>
        <w:rFonts w:hint="default"/>
      </w:rPr>
    </w:lvl>
    <w:lvl w:ilvl="8" w:tplc="9A5A0456">
      <w:numFmt w:val="bullet"/>
      <w:lvlText w:val="•"/>
      <w:lvlJc w:val="left"/>
      <w:pPr>
        <w:ind w:left="8127" w:hanging="299"/>
      </w:pPr>
      <w:rPr>
        <w:rFonts w:hint="default"/>
      </w:rPr>
    </w:lvl>
  </w:abstractNum>
  <w:abstractNum w:abstractNumId="1" w15:restartNumberingAfterBreak="0">
    <w:nsid w:val="01083A0C"/>
    <w:multiLevelType w:val="hybridMultilevel"/>
    <w:tmpl w:val="310874CA"/>
    <w:lvl w:ilvl="0" w:tplc="0A781580">
      <w:start w:val="1"/>
      <w:numFmt w:val="lowerLetter"/>
      <w:lvlText w:val="%1)"/>
      <w:lvlJc w:val="left"/>
      <w:pPr>
        <w:ind w:left="146" w:hanging="364"/>
        <w:jc w:val="left"/>
      </w:pPr>
      <w:rPr>
        <w:rFonts w:ascii="Arial" w:eastAsia="Arial" w:hAnsi="Arial" w:cs="Arial" w:hint="default"/>
        <w:color w:val="343434"/>
        <w:spacing w:val="-28"/>
        <w:w w:val="95"/>
        <w:sz w:val="20"/>
        <w:szCs w:val="20"/>
      </w:rPr>
    </w:lvl>
    <w:lvl w:ilvl="1" w:tplc="3D6CCB98">
      <w:numFmt w:val="bullet"/>
      <w:lvlText w:val="•"/>
      <w:lvlJc w:val="left"/>
      <w:pPr>
        <w:ind w:left="1052" w:hanging="364"/>
      </w:pPr>
      <w:rPr>
        <w:rFonts w:hint="default"/>
      </w:rPr>
    </w:lvl>
    <w:lvl w:ilvl="2" w:tplc="127EC02E">
      <w:numFmt w:val="bullet"/>
      <w:lvlText w:val="•"/>
      <w:lvlJc w:val="left"/>
      <w:pPr>
        <w:ind w:left="1964" w:hanging="364"/>
      </w:pPr>
      <w:rPr>
        <w:rFonts w:hint="default"/>
      </w:rPr>
    </w:lvl>
    <w:lvl w:ilvl="3" w:tplc="2D7EA036">
      <w:numFmt w:val="bullet"/>
      <w:lvlText w:val="•"/>
      <w:lvlJc w:val="left"/>
      <w:pPr>
        <w:ind w:left="2877" w:hanging="364"/>
      </w:pPr>
      <w:rPr>
        <w:rFonts w:hint="default"/>
      </w:rPr>
    </w:lvl>
    <w:lvl w:ilvl="4" w:tplc="B7B63BB4">
      <w:numFmt w:val="bullet"/>
      <w:lvlText w:val="•"/>
      <w:lvlJc w:val="left"/>
      <w:pPr>
        <w:ind w:left="3789" w:hanging="364"/>
      </w:pPr>
      <w:rPr>
        <w:rFonts w:hint="default"/>
      </w:rPr>
    </w:lvl>
    <w:lvl w:ilvl="5" w:tplc="C858622E">
      <w:numFmt w:val="bullet"/>
      <w:lvlText w:val="•"/>
      <w:lvlJc w:val="left"/>
      <w:pPr>
        <w:ind w:left="4702" w:hanging="364"/>
      </w:pPr>
      <w:rPr>
        <w:rFonts w:hint="default"/>
      </w:rPr>
    </w:lvl>
    <w:lvl w:ilvl="6" w:tplc="E9A636D0">
      <w:numFmt w:val="bullet"/>
      <w:lvlText w:val="•"/>
      <w:lvlJc w:val="left"/>
      <w:pPr>
        <w:ind w:left="5614" w:hanging="364"/>
      </w:pPr>
      <w:rPr>
        <w:rFonts w:hint="default"/>
      </w:rPr>
    </w:lvl>
    <w:lvl w:ilvl="7" w:tplc="3D74E002">
      <w:numFmt w:val="bullet"/>
      <w:lvlText w:val="•"/>
      <w:lvlJc w:val="left"/>
      <w:pPr>
        <w:ind w:left="6526" w:hanging="364"/>
      </w:pPr>
      <w:rPr>
        <w:rFonts w:hint="default"/>
      </w:rPr>
    </w:lvl>
    <w:lvl w:ilvl="8" w:tplc="57B8BB4C">
      <w:numFmt w:val="bullet"/>
      <w:lvlText w:val="•"/>
      <w:lvlJc w:val="left"/>
      <w:pPr>
        <w:ind w:left="7439" w:hanging="364"/>
      </w:pPr>
      <w:rPr>
        <w:rFonts w:hint="default"/>
      </w:rPr>
    </w:lvl>
  </w:abstractNum>
  <w:abstractNum w:abstractNumId="2" w15:restartNumberingAfterBreak="0">
    <w:nsid w:val="5F1A27A1"/>
    <w:multiLevelType w:val="hybridMultilevel"/>
    <w:tmpl w:val="E8E2A892"/>
    <w:lvl w:ilvl="0" w:tplc="7B643C3C">
      <w:start w:val="1"/>
      <w:numFmt w:val="decimal"/>
      <w:lvlText w:val="%1."/>
      <w:lvlJc w:val="left"/>
      <w:pPr>
        <w:ind w:left="170" w:hanging="565"/>
        <w:jc w:val="left"/>
      </w:pPr>
      <w:rPr>
        <w:rFonts w:ascii="Arial" w:eastAsia="Arial" w:hAnsi="Arial" w:cs="Arial" w:hint="default"/>
        <w:color w:val="343434"/>
        <w:spacing w:val="-7"/>
        <w:w w:val="102"/>
        <w:sz w:val="20"/>
        <w:szCs w:val="20"/>
      </w:rPr>
    </w:lvl>
    <w:lvl w:ilvl="1" w:tplc="3AC6143E">
      <w:numFmt w:val="bullet"/>
      <w:lvlText w:val="•"/>
      <w:lvlJc w:val="left"/>
      <w:pPr>
        <w:ind w:left="1088" w:hanging="565"/>
      </w:pPr>
      <w:rPr>
        <w:rFonts w:hint="default"/>
      </w:rPr>
    </w:lvl>
    <w:lvl w:ilvl="2" w:tplc="DAAEC52E">
      <w:numFmt w:val="bullet"/>
      <w:lvlText w:val="•"/>
      <w:lvlJc w:val="left"/>
      <w:pPr>
        <w:ind w:left="1996" w:hanging="565"/>
      </w:pPr>
      <w:rPr>
        <w:rFonts w:hint="default"/>
      </w:rPr>
    </w:lvl>
    <w:lvl w:ilvl="3" w:tplc="2F7CF090">
      <w:numFmt w:val="bullet"/>
      <w:lvlText w:val="•"/>
      <w:lvlJc w:val="left"/>
      <w:pPr>
        <w:ind w:left="2905" w:hanging="565"/>
      </w:pPr>
      <w:rPr>
        <w:rFonts w:hint="default"/>
      </w:rPr>
    </w:lvl>
    <w:lvl w:ilvl="4" w:tplc="5C1C16F4">
      <w:numFmt w:val="bullet"/>
      <w:lvlText w:val="•"/>
      <w:lvlJc w:val="left"/>
      <w:pPr>
        <w:ind w:left="3813" w:hanging="565"/>
      </w:pPr>
      <w:rPr>
        <w:rFonts w:hint="default"/>
      </w:rPr>
    </w:lvl>
    <w:lvl w:ilvl="5" w:tplc="DB1E8FE6">
      <w:numFmt w:val="bullet"/>
      <w:lvlText w:val="•"/>
      <w:lvlJc w:val="left"/>
      <w:pPr>
        <w:ind w:left="4722" w:hanging="565"/>
      </w:pPr>
      <w:rPr>
        <w:rFonts w:hint="default"/>
      </w:rPr>
    </w:lvl>
    <w:lvl w:ilvl="6" w:tplc="160414CA">
      <w:numFmt w:val="bullet"/>
      <w:lvlText w:val="•"/>
      <w:lvlJc w:val="left"/>
      <w:pPr>
        <w:ind w:left="5630" w:hanging="565"/>
      </w:pPr>
      <w:rPr>
        <w:rFonts w:hint="default"/>
      </w:rPr>
    </w:lvl>
    <w:lvl w:ilvl="7" w:tplc="EE2EE248">
      <w:numFmt w:val="bullet"/>
      <w:lvlText w:val="•"/>
      <w:lvlJc w:val="left"/>
      <w:pPr>
        <w:ind w:left="6538" w:hanging="565"/>
      </w:pPr>
      <w:rPr>
        <w:rFonts w:hint="default"/>
      </w:rPr>
    </w:lvl>
    <w:lvl w:ilvl="8" w:tplc="A0FA089E">
      <w:numFmt w:val="bullet"/>
      <w:lvlText w:val="•"/>
      <w:lvlJc w:val="left"/>
      <w:pPr>
        <w:ind w:left="7447" w:hanging="565"/>
      </w:pPr>
      <w:rPr>
        <w:rFonts w:hint="default"/>
      </w:rPr>
    </w:lvl>
  </w:abstractNum>
  <w:abstractNum w:abstractNumId="3" w15:restartNumberingAfterBreak="0">
    <w:nsid w:val="64B7045E"/>
    <w:multiLevelType w:val="hybridMultilevel"/>
    <w:tmpl w:val="90849944"/>
    <w:lvl w:ilvl="0" w:tplc="5AC6BFB8">
      <w:start w:val="1"/>
      <w:numFmt w:val="decimal"/>
      <w:lvlText w:val="%1."/>
      <w:lvlJc w:val="left"/>
      <w:pPr>
        <w:ind w:left="169" w:hanging="354"/>
        <w:jc w:val="left"/>
      </w:pPr>
      <w:rPr>
        <w:rFonts w:hint="default"/>
        <w:spacing w:val="-10"/>
        <w:w w:val="105"/>
      </w:rPr>
    </w:lvl>
    <w:lvl w:ilvl="1" w:tplc="9022CBF6">
      <w:numFmt w:val="bullet"/>
      <w:lvlText w:val="•"/>
      <w:lvlJc w:val="left"/>
      <w:pPr>
        <w:ind w:left="480" w:hanging="354"/>
      </w:pPr>
      <w:rPr>
        <w:rFonts w:hint="default"/>
      </w:rPr>
    </w:lvl>
    <w:lvl w:ilvl="2" w:tplc="2308502C">
      <w:numFmt w:val="bullet"/>
      <w:lvlText w:val="•"/>
      <w:lvlJc w:val="left"/>
      <w:pPr>
        <w:ind w:left="1456" w:hanging="354"/>
      </w:pPr>
      <w:rPr>
        <w:rFonts w:hint="default"/>
      </w:rPr>
    </w:lvl>
    <w:lvl w:ilvl="3" w:tplc="FFE2314A">
      <w:numFmt w:val="bullet"/>
      <w:lvlText w:val="•"/>
      <w:lvlJc w:val="left"/>
      <w:pPr>
        <w:ind w:left="2432" w:hanging="354"/>
      </w:pPr>
      <w:rPr>
        <w:rFonts w:hint="default"/>
      </w:rPr>
    </w:lvl>
    <w:lvl w:ilvl="4" w:tplc="33BC4202">
      <w:numFmt w:val="bullet"/>
      <w:lvlText w:val="•"/>
      <w:lvlJc w:val="left"/>
      <w:pPr>
        <w:ind w:left="3408" w:hanging="354"/>
      </w:pPr>
      <w:rPr>
        <w:rFonts w:hint="default"/>
      </w:rPr>
    </w:lvl>
    <w:lvl w:ilvl="5" w:tplc="A25638C8">
      <w:numFmt w:val="bullet"/>
      <w:lvlText w:val="•"/>
      <w:lvlJc w:val="left"/>
      <w:pPr>
        <w:ind w:left="4384" w:hanging="354"/>
      </w:pPr>
      <w:rPr>
        <w:rFonts w:hint="default"/>
      </w:rPr>
    </w:lvl>
    <w:lvl w:ilvl="6" w:tplc="D7184C56">
      <w:numFmt w:val="bullet"/>
      <w:lvlText w:val="•"/>
      <w:lvlJc w:val="left"/>
      <w:pPr>
        <w:ind w:left="5360" w:hanging="354"/>
      </w:pPr>
      <w:rPr>
        <w:rFonts w:hint="default"/>
      </w:rPr>
    </w:lvl>
    <w:lvl w:ilvl="7" w:tplc="143A558E">
      <w:numFmt w:val="bullet"/>
      <w:lvlText w:val="•"/>
      <w:lvlJc w:val="left"/>
      <w:pPr>
        <w:ind w:left="6336" w:hanging="354"/>
      </w:pPr>
      <w:rPr>
        <w:rFonts w:hint="default"/>
      </w:rPr>
    </w:lvl>
    <w:lvl w:ilvl="8" w:tplc="80EC5C30">
      <w:numFmt w:val="bullet"/>
      <w:lvlText w:val="•"/>
      <w:lvlJc w:val="left"/>
      <w:pPr>
        <w:ind w:left="7312" w:hanging="354"/>
      </w:pPr>
      <w:rPr>
        <w:rFonts w:hint="default"/>
      </w:rPr>
    </w:lvl>
  </w:abstractNum>
  <w:abstractNum w:abstractNumId="4" w15:restartNumberingAfterBreak="0">
    <w:nsid w:val="6DB04AAA"/>
    <w:multiLevelType w:val="hybridMultilevel"/>
    <w:tmpl w:val="3E964C7A"/>
    <w:lvl w:ilvl="0" w:tplc="4CAEFFBA">
      <w:start w:val="1"/>
      <w:numFmt w:val="decimal"/>
      <w:lvlText w:val="%1."/>
      <w:lvlJc w:val="left"/>
      <w:pPr>
        <w:ind w:left="1086" w:hanging="562"/>
        <w:jc w:val="left"/>
      </w:pPr>
      <w:rPr>
        <w:rFonts w:ascii="Arial" w:eastAsia="Arial" w:hAnsi="Arial" w:cs="Arial" w:hint="default"/>
        <w:color w:val="313131"/>
        <w:w w:val="94"/>
        <w:sz w:val="20"/>
        <w:szCs w:val="20"/>
      </w:rPr>
    </w:lvl>
    <w:lvl w:ilvl="1" w:tplc="14066764">
      <w:numFmt w:val="bullet"/>
      <w:lvlText w:val="•"/>
      <w:lvlJc w:val="left"/>
      <w:pPr>
        <w:ind w:left="1994" w:hanging="562"/>
      </w:pPr>
      <w:rPr>
        <w:rFonts w:hint="default"/>
      </w:rPr>
    </w:lvl>
    <w:lvl w:ilvl="2" w:tplc="CE844F04">
      <w:numFmt w:val="bullet"/>
      <w:lvlText w:val="•"/>
      <w:lvlJc w:val="left"/>
      <w:pPr>
        <w:ind w:left="2908" w:hanging="562"/>
      </w:pPr>
      <w:rPr>
        <w:rFonts w:hint="default"/>
      </w:rPr>
    </w:lvl>
    <w:lvl w:ilvl="3" w:tplc="BF66462E">
      <w:numFmt w:val="bullet"/>
      <w:lvlText w:val="•"/>
      <w:lvlJc w:val="left"/>
      <w:pPr>
        <w:ind w:left="3823" w:hanging="562"/>
      </w:pPr>
      <w:rPr>
        <w:rFonts w:hint="default"/>
      </w:rPr>
    </w:lvl>
    <w:lvl w:ilvl="4" w:tplc="AA46D0FA">
      <w:numFmt w:val="bullet"/>
      <w:lvlText w:val="•"/>
      <w:lvlJc w:val="left"/>
      <w:pPr>
        <w:ind w:left="4737" w:hanging="562"/>
      </w:pPr>
      <w:rPr>
        <w:rFonts w:hint="default"/>
      </w:rPr>
    </w:lvl>
    <w:lvl w:ilvl="5" w:tplc="891450A0">
      <w:numFmt w:val="bullet"/>
      <w:lvlText w:val="•"/>
      <w:lvlJc w:val="left"/>
      <w:pPr>
        <w:ind w:left="5652" w:hanging="562"/>
      </w:pPr>
      <w:rPr>
        <w:rFonts w:hint="default"/>
      </w:rPr>
    </w:lvl>
    <w:lvl w:ilvl="6" w:tplc="A392BA98">
      <w:numFmt w:val="bullet"/>
      <w:lvlText w:val="•"/>
      <w:lvlJc w:val="left"/>
      <w:pPr>
        <w:ind w:left="6566" w:hanging="562"/>
      </w:pPr>
      <w:rPr>
        <w:rFonts w:hint="default"/>
      </w:rPr>
    </w:lvl>
    <w:lvl w:ilvl="7" w:tplc="CC0C8FFA">
      <w:numFmt w:val="bullet"/>
      <w:lvlText w:val="•"/>
      <w:lvlJc w:val="left"/>
      <w:pPr>
        <w:ind w:left="7480" w:hanging="562"/>
      </w:pPr>
      <w:rPr>
        <w:rFonts w:hint="default"/>
      </w:rPr>
    </w:lvl>
    <w:lvl w:ilvl="8" w:tplc="EE5E2C98">
      <w:numFmt w:val="bullet"/>
      <w:lvlText w:val="•"/>
      <w:lvlJc w:val="left"/>
      <w:pPr>
        <w:ind w:left="8395" w:hanging="562"/>
      </w:pPr>
      <w:rPr>
        <w:rFonts w:hint="default"/>
      </w:rPr>
    </w:lvl>
  </w:abstractNum>
  <w:abstractNum w:abstractNumId="5" w15:restartNumberingAfterBreak="0">
    <w:nsid w:val="7A057272"/>
    <w:multiLevelType w:val="hybridMultilevel"/>
    <w:tmpl w:val="C23AB7F4"/>
    <w:lvl w:ilvl="0" w:tplc="A634C1D2">
      <w:start w:val="1"/>
      <w:numFmt w:val="decimal"/>
      <w:lvlText w:val="%1."/>
      <w:lvlJc w:val="left"/>
      <w:pPr>
        <w:ind w:left="134" w:hanging="559"/>
        <w:jc w:val="left"/>
      </w:pPr>
      <w:rPr>
        <w:rFonts w:ascii="Arial" w:eastAsia="Arial" w:hAnsi="Arial" w:cs="Arial" w:hint="default"/>
        <w:color w:val="343434"/>
        <w:spacing w:val="-6"/>
        <w:w w:val="101"/>
        <w:sz w:val="20"/>
        <w:szCs w:val="20"/>
      </w:rPr>
    </w:lvl>
    <w:lvl w:ilvl="1" w:tplc="44ACD384">
      <w:numFmt w:val="bullet"/>
      <w:lvlText w:val="•"/>
      <w:lvlJc w:val="left"/>
      <w:pPr>
        <w:ind w:left="1052" w:hanging="559"/>
      </w:pPr>
      <w:rPr>
        <w:rFonts w:hint="default"/>
      </w:rPr>
    </w:lvl>
    <w:lvl w:ilvl="2" w:tplc="0CAEC0AC">
      <w:numFmt w:val="bullet"/>
      <w:lvlText w:val="•"/>
      <w:lvlJc w:val="left"/>
      <w:pPr>
        <w:ind w:left="1964" w:hanging="559"/>
      </w:pPr>
      <w:rPr>
        <w:rFonts w:hint="default"/>
      </w:rPr>
    </w:lvl>
    <w:lvl w:ilvl="3" w:tplc="0AE07638">
      <w:numFmt w:val="bullet"/>
      <w:lvlText w:val="•"/>
      <w:lvlJc w:val="left"/>
      <w:pPr>
        <w:ind w:left="2877" w:hanging="559"/>
      </w:pPr>
      <w:rPr>
        <w:rFonts w:hint="default"/>
      </w:rPr>
    </w:lvl>
    <w:lvl w:ilvl="4" w:tplc="9EF6D188">
      <w:numFmt w:val="bullet"/>
      <w:lvlText w:val="•"/>
      <w:lvlJc w:val="left"/>
      <w:pPr>
        <w:ind w:left="3789" w:hanging="559"/>
      </w:pPr>
      <w:rPr>
        <w:rFonts w:hint="default"/>
      </w:rPr>
    </w:lvl>
    <w:lvl w:ilvl="5" w:tplc="FF3C57FE">
      <w:numFmt w:val="bullet"/>
      <w:lvlText w:val="•"/>
      <w:lvlJc w:val="left"/>
      <w:pPr>
        <w:ind w:left="4702" w:hanging="559"/>
      </w:pPr>
      <w:rPr>
        <w:rFonts w:hint="default"/>
      </w:rPr>
    </w:lvl>
    <w:lvl w:ilvl="6" w:tplc="2836095A">
      <w:numFmt w:val="bullet"/>
      <w:lvlText w:val="•"/>
      <w:lvlJc w:val="left"/>
      <w:pPr>
        <w:ind w:left="5614" w:hanging="559"/>
      </w:pPr>
      <w:rPr>
        <w:rFonts w:hint="default"/>
      </w:rPr>
    </w:lvl>
    <w:lvl w:ilvl="7" w:tplc="12C8079A">
      <w:numFmt w:val="bullet"/>
      <w:lvlText w:val="•"/>
      <w:lvlJc w:val="left"/>
      <w:pPr>
        <w:ind w:left="6526" w:hanging="559"/>
      </w:pPr>
      <w:rPr>
        <w:rFonts w:hint="default"/>
      </w:rPr>
    </w:lvl>
    <w:lvl w:ilvl="8" w:tplc="FB8023AC">
      <w:numFmt w:val="bullet"/>
      <w:lvlText w:val="•"/>
      <w:lvlJc w:val="left"/>
      <w:pPr>
        <w:ind w:left="7439" w:hanging="559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148"/>
    <w:rsid w:val="001B4148"/>
    <w:rsid w:val="0033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492110B9"/>
  <w15:docId w15:val="{F6D7DF56-390E-48E1-9B2C-21340E2E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17" w:hanging="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1002</Words>
  <Characters>5796</Characters>
  <Application>Microsoft Office Word</Application>
  <DocSecurity>0</DocSecurity>
  <Lines>134</Lines>
  <Paragraphs>79</Paragraphs>
  <ScaleCrop>false</ScaleCrop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SKM_C300i23091511390</dc:title>
  <cp:lastModifiedBy>Záhorská Zuzana (SPR/VEZ)</cp:lastModifiedBy>
  <cp:revision>2</cp:revision>
  <dcterms:created xsi:type="dcterms:W3CDTF">2023-09-15T11:58:00Z</dcterms:created>
  <dcterms:modified xsi:type="dcterms:W3CDTF">2023-09-15T11:03:00Z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KM_C300i</vt:lpwstr>
  </property>
  <property fmtid="{D5CDD505-2E9C-101B-9397-08002B2CF9AE}" pid="4" name="LastSaved">
    <vt:filetime>2023-09-15T00:00:00Z</vt:filetime>
  </property>
</Properties>
</file>