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12" w:rsidRDefault="00A43712" w:rsidP="00A43712">
      <w:pPr>
        <w:pStyle w:val="Nzev"/>
      </w:pPr>
    </w:p>
    <w:p w:rsidR="00A43712" w:rsidRDefault="00A43712" w:rsidP="00A43712">
      <w:pPr>
        <w:pStyle w:val="Nzev"/>
      </w:pPr>
      <w:r>
        <w:t xml:space="preserve">SMLOUVA č. </w:t>
      </w:r>
      <w:r w:rsidR="00501BAD">
        <w:t xml:space="preserve"> </w:t>
      </w:r>
      <w:r w:rsidR="00E013FA">
        <w:t>661/2016/</w:t>
      </w:r>
      <w:r w:rsidR="00501BAD">
        <w:t>VB</w:t>
      </w:r>
    </w:p>
    <w:p w:rsidR="00A43712" w:rsidRDefault="00A43712" w:rsidP="00A43712">
      <w:pPr>
        <w:pStyle w:val="Nzev"/>
      </w:pPr>
      <w:r>
        <w:t xml:space="preserve"> </w:t>
      </w:r>
      <w:r w:rsidR="00E013FA">
        <w:t>O</w:t>
      </w:r>
      <w:r>
        <w:t xml:space="preserve"> ZŘÍZENÍ VĚCNÉHO BŘEMENE – SLUŽEBNOSTI INŽENÝRSKÉ SÍTĚ</w:t>
      </w:r>
    </w:p>
    <w:p w:rsidR="00A43712" w:rsidRDefault="00A43712" w:rsidP="00A43712">
      <w:pPr>
        <w:pStyle w:val="Nzev"/>
      </w:pPr>
    </w:p>
    <w:p w:rsidR="00A43712" w:rsidRDefault="00A43712" w:rsidP="00A43712">
      <w:pPr>
        <w:pStyle w:val="Nzev"/>
        <w:rPr>
          <w:b w:val="0"/>
          <w:sz w:val="24"/>
        </w:rPr>
      </w:pPr>
      <w:r>
        <w:rPr>
          <w:b w:val="0"/>
          <w:sz w:val="24"/>
        </w:rPr>
        <w:t xml:space="preserve">kterou dne, měsíce a roku níže uvedeného uzavřely </w:t>
      </w:r>
      <w:r w:rsidR="00E013FA">
        <w:rPr>
          <w:b w:val="0"/>
          <w:sz w:val="24"/>
        </w:rPr>
        <w:t>ve smyslu</w:t>
      </w:r>
      <w:r>
        <w:rPr>
          <w:b w:val="0"/>
          <w:sz w:val="24"/>
        </w:rPr>
        <w:t xml:space="preserve"> občanského zákoníku</w:t>
      </w:r>
    </w:p>
    <w:p w:rsidR="00A43712" w:rsidRDefault="00A43712" w:rsidP="00A43712">
      <w:pPr>
        <w:pStyle w:val="Nzev"/>
        <w:jc w:val="left"/>
        <w:rPr>
          <w:b w:val="0"/>
          <w:sz w:val="24"/>
        </w:rPr>
      </w:pPr>
    </w:p>
    <w:p w:rsidR="00A43712" w:rsidRDefault="00A43712" w:rsidP="00A43712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Smluvní strany:</w:t>
      </w:r>
    </w:p>
    <w:p w:rsidR="00A43712" w:rsidRDefault="00A43712" w:rsidP="00A43712">
      <w:pPr>
        <w:pStyle w:val="Nzev"/>
        <w:jc w:val="left"/>
        <w:rPr>
          <w:b w:val="0"/>
          <w:sz w:val="24"/>
        </w:rPr>
      </w:pPr>
    </w:p>
    <w:p w:rsidR="00A43712" w:rsidRDefault="00A43712" w:rsidP="00A43712">
      <w:pPr>
        <w:pStyle w:val="Nadpis2"/>
        <w:numPr>
          <w:ilvl w:val="0"/>
          <w:numId w:val="1"/>
        </w:numPr>
        <w:ind w:left="426"/>
      </w:pPr>
      <w:r>
        <w:t>Město Říčany</w:t>
      </w:r>
    </w:p>
    <w:p w:rsidR="00A43712" w:rsidRDefault="00A43712" w:rsidP="00A43712">
      <w:pPr>
        <w:ind w:firstLine="426"/>
        <w:jc w:val="both"/>
        <w:rPr>
          <w:sz w:val="24"/>
        </w:rPr>
      </w:pPr>
      <w:r>
        <w:rPr>
          <w:sz w:val="24"/>
        </w:rPr>
        <w:t xml:space="preserve">se sídlem Masarykovo nám. 53, </w:t>
      </w:r>
      <w:proofErr w:type="gramStart"/>
      <w:r>
        <w:rPr>
          <w:sz w:val="24"/>
        </w:rPr>
        <w:t>251 01  Říčany</w:t>
      </w:r>
      <w:proofErr w:type="gramEnd"/>
    </w:p>
    <w:p w:rsidR="00A43712" w:rsidRDefault="00A43712" w:rsidP="00A43712">
      <w:pPr>
        <w:ind w:firstLine="426"/>
        <w:jc w:val="both"/>
        <w:rPr>
          <w:sz w:val="24"/>
        </w:rPr>
      </w:pPr>
      <w:r>
        <w:rPr>
          <w:sz w:val="24"/>
        </w:rPr>
        <w:t xml:space="preserve">IČ: 00240702  </w:t>
      </w:r>
    </w:p>
    <w:p w:rsidR="00A43712" w:rsidRDefault="00A43712" w:rsidP="00A43712">
      <w:pPr>
        <w:ind w:firstLine="426"/>
        <w:jc w:val="both"/>
        <w:rPr>
          <w:sz w:val="24"/>
        </w:rPr>
      </w:pPr>
      <w:r>
        <w:rPr>
          <w:sz w:val="24"/>
        </w:rPr>
        <w:t>DIČ: CZ0024072</w:t>
      </w:r>
    </w:p>
    <w:p w:rsidR="00A43712" w:rsidRDefault="00A43712" w:rsidP="00A43712">
      <w:pPr>
        <w:ind w:firstLine="426"/>
        <w:jc w:val="both"/>
        <w:rPr>
          <w:sz w:val="24"/>
        </w:rPr>
      </w:pPr>
      <w:proofErr w:type="gramStart"/>
      <w:r>
        <w:rPr>
          <w:sz w:val="24"/>
        </w:rPr>
        <w:t>zastoupené :</w:t>
      </w:r>
      <w:r w:rsidR="00501BAD">
        <w:rPr>
          <w:sz w:val="24"/>
        </w:rPr>
        <w:t xml:space="preserve"> Mgr.</w:t>
      </w:r>
      <w:proofErr w:type="gramEnd"/>
      <w:r w:rsidR="00501BAD">
        <w:rPr>
          <w:sz w:val="24"/>
        </w:rPr>
        <w:t xml:space="preserve"> Vladimírem Kořenem, starostou města</w:t>
      </w:r>
    </w:p>
    <w:p w:rsidR="00501BAD" w:rsidRDefault="00501BAD" w:rsidP="00A43712">
      <w:pPr>
        <w:ind w:firstLine="426"/>
        <w:jc w:val="both"/>
        <w:rPr>
          <w:sz w:val="24"/>
        </w:rPr>
      </w:pPr>
      <w:r>
        <w:rPr>
          <w:sz w:val="24"/>
        </w:rPr>
        <w:t>pověřen k podpisu: Ing. Evžen Heyrovský, vedoucí odboru správy majetku</w:t>
      </w:r>
    </w:p>
    <w:p w:rsidR="00501BAD" w:rsidRDefault="00501BAD" w:rsidP="00A43712">
      <w:pPr>
        <w:ind w:firstLine="426"/>
        <w:jc w:val="both"/>
        <w:rPr>
          <w:sz w:val="24"/>
        </w:rPr>
      </w:pPr>
      <w:r>
        <w:rPr>
          <w:sz w:val="24"/>
        </w:rPr>
        <w:t xml:space="preserve">na základě plné moci ze dne </w:t>
      </w:r>
      <w:proofErr w:type="gramStart"/>
      <w:r>
        <w:rPr>
          <w:sz w:val="24"/>
        </w:rPr>
        <w:t>1.3.2011</w:t>
      </w:r>
      <w:proofErr w:type="gramEnd"/>
      <w:r>
        <w:rPr>
          <w:sz w:val="24"/>
        </w:rPr>
        <w:t xml:space="preserve"> </w:t>
      </w:r>
    </w:p>
    <w:p w:rsidR="00A43712" w:rsidRDefault="00A43712" w:rsidP="00A43712">
      <w:pPr>
        <w:ind w:firstLine="426"/>
        <w:jc w:val="both"/>
        <w:rPr>
          <w:sz w:val="24"/>
        </w:rPr>
      </w:pPr>
      <w:r>
        <w:rPr>
          <w:sz w:val="24"/>
        </w:rPr>
        <w:t xml:space="preserve">bankovní spojení: Komerční banka, a.s., pobočka Říčany </w:t>
      </w:r>
    </w:p>
    <w:p w:rsidR="00A43712" w:rsidRDefault="00A43712" w:rsidP="00A43712">
      <w:pPr>
        <w:ind w:firstLine="426"/>
        <w:jc w:val="both"/>
        <w:rPr>
          <w:sz w:val="24"/>
        </w:rPr>
      </w:pPr>
      <w:r>
        <w:rPr>
          <w:sz w:val="24"/>
        </w:rPr>
        <w:t xml:space="preserve">číslo účtu: </w:t>
      </w:r>
      <w:r w:rsidR="00D53D12">
        <w:rPr>
          <w:sz w:val="24"/>
        </w:rPr>
        <w:t>19-</w:t>
      </w:r>
      <w:r>
        <w:rPr>
          <w:sz w:val="24"/>
        </w:rPr>
        <w:t>724201/0100</w:t>
      </w:r>
    </w:p>
    <w:p w:rsidR="00A43712" w:rsidRDefault="00A43712" w:rsidP="00A43712">
      <w:pPr>
        <w:ind w:firstLine="426"/>
        <w:jc w:val="both"/>
        <w:rPr>
          <w:sz w:val="24"/>
        </w:rPr>
      </w:pPr>
    </w:p>
    <w:p w:rsidR="00A43712" w:rsidRDefault="00A43712" w:rsidP="00A43712">
      <w:pPr>
        <w:ind w:left="426"/>
        <w:jc w:val="both"/>
        <w:rPr>
          <w:sz w:val="24"/>
        </w:rPr>
      </w:pPr>
      <w:r>
        <w:rPr>
          <w:sz w:val="24"/>
        </w:rPr>
        <w:t>jako oprávněný z věcného břemene, dále jen „</w:t>
      </w:r>
      <w:r>
        <w:rPr>
          <w:b/>
          <w:sz w:val="24"/>
        </w:rPr>
        <w:t>oprávněný</w:t>
      </w:r>
      <w:r>
        <w:rPr>
          <w:sz w:val="24"/>
        </w:rPr>
        <w:t>“</w:t>
      </w:r>
    </w:p>
    <w:p w:rsidR="00A43712" w:rsidRDefault="00A43712" w:rsidP="00A43712">
      <w:pPr>
        <w:jc w:val="both"/>
        <w:rPr>
          <w:sz w:val="24"/>
        </w:rPr>
      </w:pPr>
    </w:p>
    <w:p w:rsidR="00A43712" w:rsidRDefault="00A43712" w:rsidP="00A43712">
      <w:pPr>
        <w:pStyle w:val="Nadpis2"/>
        <w:ind w:left="1416" w:firstLine="708"/>
        <w:rPr>
          <w:b w:val="0"/>
        </w:rPr>
      </w:pPr>
      <w:r>
        <w:rPr>
          <w:b w:val="0"/>
        </w:rPr>
        <w:t>a</w:t>
      </w:r>
    </w:p>
    <w:p w:rsidR="00A43712" w:rsidRDefault="00A43712" w:rsidP="00A43712"/>
    <w:p w:rsidR="00584FB2" w:rsidRDefault="00E013FA" w:rsidP="00A43712">
      <w:pPr>
        <w:ind w:left="360"/>
        <w:jc w:val="both"/>
        <w:rPr>
          <w:sz w:val="24"/>
        </w:rPr>
      </w:pPr>
      <w:r w:rsidRPr="00E013FA">
        <w:rPr>
          <w:b/>
          <w:sz w:val="24"/>
        </w:rPr>
        <w:t>Miroslava Poličanská</w:t>
      </w:r>
      <w:r>
        <w:rPr>
          <w:sz w:val="24"/>
        </w:rPr>
        <w:t xml:space="preserve">, </w:t>
      </w:r>
    </w:p>
    <w:p w:rsidR="000441E9" w:rsidRDefault="00E013FA" w:rsidP="00A43712">
      <w:pPr>
        <w:ind w:left="36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bytem: Dubová 170/1, Říčany-Strašín, 25101</w:t>
      </w:r>
    </w:p>
    <w:p w:rsidR="00E013FA" w:rsidRDefault="00E013FA" w:rsidP="00A43712">
      <w:pPr>
        <w:ind w:left="360"/>
        <w:jc w:val="both"/>
        <w:rPr>
          <w:sz w:val="24"/>
        </w:rPr>
      </w:pPr>
      <w:r>
        <w:rPr>
          <w:sz w:val="24"/>
        </w:rPr>
        <w:t xml:space="preserve">bankovní spojení: </w:t>
      </w:r>
      <w:r w:rsidR="005F2399">
        <w:rPr>
          <w:sz w:val="24"/>
        </w:rPr>
        <w:t>KB</w:t>
      </w:r>
    </w:p>
    <w:p w:rsidR="000441E9" w:rsidRDefault="005F2399" w:rsidP="00A43712">
      <w:pPr>
        <w:ind w:left="360"/>
        <w:jc w:val="both"/>
        <w:rPr>
          <w:sz w:val="24"/>
        </w:rPr>
      </w:pPr>
      <w:r>
        <w:rPr>
          <w:sz w:val="24"/>
        </w:rPr>
        <w:t>číslo účtu</w:t>
      </w:r>
    </w:p>
    <w:p w:rsidR="00A43712" w:rsidRDefault="00A43712" w:rsidP="00A43712">
      <w:pPr>
        <w:ind w:left="360"/>
        <w:jc w:val="both"/>
        <w:rPr>
          <w:sz w:val="24"/>
        </w:rPr>
      </w:pPr>
      <w:r>
        <w:rPr>
          <w:sz w:val="24"/>
        </w:rPr>
        <w:t>jako povinný z věcného břemene, dále jen „</w:t>
      </w:r>
      <w:r>
        <w:rPr>
          <w:b/>
          <w:sz w:val="24"/>
        </w:rPr>
        <w:t>povinný“</w:t>
      </w:r>
    </w:p>
    <w:p w:rsidR="00A43712" w:rsidRDefault="00A43712" w:rsidP="00A43712">
      <w:pPr>
        <w:jc w:val="both"/>
        <w:rPr>
          <w:sz w:val="24"/>
        </w:rPr>
      </w:pPr>
    </w:p>
    <w:p w:rsidR="00A43712" w:rsidRDefault="00A43712" w:rsidP="00A43712">
      <w:pPr>
        <w:jc w:val="center"/>
        <w:rPr>
          <w:sz w:val="24"/>
        </w:rPr>
      </w:pPr>
      <w:r>
        <w:rPr>
          <w:sz w:val="24"/>
        </w:rPr>
        <w:t>Čl. 1.</w:t>
      </w:r>
    </w:p>
    <w:p w:rsidR="00A43712" w:rsidRDefault="00A43712" w:rsidP="00A43712">
      <w:pPr>
        <w:jc w:val="center"/>
        <w:rPr>
          <w:sz w:val="24"/>
          <w:u w:val="single"/>
        </w:rPr>
      </w:pPr>
      <w:r>
        <w:rPr>
          <w:sz w:val="24"/>
          <w:u w:val="single"/>
        </w:rPr>
        <w:t>Pozemek, k němuž se věcné břemeno vztahuje</w:t>
      </w:r>
    </w:p>
    <w:p w:rsidR="00A43712" w:rsidRDefault="00A43712" w:rsidP="00A43712">
      <w:pPr>
        <w:pStyle w:val="Nadpis3"/>
        <w:rPr>
          <w:u w:val="single"/>
        </w:rPr>
      </w:pPr>
    </w:p>
    <w:p w:rsidR="00A43712" w:rsidRDefault="00A43712" w:rsidP="00A43712">
      <w:pPr>
        <w:jc w:val="center"/>
        <w:rPr>
          <w:sz w:val="24"/>
        </w:rPr>
      </w:pPr>
    </w:p>
    <w:p w:rsidR="00A43712" w:rsidRDefault="00A43712" w:rsidP="00A4371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</w:rPr>
        <w:t>Povinný výslovně prohlašuje, že je vlastníkem</w:t>
      </w:r>
      <w:r>
        <w:t xml:space="preserve"> </w:t>
      </w:r>
      <w:r>
        <w:rPr>
          <w:sz w:val="24"/>
          <w:szCs w:val="24"/>
        </w:rPr>
        <w:t>pozemk</w:t>
      </w:r>
      <w:r w:rsidR="005F2399">
        <w:rPr>
          <w:sz w:val="24"/>
          <w:szCs w:val="24"/>
        </w:rPr>
        <w:t>ů</w:t>
      </w:r>
      <w:r>
        <w:rPr>
          <w:sz w:val="24"/>
          <w:szCs w:val="24"/>
        </w:rPr>
        <w:t>:</w:t>
      </w:r>
    </w:p>
    <w:p w:rsidR="00A43712" w:rsidRDefault="00A43712" w:rsidP="00A43712">
      <w:pPr>
        <w:jc w:val="both"/>
        <w:rPr>
          <w:sz w:val="24"/>
        </w:rPr>
      </w:pP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637"/>
        <w:gridCol w:w="2976"/>
        <w:gridCol w:w="2410"/>
        <w:gridCol w:w="1276"/>
      </w:tblGrid>
      <w:tr w:rsidR="00A43712" w:rsidTr="00A437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2" w:rsidRDefault="00A437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parc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č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2" w:rsidRDefault="00A43712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výměře (m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2" w:rsidRDefault="00A4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pozemku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2" w:rsidRDefault="00A4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katastrální území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2" w:rsidRDefault="00A4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obec</w:t>
            </w:r>
          </w:p>
        </w:tc>
      </w:tr>
      <w:tr w:rsidR="00A43712" w:rsidTr="00A437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2" w:rsidRDefault="005F2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1131/7</w:t>
            </w:r>
          </w:p>
          <w:p w:rsidR="005F2399" w:rsidRDefault="005F2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2" w:rsidRDefault="005F2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20331</w:t>
            </w:r>
          </w:p>
          <w:p w:rsidR="005F2399" w:rsidRDefault="005F2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2" w:rsidRDefault="005F2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  <w:p w:rsidR="005F2399" w:rsidRDefault="005F2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2" w:rsidRDefault="005F2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Říčany u Prahy</w:t>
            </w:r>
          </w:p>
          <w:p w:rsidR="005F2399" w:rsidRDefault="005F2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Říčany u Prahy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2" w:rsidRDefault="005F2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Říčany</w:t>
            </w:r>
          </w:p>
          <w:p w:rsidR="005F2399" w:rsidRDefault="005F239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Ríčany</w:t>
            </w:r>
            <w:proofErr w:type="spellEnd"/>
          </w:p>
        </w:tc>
      </w:tr>
    </w:tbl>
    <w:p w:rsidR="00A43712" w:rsidRDefault="00A43712" w:rsidP="00A43712">
      <w:pPr>
        <w:ind w:left="567"/>
        <w:jc w:val="both"/>
        <w:rPr>
          <w:sz w:val="24"/>
          <w:szCs w:val="24"/>
        </w:rPr>
      </w:pPr>
    </w:p>
    <w:p w:rsidR="00A43712" w:rsidRDefault="00A43712" w:rsidP="00A43712">
      <w:pPr>
        <w:pStyle w:val="Zkladntext2"/>
        <w:ind w:left="426"/>
      </w:pPr>
      <w:r>
        <w:t>Uveden</w:t>
      </w:r>
      <w:r w:rsidR="005F2399">
        <w:t>é</w:t>
      </w:r>
      <w:r>
        <w:t xml:space="preserve"> pozem</w:t>
      </w:r>
      <w:r w:rsidR="005F2399">
        <w:t>ky</w:t>
      </w:r>
      <w:r>
        <w:t xml:space="preserve"> j</w:t>
      </w:r>
      <w:r w:rsidR="005F2399">
        <w:t>sou</w:t>
      </w:r>
      <w:r>
        <w:t xml:space="preserve"> zapsán</w:t>
      </w:r>
      <w:r w:rsidR="005F2399">
        <w:t>y</w:t>
      </w:r>
      <w:r>
        <w:t xml:space="preserve"> na LV č. </w:t>
      </w:r>
      <w:proofErr w:type="gramStart"/>
      <w:r w:rsidR="005F2399">
        <w:t xml:space="preserve">5960 </w:t>
      </w:r>
      <w:r>
        <w:t xml:space="preserve"> u Katastrálního</w:t>
      </w:r>
      <w:proofErr w:type="gramEnd"/>
      <w:r>
        <w:t xml:space="preserve"> úřadu pro Středočeský kraj, Katastrální pracoviště  Praha - východ.</w:t>
      </w:r>
    </w:p>
    <w:p w:rsidR="00A43712" w:rsidRDefault="00A43712" w:rsidP="00A43712">
      <w:pPr>
        <w:pStyle w:val="Zkladntext2"/>
        <w:ind w:left="284"/>
      </w:pPr>
    </w:p>
    <w:p w:rsidR="00A43712" w:rsidRDefault="00A43712" w:rsidP="00A43712">
      <w:pPr>
        <w:jc w:val="center"/>
        <w:rPr>
          <w:sz w:val="24"/>
        </w:rPr>
      </w:pPr>
      <w:r>
        <w:rPr>
          <w:sz w:val="24"/>
        </w:rPr>
        <w:t>Čl. 2</w:t>
      </w:r>
    </w:p>
    <w:p w:rsidR="00A43712" w:rsidRDefault="00A43712" w:rsidP="00A43712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Zřízení </w:t>
      </w:r>
      <w:r w:rsidR="00F46916">
        <w:rPr>
          <w:sz w:val="24"/>
          <w:u w:val="single"/>
        </w:rPr>
        <w:t>služebnosti</w:t>
      </w:r>
      <w:r w:rsidR="005F2399">
        <w:rPr>
          <w:sz w:val="24"/>
          <w:u w:val="single"/>
        </w:rPr>
        <w:t xml:space="preserve"> inženýrské sítě</w:t>
      </w:r>
    </w:p>
    <w:p w:rsidR="00A43712" w:rsidRDefault="00A43712" w:rsidP="00A43712">
      <w:pPr>
        <w:jc w:val="center"/>
        <w:rPr>
          <w:sz w:val="24"/>
          <w:u w:val="single"/>
        </w:rPr>
      </w:pPr>
    </w:p>
    <w:p w:rsidR="00A43712" w:rsidRDefault="00A43712" w:rsidP="00A43712">
      <w:pPr>
        <w:jc w:val="center"/>
        <w:rPr>
          <w:sz w:val="24"/>
        </w:rPr>
      </w:pPr>
    </w:p>
    <w:p w:rsidR="00A43712" w:rsidRDefault="00A43712" w:rsidP="00A4371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Povinný zřizuje k</w:t>
      </w:r>
      <w:r w:rsidR="005F2399">
        <w:rPr>
          <w:sz w:val="24"/>
        </w:rPr>
        <w:t> </w:t>
      </w:r>
      <w:r>
        <w:rPr>
          <w:sz w:val="24"/>
        </w:rPr>
        <w:t>pozemk</w:t>
      </w:r>
      <w:r w:rsidR="005F2399">
        <w:rPr>
          <w:sz w:val="24"/>
        </w:rPr>
        <w:t xml:space="preserve">ům </w:t>
      </w:r>
      <w:r>
        <w:rPr>
          <w:sz w:val="24"/>
        </w:rPr>
        <w:t>uveden</w:t>
      </w:r>
      <w:r w:rsidR="005F2399">
        <w:rPr>
          <w:sz w:val="24"/>
        </w:rPr>
        <w:t>ých</w:t>
      </w:r>
      <w:r>
        <w:rPr>
          <w:sz w:val="24"/>
        </w:rPr>
        <w:t xml:space="preserve"> v čl. 1. této smlouvy služebnost inženýrské </w:t>
      </w:r>
      <w:proofErr w:type="gramStart"/>
      <w:r>
        <w:rPr>
          <w:sz w:val="24"/>
        </w:rPr>
        <w:t xml:space="preserve">sítě  </w:t>
      </w:r>
      <w:r w:rsidR="005F2399">
        <w:rPr>
          <w:sz w:val="24"/>
        </w:rPr>
        <w:t>vymezené</w:t>
      </w:r>
      <w:proofErr w:type="gramEnd"/>
      <w:r w:rsidR="005F2399">
        <w:rPr>
          <w:sz w:val="24"/>
        </w:rPr>
        <w:t xml:space="preserve"> přiloženým geometrickým plánem č. 4879-3/2016, vypracovaným</w:t>
      </w:r>
    </w:p>
    <w:p w:rsidR="00A43712" w:rsidRDefault="005F2399" w:rsidP="00A43712">
      <w:pPr>
        <w:ind w:left="720"/>
        <w:jc w:val="both"/>
        <w:rPr>
          <w:sz w:val="24"/>
        </w:rPr>
      </w:pPr>
      <w:r>
        <w:rPr>
          <w:sz w:val="24"/>
        </w:rPr>
        <w:lastRenderedPageBreak/>
        <w:t>M. Částkou, s.r.o., Mrkvičkova 1091/2, 16300 Praha 6</w:t>
      </w:r>
      <w:r w:rsidR="00A43712">
        <w:rPr>
          <w:sz w:val="24"/>
        </w:rPr>
        <w:t xml:space="preserve"> a schváleným Katastrálním úřadem </w:t>
      </w:r>
      <w:proofErr w:type="gramStart"/>
      <w:r w:rsidR="00A43712">
        <w:rPr>
          <w:sz w:val="24"/>
        </w:rPr>
        <w:t>pro</w:t>
      </w:r>
      <w:r>
        <w:rPr>
          <w:sz w:val="24"/>
        </w:rPr>
        <w:t xml:space="preserve">  Středočeský</w:t>
      </w:r>
      <w:proofErr w:type="gramEnd"/>
      <w:r>
        <w:rPr>
          <w:sz w:val="24"/>
        </w:rPr>
        <w:t xml:space="preserve"> kraj, Katastrální pracoviště Praha- východ dne  18.7.2016, pod</w:t>
      </w:r>
    </w:p>
    <w:p w:rsidR="005F2399" w:rsidRDefault="00A43712" w:rsidP="00A43712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5F2399">
        <w:rPr>
          <w:sz w:val="24"/>
        </w:rPr>
        <w:t>č</w:t>
      </w:r>
      <w:r>
        <w:rPr>
          <w:sz w:val="24"/>
        </w:rPr>
        <w:t>íslem</w:t>
      </w:r>
      <w:r w:rsidR="005F2399">
        <w:rPr>
          <w:sz w:val="24"/>
        </w:rPr>
        <w:t xml:space="preserve"> PGP 2055/2016-209 (</w:t>
      </w:r>
      <w:r>
        <w:rPr>
          <w:sz w:val="24"/>
        </w:rPr>
        <w:t xml:space="preserve">dále jen GP) za účelem </w:t>
      </w:r>
      <w:proofErr w:type="gramStart"/>
      <w:r>
        <w:rPr>
          <w:sz w:val="24"/>
        </w:rPr>
        <w:t>zřízení(uložení</w:t>
      </w:r>
      <w:proofErr w:type="gramEnd"/>
      <w:r>
        <w:rPr>
          <w:sz w:val="24"/>
        </w:rPr>
        <w:t>), provozu, údržby</w:t>
      </w:r>
    </w:p>
    <w:p w:rsidR="00A43712" w:rsidRDefault="005F2399" w:rsidP="00A43712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A43712">
        <w:rPr>
          <w:sz w:val="24"/>
        </w:rPr>
        <w:t xml:space="preserve"> a oprav stavby </w:t>
      </w:r>
      <w:r>
        <w:rPr>
          <w:sz w:val="24"/>
        </w:rPr>
        <w:t>–</w:t>
      </w:r>
      <w:r w:rsidR="00A43712">
        <w:rPr>
          <w:sz w:val="24"/>
        </w:rPr>
        <w:t xml:space="preserve"> </w:t>
      </w:r>
      <w:r w:rsidRPr="0023020C">
        <w:rPr>
          <w:b/>
          <w:sz w:val="24"/>
        </w:rPr>
        <w:t>kanalizace – rekonstrukce kmenového sběrače A</w:t>
      </w:r>
      <w:r>
        <w:rPr>
          <w:sz w:val="24"/>
        </w:rPr>
        <w:t xml:space="preserve">, a to ve prospěch </w:t>
      </w:r>
    </w:p>
    <w:p w:rsidR="00A43712" w:rsidRDefault="00A43712" w:rsidP="00A43712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5F2399">
        <w:rPr>
          <w:sz w:val="24"/>
        </w:rPr>
        <w:t xml:space="preserve"> </w:t>
      </w:r>
      <w:r>
        <w:rPr>
          <w:sz w:val="24"/>
        </w:rPr>
        <w:t xml:space="preserve"> oprávněného.</w:t>
      </w:r>
    </w:p>
    <w:p w:rsidR="00A43712" w:rsidRDefault="00A43712" w:rsidP="00A4371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Oprávněný právo odpovídající služebnosti inženýrské </w:t>
      </w:r>
      <w:proofErr w:type="gramStart"/>
      <w:r>
        <w:rPr>
          <w:sz w:val="24"/>
        </w:rPr>
        <w:t>sítě  přijímá</w:t>
      </w:r>
      <w:proofErr w:type="gramEnd"/>
      <w:r>
        <w:rPr>
          <w:sz w:val="24"/>
        </w:rPr>
        <w:t xml:space="preserve"> a povinný z věcného břemene je povinen tuto služebnost inženýrské sítě strpět.</w:t>
      </w:r>
    </w:p>
    <w:p w:rsidR="00A43712" w:rsidRDefault="00A43712" w:rsidP="00A43712">
      <w:pPr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3)   Služebnost</w:t>
      </w:r>
      <w:proofErr w:type="gramEnd"/>
      <w:r>
        <w:rPr>
          <w:sz w:val="24"/>
        </w:rPr>
        <w:t xml:space="preserve"> inženýrské sítě  výše uvedená se zřizuje na dobu neurčitou.</w:t>
      </w:r>
    </w:p>
    <w:p w:rsidR="00A43712" w:rsidRDefault="00A43712" w:rsidP="00A43712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A43712" w:rsidRDefault="00A43712" w:rsidP="00A43712">
      <w:pPr>
        <w:jc w:val="both"/>
        <w:rPr>
          <w:sz w:val="24"/>
        </w:rPr>
      </w:pPr>
    </w:p>
    <w:p w:rsidR="00A43712" w:rsidRDefault="00A43712" w:rsidP="00A43712">
      <w:pPr>
        <w:pStyle w:val="Zkladntext"/>
      </w:pPr>
      <w:r>
        <w:t>Čl. 3.</w:t>
      </w:r>
    </w:p>
    <w:p w:rsidR="00A43712" w:rsidRDefault="00A43712" w:rsidP="00A43712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Jednorázová úhrada za zřízení </w:t>
      </w:r>
      <w:r w:rsidR="00F46916">
        <w:rPr>
          <w:sz w:val="24"/>
          <w:u w:val="single"/>
        </w:rPr>
        <w:t>služebnosti</w:t>
      </w:r>
      <w:r w:rsidR="005F2399">
        <w:rPr>
          <w:sz w:val="24"/>
          <w:u w:val="single"/>
        </w:rPr>
        <w:t xml:space="preserve"> inženýrské sítě</w:t>
      </w:r>
    </w:p>
    <w:p w:rsidR="00A43712" w:rsidRDefault="00A43712" w:rsidP="00A43712">
      <w:pPr>
        <w:jc w:val="center"/>
        <w:rPr>
          <w:b/>
          <w:sz w:val="24"/>
        </w:rPr>
      </w:pPr>
    </w:p>
    <w:p w:rsidR="00A43712" w:rsidRDefault="00A43712" w:rsidP="00A43712">
      <w:pPr>
        <w:pStyle w:val="Zkladntext2"/>
        <w:numPr>
          <w:ilvl w:val="0"/>
          <w:numId w:val="4"/>
        </w:numPr>
        <w:tabs>
          <w:tab w:val="num" w:pos="426"/>
        </w:tabs>
        <w:ind w:left="426" w:hanging="426"/>
      </w:pPr>
      <w:r>
        <w:t xml:space="preserve">Služebnost inženýrské sítě specifikovaná v článku </w:t>
      </w:r>
      <w:r w:rsidR="0023020C">
        <w:t>2</w:t>
      </w:r>
      <w:r>
        <w:t>. této smlouvy se zřizuje za úplatu, a to formou jednorázové úhrady</w:t>
      </w:r>
      <w:r w:rsidR="0023020C">
        <w:t xml:space="preserve"> ve výši 100.000,- Kč (slovy: </w:t>
      </w:r>
      <w:proofErr w:type="spellStart"/>
      <w:r w:rsidR="0023020C">
        <w:t>jenostotisíckorunčeských</w:t>
      </w:r>
      <w:proofErr w:type="spellEnd"/>
      <w:r w:rsidR="0023020C">
        <w:t>).</w:t>
      </w:r>
      <w:r>
        <w:t xml:space="preserve"> </w:t>
      </w:r>
    </w:p>
    <w:p w:rsidR="00A43712" w:rsidRDefault="00A43712" w:rsidP="00A43712">
      <w:pPr>
        <w:pStyle w:val="Zkladntext2"/>
        <w:numPr>
          <w:ilvl w:val="0"/>
          <w:numId w:val="4"/>
        </w:numPr>
        <w:tabs>
          <w:tab w:val="num" w:pos="426"/>
        </w:tabs>
        <w:ind w:left="426" w:hanging="426"/>
      </w:pPr>
      <w:r>
        <w:t xml:space="preserve">Úhrada za zřízení služebnosti inženýrské </w:t>
      </w:r>
      <w:proofErr w:type="gramStart"/>
      <w:r>
        <w:t>sítě  bude</w:t>
      </w:r>
      <w:proofErr w:type="gramEnd"/>
      <w:r>
        <w:t xml:space="preserve"> oprávněným uhrazena do 30 pracovních dnů od provedení vkladu práva služebnosti inženýrské sítě do příslušného katastru nemovitostí, a to bezhotovostním převodem na účet povinného. </w:t>
      </w:r>
    </w:p>
    <w:p w:rsidR="00A43712" w:rsidRDefault="00A43712" w:rsidP="00A43712">
      <w:pPr>
        <w:jc w:val="both"/>
        <w:rPr>
          <w:sz w:val="24"/>
        </w:rPr>
      </w:pPr>
    </w:p>
    <w:p w:rsidR="00A43712" w:rsidRDefault="00A43712" w:rsidP="00A43712">
      <w:pPr>
        <w:pStyle w:val="Zkladntext"/>
      </w:pPr>
      <w:r>
        <w:t>Čl. 4.</w:t>
      </w:r>
    </w:p>
    <w:p w:rsidR="00A43712" w:rsidRDefault="00A43712" w:rsidP="00A43712">
      <w:pPr>
        <w:jc w:val="center"/>
        <w:rPr>
          <w:sz w:val="24"/>
          <w:u w:val="single"/>
        </w:rPr>
      </w:pPr>
      <w:r>
        <w:rPr>
          <w:sz w:val="24"/>
          <w:u w:val="single"/>
        </w:rPr>
        <w:t>Práva a povinnosti oprávněného a povinného ze služebnosti inženýrské sítě</w:t>
      </w:r>
    </w:p>
    <w:p w:rsidR="00A43712" w:rsidRDefault="00A43712" w:rsidP="00A43712">
      <w:pPr>
        <w:jc w:val="center"/>
        <w:rPr>
          <w:b/>
          <w:sz w:val="24"/>
        </w:rPr>
      </w:pPr>
    </w:p>
    <w:p w:rsidR="00A43712" w:rsidRDefault="00A43712" w:rsidP="00A43712">
      <w:pPr>
        <w:pStyle w:val="Zkladntext2"/>
        <w:numPr>
          <w:ilvl w:val="0"/>
          <w:numId w:val="5"/>
        </w:numPr>
        <w:tabs>
          <w:tab w:val="num" w:pos="426"/>
        </w:tabs>
        <w:ind w:left="426" w:hanging="426"/>
      </w:pPr>
      <w:r>
        <w:t>Práva a povinnosti oprávněného vyplývají ze zákona a z této smlouvy.</w:t>
      </w:r>
    </w:p>
    <w:p w:rsidR="00A43712" w:rsidRDefault="00A43712" w:rsidP="00A43712">
      <w:pPr>
        <w:pStyle w:val="Zkladntext2"/>
        <w:numPr>
          <w:ilvl w:val="0"/>
          <w:numId w:val="5"/>
        </w:numPr>
        <w:tabs>
          <w:tab w:val="num" w:pos="426"/>
        </w:tabs>
        <w:ind w:left="426" w:hanging="426"/>
      </w:pPr>
      <w:r>
        <w:t>Oprávněný je povinen oznámit povinnému každý vstup na jeho pozem</w:t>
      </w:r>
      <w:r w:rsidR="003E172E">
        <w:t>ky</w:t>
      </w:r>
      <w:r>
        <w:t>, ke kte</w:t>
      </w:r>
      <w:r w:rsidR="003E172E">
        <w:t>rým</w:t>
      </w:r>
      <w:r>
        <w:rPr>
          <w:rFonts w:ascii="Tahoma" w:hAnsi="Tahoma" w:cs="Tahoma"/>
          <w:b/>
          <w:i/>
          <w:sz w:val="22"/>
          <w:szCs w:val="22"/>
        </w:rPr>
        <w:t xml:space="preserve"> </w:t>
      </w:r>
      <w:r>
        <w:t>je oprávněn z této smlouvy, šetřit co nejvíce majetek povinného, uvést po provedení prací na vedení bez zbytečného odkladu na vlastní náklad pozem</w:t>
      </w:r>
      <w:r w:rsidR="003E172E">
        <w:t>ky</w:t>
      </w:r>
      <w:r>
        <w:t xml:space="preserve"> uveden</w:t>
      </w:r>
      <w:r w:rsidR="003E172E">
        <w:t>é</w:t>
      </w:r>
      <w:r>
        <w:t xml:space="preserve"> v článku 1. této smlouvy do původního či náležitého stavu.</w:t>
      </w:r>
    </w:p>
    <w:p w:rsidR="00A43712" w:rsidRDefault="00A43712" w:rsidP="00A43712">
      <w:pPr>
        <w:pStyle w:val="Zkladntext2"/>
        <w:numPr>
          <w:ilvl w:val="0"/>
          <w:numId w:val="5"/>
        </w:numPr>
        <w:tabs>
          <w:tab w:val="num" w:pos="426"/>
        </w:tabs>
        <w:ind w:left="426" w:hanging="426"/>
      </w:pPr>
      <w:r>
        <w:t>Oprávněný oznámí vstup na pozem</w:t>
      </w:r>
      <w:r w:rsidR="003E172E">
        <w:t>ky</w:t>
      </w:r>
      <w:r>
        <w:t xml:space="preserve"> povinného písemným oznámením na adresu povinného uvedenou v této smlouvě, příp. na adresu uživatele určeného vlastníkem</w:t>
      </w:r>
      <w:r w:rsidR="00442BA6">
        <w:t>.</w:t>
      </w:r>
    </w:p>
    <w:p w:rsidR="00A43712" w:rsidRDefault="00A43712" w:rsidP="00A43712">
      <w:pPr>
        <w:pStyle w:val="Zkladntext2"/>
        <w:numPr>
          <w:ilvl w:val="0"/>
          <w:numId w:val="5"/>
        </w:numPr>
        <w:tabs>
          <w:tab w:val="num" w:pos="426"/>
        </w:tabs>
        <w:ind w:left="426" w:hanging="426"/>
      </w:pPr>
      <w:r>
        <w:t>Bude-li povinný provádět na pozem</w:t>
      </w:r>
      <w:r w:rsidR="00442BA6">
        <w:t>cích</w:t>
      </w:r>
      <w:r>
        <w:t xml:space="preserve"> uveden</w:t>
      </w:r>
      <w:r w:rsidR="00442BA6">
        <w:t>ých</w:t>
      </w:r>
      <w:r>
        <w:t xml:space="preserve"> v článku 1. této smlouvy jakékoliv stavební či zemní práce, které by mohly ohrozit stavbu vedení, je povinen předem získat souhlas oprávněného a respektovat podmínky jím stanovené. </w:t>
      </w:r>
    </w:p>
    <w:p w:rsidR="00A43712" w:rsidRDefault="00A43712" w:rsidP="00A43712">
      <w:pPr>
        <w:pStyle w:val="Zkladntext2"/>
        <w:numPr>
          <w:ilvl w:val="0"/>
          <w:numId w:val="5"/>
        </w:numPr>
        <w:tabs>
          <w:tab w:val="num" w:pos="426"/>
        </w:tabs>
        <w:ind w:left="426" w:hanging="426"/>
      </w:pPr>
      <w:r>
        <w:t>Povinnost strpět právo oprávněného vyplývající ze služebnosti inženýrské sítě přechází s převodem vlastnictví pozemku na nového nabyvatele.</w:t>
      </w:r>
    </w:p>
    <w:p w:rsidR="00442BA6" w:rsidRDefault="00442BA6" w:rsidP="00A43712">
      <w:pPr>
        <w:pStyle w:val="Zkladntext2"/>
        <w:numPr>
          <w:ilvl w:val="0"/>
          <w:numId w:val="5"/>
        </w:numPr>
        <w:tabs>
          <w:tab w:val="num" w:pos="426"/>
        </w:tabs>
        <w:ind w:left="426" w:hanging="426"/>
      </w:pPr>
      <w:r>
        <w:t>Oprávněný se zavazuje a garantuje, že jako první v pořadí po plánované realizaci navýšení kapacity stávající ČOV nebo vybudování nové ČOV bezplatně připojí na kanalizaci lokalitu</w:t>
      </w:r>
      <w:r w:rsidR="004A5526">
        <w:t xml:space="preserve"> „Na Vysoké“ ve výši 350 ekvivalentních obyvatel pro budoucí výstavbu obytných a rodinných domů na pozemcích </w:t>
      </w:r>
      <w:proofErr w:type="spellStart"/>
      <w:proofErr w:type="gramStart"/>
      <w:r w:rsidR="004A5526">
        <w:t>par.č</w:t>
      </w:r>
      <w:proofErr w:type="spellEnd"/>
      <w:r w:rsidR="004A5526">
        <w:t>.</w:t>
      </w:r>
      <w:proofErr w:type="gramEnd"/>
      <w:r w:rsidR="004A5526">
        <w:t xml:space="preserve"> 1118/1, 1121, 1131/7, 1134, 1135, 1137, 1140/10, 1141/5 a 1150/5 v katastrálním území Říčany u Prahy, obec Říčany.</w:t>
      </w:r>
    </w:p>
    <w:p w:rsidR="004A5526" w:rsidRDefault="004A5526" w:rsidP="004A5526">
      <w:pPr>
        <w:pStyle w:val="Zkladntext2"/>
        <w:ind w:left="426"/>
      </w:pPr>
      <w:r>
        <w:t>Oprávněný se zavazuje, že z kanalizační šachty SA6, SA7a SA8 budou realizovány jako spojné šachty s možností napojení nových kanalizačních řadů DN300.</w:t>
      </w:r>
    </w:p>
    <w:p w:rsidR="00A43712" w:rsidRDefault="00A43712" w:rsidP="00A43712">
      <w:pPr>
        <w:pStyle w:val="Zkladntext2"/>
      </w:pPr>
    </w:p>
    <w:p w:rsidR="00A43712" w:rsidRDefault="00A43712" w:rsidP="00A43712">
      <w:pPr>
        <w:jc w:val="center"/>
        <w:rPr>
          <w:sz w:val="24"/>
        </w:rPr>
      </w:pPr>
      <w:r>
        <w:rPr>
          <w:sz w:val="24"/>
        </w:rPr>
        <w:t>Čl. 5.</w:t>
      </w:r>
    </w:p>
    <w:p w:rsidR="00A43712" w:rsidRDefault="00A43712" w:rsidP="00A43712">
      <w:pPr>
        <w:pStyle w:val="Nadpis3"/>
        <w:rPr>
          <w:u w:val="single"/>
        </w:rPr>
      </w:pPr>
      <w:r>
        <w:rPr>
          <w:u w:val="single"/>
        </w:rPr>
        <w:t>Vklad práva do katastru nemovitostí</w:t>
      </w:r>
    </w:p>
    <w:p w:rsidR="00A43712" w:rsidRDefault="00A43712" w:rsidP="00A43712">
      <w:pPr>
        <w:jc w:val="center"/>
        <w:rPr>
          <w:b/>
          <w:sz w:val="24"/>
        </w:rPr>
      </w:pPr>
    </w:p>
    <w:p w:rsidR="00A43712" w:rsidRDefault="00A43712" w:rsidP="00A43712">
      <w:pPr>
        <w:pStyle w:val="Zkladntext3"/>
        <w:numPr>
          <w:ilvl w:val="0"/>
          <w:numId w:val="6"/>
        </w:numPr>
        <w:tabs>
          <w:tab w:val="num" w:pos="426"/>
        </w:tabs>
        <w:ind w:left="426" w:hanging="426"/>
        <w:rPr>
          <w:sz w:val="24"/>
        </w:rPr>
      </w:pPr>
      <w:r>
        <w:rPr>
          <w:sz w:val="24"/>
        </w:rPr>
        <w:t>Smluvní strany berou na vědomí, že právo odpovídající služebnosti inženýrské sítě nabude oprávněný dnem vkladu práva odpovídajícího věcnému břemeni do katastru nemovitostí Katastrálním úřadem pro Středočeský kraj, Katastrální pracoviště Praha - východ.</w:t>
      </w:r>
    </w:p>
    <w:p w:rsidR="00A43712" w:rsidRDefault="00A43712" w:rsidP="00A43712">
      <w:pPr>
        <w:pStyle w:val="Zkladntext3"/>
        <w:numPr>
          <w:ilvl w:val="0"/>
          <w:numId w:val="6"/>
        </w:numPr>
        <w:tabs>
          <w:tab w:val="num" w:pos="426"/>
        </w:tabs>
        <w:ind w:left="426" w:hanging="426"/>
        <w:rPr>
          <w:sz w:val="24"/>
        </w:rPr>
      </w:pPr>
      <w:r>
        <w:rPr>
          <w:sz w:val="24"/>
        </w:rPr>
        <w:lastRenderedPageBreak/>
        <w:t>Oprávněný zajistí na své náklady vyhotovení této smlouvy a GP a uhradí správní poplatek spojený s návrhem vkladu práva odpovídající služebnosti inženýrské sítě do katastru nemovitostí.</w:t>
      </w:r>
    </w:p>
    <w:p w:rsidR="00A43712" w:rsidRDefault="00A43712" w:rsidP="00A43712">
      <w:pPr>
        <w:pStyle w:val="Zkladntext3"/>
        <w:numPr>
          <w:ilvl w:val="0"/>
          <w:numId w:val="6"/>
        </w:numPr>
        <w:tabs>
          <w:tab w:val="num" w:pos="426"/>
        </w:tabs>
        <w:ind w:left="426" w:hanging="426"/>
        <w:rPr>
          <w:sz w:val="24"/>
        </w:rPr>
      </w:pPr>
      <w:r>
        <w:rPr>
          <w:sz w:val="24"/>
        </w:rPr>
        <w:t xml:space="preserve">Smluvní strany se dohodly, že oprávněný předloží povinnému spolu s příslušným počtem návrhů smluv a GP vyhotovení návrhu na vklad práva odpovídající služebnosti inženýrské sítě. Návrh na vklad, podepsaný oběma smluvními stranami, předloží v zastoupení účastníků Katastrálnímu úřadu pro Středočeský kraj, Katastrální pracoviště Praha – východ, oprávněný, a to do 60 dnů ode dne podpisu této smlouvy oběma smluvními stranami. </w:t>
      </w:r>
    </w:p>
    <w:p w:rsidR="00A43712" w:rsidRDefault="00A43712" w:rsidP="00A43712">
      <w:pPr>
        <w:pStyle w:val="Zkladntext3"/>
        <w:rPr>
          <w:sz w:val="24"/>
        </w:rPr>
      </w:pPr>
    </w:p>
    <w:p w:rsidR="00A43712" w:rsidRDefault="00A43712" w:rsidP="00A43712">
      <w:pPr>
        <w:pStyle w:val="Zkladntext3"/>
        <w:rPr>
          <w:sz w:val="24"/>
        </w:rPr>
      </w:pPr>
    </w:p>
    <w:p w:rsidR="00A43712" w:rsidRDefault="00A43712" w:rsidP="00A43712">
      <w:pPr>
        <w:jc w:val="center"/>
        <w:rPr>
          <w:sz w:val="24"/>
        </w:rPr>
      </w:pPr>
      <w:r>
        <w:rPr>
          <w:sz w:val="24"/>
        </w:rPr>
        <w:t>Čl. 6.</w:t>
      </w:r>
    </w:p>
    <w:p w:rsidR="00A43712" w:rsidRDefault="00A43712" w:rsidP="00A43712">
      <w:pPr>
        <w:jc w:val="center"/>
        <w:rPr>
          <w:sz w:val="24"/>
          <w:u w:val="single"/>
        </w:rPr>
      </w:pPr>
      <w:r>
        <w:rPr>
          <w:sz w:val="24"/>
          <w:u w:val="single"/>
        </w:rPr>
        <w:t>Závěrečná ustanovení</w:t>
      </w:r>
    </w:p>
    <w:p w:rsidR="00A43712" w:rsidRDefault="00A43712" w:rsidP="00A43712">
      <w:pPr>
        <w:jc w:val="center"/>
        <w:rPr>
          <w:b/>
          <w:sz w:val="24"/>
        </w:rPr>
      </w:pPr>
    </w:p>
    <w:p w:rsidR="00A43712" w:rsidRDefault="00A43712" w:rsidP="00A43712">
      <w:pPr>
        <w:pStyle w:val="Zkladntext2"/>
        <w:numPr>
          <w:ilvl w:val="0"/>
          <w:numId w:val="7"/>
        </w:numPr>
        <w:tabs>
          <w:tab w:val="num" w:pos="426"/>
        </w:tabs>
        <w:ind w:left="426" w:hanging="426"/>
      </w:pPr>
      <w:r>
        <w:t>Smluvní strany se dohodly, že technické, organizační a bezpečnostní podmínky související se zřizováním a provozováním vedení v pozemku či na pozemku povinného specifikované v této smlouvě, musí být projednány v příslušných správních řízeních, která jsou potřebná pro zahájení stavby a nebudou součástí této smlouvy.</w:t>
      </w:r>
    </w:p>
    <w:p w:rsidR="00A43712" w:rsidRDefault="00A43712" w:rsidP="00A43712">
      <w:pPr>
        <w:pStyle w:val="Zkladntext2"/>
        <w:numPr>
          <w:ilvl w:val="0"/>
          <w:numId w:val="7"/>
        </w:numPr>
        <w:tabs>
          <w:tab w:val="num" w:pos="426"/>
        </w:tabs>
        <w:ind w:left="426" w:hanging="426"/>
      </w:pPr>
      <w:r>
        <w:t>Tato smlouva se uzavírá na základě smlouvy o smlouvě budoucí na zřízení věcného břemene č.</w:t>
      </w:r>
      <w:r w:rsidR="004A5526">
        <w:t xml:space="preserve"> 368/2013/BVB</w:t>
      </w:r>
      <w:r>
        <w:t>, uzavřené dne</w:t>
      </w:r>
      <w:r w:rsidR="004A5526">
        <w:t xml:space="preserve"> </w:t>
      </w:r>
      <w:proofErr w:type="gramStart"/>
      <w:r w:rsidR="004A5526">
        <w:t>20.2.2014</w:t>
      </w:r>
      <w:proofErr w:type="gramEnd"/>
      <w:r>
        <w:t>.</w:t>
      </w:r>
    </w:p>
    <w:p w:rsidR="00A43712" w:rsidRDefault="00A43712" w:rsidP="00A43712">
      <w:pPr>
        <w:pStyle w:val="Zkladntext2"/>
        <w:numPr>
          <w:ilvl w:val="0"/>
          <w:numId w:val="7"/>
        </w:numPr>
        <w:tabs>
          <w:tab w:val="num" w:pos="426"/>
        </w:tabs>
        <w:ind w:left="426" w:hanging="426"/>
      </w:pPr>
      <w:r>
        <w:t>Pokud by vyšlo najevo, že některá ustanovení této smlouvy neodpovídají závazným právním předpisům, neznamená to neplatnost celé smlouvy a smluvní strany v takovém případě nahradí neodpovídající ustanovení jiným ustanovením, sledujícím podobný účel.</w:t>
      </w:r>
    </w:p>
    <w:p w:rsidR="00A43712" w:rsidRDefault="00A43712" w:rsidP="00A43712">
      <w:pPr>
        <w:pStyle w:val="Zkladntext2"/>
        <w:numPr>
          <w:ilvl w:val="0"/>
          <w:numId w:val="7"/>
        </w:numPr>
        <w:tabs>
          <w:tab w:val="num" w:pos="426"/>
        </w:tabs>
        <w:ind w:left="426" w:hanging="426"/>
      </w:pPr>
      <w:r>
        <w:t>Tato smlouva nabývá platnosti dnem podpisu oběma smluvními stranami.</w:t>
      </w:r>
    </w:p>
    <w:p w:rsidR="00A43712" w:rsidRDefault="00A43712" w:rsidP="00A43712">
      <w:pPr>
        <w:pStyle w:val="Zkladntext2"/>
        <w:numPr>
          <w:ilvl w:val="0"/>
          <w:numId w:val="7"/>
        </w:numPr>
        <w:tabs>
          <w:tab w:val="num" w:pos="426"/>
        </w:tabs>
        <w:ind w:left="426" w:hanging="426"/>
      </w:pPr>
      <w:r>
        <w:t>Smluvní strany výslovně prohlásily, že si smlouvu před jejím podpisem přečetly, že byla uzavřena po vzájemném projednání, podle jejich pravé a svobodné vůle, dobrovolně, určitě, vážně a srozumitelně, nikoliv v tísni ani za nápadně nevýhodných podmínek.</w:t>
      </w:r>
    </w:p>
    <w:p w:rsidR="00A43712" w:rsidRDefault="00A43712" w:rsidP="00A43712">
      <w:pPr>
        <w:pStyle w:val="Zkladntext2"/>
        <w:numPr>
          <w:ilvl w:val="0"/>
          <w:numId w:val="7"/>
        </w:numPr>
        <w:tabs>
          <w:tab w:val="num" w:pos="426"/>
        </w:tabs>
        <w:ind w:left="426" w:hanging="426"/>
        <w:rPr>
          <w:szCs w:val="24"/>
        </w:rPr>
      </w:pPr>
      <w:r>
        <w:t xml:space="preserve">O uzavření této smlouvy na zřízení služebnosti inženýrské sítě  bylo rozhodnuto usnesením </w:t>
      </w:r>
      <w:r w:rsidR="00ED786A">
        <w:t xml:space="preserve">Rady </w:t>
      </w:r>
      <w:r>
        <w:t xml:space="preserve"> města Říčany č. </w:t>
      </w:r>
      <w:r w:rsidR="00ED786A">
        <w:t xml:space="preserve">                     </w:t>
      </w:r>
      <w:r>
        <w:rPr>
          <w:rFonts w:ascii="Tahoma" w:hAnsi="Tahoma" w:cs="Tahoma"/>
          <w:b/>
          <w:i/>
          <w:sz w:val="22"/>
          <w:szCs w:val="22"/>
        </w:rPr>
        <w:t xml:space="preserve"> </w:t>
      </w:r>
      <w:r>
        <w:t xml:space="preserve">ze dne </w:t>
      </w:r>
    </w:p>
    <w:p w:rsidR="00A43712" w:rsidRDefault="00A43712" w:rsidP="00A43712">
      <w:pPr>
        <w:pStyle w:val="Zkladntext2"/>
        <w:numPr>
          <w:ilvl w:val="0"/>
          <w:numId w:val="7"/>
        </w:numPr>
        <w:tabs>
          <w:tab w:val="num" w:pos="426"/>
        </w:tabs>
        <w:ind w:left="426" w:hanging="426"/>
      </w:pPr>
      <w:r>
        <w:t>Tato smlouva je vyhotovena v</w:t>
      </w:r>
      <w:r w:rsidR="00074839">
        <w:t>e čtyřech</w:t>
      </w:r>
      <w:r>
        <w:t xml:space="preserve">  stejnopisech, </w:t>
      </w:r>
      <w:r w:rsidR="00074839">
        <w:t xml:space="preserve"> z nichž jeden obdrží povinný a tři oprávněný. Jedno vyhotovení bude oprávněným použito pro </w:t>
      </w:r>
      <w:r>
        <w:t>účely vkladu práva odpovídajícího služebnosti inženýrské sítě do katastru nemovitostí.</w:t>
      </w:r>
    </w:p>
    <w:p w:rsidR="00A43712" w:rsidRDefault="00A43712" w:rsidP="00A43712">
      <w:pPr>
        <w:jc w:val="both"/>
        <w:rPr>
          <w:sz w:val="24"/>
        </w:rPr>
      </w:pPr>
    </w:p>
    <w:p w:rsidR="00A43712" w:rsidRDefault="00A43712" w:rsidP="00A43712">
      <w:pPr>
        <w:rPr>
          <w:sz w:val="24"/>
        </w:rPr>
      </w:pPr>
      <w:r>
        <w:rPr>
          <w:sz w:val="24"/>
        </w:rPr>
        <w:t xml:space="preserve">Přílohy: </w:t>
      </w:r>
    </w:p>
    <w:p w:rsidR="00A43712" w:rsidRDefault="00A43712" w:rsidP="00074839">
      <w:pPr>
        <w:pStyle w:val="Odstavecseseznamem"/>
        <w:numPr>
          <w:ilvl w:val="3"/>
          <w:numId w:val="7"/>
        </w:numPr>
        <w:tabs>
          <w:tab w:val="clear" w:pos="2880"/>
          <w:tab w:val="num" w:pos="2552"/>
        </w:tabs>
        <w:ind w:left="426" w:hanging="284"/>
        <w:rPr>
          <w:sz w:val="24"/>
        </w:rPr>
      </w:pPr>
      <w:r w:rsidRPr="00074839">
        <w:rPr>
          <w:sz w:val="24"/>
        </w:rPr>
        <w:t>geometrický plán č</w:t>
      </w:r>
      <w:bookmarkStart w:id="1" w:name="Text21"/>
      <w:r w:rsidRPr="00074839">
        <w:rPr>
          <w:sz w:val="24"/>
        </w:rPr>
        <w:t xml:space="preserve">.: </w:t>
      </w:r>
      <w:bookmarkEnd w:id="1"/>
      <w:r w:rsidR="00074839" w:rsidRPr="00074839">
        <w:rPr>
          <w:sz w:val="24"/>
        </w:rPr>
        <w:t xml:space="preserve">4879-3/2016 </w:t>
      </w:r>
      <w:r w:rsidRPr="00074839">
        <w:rPr>
          <w:sz w:val="24"/>
        </w:rPr>
        <w:t xml:space="preserve">ze dne: </w:t>
      </w:r>
      <w:proofErr w:type="gramStart"/>
      <w:r w:rsidR="00074839" w:rsidRPr="00074839">
        <w:rPr>
          <w:sz w:val="24"/>
        </w:rPr>
        <w:t>18.7.2016</w:t>
      </w:r>
      <w:proofErr w:type="gramEnd"/>
    </w:p>
    <w:p w:rsidR="00074839" w:rsidRDefault="00074839" w:rsidP="00074839">
      <w:pPr>
        <w:pStyle w:val="Odstavecseseznamem"/>
        <w:numPr>
          <w:ilvl w:val="3"/>
          <w:numId w:val="7"/>
        </w:numPr>
        <w:tabs>
          <w:tab w:val="clear" w:pos="2880"/>
          <w:tab w:val="num" w:pos="2552"/>
        </w:tabs>
        <w:ind w:left="426" w:hanging="284"/>
        <w:rPr>
          <w:sz w:val="24"/>
        </w:rPr>
      </w:pPr>
      <w:r>
        <w:rPr>
          <w:sz w:val="24"/>
        </w:rPr>
        <w:t xml:space="preserve">plná moc Ing. Evžena Heyrovského ze dne </w:t>
      </w:r>
      <w:proofErr w:type="gramStart"/>
      <w:r>
        <w:rPr>
          <w:sz w:val="24"/>
        </w:rPr>
        <w:t>1.3.2011</w:t>
      </w:r>
      <w:proofErr w:type="gramEnd"/>
    </w:p>
    <w:p w:rsidR="00074839" w:rsidRPr="00074839" w:rsidRDefault="00074839" w:rsidP="00074839">
      <w:pPr>
        <w:pStyle w:val="Odstavecseseznamem"/>
        <w:numPr>
          <w:ilvl w:val="3"/>
          <w:numId w:val="7"/>
        </w:numPr>
        <w:tabs>
          <w:tab w:val="clear" w:pos="2880"/>
          <w:tab w:val="num" w:pos="2552"/>
        </w:tabs>
        <w:ind w:left="426" w:hanging="284"/>
        <w:rPr>
          <w:sz w:val="24"/>
        </w:rPr>
      </w:pPr>
      <w:proofErr w:type="gramStart"/>
      <w:r>
        <w:rPr>
          <w:sz w:val="24"/>
        </w:rPr>
        <w:t>usnesení  Rady</w:t>
      </w:r>
      <w:proofErr w:type="gramEnd"/>
      <w:r>
        <w:rPr>
          <w:sz w:val="24"/>
        </w:rPr>
        <w:t xml:space="preserve"> města Říčany č.                   ze dne</w:t>
      </w:r>
    </w:p>
    <w:p w:rsidR="00074839" w:rsidRPr="00074839" w:rsidRDefault="00074839" w:rsidP="00074839">
      <w:pPr>
        <w:tabs>
          <w:tab w:val="num" w:pos="2552"/>
        </w:tabs>
        <w:ind w:left="2520"/>
        <w:rPr>
          <w:sz w:val="24"/>
        </w:rPr>
      </w:pPr>
      <w:r>
        <w:rPr>
          <w:sz w:val="24"/>
        </w:rPr>
        <w:t xml:space="preserve"> </w:t>
      </w:r>
      <w:r w:rsidRPr="00074839">
        <w:rPr>
          <w:sz w:val="24"/>
        </w:rPr>
        <w:t xml:space="preserve">  </w:t>
      </w:r>
    </w:p>
    <w:p w:rsidR="00A43712" w:rsidRDefault="00A43712" w:rsidP="00A43712">
      <w:pPr>
        <w:rPr>
          <w:rFonts w:ascii="Tahoma" w:hAnsi="Tahoma" w:cs="Tahoma"/>
          <w:b/>
          <w:i/>
          <w:sz w:val="22"/>
          <w:szCs w:val="22"/>
        </w:rPr>
      </w:pPr>
    </w:p>
    <w:p w:rsidR="00A43712" w:rsidRDefault="00A43712" w:rsidP="00A4371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V  </w:t>
      </w:r>
      <w:r w:rsidR="00501BAD">
        <w:rPr>
          <w:sz w:val="24"/>
          <w:szCs w:val="24"/>
        </w:rPr>
        <w:t>Říčanech</w:t>
      </w:r>
      <w:r>
        <w:rPr>
          <w:sz w:val="24"/>
          <w:szCs w:val="24"/>
        </w:rPr>
        <w:t xml:space="preserve">  dne:</w:t>
      </w:r>
      <w:r>
        <w:rPr>
          <w:rFonts w:ascii="Tahoma" w:hAnsi="Tahoma" w:cs="Tahoma"/>
          <w:b/>
          <w:i/>
          <w:sz w:val="22"/>
          <w:szCs w:val="22"/>
        </w:rPr>
        <w:tab/>
      </w:r>
      <w:r>
        <w:rPr>
          <w:sz w:val="24"/>
          <w:szCs w:val="24"/>
        </w:rPr>
        <w:t xml:space="preserve">V    </w:t>
      </w:r>
      <w:proofErr w:type="gramStart"/>
      <w:r w:rsidR="00074839">
        <w:rPr>
          <w:sz w:val="24"/>
          <w:szCs w:val="24"/>
        </w:rPr>
        <w:t>Říčanech</w:t>
      </w:r>
      <w:r>
        <w:rPr>
          <w:sz w:val="24"/>
          <w:szCs w:val="24"/>
        </w:rPr>
        <w:t xml:space="preserve">  dne</w:t>
      </w:r>
      <w:proofErr w:type="gramEnd"/>
      <w:r>
        <w:rPr>
          <w:sz w:val="24"/>
          <w:szCs w:val="24"/>
        </w:rPr>
        <w:t xml:space="preserve">: </w:t>
      </w:r>
    </w:p>
    <w:p w:rsidR="00A43712" w:rsidRDefault="00A43712" w:rsidP="00A43712">
      <w:pPr>
        <w:rPr>
          <w:strike/>
          <w:sz w:val="24"/>
          <w:szCs w:val="24"/>
        </w:rPr>
      </w:pPr>
    </w:p>
    <w:p w:rsidR="00A43712" w:rsidRDefault="00A43712" w:rsidP="00A43712">
      <w:pPr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za oprávněného</w:t>
      </w:r>
      <w:r>
        <w:rPr>
          <w:b/>
          <w:sz w:val="24"/>
          <w:szCs w:val="24"/>
        </w:rPr>
        <w:tab/>
        <w:t>za povinného</w:t>
      </w:r>
    </w:p>
    <w:p w:rsidR="00A43712" w:rsidRDefault="00A43712" w:rsidP="00A43712">
      <w:pPr>
        <w:rPr>
          <w:strike/>
          <w:sz w:val="24"/>
          <w:szCs w:val="24"/>
        </w:rPr>
      </w:pPr>
    </w:p>
    <w:p w:rsidR="00A43712" w:rsidRDefault="00A43712" w:rsidP="00A43712">
      <w:pPr>
        <w:rPr>
          <w:sz w:val="24"/>
          <w:szCs w:val="24"/>
        </w:rPr>
      </w:pPr>
    </w:p>
    <w:p w:rsidR="00A43712" w:rsidRDefault="00A43712" w:rsidP="00A43712">
      <w:pPr>
        <w:pStyle w:val="Zkladntext2"/>
        <w:tabs>
          <w:tab w:val="center" w:pos="2268"/>
          <w:tab w:val="center" w:pos="6804"/>
        </w:tabs>
        <w:rPr>
          <w:b/>
        </w:rPr>
      </w:pPr>
      <w:r>
        <w:rPr>
          <w:b/>
        </w:rPr>
        <w:tab/>
        <w:t>…………………………………..</w:t>
      </w:r>
      <w:r>
        <w:rPr>
          <w:b/>
        </w:rPr>
        <w:tab/>
        <w:t>…………………………………..</w:t>
      </w:r>
    </w:p>
    <w:p w:rsidR="00A43712" w:rsidRDefault="00A43712" w:rsidP="00A43712">
      <w:pPr>
        <w:pStyle w:val="Zkladntext2"/>
        <w:tabs>
          <w:tab w:val="center" w:pos="2268"/>
          <w:tab w:val="center" w:pos="6804"/>
        </w:tabs>
        <w:rPr>
          <w:b/>
          <w:sz w:val="22"/>
          <w:szCs w:val="22"/>
        </w:rPr>
      </w:pPr>
      <w:r>
        <w:rPr>
          <w:b/>
        </w:rPr>
        <w:tab/>
      </w:r>
      <w:r w:rsidR="00074839">
        <w:rPr>
          <w:b/>
        </w:rPr>
        <w:t xml:space="preserve">                    </w:t>
      </w:r>
      <w:r w:rsidR="00501BAD" w:rsidRPr="00501BAD">
        <w:rPr>
          <w:b/>
          <w:sz w:val="22"/>
          <w:szCs w:val="22"/>
        </w:rPr>
        <w:t>Ing. E</w:t>
      </w:r>
      <w:r w:rsidR="00501BAD">
        <w:rPr>
          <w:b/>
          <w:sz w:val="22"/>
          <w:szCs w:val="22"/>
        </w:rPr>
        <w:t xml:space="preserve">vžen </w:t>
      </w:r>
      <w:proofErr w:type="gramStart"/>
      <w:r w:rsidR="00501BAD">
        <w:rPr>
          <w:b/>
          <w:sz w:val="22"/>
          <w:szCs w:val="22"/>
        </w:rPr>
        <w:t>Heyrovský</w:t>
      </w:r>
      <w:r w:rsidR="00074839">
        <w:rPr>
          <w:b/>
          <w:sz w:val="22"/>
          <w:szCs w:val="22"/>
        </w:rPr>
        <w:t xml:space="preserve">                                        Miroslava</w:t>
      </w:r>
      <w:proofErr w:type="gramEnd"/>
      <w:r w:rsidR="00074839">
        <w:rPr>
          <w:b/>
          <w:sz w:val="22"/>
          <w:szCs w:val="22"/>
        </w:rPr>
        <w:t xml:space="preserve">  Poličanská</w:t>
      </w:r>
    </w:p>
    <w:p w:rsidR="00501BAD" w:rsidRPr="00501BAD" w:rsidRDefault="00501BAD" w:rsidP="00A43712">
      <w:pPr>
        <w:pStyle w:val="Zkladntext2"/>
        <w:tabs>
          <w:tab w:val="center" w:pos="2268"/>
          <w:tab w:val="center" w:pos="6804"/>
        </w:tabs>
        <w:rPr>
          <w:szCs w:val="24"/>
        </w:rPr>
      </w:pPr>
      <w:r>
        <w:rPr>
          <w:b/>
          <w:sz w:val="22"/>
          <w:szCs w:val="22"/>
        </w:rPr>
        <w:t xml:space="preserve">              vedoucí odboru správy majetku</w:t>
      </w:r>
    </w:p>
    <w:p w:rsidR="00A43712" w:rsidRDefault="00A43712" w:rsidP="00A43712">
      <w:pPr>
        <w:pStyle w:val="Zkladntext2"/>
        <w:tabs>
          <w:tab w:val="center" w:pos="2268"/>
          <w:tab w:val="center" w:pos="6804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>
        <w:rPr>
          <w:b/>
        </w:rPr>
        <w:t xml:space="preserve"> </w:t>
      </w:r>
    </w:p>
    <w:p w:rsidR="00A43712" w:rsidRDefault="00A43712" w:rsidP="00A43712">
      <w:pPr>
        <w:pStyle w:val="Zkladntext2"/>
        <w:tabs>
          <w:tab w:val="center" w:pos="2268"/>
          <w:tab w:val="center" w:pos="6804"/>
        </w:tabs>
        <w:rPr>
          <w:b/>
          <w:szCs w:val="24"/>
        </w:rPr>
      </w:pPr>
    </w:p>
    <w:p w:rsidR="00A43712" w:rsidRDefault="00A43712" w:rsidP="00A43712">
      <w:pPr>
        <w:pBdr>
          <w:bottom w:val="single" w:sz="12" w:space="6" w:color="auto"/>
        </w:pBdr>
        <w:jc w:val="both"/>
        <w:rPr>
          <w:strike/>
          <w:sz w:val="24"/>
          <w:szCs w:val="24"/>
        </w:rPr>
      </w:pPr>
    </w:p>
    <w:p w:rsidR="00E62769" w:rsidRDefault="00E62769"/>
    <w:sectPr w:rsidR="00E62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016F"/>
    <w:multiLevelType w:val="multilevel"/>
    <w:tmpl w:val="E9B2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25322E0"/>
    <w:multiLevelType w:val="hybridMultilevel"/>
    <w:tmpl w:val="054462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56E7E"/>
    <w:multiLevelType w:val="hybridMultilevel"/>
    <w:tmpl w:val="39FE3C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5031A"/>
    <w:multiLevelType w:val="hybridMultilevel"/>
    <w:tmpl w:val="15FE21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36B33"/>
    <w:multiLevelType w:val="hybridMultilevel"/>
    <w:tmpl w:val="182E06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71D97"/>
    <w:multiLevelType w:val="hybridMultilevel"/>
    <w:tmpl w:val="293C3B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C63C05"/>
    <w:multiLevelType w:val="hybridMultilevel"/>
    <w:tmpl w:val="991C32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12"/>
    <w:rsid w:val="000441E9"/>
    <w:rsid w:val="00074839"/>
    <w:rsid w:val="00106A93"/>
    <w:rsid w:val="001A5925"/>
    <w:rsid w:val="001C5DB1"/>
    <w:rsid w:val="0023020C"/>
    <w:rsid w:val="003E172E"/>
    <w:rsid w:val="00442BA6"/>
    <w:rsid w:val="004A5526"/>
    <w:rsid w:val="00501BAD"/>
    <w:rsid w:val="00584FB2"/>
    <w:rsid w:val="005F2399"/>
    <w:rsid w:val="00621EDA"/>
    <w:rsid w:val="00786E0B"/>
    <w:rsid w:val="0096047B"/>
    <w:rsid w:val="00A43712"/>
    <w:rsid w:val="00CE6C1F"/>
    <w:rsid w:val="00D53D12"/>
    <w:rsid w:val="00E013FA"/>
    <w:rsid w:val="00E62769"/>
    <w:rsid w:val="00ED786A"/>
    <w:rsid w:val="00F4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1DAE0-DF39-472C-8AAB-A986ECEB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43712"/>
    <w:pPr>
      <w:keepNext/>
      <w:ind w:left="426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43712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437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437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4371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A4371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43712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437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43712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437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A4371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A437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4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Eva</dc:creator>
  <cp:keywords/>
  <dc:description/>
  <cp:lastModifiedBy>Kramářová Eva</cp:lastModifiedBy>
  <cp:revision>3</cp:revision>
  <dcterms:created xsi:type="dcterms:W3CDTF">2017-06-15T06:32:00Z</dcterms:created>
  <dcterms:modified xsi:type="dcterms:W3CDTF">2017-06-15T06:32:00Z</dcterms:modified>
</cp:coreProperties>
</file>