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417" w:rsidRDefault="00CA7A4D">
      <w:pPr>
        <w:pStyle w:val="Zkladntext120"/>
        <w:shd w:val="clear" w:color="auto" w:fill="auto"/>
        <w:ind w:right="5480"/>
      </w:pPr>
      <w:r>
        <w:rPr>
          <w:rStyle w:val="Zkladntext121"/>
          <w:b/>
          <w:bCs/>
        </w:rPr>
        <w:t xml:space="preserve">Krčská </w:t>
      </w:r>
      <w:r>
        <w:rPr>
          <w:rStyle w:val="Zkladntext12Candara18ptKurzva"/>
          <w:b/>
          <w:bCs/>
        </w:rPr>
        <w:t>správa a údržba</w:t>
      </w:r>
      <w:r>
        <w:rPr>
          <w:rStyle w:val="Zkladntext121"/>
          <w:b/>
          <w:bCs/>
        </w:rPr>
        <w:t xml:space="preserve"> Sífmc Vysočiny</w:t>
      </w:r>
    </w:p>
    <w:p w:rsidR="006F7417" w:rsidRDefault="00CA7A4D">
      <w:pPr>
        <w:pStyle w:val="Zkladntext50"/>
        <w:shd w:val="clear" w:color="auto" w:fill="auto"/>
        <w:spacing w:before="0" w:after="878" w:line="160" w:lineRule="exact"/>
        <w:ind w:firstLine="0"/>
      </w:pPr>
      <w:r>
        <w:t>Dodávka pracovních rukavic</w:t>
      </w:r>
    </w:p>
    <w:p w:rsidR="006F7417" w:rsidRDefault="00CA7A4D">
      <w:pPr>
        <w:pStyle w:val="Zkladntext40"/>
        <w:shd w:val="clear" w:color="auto" w:fill="auto"/>
        <w:spacing w:after="135" w:line="360" w:lineRule="exact"/>
        <w:ind w:left="200"/>
        <w:jc w:val="center"/>
      </w:pPr>
      <w:r>
        <w:rPr>
          <w:rStyle w:val="Zkladntext4dkovn3pt"/>
          <w:b/>
          <w:bCs/>
        </w:rPr>
        <w:t>KUPNÍ SMLOUVA</w:t>
      </w:r>
    </w:p>
    <w:p w:rsidR="006F7417" w:rsidRDefault="00CA7A4D">
      <w:pPr>
        <w:pStyle w:val="Zkladntext130"/>
        <w:shd w:val="clear" w:color="auto" w:fill="auto"/>
        <w:spacing w:before="0" w:after="296"/>
        <w:ind w:right="20"/>
      </w:pPr>
      <w:r>
        <w:t>Článek 1</w:t>
      </w:r>
      <w:r>
        <w:br/>
        <w:t>Smluvní strany</w:t>
      </w:r>
    </w:p>
    <w:p w:rsidR="006F7417" w:rsidRDefault="00CA7A4D">
      <w:pPr>
        <w:pStyle w:val="Zkladntext130"/>
        <w:shd w:val="clear" w:color="auto" w:fill="auto"/>
        <w:tabs>
          <w:tab w:val="left" w:pos="2075"/>
        </w:tabs>
        <w:spacing w:before="0" w:after="0" w:line="355" w:lineRule="exact"/>
        <w:jc w:val="both"/>
      </w:pPr>
      <w:r>
        <w:t>Kupující:</w:t>
      </w:r>
      <w:r>
        <w:tab/>
        <w:t>Krajská správa a údržba silnic Vysočiny, příspěvková organizace</w:t>
      </w:r>
    </w:p>
    <w:p w:rsidR="006F7417" w:rsidRDefault="00CA7A4D">
      <w:pPr>
        <w:pStyle w:val="Zkladntext20"/>
        <w:shd w:val="clear" w:color="auto" w:fill="auto"/>
        <w:tabs>
          <w:tab w:val="left" w:pos="2075"/>
        </w:tabs>
        <w:spacing w:line="355" w:lineRule="exact"/>
        <w:ind w:firstLine="0"/>
        <w:jc w:val="both"/>
      </w:pPr>
      <w:r>
        <w:t>se sídlem:</w:t>
      </w:r>
      <w:r>
        <w:tab/>
        <w:t>Kosovská 1122/16, 586 01 Jihlava</w:t>
      </w:r>
    </w:p>
    <w:p w:rsidR="006F7417" w:rsidRDefault="00CA7A4D">
      <w:pPr>
        <w:pStyle w:val="Zkladntext20"/>
        <w:shd w:val="clear" w:color="auto" w:fill="auto"/>
        <w:tabs>
          <w:tab w:val="left" w:pos="2075"/>
        </w:tabs>
        <w:spacing w:line="355" w:lineRule="exact"/>
        <w:ind w:firstLine="0"/>
        <w:jc w:val="both"/>
      </w:pPr>
      <w:r>
        <w:t>zastoupený:</w:t>
      </w:r>
      <w:r>
        <w:tab/>
        <w:t xml:space="preserve">Ing. Radovanem </w:t>
      </w:r>
      <w:r>
        <w:t>Necidem, ředitelem organizace</w:t>
      </w:r>
    </w:p>
    <w:p w:rsidR="006F7417" w:rsidRDefault="00CA7A4D">
      <w:pPr>
        <w:pStyle w:val="Zkladntext20"/>
        <w:shd w:val="clear" w:color="auto" w:fill="auto"/>
        <w:spacing w:line="355" w:lineRule="exact"/>
        <w:ind w:right="3920" w:firstLine="0"/>
      </w:pPr>
      <w:r>
        <w:t>Osoba pověřená jednat jménem kupujícího ve věcech smluvních:</w:t>
      </w:r>
    </w:p>
    <w:p w:rsidR="006F7417" w:rsidRDefault="00CA7A4D">
      <w:pPr>
        <w:pStyle w:val="Zkladntext20"/>
        <w:shd w:val="clear" w:color="auto" w:fill="auto"/>
        <w:tabs>
          <w:tab w:val="left" w:pos="2075"/>
        </w:tabs>
        <w:ind w:firstLine="0"/>
        <w:jc w:val="both"/>
      </w:pPr>
      <w:r>
        <w:t>IČO:</w:t>
      </w:r>
      <w:r>
        <w:tab/>
        <w:t>00090450</w:t>
      </w:r>
    </w:p>
    <w:p w:rsidR="006F7417" w:rsidRDefault="00CA7A4D">
      <w:pPr>
        <w:pStyle w:val="Zkladntext20"/>
        <w:shd w:val="clear" w:color="auto" w:fill="auto"/>
        <w:tabs>
          <w:tab w:val="left" w:pos="2075"/>
        </w:tabs>
        <w:ind w:firstLine="0"/>
        <w:jc w:val="both"/>
      </w:pPr>
      <w:r>
        <w:t>DIČ:</w:t>
      </w:r>
      <w:r>
        <w:tab/>
        <w:t>CZ00090450</w:t>
      </w:r>
    </w:p>
    <w:p w:rsidR="006F7417" w:rsidRDefault="00CA7A4D">
      <w:pPr>
        <w:pStyle w:val="Zkladntext20"/>
        <w:shd w:val="clear" w:color="auto" w:fill="auto"/>
        <w:tabs>
          <w:tab w:val="left" w:pos="2075"/>
        </w:tabs>
        <w:ind w:firstLine="0"/>
        <w:jc w:val="both"/>
      </w:pPr>
      <w:r>
        <w:t>Zřizovatel:</w:t>
      </w:r>
      <w:r>
        <w:tab/>
        <w:t>Kraj Vysočina</w:t>
      </w:r>
    </w:p>
    <w:p w:rsidR="006F7417" w:rsidRDefault="00CA7A4D">
      <w:pPr>
        <w:pStyle w:val="Zkladntext20"/>
        <w:shd w:val="clear" w:color="auto" w:fill="auto"/>
        <w:spacing w:after="420"/>
        <w:ind w:firstLine="0"/>
        <w:jc w:val="both"/>
      </w:pPr>
      <w:r>
        <w:t>(dále jen „Kupující")</w:t>
      </w:r>
    </w:p>
    <w:p w:rsidR="006F7417" w:rsidRDefault="00CA7A4D">
      <w:pPr>
        <w:pStyle w:val="Zkladntext20"/>
        <w:shd w:val="clear" w:color="auto" w:fill="auto"/>
        <w:spacing w:after="489" w:line="200" w:lineRule="exact"/>
        <w:ind w:firstLine="0"/>
        <w:jc w:val="both"/>
      </w:pPr>
      <w:r>
        <w:t>a</w:t>
      </w:r>
    </w:p>
    <w:p w:rsidR="006F7417" w:rsidRDefault="00CA7A4D">
      <w:pPr>
        <w:pStyle w:val="Zkladntext130"/>
        <w:shd w:val="clear" w:color="auto" w:fill="auto"/>
        <w:tabs>
          <w:tab w:val="left" w:pos="2075"/>
        </w:tabs>
        <w:spacing w:before="0" w:after="129" w:line="200" w:lineRule="exact"/>
        <w:jc w:val="both"/>
      </w:pPr>
      <w:r>
        <w:t>Prodávající:</w:t>
      </w:r>
      <w:r>
        <w:tab/>
        <w:t>Wü</w:t>
      </w:r>
      <w:bookmarkStart w:id="0" w:name="_GoBack"/>
      <w:bookmarkEnd w:id="0"/>
      <w:r>
        <w:t>rth, spol. s r.o.</w:t>
      </w:r>
    </w:p>
    <w:p w:rsidR="006F7417" w:rsidRDefault="00CA7A4D">
      <w:pPr>
        <w:pStyle w:val="Zkladntext20"/>
        <w:shd w:val="clear" w:color="auto" w:fill="auto"/>
        <w:tabs>
          <w:tab w:val="left" w:pos="2075"/>
          <w:tab w:val="right" w:pos="4718"/>
        </w:tabs>
        <w:spacing w:after="9" w:line="200" w:lineRule="exact"/>
        <w:ind w:firstLine="0"/>
        <w:jc w:val="both"/>
      </w:pPr>
      <w:r>
        <w:t>se sídlem:</w:t>
      </w:r>
      <w:r>
        <w:tab/>
        <w:t>č. p. 137, 293 01</w:t>
      </w:r>
      <w:r>
        <w:tab/>
        <w:t>Nepřevázka</w:t>
      </w:r>
    </w:p>
    <w:p w:rsidR="006F7417" w:rsidRDefault="00CA7A4D">
      <w:pPr>
        <w:pStyle w:val="Zkladntext130"/>
        <w:shd w:val="clear" w:color="auto" w:fill="auto"/>
        <w:tabs>
          <w:tab w:val="left" w:pos="2075"/>
        </w:tabs>
        <w:spacing w:before="0" w:after="0"/>
        <w:jc w:val="both"/>
      </w:pPr>
      <w:r>
        <w:t>zastoupený:</w:t>
      </w:r>
      <w:r>
        <w:tab/>
        <w:t>Ing. Milošem Horkým, jednatelem a Davidem Maškem, jednatelem</w:t>
      </w:r>
    </w:p>
    <w:p w:rsidR="006F7417" w:rsidRDefault="00CA7A4D">
      <w:pPr>
        <w:pStyle w:val="Zkladntext20"/>
        <w:shd w:val="clear" w:color="auto" w:fill="auto"/>
        <w:ind w:right="3920" w:firstLine="0"/>
      </w:pPr>
      <w:r>
        <w:t>zapsán u Městského soudu v Praze, oddíl C, vložka 15062 Osoba pověřená jednat jménem prodávajícího ve věcech smluvních:</w:t>
      </w:r>
    </w:p>
    <w:p w:rsidR="006F7417" w:rsidRDefault="00CA7A4D">
      <w:pPr>
        <w:pStyle w:val="Zkladntext20"/>
        <w:shd w:val="clear" w:color="auto" w:fill="auto"/>
        <w:tabs>
          <w:tab w:val="left" w:pos="2075"/>
        </w:tabs>
        <w:ind w:firstLine="0"/>
        <w:jc w:val="both"/>
      </w:pPr>
      <w:r>
        <w:t>IČO:</w:t>
      </w:r>
      <w:r>
        <w:tab/>
        <w:t>48036021</w:t>
      </w:r>
    </w:p>
    <w:p w:rsidR="006F7417" w:rsidRDefault="00CA7A4D">
      <w:pPr>
        <w:pStyle w:val="Zkladntext20"/>
        <w:shd w:val="clear" w:color="auto" w:fill="auto"/>
        <w:tabs>
          <w:tab w:val="left" w:pos="2075"/>
        </w:tabs>
        <w:ind w:firstLine="0"/>
        <w:jc w:val="both"/>
      </w:pPr>
      <w:r>
        <w:t>DIČ:</w:t>
      </w:r>
      <w:r>
        <w:tab/>
        <w:t>CZ48036021</w:t>
      </w:r>
    </w:p>
    <w:p w:rsidR="006F7417" w:rsidRDefault="00CA7A4D">
      <w:pPr>
        <w:pStyle w:val="Zkladntext20"/>
        <w:shd w:val="clear" w:color="auto" w:fill="auto"/>
        <w:spacing w:after="540"/>
        <w:ind w:firstLine="0"/>
        <w:jc w:val="both"/>
      </w:pPr>
      <w:r>
        <w:t xml:space="preserve">(dále jen „Prodávající") uzavřeli níže </w:t>
      </w:r>
      <w:r>
        <w:t>psaného dne, měsíce a roku ve smyslu ustanovení § 2079 a násl. zák. č. 89/2012 Sb., občanského zákoníku, ve znění pozdějších právních předpisů (OZ) tuto</w:t>
      </w:r>
    </w:p>
    <w:p w:rsidR="006F7417" w:rsidRDefault="00CA7A4D">
      <w:pPr>
        <w:pStyle w:val="Zkladntext130"/>
        <w:shd w:val="clear" w:color="auto" w:fill="auto"/>
        <w:spacing w:before="0" w:after="78" w:line="200" w:lineRule="exact"/>
        <w:ind w:right="20"/>
      </w:pPr>
      <w:r>
        <w:t>Kupní smlouvu (dále jen „smlouva</w:t>
      </w:r>
      <w:r>
        <w:rPr>
          <w:vertAlign w:val="superscript"/>
        </w:rPr>
        <w:t>11</w:t>
      </w:r>
      <w:r>
        <w:t>),</w:t>
      </w:r>
    </w:p>
    <w:p w:rsidR="006F7417" w:rsidRDefault="00CA7A4D">
      <w:pPr>
        <w:pStyle w:val="Zkladntext20"/>
        <w:shd w:val="clear" w:color="auto" w:fill="auto"/>
        <w:spacing w:after="351" w:line="264" w:lineRule="exact"/>
        <w:ind w:firstLine="0"/>
        <w:jc w:val="both"/>
      </w:pPr>
      <w:r>
        <w:t>kterou se prodávající za úplatu zavazuje odevzdat kupujícímu věc a</w:t>
      </w:r>
      <w:r>
        <w:t xml:space="preserve"> převést na něj vlastnické právo k prodávané věci a kupující se zavazuje zaplatit prodávajícímu kupní cenu.</w:t>
      </w:r>
    </w:p>
    <w:p w:rsidR="006F7417" w:rsidRDefault="00CA7A4D">
      <w:pPr>
        <w:pStyle w:val="Zkladntext130"/>
        <w:shd w:val="clear" w:color="auto" w:fill="auto"/>
        <w:spacing w:before="0" w:after="0"/>
        <w:ind w:right="20"/>
      </w:pPr>
      <w:r>
        <w:t>Článek 2</w:t>
      </w:r>
      <w:r>
        <w:br/>
        <w:t>Předmět plnění</w:t>
      </w:r>
    </w:p>
    <w:p w:rsidR="006F7417" w:rsidRDefault="00CA7A4D">
      <w:pPr>
        <w:pStyle w:val="Zkladntext20"/>
        <w:shd w:val="clear" w:color="auto" w:fill="auto"/>
        <w:spacing w:after="356" w:line="230" w:lineRule="exact"/>
        <w:ind w:left="620" w:hanging="620"/>
      </w:pPr>
      <w:r>
        <w:t>2.1. Předmětem plnění dle této smlouvy je závazek prodávajícího odevzdat kupujícímu v místě plnění a dle potřeb kupujícího o</w:t>
      </w:r>
      <w:r>
        <w:t>chranné pracovní prostředky tak, jak je sjednáno dále.</w:t>
      </w:r>
    </w:p>
    <w:p w:rsidR="006F7417" w:rsidRDefault="00CA7A4D">
      <w:pPr>
        <w:pStyle w:val="Zkladntext70"/>
        <w:shd w:val="clear" w:color="auto" w:fill="auto"/>
        <w:spacing w:before="0" w:line="160" w:lineRule="exact"/>
        <w:ind w:right="20"/>
        <w:jc w:val="center"/>
        <w:sectPr w:rsidR="006F7417">
          <w:headerReference w:type="default" r:id="rId7"/>
          <w:footerReference w:type="default" r:id="rId8"/>
          <w:headerReference w:type="first" r:id="rId9"/>
          <w:pgSz w:w="11900" w:h="16840"/>
          <w:pgMar w:top="365" w:right="1388" w:bottom="250" w:left="1378" w:header="0" w:footer="3" w:gutter="0"/>
          <w:cols w:space="720"/>
          <w:noEndnote/>
          <w:titlePg/>
          <w:docGrid w:linePitch="360"/>
        </w:sectPr>
      </w:pPr>
      <w:r>
        <w:t xml:space="preserve">Stránka </w:t>
      </w:r>
      <w:r>
        <w:rPr>
          <w:rStyle w:val="Zkladntext7Tun"/>
        </w:rPr>
        <w:t xml:space="preserve">1 </w:t>
      </w:r>
      <w:r>
        <w:t xml:space="preserve">z </w:t>
      </w:r>
      <w:r>
        <w:rPr>
          <w:rStyle w:val="Zkladntext7Tun"/>
        </w:rPr>
        <w:t>10</w:t>
      </w:r>
    </w:p>
    <w:p w:rsidR="006F7417" w:rsidRDefault="00CA7A4D">
      <w:pPr>
        <w:pStyle w:val="Zkladntext20"/>
        <w:numPr>
          <w:ilvl w:val="0"/>
          <w:numId w:val="2"/>
        </w:numPr>
        <w:shd w:val="clear" w:color="auto" w:fill="auto"/>
        <w:tabs>
          <w:tab w:val="left" w:pos="575"/>
        </w:tabs>
        <w:spacing w:line="346" w:lineRule="exact"/>
        <w:ind w:left="600" w:hanging="600"/>
        <w:jc w:val="both"/>
      </w:pPr>
      <w:r>
        <w:lastRenderedPageBreak/>
        <w:t>Označení dodávaného zboží:</w:t>
      </w:r>
    </w:p>
    <w:p w:rsidR="006F7417" w:rsidRDefault="00CA7A4D">
      <w:pPr>
        <w:pStyle w:val="Zkladntext20"/>
        <w:shd w:val="clear" w:color="auto" w:fill="auto"/>
        <w:spacing w:line="346" w:lineRule="exact"/>
        <w:ind w:left="600" w:right="6020" w:firstLine="0"/>
      </w:pPr>
      <w:r>
        <w:t xml:space="preserve">Pracovní rukavice kožené Ochranné nitrilové rukavice Ochranné </w:t>
      </w:r>
      <w:r>
        <w:t>rukavice zimní</w:t>
      </w:r>
    </w:p>
    <w:p w:rsidR="006F7417" w:rsidRDefault="00CA7A4D">
      <w:pPr>
        <w:pStyle w:val="Zkladntext20"/>
        <w:numPr>
          <w:ilvl w:val="0"/>
          <w:numId w:val="2"/>
        </w:numPr>
        <w:shd w:val="clear" w:color="auto" w:fill="auto"/>
        <w:tabs>
          <w:tab w:val="left" w:pos="575"/>
        </w:tabs>
        <w:spacing w:line="346" w:lineRule="exact"/>
        <w:ind w:left="600" w:hanging="600"/>
        <w:jc w:val="both"/>
      </w:pPr>
      <w:r>
        <w:t>Dopravu zboží zajistí prodávající.</w:t>
      </w:r>
    </w:p>
    <w:p w:rsidR="006F7417" w:rsidRDefault="00CA7A4D">
      <w:pPr>
        <w:pStyle w:val="Zkladntext20"/>
        <w:numPr>
          <w:ilvl w:val="0"/>
          <w:numId w:val="2"/>
        </w:numPr>
        <w:shd w:val="clear" w:color="auto" w:fill="auto"/>
        <w:tabs>
          <w:tab w:val="left" w:pos="575"/>
        </w:tabs>
        <w:spacing w:after="324" w:line="230" w:lineRule="exact"/>
        <w:ind w:left="600" w:hanging="600"/>
        <w:jc w:val="both"/>
      </w:pPr>
      <w:r>
        <w:t>Prodávající se zavazuje při dodání zboží předat kupujícímu doklady nezbytné k převzetí a užívání zboží dle § 2087 až § 2094 OZ a to v českém jazyce. Prodávající prohlašuje, že dodané zboží je nové a nepouží</w:t>
      </w:r>
      <w:r>
        <w:t>vané, odpovídá platným technickým normám a předpisům výrobce. Kvalita zboží je potvrzena osvědčením o jakosti zboží od prodávajícího (případně od výrobce).</w:t>
      </w:r>
    </w:p>
    <w:p w:rsidR="006F7417" w:rsidRDefault="00CA7A4D">
      <w:pPr>
        <w:pStyle w:val="Zkladntext20"/>
        <w:shd w:val="clear" w:color="auto" w:fill="auto"/>
        <w:ind w:left="100" w:firstLine="0"/>
        <w:jc w:val="center"/>
      </w:pPr>
      <w:r>
        <w:t>Článek 3</w:t>
      </w:r>
      <w:r>
        <w:br/>
        <w:t>Místo plnění</w:t>
      </w:r>
    </w:p>
    <w:p w:rsidR="006F7417" w:rsidRDefault="00CA7A4D">
      <w:pPr>
        <w:pStyle w:val="Zkladntext20"/>
        <w:numPr>
          <w:ilvl w:val="0"/>
          <w:numId w:val="3"/>
        </w:numPr>
        <w:shd w:val="clear" w:color="auto" w:fill="auto"/>
        <w:tabs>
          <w:tab w:val="left" w:pos="575"/>
        </w:tabs>
        <w:ind w:left="600" w:hanging="600"/>
        <w:jc w:val="both"/>
      </w:pPr>
      <w:r>
        <w:t>Místo plnění: Jednotlivá střediska kupujícího dle dohody</w:t>
      </w:r>
    </w:p>
    <w:p w:rsidR="006F7417" w:rsidRDefault="00CA7A4D">
      <w:pPr>
        <w:pStyle w:val="Zkladntext20"/>
        <w:numPr>
          <w:ilvl w:val="0"/>
          <w:numId w:val="3"/>
        </w:numPr>
        <w:shd w:val="clear" w:color="auto" w:fill="auto"/>
        <w:tabs>
          <w:tab w:val="left" w:pos="575"/>
        </w:tabs>
        <w:spacing w:after="324" w:line="230" w:lineRule="exact"/>
        <w:ind w:left="600" w:hanging="600"/>
        <w:jc w:val="both"/>
      </w:pPr>
      <w:r>
        <w:t>Osoby pověřené jednat</w:t>
      </w:r>
      <w:r>
        <w:t xml:space="preserve"> jménem kupujícího ve věcech převzetí zboží, jakož i osoby pověřené jednat jménem prodávajícího ve věcech přijetí objednávky a k předání zboží jsou uvedeny v příloze A1 této smlouvy. Uvedené osoby jsou oprávněny za sebe určit své zástupce a není potřeba na</w:t>
      </w:r>
      <w:r>
        <w:t xml:space="preserve"> jejich změnu uzavřít dodatek ke kupní smlouvě.</w:t>
      </w:r>
    </w:p>
    <w:p w:rsidR="006F7417" w:rsidRDefault="00CA7A4D">
      <w:pPr>
        <w:pStyle w:val="Zkladntext20"/>
        <w:shd w:val="clear" w:color="auto" w:fill="auto"/>
        <w:ind w:left="100" w:firstLine="0"/>
        <w:jc w:val="center"/>
      </w:pPr>
      <w:r>
        <w:t>Článek 4.</w:t>
      </w:r>
    </w:p>
    <w:p w:rsidR="006F7417" w:rsidRDefault="00CA7A4D">
      <w:pPr>
        <w:pStyle w:val="Zkladntext20"/>
        <w:shd w:val="clear" w:color="auto" w:fill="auto"/>
        <w:ind w:left="100" w:firstLine="0"/>
        <w:jc w:val="center"/>
      </w:pPr>
      <w:r>
        <w:t>Kupní cena, platební podmínky</w:t>
      </w:r>
      <w:r>
        <w:br/>
        <w:t>Cena za plnění</w:t>
      </w:r>
    </w:p>
    <w:p w:rsidR="006F7417" w:rsidRDefault="00CA7A4D">
      <w:pPr>
        <w:pStyle w:val="Zkladntext20"/>
        <w:numPr>
          <w:ilvl w:val="0"/>
          <w:numId w:val="4"/>
        </w:numPr>
        <w:shd w:val="clear" w:color="auto" w:fill="auto"/>
        <w:tabs>
          <w:tab w:val="left" w:pos="575"/>
        </w:tabs>
        <w:ind w:left="600" w:hanging="600"/>
        <w:jc w:val="both"/>
      </w:pPr>
      <w:r>
        <w:t>Kupní cena zboží je sjednána následovně: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6518"/>
        <w:gridCol w:w="1714"/>
      </w:tblGrid>
      <w:tr w:rsidR="006F7417">
        <w:tblPrEx>
          <w:tblCellMar>
            <w:top w:w="0" w:type="dxa"/>
            <w:bottom w:w="0" w:type="dxa"/>
          </w:tblCellMar>
        </w:tblPrEx>
        <w:trPr>
          <w:trHeight w:hRule="exact" w:val="715"/>
          <w:jc w:val="center"/>
        </w:trPr>
        <w:tc>
          <w:tcPr>
            <w:tcW w:w="715" w:type="dxa"/>
            <w:tcBorders>
              <w:top w:val="single" w:sz="4" w:space="0" w:color="auto"/>
              <w:left w:val="single" w:sz="4" w:space="0" w:color="auto"/>
            </w:tcBorders>
            <w:shd w:val="clear" w:color="auto" w:fill="FFFFFF"/>
            <w:vAlign w:val="center"/>
          </w:tcPr>
          <w:p w:rsidR="006F7417" w:rsidRDefault="00CA7A4D">
            <w:pPr>
              <w:pStyle w:val="Zkladntext20"/>
              <w:framePr w:w="8947" w:wrap="notBeside" w:vAnchor="text" w:hAnchor="text" w:xAlign="center" w:y="1"/>
              <w:shd w:val="clear" w:color="auto" w:fill="auto"/>
              <w:spacing w:line="200" w:lineRule="exact"/>
              <w:ind w:left="300" w:firstLine="0"/>
            </w:pPr>
            <w:r>
              <w:rPr>
                <w:rStyle w:val="Zkladntext21"/>
              </w:rPr>
              <w:t>Č.</w:t>
            </w:r>
          </w:p>
        </w:tc>
        <w:tc>
          <w:tcPr>
            <w:tcW w:w="6518" w:type="dxa"/>
            <w:tcBorders>
              <w:top w:val="single" w:sz="4" w:space="0" w:color="auto"/>
              <w:left w:val="single" w:sz="4" w:space="0" w:color="auto"/>
            </w:tcBorders>
            <w:shd w:val="clear" w:color="auto" w:fill="FFFFFF"/>
            <w:vAlign w:val="center"/>
          </w:tcPr>
          <w:p w:rsidR="006F7417" w:rsidRDefault="00CA7A4D">
            <w:pPr>
              <w:pStyle w:val="Zkladntext20"/>
              <w:framePr w:w="8947" w:wrap="notBeside" w:vAnchor="text" w:hAnchor="text" w:xAlign="center" w:y="1"/>
              <w:shd w:val="clear" w:color="auto" w:fill="auto"/>
              <w:spacing w:line="200" w:lineRule="exact"/>
              <w:ind w:firstLine="0"/>
              <w:jc w:val="center"/>
            </w:pPr>
            <w:r>
              <w:rPr>
                <w:rStyle w:val="Zkladntext21"/>
              </w:rPr>
              <w:t>Popis</w:t>
            </w:r>
          </w:p>
        </w:tc>
        <w:tc>
          <w:tcPr>
            <w:tcW w:w="1714" w:type="dxa"/>
            <w:tcBorders>
              <w:top w:val="single" w:sz="4" w:space="0" w:color="auto"/>
              <w:left w:val="single" w:sz="4" w:space="0" w:color="auto"/>
              <w:right w:val="single" w:sz="4" w:space="0" w:color="auto"/>
            </w:tcBorders>
            <w:shd w:val="clear" w:color="auto" w:fill="FFFFFF"/>
            <w:vAlign w:val="center"/>
          </w:tcPr>
          <w:p w:rsidR="006F7417" w:rsidRDefault="00CA7A4D">
            <w:pPr>
              <w:pStyle w:val="Zkladntext20"/>
              <w:framePr w:w="8947" w:wrap="notBeside" w:vAnchor="text" w:hAnchor="text" w:xAlign="center" w:y="1"/>
              <w:shd w:val="clear" w:color="auto" w:fill="auto"/>
              <w:spacing w:line="230" w:lineRule="exact"/>
              <w:ind w:firstLine="0"/>
              <w:jc w:val="center"/>
            </w:pPr>
            <w:r>
              <w:rPr>
                <w:rStyle w:val="Zkladntext21"/>
              </w:rPr>
              <w:t>Cena/MJ v Kč bez DPH</w:t>
            </w:r>
          </w:p>
        </w:tc>
      </w:tr>
      <w:tr w:rsidR="006F7417">
        <w:tblPrEx>
          <w:tblCellMar>
            <w:top w:w="0" w:type="dxa"/>
            <w:bottom w:w="0" w:type="dxa"/>
          </w:tblCellMar>
        </w:tblPrEx>
        <w:trPr>
          <w:trHeight w:hRule="exact" w:val="2309"/>
          <w:jc w:val="center"/>
        </w:trPr>
        <w:tc>
          <w:tcPr>
            <w:tcW w:w="715" w:type="dxa"/>
            <w:tcBorders>
              <w:top w:val="single" w:sz="4" w:space="0" w:color="auto"/>
              <w:left w:val="single" w:sz="4" w:space="0" w:color="auto"/>
            </w:tcBorders>
            <w:shd w:val="clear" w:color="auto" w:fill="FFFFFF"/>
            <w:vAlign w:val="center"/>
          </w:tcPr>
          <w:p w:rsidR="006F7417" w:rsidRDefault="00CA7A4D">
            <w:pPr>
              <w:pStyle w:val="Zkladntext20"/>
              <w:framePr w:w="8947" w:wrap="notBeside" w:vAnchor="text" w:hAnchor="text" w:xAlign="center" w:y="1"/>
              <w:shd w:val="clear" w:color="auto" w:fill="auto"/>
              <w:spacing w:line="200" w:lineRule="exact"/>
              <w:ind w:left="300" w:firstLine="0"/>
            </w:pPr>
            <w:r>
              <w:rPr>
                <w:rStyle w:val="Zkladntext21"/>
              </w:rPr>
              <w:t>1</w:t>
            </w:r>
          </w:p>
        </w:tc>
        <w:tc>
          <w:tcPr>
            <w:tcW w:w="6518" w:type="dxa"/>
            <w:tcBorders>
              <w:top w:val="single" w:sz="4" w:space="0" w:color="auto"/>
              <w:left w:val="single" w:sz="4" w:space="0" w:color="auto"/>
            </w:tcBorders>
            <w:shd w:val="clear" w:color="auto" w:fill="FFFFFF"/>
            <w:vAlign w:val="bottom"/>
          </w:tcPr>
          <w:p w:rsidR="006F7417" w:rsidRDefault="00CA7A4D">
            <w:pPr>
              <w:pStyle w:val="Zkladntext20"/>
              <w:framePr w:w="8947" w:wrap="notBeside" w:vAnchor="text" w:hAnchor="text" w:xAlign="center" w:y="1"/>
              <w:shd w:val="clear" w:color="auto" w:fill="auto"/>
              <w:spacing w:line="230" w:lineRule="exact"/>
              <w:ind w:firstLine="0"/>
              <w:jc w:val="both"/>
            </w:pPr>
            <w:r>
              <w:rPr>
                <w:rStyle w:val="Zkladntext21"/>
              </w:rPr>
              <w:t>Pracovní rukavice kožené:</w:t>
            </w:r>
          </w:p>
          <w:p w:rsidR="006F7417" w:rsidRDefault="00CA7A4D">
            <w:pPr>
              <w:pStyle w:val="Zkladntext20"/>
              <w:framePr w:w="8947" w:wrap="notBeside" w:vAnchor="text" w:hAnchor="text" w:xAlign="center" w:y="1"/>
              <w:shd w:val="clear" w:color="auto" w:fill="auto"/>
              <w:spacing w:line="230" w:lineRule="exact"/>
              <w:ind w:firstLine="0"/>
              <w:jc w:val="both"/>
            </w:pPr>
            <w:r>
              <w:rPr>
                <w:rStyle w:val="Zkladntext2Kurzva"/>
              </w:rPr>
              <w:t>Katalogové číslo 0899400xxx</w:t>
            </w:r>
          </w:p>
          <w:p w:rsidR="006F7417" w:rsidRDefault="00CA7A4D">
            <w:pPr>
              <w:pStyle w:val="Zkladntext20"/>
              <w:framePr w:w="8947" w:wrap="notBeside" w:vAnchor="text" w:hAnchor="text" w:xAlign="center" w:y="1"/>
              <w:numPr>
                <w:ilvl w:val="0"/>
                <w:numId w:val="5"/>
              </w:numPr>
              <w:shd w:val="clear" w:color="auto" w:fill="auto"/>
              <w:tabs>
                <w:tab w:val="left" w:pos="144"/>
              </w:tabs>
              <w:spacing w:line="230" w:lineRule="exact"/>
              <w:ind w:firstLine="0"/>
              <w:jc w:val="both"/>
            </w:pPr>
            <w:r>
              <w:rPr>
                <w:rStyle w:val="Zkladntext21"/>
              </w:rPr>
              <w:t xml:space="preserve">pružné kožené rukavice z </w:t>
            </w:r>
            <w:r>
              <w:rPr>
                <w:rStyle w:val="Zkladntext21"/>
              </w:rPr>
              <w:t>kůže Pig Nappa pro montéry a mechaniky bez podšívky.</w:t>
            </w:r>
          </w:p>
          <w:p w:rsidR="006F7417" w:rsidRDefault="00CA7A4D">
            <w:pPr>
              <w:pStyle w:val="Zkladntext20"/>
              <w:framePr w:w="8947" w:wrap="notBeside" w:vAnchor="text" w:hAnchor="text" w:xAlign="center" w:y="1"/>
              <w:numPr>
                <w:ilvl w:val="0"/>
                <w:numId w:val="5"/>
              </w:numPr>
              <w:shd w:val="clear" w:color="auto" w:fill="auto"/>
              <w:tabs>
                <w:tab w:val="left" w:pos="130"/>
              </w:tabs>
              <w:spacing w:line="230" w:lineRule="exact"/>
              <w:ind w:firstLine="0"/>
              <w:jc w:val="both"/>
            </w:pPr>
            <w:r>
              <w:rPr>
                <w:rStyle w:val="Zkladntext21"/>
              </w:rPr>
              <w:t>hřbet ruky z elastické prodyšné bavlněné tkaniny pro větší komfort</w:t>
            </w:r>
          </w:p>
          <w:p w:rsidR="006F7417" w:rsidRDefault="00CA7A4D">
            <w:pPr>
              <w:pStyle w:val="Zkladntext20"/>
              <w:framePr w:w="8947" w:wrap="notBeside" w:vAnchor="text" w:hAnchor="text" w:xAlign="center" w:y="1"/>
              <w:numPr>
                <w:ilvl w:val="0"/>
                <w:numId w:val="5"/>
              </w:numPr>
              <w:shd w:val="clear" w:color="auto" w:fill="auto"/>
              <w:tabs>
                <w:tab w:val="left" w:pos="187"/>
              </w:tabs>
              <w:spacing w:line="230" w:lineRule="exact"/>
              <w:ind w:firstLine="0"/>
              <w:jc w:val="both"/>
            </w:pPr>
            <w:r>
              <w:rPr>
                <w:rStyle w:val="Zkladntext21"/>
              </w:rPr>
              <w:t>na manžetě zapínání na elastický, nastavitelný pásek se suchým zipem</w:t>
            </w:r>
          </w:p>
          <w:p w:rsidR="006F7417" w:rsidRDefault="00CA7A4D">
            <w:pPr>
              <w:pStyle w:val="Zkladntext20"/>
              <w:framePr w:w="8947" w:wrap="notBeside" w:vAnchor="text" w:hAnchor="text" w:xAlign="center" w:y="1"/>
              <w:numPr>
                <w:ilvl w:val="0"/>
                <w:numId w:val="5"/>
              </w:numPr>
              <w:shd w:val="clear" w:color="auto" w:fill="auto"/>
              <w:tabs>
                <w:tab w:val="left" w:pos="125"/>
              </w:tabs>
              <w:spacing w:line="230" w:lineRule="exact"/>
              <w:ind w:firstLine="0"/>
              <w:jc w:val="both"/>
            </w:pPr>
            <w:r>
              <w:rPr>
                <w:rStyle w:val="Zkladntext21"/>
              </w:rPr>
              <w:t>rukavice neobsahují chrom, hodí se neobyčejně dobře pro práci venku</w:t>
            </w:r>
            <w:r>
              <w:rPr>
                <w:rStyle w:val="Zkladntext21"/>
              </w:rPr>
              <w:t xml:space="preserve"> i uvnitř</w:t>
            </w:r>
          </w:p>
          <w:p w:rsidR="006F7417" w:rsidRDefault="00CA7A4D">
            <w:pPr>
              <w:pStyle w:val="Zkladntext20"/>
              <w:framePr w:w="8947" w:wrap="notBeside" w:vAnchor="text" w:hAnchor="text" w:xAlign="center" w:y="1"/>
              <w:numPr>
                <w:ilvl w:val="0"/>
                <w:numId w:val="5"/>
              </w:numPr>
              <w:shd w:val="clear" w:color="auto" w:fill="auto"/>
              <w:tabs>
                <w:tab w:val="left" w:pos="130"/>
              </w:tabs>
              <w:spacing w:line="230" w:lineRule="exact"/>
              <w:ind w:firstLine="0"/>
              <w:jc w:val="both"/>
            </w:pPr>
            <w:r>
              <w:rPr>
                <w:rStyle w:val="Zkladntext21"/>
              </w:rPr>
              <w:t>bezpečnostní normy: EN420, EN388 CAT.II , 2.1.1.1 .X</w:t>
            </w:r>
          </w:p>
        </w:tc>
        <w:tc>
          <w:tcPr>
            <w:tcW w:w="1714" w:type="dxa"/>
            <w:tcBorders>
              <w:top w:val="single" w:sz="4" w:space="0" w:color="auto"/>
              <w:left w:val="single" w:sz="4" w:space="0" w:color="auto"/>
              <w:right w:val="single" w:sz="4" w:space="0" w:color="auto"/>
            </w:tcBorders>
            <w:shd w:val="clear" w:color="auto" w:fill="FFFFFF"/>
            <w:vAlign w:val="center"/>
          </w:tcPr>
          <w:p w:rsidR="006F7417" w:rsidRDefault="00CA7A4D">
            <w:pPr>
              <w:pStyle w:val="Zkladntext20"/>
              <w:framePr w:w="8947" w:wrap="notBeside" w:vAnchor="text" w:hAnchor="text" w:xAlign="center" w:y="1"/>
              <w:shd w:val="clear" w:color="auto" w:fill="auto"/>
              <w:spacing w:line="200" w:lineRule="exact"/>
              <w:ind w:firstLine="0"/>
              <w:jc w:val="center"/>
            </w:pPr>
            <w:r>
              <w:rPr>
                <w:rStyle w:val="Zkladntext21"/>
              </w:rPr>
              <w:t>129,50</w:t>
            </w:r>
          </w:p>
        </w:tc>
      </w:tr>
      <w:tr w:rsidR="006F7417">
        <w:tblPrEx>
          <w:tblCellMar>
            <w:top w:w="0" w:type="dxa"/>
            <w:bottom w:w="0" w:type="dxa"/>
          </w:tblCellMar>
        </w:tblPrEx>
        <w:trPr>
          <w:trHeight w:hRule="exact" w:val="3000"/>
          <w:jc w:val="center"/>
        </w:trPr>
        <w:tc>
          <w:tcPr>
            <w:tcW w:w="715" w:type="dxa"/>
            <w:tcBorders>
              <w:top w:val="single" w:sz="4" w:space="0" w:color="auto"/>
              <w:left w:val="single" w:sz="4" w:space="0" w:color="auto"/>
            </w:tcBorders>
            <w:shd w:val="clear" w:color="auto" w:fill="FFFFFF"/>
            <w:vAlign w:val="center"/>
          </w:tcPr>
          <w:p w:rsidR="006F7417" w:rsidRDefault="00CA7A4D">
            <w:pPr>
              <w:pStyle w:val="Zkladntext20"/>
              <w:framePr w:w="8947" w:wrap="notBeside" w:vAnchor="text" w:hAnchor="text" w:xAlign="center" w:y="1"/>
              <w:shd w:val="clear" w:color="auto" w:fill="auto"/>
              <w:spacing w:line="200" w:lineRule="exact"/>
              <w:ind w:left="300" w:firstLine="0"/>
            </w:pPr>
            <w:r>
              <w:rPr>
                <w:rStyle w:val="Zkladntext21"/>
              </w:rPr>
              <w:t>2</w:t>
            </w:r>
          </w:p>
        </w:tc>
        <w:tc>
          <w:tcPr>
            <w:tcW w:w="6518" w:type="dxa"/>
            <w:tcBorders>
              <w:top w:val="single" w:sz="4" w:space="0" w:color="auto"/>
              <w:left w:val="single" w:sz="4" w:space="0" w:color="auto"/>
            </w:tcBorders>
            <w:shd w:val="clear" w:color="auto" w:fill="FFFFFF"/>
            <w:vAlign w:val="bottom"/>
          </w:tcPr>
          <w:p w:rsidR="006F7417" w:rsidRDefault="00CA7A4D">
            <w:pPr>
              <w:pStyle w:val="Zkladntext20"/>
              <w:framePr w:w="8947" w:wrap="notBeside" w:vAnchor="text" w:hAnchor="text" w:xAlign="center" w:y="1"/>
              <w:shd w:val="clear" w:color="auto" w:fill="auto"/>
              <w:spacing w:line="230" w:lineRule="exact"/>
              <w:ind w:firstLine="0"/>
              <w:jc w:val="both"/>
            </w:pPr>
            <w:r>
              <w:rPr>
                <w:rStyle w:val="Zkladntext21"/>
              </w:rPr>
              <w:t>Ochranné nitrilové rukavice:</w:t>
            </w:r>
          </w:p>
          <w:p w:rsidR="006F7417" w:rsidRDefault="00CA7A4D">
            <w:pPr>
              <w:pStyle w:val="Zkladntext20"/>
              <w:framePr w:w="8947" w:wrap="notBeside" w:vAnchor="text" w:hAnchor="text" w:xAlign="center" w:y="1"/>
              <w:shd w:val="clear" w:color="auto" w:fill="auto"/>
              <w:spacing w:line="230" w:lineRule="exact"/>
              <w:ind w:firstLine="0"/>
              <w:jc w:val="both"/>
            </w:pPr>
            <w:r>
              <w:rPr>
                <w:rStyle w:val="Zkladntext2Kurzva"/>
              </w:rPr>
              <w:t>Katalogové číslo 0899411xxx</w:t>
            </w:r>
          </w:p>
          <w:p w:rsidR="006F7417" w:rsidRDefault="00CA7A4D">
            <w:pPr>
              <w:pStyle w:val="Zkladntext20"/>
              <w:framePr w:w="8947" w:wrap="notBeside" w:vAnchor="text" w:hAnchor="text" w:xAlign="center" w:y="1"/>
              <w:numPr>
                <w:ilvl w:val="0"/>
                <w:numId w:val="6"/>
              </w:numPr>
              <w:shd w:val="clear" w:color="auto" w:fill="auto"/>
              <w:tabs>
                <w:tab w:val="left" w:pos="158"/>
              </w:tabs>
              <w:spacing w:line="230" w:lineRule="exact"/>
              <w:ind w:firstLine="0"/>
              <w:jc w:val="both"/>
            </w:pPr>
            <w:r>
              <w:rPr>
                <w:rStyle w:val="Zkladntext21"/>
              </w:rPr>
              <w:t>Univerzální rukavice pro jakékoli řemeslné a průmyslové práce, pro práci s ručním nářadím a stroji.</w:t>
            </w:r>
          </w:p>
          <w:p w:rsidR="006F7417" w:rsidRDefault="00CA7A4D">
            <w:pPr>
              <w:pStyle w:val="Zkladntext20"/>
              <w:framePr w:w="8947" w:wrap="notBeside" w:vAnchor="text" w:hAnchor="text" w:xAlign="center" w:y="1"/>
              <w:numPr>
                <w:ilvl w:val="0"/>
                <w:numId w:val="6"/>
              </w:numPr>
              <w:shd w:val="clear" w:color="auto" w:fill="auto"/>
              <w:tabs>
                <w:tab w:val="left" w:pos="178"/>
              </w:tabs>
              <w:spacing w:line="230" w:lineRule="exact"/>
              <w:ind w:firstLine="0"/>
              <w:jc w:val="both"/>
            </w:pPr>
            <w:r>
              <w:rPr>
                <w:rStyle w:val="Zkladntext21"/>
              </w:rPr>
              <w:t xml:space="preserve">Jemná tkanina </w:t>
            </w:r>
            <w:r>
              <w:rPr>
                <w:rStyle w:val="Zkladntext21"/>
              </w:rPr>
              <w:t>Nylon/Spandex</w:t>
            </w:r>
          </w:p>
          <w:p w:rsidR="006F7417" w:rsidRDefault="00CA7A4D">
            <w:pPr>
              <w:pStyle w:val="Zkladntext20"/>
              <w:framePr w:w="8947" w:wrap="notBeside" w:vAnchor="text" w:hAnchor="text" w:xAlign="center" w:y="1"/>
              <w:numPr>
                <w:ilvl w:val="0"/>
                <w:numId w:val="6"/>
              </w:numPr>
              <w:shd w:val="clear" w:color="auto" w:fill="auto"/>
              <w:tabs>
                <w:tab w:val="left" w:pos="130"/>
              </w:tabs>
              <w:spacing w:line="230" w:lineRule="exact"/>
              <w:ind w:firstLine="0"/>
              <w:jc w:val="both"/>
            </w:pPr>
            <w:r>
              <w:rPr>
                <w:rStyle w:val="Zkladntext21"/>
              </w:rPr>
              <w:t>bezešvý kruhový úpletu s hustotou č.15</w:t>
            </w:r>
          </w:p>
          <w:p w:rsidR="006F7417" w:rsidRDefault="00CA7A4D">
            <w:pPr>
              <w:pStyle w:val="Zkladntext20"/>
              <w:framePr w:w="8947" w:wrap="notBeside" w:vAnchor="text" w:hAnchor="text" w:xAlign="center" w:y="1"/>
              <w:numPr>
                <w:ilvl w:val="0"/>
                <w:numId w:val="6"/>
              </w:numPr>
              <w:shd w:val="clear" w:color="auto" w:fill="auto"/>
              <w:tabs>
                <w:tab w:val="left" w:pos="168"/>
              </w:tabs>
              <w:spacing w:line="230" w:lineRule="exact"/>
              <w:ind w:firstLine="0"/>
              <w:jc w:val="both"/>
            </w:pPr>
            <w:r>
              <w:rPr>
                <w:rStyle w:val="Zkladntext21"/>
              </w:rPr>
              <w:t>Certifikát OEKO-TEX® Standard 100 (materiál rukavic bez použití škodlivých a toxických látek)</w:t>
            </w:r>
          </w:p>
          <w:p w:rsidR="006F7417" w:rsidRDefault="00CA7A4D">
            <w:pPr>
              <w:pStyle w:val="Zkladntext20"/>
              <w:framePr w:w="8947" w:wrap="notBeside" w:vAnchor="text" w:hAnchor="text" w:xAlign="center" w:y="1"/>
              <w:numPr>
                <w:ilvl w:val="0"/>
                <w:numId w:val="6"/>
              </w:numPr>
              <w:shd w:val="clear" w:color="auto" w:fill="auto"/>
              <w:tabs>
                <w:tab w:val="left" w:pos="130"/>
              </w:tabs>
              <w:spacing w:line="230" w:lineRule="exact"/>
              <w:ind w:firstLine="0"/>
              <w:jc w:val="both"/>
            </w:pPr>
            <w:r>
              <w:rPr>
                <w:rStyle w:val="Zkladntext21"/>
              </w:rPr>
              <w:t>materiál, který nedráždí pokožku, dermatologicky testován.</w:t>
            </w:r>
          </w:p>
          <w:p w:rsidR="006F7417" w:rsidRDefault="00CA7A4D">
            <w:pPr>
              <w:pStyle w:val="Zkladntext20"/>
              <w:framePr w:w="8947" w:wrap="notBeside" w:vAnchor="text" w:hAnchor="text" w:xAlign="center" w:y="1"/>
              <w:numPr>
                <w:ilvl w:val="0"/>
                <w:numId w:val="6"/>
              </w:numPr>
              <w:shd w:val="clear" w:color="auto" w:fill="auto"/>
              <w:tabs>
                <w:tab w:val="left" w:pos="173"/>
              </w:tabs>
              <w:spacing w:line="230" w:lineRule="exact"/>
              <w:ind w:firstLine="0"/>
              <w:jc w:val="both"/>
            </w:pPr>
            <w:r>
              <w:rPr>
                <w:rStyle w:val="Zkladntext21"/>
              </w:rPr>
              <w:t xml:space="preserve">povrch dlaně se speciálním tygrovaným povrchem z </w:t>
            </w:r>
            <w:r>
              <w:rPr>
                <w:rStyle w:val="Zkladntext21"/>
              </w:rPr>
              <w:t>nitrilové pěny s ochrannou patentovou známkou ®</w:t>
            </w:r>
          </w:p>
          <w:p w:rsidR="006F7417" w:rsidRDefault="00CA7A4D">
            <w:pPr>
              <w:pStyle w:val="Zkladntext20"/>
              <w:framePr w:w="8947" w:wrap="notBeside" w:vAnchor="text" w:hAnchor="text" w:xAlign="center" w:y="1"/>
              <w:numPr>
                <w:ilvl w:val="0"/>
                <w:numId w:val="6"/>
              </w:numPr>
              <w:shd w:val="clear" w:color="auto" w:fill="auto"/>
              <w:tabs>
                <w:tab w:val="left" w:pos="130"/>
              </w:tabs>
              <w:spacing w:line="230" w:lineRule="exact"/>
              <w:ind w:firstLine="0"/>
              <w:jc w:val="both"/>
            </w:pPr>
            <w:r>
              <w:rPr>
                <w:rStyle w:val="Zkladntext21"/>
              </w:rPr>
              <w:t>maximální mechanická odolnost pro prodření - 4.</w:t>
            </w:r>
          </w:p>
          <w:p w:rsidR="006F7417" w:rsidRDefault="00CA7A4D">
            <w:pPr>
              <w:pStyle w:val="Zkladntext20"/>
              <w:framePr w:w="8947" w:wrap="notBeside" w:vAnchor="text" w:hAnchor="text" w:xAlign="center" w:y="1"/>
              <w:numPr>
                <w:ilvl w:val="0"/>
                <w:numId w:val="6"/>
              </w:numPr>
              <w:shd w:val="clear" w:color="auto" w:fill="auto"/>
              <w:tabs>
                <w:tab w:val="left" w:pos="130"/>
              </w:tabs>
              <w:spacing w:line="230" w:lineRule="exact"/>
              <w:ind w:firstLine="0"/>
              <w:jc w:val="both"/>
            </w:pPr>
            <w:r>
              <w:rPr>
                <w:rStyle w:val="Zkladntext21"/>
              </w:rPr>
              <w:t>bezpečnostní normy: EN425, EN388 CAT.II , 4.1.2.1.X</w:t>
            </w:r>
          </w:p>
        </w:tc>
        <w:tc>
          <w:tcPr>
            <w:tcW w:w="1714" w:type="dxa"/>
            <w:tcBorders>
              <w:top w:val="single" w:sz="4" w:space="0" w:color="auto"/>
              <w:left w:val="single" w:sz="4" w:space="0" w:color="auto"/>
              <w:right w:val="single" w:sz="4" w:space="0" w:color="auto"/>
            </w:tcBorders>
            <w:shd w:val="clear" w:color="auto" w:fill="FFFFFF"/>
            <w:vAlign w:val="center"/>
          </w:tcPr>
          <w:p w:rsidR="006F7417" w:rsidRDefault="00CA7A4D">
            <w:pPr>
              <w:pStyle w:val="Zkladntext20"/>
              <w:framePr w:w="8947" w:wrap="notBeside" w:vAnchor="text" w:hAnchor="text" w:xAlign="center" w:y="1"/>
              <w:shd w:val="clear" w:color="auto" w:fill="auto"/>
              <w:spacing w:line="200" w:lineRule="exact"/>
              <w:ind w:firstLine="0"/>
              <w:jc w:val="center"/>
            </w:pPr>
            <w:r>
              <w:rPr>
                <w:rStyle w:val="Zkladntext21"/>
              </w:rPr>
              <w:t>79,00</w:t>
            </w:r>
          </w:p>
        </w:tc>
      </w:tr>
      <w:tr w:rsidR="006F7417">
        <w:tblPrEx>
          <w:tblCellMar>
            <w:top w:w="0" w:type="dxa"/>
            <w:bottom w:w="0" w:type="dxa"/>
          </w:tblCellMar>
        </w:tblPrEx>
        <w:trPr>
          <w:trHeight w:hRule="exact" w:val="490"/>
          <w:jc w:val="center"/>
        </w:trPr>
        <w:tc>
          <w:tcPr>
            <w:tcW w:w="715" w:type="dxa"/>
            <w:tcBorders>
              <w:top w:val="single" w:sz="4" w:space="0" w:color="auto"/>
              <w:left w:val="single" w:sz="4" w:space="0" w:color="auto"/>
              <w:bottom w:val="single" w:sz="4" w:space="0" w:color="auto"/>
            </w:tcBorders>
            <w:shd w:val="clear" w:color="auto" w:fill="FFFFFF"/>
            <w:vAlign w:val="center"/>
          </w:tcPr>
          <w:p w:rsidR="006F7417" w:rsidRDefault="00CA7A4D">
            <w:pPr>
              <w:pStyle w:val="Zkladntext20"/>
              <w:framePr w:w="8947" w:wrap="notBeside" w:vAnchor="text" w:hAnchor="text" w:xAlign="center" w:y="1"/>
              <w:shd w:val="clear" w:color="auto" w:fill="auto"/>
              <w:spacing w:line="200" w:lineRule="exact"/>
              <w:ind w:left="300" w:firstLine="0"/>
            </w:pPr>
            <w:r>
              <w:rPr>
                <w:rStyle w:val="Zkladntext21"/>
              </w:rPr>
              <w:t>3</w:t>
            </w:r>
          </w:p>
        </w:tc>
        <w:tc>
          <w:tcPr>
            <w:tcW w:w="6518" w:type="dxa"/>
            <w:tcBorders>
              <w:top w:val="single" w:sz="4" w:space="0" w:color="auto"/>
              <w:left w:val="single" w:sz="4" w:space="0" w:color="auto"/>
              <w:bottom w:val="single" w:sz="4" w:space="0" w:color="auto"/>
            </w:tcBorders>
            <w:shd w:val="clear" w:color="auto" w:fill="FFFFFF"/>
            <w:vAlign w:val="bottom"/>
          </w:tcPr>
          <w:p w:rsidR="006F7417" w:rsidRDefault="00CA7A4D">
            <w:pPr>
              <w:pStyle w:val="Zkladntext20"/>
              <w:framePr w:w="8947" w:wrap="notBeside" w:vAnchor="text" w:hAnchor="text" w:xAlign="center" w:y="1"/>
              <w:shd w:val="clear" w:color="auto" w:fill="auto"/>
              <w:spacing w:after="60" w:line="200" w:lineRule="exact"/>
              <w:ind w:firstLine="0"/>
              <w:jc w:val="both"/>
            </w:pPr>
            <w:r>
              <w:rPr>
                <w:rStyle w:val="Zkladntext21"/>
              </w:rPr>
              <w:t>Ochranné rukavice zimní:</w:t>
            </w:r>
          </w:p>
          <w:p w:rsidR="006F7417" w:rsidRDefault="00CA7A4D">
            <w:pPr>
              <w:pStyle w:val="Zkladntext20"/>
              <w:framePr w:w="8947" w:wrap="notBeside" w:vAnchor="text" w:hAnchor="text" w:xAlign="center" w:y="1"/>
              <w:shd w:val="clear" w:color="auto" w:fill="auto"/>
              <w:spacing w:before="60" w:line="200" w:lineRule="exact"/>
              <w:ind w:firstLine="0"/>
              <w:jc w:val="both"/>
            </w:pPr>
            <w:r>
              <w:rPr>
                <w:rStyle w:val="Zkladntext2Kurzva"/>
              </w:rPr>
              <w:t>Katalogové číslo 0899404xxx</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6F7417" w:rsidRDefault="00CA7A4D">
            <w:pPr>
              <w:pStyle w:val="Zkladntext20"/>
              <w:framePr w:w="8947" w:wrap="notBeside" w:vAnchor="text" w:hAnchor="text" w:xAlign="center" w:y="1"/>
              <w:shd w:val="clear" w:color="auto" w:fill="auto"/>
              <w:spacing w:line="200" w:lineRule="exact"/>
              <w:ind w:firstLine="0"/>
              <w:jc w:val="center"/>
            </w:pPr>
            <w:r>
              <w:rPr>
                <w:rStyle w:val="Zkladntext21"/>
              </w:rPr>
              <w:t>143,50</w:t>
            </w:r>
          </w:p>
        </w:tc>
      </w:tr>
    </w:tbl>
    <w:p w:rsidR="006F7417" w:rsidRDefault="006F7417">
      <w:pPr>
        <w:framePr w:w="8947" w:wrap="notBeside" w:vAnchor="text" w:hAnchor="text" w:xAlign="center" w:y="1"/>
        <w:rPr>
          <w:sz w:val="2"/>
          <w:szCs w:val="2"/>
        </w:rPr>
      </w:pPr>
    </w:p>
    <w:p w:rsidR="006F7417" w:rsidRDefault="00CA7A4D">
      <w:pPr>
        <w:rPr>
          <w:sz w:val="2"/>
          <w:szCs w:val="2"/>
        </w:rPr>
      </w:pPr>
      <w:r>
        <w:br w:type="page"/>
      </w:r>
    </w:p>
    <w:p w:rsidR="006F7417" w:rsidRDefault="00CA7A4D">
      <w:pPr>
        <w:pStyle w:val="Zkladntext20"/>
        <w:numPr>
          <w:ilvl w:val="0"/>
          <w:numId w:val="4"/>
        </w:numPr>
        <w:shd w:val="clear" w:color="auto" w:fill="auto"/>
        <w:tabs>
          <w:tab w:val="left" w:pos="580"/>
        </w:tabs>
        <w:spacing w:after="144" w:line="230" w:lineRule="exact"/>
        <w:ind w:left="600" w:hanging="600"/>
        <w:jc w:val="both"/>
      </w:pPr>
      <w:r>
        <w:lastRenderedPageBreak/>
        <w:pict>
          <v:shapetype id="_x0000_t202" coordsize="21600,21600" o:spt="202" path="m,l,21600r21600,l21600,xe">
            <v:stroke joinstyle="miter"/>
            <v:path gradientshapeok="t" o:connecttype="rect"/>
          </v:shapetype>
          <v:shape id="_x0000_s2056" type="#_x0000_t202" style="position:absolute;left:0;text-align:left;margin-left:56.15pt;margin-top:-107.4pt;width:316.8pt;height:82.65pt;z-index:-125829376;mso-wrap-distance-left:53.5pt;mso-wrap-distance-right:85.7pt;mso-position-horizontal-relative:margin" filled="f" stroked="f">
            <v:textbox style="mso-fit-shape-to-text:t" inset="0,0,0,0">
              <w:txbxContent>
                <w:p w:rsidR="006F7417" w:rsidRDefault="00CA7A4D">
                  <w:pPr>
                    <w:pStyle w:val="Zkladn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120"/>
                    </w:tabs>
                    <w:spacing w:line="226" w:lineRule="exact"/>
                    <w:ind w:firstLine="0"/>
                    <w:jc w:val="both"/>
                  </w:pPr>
                  <w:r>
                    <w:rPr>
                      <w:rStyle w:val="Zkladntext2Exact"/>
                    </w:rPr>
                    <w:t xml:space="preserve">dvouvrstvé pletené rukavice s </w:t>
                  </w:r>
                  <w:r>
                    <w:rPr>
                      <w:rStyle w:val="Zkladntext2Exact"/>
                    </w:rPr>
                    <w:t>vynikající ochranou proti chladu.</w:t>
                  </w:r>
                </w:p>
                <w:p w:rsidR="006F7417" w:rsidRDefault="00CA7A4D">
                  <w:pPr>
                    <w:pStyle w:val="Zkladn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130"/>
                    </w:tabs>
                    <w:spacing w:line="226" w:lineRule="exact"/>
                    <w:ind w:firstLine="0"/>
                    <w:jc w:val="both"/>
                  </w:pPr>
                  <w:r>
                    <w:rPr>
                      <w:rStyle w:val="Zkladntext2Exact"/>
                    </w:rPr>
                    <w:t>materiál výstelky akryl-polyesterové vlákno.</w:t>
                  </w:r>
                </w:p>
                <w:p w:rsidR="006F7417" w:rsidRDefault="00CA7A4D">
                  <w:pPr>
                    <w:pStyle w:val="Zkladn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120"/>
                    </w:tabs>
                    <w:spacing w:line="226" w:lineRule="exact"/>
                    <w:ind w:firstLine="0"/>
                    <w:jc w:val="both"/>
                  </w:pPr>
                  <w:r>
                    <w:rPr>
                      <w:rStyle w:val="Zkladntext2Exact"/>
                    </w:rPr>
                    <w:t>dlaň potažená pěnovým latexem s doplňkovým latexovým tygrovaným úchopem.</w:t>
                  </w:r>
                </w:p>
                <w:p w:rsidR="006F7417" w:rsidRDefault="00CA7A4D">
                  <w:pPr>
                    <w:pStyle w:val="Zkladn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125"/>
                    </w:tabs>
                    <w:spacing w:line="226" w:lineRule="exact"/>
                    <w:ind w:firstLine="0"/>
                    <w:jc w:val="both"/>
                  </w:pPr>
                  <w:r>
                    <w:rPr>
                      <w:rStyle w:val="Zkladntext2Exact"/>
                    </w:rPr>
                    <w:t>otevřená horní hřbetní část zajišťující prodyšnost</w:t>
                  </w:r>
                </w:p>
                <w:p w:rsidR="006F7417" w:rsidRDefault="00CA7A4D">
                  <w:pPr>
                    <w:pStyle w:val="Zkladn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120"/>
                    </w:tabs>
                    <w:spacing w:line="226" w:lineRule="exact"/>
                    <w:ind w:firstLine="0"/>
                    <w:jc w:val="both"/>
                  </w:pPr>
                  <w:r>
                    <w:rPr>
                      <w:rStyle w:val="Zkladntext2Exact"/>
                    </w:rPr>
                    <w:t>% máčené.</w:t>
                  </w:r>
                </w:p>
                <w:p w:rsidR="006F7417" w:rsidRDefault="00CA7A4D">
                  <w:pPr>
                    <w:pStyle w:val="Zkladntext20"/>
                    <w:numPr>
                      <w:ilvl w:val="0"/>
                      <w:numId w:val="1"/>
                    </w:numPr>
                    <w:pBdr>
                      <w:top w:val="single" w:sz="4" w:space="1" w:color="auto"/>
                      <w:left w:val="single" w:sz="4" w:space="4" w:color="auto"/>
                      <w:bottom w:val="single" w:sz="4" w:space="1" w:color="auto"/>
                      <w:right w:val="single" w:sz="4" w:space="4" w:color="auto"/>
                    </w:pBdr>
                    <w:shd w:val="clear" w:color="auto" w:fill="auto"/>
                    <w:tabs>
                      <w:tab w:val="left" w:pos="130"/>
                      <w:tab w:val="left" w:leader="underscore" w:pos="6307"/>
                    </w:tabs>
                    <w:spacing w:line="226" w:lineRule="exact"/>
                    <w:ind w:firstLine="0"/>
                    <w:jc w:val="both"/>
                  </w:pPr>
                  <w:r>
                    <w:rPr>
                      <w:rStyle w:val="Zkladntext2Exact0"/>
                    </w:rPr>
                    <w:t xml:space="preserve">bezpečnostní normy: EN511 , EN388 CAT.II , </w:t>
                  </w:r>
                  <w:r>
                    <w:rPr>
                      <w:rStyle w:val="Zkladntext2Exact0"/>
                    </w:rPr>
                    <w:t>2.2.4.2.</w:t>
                  </w:r>
                  <w:r>
                    <w:rPr>
                      <w:rStyle w:val="Zkladntext2Exact"/>
                    </w:rPr>
                    <w:tab/>
                  </w:r>
                </w:p>
              </w:txbxContent>
            </v:textbox>
            <w10:wrap type="topAndBottom" anchorx="margin"/>
          </v:shape>
        </w:pict>
      </w:r>
      <w:r>
        <w:t>Cena je uvedena bez dopravy a zahrnuje veškeré náklady spojené s předmětem smlouvy, dokumentace a další související náklady. Uvedená jednotková cena je konečná a nepřekročitelná pro daný předmět smlouvy.</w:t>
      </w:r>
    </w:p>
    <w:p w:rsidR="006F7417" w:rsidRDefault="00CA7A4D">
      <w:pPr>
        <w:pStyle w:val="Zkladntext20"/>
        <w:numPr>
          <w:ilvl w:val="0"/>
          <w:numId w:val="4"/>
        </w:numPr>
        <w:shd w:val="clear" w:color="auto" w:fill="auto"/>
        <w:tabs>
          <w:tab w:val="left" w:pos="580"/>
        </w:tabs>
        <w:spacing w:after="129" w:line="200" w:lineRule="exact"/>
        <w:ind w:left="400" w:hanging="400"/>
        <w:jc w:val="both"/>
      </w:pPr>
      <w:r>
        <w:t>Cena zahrnuje daně, cla, poplatky, případn</w:t>
      </w:r>
      <w:r>
        <w:t>ě další náklady spojené s realizací dodávky.</w:t>
      </w:r>
    </w:p>
    <w:p w:rsidR="006F7417" w:rsidRDefault="00CA7A4D">
      <w:pPr>
        <w:pStyle w:val="Zkladntext20"/>
        <w:numPr>
          <w:ilvl w:val="0"/>
          <w:numId w:val="4"/>
        </w:numPr>
        <w:shd w:val="clear" w:color="auto" w:fill="auto"/>
        <w:tabs>
          <w:tab w:val="left" w:pos="580"/>
        </w:tabs>
        <w:spacing w:after="123" w:line="200" w:lineRule="exact"/>
        <w:ind w:left="400" w:hanging="400"/>
        <w:jc w:val="both"/>
      </w:pPr>
      <w:r>
        <w:t>Celkovou a pro účely fakturace rozhodnou cenou se rozumí cena včetně DPH.</w:t>
      </w:r>
    </w:p>
    <w:p w:rsidR="006F7417" w:rsidRDefault="00CA7A4D">
      <w:pPr>
        <w:pStyle w:val="Zkladntext20"/>
        <w:numPr>
          <w:ilvl w:val="0"/>
          <w:numId w:val="4"/>
        </w:numPr>
        <w:shd w:val="clear" w:color="auto" w:fill="auto"/>
        <w:tabs>
          <w:tab w:val="left" w:pos="580"/>
        </w:tabs>
        <w:spacing w:after="141" w:line="226" w:lineRule="exact"/>
        <w:ind w:left="600" w:hanging="600"/>
        <w:jc w:val="both"/>
      </w:pPr>
      <w:r>
        <w:t>Smluvní strany se dohodly, že dojde-li v průběhu plnění předmětu této smlouvy ke změně zákonné sazby DPH stanovené pro příslušné plnění v</w:t>
      </w:r>
      <w:r>
        <w:t>yplývající z této smlouvy, je prodávající od okamžiku nabytí účinnosti změny zákonné sazby DPH povinen účtovat prodávajícímu platnou sazbu DPH. O této skutečnosti není nutné uzavírat dodatek k této smlouvě.</w:t>
      </w:r>
    </w:p>
    <w:p w:rsidR="006F7417" w:rsidRDefault="00CA7A4D">
      <w:pPr>
        <w:pStyle w:val="Zkladntext20"/>
        <w:shd w:val="clear" w:color="auto" w:fill="auto"/>
        <w:spacing w:after="119" w:line="200" w:lineRule="exact"/>
        <w:ind w:firstLine="0"/>
        <w:jc w:val="center"/>
      </w:pPr>
      <w:r>
        <w:t>Indexační doložka</w:t>
      </w:r>
    </w:p>
    <w:p w:rsidR="006F7417" w:rsidRDefault="00CA7A4D">
      <w:pPr>
        <w:pStyle w:val="Zkladntext20"/>
        <w:numPr>
          <w:ilvl w:val="0"/>
          <w:numId w:val="4"/>
        </w:numPr>
        <w:shd w:val="clear" w:color="auto" w:fill="auto"/>
        <w:tabs>
          <w:tab w:val="left" w:pos="480"/>
        </w:tabs>
        <w:spacing w:after="120" w:line="230" w:lineRule="exact"/>
        <w:ind w:left="400" w:hanging="400"/>
        <w:jc w:val="both"/>
      </w:pPr>
      <w:r>
        <w:t xml:space="preserve">Kupní cena za množstevní </w:t>
      </w:r>
      <w:r>
        <w:t>jednotku v Kč bez DPH bude měněna v případě ročního růstu indexu spotřebitelských cen dle průměrné roční míry inflace vyhlášené Českým statistickým úřadem k poslednímu dni předchozího kalendářního roku.</w:t>
      </w:r>
    </w:p>
    <w:p w:rsidR="006F7417" w:rsidRDefault="00CA7A4D">
      <w:pPr>
        <w:pStyle w:val="Zkladntext20"/>
        <w:numPr>
          <w:ilvl w:val="0"/>
          <w:numId w:val="4"/>
        </w:numPr>
        <w:shd w:val="clear" w:color="auto" w:fill="auto"/>
        <w:tabs>
          <w:tab w:val="left" w:pos="480"/>
        </w:tabs>
        <w:spacing w:after="124" w:line="230" w:lineRule="exact"/>
        <w:ind w:left="400" w:hanging="400"/>
        <w:jc w:val="both"/>
      </w:pPr>
      <w:r>
        <w:t>Kupní cena zaokrouhlená na 2 desetinná místa, bude na</w:t>
      </w:r>
      <w:r>
        <w:t>výšena o procentní podíl indexu vyhlášeného Českým statistickým úřadem.</w:t>
      </w:r>
    </w:p>
    <w:p w:rsidR="006F7417" w:rsidRDefault="00CA7A4D">
      <w:pPr>
        <w:pStyle w:val="Zkladntext20"/>
        <w:numPr>
          <w:ilvl w:val="0"/>
          <w:numId w:val="4"/>
        </w:numPr>
        <w:shd w:val="clear" w:color="auto" w:fill="auto"/>
        <w:tabs>
          <w:tab w:val="left" w:pos="480"/>
        </w:tabs>
        <w:spacing w:after="116" w:line="226" w:lineRule="exact"/>
        <w:ind w:left="400" w:hanging="400"/>
        <w:jc w:val="both"/>
      </w:pPr>
      <w:r>
        <w:t xml:space="preserve">Prodávající upraví kupní ceny nejpozději do 30 dnů ode dne vyhlášení příslušného ročního indexu spotřebitelských cen Českým statistickým úřadem a takto upravené ceny písemně oznámí </w:t>
      </w:r>
      <w:r>
        <w:t>Kupujícímu k odsouhlasení. Kupující nejpozději do 30 dnů od obdržení oznámení odešle Prodávajícímu písemně souhlas nebo námitky (v případě chybně uvedených procent nebo výpočtu) k upraveným cenám.</w:t>
      </w:r>
    </w:p>
    <w:p w:rsidR="006F7417" w:rsidRDefault="00CA7A4D">
      <w:pPr>
        <w:pStyle w:val="Zkladntext20"/>
        <w:numPr>
          <w:ilvl w:val="0"/>
          <w:numId w:val="4"/>
        </w:numPr>
        <w:shd w:val="clear" w:color="auto" w:fill="auto"/>
        <w:tabs>
          <w:tab w:val="left" w:pos="480"/>
        </w:tabs>
        <w:spacing w:after="144" w:line="230" w:lineRule="exact"/>
        <w:ind w:left="400" w:hanging="400"/>
        <w:jc w:val="both"/>
      </w:pPr>
      <w:r>
        <w:t>Změna kupních cen bude provedena nejdříve v kalendářním roc</w:t>
      </w:r>
      <w:r>
        <w:t>e 2024. Účinnosti změna nabývá nejdříve k 1. dubnu příslušného roku pro dodávky zboží od 1. dubna příslušného roku. Dodávky zahájené do 31. března příslušného roku se dokončí podle kupních cen platných a účinných do 31. března příslušného roku.</w:t>
      </w:r>
    </w:p>
    <w:p w:rsidR="006F7417" w:rsidRDefault="00CA7A4D">
      <w:pPr>
        <w:pStyle w:val="Zkladntext20"/>
        <w:numPr>
          <w:ilvl w:val="0"/>
          <w:numId w:val="4"/>
        </w:numPr>
        <w:shd w:val="clear" w:color="auto" w:fill="auto"/>
        <w:tabs>
          <w:tab w:val="left" w:pos="591"/>
        </w:tabs>
        <w:spacing w:after="669" w:line="200" w:lineRule="exact"/>
        <w:ind w:left="400" w:hanging="400"/>
        <w:jc w:val="both"/>
      </w:pPr>
      <w:r>
        <w:t xml:space="preserve">Kupní ceny </w:t>
      </w:r>
      <w:r>
        <w:t>budou podle předchozích odstavců změněny vždy pouze jednou ročně.</w:t>
      </w:r>
    </w:p>
    <w:p w:rsidR="006F7417" w:rsidRDefault="00CA7A4D">
      <w:pPr>
        <w:pStyle w:val="Nadpis30"/>
        <w:keepNext/>
        <w:keepLines/>
        <w:shd w:val="clear" w:color="auto" w:fill="auto"/>
      </w:pPr>
      <w:bookmarkStart w:id="1" w:name="bookmark0"/>
      <w:r>
        <w:t>Článek 5</w:t>
      </w:r>
      <w:bookmarkEnd w:id="1"/>
    </w:p>
    <w:p w:rsidR="006F7417" w:rsidRDefault="00CA7A4D">
      <w:pPr>
        <w:pStyle w:val="Nadpis30"/>
        <w:keepNext/>
        <w:keepLines/>
        <w:shd w:val="clear" w:color="auto" w:fill="auto"/>
      </w:pPr>
      <w:bookmarkStart w:id="2" w:name="bookmark1"/>
      <w:r>
        <w:t>Doba a podmínky plnění</w:t>
      </w:r>
      <w:bookmarkEnd w:id="2"/>
    </w:p>
    <w:p w:rsidR="006F7417" w:rsidRDefault="00CA7A4D">
      <w:pPr>
        <w:pStyle w:val="Zkladntext20"/>
        <w:numPr>
          <w:ilvl w:val="0"/>
          <w:numId w:val="7"/>
        </w:numPr>
        <w:shd w:val="clear" w:color="auto" w:fill="auto"/>
        <w:tabs>
          <w:tab w:val="left" w:pos="580"/>
        </w:tabs>
        <w:ind w:left="400" w:hanging="400"/>
        <w:jc w:val="both"/>
      </w:pPr>
      <w:r>
        <w:t>Prodávající je povinen odevzdat zboží následovně:</w:t>
      </w:r>
    </w:p>
    <w:p w:rsidR="006F7417" w:rsidRDefault="00CA7A4D">
      <w:pPr>
        <w:pStyle w:val="Zkladntext20"/>
        <w:shd w:val="clear" w:color="auto" w:fill="auto"/>
        <w:tabs>
          <w:tab w:val="left" w:pos="2858"/>
        </w:tabs>
        <w:ind w:left="600" w:firstLine="0"/>
        <w:jc w:val="both"/>
      </w:pPr>
      <w:r>
        <w:t>Zahájení plnění:</w:t>
      </w:r>
      <w:r>
        <w:tab/>
        <w:t>od nabytí účinnosti smlouvy</w:t>
      </w:r>
    </w:p>
    <w:p w:rsidR="006F7417" w:rsidRDefault="00CA7A4D">
      <w:pPr>
        <w:pStyle w:val="Zkladntext20"/>
        <w:shd w:val="clear" w:color="auto" w:fill="auto"/>
        <w:tabs>
          <w:tab w:val="left" w:pos="2858"/>
        </w:tabs>
        <w:ind w:left="600" w:firstLine="0"/>
        <w:jc w:val="both"/>
      </w:pPr>
      <w:r>
        <w:t>Ukončení plnění:</w:t>
      </w:r>
      <w:r>
        <w:tab/>
        <w:t>48 měsíců od nabytí účinnosti smlouvy nebo</w:t>
      </w:r>
    </w:p>
    <w:p w:rsidR="006F7417" w:rsidRDefault="00CA7A4D">
      <w:pPr>
        <w:pStyle w:val="Zkladntext20"/>
        <w:shd w:val="clear" w:color="auto" w:fill="auto"/>
        <w:spacing w:after="444" w:line="230" w:lineRule="exact"/>
        <w:ind w:left="2860" w:firstLine="0"/>
        <w:jc w:val="both"/>
      </w:pPr>
      <w:r>
        <w:t>vyčerpáním částky 500.000,-- Kč bez DPH - podle toho, která varianta nastane dřív.</w:t>
      </w:r>
    </w:p>
    <w:p w:rsidR="006F7417" w:rsidRDefault="00CA7A4D">
      <w:pPr>
        <w:pStyle w:val="Nadpis30"/>
        <w:keepNext/>
        <w:keepLines/>
        <w:shd w:val="clear" w:color="auto" w:fill="auto"/>
        <w:spacing w:after="129" w:line="200" w:lineRule="exact"/>
      </w:pPr>
      <w:bookmarkStart w:id="3" w:name="bookmark2"/>
      <w:r>
        <w:t>Článek 6</w:t>
      </w:r>
      <w:bookmarkEnd w:id="3"/>
    </w:p>
    <w:p w:rsidR="006F7417" w:rsidRDefault="00CA7A4D">
      <w:pPr>
        <w:pStyle w:val="Nadpis30"/>
        <w:keepNext/>
        <w:keepLines/>
        <w:shd w:val="clear" w:color="auto" w:fill="auto"/>
        <w:spacing w:after="102" w:line="200" w:lineRule="exact"/>
      </w:pPr>
      <w:bookmarkStart w:id="4" w:name="bookmark3"/>
      <w:r>
        <w:t>Dodací podmínky</w:t>
      </w:r>
      <w:bookmarkEnd w:id="4"/>
    </w:p>
    <w:p w:rsidR="006F7417" w:rsidRDefault="00CA7A4D">
      <w:pPr>
        <w:pStyle w:val="Zkladntext20"/>
        <w:numPr>
          <w:ilvl w:val="0"/>
          <w:numId w:val="8"/>
        </w:numPr>
        <w:shd w:val="clear" w:color="auto" w:fill="auto"/>
        <w:tabs>
          <w:tab w:val="left" w:pos="580"/>
        </w:tabs>
        <w:spacing w:line="200" w:lineRule="exact"/>
        <w:ind w:left="400" w:hanging="400"/>
        <w:jc w:val="both"/>
      </w:pPr>
      <w:r>
        <w:t>Účastnící se vzájemně dohodli, že zboží bude dodáno prodávajícím kupujícímu, v místě plnění</w:t>
      </w:r>
      <w:r>
        <w:br w:type="page"/>
      </w:r>
    </w:p>
    <w:p w:rsidR="006F7417" w:rsidRDefault="00CA7A4D">
      <w:pPr>
        <w:pStyle w:val="Zkladntext20"/>
        <w:shd w:val="clear" w:color="auto" w:fill="auto"/>
        <w:spacing w:line="200" w:lineRule="exact"/>
        <w:ind w:left="600" w:firstLine="0"/>
      </w:pPr>
      <w:r>
        <w:lastRenderedPageBreak/>
        <w:t xml:space="preserve">v pracovní dny v době od 08:00 do 13:00 hodin, není-li </w:t>
      </w:r>
      <w:r>
        <w:t>účastníky sjednáno jinak.</w:t>
      </w:r>
    </w:p>
    <w:p w:rsidR="006F7417" w:rsidRDefault="00CA7A4D">
      <w:pPr>
        <w:pStyle w:val="Zkladntext20"/>
        <w:numPr>
          <w:ilvl w:val="0"/>
          <w:numId w:val="8"/>
        </w:numPr>
        <w:shd w:val="clear" w:color="auto" w:fill="auto"/>
        <w:tabs>
          <w:tab w:val="left" w:pos="571"/>
        </w:tabs>
        <w:spacing w:after="60" w:line="230" w:lineRule="exact"/>
        <w:ind w:left="600" w:hanging="600"/>
        <w:jc w:val="both"/>
      </w:pPr>
      <w:r>
        <w:t>Prodávající splní svůj závazek dodat zboží v okamžiku, kdy toto zboží řádně a včas předá kupujícímu v místě nebo způsobem určeným podle odst. 3. 1., 5.1. a odst. 6. 1. této smlouvy.</w:t>
      </w:r>
    </w:p>
    <w:p w:rsidR="006F7417" w:rsidRDefault="00CA7A4D">
      <w:pPr>
        <w:pStyle w:val="Zkladntext20"/>
        <w:numPr>
          <w:ilvl w:val="0"/>
          <w:numId w:val="8"/>
        </w:numPr>
        <w:shd w:val="clear" w:color="auto" w:fill="auto"/>
        <w:tabs>
          <w:tab w:val="left" w:pos="571"/>
        </w:tabs>
        <w:spacing w:after="60" w:line="230" w:lineRule="exact"/>
        <w:ind w:left="600" w:hanging="600"/>
        <w:jc w:val="both"/>
      </w:pPr>
      <w:r>
        <w:t>Oba účastnící se vzájemně dohodli, že zboží bude</w:t>
      </w:r>
      <w:r>
        <w:t xml:space="preserv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rsidR="006F7417" w:rsidRDefault="00CA7A4D">
      <w:pPr>
        <w:pStyle w:val="Zkladntext20"/>
        <w:numPr>
          <w:ilvl w:val="0"/>
          <w:numId w:val="8"/>
        </w:numPr>
        <w:shd w:val="clear" w:color="auto" w:fill="auto"/>
        <w:tabs>
          <w:tab w:val="left" w:pos="571"/>
        </w:tabs>
        <w:spacing w:after="60" w:line="230" w:lineRule="exact"/>
        <w:ind w:left="600" w:hanging="600"/>
        <w:jc w:val="both"/>
      </w:pPr>
      <w:r>
        <w:t>Prodá</w:t>
      </w:r>
      <w:r>
        <w:t>vající je povinen v okamžiku předání zboží kupujícímu předat spolu se zbožím doklady, které jsou nutné k převzetí a k užívání zboží, zejména doklady stanovené obecně závaznými právními předpisy a dále pak i doklady v rozsahu stanoveném touto kupní smlouvou</w:t>
      </w:r>
      <w:r>
        <w:t>.</w:t>
      </w:r>
    </w:p>
    <w:p w:rsidR="006F7417" w:rsidRDefault="00CA7A4D">
      <w:pPr>
        <w:pStyle w:val="Zkladntext20"/>
        <w:numPr>
          <w:ilvl w:val="0"/>
          <w:numId w:val="8"/>
        </w:numPr>
        <w:shd w:val="clear" w:color="auto" w:fill="auto"/>
        <w:tabs>
          <w:tab w:val="left" w:pos="571"/>
        </w:tabs>
        <w:spacing w:after="444" w:line="230" w:lineRule="exact"/>
        <w:ind w:left="600" w:hanging="600"/>
        <w:jc w:val="both"/>
      </w:pPr>
      <w:r>
        <w:t>Prodávající je povinen zboží opatřit takovým obalem pro přepravu, který zabezpečuje řádné uchování a ochranu zboží před jeho poškozením.</w:t>
      </w:r>
    </w:p>
    <w:p w:rsidR="006F7417" w:rsidRDefault="00CA7A4D">
      <w:pPr>
        <w:pStyle w:val="Zkladntext20"/>
        <w:shd w:val="clear" w:color="auto" w:fill="auto"/>
        <w:spacing w:after="9" w:line="200" w:lineRule="exact"/>
        <w:ind w:left="20" w:firstLine="0"/>
        <w:jc w:val="center"/>
      </w:pPr>
      <w:r>
        <w:t>Článek 7</w:t>
      </w:r>
    </w:p>
    <w:p w:rsidR="006F7417" w:rsidRDefault="00CA7A4D">
      <w:pPr>
        <w:pStyle w:val="Zkladntext20"/>
        <w:shd w:val="clear" w:color="auto" w:fill="auto"/>
        <w:spacing w:line="200" w:lineRule="exact"/>
        <w:ind w:left="20" w:firstLine="0"/>
        <w:jc w:val="center"/>
      </w:pPr>
      <w:r>
        <w:t>Platební podmínky</w:t>
      </w:r>
    </w:p>
    <w:p w:rsidR="006F7417" w:rsidRDefault="00CA7A4D">
      <w:pPr>
        <w:pStyle w:val="Zkladntext20"/>
        <w:numPr>
          <w:ilvl w:val="0"/>
          <w:numId w:val="9"/>
        </w:numPr>
        <w:shd w:val="clear" w:color="auto" w:fill="auto"/>
        <w:tabs>
          <w:tab w:val="left" w:pos="571"/>
        </w:tabs>
        <w:spacing w:after="60" w:line="230" w:lineRule="exact"/>
        <w:ind w:left="600" w:hanging="600"/>
        <w:jc w:val="both"/>
      </w:pPr>
      <w:r>
        <w:t>Prodávajícímu vzniká právo účtovat kupujícímu kupní cenu za dodané zboží stanovenou ve smy</w:t>
      </w:r>
      <w:r>
        <w:t>slu odst. 4.1. této smlouvy okamžikem dodání zboží kupujícímu nebo prvním dnem prodlení kupujícího s převzetím dodávaného zboží ve smyslu této kupní smlouvy.</w:t>
      </w:r>
    </w:p>
    <w:p w:rsidR="006F7417" w:rsidRDefault="00CA7A4D">
      <w:pPr>
        <w:pStyle w:val="Zkladntext20"/>
        <w:numPr>
          <w:ilvl w:val="0"/>
          <w:numId w:val="9"/>
        </w:numPr>
        <w:shd w:val="clear" w:color="auto" w:fill="auto"/>
        <w:tabs>
          <w:tab w:val="left" w:pos="571"/>
        </w:tabs>
        <w:spacing w:after="84" w:line="230" w:lineRule="exact"/>
        <w:ind w:left="600" w:hanging="600"/>
        <w:jc w:val="both"/>
      </w:pPr>
      <w:r>
        <w:t xml:space="preserve">Ke sjednané ceně bez DPH bude účtována daň z přidané hodnoty v zákonné výši; prodávající odpovídá </w:t>
      </w:r>
      <w:r>
        <w:t>za to, že sazba daně z přidané hodnoty je stanovena k aktuálnímu datu v souladu s platnými právními předpisy.</w:t>
      </w:r>
    </w:p>
    <w:p w:rsidR="006F7417" w:rsidRDefault="00CA7A4D">
      <w:pPr>
        <w:pStyle w:val="Zkladntext20"/>
        <w:numPr>
          <w:ilvl w:val="0"/>
          <w:numId w:val="9"/>
        </w:numPr>
        <w:shd w:val="clear" w:color="auto" w:fill="auto"/>
        <w:tabs>
          <w:tab w:val="left" w:pos="571"/>
        </w:tabs>
        <w:spacing w:line="200" w:lineRule="exact"/>
        <w:ind w:left="600" w:hanging="600"/>
        <w:jc w:val="both"/>
      </w:pPr>
      <w:r>
        <w:t>Kupní cena bude stanovena a fakturována v souladu s platnými právními předpisy.</w:t>
      </w:r>
    </w:p>
    <w:p w:rsidR="006F7417" w:rsidRDefault="00CA7A4D">
      <w:pPr>
        <w:pStyle w:val="Zkladntext20"/>
        <w:numPr>
          <w:ilvl w:val="0"/>
          <w:numId w:val="9"/>
        </w:numPr>
        <w:shd w:val="clear" w:color="auto" w:fill="auto"/>
        <w:tabs>
          <w:tab w:val="left" w:pos="571"/>
        </w:tabs>
        <w:spacing w:after="60" w:line="230" w:lineRule="exact"/>
        <w:ind w:left="600" w:hanging="600"/>
        <w:jc w:val="both"/>
      </w:pPr>
      <w:r>
        <w:t>Faktura musí mít náležitosti daňového dokladu v souladu s § 29 zák</w:t>
      </w:r>
      <w:r>
        <w:t>ona č. 235/2004 Sb., o dani z přidané hodnoty, ve znění pozdějších předpisů (dále zákon o DPH). Fakturovaná částka je uhrazena dnem připsání dané částky na účet prodávajícího.</w:t>
      </w:r>
    </w:p>
    <w:p w:rsidR="006F7417" w:rsidRDefault="00CA7A4D">
      <w:pPr>
        <w:pStyle w:val="Zkladntext20"/>
        <w:numPr>
          <w:ilvl w:val="0"/>
          <w:numId w:val="9"/>
        </w:numPr>
        <w:shd w:val="clear" w:color="auto" w:fill="auto"/>
        <w:tabs>
          <w:tab w:val="left" w:pos="571"/>
        </w:tabs>
        <w:spacing w:after="60" w:line="230" w:lineRule="exact"/>
        <w:ind w:left="600" w:hanging="600"/>
        <w:jc w:val="both"/>
      </w:pPr>
      <w:r>
        <w:t>Prodávající je oprávněn kupujícímu fakturovat smluvní cenu za dodávku, na základ</w:t>
      </w:r>
      <w:r>
        <w:t>ě protokolu, kterým si smluvní strany navzájem potvrdí, že požadovaná dodávka byla skutečně dodána v požadovaném rozsahu a kvalitě.</w:t>
      </w:r>
    </w:p>
    <w:p w:rsidR="006F7417" w:rsidRDefault="00CA7A4D">
      <w:pPr>
        <w:pStyle w:val="Zkladntext20"/>
        <w:numPr>
          <w:ilvl w:val="0"/>
          <w:numId w:val="9"/>
        </w:numPr>
        <w:shd w:val="clear" w:color="auto" w:fill="auto"/>
        <w:tabs>
          <w:tab w:val="left" w:pos="571"/>
        </w:tabs>
        <w:spacing w:after="64" w:line="230" w:lineRule="exact"/>
        <w:ind w:left="600" w:hanging="600"/>
        <w:jc w:val="both"/>
      </w:pPr>
      <w:r>
        <w:t>Prodávající provede fakturaci nejpozději do 14 dnů po prokazatelném předání dodávky. Faktura bude splatná do 30 kalendářních</w:t>
      </w:r>
      <w:r>
        <w:t xml:space="preserve"> dnů ode dne jejího doručení kupujícímu.</w:t>
      </w:r>
    </w:p>
    <w:p w:rsidR="006F7417" w:rsidRDefault="00CA7A4D">
      <w:pPr>
        <w:pStyle w:val="Zkladntext20"/>
        <w:numPr>
          <w:ilvl w:val="0"/>
          <w:numId w:val="9"/>
        </w:numPr>
        <w:shd w:val="clear" w:color="auto" w:fill="auto"/>
        <w:tabs>
          <w:tab w:val="left" w:pos="571"/>
        </w:tabs>
        <w:spacing w:after="56" w:line="226" w:lineRule="exact"/>
        <w:ind w:left="600" w:hanging="600"/>
        <w:jc w:val="both"/>
      </w:pPr>
      <w:r>
        <w:t>Kupující přijímá i elektronické faktury, a to ve formátech XML nebo PDF. V takovém případě je prodávající povinen elektronickou fakturu zaslat kupujícímu na email</w:t>
      </w:r>
      <w:hyperlink r:id="rId10" w:history="1">
        <w:r>
          <w:rPr>
            <w:rStyle w:val="Hypertextovodkaz"/>
          </w:rPr>
          <w:t xml:space="preserve"> </w:t>
        </w:r>
        <w:r>
          <w:rPr>
            <w:rStyle w:val="Hypertextovodkaz"/>
            <w:lang w:val="en-US" w:eastAsia="en-US" w:bidi="en-US"/>
          </w:rPr>
          <w:t>ksusv@ksusv.cz</w:t>
        </w:r>
      </w:hyperlink>
    </w:p>
    <w:p w:rsidR="006F7417" w:rsidRDefault="00CA7A4D">
      <w:pPr>
        <w:pStyle w:val="Zkladntext20"/>
        <w:numPr>
          <w:ilvl w:val="0"/>
          <w:numId w:val="9"/>
        </w:numPr>
        <w:shd w:val="clear" w:color="auto" w:fill="auto"/>
        <w:tabs>
          <w:tab w:val="left" w:pos="571"/>
        </w:tabs>
        <w:spacing w:after="60" w:line="230" w:lineRule="exact"/>
        <w:ind w:left="600" w:hanging="600"/>
        <w:jc w:val="both"/>
      </w:pPr>
      <w:r>
        <w:t>P</w:t>
      </w:r>
      <w:r>
        <w:t>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w:t>
      </w:r>
      <w:r>
        <w:t>m ve výzvě kupujícího.</w:t>
      </w:r>
    </w:p>
    <w:p w:rsidR="006F7417" w:rsidRDefault="00CA7A4D">
      <w:pPr>
        <w:pStyle w:val="Zkladntext20"/>
        <w:numPr>
          <w:ilvl w:val="0"/>
          <w:numId w:val="9"/>
        </w:numPr>
        <w:shd w:val="clear" w:color="auto" w:fill="auto"/>
        <w:tabs>
          <w:tab w:val="left" w:pos="571"/>
        </w:tabs>
        <w:spacing w:after="60" w:line="230" w:lineRule="exact"/>
        <w:ind w:left="600" w:hanging="600"/>
        <w:jc w:val="both"/>
      </w:pPr>
      <w:r>
        <w:t>Bude-li kupující v prodlení s úhradou kupní ceny nebo jakékoli její části delším než 14 kalendářních dnů, má se za to, že tato smlouva byla porušena podstatným způsobem.</w:t>
      </w:r>
    </w:p>
    <w:p w:rsidR="006F7417" w:rsidRDefault="00CA7A4D">
      <w:pPr>
        <w:pStyle w:val="Zkladntext20"/>
        <w:numPr>
          <w:ilvl w:val="0"/>
          <w:numId w:val="9"/>
        </w:numPr>
        <w:shd w:val="clear" w:color="auto" w:fill="auto"/>
        <w:tabs>
          <w:tab w:val="left" w:pos="571"/>
        </w:tabs>
        <w:spacing w:after="60" w:line="230" w:lineRule="exact"/>
        <w:ind w:left="600" w:hanging="600"/>
        <w:jc w:val="both"/>
      </w:pPr>
      <w:r>
        <w:t>Úhrada kupní ceny bude realizována bezhotovostním převodem na ú</w:t>
      </w:r>
      <w:r>
        <w:t>čet prodávajícího, který je správcem daně (finančním úřadem) zveřejněn způsobem umožňujícím dálkový přístup ve smyslu § 98 zákona o DPH.</w:t>
      </w:r>
    </w:p>
    <w:p w:rsidR="006F7417" w:rsidRDefault="00CA7A4D">
      <w:pPr>
        <w:pStyle w:val="Zkladntext20"/>
        <w:numPr>
          <w:ilvl w:val="0"/>
          <w:numId w:val="9"/>
        </w:numPr>
        <w:shd w:val="clear" w:color="auto" w:fill="auto"/>
        <w:tabs>
          <w:tab w:val="left" w:pos="571"/>
        </w:tabs>
        <w:spacing w:after="444" w:line="230" w:lineRule="exact"/>
        <w:ind w:left="600" w:hanging="600"/>
        <w:jc w:val="both"/>
      </w:pPr>
      <w:r>
        <w:t xml:space="preserve">Pokud se po dobu účinnosti této smlouvy prodávající stane nespolehlivým plátcem ve smyslu ustanovení § 106a zákona o </w:t>
      </w:r>
      <w:r>
        <w:t>DPH,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rsidR="006F7417" w:rsidRDefault="00CA7A4D">
      <w:pPr>
        <w:pStyle w:val="Zkladntext20"/>
        <w:shd w:val="clear" w:color="auto" w:fill="auto"/>
        <w:spacing w:line="200" w:lineRule="exact"/>
        <w:ind w:left="20" w:firstLine="0"/>
        <w:jc w:val="center"/>
      </w:pPr>
      <w:r>
        <w:t>Článek 8</w:t>
      </w:r>
    </w:p>
    <w:p w:rsidR="006F7417" w:rsidRDefault="00CA7A4D">
      <w:pPr>
        <w:pStyle w:val="Nadpis30"/>
        <w:keepNext/>
        <w:keepLines/>
        <w:shd w:val="clear" w:color="auto" w:fill="auto"/>
        <w:spacing w:after="105" w:line="200" w:lineRule="exact"/>
      </w:pPr>
      <w:bookmarkStart w:id="5" w:name="bookmark4"/>
      <w:r>
        <w:t>Smlu</w:t>
      </w:r>
      <w:r>
        <w:t>vní pokuty</w:t>
      </w:r>
      <w:bookmarkEnd w:id="5"/>
    </w:p>
    <w:p w:rsidR="006F7417" w:rsidRDefault="00CA7A4D">
      <w:pPr>
        <w:pStyle w:val="Zkladntext20"/>
        <w:numPr>
          <w:ilvl w:val="0"/>
          <w:numId w:val="10"/>
        </w:numPr>
        <w:shd w:val="clear" w:color="auto" w:fill="auto"/>
        <w:tabs>
          <w:tab w:val="left" w:pos="570"/>
        </w:tabs>
        <w:spacing w:after="60" w:line="230" w:lineRule="exact"/>
        <w:ind w:left="600" w:hanging="600"/>
        <w:jc w:val="both"/>
      </w:pPr>
      <w:r>
        <w:t>Kupující je povinen objednané zboží ve sjednaném termínu a místě převzít nebo zajistit jeho převzetí. V případě prodlení kupujícího s převzetím zboží je kupující povinen zaplatit prodávajícímu smluvní pokutu ve výši 0,2 % z hodnoty kupní ceny zb</w:t>
      </w:r>
      <w:r>
        <w:t>oží za každý den prodlení s převzetím zboží. Bude-li kupující v prodlení s převzetím zboží o více jak 14 kalendářních dní, má se za to, že tato smlouva byla porušena podstatným způsobem.</w:t>
      </w:r>
    </w:p>
    <w:p w:rsidR="006F7417" w:rsidRDefault="00CA7A4D">
      <w:pPr>
        <w:pStyle w:val="Zkladntext20"/>
        <w:numPr>
          <w:ilvl w:val="0"/>
          <w:numId w:val="10"/>
        </w:numPr>
        <w:shd w:val="clear" w:color="auto" w:fill="auto"/>
        <w:tabs>
          <w:tab w:val="left" w:pos="570"/>
        </w:tabs>
        <w:spacing w:after="64" w:line="230" w:lineRule="exact"/>
        <w:ind w:left="600" w:hanging="600"/>
        <w:jc w:val="both"/>
      </w:pPr>
      <w:r>
        <w:lastRenderedPageBreak/>
        <w:t xml:space="preserve">Prodávající je povinen dodat zboží ve sjednaném termínu po účinnosti </w:t>
      </w:r>
      <w:r>
        <w:t>této smlouvy. V případě prodlení prodávajícího s dodáním zboží je prodávající povinen zaplatit kupujícímu smluvní pokutu ve výši 0,2 % z hodnoty kupní ceny zboží za každý den prodlení nedodaného zboží. Bude-li prodávající v prodlení s předáním zboží o více</w:t>
      </w:r>
      <w:r>
        <w:t xml:space="preserve"> jak 14 kalendářních dní, má se za to, že tato kupní smlouva byla porušena podstatným způsobem.</w:t>
      </w:r>
    </w:p>
    <w:p w:rsidR="006F7417" w:rsidRDefault="00CA7A4D">
      <w:pPr>
        <w:pStyle w:val="Zkladntext20"/>
        <w:numPr>
          <w:ilvl w:val="0"/>
          <w:numId w:val="10"/>
        </w:numPr>
        <w:shd w:val="clear" w:color="auto" w:fill="auto"/>
        <w:tabs>
          <w:tab w:val="left" w:pos="570"/>
        </w:tabs>
        <w:spacing w:after="56" w:line="226" w:lineRule="exact"/>
        <w:ind w:left="600" w:hanging="600"/>
        <w:jc w:val="both"/>
      </w:pPr>
      <w:r>
        <w:t xml:space="preserve">Pro případ porušení uvedených smluvních povinností jsou mezi smluvními stranami sjednány dle § 2048 OZ tyto výše uvedené smluvní pokuty, jejichž sjednáním není </w:t>
      </w:r>
      <w:r>
        <w:t>dle § 2050 OZ dotčen nárok kupujícího na náhradu škody způsobené porušením povinnosti, zajištěné smluvní pokutou.</w:t>
      </w:r>
    </w:p>
    <w:p w:rsidR="006F7417" w:rsidRDefault="00CA7A4D">
      <w:pPr>
        <w:pStyle w:val="Zkladntext20"/>
        <w:numPr>
          <w:ilvl w:val="0"/>
          <w:numId w:val="10"/>
        </w:numPr>
        <w:shd w:val="clear" w:color="auto" w:fill="auto"/>
        <w:tabs>
          <w:tab w:val="left" w:pos="570"/>
        </w:tabs>
        <w:spacing w:after="444" w:line="230" w:lineRule="exact"/>
        <w:ind w:left="600" w:hanging="600"/>
        <w:jc w:val="both"/>
      </w:pPr>
      <w:r>
        <w:t>Pohledávka kupujícího na zaplacení smluvní pokuty může být započítána s pohledávkou prodávajícího na zaplacení ceny.</w:t>
      </w:r>
    </w:p>
    <w:p w:rsidR="006F7417" w:rsidRDefault="00CA7A4D">
      <w:pPr>
        <w:pStyle w:val="Nadpis30"/>
        <w:keepNext/>
        <w:keepLines/>
        <w:shd w:val="clear" w:color="auto" w:fill="auto"/>
        <w:spacing w:after="129" w:line="200" w:lineRule="exact"/>
      </w:pPr>
      <w:bookmarkStart w:id="6" w:name="bookmark5"/>
      <w:r>
        <w:t>Článek 9</w:t>
      </w:r>
      <w:bookmarkEnd w:id="6"/>
    </w:p>
    <w:p w:rsidR="006F7417" w:rsidRDefault="00CA7A4D">
      <w:pPr>
        <w:pStyle w:val="Nadpis30"/>
        <w:keepNext/>
        <w:keepLines/>
        <w:shd w:val="clear" w:color="auto" w:fill="auto"/>
        <w:spacing w:after="109" w:line="200" w:lineRule="exact"/>
      </w:pPr>
      <w:bookmarkStart w:id="7" w:name="bookmark6"/>
      <w:r>
        <w:t xml:space="preserve">Odpovědnost za </w:t>
      </w:r>
      <w:r>
        <w:t>vady</w:t>
      </w:r>
      <w:bookmarkEnd w:id="7"/>
    </w:p>
    <w:p w:rsidR="006F7417" w:rsidRDefault="00CA7A4D">
      <w:pPr>
        <w:pStyle w:val="Zkladntext20"/>
        <w:numPr>
          <w:ilvl w:val="0"/>
          <w:numId w:val="11"/>
        </w:numPr>
        <w:shd w:val="clear" w:color="auto" w:fill="auto"/>
        <w:tabs>
          <w:tab w:val="left" w:pos="570"/>
        </w:tabs>
        <w:spacing w:after="56" w:line="226" w:lineRule="exact"/>
        <w:ind w:left="600" w:hanging="600"/>
        <w:jc w:val="both"/>
      </w:pPr>
      <w:r>
        <w:t xml:space="preserve">Prodávající je povinen dodat zboží v množství, jakosti a provedení, jež určuje tato kupní smlouva, včetně příslušné technické dokumentace, platné EN, ČSN a technologické postupy. Jestliže prodávající poruší své uvedené povinnosti, vznikají kupujícímu </w:t>
      </w:r>
      <w:r>
        <w:t>nároky z odpovědnosti za vady, které se řídí ustanoveními § 2099 a násl. OZ.</w:t>
      </w:r>
    </w:p>
    <w:p w:rsidR="006F7417" w:rsidRDefault="00CA7A4D">
      <w:pPr>
        <w:pStyle w:val="Zkladntext20"/>
        <w:numPr>
          <w:ilvl w:val="0"/>
          <w:numId w:val="11"/>
        </w:numPr>
        <w:shd w:val="clear" w:color="auto" w:fill="auto"/>
        <w:tabs>
          <w:tab w:val="left" w:pos="570"/>
        </w:tabs>
        <w:spacing w:after="60" w:line="230" w:lineRule="exact"/>
        <w:ind w:left="600" w:hanging="600"/>
        <w:jc w:val="both"/>
      </w:pPr>
      <w:r>
        <w:t>Kupující je oprávněn uplatnit nároky z odpovědnosti za vady zboží pouze písemným oznámením doručeným prodávajícímu.</w:t>
      </w:r>
    </w:p>
    <w:p w:rsidR="006F7417" w:rsidRDefault="00CA7A4D">
      <w:pPr>
        <w:pStyle w:val="Zkladntext20"/>
        <w:numPr>
          <w:ilvl w:val="0"/>
          <w:numId w:val="11"/>
        </w:numPr>
        <w:shd w:val="clear" w:color="auto" w:fill="auto"/>
        <w:tabs>
          <w:tab w:val="left" w:pos="570"/>
        </w:tabs>
        <w:spacing w:after="60" w:line="230" w:lineRule="exact"/>
        <w:ind w:left="600" w:hanging="600"/>
        <w:jc w:val="both"/>
      </w:pPr>
      <w:r>
        <w:t>Prodávající poskytuje na zboží záruku za jakost v délce 12 měsí</w:t>
      </w:r>
      <w:r>
        <w:t>ců. Záruční doba počíná běžet dnem dodání zboží kupujícímu.</w:t>
      </w:r>
    </w:p>
    <w:p w:rsidR="006F7417" w:rsidRDefault="00CA7A4D">
      <w:pPr>
        <w:pStyle w:val="Zkladntext20"/>
        <w:numPr>
          <w:ilvl w:val="0"/>
          <w:numId w:val="11"/>
        </w:numPr>
        <w:shd w:val="clear" w:color="auto" w:fill="auto"/>
        <w:tabs>
          <w:tab w:val="left" w:pos="570"/>
        </w:tabs>
        <w:spacing w:after="324" w:line="230" w:lineRule="exact"/>
        <w:ind w:left="600" w:hanging="600"/>
        <w:jc w:val="both"/>
      </w:pPr>
      <w:r>
        <w:t>Reklamace a záruky uplatňuje kupující přímo u prodávajícího. Lhůta k odstranění vad na dodaném zboží je sjednána v trvání 10 dnů od písemného (elektronického) oznámení kupujícím.</w:t>
      </w:r>
    </w:p>
    <w:p w:rsidR="006F7417" w:rsidRDefault="00CA7A4D">
      <w:pPr>
        <w:pStyle w:val="Nadpis30"/>
        <w:keepNext/>
        <w:keepLines/>
        <w:shd w:val="clear" w:color="auto" w:fill="auto"/>
      </w:pPr>
      <w:bookmarkStart w:id="8" w:name="bookmark7"/>
      <w:r>
        <w:t>Článek 10</w:t>
      </w:r>
      <w:r>
        <w:br/>
        <w:t>Další u</w:t>
      </w:r>
      <w:r>
        <w:t>jednání</w:t>
      </w:r>
      <w:bookmarkEnd w:id="8"/>
    </w:p>
    <w:p w:rsidR="006F7417" w:rsidRDefault="00CA7A4D">
      <w:pPr>
        <w:pStyle w:val="Zkladntext20"/>
        <w:numPr>
          <w:ilvl w:val="0"/>
          <w:numId w:val="12"/>
        </w:numPr>
        <w:shd w:val="clear" w:color="auto" w:fill="auto"/>
        <w:tabs>
          <w:tab w:val="left" w:pos="570"/>
        </w:tabs>
        <w:spacing w:after="64" w:line="230" w:lineRule="exact"/>
        <w:ind w:left="600" w:hanging="600"/>
        <w:jc w:val="both"/>
      </w:pPr>
      <w:r>
        <w:t>Právní vztahy neupravené touto smlouvou se řídí právním řádem České republiky, zejména pak příslušnými ustanoveními občanského zákoníku.</w:t>
      </w:r>
    </w:p>
    <w:p w:rsidR="006F7417" w:rsidRDefault="00CA7A4D">
      <w:pPr>
        <w:pStyle w:val="Zkladntext20"/>
        <w:numPr>
          <w:ilvl w:val="0"/>
          <w:numId w:val="12"/>
        </w:numPr>
        <w:shd w:val="clear" w:color="auto" w:fill="auto"/>
        <w:tabs>
          <w:tab w:val="left" w:pos="570"/>
        </w:tabs>
        <w:spacing w:after="56" w:line="226" w:lineRule="exact"/>
        <w:ind w:left="600" w:hanging="600"/>
        <w:jc w:val="both"/>
      </w:pPr>
      <w:r>
        <w:t xml:space="preserve">Prodávající potvrzuje, že se v plném rozsahu seznámil s rozsahem a povahou dodávky, že jsou mu známy veškeré </w:t>
      </w:r>
      <w:r>
        <w:t xml:space="preserve">technické, kvalitativní a jiné podmínky nezbytné k realizaci dodávky a že disponuje takovými kapacitami a odbornými znalostmi, které jsou k realizaci dodávky nezbytné. Současně prodávající prohlašuje, že na sebe přebírá nebezpečí změny okolností ve smyslu </w:t>
      </w:r>
      <w:r>
        <w:t>§ 1765 OZ.</w:t>
      </w:r>
    </w:p>
    <w:p w:rsidR="006F7417" w:rsidRDefault="00CA7A4D">
      <w:pPr>
        <w:pStyle w:val="Zkladntext20"/>
        <w:numPr>
          <w:ilvl w:val="0"/>
          <w:numId w:val="12"/>
        </w:numPr>
        <w:shd w:val="clear" w:color="auto" w:fill="auto"/>
        <w:tabs>
          <w:tab w:val="left" w:pos="570"/>
        </w:tabs>
        <w:spacing w:after="64" w:line="230" w:lineRule="exact"/>
        <w:ind w:left="600" w:hanging="600"/>
        <w:jc w:val="both"/>
      </w:pPr>
      <w:r>
        <w:t>Prodávající prohlašuje, že se před uzavřením smlouvy nedopustil v souvislosti s poptávkovém řízením sám nebo prostřednictvím jiné osoby žádného jednání, jež by odporovalo zákonu nebo dobrým mravům nebo by zákon obcházelo, zejména že nenabízel žá</w:t>
      </w:r>
      <w:r>
        <w:t>dné výhody osobám podílejícím se na zadání veřejné zakázky, na kterou s ním zadavatel uzavřel smlouvu, a že se zejména ve vztahu k ostatním uchazečům nedopustil žádného jednání narušujícího hospodářskou soutěž.</w:t>
      </w:r>
    </w:p>
    <w:p w:rsidR="006F7417" w:rsidRDefault="00CA7A4D">
      <w:pPr>
        <w:pStyle w:val="Zkladntext20"/>
        <w:numPr>
          <w:ilvl w:val="0"/>
          <w:numId w:val="12"/>
        </w:numPr>
        <w:shd w:val="clear" w:color="auto" w:fill="auto"/>
        <w:tabs>
          <w:tab w:val="left" w:pos="570"/>
        </w:tabs>
        <w:spacing w:line="226" w:lineRule="exact"/>
        <w:ind w:left="600" w:hanging="600"/>
        <w:jc w:val="both"/>
      </w:pPr>
      <w:r>
        <w:t>Prodávající prohlašuje, že i při plnění svého</w:t>
      </w:r>
      <w:r>
        <w:t xml:space="preserve"> závazku bude respektovat obecně závazné předpisy a dodržovat zákaz jakékoli diskriminace zaměstnanců, zajistí rovné zacházení se zaměstnanci a neumožní výkon nelegální práce.</w:t>
      </w:r>
    </w:p>
    <w:p w:rsidR="006F7417" w:rsidRDefault="00CA7A4D">
      <w:pPr>
        <w:pStyle w:val="Zkladntext20"/>
        <w:numPr>
          <w:ilvl w:val="0"/>
          <w:numId w:val="12"/>
        </w:numPr>
        <w:shd w:val="clear" w:color="auto" w:fill="auto"/>
        <w:tabs>
          <w:tab w:val="left" w:pos="565"/>
        </w:tabs>
        <w:spacing w:after="120" w:line="226" w:lineRule="exact"/>
        <w:ind w:left="600" w:hanging="600"/>
        <w:jc w:val="both"/>
      </w:pPr>
      <w:r>
        <w:t>Prodávající se zavazuje, že nebude plnění předmětu dodávky zboží, tak jak je def</w:t>
      </w:r>
      <w:r>
        <w:t>inováno touto Smlouvou, realizovat v rozporu se zásadami sociální odpovědnosti, environmentální odpovědnosti a inovací ve smyslu zákona č. 134//2016 Sb., o zadávání veřejných zakázek v aktuálním znění. V rámci plnění předmětu Dodávky se tedy bude Prodávají</w:t>
      </w:r>
      <w:r>
        <w:t>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w:t>
      </w:r>
      <w:r>
        <w:t>,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w:t>
      </w:r>
      <w:r>
        <w:t xml:space="preserve"> vědom skutečnosti, že Kupující zadal veřejnou zakázku v souladu se zásadami sociálně odpovědného zadávání veřejných zakázek, z tohoto důvodu se Prodávající zavazuje po celou dobu trvání Smlouvy zajistit důstojné pracovní podmínky a </w:t>
      </w:r>
      <w:r>
        <w:lastRenderedPageBreak/>
        <w:t>bezpečnost práce, dodrž</w:t>
      </w:r>
      <w:r>
        <w:t xml:space="preserve">ovat veškeré právní předpisy, zejména pak zákon č. 262/2006 Sb., zákoník práce, ve znění pozdějších předpisů (odměňování, pracovní doba, doba odpočinku mezi směnami, placené přesčasy) a zákon č. 435/2004 Sb., o zaměstnanosti, ve znění pozdějších předpisů, </w:t>
      </w:r>
      <w:r>
        <w:t xml:space="preserve">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w:t>
      </w:r>
      <w:r>
        <w:t>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w:t>
      </w:r>
      <w:r>
        <w:t xml:space="preserve">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w:t>
      </w:r>
      <w:r>
        <w:t>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w:t>
      </w:r>
      <w:r>
        <w:t>davatelům, jejichž prostřednictvím Dodávku realizuje. Prodávající bere na vědomí, že tato prohlášení je Kupující oprávněn poskytnout příslušným orgánům veřejné moci České republiky. Kupující je oprávněn průběžně kontrolovat dodržování povinností Prodávajíc</w:t>
      </w:r>
      <w:r>
        <w:t>ího, a to i přímo u pracovníků vykonávajících Dodávku, přičemž Prodávající je povinen tuto kontrolu umožnit, strpět a poskytnout Kupujícímu veškerou nezbytnou součinnost k jejímu provedení.</w:t>
      </w:r>
    </w:p>
    <w:p w:rsidR="006F7417" w:rsidRDefault="00CA7A4D">
      <w:pPr>
        <w:pStyle w:val="Zkladntext20"/>
        <w:numPr>
          <w:ilvl w:val="0"/>
          <w:numId w:val="12"/>
        </w:numPr>
        <w:shd w:val="clear" w:color="auto" w:fill="auto"/>
        <w:tabs>
          <w:tab w:val="left" w:pos="565"/>
        </w:tabs>
        <w:spacing w:after="20" w:line="226" w:lineRule="exact"/>
        <w:ind w:left="600" w:hanging="600"/>
        <w:jc w:val="both"/>
      </w:pPr>
      <w:r>
        <w:t>Stanoví-li oprávněná smluvní strana druhé smluvní straně pro splně</w:t>
      </w:r>
      <w:r>
        <w:t>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w:t>
      </w:r>
      <w:r>
        <w:t>trana odstoupit od smlouvy i před uplynutím lhůty dodatečného plnění, poté, co prohlášení druhé smluvní strany obdržela.</w:t>
      </w:r>
    </w:p>
    <w:p w:rsidR="006F7417" w:rsidRDefault="00CA7A4D">
      <w:pPr>
        <w:pStyle w:val="Zkladntext20"/>
        <w:numPr>
          <w:ilvl w:val="0"/>
          <w:numId w:val="12"/>
        </w:numPr>
        <w:shd w:val="clear" w:color="auto" w:fill="auto"/>
        <w:tabs>
          <w:tab w:val="left" w:pos="565"/>
        </w:tabs>
        <w:ind w:left="600" w:hanging="600"/>
        <w:jc w:val="both"/>
      </w:pPr>
      <w:r>
        <w:t>Kupující má dále právo bez předchozího písemného upozornění od smlouvy odstoupit:</w:t>
      </w:r>
    </w:p>
    <w:p w:rsidR="006F7417" w:rsidRDefault="00CA7A4D">
      <w:pPr>
        <w:pStyle w:val="Zkladntext20"/>
        <w:numPr>
          <w:ilvl w:val="0"/>
          <w:numId w:val="13"/>
        </w:numPr>
        <w:shd w:val="clear" w:color="auto" w:fill="auto"/>
        <w:tabs>
          <w:tab w:val="left" w:pos="1014"/>
        </w:tabs>
        <w:ind w:left="1020" w:hanging="300"/>
        <w:jc w:val="both"/>
      </w:pPr>
      <w:r>
        <w:t>v případě podstatného porušení smlouvy dle odst. 8.1.</w:t>
      </w:r>
      <w:r>
        <w:t xml:space="preserve"> a 8.2. této smlouvy; a nebo</w:t>
      </w:r>
    </w:p>
    <w:p w:rsidR="006F7417" w:rsidRDefault="00CA7A4D">
      <w:pPr>
        <w:pStyle w:val="Zkladntext20"/>
        <w:numPr>
          <w:ilvl w:val="0"/>
          <w:numId w:val="13"/>
        </w:numPr>
        <w:shd w:val="clear" w:color="auto" w:fill="auto"/>
        <w:tabs>
          <w:tab w:val="left" w:pos="1014"/>
        </w:tabs>
        <w:ind w:left="1020" w:hanging="300"/>
        <w:jc w:val="both"/>
      </w:pPr>
      <w:r>
        <w:t>při zjištění, že technické parametry zboží neodpovídají požadavkům kupujícího; a nebo</w:t>
      </w:r>
    </w:p>
    <w:p w:rsidR="006F7417" w:rsidRDefault="00CA7A4D">
      <w:pPr>
        <w:pStyle w:val="Zkladntext20"/>
        <w:numPr>
          <w:ilvl w:val="0"/>
          <w:numId w:val="13"/>
        </w:numPr>
        <w:shd w:val="clear" w:color="auto" w:fill="auto"/>
        <w:tabs>
          <w:tab w:val="left" w:pos="1014"/>
        </w:tabs>
        <w:spacing w:after="144" w:line="230" w:lineRule="exact"/>
        <w:ind w:left="1020" w:hanging="300"/>
        <w:jc w:val="both"/>
      </w:pPr>
      <w:r>
        <w:t>při zjištění, že zboží, které je předmětem plnění, není nové, je použité, zastavené, zapůjčené, zatížené leasingem nebo jinými právními vadam</w:t>
      </w:r>
      <w:r>
        <w:t>i a porušuje práva třetích osob k patentu nebo k jiné formě duševního vlastnictví; a nebo</w:t>
      </w:r>
    </w:p>
    <w:p w:rsidR="006F7417" w:rsidRDefault="00CA7A4D">
      <w:pPr>
        <w:pStyle w:val="Zkladntext20"/>
        <w:numPr>
          <w:ilvl w:val="0"/>
          <w:numId w:val="13"/>
        </w:numPr>
        <w:shd w:val="clear" w:color="auto" w:fill="auto"/>
        <w:tabs>
          <w:tab w:val="left" w:pos="1018"/>
        </w:tabs>
        <w:spacing w:after="54" w:line="200" w:lineRule="exact"/>
        <w:ind w:left="1020" w:hanging="300"/>
        <w:jc w:val="both"/>
      </w:pPr>
      <w:r>
        <w:t>v souvislosti s plněním účelu této smlouvy dojde ke spáchání trestného činu; a nebo</w:t>
      </w:r>
    </w:p>
    <w:p w:rsidR="006F7417" w:rsidRDefault="00CA7A4D">
      <w:pPr>
        <w:pStyle w:val="Zkladntext20"/>
        <w:numPr>
          <w:ilvl w:val="0"/>
          <w:numId w:val="13"/>
        </w:numPr>
        <w:shd w:val="clear" w:color="auto" w:fill="auto"/>
        <w:tabs>
          <w:tab w:val="left" w:pos="1018"/>
        </w:tabs>
        <w:spacing w:after="120" w:line="230" w:lineRule="exact"/>
        <w:ind w:left="1020" w:hanging="300"/>
        <w:jc w:val="both"/>
      </w:pPr>
      <w:r>
        <w:t>bude-li zahájeno insolvenční řízení dle zákona č. 182/2006 Sb., o úpadku a způsobe</w:t>
      </w:r>
      <w:r>
        <w:t>ch jeho řešení, v platném znění, jehož předmětem bude úpadek nebo hrozící úpadek prodávajícího, prodávající je povinen tuto skutečnost oznámit neprodleně kupujícímu.</w:t>
      </w:r>
    </w:p>
    <w:p w:rsidR="006F7417" w:rsidRDefault="00CA7A4D">
      <w:pPr>
        <w:pStyle w:val="Zkladntext20"/>
        <w:numPr>
          <w:ilvl w:val="0"/>
          <w:numId w:val="13"/>
        </w:numPr>
        <w:shd w:val="clear" w:color="auto" w:fill="auto"/>
        <w:tabs>
          <w:tab w:val="left" w:pos="1018"/>
        </w:tabs>
        <w:spacing w:after="144" w:line="230" w:lineRule="exact"/>
        <w:ind w:left="1020" w:hanging="300"/>
        <w:jc w:val="both"/>
      </w:pPr>
      <w:r>
        <w:t xml:space="preserve">dojde-li ze strany prodávajícího k porušení ustanovení dle odst. 12.1. a 12.2. v </w:t>
      </w:r>
      <w:r>
        <w:t>souvislosti s Nařízením Rady (EU) č. 833/2014 o omezujících opatřeních vzhledem k činnostem Ruska destabilizujícím situaci na Ukrajině, ve znění novely Nařízením Rady (EU) č. 2022/576.</w:t>
      </w:r>
    </w:p>
    <w:p w:rsidR="006F7417" w:rsidRDefault="00CA7A4D">
      <w:pPr>
        <w:pStyle w:val="Nadpis30"/>
        <w:keepNext/>
        <w:keepLines/>
        <w:shd w:val="clear" w:color="auto" w:fill="auto"/>
        <w:spacing w:after="69" w:line="200" w:lineRule="exact"/>
        <w:ind w:left="40"/>
      </w:pPr>
      <w:bookmarkStart w:id="9" w:name="bookmark8"/>
      <w:r>
        <w:t>Článek 11</w:t>
      </w:r>
      <w:bookmarkEnd w:id="9"/>
    </w:p>
    <w:p w:rsidR="006F7417" w:rsidRDefault="00CA7A4D">
      <w:pPr>
        <w:pStyle w:val="Nadpis30"/>
        <w:keepNext/>
        <w:keepLines/>
        <w:shd w:val="clear" w:color="auto" w:fill="auto"/>
        <w:spacing w:line="200" w:lineRule="exact"/>
        <w:ind w:left="40"/>
        <w:sectPr w:rsidR="006F7417">
          <w:pgSz w:w="11900" w:h="16840"/>
          <w:pgMar w:top="2165" w:right="1321" w:bottom="1143" w:left="1353" w:header="0" w:footer="3" w:gutter="0"/>
          <w:cols w:space="720"/>
          <w:noEndnote/>
          <w:docGrid w:linePitch="360"/>
        </w:sectPr>
      </w:pPr>
      <w:bookmarkStart w:id="10" w:name="bookmark9"/>
      <w:r>
        <w:t>Platnost a účinnost smlouvy</w:t>
      </w:r>
      <w:bookmarkEnd w:id="10"/>
    </w:p>
    <w:p w:rsidR="006F7417" w:rsidRDefault="00CA7A4D">
      <w:pPr>
        <w:pStyle w:val="Zkladntext40"/>
        <w:shd w:val="clear" w:color="auto" w:fill="auto"/>
        <w:spacing w:after="14" w:line="360" w:lineRule="exact"/>
      </w:pPr>
      <w:r>
        <w:rPr>
          <w:rStyle w:val="Zkladntext41"/>
          <w:b/>
          <w:bCs/>
        </w:rPr>
        <w:lastRenderedPageBreak/>
        <w:t xml:space="preserve">Krajská </w:t>
      </w:r>
      <w:r>
        <w:rPr>
          <w:rStyle w:val="Zkladntext4Kurzva"/>
          <w:b/>
          <w:bCs/>
        </w:rPr>
        <w:t>sp</w:t>
      </w:r>
      <w:r>
        <w:rPr>
          <w:rStyle w:val="Zkladntext4Kurzva"/>
          <w:b/>
          <w:bCs/>
        </w:rPr>
        <w:t>ráva</w:t>
      </w:r>
    </w:p>
    <w:p w:rsidR="006F7417" w:rsidRDefault="00CA7A4D">
      <w:pPr>
        <w:pStyle w:val="Nadpis10"/>
        <w:keepNext/>
        <w:keepLines/>
        <w:shd w:val="clear" w:color="auto" w:fill="auto"/>
        <w:spacing w:before="0" w:after="45"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130.1pt;margin-top:-21.6pt;width:1in;height:24pt;z-index:-125829375;mso-wrap-distance-left:5pt;mso-wrap-distance-right:5pt;mso-wrap-distance-bottom:7.3pt;mso-position-horizontal-relative:margin" wrapcoords="0 0 21600 0 21600 21600 0 21600 0 0">
            <v:imagedata r:id="rId11" o:title="image1"/>
            <w10:wrap type="square" anchorx="margin"/>
          </v:shape>
        </w:pict>
      </w:r>
      <w:bookmarkStart w:id="11" w:name="bookmark10"/>
      <w:r>
        <w:rPr>
          <w:rStyle w:val="Nadpis11"/>
          <w:b/>
          <w:bCs/>
          <w:i/>
          <w:iCs/>
        </w:rPr>
        <w:t xml:space="preserve">a údržba </w:t>
      </w:r>
      <w:r>
        <w:rPr>
          <w:rStyle w:val="Nadpis117pt"/>
          <w:b/>
          <w:bCs/>
          <w:i/>
          <w:iCs/>
        </w:rPr>
        <w:t xml:space="preserve">Silme </w:t>
      </w:r>
      <w:r>
        <w:rPr>
          <w:rStyle w:val="Nadpis11"/>
          <w:b/>
          <w:bCs/>
          <w:i/>
          <w:iCs/>
        </w:rPr>
        <w:t>Vysoany</w:t>
      </w:r>
      <w:bookmarkEnd w:id="11"/>
    </w:p>
    <w:p w:rsidR="006F7417" w:rsidRDefault="00CA7A4D">
      <w:pPr>
        <w:pStyle w:val="Zkladntext50"/>
        <w:shd w:val="clear" w:color="auto" w:fill="auto"/>
        <w:spacing w:before="0" w:after="773" w:line="160" w:lineRule="exact"/>
        <w:ind w:left="580"/>
      </w:pPr>
      <w:r>
        <w:t>Dodávka pracovních rukavic</w:t>
      </w:r>
    </w:p>
    <w:p w:rsidR="006F7417" w:rsidRDefault="00CA7A4D">
      <w:pPr>
        <w:pStyle w:val="Zkladntext20"/>
        <w:numPr>
          <w:ilvl w:val="0"/>
          <w:numId w:val="14"/>
        </w:numPr>
        <w:shd w:val="clear" w:color="auto" w:fill="auto"/>
        <w:tabs>
          <w:tab w:val="left" w:pos="619"/>
        </w:tabs>
        <w:spacing w:after="120" w:line="230" w:lineRule="exact"/>
        <w:ind w:left="740"/>
        <w:jc w:val="both"/>
      </w:pPr>
      <w:r>
        <w:t>Smlouva je vyhotovena v elektronické podobě, přičemž obě smluvní strany obdrží její elektronický originál.</w:t>
      </w:r>
    </w:p>
    <w:p w:rsidR="006F7417" w:rsidRDefault="00CA7A4D">
      <w:pPr>
        <w:pStyle w:val="Zkladntext20"/>
        <w:numPr>
          <w:ilvl w:val="0"/>
          <w:numId w:val="14"/>
        </w:numPr>
        <w:shd w:val="clear" w:color="auto" w:fill="auto"/>
        <w:tabs>
          <w:tab w:val="left" w:pos="619"/>
        </w:tabs>
        <w:spacing w:after="120" w:line="230" w:lineRule="exact"/>
        <w:ind w:left="740"/>
        <w:jc w:val="both"/>
      </w:pPr>
      <w:r>
        <w:t xml:space="preserve">Smlouva nabývá </w:t>
      </w:r>
      <w:r>
        <w:rPr>
          <w:rStyle w:val="Zkladntext22"/>
        </w:rPr>
        <w:t>platnosti</w:t>
      </w:r>
      <w:r>
        <w:t xml:space="preserve"> dnem připojení platného uznávaného elektronického podpisu dle zákona</w:t>
      </w:r>
      <w:r>
        <w:t xml:space="preserve"> č. 297/2016 Sb., o službách vytvářejících důvěru pro elektronické transakce, ve znění pozdějších předpisů, do této smlouvy, a to oběma smluvními stranami)</w:t>
      </w:r>
    </w:p>
    <w:p w:rsidR="006F7417" w:rsidRDefault="00CA7A4D">
      <w:pPr>
        <w:pStyle w:val="Zkladntext20"/>
        <w:numPr>
          <w:ilvl w:val="0"/>
          <w:numId w:val="14"/>
        </w:numPr>
        <w:shd w:val="clear" w:color="auto" w:fill="auto"/>
        <w:tabs>
          <w:tab w:val="left" w:pos="619"/>
        </w:tabs>
        <w:spacing w:after="444" w:line="230" w:lineRule="exact"/>
        <w:ind w:left="740"/>
        <w:jc w:val="both"/>
      </w:pPr>
      <w:r>
        <w:t xml:space="preserve">Smlouva nabývá </w:t>
      </w:r>
      <w:r>
        <w:rPr>
          <w:rStyle w:val="Zkladntext22"/>
        </w:rPr>
        <w:t>účinnosti</w:t>
      </w:r>
      <w:r>
        <w:t xml:space="preserve"> dnem uveřejnění v informačním systému veřejné správy - Registru smluv.</w:t>
      </w:r>
    </w:p>
    <w:p w:rsidR="006F7417" w:rsidRDefault="00CA7A4D">
      <w:pPr>
        <w:pStyle w:val="Nadpis30"/>
        <w:keepNext/>
        <w:keepLines/>
        <w:shd w:val="clear" w:color="auto" w:fill="auto"/>
        <w:spacing w:after="69" w:line="200" w:lineRule="exact"/>
      </w:pPr>
      <w:bookmarkStart w:id="12" w:name="bookmark11"/>
      <w:r>
        <w:t>Článek 12</w:t>
      </w:r>
      <w:bookmarkEnd w:id="12"/>
    </w:p>
    <w:p w:rsidR="006F7417" w:rsidRDefault="00CA7A4D">
      <w:pPr>
        <w:pStyle w:val="Nadpis30"/>
        <w:keepNext/>
        <w:keepLines/>
        <w:shd w:val="clear" w:color="auto" w:fill="auto"/>
        <w:spacing w:after="49" w:line="200" w:lineRule="exact"/>
      </w:pPr>
      <w:bookmarkStart w:id="13" w:name="bookmark12"/>
      <w:r>
        <w:t>Zvláštní ustanovení</w:t>
      </w:r>
      <w:bookmarkEnd w:id="13"/>
    </w:p>
    <w:p w:rsidR="006F7417" w:rsidRDefault="00CA7A4D">
      <w:pPr>
        <w:pStyle w:val="Zkladntext20"/>
        <w:numPr>
          <w:ilvl w:val="0"/>
          <w:numId w:val="15"/>
        </w:numPr>
        <w:shd w:val="clear" w:color="auto" w:fill="auto"/>
        <w:tabs>
          <w:tab w:val="left" w:pos="619"/>
        </w:tabs>
        <w:spacing w:after="116" w:line="226" w:lineRule="exact"/>
        <w:ind w:left="740"/>
        <w:jc w:val="both"/>
      </w:pPr>
      <w:r>
        <w:t>Prodávající se zavazuje v rámci plnění této smlouvy nerealizovat ani přímý ani nepřímý nákup či dovoz zboží uvedeného v Nařízení Rady (EU) č. 833/2014 o omezujících opatřeních vzhledem k činnostem Ruska destabilizujícím situac</w:t>
      </w:r>
      <w:r>
        <w:t>i na Ukrajině, ve znění novely Nařízením Rady (EU) č. 2022/576.</w:t>
      </w:r>
    </w:p>
    <w:p w:rsidR="006F7417" w:rsidRDefault="00CA7A4D">
      <w:pPr>
        <w:pStyle w:val="Zkladntext20"/>
        <w:numPr>
          <w:ilvl w:val="0"/>
          <w:numId w:val="15"/>
        </w:numPr>
        <w:shd w:val="clear" w:color="auto" w:fill="auto"/>
        <w:tabs>
          <w:tab w:val="left" w:pos="619"/>
        </w:tabs>
        <w:spacing w:after="144" w:line="230" w:lineRule="exact"/>
        <w:ind w:left="740"/>
        <w:jc w:val="both"/>
      </w:pPr>
      <w:r>
        <w:t>Prodávající se zavazuje v rámci plnění této smlouvy nevyužívat v rozsahu vyšším než 10% ceny poddodavatele, který je:</w:t>
      </w:r>
    </w:p>
    <w:p w:rsidR="006F7417" w:rsidRDefault="00CA7A4D">
      <w:pPr>
        <w:pStyle w:val="Zkladntext20"/>
        <w:numPr>
          <w:ilvl w:val="0"/>
          <w:numId w:val="16"/>
        </w:numPr>
        <w:shd w:val="clear" w:color="auto" w:fill="auto"/>
        <w:tabs>
          <w:tab w:val="left" w:pos="1166"/>
        </w:tabs>
        <w:spacing w:after="45" w:line="200" w:lineRule="exact"/>
        <w:ind w:left="740" w:firstLine="0"/>
        <w:jc w:val="both"/>
      </w:pPr>
      <w:r>
        <w:t>fyzickou či právnickou osobou nebo subjektem či orgánem se sídlem v Rusku,</w:t>
      </w:r>
    </w:p>
    <w:p w:rsidR="006F7417" w:rsidRDefault="00CA7A4D">
      <w:pPr>
        <w:pStyle w:val="Zkladntext20"/>
        <w:numPr>
          <w:ilvl w:val="0"/>
          <w:numId w:val="16"/>
        </w:numPr>
        <w:shd w:val="clear" w:color="auto" w:fill="auto"/>
        <w:tabs>
          <w:tab w:val="left" w:pos="1166"/>
        </w:tabs>
        <w:spacing w:after="120" w:line="230" w:lineRule="exact"/>
        <w:ind w:left="1160" w:hanging="420"/>
      </w:pPr>
      <w:r>
        <w:t>právnickou osobou, subjektem nebo orgánem, který je z více než 50 % přímo či nepřímo vlastněn některým ze subjektů uvedených v písmeni a) tohoto odstavce, nebo</w:t>
      </w:r>
    </w:p>
    <w:p w:rsidR="006F7417" w:rsidRDefault="00CA7A4D">
      <w:pPr>
        <w:pStyle w:val="Zkladntext20"/>
        <w:numPr>
          <w:ilvl w:val="0"/>
          <w:numId w:val="16"/>
        </w:numPr>
        <w:shd w:val="clear" w:color="auto" w:fill="auto"/>
        <w:tabs>
          <w:tab w:val="left" w:pos="1166"/>
        </w:tabs>
        <w:spacing w:after="120" w:line="230" w:lineRule="exact"/>
        <w:ind w:left="1160" w:hanging="420"/>
      </w:pPr>
      <w:r>
        <w:t xml:space="preserve">fyzickou nebo právnickou osobou, subjektem nebo orgánem, který jedná jménem nebo na pokyn </w:t>
      </w:r>
      <w:r>
        <w:t>některého ze subjektů uvedených v písmeni a) nebo b) tohoto odstavce.</w:t>
      </w:r>
    </w:p>
    <w:p w:rsidR="006F7417" w:rsidRDefault="00CA7A4D">
      <w:pPr>
        <w:pStyle w:val="Zkladntext20"/>
        <w:shd w:val="clear" w:color="auto" w:fill="auto"/>
        <w:spacing w:after="444" w:line="230" w:lineRule="exact"/>
        <w:ind w:left="740"/>
        <w:jc w:val="both"/>
      </w:pPr>
      <w:r>
        <w:t xml:space="preserve">12.3. Ke změně ustanovení dle odst. 10.7. písm. f) a odst. 12.1. a 12.2. může dojít pouze v rámci novelizace Nařízení Rady (EU) č. 833/2014 o omezujících opatřeních vzhledem k činnostem </w:t>
      </w:r>
      <w:r>
        <w:t>Ruska destabilizujícím situaci na Ukrajině, v aktuálním znění novely Nařízením Rady (EU) č. 2022/576, a to formou písemného dodatku k této kupní smlouvě.</w:t>
      </w:r>
    </w:p>
    <w:p w:rsidR="006F7417" w:rsidRDefault="00CA7A4D">
      <w:pPr>
        <w:pStyle w:val="Nadpis30"/>
        <w:keepNext/>
        <w:keepLines/>
        <w:shd w:val="clear" w:color="auto" w:fill="auto"/>
        <w:spacing w:after="69" w:line="200" w:lineRule="exact"/>
      </w:pPr>
      <w:bookmarkStart w:id="14" w:name="bookmark13"/>
      <w:r>
        <w:t>Článek 13</w:t>
      </w:r>
      <w:bookmarkEnd w:id="14"/>
    </w:p>
    <w:p w:rsidR="006F7417" w:rsidRDefault="00CA7A4D">
      <w:pPr>
        <w:pStyle w:val="Nadpis30"/>
        <w:keepNext/>
        <w:keepLines/>
        <w:shd w:val="clear" w:color="auto" w:fill="auto"/>
        <w:spacing w:after="45" w:line="200" w:lineRule="exact"/>
      </w:pPr>
      <w:bookmarkStart w:id="15" w:name="bookmark14"/>
      <w:r>
        <w:t>Závěrečná ustanovení</w:t>
      </w:r>
      <w:bookmarkEnd w:id="15"/>
    </w:p>
    <w:p w:rsidR="006F7417" w:rsidRDefault="00CA7A4D">
      <w:pPr>
        <w:pStyle w:val="Zkladntext20"/>
        <w:numPr>
          <w:ilvl w:val="0"/>
          <w:numId w:val="17"/>
        </w:numPr>
        <w:shd w:val="clear" w:color="auto" w:fill="auto"/>
        <w:tabs>
          <w:tab w:val="left" w:pos="619"/>
        </w:tabs>
        <w:spacing w:after="124" w:line="230" w:lineRule="exact"/>
        <w:ind w:left="580" w:hanging="580"/>
        <w:jc w:val="both"/>
      </w:pPr>
      <w:r>
        <w:t>Tato smlouva podléhá zveřejnění dle zákona č. 340/2015 Sb. o zvláštních</w:t>
      </w:r>
      <w:r>
        <w:t xml:space="preserve"> podmínkách účinnosti některých smluv, uveřejňování těchto smluv a o registru smluv (zákon o registru smluv), v platném a účinném znění.</w:t>
      </w:r>
    </w:p>
    <w:p w:rsidR="006F7417" w:rsidRDefault="00CA7A4D">
      <w:pPr>
        <w:pStyle w:val="Zkladntext20"/>
        <w:numPr>
          <w:ilvl w:val="0"/>
          <w:numId w:val="17"/>
        </w:numPr>
        <w:shd w:val="clear" w:color="auto" w:fill="auto"/>
        <w:tabs>
          <w:tab w:val="left" w:pos="619"/>
        </w:tabs>
        <w:spacing w:after="116" w:line="226" w:lineRule="exact"/>
        <w:ind w:left="580" w:hanging="580"/>
        <w:jc w:val="both"/>
      </w:pPr>
      <w:r>
        <w:t>Prodávající souhlasí se zveřejněním případných informací o této smlouvě dle zákona č. 106/1999 Sb. o svobodném přístupu</w:t>
      </w:r>
      <w:r>
        <w:t xml:space="preserve">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w:t>
      </w:r>
      <w:r>
        <w:t>ceny na základě smlouvy a dalších údajů na profilu Kupujícího a v registru smluv dle zákona č. 340/2015 Sb. o zvláštních podmínkách účinnosti některých smluv, uveřejňování těchto smluv a o registru smluv (zákon o registru smluv). Smlouvu bude dle vůle smlu</w:t>
      </w:r>
      <w:r>
        <w:t>vních stran na profilu zadavatele a v registru smluv v souladu s příslušnými právními předpisy, zejména ve lhůtách stanovených příslušnými právními předpisy, zveřejňovat Kupující.</w:t>
      </w:r>
    </w:p>
    <w:p w:rsidR="006F7417" w:rsidRDefault="00CA7A4D">
      <w:pPr>
        <w:pStyle w:val="Zkladntext20"/>
        <w:numPr>
          <w:ilvl w:val="0"/>
          <w:numId w:val="17"/>
        </w:numPr>
        <w:shd w:val="clear" w:color="auto" w:fill="auto"/>
        <w:tabs>
          <w:tab w:val="left" w:pos="619"/>
        </w:tabs>
        <w:spacing w:after="120" w:line="230" w:lineRule="exact"/>
        <w:ind w:left="580" w:hanging="580"/>
        <w:jc w:val="both"/>
      </w:pPr>
      <w:r>
        <w:t>Smluvní strany se dohodly, že případné spory vzniklé z této smlouvy budou př</w:t>
      </w:r>
      <w:r>
        <w:t>ednostně řešit smírnou cestou.</w:t>
      </w:r>
    </w:p>
    <w:p w:rsidR="006F7417" w:rsidRDefault="00CA7A4D">
      <w:pPr>
        <w:pStyle w:val="Zkladntext20"/>
        <w:numPr>
          <w:ilvl w:val="0"/>
          <w:numId w:val="17"/>
        </w:numPr>
        <w:shd w:val="clear" w:color="auto" w:fill="auto"/>
        <w:tabs>
          <w:tab w:val="left" w:pos="619"/>
        </w:tabs>
        <w:spacing w:after="120" w:line="230" w:lineRule="exact"/>
        <w:ind w:left="580" w:hanging="580"/>
        <w:jc w:val="both"/>
      </w:pPr>
      <w:r>
        <w:t>Prodávající není oprávněn postoupit jakékoliv pohledávky za Kupujícím vzniklé z této smlouvy či v souvislosti s touto smlouvou na třetí osobu bez předchozího písemného souhlasu Kupujícího.</w:t>
      </w:r>
    </w:p>
    <w:p w:rsidR="006F7417" w:rsidRDefault="00CA7A4D">
      <w:pPr>
        <w:pStyle w:val="Zkladntext20"/>
        <w:numPr>
          <w:ilvl w:val="0"/>
          <w:numId w:val="17"/>
        </w:numPr>
        <w:shd w:val="clear" w:color="auto" w:fill="auto"/>
        <w:tabs>
          <w:tab w:val="left" w:pos="619"/>
        </w:tabs>
        <w:spacing w:after="120" w:line="230" w:lineRule="exact"/>
        <w:ind w:left="580" w:hanging="580"/>
        <w:jc w:val="both"/>
      </w:pPr>
      <w:r>
        <w:t xml:space="preserve">Změny a doplňky této smlouvy lze </w:t>
      </w:r>
      <w:r>
        <w:t>provádět pouze vzestupně číslovanými, písemnými, oběma Smluvními stranami podepsanými dodatky, které se stanou nedílnou součástí této smlouvy.</w:t>
      </w:r>
    </w:p>
    <w:p w:rsidR="006F7417" w:rsidRDefault="00CA7A4D">
      <w:pPr>
        <w:pStyle w:val="Zkladntext20"/>
        <w:numPr>
          <w:ilvl w:val="0"/>
          <w:numId w:val="17"/>
        </w:numPr>
        <w:shd w:val="clear" w:color="auto" w:fill="auto"/>
        <w:tabs>
          <w:tab w:val="left" w:pos="619"/>
        </w:tabs>
        <w:spacing w:line="230" w:lineRule="exact"/>
        <w:ind w:left="580" w:hanging="580"/>
        <w:jc w:val="both"/>
        <w:sectPr w:rsidR="006F7417">
          <w:headerReference w:type="default" r:id="rId12"/>
          <w:footerReference w:type="default" r:id="rId13"/>
          <w:headerReference w:type="first" r:id="rId14"/>
          <w:footerReference w:type="first" r:id="rId15"/>
          <w:pgSz w:w="11900" w:h="16840"/>
          <w:pgMar w:top="346" w:right="1378" w:bottom="293" w:left="1402" w:header="0" w:footer="3" w:gutter="0"/>
          <w:cols w:space="720"/>
          <w:noEndnote/>
          <w:titlePg/>
          <w:docGrid w:linePitch="360"/>
        </w:sectPr>
      </w:pPr>
      <w:r>
        <w:t xml:space="preserve">Obě smluvní strany potvrzují autentičnost této smlouvy a prohlašují, že si smlouvu přečetly, s jejím </w:t>
      </w:r>
      <w:r>
        <w:t>obsahem souhlasí, že smlouva byla sepsána na základě pravdivých údajů, z jejich pravé</w:t>
      </w:r>
    </w:p>
    <w:p w:rsidR="006F7417" w:rsidRDefault="00CA7A4D">
      <w:pPr>
        <w:pStyle w:val="Zkladntext140"/>
        <w:shd w:val="clear" w:color="auto" w:fill="auto"/>
        <w:ind w:right="5480"/>
      </w:pPr>
      <w:r>
        <w:rPr>
          <w:rStyle w:val="Zkladntext141"/>
          <w:b/>
          <w:bCs/>
        </w:rPr>
        <w:lastRenderedPageBreak/>
        <w:t xml:space="preserve">Krčská </w:t>
      </w:r>
      <w:r>
        <w:rPr>
          <w:rStyle w:val="Zkladntext14Candara18ptKurzva"/>
          <w:b/>
          <w:bCs/>
        </w:rPr>
        <w:t>správa a údržba</w:t>
      </w:r>
      <w:r>
        <w:rPr>
          <w:rStyle w:val="Zkladntext141"/>
          <w:b/>
          <w:bCs/>
        </w:rPr>
        <w:t xml:space="preserve"> Sífmc Vysočiny</w:t>
      </w:r>
    </w:p>
    <w:p w:rsidR="006F7417" w:rsidRDefault="00CA7A4D">
      <w:pPr>
        <w:pStyle w:val="Zkladntext50"/>
        <w:shd w:val="clear" w:color="auto" w:fill="auto"/>
        <w:spacing w:before="0" w:after="811" w:line="160" w:lineRule="exact"/>
        <w:ind w:firstLine="0"/>
      </w:pPr>
      <w:r>
        <w:t>Dodávka pracovních rukavic</w:t>
      </w:r>
    </w:p>
    <w:p w:rsidR="006F7417" w:rsidRDefault="00CA7A4D">
      <w:pPr>
        <w:pStyle w:val="Zkladntext20"/>
        <w:shd w:val="clear" w:color="auto" w:fill="auto"/>
        <w:spacing w:after="489" w:line="200" w:lineRule="exact"/>
        <w:ind w:left="620" w:firstLine="0"/>
      </w:pPr>
      <w:r>
        <w:t>a svobodné vůle a nebyla uzavřena v tísni za jednostranně nevýhodných podmínek.</w:t>
      </w:r>
    </w:p>
    <w:p w:rsidR="006F7417" w:rsidRDefault="00CA7A4D">
      <w:pPr>
        <w:pStyle w:val="Zkladntext20"/>
        <w:shd w:val="clear" w:color="auto" w:fill="auto"/>
        <w:spacing w:after="162" w:line="200" w:lineRule="exact"/>
        <w:ind w:firstLine="0"/>
        <w:jc w:val="both"/>
      </w:pPr>
      <w:r>
        <w:t>Nedílnou součástí smlouvy</w:t>
      </w:r>
      <w:r>
        <w:t xml:space="preserve"> jsou následující přílohy:</w:t>
      </w:r>
    </w:p>
    <w:p w:rsidR="006F7417" w:rsidRDefault="00CA7A4D">
      <w:pPr>
        <w:pStyle w:val="Zkladntext20"/>
        <w:shd w:val="clear" w:color="auto" w:fill="auto"/>
        <w:spacing w:after="2898" w:line="200" w:lineRule="exact"/>
        <w:ind w:right="220" w:firstLine="0"/>
        <w:jc w:val="center"/>
      </w:pPr>
      <w:r>
        <w:t>Příloha A1 - Údaje, které jsou součástí ujednání a nebudou zveřejněny v Registru smluv.</w:t>
      </w:r>
    </w:p>
    <w:p w:rsidR="006F7417" w:rsidRDefault="00CA7A4D">
      <w:pPr>
        <w:pStyle w:val="Zkladntext20"/>
        <w:shd w:val="clear" w:color="auto" w:fill="auto"/>
        <w:spacing w:after="864" w:line="230" w:lineRule="exact"/>
        <w:ind w:firstLine="0"/>
        <w:jc w:val="both"/>
      </w:pPr>
      <w:r>
        <w:t xml:space="preserve">NA DŮKAZ SVÉHO SOUHLASU S OBSAHEM TÉTO SMLOUVY K NÍ SMLUVNÍ STRANY PŘIPOJILY SVÉ UZNÁVANÉ ELEKTRONICKÉ PODPISY DLE ZÁKONA Č. 297/2016 SB., O </w:t>
      </w:r>
      <w:r>
        <w:t>SLUŽBÁCH VYTVÁŘEJÍCÍCH DŮVĚRU PRO ELEKTRONICKÉ TRANSAKCE, VE ZNĚNÍ POZDĚJŠÍCH PŘEDPISŮ.</w:t>
      </w:r>
    </w:p>
    <w:p w:rsidR="006F7417" w:rsidRDefault="00CA7A4D">
      <w:pPr>
        <w:pStyle w:val="Zkladntext20"/>
        <w:shd w:val="clear" w:color="auto" w:fill="auto"/>
        <w:spacing w:after="1670" w:line="200" w:lineRule="exact"/>
        <w:ind w:left="260" w:firstLine="0"/>
      </w:pPr>
      <w:r>
        <w:pict>
          <v:shape id="_x0000_s2054" type="#_x0000_t202" style="position:absolute;left:0;text-align:left;margin-left:235.7pt;margin-top:-.55pt;width:112.3pt;height:12.9pt;z-index:-125829374;mso-wrap-distance-left:91.45pt;mso-wrap-distance-right:5pt;mso-position-horizontal-relative:margin" filled="f" stroked="f">
            <v:textbox style="mso-fit-shape-to-text:t" inset="0,0,0,0">
              <w:txbxContent>
                <w:p w:rsidR="006F7417" w:rsidRDefault="00CA7A4D">
                  <w:pPr>
                    <w:pStyle w:val="Zkladntext20"/>
                    <w:shd w:val="clear" w:color="auto" w:fill="auto"/>
                    <w:spacing w:line="200" w:lineRule="exact"/>
                    <w:ind w:firstLine="0"/>
                  </w:pPr>
                  <w:r>
                    <w:rPr>
                      <w:rStyle w:val="Zkladntext2Exact"/>
                    </w:rPr>
                    <w:t>V Jihlavě dne: viz podpis</w:t>
                  </w:r>
                </w:p>
              </w:txbxContent>
            </v:textbox>
            <w10:wrap type="square" side="left" anchorx="margin"/>
          </v:shape>
        </w:pict>
      </w:r>
      <w:r>
        <w:t>V Nepřevázce dne: viz podpis</w:t>
      </w:r>
    </w:p>
    <w:p w:rsidR="006F7417" w:rsidRDefault="00CA7A4D">
      <w:pPr>
        <w:pStyle w:val="Zkladntext70"/>
        <w:shd w:val="clear" w:color="auto" w:fill="auto"/>
        <w:spacing w:before="0" w:after="1444"/>
        <w:ind w:left="260"/>
      </w:pPr>
      <w:r>
        <w:t>Ing. Miloš Horký, jednatel Wurth, spol. s r.o.</w:t>
      </w:r>
    </w:p>
    <w:p w:rsidR="006F7417" w:rsidRDefault="00CA7A4D">
      <w:pPr>
        <w:pStyle w:val="Zkladntext70"/>
        <w:shd w:val="clear" w:color="auto" w:fill="auto"/>
        <w:spacing w:before="0" w:line="182" w:lineRule="exact"/>
        <w:ind w:right="1560"/>
        <w:sectPr w:rsidR="006F7417">
          <w:pgSz w:w="11900" w:h="16840"/>
          <w:pgMar w:top="365" w:right="1388" w:bottom="250" w:left="1378" w:header="0" w:footer="3" w:gutter="0"/>
          <w:cols w:space="720"/>
          <w:noEndnote/>
          <w:docGrid w:linePitch="360"/>
        </w:sectPr>
      </w:pPr>
      <w:r>
        <w:pict>
          <v:shape id="_x0000_s2053" type="#_x0000_t202" style="position:absolute;margin-left:11.3pt;margin-top:1.6pt;width:80.9pt;height:21.55pt;z-index:-125829373;mso-wrap-distance-left:5pt;mso-wrap-distance-right:145.2pt;mso-wrap-distance-bottom:.55pt;mso-position-horizontal-relative:margin" filled="f" stroked="f">
            <v:textbox style="mso-fit-shape-to-text:t" inset="0,0,0,0">
              <w:txbxContent>
                <w:p w:rsidR="006F7417" w:rsidRDefault="00CA7A4D">
                  <w:pPr>
                    <w:pStyle w:val="Zkladntext70"/>
                    <w:shd w:val="clear" w:color="auto" w:fill="auto"/>
                    <w:spacing w:before="0"/>
                    <w:jc w:val="both"/>
                  </w:pPr>
                  <w:r>
                    <w:rPr>
                      <w:rStyle w:val="Zkladntext7Exact"/>
                    </w:rPr>
                    <w:t xml:space="preserve">David Mašek, jednatel Wurth, spol. s </w:t>
                  </w:r>
                  <w:r>
                    <w:rPr>
                      <w:rStyle w:val="Zkladntext7Exact"/>
                    </w:rPr>
                    <w:t>r.o.</w:t>
                  </w:r>
                </w:p>
              </w:txbxContent>
            </v:textbox>
            <w10:wrap type="square" side="right" anchorx="margin"/>
          </v:shape>
        </w:pict>
      </w:r>
      <w:r>
        <w:t>Ing. Radovan Necid, ředitel organizace Krajská správa a údržba silnic Vysočiny, příspěvková organizace</w:t>
      </w:r>
    </w:p>
    <w:p w:rsidR="006F7417" w:rsidRDefault="00CA7A4D">
      <w:pPr>
        <w:pStyle w:val="Zkladntext150"/>
        <w:shd w:val="clear" w:color="auto" w:fill="auto"/>
        <w:spacing w:after="74" w:line="360" w:lineRule="exact"/>
      </w:pPr>
      <w:r>
        <w:rPr>
          <w:rStyle w:val="Zkladntext151"/>
          <w:b/>
          <w:bCs/>
        </w:rPr>
        <w:lastRenderedPageBreak/>
        <w:t xml:space="preserve">Krajská </w:t>
      </w:r>
      <w:r>
        <w:rPr>
          <w:rStyle w:val="Zkladntext15Kurzva"/>
          <w:b/>
          <w:bCs/>
        </w:rPr>
        <w:t>správa</w:t>
      </w:r>
    </w:p>
    <w:p w:rsidR="006F7417" w:rsidRDefault="00CA7A4D">
      <w:pPr>
        <w:pStyle w:val="Nadpis130"/>
        <w:keepNext/>
        <w:keepLines/>
        <w:shd w:val="clear" w:color="auto" w:fill="auto"/>
        <w:spacing w:before="0" w:after="105" w:line="360" w:lineRule="exact"/>
      </w:pPr>
      <w:r>
        <w:pict>
          <v:shape id="_x0000_s2052" type="#_x0000_t75" style="position:absolute;margin-left:130.8pt;margin-top:-21.6pt;width:1in;height:24pt;z-index:-125829372;mso-wrap-distance-left:5pt;mso-wrap-distance-right:5pt;mso-wrap-distance-bottom:7.3pt;mso-position-horizontal-relative:margin" wrapcoords="0 0 21600 0 21600 21600 0 21600 0 0">
            <v:imagedata r:id="rId16" o:title="image2"/>
            <w10:wrap type="square" anchorx="margin"/>
          </v:shape>
        </w:pict>
      </w:r>
      <w:bookmarkStart w:id="16" w:name="bookmark15"/>
      <w:r>
        <w:rPr>
          <w:rStyle w:val="Nadpis131"/>
          <w:b/>
          <w:bCs/>
          <w:i/>
          <w:iCs/>
        </w:rPr>
        <w:t xml:space="preserve">a údržba </w:t>
      </w:r>
      <w:r>
        <w:rPr>
          <w:rStyle w:val="Nadpis1317pt"/>
          <w:b/>
          <w:bCs/>
          <w:i/>
          <w:iCs/>
        </w:rPr>
        <w:t xml:space="preserve">Silme </w:t>
      </w:r>
      <w:r>
        <w:rPr>
          <w:rStyle w:val="Nadpis131"/>
          <w:b/>
          <w:bCs/>
          <w:i/>
          <w:iCs/>
        </w:rPr>
        <w:t>Vysoany</w:t>
      </w:r>
      <w:bookmarkEnd w:id="16"/>
    </w:p>
    <w:p w:rsidR="006F7417" w:rsidRDefault="00CA7A4D">
      <w:pPr>
        <w:pStyle w:val="Zkladntext50"/>
        <w:shd w:val="clear" w:color="auto" w:fill="auto"/>
        <w:spacing w:before="0" w:after="797" w:line="160" w:lineRule="exact"/>
        <w:ind w:left="240" w:firstLine="0"/>
        <w:jc w:val="left"/>
      </w:pPr>
      <w:r>
        <w:t>Dodávka pracovních rukavic</w:t>
      </w:r>
    </w:p>
    <w:p w:rsidR="006F7417" w:rsidRDefault="00CA7A4D">
      <w:pPr>
        <w:pStyle w:val="Zkladntext20"/>
        <w:shd w:val="clear" w:color="auto" w:fill="auto"/>
        <w:spacing w:after="169" w:line="200" w:lineRule="exact"/>
        <w:ind w:firstLine="0"/>
        <w:jc w:val="right"/>
      </w:pPr>
      <w:r>
        <w:t>Příloha A1</w:t>
      </w:r>
    </w:p>
    <w:p w:rsidR="006F7417" w:rsidRDefault="00CA7A4D">
      <w:pPr>
        <w:pStyle w:val="Zkladntext110"/>
        <w:shd w:val="clear" w:color="auto" w:fill="auto"/>
        <w:spacing w:after="121" w:line="240" w:lineRule="exact"/>
        <w:ind w:left="240"/>
      </w:pPr>
      <w:r>
        <w:t xml:space="preserve">Údaje, které jsou součástí ujednání a nebudou zveřejněny v Registru </w:t>
      </w:r>
      <w:r>
        <w:t>smluv:</w:t>
      </w:r>
    </w:p>
    <w:p w:rsidR="006F7417" w:rsidRDefault="00CA7A4D">
      <w:pPr>
        <w:pStyle w:val="Zkladntext130"/>
        <w:shd w:val="clear" w:color="auto" w:fill="auto"/>
        <w:spacing w:before="0" w:after="124" w:line="200" w:lineRule="exact"/>
        <w:jc w:val="left"/>
      </w:pPr>
      <w:r>
        <w:t>Krajská správa a údržba silnic Vysočiny, příspěvková organizace</w:t>
      </w:r>
    </w:p>
    <w:p w:rsidR="006F7417" w:rsidRDefault="00CA7A4D">
      <w:pPr>
        <w:pStyle w:val="Zkladntext20"/>
        <w:shd w:val="clear" w:color="auto" w:fill="auto"/>
        <w:spacing w:after="162" w:line="200" w:lineRule="exact"/>
        <w:ind w:firstLine="0"/>
      </w:pPr>
      <w:r>
        <w:pict>
          <v:shape id="_x0000_s2051" type="#_x0000_t202" style="position:absolute;margin-left:.95pt;margin-top:-3.35pt;width:21.6pt;height:14pt;z-index:-125829371;mso-wrap-distance-left:5pt;mso-wrap-distance-right:85.45pt;mso-position-horizontal-relative:margin" filled="f" stroked="f">
            <v:textbox style="mso-fit-shape-to-text:t" inset="0,0,0,0">
              <w:txbxContent>
                <w:p w:rsidR="006F7417" w:rsidRDefault="00CA7A4D">
                  <w:pPr>
                    <w:pStyle w:val="Zkladntext20"/>
                    <w:shd w:val="clear" w:color="auto" w:fill="auto"/>
                    <w:spacing w:line="200" w:lineRule="exact"/>
                    <w:ind w:firstLine="0"/>
                  </w:pPr>
                  <w:r>
                    <w:rPr>
                      <w:rStyle w:val="Zkladntext2Exact"/>
                    </w:rPr>
                    <w:t>IČO:</w:t>
                  </w:r>
                </w:p>
              </w:txbxContent>
            </v:textbox>
            <w10:wrap type="square" side="right" anchorx="margin"/>
          </v:shape>
        </w:pict>
      </w:r>
      <w:r>
        <w:t>00090450</w:t>
      </w:r>
    </w:p>
    <w:p w:rsidR="006F7417" w:rsidRDefault="00CA7A4D">
      <w:pPr>
        <w:pStyle w:val="Zkladntext20"/>
        <w:shd w:val="clear" w:color="auto" w:fill="auto"/>
        <w:spacing w:after="129" w:line="200" w:lineRule="exact"/>
        <w:ind w:firstLine="0"/>
      </w:pPr>
      <w:r>
        <w:t>Číslo účtu:</w:t>
      </w:r>
    </w:p>
    <w:p w:rsidR="006F7417" w:rsidRDefault="00CA7A4D">
      <w:pPr>
        <w:pStyle w:val="Zkladntext20"/>
        <w:shd w:val="clear" w:color="auto" w:fill="auto"/>
        <w:spacing w:after="489" w:line="200" w:lineRule="exact"/>
        <w:ind w:firstLine="0"/>
      </w:pPr>
      <w:r>
        <w:t>Zákaznické číslo:</w:t>
      </w:r>
    </w:p>
    <w:p w:rsidR="006F7417" w:rsidRDefault="00CA7A4D">
      <w:pPr>
        <w:pStyle w:val="Zkladntext20"/>
        <w:shd w:val="clear" w:color="auto" w:fill="auto"/>
        <w:spacing w:after="143" w:line="200" w:lineRule="exact"/>
        <w:ind w:firstLine="0"/>
      </w:pPr>
      <w:r>
        <w:t>Osobou pověřenou jednat jménem kupujícího ve věcech zpracování objednávky a k převzetí zboží je:</w:t>
      </w:r>
    </w:p>
    <w:p w:rsidR="006F7417" w:rsidRDefault="00CA7A4D">
      <w:pPr>
        <w:pStyle w:val="Zkladntext20"/>
        <w:shd w:val="clear" w:color="auto" w:fill="auto"/>
        <w:ind w:firstLine="0"/>
      </w:pPr>
      <w:r>
        <w:t>Pro okres Havlíčkův Brod:</w:t>
      </w:r>
    </w:p>
    <w:p w:rsidR="006F7417" w:rsidRDefault="00CA7A4D">
      <w:pPr>
        <w:pStyle w:val="Zkladntext20"/>
        <w:shd w:val="clear" w:color="auto" w:fill="auto"/>
        <w:ind w:firstLine="0"/>
      </w:pPr>
      <w:r>
        <w:t xml:space="preserve">Jméno, </w:t>
      </w:r>
      <w:r>
        <w:t>příjmení: telefon (GSM): e-mail:</w:t>
      </w:r>
    </w:p>
    <w:p w:rsidR="006F7417" w:rsidRDefault="00CA7A4D">
      <w:pPr>
        <w:pStyle w:val="Zkladntext20"/>
        <w:shd w:val="clear" w:color="auto" w:fill="auto"/>
        <w:spacing w:after="304"/>
        <w:ind w:firstLine="0"/>
      </w:pPr>
      <w:r>
        <w:t>zákaznické číslo:</w:t>
      </w:r>
    </w:p>
    <w:p w:rsidR="006F7417" w:rsidRDefault="00CA7A4D">
      <w:pPr>
        <w:pStyle w:val="Zkladntext20"/>
        <w:shd w:val="clear" w:color="auto" w:fill="auto"/>
        <w:spacing w:line="346" w:lineRule="exact"/>
        <w:ind w:firstLine="0"/>
      </w:pPr>
      <w:r>
        <w:t>Pro okres Jihlava:</w:t>
      </w:r>
    </w:p>
    <w:p w:rsidR="006F7417" w:rsidRDefault="00CA7A4D">
      <w:pPr>
        <w:pStyle w:val="Zkladntext20"/>
        <w:shd w:val="clear" w:color="auto" w:fill="auto"/>
        <w:spacing w:line="346" w:lineRule="exact"/>
        <w:ind w:firstLine="0"/>
      </w:pPr>
      <w:r>
        <w:t>Jméno, příjmení: telefon (GSM): e-mail:</w:t>
      </w:r>
    </w:p>
    <w:p w:rsidR="006F7417" w:rsidRDefault="00CA7A4D">
      <w:pPr>
        <w:pStyle w:val="Zkladntext20"/>
        <w:shd w:val="clear" w:color="auto" w:fill="auto"/>
        <w:spacing w:after="296" w:line="346" w:lineRule="exact"/>
        <w:ind w:firstLine="0"/>
      </w:pPr>
      <w:r>
        <w:t>zákaznické číslo:</w:t>
      </w:r>
    </w:p>
    <w:p w:rsidR="006F7417" w:rsidRDefault="00CA7A4D">
      <w:pPr>
        <w:pStyle w:val="Zkladntext20"/>
        <w:shd w:val="clear" w:color="auto" w:fill="auto"/>
        <w:ind w:firstLine="0"/>
      </w:pPr>
      <w:r>
        <w:t>Pro okres Pelhřimov:</w:t>
      </w:r>
    </w:p>
    <w:p w:rsidR="006F7417" w:rsidRDefault="00CA7A4D">
      <w:pPr>
        <w:pStyle w:val="Zkladntext20"/>
        <w:shd w:val="clear" w:color="auto" w:fill="auto"/>
        <w:ind w:firstLine="0"/>
      </w:pPr>
      <w:r>
        <w:t>Jméno, příjmení: telefon (GSM): e-mail:</w:t>
      </w:r>
    </w:p>
    <w:p w:rsidR="006F7417" w:rsidRDefault="00CA7A4D">
      <w:pPr>
        <w:pStyle w:val="Zkladntext20"/>
        <w:shd w:val="clear" w:color="auto" w:fill="auto"/>
        <w:spacing w:after="304"/>
        <w:ind w:firstLine="0"/>
      </w:pPr>
      <w:r>
        <w:t>zákaznické číslo:</w:t>
      </w:r>
    </w:p>
    <w:p w:rsidR="006F7417" w:rsidRDefault="00CA7A4D">
      <w:pPr>
        <w:pStyle w:val="Zkladntext20"/>
        <w:shd w:val="clear" w:color="auto" w:fill="auto"/>
        <w:spacing w:line="346" w:lineRule="exact"/>
        <w:ind w:firstLine="0"/>
      </w:pPr>
      <w:r>
        <w:t>Pro okres Třebíč:</w:t>
      </w:r>
    </w:p>
    <w:p w:rsidR="006F7417" w:rsidRDefault="00CA7A4D">
      <w:pPr>
        <w:pStyle w:val="Zkladntext20"/>
        <w:shd w:val="clear" w:color="auto" w:fill="auto"/>
        <w:spacing w:line="346" w:lineRule="exact"/>
        <w:ind w:firstLine="0"/>
      </w:pPr>
      <w:r>
        <w:t>Jméno, příjmení: telefon (GSM):</w:t>
      </w:r>
      <w:r>
        <w:t xml:space="preserve"> e-mail:</w:t>
      </w:r>
    </w:p>
    <w:p w:rsidR="006F7417" w:rsidRDefault="00CA7A4D">
      <w:pPr>
        <w:pStyle w:val="Zkladntext20"/>
        <w:shd w:val="clear" w:color="auto" w:fill="auto"/>
        <w:spacing w:after="296" w:line="346" w:lineRule="exact"/>
        <w:ind w:firstLine="0"/>
      </w:pPr>
      <w:r>
        <w:t>zákaznické číslo:</w:t>
      </w:r>
    </w:p>
    <w:p w:rsidR="006F7417" w:rsidRDefault="00CA7A4D">
      <w:pPr>
        <w:pStyle w:val="Zkladntext20"/>
        <w:shd w:val="clear" w:color="auto" w:fill="auto"/>
        <w:ind w:firstLine="0"/>
      </w:pPr>
      <w:r>
        <w:t>Pro okres Žďár nad Sázavou:</w:t>
      </w:r>
    </w:p>
    <w:p w:rsidR="006F7417" w:rsidRDefault="00CA7A4D">
      <w:pPr>
        <w:pStyle w:val="Zkladntext20"/>
        <w:shd w:val="clear" w:color="auto" w:fill="auto"/>
        <w:ind w:firstLine="0"/>
      </w:pPr>
      <w:r>
        <w:t>Jméno, příjmení: telefon (GSM): e-mail:</w:t>
      </w:r>
    </w:p>
    <w:p w:rsidR="006F7417" w:rsidRDefault="00CA7A4D">
      <w:pPr>
        <w:pStyle w:val="Zkladntext20"/>
        <w:shd w:val="clear" w:color="auto" w:fill="auto"/>
        <w:ind w:firstLine="0"/>
        <w:sectPr w:rsidR="006F7417">
          <w:pgSz w:w="11900" w:h="16840"/>
          <w:pgMar w:top="365" w:right="1422" w:bottom="293" w:left="1388" w:header="0" w:footer="3" w:gutter="0"/>
          <w:cols w:space="720"/>
          <w:noEndnote/>
          <w:docGrid w:linePitch="360"/>
        </w:sectPr>
      </w:pPr>
      <w:r>
        <w:t>zákaznické číslo:</w:t>
      </w:r>
    </w:p>
    <w:p w:rsidR="006F7417" w:rsidRDefault="00CA7A4D">
      <w:pPr>
        <w:pStyle w:val="Zkladntext160"/>
        <w:shd w:val="clear" w:color="auto" w:fill="auto"/>
        <w:spacing w:after="14" w:line="360" w:lineRule="exact"/>
      </w:pPr>
      <w:r>
        <w:rPr>
          <w:rStyle w:val="Zkladntext161"/>
          <w:b/>
          <w:bCs/>
        </w:rPr>
        <w:lastRenderedPageBreak/>
        <w:t xml:space="preserve">Krajská </w:t>
      </w:r>
      <w:r>
        <w:rPr>
          <w:rStyle w:val="Zkladntext16Kurzva"/>
          <w:b/>
          <w:bCs/>
        </w:rPr>
        <w:t>správa</w:t>
      </w:r>
    </w:p>
    <w:p w:rsidR="006F7417" w:rsidRDefault="00CA7A4D">
      <w:pPr>
        <w:pStyle w:val="Nadpis140"/>
        <w:keepNext/>
        <w:keepLines/>
        <w:shd w:val="clear" w:color="auto" w:fill="auto"/>
        <w:spacing w:before="0" w:after="45" w:line="360" w:lineRule="exact"/>
      </w:pPr>
      <w:r>
        <w:pict>
          <v:shape id="_x0000_s2050" type="#_x0000_t75" style="position:absolute;margin-left:130.8pt;margin-top:-21.6pt;width:1in;height:24pt;z-index:-125829370;mso-wrap-distance-left:5pt;mso-wrap-distance-right:5pt;mso-wrap-distance-bottom:7.3pt;mso-position-horizontal-relative:margin" wrapcoords="0 0 21600 0 21600 21600 0 21600 0 0">
            <v:imagedata r:id="rId16" o:title="image3"/>
            <w10:wrap type="square" anchorx="margin"/>
          </v:shape>
        </w:pict>
      </w:r>
      <w:bookmarkStart w:id="17" w:name="bookmark16"/>
      <w:r>
        <w:rPr>
          <w:rStyle w:val="Nadpis141"/>
          <w:b/>
          <w:bCs/>
          <w:i/>
          <w:iCs/>
        </w:rPr>
        <w:t xml:space="preserve">a údržba </w:t>
      </w:r>
      <w:r>
        <w:rPr>
          <w:rStyle w:val="Nadpis1417pt"/>
          <w:b/>
          <w:bCs/>
          <w:i/>
          <w:iCs/>
        </w:rPr>
        <w:t xml:space="preserve">Silme </w:t>
      </w:r>
      <w:r>
        <w:rPr>
          <w:rStyle w:val="Nadpis141"/>
          <w:b/>
          <w:bCs/>
          <w:i/>
          <w:iCs/>
        </w:rPr>
        <w:t>Vysoany</w:t>
      </w:r>
      <w:bookmarkEnd w:id="17"/>
    </w:p>
    <w:p w:rsidR="006F7417" w:rsidRDefault="00CA7A4D">
      <w:pPr>
        <w:pStyle w:val="Zkladntext50"/>
        <w:shd w:val="clear" w:color="auto" w:fill="auto"/>
        <w:spacing w:before="0" w:after="1157" w:line="160" w:lineRule="exact"/>
        <w:ind w:firstLine="0"/>
        <w:jc w:val="left"/>
      </w:pPr>
      <w:r>
        <w:t>Dodávka pracovních rukavic</w:t>
      </w:r>
    </w:p>
    <w:p w:rsidR="006F7417" w:rsidRDefault="00CA7A4D">
      <w:pPr>
        <w:pStyle w:val="Zkladntext20"/>
        <w:shd w:val="clear" w:color="auto" w:fill="auto"/>
        <w:spacing w:after="489" w:line="200" w:lineRule="exact"/>
        <w:ind w:firstLine="0"/>
      </w:pPr>
      <w:r>
        <w:rPr>
          <w:rStyle w:val="Zkladntext22"/>
        </w:rPr>
        <w:t xml:space="preserve">Uvedená osoba pověřená jednat jménem kupujícího je </w:t>
      </w:r>
      <w:r>
        <w:rPr>
          <w:rStyle w:val="Zkladntext22"/>
        </w:rPr>
        <w:t>oprávněna k jednání za sebe pověřit zástupce.</w:t>
      </w:r>
    </w:p>
    <w:p w:rsidR="006F7417" w:rsidRDefault="00CA7A4D">
      <w:pPr>
        <w:pStyle w:val="Zkladntext130"/>
        <w:shd w:val="clear" w:color="auto" w:fill="auto"/>
        <w:spacing w:before="0" w:after="64" w:line="200" w:lineRule="exact"/>
        <w:jc w:val="left"/>
      </w:pPr>
      <w:r>
        <w:t>Obchodní firma:</w:t>
      </w:r>
    </w:p>
    <w:p w:rsidR="006F7417" w:rsidRDefault="00CA7A4D">
      <w:pPr>
        <w:pStyle w:val="Zkladntext130"/>
        <w:shd w:val="clear" w:color="auto" w:fill="auto"/>
        <w:spacing w:before="0" w:after="0" w:line="200" w:lineRule="exact"/>
        <w:jc w:val="left"/>
        <w:sectPr w:rsidR="006F7417">
          <w:pgSz w:w="11900" w:h="16840"/>
          <w:pgMar w:top="365" w:right="1393" w:bottom="8607" w:left="1388" w:header="0" w:footer="3" w:gutter="0"/>
          <w:cols w:space="720"/>
          <w:noEndnote/>
          <w:docGrid w:linePitch="360"/>
        </w:sectPr>
      </w:pPr>
      <w:r>
        <w:t>Wiirth, spol. s r.o.</w:t>
      </w:r>
    </w:p>
    <w:p w:rsidR="006F7417" w:rsidRDefault="006F7417">
      <w:pPr>
        <w:spacing w:line="126" w:lineRule="exact"/>
        <w:rPr>
          <w:sz w:val="10"/>
          <w:szCs w:val="10"/>
        </w:rPr>
      </w:pPr>
    </w:p>
    <w:p w:rsidR="006F7417" w:rsidRDefault="006F7417">
      <w:pPr>
        <w:rPr>
          <w:sz w:val="2"/>
          <w:szCs w:val="2"/>
        </w:rPr>
        <w:sectPr w:rsidR="006F7417">
          <w:type w:val="continuous"/>
          <w:pgSz w:w="11900" w:h="16840"/>
          <w:pgMar w:top="365" w:right="0" w:bottom="8607" w:left="0" w:header="0" w:footer="3" w:gutter="0"/>
          <w:cols w:space="720"/>
          <w:noEndnote/>
          <w:docGrid w:linePitch="360"/>
        </w:sectPr>
      </w:pPr>
    </w:p>
    <w:p w:rsidR="006F7417" w:rsidRDefault="00CA7A4D">
      <w:pPr>
        <w:pStyle w:val="Zkladntext20"/>
        <w:shd w:val="clear" w:color="auto" w:fill="auto"/>
        <w:spacing w:after="162" w:line="200" w:lineRule="exact"/>
        <w:ind w:firstLine="0"/>
      </w:pPr>
      <w:r>
        <w:t>IČO:</w:t>
      </w:r>
    </w:p>
    <w:p w:rsidR="006F7417" w:rsidRDefault="00CA7A4D">
      <w:pPr>
        <w:pStyle w:val="Zkladntext20"/>
        <w:shd w:val="clear" w:color="auto" w:fill="auto"/>
        <w:spacing w:line="200" w:lineRule="exact"/>
        <w:ind w:firstLine="0"/>
        <w:sectPr w:rsidR="006F7417">
          <w:type w:val="continuous"/>
          <w:pgSz w:w="11900" w:h="16840"/>
          <w:pgMar w:top="365" w:right="7484" w:bottom="8607" w:left="1397" w:header="0" w:footer="3" w:gutter="0"/>
          <w:cols w:num="2" w:space="1116"/>
          <w:noEndnote/>
          <w:docGrid w:linePitch="360"/>
        </w:sectPr>
      </w:pPr>
      <w:r>
        <w:t>Číslo účtu:</w:t>
      </w:r>
      <w:r>
        <w:br w:type="column"/>
      </w:r>
      <w:r>
        <w:t>48036021</w:t>
      </w:r>
    </w:p>
    <w:p w:rsidR="006F7417" w:rsidRDefault="006F7417">
      <w:pPr>
        <w:spacing w:line="240" w:lineRule="exact"/>
        <w:rPr>
          <w:sz w:val="19"/>
          <w:szCs w:val="19"/>
        </w:rPr>
      </w:pPr>
    </w:p>
    <w:p w:rsidR="006F7417" w:rsidRDefault="006F7417">
      <w:pPr>
        <w:spacing w:before="13" w:after="13" w:line="240" w:lineRule="exact"/>
        <w:rPr>
          <w:sz w:val="19"/>
          <w:szCs w:val="19"/>
        </w:rPr>
      </w:pPr>
    </w:p>
    <w:p w:rsidR="006F7417" w:rsidRDefault="006F7417">
      <w:pPr>
        <w:rPr>
          <w:sz w:val="2"/>
          <w:szCs w:val="2"/>
        </w:rPr>
        <w:sectPr w:rsidR="006F7417">
          <w:type w:val="continuous"/>
          <w:pgSz w:w="11900" w:h="16840"/>
          <w:pgMar w:top="365" w:right="0" w:bottom="293" w:left="0" w:header="0" w:footer="3" w:gutter="0"/>
          <w:cols w:space="720"/>
          <w:noEndnote/>
          <w:docGrid w:linePitch="360"/>
        </w:sectPr>
      </w:pPr>
    </w:p>
    <w:p w:rsidR="006F7417" w:rsidRDefault="00CA7A4D">
      <w:pPr>
        <w:pStyle w:val="Zkladntext20"/>
        <w:shd w:val="clear" w:color="auto" w:fill="auto"/>
        <w:spacing w:after="309" w:line="200" w:lineRule="exact"/>
        <w:ind w:firstLine="0"/>
      </w:pPr>
      <w:r>
        <w:t xml:space="preserve">Osobou pověřenou jednat jménem prodávajícího </w:t>
      </w:r>
      <w:r>
        <w:t>ve věcech přijetí objednávky a k předání zboží:</w:t>
      </w:r>
    </w:p>
    <w:p w:rsidR="006F7417" w:rsidRDefault="00CA7A4D">
      <w:pPr>
        <w:pStyle w:val="Zkladntext20"/>
        <w:shd w:val="clear" w:color="auto" w:fill="auto"/>
        <w:spacing w:after="789"/>
        <w:ind w:firstLine="0"/>
      </w:pPr>
      <w:r>
        <w:t>Jméno, příjmení: telefon (GSM): e-mail:</w:t>
      </w:r>
    </w:p>
    <w:p w:rsidR="006F7417" w:rsidRDefault="00CA7A4D">
      <w:pPr>
        <w:pStyle w:val="Zkladntext20"/>
        <w:shd w:val="clear" w:color="auto" w:fill="auto"/>
        <w:spacing w:line="264" w:lineRule="exact"/>
        <w:ind w:firstLine="0"/>
      </w:pPr>
      <w:r>
        <w:t>Uvedená osoba pověřená jednat jménem prodávajícího je oprávněna k jednání za sebe pověřit zástupce.</w:t>
      </w:r>
    </w:p>
    <w:sectPr w:rsidR="006F7417">
      <w:type w:val="continuous"/>
      <w:pgSz w:w="11900" w:h="16840"/>
      <w:pgMar w:top="365" w:right="1393" w:bottom="293" w:left="13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7A4D">
      <w:r>
        <w:separator/>
      </w:r>
    </w:p>
  </w:endnote>
  <w:endnote w:type="continuationSeparator" w:id="0">
    <w:p w:rsidR="00000000" w:rsidRDefault="00CA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17" w:rsidRDefault="00CA7A4D">
    <w:pPr>
      <w:rPr>
        <w:sz w:val="2"/>
        <w:szCs w:val="2"/>
      </w:rPr>
    </w:pPr>
    <w:r>
      <w:pict>
        <v:shapetype id="_x0000_t202" coordsize="21600,21600" o:spt="202" path="m,l,21600r21600,l21600,xe">
          <v:stroke joinstyle="miter"/>
          <v:path gradientshapeok="t" o:connecttype="rect"/>
        </v:shapetype>
        <v:shape id="_x0000_s1028" type="#_x0000_t202" style="position:absolute;margin-left:270pt;margin-top:793.5pt;width:55.2pt;height:6pt;z-index:-188744062;mso-wrap-style:none;mso-wrap-distance-left:5pt;mso-wrap-distance-right:5pt;mso-position-horizontal-relative:page;mso-position-vertical-relative:page" wrapcoords="0 0" filled="f" stroked="f">
          <v:textbox style="mso-fit-shape-to-text:t" inset="0,0,0,0">
            <w:txbxContent>
              <w:p w:rsidR="006F7417" w:rsidRDefault="00CA7A4D">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CA7A4D">
                  <w:rPr>
                    <w:rStyle w:val="ZhlavneboZpat1"/>
                    <w:b/>
                    <w:bCs/>
                    <w:noProof/>
                  </w:rPr>
                  <w:t>2</w:t>
                </w:r>
                <w:r>
                  <w:rPr>
                    <w:rStyle w:val="ZhlavneboZpat1"/>
                    <w:b/>
                    <w:bCs/>
                  </w:rPr>
                  <w:fldChar w:fldCharType="end"/>
                </w:r>
                <w:r>
                  <w:rPr>
                    <w:rStyle w:val="ZhlavneboZpat1"/>
                    <w:b/>
                    <w:bCs/>
                  </w:rPr>
                  <w:t xml:space="preserve"> </w:t>
                </w:r>
                <w:r>
                  <w:rPr>
                    <w:rStyle w:val="ZhlavneboZpatNetun"/>
                  </w:rPr>
                  <w:t xml:space="preserve">z </w:t>
                </w:r>
                <w:r>
                  <w:rPr>
                    <w:rStyle w:val="ZhlavneboZpat1"/>
                    <w:b/>
                    <w:bCs/>
                  </w:rP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17" w:rsidRDefault="00CA7A4D">
    <w:pPr>
      <w:rPr>
        <w:sz w:val="2"/>
        <w:szCs w:val="2"/>
      </w:rPr>
    </w:pPr>
    <w:r>
      <w:pict>
        <v:shapetype id="_x0000_t202" coordsize="21600,21600" o:spt="202" path="m,l,21600r21600,l21600,xe">
          <v:stroke joinstyle="miter"/>
          <v:path gradientshapeok="t" o:connecttype="rect"/>
        </v:shapetype>
        <v:shape id="_x0000_s1033" type="#_x0000_t202" style="position:absolute;margin-left:270pt;margin-top:791.8pt;width:55.2pt;height:6pt;z-index:-188744059;mso-wrap-style:none;mso-wrap-distance-left:5pt;mso-wrap-distance-right:5pt;mso-position-horizontal-relative:page;mso-position-vertical-relative:page" wrapcoords="0 0" filled="f" stroked="f">
          <v:textbox style="mso-fit-shape-to-text:t" inset="0,0,0,0">
            <w:txbxContent>
              <w:p w:rsidR="006F7417" w:rsidRDefault="00CA7A4D">
                <w:pPr>
                  <w:pStyle w:val="ZhlavneboZpat0"/>
                  <w:shd w:val="clear" w:color="auto" w:fill="auto"/>
                  <w:spacing w:line="240" w:lineRule="auto"/>
                </w:pPr>
                <w:r>
                  <w:rPr>
                    <w:rStyle w:val="ZhlavneboZpatNetun0"/>
                  </w:rPr>
                  <w:t xml:space="preserve">Stránka </w:t>
                </w:r>
                <w:r>
                  <w:fldChar w:fldCharType="begin"/>
                </w:r>
                <w:r>
                  <w:instrText xml:space="preserve"> PAGE \* MERGEFORMAT </w:instrText>
                </w:r>
                <w:r>
                  <w:fldChar w:fldCharType="separate"/>
                </w:r>
                <w:r>
                  <w:rPr>
                    <w:noProof/>
                  </w:rPr>
                  <w:t>10</w:t>
                </w:r>
                <w:r>
                  <w:fldChar w:fldCharType="end"/>
                </w:r>
                <w:r>
                  <w:t xml:space="preserve"> </w:t>
                </w:r>
                <w:r>
                  <w:rPr>
                    <w:rStyle w:val="ZhlavneboZpatNetun0"/>
                  </w:rPr>
                  <w:t xml:space="preserve">z </w:t>
                </w:r>
                <w: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17" w:rsidRDefault="00CA7A4D">
    <w:pPr>
      <w:rPr>
        <w:sz w:val="2"/>
        <w:szCs w:val="2"/>
      </w:rPr>
    </w:pPr>
    <w:r>
      <w:pict>
        <v:shapetype id="_x0000_t202" coordsize="21600,21600" o:spt="202" path="m,l,21600r21600,l21600,xe">
          <v:stroke joinstyle="miter"/>
          <v:path gradientshapeok="t" o:connecttype="rect"/>
        </v:shapetype>
        <v:shape id="_x0000_s1035" type="#_x0000_t202" style="position:absolute;margin-left:272.2pt;margin-top:791.8pt;width:50.9pt;height:7.7pt;z-index:-188744057;mso-wrap-style:none;mso-wrap-distance-left:5pt;mso-wrap-distance-right:5pt;mso-position-horizontal-relative:page;mso-position-vertical-relative:page" wrapcoords="0 0" filled="f" stroked="f">
          <v:textbox style="mso-fit-shape-to-text:t" inset="0,0,0,0">
            <w:txbxContent>
              <w:p w:rsidR="006F7417" w:rsidRDefault="00CA7A4D">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CA7A4D">
                  <w:rPr>
                    <w:rStyle w:val="ZhlavneboZpat1"/>
                    <w:b/>
                    <w:bCs/>
                    <w:noProof/>
                  </w:rPr>
                  <w:t>7</w:t>
                </w:r>
                <w:r>
                  <w:rPr>
                    <w:rStyle w:val="ZhlavneboZpat1"/>
                    <w:b/>
                    <w:bCs/>
                  </w:rPr>
                  <w:fldChar w:fldCharType="end"/>
                </w:r>
                <w:r>
                  <w:rPr>
                    <w:rStyle w:val="ZhlavneboZpat1"/>
                    <w:b/>
                    <w:bCs/>
                  </w:rPr>
                  <w:t xml:space="preserve"> </w:t>
                </w:r>
                <w:r>
                  <w:rPr>
                    <w:rStyle w:val="ZhlavneboZpatNetun"/>
                  </w:rPr>
                  <w:t xml:space="preserve">z </w:t>
                </w:r>
                <w:r>
                  <w:rPr>
                    <w:rStyle w:val="ZhlavneboZpat1"/>
                    <w:b/>
                    <w:bCs/>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417" w:rsidRDefault="006F7417"/>
  </w:footnote>
  <w:footnote w:type="continuationSeparator" w:id="0">
    <w:p w:rsidR="006F7417" w:rsidRDefault="006F74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17" w:rsidRDefault="00CA7A4D">
    <w:pPr>
      <w:rPr>
        <w:sz w:val="2"/>
        <w:szCs w:val="2"/>
      </w:rPr>
    </w:pPr>
    <w:r>
      <w:pict>
        <v:shapetype id="_x0000_t202" coordsize="21600,21600" o:spt="202" path="m,l,21600r21600,l21600,xe">
          <v:stroke joinstyle="miter"/>
          <v:path gradientshapeok="t" o:connecttype="rect"/>
        </v:shapetype>
        <v:shape id="_x0000_s1026" type="#_x0000_t202" style="position:absolute;margin-left:339.6pt;margin-top:58.85pt;width:169.2pt;height:18.25pt;z-index:-188744064;mso-wrap-style:none;mso-wrap-distance-left:5pt;mso-wrap-distance-right:5pt;mso-position-horizontal-relative:page;mso-position-vertical-relative:page" wrapcoords="0 0" filled="f" stroked="f">
          <v:textbox style="mso-fit-shape-to-text:t" inset="0,0,0,0">
            <w:txbxContent>
              <w:p w:rsidR="006F7417" w:rsidRDefault="00CA7A4D">
                <w:pPr>
                  <w:pStyle w:val="ZhlavneboZpat0"/>
                  <w:shd w:val="clear" w:color="auto" w:fill="auto"/>
                  <w:spacing w:line="240" w:lineRule="auto"/>
                </w:pPr>
                <w:r>
                  <w:rPr>
                    <w:rStyle w:val="ZhlavneboZpat1"/>
                    <w:b/>
                    <w:bCs/>
                  </w:rPr>
                  <w:t>Číslo smlouvy kupujícího: ZMR-DO-59-2023</w:t>
                </w:r>
              </w:p>
              <w:p w:rsidR="006F7417" w:rsidRDefault="00CA7A4D">
                <w:pPr>
                  <w:pStyle w:val="ZhlavneboZpat0"/>
                  <w:shd w:val="clear" w:color="auto" w:fill="auto"/>
                  <w:spacing w:line="240" w:lineRule="auto"/>
                </w:pPr>
                <w:r>
                  <w:rPr>
                    <w:rStyle w:val="ZhlavneboZpat1"/>
                    <w:b/>
                    <w:bCs/>
                  </w:rPr>
                  <w:t>Číslo smlouvy prodávajícího:</w:t>
                </w:r>
              </w:p>
            </w:txbxContent>
          </v:textbox>
          <w10:wrap anchorx="page" anchory="page"/>
        </v:shape>
      </w:pict>
    </w:r>
    <w:r>
      <w:pict>
        <v:shape id="_x0000_s1027" type="#_x0000_t202" style="position:absolute;margin-left:73.2pt;margin-top:17.8pt;width:112.55pt;height:49.9pt;z-index:-188744063;mso-wrap-style:none;mso-wrap-distance-left:5pt;mso-wrap-distance-right:5pt;mso-position-horizontal-relative:page;mso-position-vertical-relative:page" wrapcoords="0 0" filled="f" stroked="f">
          <v:textbox style="mso-fit-shape-to-text:t" inset="0,0,0,0">
            <w:txbxContent>
              <w:p w:rsidR="006F7417" w:rsidRDefault="00CA7A4D">
                <w:pPr>
                  <w:pStyle w:val="ZhlavneboZpat0"/>
                  <w:shd w:val="clear" w:color="auto" w:fill="auto"/>
                  <w:spacing w:line="240" w:lineRule="auto"/>
                </w:pPr>
                <w:r>
                  <w:rPr>
                    <w:rStyle w:val="ZhlavneboZpat16ptdkovn0pt"/>
                    <w:b/>
                    <w:bCs/>
                  </w:rPr>
                  <w:t xml:space="preserve">Krajsko </w:t>
                </w:r>
                <w:r>
                  <w:rPr>
                    <w:rStyle w:val="ZhlavneboZpatCandara18ptKurzva"/>
                    <w:b/>
                    <w:bCs/>
                  </w:rPr>
                  <w:t>sprava</w:t>
                </w:r>
              </w:p>
              <w:p w:rsidR="006F7417" w:rsidRDefault="00CA7A4D">
                <w:pPr>
                  <w:pStyle w:val="ZhlavneboZpat0"/>
                  <w:shd w:val="clear" w:color="auto" w:fill="auto"/>
                  <w:spacing w:line="240" w:lineRule="auto"/>
                </w:pPr>
                <w:r>
                  <w:rPr>
                    <w:rStyle w:val="ZhlavneboZpatCandara18ptKurzva"/>
                    <w:b/>
                    <w:bCs/>
                  </w:rPr>
                  <w:t>a údržba</w:t>
                </w:r>
                <w:r>
                  <w:rPr>
                    <w:rStyle w:val="ZhlavneboZpat16ptdkovn0pt"/>
                    <w:b/>
                    <w:bCs/>
                  </w:rPr>
                  <w:t xml:space="preserve"> Sífn</w:t>
                </w:r>
              </w:p>
              <w:p w:rsidR="006F7417" w:rsidRDefault="00CA7A4D">
                <w:pPr>
                  <w:pStyle w:val="ZhlavneboZpat0"/>
                  <w:shd w:val="clear" w:color="auto" w:fill="auto"/>
                  <w:spacing w:line="240" w:lineRule="auto"/>
                </w:pPr>
                <w:r>
                  <w:rPr>
                    <w:rStyle w:val="ZhlavneboZpat1"/>
                    <w:b/>
                    <w:bCs/>
                  </w:rPr>
                  <w:t xml:space="preserve">Dodávka pracovních </w:t>
                </w:r>
                <w:r>
                  <w:rPr>
                    <w:rStyle w:val="ZhlavneboZpat1"/>
                    <w:b/>
                    <w:bCs/>
                  </w:rPr>
                  <w:t>rukavic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17" w:rsidRDefault="00CA7A4D">
    <w:pPr>
      <w:rPr>
        <w:sz w:val="2"/>
        <w:szCs w:val="2"/>
      </w:rPr>
    </w:pPr>
    <w:r>
      <w:pict>
        <v:shapetype id="_x0000_t202" coordsize="21600,21600" o:spt="202" path="m,l,21600r21600,l21600,xe">
          <v:stroke joinstyle="miter"/>
          <v:path gradientshapeok="t" o:connecttype="rect"/>
        </v:shapetype>
        <v:shape id="_x0000_s1029" type="#_x0000_t202" style="position:absolute;margin-left:339.6pt;margin-top:58.85pt;width:169.2pt;height:18.25pt;z-index:-188744061;mso-wrap-style:none;mso-wrap-distance-left:5pt;mso-wrap-distance-right:5pt;mso-position-horizontal-relative:page;mso-position-vertical-relative:page" wrapcoords="0 0" filled="f" stroked="f">
          <v:textbox style="mso-fit-shape-to-text:t" inset="0,0,0,0">
            <w:txbxContent>
              <w:p w:rsidR="006F7417" w:rsidRDefault="00CA7A4D">
                <w:pPr>
                  <w:pStyle w:val="ZhlavneboZpat0"/>
                  <w:shd w:val="clear" w:color="auto" w:fill="auto"/>
                  <w:spacing w:line="240" w:lineRule="auto"/>
                </w:pPr>
                <w:r>
                  <w:t>Číslo smlouvy kupujícího: ZMR-DO-59-2023</w:t>
                </w:r>
              </w:p>
              <w:p w:rsidR="006F7417" w:rsidRDefault="00CA7A4D">
                <w:pPr>
                  <w:pStyle w:val="ZhlavneboZpat0"/>
                  <w:shd w:val="clear" w:color="auto" w:fill="auto"/>
                  <w:spacing w:line="240" w:lineRule="auto"/>
                </w:pPr>
                <w:r>
                  <w:t>Číslo smlouvy prodávajícího:</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17" w:rsidRDefault="00CA7A4D">
    <w:pPr>
      <w:rPr>
        <w:sz w:val="2"/>
        <w:szCs w:val="2"/>
      </w:rPr>
    </w:pPr>
    <w:r>
      <w:pict>
        <v:shapetype id="_x0000_t202" coordsize="21600,21600" o:spt="202" path="m,l,21600r21600,l21600,xe">
          <v:stroke joinstyle="miter"/>
          <v:path gradientshapeok="t" o:connecttype="rect"/>
        </v:shapetype>
        <v:shape id="_x0000_s1032" type="#_x0000_t202" style="position:absolute;margin-left:339.6pt;margin-top:58.85pt;width:169.2pt;height:18.25pt;z-index:-188744060;mso-wrap-style:none;mso-wrap-distance-left:5pt;mso-wrap-distance-right:5pt;mso-position-horizontal-relative:page;mso-position-vertical-relative:page" wrapcoords="0 0" filled="f" stroked="f">
          <v:textbox style="mso-fit-shape-to-text:t" inset="0,0,0,0">
            <w:txbxContent>
              <w:p w:rsidR="006F7417" w:rsidRDefault="00CA7A4D">
                <w:pPr>
                  <w:pStyle w:val="ZhlavneboZpat0"/>
                  <w:shd w:val="clear" w:color="auto" w:fill="auto"/>
                  <w:spacing w:line="240" w:lineRule="auto"/>
                </w:pPr>
                <w:r>
                  <w:t>Číslo smlouvy kupujícího: ZMR-DO-59-2023</w:t>
                </w:r>
              </w:p>
              <w:p w:rsidR="006F7417" w:rsidRDefault="00CA7A4D">
                <w:pPr>
                  <w:pStyle w:val="ZhlavneboZpat0"/>
                  <w:shd w:val="clear" w:color="auto" w:fill="auto"/>
                  <w:spacing w:line="240" w:lineRule="auto"/>
                </w:pPr>
                <w:r>
                  <w:t>Číslo smlouvy prodávajícího:</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17" w:rsidRDefault="00CA7A4D">
    <w:pPr>
      <w:rPr>
        <w:sz w:val="2"/>
        <w:szCs w:val="2"/>
      </w:rPr>
    </w:pPr>
    <w:r>
      <w:pict>
        <v:shapetype id="_x0000_t202" coordsize="21600,21600" o:spt="202" path="m,l,21600r21600,l21600,xe">
          <v:stroke joinstyle="miter"/>
          <v:path gradientshapeok="t" o:connecttype="rect"/>
        </v:shapetype>
        <v:shape id="_x0000_s1034" type="#_x0000_t202" style="position:absolute;margin-left:339.6pt;margin-top:59.8pt;width:169.2pt;height:17.3pt;z-index:-188744058;mso-wrap-style:none;mso-wrap-distance-left:5pt;mso-wrap-distance-right:5pt;mso-position-horizontal-relative:page;mso-position-vertical-relative:page" wrapcoords="0 0" filled="f" stroked="f">
          <v:textbox style="mso-fit-shape-to-text:t" inset="0,0,0,0">
            <w:txbxContent>
              <w:p w:rsidR="006F7417" w:rsidRDefault="00CA7A4D">
                <w:pPr>
                  <w:pStyle w:val="ZhlavneboZpat0"/>
                  <w:shd w:val="clear" w:color="auto" w:fill="auto"/>
                  <w:spacing w:line="240" w:lineRule="auto"/>
                </w:pPr>
                <w:r>
                  <w:rPr>
                    <w:rStyle w:val="ZhlavneboZpat1"/>
                    <w:b/>
                    <w:bCs/>
                  </w:rPr>
                  <w:t>Číslo smlouvy kupujícího: ZMR-DO-59-2023</w:t>
                </w:r>
              </w:p>
              <w:p w:rsidR="006F7417" w:rsidRDefault="00CA7A4D">
                <w:pPr>
                  <w:pStyle w:val="ZhlavneboZpat0"/>
                  <w:shd w:val="clear" w:color="auto" w:fill="auto"/>
                  <w:spacing w:line="240" w:lineRule="auto"/>
                </w:pPr>
                <w:r>
                  <w:rPr>
                    <w:rStyle w:val="ZhlavneboZpat1"/>
                    <w:b/>
                    <w:bCs/>
                  </w:rPr>
                  <w:t>Číslo smlouvy prodávajícího: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6F5"/>
    <w:multiLevelType w:val="multilevel"/>
    <w:tmpl w:val="818EC4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E4533"/>
    <w:multiLevelType w:val="multilevel"/>
    <w:tmpl w:val="DDCA32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4256A"/>
    <w:multiLevelType w:val="multilevel"/>
    <w:tmpl w:val="1FEE393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B966CD"/>
    <w:multiLevelType w:val="multilevel"/>
    <w:tmpl w:val="153AC2A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0424C"/>
    <w:multiLevelType w:val="multilevel"/>
    <w:tmpl w:val="61EAD84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6058D5"/>
    <w:multiLevelType w:val="multilevel"/>
    <w:tmpl w:val="78469F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37DA3"/>
    <w:multiLevelType w:val="multilevel"/>
    <w:tmpl w:val="51E8A20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DE630D"/>
    <w:multiLevelType w:val="multilevel"/>
    <w:tmpl w:val="4A66BB84"/>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D67E51"/>
    <w:multiLevelType w:val="multilevel"/>
    <w:tmpl w:val="6AEA2C8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13D70"/>
    <w:multiLevelType w:val="multilevel"/>
    <w:tmpl w:val="5CFCCE06"/>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47E12"/>
    <w:multiLevelType w:val="multilevel"/>
    <w:tmpl w:val="B3B251D8"/>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076C07"/>
    <w:multiLevelType w:val="multilevel"/>
    <w:tmpl w:val="4A94A586"/>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66DEC"/>
    <w:multiLevelType w:val="multilevel"/>
    <w:tmpl w:val="9C5E63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8D1ED5"/>
    <w:multiLevelType w:val="multilevel"/>
    <w:tmpl w:val="24F08A14"/>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625291"/>
    <w:multiLevelType w:val="multilevel"/>
    <w:tmpl w:val="B66AA5F2"/>
    <w:lvl w:ilvl="0">
      <w:start w:val="2"/>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F36504"/>
    <w:multiLevelType w:val="multilevel"/>
    <w:tmpl w:val="250225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5355C2"/>
    <w:multiLevelType w:val="multilevel"/>
    <w:tmpl w:val="58D68F2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3"/>
  </w:num>
  <w:num w:numId="4">
    <w:abstractNumId w:val="9"/>
  </w:num>
  <w:num w:numId="5">
    <w:abstractNumId w:val="5"/>
  </w:num>
  <w:num w:numId="6">
    <w:abstractNumId w:val="0"/>
  </w:num>
  <w:num w:numId="7">
    <w:abstractNumId w:val="3"/>
  </w:num>
  <w:num w:numId="8">
    <w:abstractNumId w:val="2"/>
  </w:num>
  <w:num w:numId="9">
    <w:abstractNumId w:val="7"/>
  </w:num>
  <w:num w:numId="10">
    <w:abstractNumId w:val="8"/>
  </w:num>
  <w:num w:numId="11">
    <w:abstractNumId w:val="4"/>
  </w:num>
  <w:num w:numId="12">
    <w:abstractNumId w:val="16"/>
  </w:num>
  <w:num w:numId="13">
    <w:abstractNumId w:val="1"/>
  </w:num>
  <w:num w:numId="14">
    <w:abstractNumId w:val="10"/>
  </w:num>
  <w:num w:numId="15">
    <w:abstractNumId w:val="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08"/>
  <w:hyphenationZone w:val="425"/>
  <w:drawingGridHorizontalSpacing w:val="181"/>
  <w:drawingGridVerticalSpacing w:val="181"/>
  <w:characterSpacingControl w:val="compressPunctuation"/>
  <w:hdrShapeDefaults>
    <o:shapedefaults v:ext="edit" spidmax="2058"/>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F7417"/>
    <w:rsid w:val="006F7417"/>
    <w:rsid w:val="00CA7A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4F995D8"/>
  <w15:docId w15:val="{C004A149-270D-41DE-B7F6-43600B48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sz w:val="32"/>
      <w:szCs w:val="32"/>
      <w:u w:val="none"/>
    </w:rPr>
  </w:style>
  <w:style w:type="character" w:customStyle="1" w:styleId="Zkladntext121">
    <w:name w:val="Základní text (12)"/>
    <w:basedOn w:val="Zkladntext12"/>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kladntext12Candara18ptKurzva">
    <w:name w:val="Základní text (12) + Candara;18 pt;Kurzíva"/>
    <w:basedOn w:val="Zkladntext12"/>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6"/>
      <w:szCs w:val="16"/>
      <w:u w:val="none"/>
    </w:rPr>
  </w:style>
  <w:style w:type="character" w:customStyle="1" w:styleId="Zkladntext4">
    <w:name w:val="Základní text (4)_"/>
    <w:basedOn w:val="Standardnpsmoodstavce"/>
    <w:link w:val="Zkladntext40"/>
    <w:rPr>
      <w:rFonts w:ascii="Candara" w:eastAsia="Candara" w:hAnsi="Candara" w:cs="Candara"/>
      <w:b/>
      <w:bCs/>
      <w:i w:val="0"/>
      <w:iCs w:val="0"/>
      <w:smallCaps w:val="0"/>
      <w:strike w:val="0"/>
      <w:sz w:val="36"/>
      <w:szCs w:val="36"/>
      <w:u w:val="none"/>
    </w:rPr>
  </w:style>
  <w:style w:type="character" w:customStyle="1" w:styleId="Zkladntext4dkovn3pt">
    <w:name w:val="Základní text (4) + Řádkování 3 pt"/>
    <w:basedOn w:val="Zkladntext4"/>
    <w:rPr>
      <w:rFonts w:ascii="Candara" w:eastAsia="Candara" w:hAnsi="Candara" w:cs="Candara"/>
      <w:b/>
      <w:bCs/>
      <w:i w:val="0"/>
      <w:iCs w:val="0"/>
      <w:smallCaps w:val="0"/>
      <w:strike w:val="0"/>
      <w:color w:val="000000"/>
      <w:spacing w:val="60"/>
      <w:w w:val="100"/>
      <w:position w:val="0"/>
      <w:sz w:val="36"/>
      <w:szCs w:val="36"/>
      <w:u w:val="none"/>
      <w:lang w:val="cs-CZ" w:eastAsia="cs-CZ" w:bidi="cs-CZ"/>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6"/>
      <w:szCs w:val="16"/>
      <w:u w:val="none"/>
    </w:rPr>
  </w:style>
  <w:style w:type="character" w:customStyle="1" w:styleId="Zkladntext7Tun">
    <w:name w:val="Základní text (7) + Tučné"/>
    <w:basedOn w:val="Zkladntext7"/>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16ptdkovn0pt">
    <w:name w:val="Záhlaví nebo Zápatí + 16 pt;Řádkování 0 pt"/>
    <w:basedOn w:val="ZhlavneboZpat"/>
    <w:rPr>
      <w:rFonts w:ascii="Arial" w:eastAsia="Arial" w:hAnsi="Arial" w:cs="Arial"/>
      <w:b/>
      <w:bCs/>
      <w:i w:val="0"/>
      <w:iCs w:val="0"/>
      <w:smallCaps w:val="0"/>
      <w:strike w:val="0"/>
      <w:color w:val="000000"/>
      <w:spacing w:val="-10"/>
      <w:w w:val="100"/>
      <w:position w:val="0"/>
      <w:sz w:val="32"/>
      <w:szCs w:val="32"/>
      <w:u w:val="none"/>
      <w:lang w:val="cs-CZ" w:eastAsia="cs-CZ" w:bidi="cs-CZ"/>
    </w:rPr>
  </w:style>
  <w:style w:type="character" w:customStyle="1" w:styleId="ZhlavneboZpatCandara18ptKurzva">
    <w:name w:val="Záhlaví nebo Zápatí + Candara;18 pt;Kurzíva"/>
    <w:basedOn w:val="ZhlavneboZpat"/>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Zkladntext41">
    <w:name w:val="Základní text (4)"/>
    <w:basedOn w:val="Zkladntext4"/>
    <w:rPr>
      <w:rFonts w:ascii="Candara" w:eastAsia="Candara" w:hAnsi="Candara" w:cs="Candara"/>
      <w:b/>
      <w:bCs/>
      <w:i w:val="0"/>
      <w:iCs w:val="0"/>
      <w:smallCaps w:val="0"/>
      <w:strike w:val="0"/>
      <w:color w:val="000000"/>
      <w:spacing w:val="0"/>
      <w:w w:val="100"/>
      <w:position w:val="0"/>
      <w:sz w:val="36"/>
      <w:szCs w:val="36"/>
      <w:u w:val="none"/>
      <w:lang w:val="cs-CZ" w:eastAsia="cs-CZ" w:bidi="cs-CZ"/>
    </w:rPr>
  </w:style>
  <w:style w:type="character" w:customStyle="1" w:styleId="Zkladntext4Kurzva">
    <w:name w:val="Základní text (4) + Kurzíva"/>
    <w:basedOn w:val="Zkladntext4"/>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
    <w:name w:val="Nadpis #1_"/>
    <w:basedOn w:val="Standardnpsmoodstavce"/>
    <w:link w:val="Nadpis10"/>
    <w:rPr>
      <w:rFonts w:ascii="Candara" w:eastAsia="Candara" w:hAnsi="Candara" w:cs="Candara"/>
      <w:b/>
      <w:bCs/>
      <w:i/>
      <w:iCs/>
      <w:smallCaps w:val="0"/>
      <w:strike w:val="0"/>
      <w:sz w:val="36"/>
      <w:szCs w:val="36"/>
      <w:u w:val="none"/>
    </w:rPr>
  </w:style>
  <w:style w:type="character" w:customStyle="1" w:styleId="Nadpis11">
    <w:name w:val="Nadpis #1"/>
    <w:basedOn w:val="Nadpis1"/>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17pt">
    <w:name w:val="Nadpis #1 + 17 pt"/>
    <w:basedOn w:val="Nadpis1"/>
    <w:rPr>
      <w:rFonts w:ascii="Candara" w:eastAsia="Candara" w:hAnsi="Candara" w:cs="Candara"/>
      <w:b/>
      <w:bCs/>
      <w:i/>
      <w:iCs/>
      <w:smallCaps w:val="0"/>
      <w:strike w:val="0"/>
      <w:color w:val="000000"/>
      <w:spacing w:val="0"/>
      <w:w w:val="100"/>
      <w:position w:val="0"/>
      <w:sz w:val="34"/>
      <w:szCs w:val="34"/>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7Exact">
    <w:name w:val="Základní text (7) Exact"/>
    <w:basedOn w:val="Standardnpsmoodstavce"/>
    <w:rPr>
      <w:rFonts w:ascii="Arial" w:eastAsia="Arial" w:hAnsi="Arial" w:cs="Arial"/>
      <w:b w:val="0"/>
      <w:bCs w:val="0"/>
      <w:i w:val="0"/>
      <w:iCs w:val="0"/>
      <w:smallCaps w:val="0"/>
      <w:strike w:val="0"/>
      <w:sz w:val="16"/>
      <w:szCs w:val="16"/>
      <w:u w:val="none"/>
    </w:rPr>
  </w:style>
  <w:style w:type="character" w:customStyle="1" w:styleId="Zkladntext14">
    <w:name w:val="Základní text (14)_"/>
    <w:basedOn w:val="Standardnpsmoodstavce"/>
    <w:link w:val="Zkladntext140"/>
    <w:rPr>
      <w:rFonts w:ascii="Arial" w:eastAsia="Arial" w:hAnsi="Arial" w:cs="Arial"/>
      <w:b/>
      <w:bCs/>
      <w:i w:val="0"/>
      <w:iCs w:val="0"/>
      <w:smallCaps w:val="0"/>
      <w:strike w:val="0"/>
      <w:sz w:val="32"/>
      <w:szCs w:val="32"/>
      <w:u w:val="none"/>
    </w:rPr>
  </w:style>
  <w:style w:type="character" w:customStyle="1" w:styleId="Zkladntext141">
    <w:name w:val="Základní text (14)"/>
    <w:basedOn w:val="Zkladntext14"/>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kladntext14Candara18ptKurzva">
    <w:name w:val="Základní text (14) + Candara;18 pt;Kurzíva"/>
    <w:basedOn w:val="Zkladntext14"/>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ZhlavneboZpatNetun0">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5">
    <w:name w:val="Základní text (15)_"/>
    <w:basedOn w:val="Standardnpsmoodstavce"/>
    <w:link w:val="Zkladntext150"/>
    <w:rPr>
      <w:rFonts w:ascii="Candara" w:eastAsia="Candara" w:hAnsi="Candara" w:cs="Candara"/>
      <w:b/>
      <w:bCs/>
      <w:i w:val="0"/>
      <w:iCs w:val="0"/>
      <w:smallCaps w:val="0"/>
      <w:strike w:val="0"/>
      <w:sz w:val="36"/>
      <w:szCs w:val="36"/>
      <w:u w:val="none"/>
    </w:rPr>
  </w:style>
  <w:style w:type="character" w:customStyle="1" w:styleId="Zkladntext151">
    <w:name w:val="Základní text (15)"/>
    <w:basedOn w:val="Zkladntext15"/>
    <w:rPr>
      <w:rFonts w:ascii="Candara" w:eastAsia="Candara" w:hAnsi="Candara" w:cs="Candara"/>
      <w:b/>
      <w:bCs/>
      <w:i w:val="0"/>
      <w:iCs w:val="0"/>
      <w:smallCaps w:val="0"/>
      <w:strike w:val="0"/>
      <w:color w:val="000000"/>
      <w:spacing w:val="0"/>
      <w:w w:val="100"/>
      <w:position w:val="0"/>
      <w:sz w:val="36"/>
      <w:szCs w:val="36"/>
      <w:u w:val="none"/>
      <w:lang w:val="cs-CZ" w:eastAsia="cs-CZ" w:bidi="cs-CZ"/>
    </w:rPr>
  </w:style>
  <w:style w:type="character" w:customStyle="1" w:styleId="Zkladntext15Kurzva">
    <w:name w:val="Základní text (15) + Kurzíva"/>
    <w:basedOn w:val="Zkladntext15"/>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3">
    <w:name w:val="Nadpis #1 (3)_"/>
    <w:basedOn w:val="Standardnpsmoodstavce"/>
    <w:link w:val="Nadpis130"/>
    <w:rPr>
      <w:rFonts w:ascii="Candara" w:eastAsia="Candara" w:hAnsi="Candara" w:cs="Candara"/>
      <w:b/>
      <w:bCs/>
      <w:i/>
      <w:iCs/>
      <w:smallCaps w:val="0"/>
      <w:strike w:val="0"/>
      <w:sz w:val="36"/>
      <w:szCs w:val="36"/>
      <w:u w:val="none"/>
    </w:rPr>
  </w:style>
  <w:style w:type="character" w:customStyle="1" w:styleId="Nadpis131">
    <w:name w:val="Nadpis #1 (3)"/>
    <w:basedOn w:val="Nadpis13"/>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317pt">
    <w:name w:val="Nadpis #1 (3) + 17 pt"/>
    <w:basedOn w:val="Nadpis13"/>
    <w:rPr>
      <w:rFonts w:ascii="Candara" w:eastAsia="Candara" w:hAnsi="Candara" w:cs="Candara"/>
      <w:b/>
      <w:bCs/>
      <w:i/>
      <w:iCs/>
      <w:smallCaps w:val="0"/>
      <w:strike w:val="0"/>
      <w:color w:val="000000"/>
      <w:spacing w:val="0"/>
      <w:w w:val="100"/>
      <w:position w:val="0"/>
      <w:sz w:val="34"/>
      <w:szCs w:val="34"/>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u w:val="none"/>
    </w:rPr>
  </w:style>
  <w:style w:type="character" w:customStyle="1" w:styleId="Zkladntext16">
    <w:name w:val="Základní text (16)_"/>
    <w:basedOn w:val="Standardnpsmoodstavce"/>
    <w:link w:val="Zkladntext160"/>
    <w:rPr>
      <w:rFonts w:ascii="Candara" w:eastAsia="Candara" w:hAnsi="Candara" w:cs="Candara"/>
      <w:b/>
      <w:bCs/>
      <w:i w:val="0"/>
      <w:iCs w:val="0"/>
      <w:smallCaps w:val="0"/>
      <w:strike w:val="0"/>
      <w:sz w:val="36"/>
      <w:szCs w:val="36"/>
      <w:u w:val="none"/>
    </w:rPr>
  </w:style>
  <w:style w:type="character" w:customStyle="1" w:styleId="Zkladntext161">
    <w:name w:val="Základní text (16)"/>
    <w:basedOn w:val="Zkladntext16"/>
    <w:rPr>
      <w:rFonts w:ascii="Candara" w:eastAsia="Candara" w:hAnsi="Candara" w:cs="Candara"/>
      <w:b/>
      <w:bCs/>
      <w:i w:val="0"/>
      <w:iCs w:val="0"/>
      <w:smallCaps w:val="0"/>
      <w:strike w:val="0"/>
      <w:color w:val="000000"/>
      <w:spacing w:val="0"/>
      <w:w w:val="100"/>
      <w:position w:val="0"/>
      <w:sz w:val="36"/>
      <w:szCs w:val="36"/>
      <w:u w:val="none"/>
      <w:lang w:val="cs-CZ" w:eastAsia="cs-CZ" w:bidi="cs-CZ"/>
    </w:rPr>
  </w:style>
  <w:style w:type="character" w:customStyle="1" w:styleId="Zkladntext16Kurzva">
    <w:name w:val="Základní text (16) + Kurzíva"/>
    <w:basedOn w:val="Zkladntext16"/>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4">
    <w:name w:val="Nadpis #1 (4)_"/>
    <w:basedOn w:val="Standardnpsmoodstavce"/>
    <w:link w:val="Nadpis140"/>
    <w:rPr>
      <w:rFonts w:ascii="Candara" w:eastAsia="Candara" w:hAnsi="Candara" w:cs="Candara"/>
      <w:b/>
      <w:bCs/>
      <w:i/>
      <w:iCs/>
      <w:smallCaps w:val="0"/>
      <w:strike w:val="0"/>
      <w:sz w:val="36"/>
      <w:szCs w:val="36"/>
      <w:u w:val="none"/>
    </w:rPr>
  </w:style>
  <w:style w:type="character" w:customStyle="1" w:styleId="Nadpis141">
    <w:name w:val="Nadpis #1 (4)"/>
    <w:basedOn w:val="Nadpis14"/>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417pt">
    <w:name w:val="Nadpis #1 (4) + 17 pt"/>
    <w:basedOn w:val="Nadpis14"/>
    <w:rPr>
      <w:rFonts w:ascii="Candara" w:eastAsia="Candara" w:hAnsi="Candara" w:cs="Candara"/>
      <w:b/>
      <w:bCs/>
      <w:i/>
      <w:iCs/>
      <w:smallCaps w:val="0"/>
      <w:strike w:val="0"/>
      <w:color w:val="000000"/>
      <w:spacing w:val="0"/>
      <w:w w:val="100"/>
      <w:position w:val="0"/>
      <w:sz w:val="34"/>
      <w:szCs w:val="34"/>
      <w:u w:val="none"/>
      <w:lang w:val="cs-CZ" w:eastAsia="cs-CZ" w:bidi="cs-CZ"/>
    </w:rPr>
  </w:style>
  <w:style w:type="paragraph" w:customStyle="1" w:styleId="Zkladntext120">
    <w:name w:val="Základní text (12)"/>
    <w:basedOn w:val="Normln"/>
    <w:link w:val="Zkladntext12"/>
    <w:pPr>
      <w:shd w:val="clear" w:color="auto" w:fill="FFFFFF"/>
      <w:spacing w:line="432" w:lineRule="exact"/>
    </w:pPr>
    <w:rPr>
      <w:rFonts w:ascii="Arial" w:eastAsia="Arial" w:hAnsi="Arial" w:cs="Arial"/>
      <w:b/>
      <w:bCs/>
      <w:sz w:val="32"/>
      <w:szCs w:val="32"/>
    </w:rPr>
  </w:style>
  <w:style w:type="paragraph" w:customStyle="1" w:styleId="ZhlavneboZpat0">
    <w:name w:val="Záhlaví nebo Zápatí"/>
    <w:basedOn w:val="Normln"/>
    <w:link w:val="ZhlavneboZpat"/>
    <w:pPr>
      <w:shd w:val="clear" w:color="auto" w:fill="FFFFFF"/>
      <w:spacing w:line="187" w:lineRule="exact"/>
    </w:pPr>
    <w:rPr>
      <w:rFonts w:ascii="Arial" w:eastAsia="Arial" w:hAnsi="Arial" w:cs="Arial"/>
      <w:b/>
      <w:bCs/>
      <w:sz w:val="16"/>
      <w:szCs w:val="16"/>
    </w:rPr>
  </w:style>
  <w:style w:type="paragraph" w:customStyle="1" w:styleId="Zkladntext50">
    <w:name w:val="Základní text (5)"/>
    <w:basedOn w:val="Normln"/>
    <w:link w:val="Zkladntext5"/>
    <w:pPr>
      <w:shd w:val="clear" w:color="auto" w:fill="FFFFFF"/>
      <w:spacing w:before="120" w:after="840" w:line="0" w:lineRule="atLeast"/>
      <w:ind w:hanging="580"/>
      <w:jc w:val="both"/>
    </w:pPr>
    <w:rPr>
      <w:rFonts w:ascii="Arial" w:eastAsia="Arial" w:hAnsi="Arial" w:cs="Arial"/>
      <w:b/>
      <w:bCs/>
      <w:sz w:val="16"/>
      <w:szCs w:val="16"/>
    </w:rPr>
  </w:style>
  <w:style w:type="paragraph" w:customStyle="1" w:styleId="Zkladntext40">
    <w:name w:val="Základní text (4)"/>
    <w:basedOn w:val="Normln"/>
    <w:link w:val="Zkladntext4"/>
    <w:pPr>
      <w:shd w:val="clear" w:color="auto" w:fill="FFFFFF"/>
      <w:spacing w:after="120" w:line="0" w:lineRule="atLeast"/>
    </w:pPr>
    <w:rPr>
      <w:rFonts w:ascii="Candara" w:eastAsia="Candara" w:hAnsi="Candara" w:cs="Candara"/>
      <w:b/>
      <w:bCs/>
      <w:sz w:val="36"/>
      <w:szCs w:val="36"/>
    </w:rPr>
  </w:style>
  <w:style w:type="paragraph" w:customStyle="1" w:styleId="Zkladntext130">
    <w:name w:val="Základní text (13)"/>
    <w:basedOn w:val="Normln"/>
    <w:link w:val="Zkladntext13"/>
    <w:pPr>
      <w:shd w:val="clear" w:color="auto" w:fill="FFFFFF"/>
      <w:spacing w:before="300" w:after="300" w:line="350" w:lineRule="exact"/>
      <w:jc w:val="center"/>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350" w:lineRule="exact"/>
      <w:ind w:hanging="740"/>
    </w:pPr>
    <w:rPr>
      <w:rFonts w:ascii="Arial" w:eastAsia="Arial" w:hAnsi="Arial" w:cs="Arial"/>
      <w:sz w:val="20"/>
      <w:szCs w:val="20"/>
    </w:rPr>
  </w:style>
  <w:style w:type="paragraph" w:customStyle="1" w:styleId="Zkladntext70">
    <w:name w:val="Základní text (7)"/>
    <w:basedOn w:val="Normln"/>
    <w:link w:val="Zkladntext7"/>
    <w:pPr>
      <w:shd w:val="clear" w:color="auto" w:fill="FFFFFF"/>
      <w:spacing w:before="120" w:line="187" w:lineRule="exact"/>
    </w:pPr>
    <w:rPr>
      <w:rFonts w:ascii="Arial" w:eastAsia="Arial" w:hAnsi="Arial" w:cs="Arial"/>
      <w:sz w:val="16"/>
      <w:szCs w:val="16"/>
    </w:rPr>
  </w:style>
  <w:style w:type="paragraph" w:customStyle="1" w:styleId="Nadpis30">
    <w:name w:val="Nadpis #3"/>
    <w:basedOn w:val="Normln"/>
    <w:link w:val="Nadpis3"/>
    <w:pPr>
      <w:shd w:val="clear" w:color="auto" w:fill="FFFFFF"/>
      <w:spacing w:line="350" w:lineRule="exact"/>
      <w:jc w:val="center"/>
      <w:outlineLvl w:val="2"/>
    </w:pPr>
    <w:rPr>
      <w:rFonts w:ascii="Arial" w:eastAsia="Arial" w:hAnsi="Arial" w:cs="Arial"/>
      <w:sz w:val="20"/>
      <w:szCs w:val="20"/>
    </w:rPr>
  </w:style>
  <w:style w:type="paragraph" w:customStyle="1" w:styleId="Nadpis10">
    <w:name w:val="Nadpis #1"/>
    <w:basedOn w:val="Normln"/>
    <w:link w:val="Nadpis1"/>
    <w:pPr>
      <w:shd w:val="clear" w:color="auto" w:fill="FFFFFF"/>
      <w:spacing w:before="120" w:after="120" w:line="0" w:lineRule="atLeast"/>
      <w:outlineLvl w:val="0"/>
    </w:pPr>
    <w:rPr>
      <w:rFonts w:ascii="Candara" w:eastAsia="Candara" w:hAnsi="Candara" w:cs="Candara"/>
      <w:b/>
      <w:bCs/>
      <w:i/>
      <w:iCs/>
      <w:sz w:val="36"/>
      <w:szCs w:val="36"/>
    </w:rPr>
  </w:style>
  <w:style w:type="paragraph" w:customStyle="1" w:styleId="Zkladntext140">
    <w:name w:val="Základní text (14)"/>
    <w:basedOn w:val="Normln"/>
    <w:link w:val="Zkladntext14"/>
    <w:pPr>
      <w:shd w:val="clear" w:color="auto" w:fill="FFFFFF"/>
      <w:spacing w:line="432" w:lineRule="exact"/>
    </w:pPr>
    <w:rPr>
      <w:rFonts w:ascii="Arial" w:eastAsia="Arial" w:hAnsi="Arial" w:cs="Arial"/>
      <w:b/>
      <w:bCs/>
      <w:sz w:val="32"/>
      <w:szCs w:val="32"/>
    </w:rPr>
  </w:style>
  <w:style w:type="paragraph" w:customStyle="1" w:styleId="Zkladntext150">
    <w:name w:val="Základní text (15)"/>
    <w:basedOn w:val="Normln"/>
    <w:link w:val="Zkladntext15"/>
    <w:pPr>
      <w:shd w:val="clear" w:color="auto" w:fill="FFFFFF"/>
      <w:spacing w:after="180" w:line="0" w:lineRule="atLeast"/>
    </w:pPr>
    <w:rPr>
      <w:rFonts w:ascii="Candara" w:eastAsia="Candara" w:hAnsi="Candara" w:cs="Candara"/>
      <w:b/>
      <w:bCs/>
      <w:sz w:val="36"/>
      <w:szCs w:val="36"/>
    </w:rPr>
  </w:style>
  <w:style w:type="paragraph" w:customStyle="1" w:styleId="Nadpis130">
    <w:name w:val="Nadpis #1 (3)"/>
    <w:basedOn w:val="Normln"/>
    <w:link w:val="Nadpis13"/>
    <w:pPr>
      <w:shd w:val="clear" w:color="auto" w:fill="FFFFFF"/>
      <w:spacing w:before="180" w:after="180" w:line="0" w:lineRule="atLeast"/>
      <w:outlineLvl w:val="0"/>
    </w:pPr>
    <w:rPr>
      <w:rFonts w:ascii="Candara" w:eastAsia="Candara" w:hAnsi="Candara" w:cs="Candara"/>
      <w:b/>
      <w:bCs/>
      <w:i/>
      <w:iCs/>
      <w:sz w:val="36"/>
      <w:szCs w:val="36"/>
    </w:rPr>
  </w:style>
  <w:style w:type="paragraph" w:customStyle="1" w:styleId="Zkladntext110">
    <w:name w:val="Základní text (11)"/>
    <w:basedOn w:val="Normln"/>
    <w:link w:val="Zkladntext11"/>
    <w:pPr>
      <w:shd w:val="clear" w:color="auto" w:fill="FFFFFF"/>
      <w:spacing w:line="389" w:lineRule="exact"/>
    </w:pPr>
    <w:rPr>
      <w:rFonts w:ascii="Arial" w:eastAsia="Arial" w:hAnsi="Arial" w:cs="Arial"/>
      <w:b/>
      <w:bCs/>
    </w:rPr>
  </w:style>
  <w:style w:type="paragraph" w:customStyle="1" w:styleId="Zkladntext160">
    <w:name w:val="Základní text (16)"/>
    <w:basedOn w:val="Normln"/>
    <w:link w:val="Zkladntext16"/>
    <w:pPr>
      <w:shd w:val="clear" w:color="auto" w:fill="FFFFFF"/>
      <w:spacing w:after="120" w:line="0" w:lineRule="atLeast"/>
    </w:pPr>
    <w:rPr>
      <w:rFonts w:ascii="Candara" w:eastAsia="Candara" w:hAnsi="Candara" w:cs="Candara"/>
      <w:b/>
      <w:bCs/>
      <w:sz w:val="36"/>
      <w:szCs w:val="36"/>
    </w:rPr>
  </w:style>
  <w:style w:type="paragraph" w:customStyle="1" w:styleId="Nadpis140">
    <w:name w:val="Nadpis #1 (4)"/>
    <w:basedOn w:val="Normln"/>
    <w:link w:val="Nadpis14"/>
    <w:pPr>
      <w:shd w:val="clear" w:color="auto" w:fill="FFFFFF"/>
      <w:spacing w:before="120" w:after="120" w:line="0" w:lineRule="atLeast"/>
      <w:outlineLvl w:val="0"/>
    </w:pPr>
    <w:rPr>
      <w:rFonts w:ascii="Candara" w:eastAsia="Candara" w:hAnsi="Candara" w:cs="Candara"/>
      <w:b/>
      <w:bCs/>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ksusv@ksusv.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3185</Words>
  <Characters>18798</Characters>
  <Application>Microsoft Office Word</Application>
  <DocSecurity>0</DocSecurity>
  <Lines>156</Lines>
  <Paragraphs>43</Paragraphs>
  <ScaleCrop>false</ScaleCrop>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Krajzingrová Marie</cp:lastModifiedBy>
  <cp:revision>2</cp:revision>
  <dcterms:created xsi:type="dcterms:W3CDTF">2023-09-14T11:33:00Z</dcterms:created>
  <dcterms:modified xsi:type="dcterms:W3CDTF">2023-09-14T11:35:00Z</dcterms:modified>
</cp:coreProperties>
</file>