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155E" w14:textId="77777777" w:rsidR="00037AE5" w:rsidRPr="00862848" w:rsidRDefault="00037AE5" w:rsidP="7CD142E3">
      <w:pPr>
        <w:pStyle w:val="Nadpis2"/>
        <w:jc w:val="center"/>
        <w:rPr>
          <w:rFonts w:ascii="Segoe UI" w:eastAsia="Segoe UI" w:hAnsi="Segoe UI" w:cs="Segoe UI"/>
          <w:b/>
          <w:bCs/>
          <w:color w:val="auto"/>
        </w:rPr>
      </w:pPr>
      <w:bookmarkStart w:id="0" w:name="_Toc479002546"/>
      <w:r w:rsidRPr="7CD142E3">
        <w:rPr>
          <w:rFonts w:ascii="Segoe UI" w:eastAsia="Segoe UI" w:hAnsi="Segoe UI" w:cs="Segoe UI"/>
          <w:b/>
          <w:bCs/>
          <w:color w:val="auto"/>
        </w:rPr>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xml:space="preserve">. Davidem </w:t>
      </w:r>
      <w:proofErr w:type="spellStart"/>
      <w:r w:rsidR="00DC6B45">
        <w:rPr>
          <w:rFonts w:ascii="Tahoma" w:hAnsi="Tahoma" w:cs="Tahoma"/>
          <w:sz w:val="16"/>
          <w:szCs w:val="16"/>
        </w:rPr>
        <w:t>Feltlem</w:t>
      </w:r>
      <w:proofErr w:type="spellEnd"/>
      <w:r w:rsidR="00DC6B45">
        <w:rPr>
          <w:rFonts w:ascii="Tahoma" w:hAnsi="Tahoma" w:cs="Tahoma"/>
          <w:sz w:val="16"/>
          <w:szCs w:val="16"/>
        </w:rPr>
        <w:t>, Ph.D., MBA, ředitelem</w:t>
      </w:r>
    </w:p>
    <w:p w14:paraId="1307BF90" w14:textId="1EB81171"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DA0AD5">
        <w:rPr>
          <w:rFonts w:ascii="Tahoma" w:hAnsi="Tahoma" w:cs="Tahoma"/>
          <w:sz w:val="16"/>
          <w:szCs w:val="16"/>
        </w:rPr>
        <w:t>XXXXX</w:t>
      </w:r>
    </w:p>
    <w:p w14:paraId="2B4CAD6A" w14:textId="3715048E"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DA0AD5">
        <w:rPr>
          <w:rFonts w:ascii="Tahoma" w:hAnsi="Tahoma" w:cs="Tahoma"/>
          <w:sz w:val="16"/>
          <w:szCs w:val="16"/>
        </w:rPr>
        <w:t>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28B8AA2D" w:rsidR="00636CD8" w:rsidRPr="00C40331" w:rsidRDefault="00636CD8" w:rsidP="076D7B04">
      <w:pPr>
        <w:rPr>
          <w:rFonts w:ascii="Tahoma" w:hAnsi="Tahoma" w:cs="Tahoma"/>
          <w:sz w:val="16"/>
          <w:szCs w:val="16"/>
        </w:rPr>
      </w:pPr>
    </w:p>
    <w:p w14:paraId="0D9038EE" w14:textId="77777777" w:rsidR="00084A3E" w:rsidRPr="00432D1B" w:rsidRDefault="00084A3E" w:rsidP="00084A3E">
      <w:pPr>
        <w:rPr>
          <w:rFonts w:ascii="Tahoma" w:hAnsi="Tahoma" w:cs="Tahoma"/>
          <w:b/>
          <w:bCs/>
          <w:sz w:val="16"/>
          <w:szCs w:val="16"/>
        </w:rPr>
      </w:pPr>
      <w:r w:rsidRPr="00432D1B">
        <w:rPr>
          <w:rFonts w:ascii="Tahoma" w:hAnsi="Tahoma" w:cs="Tahoma"/>
          <w:b/>
          <w:bCs/>
          <w:sz w:val="16"/>
          <w:szCs w:val="16"/>
        </w:rPr>
        <w:t xml:space="preserve">Siemens </w:t>
      </w:r>
      <w:proofErr w:type="spellStart"/>
      <w:r w:rsidRPr="00432D1B">
        <w:rPr>
          <w:rFonts w:ascii="Tahoma" w:hAnsi="Tahoma" w:cs="Tahoma"/>
          <w:b/>
          <w:bCs/>
          <w:sz w:val="16"/>
          <w:szCs w:val="16"/>
        </w:rPr>
        <w:t>Healthcare</w:t>
      </w:r>
      <w:proofErr w:type="spellEnd"/>
      <w:r w:rsidRPr="00432D1B">
        <w:rPr>
          <w:rFonts w:ascii="Tahoma" w:hAnsi="Tahoma" w:cs="Tahoma"/>
          <w:b/>
          <w:bCs/>
          <w:sz w:val="16"/>
          <w:szCs w:val="16"/>
        </w:rPr>
        <w:t>, s.r.o.</w:t>
      </w:r>
    </w:p>
    <w:p w14:paraId="75244889" w14:textId="6B483F40" w:rsidR="00C63C8F" w:rsidRDefault="004B24C8" w:rsidP="00084A3E">
      <w:pPr>
        <w:tabs>
          <w:tab w:val="left" w:pos="1701"/>
        </w:tabs>
        <w:rPr>
          <w:rFonts w:ascii="Tahoma" w:hAnsi="Tahoma" w:cs="Tahoma"/>
          <w:sz w:val="16"/>
          <w:szCs w:val="16"/>
        </w:rPr>
      </w:pPr>
      <w:r w:rsidRPr="00231BC6">
        <w:rPr>
          <w:rFonts w:ascii="Tahoma" w:hAnsi="Tahoma" w:cs="Tahoma"/>
          <w:sz w:val="16"/>
          <w:szCs w:val="16"/>
        </w:rPr>
        <w:t>zapsaná v obchodním rejstříku vedeném</w:t>
      </w:r>
      <w:r w:rsidR="000B78BB">
        <w:rPr>
          <w:rFonts w:ascii="Tahoma" w:hAnsi="Tahoma" w:cs="Tahoma"/>
          <w:sz w:val="16"/>
          <w:szCs w:val="16"/>
        </w:rPr>
        <w:t xml:space="preserve"> Městským </w:t>
      </w:r>
      <w:r w:rsidRPr="00231BC6">
        <w:rPr>
          <w:rFonts w:ascii="Tahoma" w:hAnsi="Tahoma" w:cs="Tahoma"/>
          <w:sz w:val="16"/>
          <w:szCs w:val="16"/>
        </w:rPr>
        <w:t>soudem</w:t>
      </w:r>
      <w:r w:rsidR="004C3A6A">
        <w:rPr>
          <w:rFonts w:ascii="Tahoma" w:hAnsi="Tahoma" w:cs="Tahoma"/>
          <w:sz w:val="16"/>
          <w:szCs w:val="16"/>
        </w:rPr>
        <w:t xml:space="preserve"> </w:t>
      </w:r>
      <w:r w:rsidR="00AB4397">
        <w:rPr>
          <w:rFonts w:ascii="Tahoma" w:hAnsi="Tahoma" w:cs="Tahoma"/>
          <w:sz w:val="16"/>
          <w:szCs w:val="16"/>
        </w:rPr>
        <w:t>v</w:t>
      </w:r>
      <w:r w:rsidR="00C97C4F">
        <w:rPr>
          <w:rFonts w:ascii="Tahoma" w:hAnsi="Tahoma" w:cs="Tahoma"/>
          <w:sz w:val="16"/>
          <w:szCs w:val="16"/>
        </w:rPr>
        <w:t> </w:t>
      </w:r>
      <w:r w:rsidR="005F0847">
        <w:rPr>
          <w:rFonts w:ascii="Tahoma" w:hAnsi="Tahoma" w:cs="Tahoma"/>
          <w:sz w:val="16"/>
          <w:szCs w:val="16"/>
        </w:rPr>
        <w:t>P</w:t>
      </w:r>
      <w:r w:rsidR="00AB4397">
        <w:rPr>
          <w:rFonts w:ascii="Tahoma" w:hAnsi="Tahoma" w:cs="Tahoma"/>
          <w:sz w:val="16"/>
          <w:szCs w:val="16"/>
        </w:rPr>
        <w:t>raze</w:t>
      </w:r>
      <w:r w:rsidR="00C97C4F">
        <w:rPr>
          <w:rFonts w:ascii="Tahoma" w:hAnsi="Tahoma" w:cs="Tahoma"/>
          <w:sz w:val="16"/>
          <w:szCs w:val="16"/>
        </w:rPr>
        <w:t>,</w:t>
      </w:r>
      <w:r w:rsidR="00AB4397">
        <w:rPr>
          <w:rFonts w:ascii="Tahoma" w:hAnsi="Tahoma" w:cs="Tahoma"/>
          <w:sz w:val="16"/>
          <w:szCs w:val="16"/>
        </w:rPr>
        <w:t xml:space="preserve"> </w:t>
      </w:r>
      <w:r w:rsidRPr="00231BC6">
        <w:rPr>
          <w:rFonts w:ascii="Tahoma" w:hAnsi="Tahoma" w:cs="Tahoma"/>
          <w:sz w:val="16"/>
          <w:szCs w:val="16"/>
        </w:rPr>
        <w:t>oddíl</w:t>
      </w:r>
      <w:r w:rsidR="00C97C4F">
        <w:rPr>
          <w:rFonts w:ascii="Tahoma" w:hAnsi="Tahoma" w:cs="Tahoma"/>
          <w:sz w:val="16"/>
          <w:szCs w:val="16"/>
        </w:rPr>
        <w:t xml:space="preserve"> C </w:t>
      </w:r>
      <w:r w:rsidRPr="00D013FC">
        <w:rPr>
          <w:rFonts w:ascii="Tahoma" w:hAnsi="Tahoma" w:cs="Tahoma"/>
          <w:sz w:val="16"/>
          <w:szCs w:val="16"/>
        </w:rPr>
        <w:t>vložka</w:t>
      </w:r>
      <w:r w:rsidR="00C97C4F" w:rsidRPr="00D013FC">
        <w:rPr>
          <w:rFonts w:ascii="Tahoma" w:hAnsi="Tahoma" w:cs="Tahoma"/>
          <w:sz w:val="16"/>
          <w:szCs w:val="16"/>
        </w:rPr>
        <w:t xml:space="preserve"> </w:t>
      </w:r>
      <w:r w:rsidR="00D013FC" w:rsidRPr="00D013FC">
        <w:rPr>
          <w:rFonts w:ascii="Tahoma" w:hAnsi="Tahoma" w:cs="Tahoma"/>
          <w:color w:val="333333"/>
          <w:sz w:val="16"/>
          <w:szCs w:val="16"/>
          <w:shd w:val="clear" w:color="auto" w:fill="FFFFFF"/>
        </w:rPr>
        <w:t>243166</w:t>
      </w:r>
      <w:r>
        <w:tab/>
      </w:r>
    </w:p>
    <w:p w14:paraId="70E4BB67" w14:textId="77777777" w:rsidR="00084A3E" w:rsidRPr="00FA2913" w:rsidRDefault="00084A3E" w:rsidP="00084A3E">
      <w:pPr>
        <w:tabs>
          <w:tab w:val="left" w:pos="1701"/>
        </w:tabs>
        <w:rPr>
          <w:rFonts w:ascii="Tahoma" w:hAnsi="Tahoma" w:cs="Tahoma"/>
          <w:sz w:val="16"/>
          <w:szCs w:val="16"/>
        </w:rPr>
      </w:pPr>
      <w:r w:rsidRPr="076D7B04">
        <w:rPr>
          <w:rFonts w:ascii="Tahoma" w:hAnsi="Tahoma" w:cs="Tahoma"/>
          <w:sz w:val="16"/>
          <w:szCs w:val="16"/>
        </w:rPr>
        <w:t>se sídlem:</w:t>
      </w:r>
      <w:r>
        <w:tab/>
      </w:r>
      <w:r w:rsidRPr="00416DD4">
        <w:rPr>
          <w:rFonts w:ascii="Tahoma" w:hAnsi="Tahoma" w:cs="Tahoma"/>
          <w:sz w:val="16"/>
          <w:szCs w:val="16"/>
        </w:rPr>
        <w:t>Budějovická 779/</w:t>
      </w:r>
      <w:proofErr w:type="gramStart"/>
      <w:r w:rsidRPr="00416DD4">
        <w:rPr>
          <w:rFonts w:ascii="Tahoma" w:hAnsi="Tahoma" w:cs="Tahoma"/>
          <w:sz w:val="16"/>
          <w:szCs w:val="16"/>
        </w:rPr>
        <w:t>3b</w:t>
      </w:r>
      <w:proofErr w:type="gramEnd"/>
      <w:r w:rsidRPr="00416DD4">
        <w:rPr>
          <w:rFonts w:ascii="Tahoma" w:hAnsi="Tahoma" w:cs="Tahoma"/>
          <w:sz w:val="16"/>
          <w:szCs w:val="16"/>
        </w:rPr>
        <w:t>, 140 00 Praha 4</w:t>
      </w:r>
    </w:p>
    <w:p w14:paraId="11F6606C" w14:textId="77777777" w:rsidR="00084A3E" w:rsidRDefault="00084A3E" w:rsidP="00084A3E">
      <w:pPr>
        <w:tabs>
          <w:tab w:val="left" w:pos="1701"/>
        </w:tabs>
        <w:rPr>
          <w:rFonts w:ascii="Tahoma" w:hAnsi="Tahoma" w:cs="Tahoma"/>
          <w:sz w:val="16"/>
          <w:szCs w:val="16"/>
        </w:rPr>
      </w:pPr>
      <w:r w:rsidRPr="00FA2913">
        <w:rPr>
          <w:rFonts w:ascii="Tahoma" w:hAnsi="Tahoma" w:cs="Tahoma"/>
          <w:sz w:val="16"/>
          <w:szCs w:val="16"/>
        </w:rPr>
        <w:t xml:space="preserve">IČ: </w:t>
      </w:r>
      <w:r>
        <w:rPr>
          <w:rFonts w:ascii="Tahoma" w:hAnsi="Tahoma" w:cs="Tahoma"/>
          <w:sz w:val="16"/>
          <w:szCs w:val="16"/>
        </w:rPr>
        <w:t>04179960</w:t>
      </w:r>
      <w:r>
        <w:rPr>
          <w:rFonts w:ascii="Tahoma" w:hAnsi="Tahoma" w:cs="Tahoma"/>
          <w:sz w:val="16"/>
          <w:szCs w:val="16"/>
        </w:rPr>
        <w:tab/>
      </w:r>
      <w:r w:rsidRPr="00FA2913">
        <w:rPr>
          <w:rFonts w:ascii="Tahoma" w:hAnsi="Tahoma" w:cs="Tahoma"/>
          <w:sz w:val="16"/>
          <w:szCs w:val="16"/>
        </w:rPr>
        <w:t xml:space="preserve">DIČ: </w:t>
      </w:r>
      <w:r>
        <w:rPr>
          <w:rFonts w:ascii="Tahoma" w:hAnsi="Tahoma" w:cs="Tahoma"/>
          <w:sz w:val="16"/>
          <w:szCs w:val="16"/>
        </w:rPr>
        <w:t>CZ04179960</w:t>
      </w:r>
    </w:p>
    <w:p w14:paraId="33DDC868" w14:textId="77777777" w:rsidR="00084A3E" w:rsidRPr="00FA2913" w:rsidRDefault="00084A3E" w:rsidP="00084A3E">
      <w:pPr>
        <w:tabs>
          <w:tab w:val="left" w:pos="1701"/>
        </w:tabs>
        <w:rPr>
          <w:rFonts w:ascii="Tahoma" w:hAnsi="Tahoma" w:cs="Tahoma"/>
          <w:sz w:val="16"/>
          <w:szCs w:val="16"/>
        </w:rPr>
      </w:pPr>
      <w:r>
        <w:rPr>
          <w:rFonts w:ascii="Tahoma" w:hAnsi="Tahoma" w:cs="Tahoma"/>
          <w:sz w:val="16"/>
          <w:szCs w:val="16"/>
        </w:rPr>
        <w:t>zastoupena:</w:t>
      </w:r>
      <w:r>
        <w:rPr>
          <w:rFonts w:ascii="Tahoma" w:hAnsi="Tahoma" w:cs="Tahoma"/>
          <w:sz w:val="16"/>
          <w:szCs w:val="16"/>
        </w:rPr>
        <w:tab/>
      </w:r>
      <w:r w:rsidRPr="00416DD4">
        <w:rPr>
          <w:rFonts w:ascii="Tahoma" w:hAnsi="Tahoma" w:cs="Tahoma"/>
          <w:sz w:val="16"/>
          <w:szCs w:val="16"/>
        </w:rPr>
        <w:t>Mgr. Michalem Čechem a Ing. Karlem Kopejtkem, jednateli</w:t>
      </w:r>
    </w:p>
    <w:p w14:paraId="5E5E07F5" w14:textId="39ABD167" w:rsidR="00084A3E" w:rsidRPr="00FA2913" w:rsidRDefault="00084A3E" w:rsidP="00084A3E">
      <w:pPr>
        <w:tabs>
          <w:tab w:val="left" w:pos="1701"/>
        </w:tabs>
        <w:rPr>
          <w:rFonts w:ascii="Tahoma" w:hAnsi="Tahoma" w:cs="Tahoma"/>
          <w:sz w:val="16"/>
          <w:szCs w:val="16"/>
        </w:rPr>
      </w:pPr>
      <w:r w:rsidRPr="00FA2913">
        <w:rPr>
          <w:rFonts w:ascii="Tahoma" w:hAnsi="Tahoma" w:cs="Tahoma"/>
          <w:sz w:val="16"/>
          <w:szCs w:val="16"/>
        </w:rPr>
        <w:t>bankovní spojení:</w:t>
      </w:r>
      <w:r>
        <w:rPr>
          <w:rFonts w:ascii="Tahoma" w:hAnsi="Tahoma" w:cs="Tahoma"/>
          <w:sz w:val="16"/>
          <w:szCs w:val="16"/>
        </w:rPr>
        <w:tab/>
      </w:r>
      <w:r w:rsidR="00DA0AD5">
        <w:rPr>
          <w:rFonts w:ascii="Tahoma" w:hAnsi="Tahoma" w:cs="Tahoma"/>
          <w:sz w:val="16"/>
          <w:szCs w:val="16"/>
        </w:rPr>
        <w:t>XXXXX</w:t>
      </w:r>
    </w:p>
    <w:p w14:paraId="0F2840E8" w14:textId="3159C26E" w:rsidR="00037AE5" w:rsidRPr="001E40D1" w:rsidRDefault="00084A3E" w:rsidP="00084A3E">
      <w:pPr>
        <w:tabs>
          <w:tab w:val="left" w:pos="1701"/>
        </w:tabs>
        <w:rPr>
          <w:rFonts w:ascii="Tahoma" w:hAnsi="Tahoma" w:cs="Tahoma"/>
          <w:sz w:val="16"/>
          <w:szCs w:val="16"/>
        </w:rPr>
      </w:pPr>
      <w:r w:rsidRPr="00FA2913">
        <w:rPr>
          <w:rFonts w:ascii="Tahoma" w:hAnsi="Tahoma" w:cs="Tahoma"/>
          <w:sz w:val="16"/>
          <w:szCs w:val="16"/>
        </w:rPr>
        <w:t>číslo účtu:</w:t>
      </w:r>
      <w:r>
        <w:rPr>
          <w:rFonts w:ascii="Tahoma" w:hAnsi="Tahoma" w:cs="Tahoma"/>
          <w:sz w:val="16"/>
          <w:szCs w:val="16"/>
        </w:rPr>
        <w:tab/>
      </w:r>
      <w:r w:rsidR="00DA0AD5">
        <w:rPr>
          <w:rFonts w:ascii="Tahoma" w:hAnsi="Tahoma" w:cs="Tahoma"/>
          <w:sz w:val="16"/>
          <w:szCs w:val="16"/>
        </w:rPr>
        <w:t>XXXXX</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7F3E6260"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084A3E" w:rsidRPr="00084A3E">
        <w:rPr>
          <w:rFonts w:ascii="Tahoma" w:hAnsi="Tahoma" w:cs="Tahoma"/>
          <w:b/>
          <w:bCs/>
          <w:sz w:val="16"/>
          <w:szCs w:val="16"/>
          <w:shd w:val="clear" w:color="auto" w:fill="FFFFFF"/>
        </w:rPr>
        <w:t xml:space="preserve"> </w:t>
      </w:r>
      <w:r w:rsidR="00084A3E" w:rsidRPr="00432D1B">
        <w:rPr>
          <w:rFonts w:ascii="Tahoma" w:hAnsi="Tahoma" w:cs="Tahoma"/>
          <w:b/>
          <w:bCs/>
          <w:sz w:val="16"/>
          <w:szCs w:val="16"/>
          <w:shd w:val="clear" w:color="auto" w:fill="FFFFFF"/>
        </w:rPr>
        <w:t xml:space="preserve">Servis a odborná údržba CT Siemens </w:t>
      </w:r>
      <w:proofErr w:type="spellStart"/>
      <w:r w:rsidR="00084A3E" w:rsidRPr="00432D1B">
        <w:rPr>
          <w:rFonts w:ascii="Tahoma" w:hAnsi="Tahoma" w:cs="Tahoma"/>
          <w:b/>
          <w:bCs/>
          <w:sz w:val="16"/>
          <w:szCs w:val="16"/>
          <w:shd w:val="clear" w:color="auto" w:fill="FFFFFF"/>
        </w:rPr>
        <w:t>Somatom</w:t>
      </w:r>
      <w:proofErr w:type="spellEnd"/>
      <w:r w:rsidR="00084A3E" w:rsidRPr="00432D1B">
        <w:rPr>
          <w:rFonts w:ascii="Tahoma" w:hAnsi="Tahoma" w:cs="Tahoma"/>
          <w:b/>
          <w:bCs/>
          <w:sz w:val="16"/>
          <w:szCs w:val="16"/>
          <w:shd w:val="clear" w:color="auto" w:fill="FFFFFF"/>
        </w:rPr>
        <w:t xml:space="preserve"> </w:t>
      </w:r>
      <w:proofErr w:type="spellStart"/>
      <w:r w:rsidR="00084A3E" w:rsidRPr="00432D1B">
        <w:rPr>
          <w:rFonts w:ascii="Tahoma" w:hAnsi="Tahoma" w:cs="Tahoma"/>
          <w:b/>
          <w:bCs/>
          <w:sz w:val="16"/>
          <w:szCs w:val="16"/>
          <w:shd w:val="clear" w:color="auto" w:fill="FFFFFF"/>
        </w:rPr>
        <w:t>Definition</w:t>
      </w:r>
      <w:proofErr w:type="spellEnd"/>
      <w:r w:rsidR="00084A3E" w:rsidRPr="00432D1B">
        <w:rPr>
          <w:rFonts w:ascii="Tahoma" w:hAnsi="Tahoma" w:cs="Tahoma"/>
          <w:b/>
          <w:bCs/>
          <w:color w:val="35425F"/>
          <w:sz w:val="16"/>
          <w:szCs w:val="16"/>
          <w:shd w:val="clear" w:color="auto" w:fill="FFFFFF"/>
        </w:rPr>
        <w:t>,</w:t>
      </w:r>
      <w:r w:rsidR="00084A3E">
        <w:rPr>
          <w:rFonts w:ascii="Work Sans" w:hAnsi="Work Sans"/>
          <w:color w:val="35425F"/>
          <w:sz w:val="20"/>
          <w:szCs w:val="20"/>
          <w:shd w:val="clear" w:color="auto" w:fill="FFFFFF"/>
        </w:rPr>
        <w:t xml:space="preserve"> </w:t>
      </w:r>
      <w:r w:rsidR="00084A3E" w:rsidRPr="00AB42FF">
        <w:rPr>
          <w:rFonts w:ascii="Tahoma" w:hAnsi="Tahoma" w:cs="Tahoma"/>
          <w:sz w:val="16"/>
          <w:szCs w:val="16"/>
        </w:rPr>
        <w:t xml:space="preserve">vyhlášené </w:t>
      </w:r>
      <w:r w:rsidR="00084A3E" w:rsidRPr="00FA2913">
        <w:rPr>
          <w:rFonts w:ascii="Tahoma" w:hAnsi="Tahoma" w:cs="Tahoma"/>
          <w:b/>
          <w:bCs/>
          <w:sz w:val="16"/>
          <w:szCs w:val="16"/>
        </w:rPr>
        <w:t>otevřeným řízením</w:t>
      </w:r>
      <w:r w:rsidR="00084A3E" w:rsidRPr="00AB42FF">
        <w:rPr>
          <w:rFonts w:ascii="Tahoma" w:hAnsi="Tahoma" w:cs="Tahoma"/>
          <w:sz w:val="16"/>
          <w:szCs w:val="16"/>
        </w:rPr>
        <w:t xml:space="preserve"> dle zákona č. 134/2016 Sb. o zadávání veřejných zakázek</w:t>
      </w:r>
      <w:r w:rsidR="00084A3E">
        <w:rPr>
          <w:rFonts w:ascii="Tahoma" w:hAnsi="Tahoma" w:cs="Tahoma"/>
          <w:sz w:val="16"/>
          <w:szCs w:val="16"/>
        </w:rPr>
        <w:t>, ve znění pozdějších předpisů</w:t>
      </w:r>
      <w:r w:rsidR="00084A3E" w:rsidRPr="00AB42FF">
        <w:rPr>
          <w:rFonts w:ascii="Tahoma" w:hAnsi="Tahoma" w:cs="Tahoma"/>
          <w:sz w:val="16"/>
          <w:szCs w:val="16"/>
        </w:rPr>
        <w:t xml:space="preserve"> (dále jen „z. č. 134/2016 Sb.“)</w:t>
      </w:r>
      <w:r w:rsidR="00084A3E">
        <w:rPr>
          <w:rFonts w:ascii="Tahoma" w:hAnsi="Tahoma" w:cs="Tahoma"/>
          <w:sz w:val="16"/>
          <w:szCs w:val="16"/>
        </w:rPr>
        <w:t>,</w:t>
      </w:r>
      <w:r w:rsidR="00084A3E" w:rsidRPr="00AB42FF">
        <w:rPr>
          <w:rFonts w:ascii="Tahoma" w:hAnsi="Tahoma" w:cs="Tahoma"/>
          <w:sz w:val="16"/>
          <w:szCs w:val="16"/>
        </w:rPr>
        <w:t xml:space="preserve"> a zveřejněné ve Věstníku veřejných zakázek. pod ev. č. </w:t>
      </w:r>
      <w:r w:rsidR="00084A3E" w:rsidRPr="00432D1B">
        <w:rPr>
          <w:rFonts w:ascii="Tahoma" w:hAnsi="Tahoma" w:cs="Tahoma"/>
          <w:b/>
          <w:bCs/>
          <w:sz w:val="16"/>
          <w:szCs w:val="16"/>
        </w:rPr>
        <w:t xml:space="preserve">Z2023-018456 </w:t>
      </w:r>
      <w:r w:rsidR="00084A3E" w:rsidRPr="00432D1B">
        <w:rPr>
          <w:rFonts w:ascii="Tahoma" w:hAnsi="Tahoma" w:cs="Tahoma"/>
          <w:sz w:val="16"/>
          <w:szCs w:val="16"/>
        </w:rPr>
        <w:t>ze</w:t>
      </w:r>
      <w:r w:rsidR="00084A3E" w:rsidRPr="00432D1B">
        <w:rPr>
          <w:rFonts w:ascii="Tahoma" w:hAnsi="Tahoma" w:cs="Tahoma"/>
          <w:b/>
          <w:bCs/>
          <w:sz w:val="16"/>
          <w:szCs w:val="16"/>
        </w:rPr>
        <w:t xml:space="preserve"> 02. 05. 2023</w:t>
      </w:r>
      <w:r w:rsidR="00084A3E">
        <w:rPr>
          <w:rFonts w:ascii="Tahoma" w:hAnsi="Tahoma" w:cs="Tahoma"/>
          <w:b/>
          <w:bCs/>
          <w:sz w:val="16"/>
          <w:szCs w:val="16"/>
        </w:rPr>
        <w:t>,</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rsidP="0006636A">
      <w:pPr>
        <w:ind w:right="-1"/>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17C7C880" w:rsidR="00037AE5" w:rsidRPr="001E2B7F" w:rsidRDefault="00037AE5" w:rsidP="00037AE5">
      <w:pPr>
        <w:numPr>
          <w:ilvl w:val="0"/>
          <w:numId w:val="1"/>
        </w:numPr>
        <w:jc w:val="both"/>
        <w:rPr>
          <w:rFonts w:ascii="Tahoma" w:hAnsi="Tahoma" w:cs="Tahoma"/>
          <w:sz w:val="16"/>
          <w:szCs w:val="16"/>
        </w:rPr>
      </w:pPr>
      <w:bookmarkStart w:id="1"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2" w:name="_Hlk525041306"/>
      <w:r w:rsidRPr="001E2B7F">
        <w:rPr>
          <w:rFonts w:ascii="Tahoma" w:hAnsi="Tahoma" w:cs="Tahoma"/>
          <w:sz w:val="16"/>
          <w:szCs w:val="16"/>
        </w:rPr>
        <w:t xml:space="preserve">pozáruční servis (opravy a </w:t>
      </w:r>
      <w:r w:rsidR="004C3A56">
        <w:rPr>
          <w:rFonts w:ascii="Tahoma" w:hAnsi="Tahoma" w:cs="Tahoma"/>
          <w:sz w:val="16"/>
          <w:szCs w:val="16"/>
        </w:rPr>
        <w:t>technické kontroly</w:t>
      </w:r>
      <w:r w:rsidRPr="001E2B7F">
        <w:rPr>
          <w:rFonts w:ascii="Tahoma" w:hAnsi="Tahoma" w:cs="Tahoma"/>
          <w:sz w:val="16"/>
          <w:szCs w:val="16"/>
        </w:rPr>
        <w:t>) zdravotnické techniky</w:t>
      </w:r>
      <w:r w:rsidR="004C3A56">
        <w:rPr>
          <w:rFonts w:ascii="Tahoma" w:hAnsi="Tahoma" w:cs="Tahoma"/>
          <w:sz w:val="16"/>
          <w:szCs w:val="16"/>
        </w:rPr>
        <w:t>,</w:t>
      </w:r>
      <w:r w:rsidRPr="001E2B7F">
        <w:rPr>
          <w:rFonts w:ascii="Tahoma" w:hAnsi="Tahoma" w:cs="Tahoma"/>
          <w:sz w:val="16"/>
          <w:szCs w:val="16"/>
        </w:rPr>
        <w:t xml:space="preserve"> </w:t>
      </w:r>
      <w:r w:rsidR="004B7037" w:rsidRPr="001E2B7F">
        <w:rPr>
          <w:rFonts w:ascii="Tahoma" w:hAnsi="Tahoma" w:cs="Tahoma"/>
          <w:sz w:val="16"/>
          <w:szCs w:val="16"/>
        </w:rPr>
        <w:t>specifikovan</w:t>
      </w:r>
      <w:r w:rsidR="004C3A56">
        <w:rPr>
          <w:rFonts w:ascii="Tahoma" w:hAnsi="Tahoma" w:cs="Tahoma"/>
          <w:sz w:val="16"/>
          <w:szCs w:val="16"/>
        </w:rPr>
        <w:t>é</w:t>
      </w:r>
      <w:r w:rsidR="004B7037" w:rsidRPr="001E2B7F">
        <w:rPr>
          <w:rFonts w:ascii="Tahoma" w:hAnsi="Tahoma" w:cs="Tahoma"/>
          <w:sz w:val="16"/>
          <w:szCs w:val="16"/>
        </w:rPr>
        <w:t xml:space="preserve"> v příloze č. 1 s názvem Seznam přístrojů, která je nedílnou součástí této smlouvy (dále jen „přístroj“ nebo „přístroje“)</w:t>
      </w:r>
      <w:r w:rsidR="004B7037">
        <w:rPr>
          <w:rFonts w:ascii="Tahoma" w:hAnsi="Tahoma" w:cs="Tahoma"/>
          <w:sz w:val="16"/>
          <w:szCs w:val="16"/>
        </w:rPr>
        <w:t xml:space="preserve"> </w:t>
      </w:r>
      <w:r w:rsidRPr="001E2B7F">
        <w:rPr>
          <w:rFonts w:ascii="Tahoma" w:hAnsi="Tahoma" w:cs="Tahoma"/>
          <w:sz w:val="16"/>
          <w:szCs w:val="16"/>
        </w:rPr>
        <w:t>dle</w:t>
      </w:r>
      <w:r w:rsidR="005C7F53">
        <w:rPr>
          <w:rFonts w:ascii="Tahoma" w:hAnsi="Tahoma" w:cs="Tahoma"/>
          <w:sz w:val="16"/>
          <w:szCs w:val="16"/>
        </w:rPr>
        <w:t xml:space="preserve"> zákona č. </w:t>
      </w:r>
      <w:r w:rsidR="003B50D2" w:rsidRPr="003B50D2">
        <w:rPr>
          <w:rFonts w:ascii="Tahoma" w:hAnsi="Tahoma" w:cs="Tahoma"/>
          <w:sz w:val="16"/>
          <w:szCs w:val="16"/>
        </w:rPr>
        <w:t>375/2022 Sb.</w:t>
      </w:r>
      <w:r w:rsidR="005C7F53">
        <w:rPr>
          <w:rFonts w:ascii="Tahoma" w:hAnsi="Tahoma" w:cs="Tahoma"/>
          <w:sz w:val="16"/>
          <w:szCs w:val="16"/>
        </w:rPr>
        <w:t xml:space="preserve"> Sb. o zdravotnických prostředcích </w:t>
      </w:r>
      <w:r w:rsidR="007D609C" w:rsidRPr="007D609C">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ZZP)</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2"/>
      <w:r w:rsidRPr="001E2B7F">
        <w:rPr>
          <w:rFonts w:ascii="Tahoma" w:hAnsi="Tahoma" w:cs="Tahoma"/>
          <w:sz w:val="16"/>
          <w:szCs w:val="16"/>
        </w:rPr>
        <w:t>.</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3"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3"/>
    </w:p>
    <w:p w14:paraId="65BA7B57" w14:textId="77777777" w:rsidR="00DC6B45" w:rsidRDefault="00DC6B45" w:rsidP="00761191">
      <w:pPr>
        <w:pStyle w:val="Odstavecseseznamem"/>
        <w:rPr>
          <w:rFonts w:ascii="Tahoma" w:hAnsi="Tahoma" w:cs="Tahoma"/>
          <w:sz w:val="16"/>
          <w:szCs w:val="16"/>
        </w:rPr>
      </w:pPr>
    </w:p>
    <w:p w14:paraId="3765CA2F" w14:textId="4EC41C75"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4" w:name="_Ref57025281"/>
      <w:r w:rsidRPr="008C51A2">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8C51A2">
        <w:rPr>
          <w:rFonts w:ascii="Tahoma" w:hAnsi="Tahoma" w:cs="Tahoma"/>
          <w:sz w:val="16"/>
          <w:szCs w:val="16"/>
        </w:rPr>
        <w:t>bezpečnostně technické kontroly</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w:t>
      </w:r>
      <w:proofErr w:type="gramStart"/>
      <w:r w:rsidRPr="008C51A2">
        <w:rPr>
          <w:rFonts w:ascii="Tahoma" w:hAnsi="Tahoma" w:cs="Tahoma"/>
          <w:sz w:val="16"/>
          <w:szCs w:val="16"/>
        </w:rPr>
        <w:t>předloží</w:t>
      </w:r>
      <w:proofErr w:type="gramEnd"/>
      <w:r w:rsidRPr="008C51A2">
        <w:rPr>
          <w:rFonts w:ascii="Tahoma" w:hAnsi="Tahoma" w:cs="Tahoma"/>
          <w:sz w:val="16"/>
          <w:szCs w:val="16"/>
        </w:rPr>
        <w:t xml:space="preserve">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4"/>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5" w:name="_Ref57025297"/>
      <w:r w:rsidRPr="00B84290">
        <w:rPr>
          <w:rFonts w:ascii="Tahoma" w:hAnsi="Tahoma" w:cs="Tahoma"/>
          <w:sz w:val="16"/>
          <w:szCs w:val="16"/>
        </w:rPr>
        <w:t>Počet servisních zákroků zhotovitele u objednatele, tj. jednotlivých plnění dle této smlouvy je zcela neomezen.</w:t>
      </w:r>
      <w:bookmarkEnd w:id="5"/>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729BD3FF" w:rsidR="00352693" w:rsidRPr="00335388" w:rsidRDefault="00083039" w:rsidP="000446C8">
      <w:pPr>
        <w:numPr>
          <w:ilvl w:val="0"/>
          <w:numId w:val="1"/>
        </w:numPr>
        <w:jc w:val="both"/>
        <w:rPr>
          <w:rFonts w:ascii="Tahoma" w:hAnsi="Tahoma" w:cs="Tahoma"/>
          <w:sz w:val="16"/>
          <w:szCs w:val="16"/>
        </w:rPr>
      </w:pPr>
      <w:r w:rsidRPr="00335388">
        <w:rPr>
          <w:rFonts w:ascii="Tahoma" w:hAnsi="Tahoma" w:cs="Tahoma"/>
          <w:sz w:val="16"/>
          <w:szCs w:val="16"/>
        </w:rPr>
        <w:t>Zhotovitel bude objednateli, za předpokladu, že to vlastnosti přístrojů umožňují, prostřednictvím vzdáleného připojení do datové sítě poskytovat služby na dálku, tj. opravy či technické kontrol</w:t>
      </w:r>
      <w:r w:rsidR="00214E4B" w:rsidRPr="00335388">
        <w:rPr>
          <w:rFonts w:ascii="Tahoma" w:hAnsi="Tahoma" w:cs="Tahoma"/>
          <w:sz w:val="16"/>
          <w:szCs w:val="16"/>
        </w:rPr>
        <w:t>y</w:t>
      </w:r>
      <w:r w:rsidRPr="00335388">
        <w:rPr>
          <w:rFonts w:ascii="Tahoma" w:hAnsi="Tahoma" w:cs="Tahoma"/>
          <w:sz w:val="16"/>
          <w:szCs w:val="16"/>
        </w:rPr>
        <w:t xml:space="preserve">, za účelem specifikovaným v čl. I. odst. </w:t>
      </w:r>
      <w:r w:rsidR="008A4136" w:rsidRPr="00335388">
        <w:rPr>
          <w:rFonts w:ascii="Tahoma" w:hAnsi="Tahoma" w:cs="Tahoma"/>
          <w:sz w:val="16"/>
          <w:szCs w:val="16"/>
        </w:rPr>
        <w:fldChar w:fldCharType="begin"/>
      </w:r>
      <w:r w:rsidR="008A4136" w:rsidRPr="00335388">
        <w:rPr>
          <w:rFonts w:ascii="Tahoma" w:hAnsi="Tahoma" w:cs="Tahoma"/>
          <w:sz w:val="16"/>
          <w:szCs w:val="16"/>
        </w:rPr>
        <w:instrText xml:space="preserve"> REF _Ref57024853 \r \h </w:instrText>
      </w:r>
      <w:r w:rsidR="00335388">
        <w:rPr>
          <w:rFonts w:ascii="Tahoma" w:hAnsi="Tahoma" w:cs="Tahoma"/>
          <w:sz w:val="16"/>
          <w:szCs w:val="16"/>
        </w:rPr>
        <w:instrText xml:space="preserve"> \* MERGEFORMAT </w:instrText>
      </w:r>
      <w:r w:rsidR="008A4136" w:rsidRPr="00335388">
        <w:rPr>
          <w:rFonts w:ascii="Tahoma" w:hAnsi="Tahoma" w:cs="Tahoma"/>
          <w:sz w:val="16"/>
          <w:szCs w:val="16"/>
        </w:rPr>
      </w:r>
      <w:r w:rsidR="008A4136" w:rsidRPr="00335388">
        <w:rPr>
          <w:rFonts w:ascii="Tahoma" w:hAnsi="Tahoma" w:cs="Tahoma"/>
          <w:sz w:val="16"/>
          <w:szCs w:val="16"/>
        </w:rPr>
        <w:fldChar w:fldCharType="separate"/>
      </w:r>
      <w:r w:rsidR="003307B2">
        <w:rPr>
          <w:rFonts w:ascii="Tahoma" w:hAnsi="Tahoma" w:cs="Tahoma"/>
          <w:sz w:val="16"/>
          <w:szCs w:val="16"/>
        </w:rPr>
        <w:t>11</w:t>
      </w:r>
      <w:r w:rsidR="008A4136" w:rsidRPr="00335388">
        <w:rPr>
          <w:rFonts w:ascii="Tahoma" w:hAnsi="Tahoma" w:cs="Tahoma"/>
          <w:sz w:val="16"/>
          <w:szCs w:val="16"/>
        </w:rPr>
        <w:fldChar w:fldCharType="end"/>
      </w:r>
      <w:r w:rsidR="008A4136" w:rsidRPr="00335388">
        <w:rPr>
          <w:rFonts w:ascii="Tahoma" w:hAnsi="Tahoma" w:cs="Tahoma"/>
          <w:sz w:val="16"/>
          <w:szCs w:val="16"/>
        </w:rPr>
        <w:t xml:space="preserve"> </w:t>
      </w:r>
      <w:r w:rsidR="0000527C" w:rsidRPr="00335388">
        <w:rPr>
          <w:rFonts w:ascii="Tahoma" w:hAnsi="Tahoma" w:cs="Tahoma"/>
          <w:sz w:val="16"/>
          <w:szCs w:val="16"/>
        </w:rPr>
        <w:t xml:space="preserve">a </w:t>
      </w:r>
      <w:r w:rsidR="008A4136" w:rsidRPr="00335388">
        <w:rPr>
          <w:rFonts w:ascii="Tahoma" w:hAnsi="Tahoma" w:cs="Tahoma"/>
          <w:sz w:val="16"/>
          <w:szCs w:val="16"/>
        </w:rPr>
        <w:fldChar w:fldCharType="begin"/>
      </w:r>
      <w:r w:rsidR="008A4136" w:rsidRPr="00335388">
        <w:rPr>
          <w:rFonts w:ascii="Tahoma" w:hAnsi="Tahoma" w:cs="Tahoma"/>
          <w:sz w:val="16"/>
          <w:szCs w:val="16"/>
        </w:rPr>
        <w:instrText xml:space="preserve"> REF _Ref57024899 \r \h </w:instrText>
      </w:r>
      <w:r w:rsidR="00335388">
        <w:rPr>
          <w:rFonts w:ascii="Tahoma" w:hAnsi="Tahoma" w:cs="Tahoma"/>
          <w:sz w:val="16"/>
          <w:szCs w:val="16"/>
        </w:rPr>
        <w:instrText xml:space="preserve"> \* MERGEFORMAT </w:instrText>
      </w:r>
      <w:r w:rsidR="008A4136" w:rsidRPr="00335388">
        <w:rPr>
          <w:rFonts w:ascii="Tahoma" w:hAnsi="Tahoma" w:cs="Tahoma"/>
          <w:sz w:val="16"/>
          <w:szCs w:val="16"/>
        </w:rPr>
      </w:r>
      <w:r w:rsidR="008A4136" w:rsidRPr="00335388">
        <w:rPr>
          <w:rFonts w:ascii="Tahoma" w:hAnsi="Tahoma" w:cs="Tahoma"/>
          <w:sz w:val="16"/>
          <w:szCs w:val="16"/>
        </w:rPr>
        <w:fldChar w:fldCharType="separate"/>
      </w:r>
      <w:r w:rsidR="003307B2">
        <w:rPr>
          <w:rFonts w:ascii="Tahoma" w:hAnsi="Tahoma" w:cs="Tahoma"/>
          <w:sz w:val="16"/>
          <w:szCs w:val="16"/>
        </w:rPr>
        <w:t>20</w:t>
      </w:r>
      <w:r w:rsidR="008A4136" w:rsidRPr="00335388">
        <w:rPr>
          <w:rFonts w:ascii="Tahoma" w:hAnsi="Tahoma" w:cs="Tahoma"/>
          <w:sz w:val="16"/>
          <w:szCs w:val="16"/>
        </w:rPr>
        <w:fldChar w:fldCharType="end"/>
      </w:r>
      <w:r w:rsidR="008A4136" w:rsidRPr="00335388">
        <w:rPr>
          <w:rFonts w:ascii="Tahoma" w:hAnsi="Tahoma" w:cs="Tahoma"/>
          <w:sz w:val="16"/>
          <w:szCs w:val="16"/>
        </w:rPr>
        <w:t xml:space="preserve"> </w:t>
      </w:r>
      <w:r w:rsidRPr="00335388">
        <w:rPr>
          <w:rFonts w:ascii="Tahoma" w:hAnsi="Tahoma" w:cs="Tahoma"/>
          <w:sz w:val="16"/>
          <w:szCs w:val="16"/>
        </w:rPr>
        <w:t>této smlouvy.</w:t>
      </w:r>
    </w:p>
    <w:p w14:paraId="053B0C00" w14:textId="77777777" w:rsidR="00083039" w:rsidRPr="00335388" w:rsidRDefault="00083039" w:rsidP="00FE36DB">
      <w:pPr>
        <w:rPr>
          <w:rFonts w:ascii="Tahoma" w:hAnsi="Tahoma" w:cs="Tahoma"/>
          <w:color w:val="FF0000"/>
          <w:sz w:val="16"/>
          <w:szCs w:val="16"/>
        </w:rPr>
      </w:pPr>
    </w:p>
    <w:p w14:paraId="45480A28" w14:textId="56D6C545" w:rsidR="00083039" w:rsidRPr="00335388" w:rsidRDefault="00083039" w:rsidP="00083039">
      <w:pPr>
        <w:numPr>
          <w:ilvl w:val="0"/>
          <w:numId w:val="1"/>
        </w:numPr>
        <w:jc w:val="both"/>
        <w:rPr>
          <w:rFonts w:ascii="Tahoma" w:hAnsi="Tahoma" w:cs="Tahoma"/>
          <w:sz w:val="16"/>
          <w:szCs w:val="16"/>
        </w:rPr>
      </w:pPr>
      <w:r w:rsidRPr="00335388">
        <w:rPr>
          <w:rFonts w:ascii="Tahoma" w:hAnsi="Tahoma" w:cs="Tahoma"/>
          <w:sz w:val="16"/>
          <w:szCs w:val="16"/>
        </w:rPr>
        <w:t>Zhotovitel zajistí na žádost objednatele opakovan</w:t>
      </w:r>
      <w:r w:rsidR="00BF125D" w:rsidRPr="00335388">
        <w:rPr>
          <w:rFonts w:ascii="Tahoma" w:hAnsi="Tahoma" w:cs="Tahoma"/>
          <w:sz w:val="16"/>
          <w:szCs w:val="16"/>
        </w:rPr>
        <w:t>é odborné zaškolení nebo</w:t>
      </w:r>
      <w:r w:rsidRPr="00335388">
        <w:rPr>
          <w:rFonts w:ascii="Tahoma" w:hAnsi="Tahoma" w:cs="Tahoma"/>
          <w:sz w:val="16"/>
          <w:szCs w:val="16"/>
        </w:rPr>
        <w:t xml:space="preserve"> instruktáž zástupců objednatele dle přísl. ustanovení </w:t>
      </w:r>
      <w:r w:rsidR="008E27CA" w:rsidRPr="00335388">
        <w:rPr>
          <w:rFonts w:ascii="Tahoma" w:hAnsi="Tahoma" w:cs="Tahoma"/>
          <w:sz w:val="16"/>
          <w:szCs w:val="16"/>
        </w:rPr>
        <w:t>ZZP</w:t>
      </w:r>
      <w:r w:rsidR="005C7F53" w:rsidRPr="00335388">
        <w:rPr>
          <w:rFonts w:ascii="Tahoma" w:hAnsi="Tahoma" w:cs="Tahoma"/>
          <w:sz w:val="16"/>
          <w:szCs w:val="16"/>
        </w:rPr>
        <w:t xml:space="preserve"> </w:t>
      </w:r>
      <w:r w:rsidRPr="00335388">
        <w:rPr>
          <w:rFonts w:ascii="Tahoma" w:hAnsi="Tahoma" w:cs="Tahoma"/>
          <w:sz w:val="16"/>
          <w:szCs w:val="16"/>
        </w:rPr>
        <w:t xml:space="preserve">na kontakt uvedený v odst. </w:t>
      </w:r>
      <w:r w:rsidR="00155B07" w:rsidRPr="00335388">
        <w:rPr>
          <w:rFonts w:ascii="Tahoma" w:hAnsi="Tahoma" w:cs="Tahoma"/>
          <w:sz w:val="16"/>
          <w:szCs w:val="16"/>
        </w:rPr>
        <w:fldChar w:fldCharType="begin"/>
      </w:r>
      <w:r w:rsidR="00155B07" w:rsidRPr="00335388">
        <w:rPr>
          <w:rFonts w:ascii="Tahoma" w:hAnsi="Tahoma" w:cs="Tahoma"/>
          <w:sz w:val="16"/>
          <w:szCs w:val="16"/>
        </w:rPr>
        <w:instrText xml:space="preserve"> REF _Ref57024942 \r \h </w:instrText>
      </w:r>
      <w:r w:rsidR="00CD2796" w:rsidRPr="00335388">
        <w:rPr>
          <w:rFonts w:ascii="Tahoma" w:hAnsi="Tahoma" w:cs="Tahoma"/>
          <w:sz w:val="16"/>
          <w:szCs w:val="16"/>
        </w:rPr>
        <w:instrText xml:space="preserve"> \* MERGEFORMAT </w:instrText>
      </w:r>
      <w:r w:rsidR="00155B07" w:rsidRPr="00335388">
        <w:rPr>
          <w:rFonts w:ascii="Tahoma" w:hAnsi="Tahoma" w:cs="Tahoma"/>
          <w:sz w:val="16"/>
          <w:szCs w:val="16"/>
        </w:rPr>
      </w:r>
      <w:r w:rsidR="00155B07" w:rsidRPr="00335388">
        <w:rPr>
          <w:rFonts w:ascii="Tahoma" w:hAnsi="Tahoma" w:cs="Tahoma"/>
          <w:sz w:val="16"/>
          <w:szCs w:val="16"/>
        </w:rPr>
        <w:fldChar w:fldCharType="separate"/>
      </w:r>
      <w:r w:rsidR="003307B2">
        <w:rPr>
          <w:rFonts w:ascii="Tahoma" w:hAnsi="Tahoma" w:cs="Tahoma"/>
          <w:sz w:val="16"/>
          <w:szCs w:val="16"/>
        </w:rPr>
        <w:t>16</w:t>
      </w:r>
      <w:r w:rsidR="00155B07" w:rsidRPr="00335388">
        <w:rPr>
          <w:rFonts w:ascii="Tahoma" w:hAnsi="Tahoma" w:cs="Tahoma"/>
          <w:sz w:val="16"/>
          <w:szCs w:val="16"/>
        </w:rPr>
        <w:fldChar w:fldCharType="end"/>
      </w:r>
      <w:r w:rsidR="0000527C" w:rsidRPr="00335388">
        <w:rPr>
          <w:rFonts w:ascii="Tahoma" w:hAnsi="Tahoma" w:cs="Tahoma"/>
          <w:sz w:val="16"/>
          <w:szCs w:val="16"/>
        </w:rPr>
        <w:t xml:space="preserve"> </w:t>
      </w:r>
      <w:r w:rsidR="00AC3EC4" w:rsidRPr="00335388">
        <w:rPr>
          <w:rFonts w:ascii="Tahoma" w:hAnsi="Tahoma" w:cs="Tahoma"/>
          <w:sz w:val="16"/>
          <w:szCs w:val="16"/>
        </w:rPr>
        <w:t>tohoto článku</w:t>
      </w:r>
      <w:r w:rsidRPr="00335388">
        <w:rPr>
          <w:rFonts w:ascii="Tahoma" w:hAnsi="Tahoma" w:cs="Tahoma"/>
          <w:sz w:val="16"/>
          <w:szCs w:val="16"/>
        </w:rPr>
        <w:t>. Instruktáž je zhotovitel povinen zajistit výhradně osobami, které mají příslušnou kvalifikaci</w:t>
      </w:r>
      <w:r w:rsidR="005B139C" w:rsidRPr="00335388">
        <w:rPr>
          <w:rFonts w:ascii="Tahoma" w:hAnsi="Tahoma" w:cs="Tahoma"/>
          <w:sz w:val="16"/>
          <w:szCs w:val="16"/>
        </w:rPr>
        <w:t xml:space="preserve"> a splňují požadavky stanovené </w:t>
      </w:r>
      <w:r w:rsidR="008E27CA" w:rsidRPr="00335388">
        <w:rPr>
          <w:rFonts w:ascii="Tahoma" w:hAnsi="Tahoma" w:cs="Tahoma"/>
          <w:sz w:val="16"/>
          <w:szCs w:val="16"/>
        </w:rPr>
        <w:t>ZZP</w:t>
      </w:r>
      <w:r w:rsidR="00214E4B" w:rsidRPr="00335388">
        <w:rPr>
          <w:rFonts w:ascii="Tahoma" w:hAnsi="Tahoma" w:cs="Tahoma"/>
          <w:sz w:val="16"/>
          <w:szCs w:val="16"/>
        </w:rPr>
        <w:t>.</w:t>
      </w:r>
      <w:r w:rsidRPr="00335388">
        <w:rPr>
          <w:rFonts w:ascii="Tahoma" w:hAnsi="Tahoma" w:cs="Tahoma"/>
          <w:sz w:val="16"/>
          <w:szCs w:val="16"/>
        </w:rPr>
        <w:t xml:space="preserve"> </w:t>
      </w:r>
      <w:r w:rsidR="00372EE6" w:rsidRPr="00335388">
        <w:rPr>
          <w:rFonts w:ascii="Tahoma" w:hAnsi="Tahoma" w:cs="Tahoma"/>
          <w:sz w:val="16"/>
          <w:szCs w:val="16"/>
        </w:rPr>
        <w:t xml:space="preserve">Cena za instruktáže je zahrnuta do paušální odměny dle čl. II. odst. </w:t>
      </w:r>
      <w:r w:rsidR="008A4136" w:rsidRPr="00335388">
        <w:rPr>
          <w:rFonts w:ascii="Tahoma" w:hAnsi="Tahoma" w:cs="Tahoma"/>
          <w:sz w:val="16"/>
          <w:szCs w:val="16"/>
        </w:rPr>
        <w:fldChar w:fldCharType="begin"/>
      </w:r>
      <w:r w:rsidR="008A4136" w:rsidRPr="00335388">
        <w:rPr>
          <w:rFonts w:ascii="Tahoma" w:hAnsi="Tahoma" w:cs="Tahoma"/>
          <w:sz w:val="16"/>
          <w:szCs w:val="16"/>
        </w:rPr>
        <w:instrText xml:space="preserve"> REF _Ref57719603 \r \h </w:instrText>
      </w:r>
      <w:r w:rsidR="00335388">
        <w:rPr>
          <w:rFonts w:ascii="Tahoma" w:hAnsi="Tahoma" w:cs="Tahoma"/>
          <w:sz w:val="16"/>
          <w:szCs w:val="16"/>
        </w:rPr>
        <w:instrText xml:space="preserve"> \* MERGEFORMAT </w:instrText>
      </w:r>
      <w:r w:rsidR="008A4136" w:rsidRPr="00335388">
        <w:rPr>
          <w:rFonts w:ascii="Tahoma" w:hAnsi="Tahoma" w:cs="Tahoma"/>
          <w:sz w:val="16"/>
          <w:szCs w:val="16"/>
        </w:rPr>
      </w:r>
      <w:r w:rsidR="008A4136" w:rsidRPr="00335388">
        <w:rPr>
          <w:rFonts w:ascii="Tahoma" w:hAnsi="Tahoma" w:cs="Tahoma"/>
          <w:sz w:val="16"/>
          <w:szCs w:val="16"/>
        </w:rPr>
        <w:fldChar w:fldCharType="separate"/>
      </w:r>
      <w:r w:rsidR="003307B2">
        <w:rPr>
          <w:rFonts w:ascii="Tahoma" w:hAnsi="Tahoma" w:cs="Tahoma"/>
          <w:sz w:val="16"/>
          <w:szCs w:val="16"/>
        </w:rPr>
        <w:t>1</w:t>
      </w:r>
      <w:r w:rsidR="008A4136" w:rsidRPr="00335388">
        <w:rPr>
          <w:rFonts w:ascii="Tahoma" w:hAnsi="Tahoma" w:cs="Tahoma"/>
          <w:sz w:val="16"/>
          <w:szCs w:val="16"/>
        </w:rPr>
        <w:fldChar w:fldCharType="end"/>
      </w:r>
      <w:r w:rsidR="00372EE6" w:rsidRPr="00335388">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lastRenderedPageBreak/>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5F402F6B" w14:textId="75F8E82A" w:rsidR="0067629B" w:rsidRPr="00DA0AD5" w:rsidRDefault="00083039" w:rsidP="00260218">
      <w:pPr>
        <w:numPr>
          <w:ilvl w:val="0"/>
          <w:numId w:val="1"/>
        </w:numPr>
        <w:jc w:val="both"/>
        <w:rPr>
          <w:rFonts w:ascii="Tahoma" w:hAnsi="Tahoma" w:cs="Tahoma"/>
          <w:sz w:val="16"/>
          <w:szCs w:val="16"/>
        </w:rPr>
      </w:pPr>
      <w:bookmarkStart w:id="6" w:name="_Ref387748521"/>
      <w:bookmarkStart w:id="7" w:name="_Ref57024853"/>
      <w:r w:rsidRPr="00DA0AD5">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DA0AD5">
        <w:rPr>
          <w:rFonts w:ascii="Tahoma" w:hAnsi="Tahoma" w:cs="Tahoma"/>
          <w:sz w:val="16"/>
          <w:szCs w:val="16"/>
        </w:rPr>
        <w:t>i zašle bez prodlení na e-mail:</w:t>
      </w:r>
      <w:bookmarkEnd w:id="6"/>
      <w:bookmarkEnd w:id="7"/>
      <w:r w:rsidR="00DA0AD5">
        <w:rPr>
          <w:rFonts w:ascii="Tahoma" w:hAnsi="Tahoma" w:cs="Tahoma"/>
          <w:sz w:val="16"/>
          <w:szCs w:val="16"/>
        </w:rPr>
        <w:t xml:space="preserve"> XXXXXX</w:t>
      </w:r>
    </w:p>
    <w:p w14:paraId="3C6803CC" w14:textId="666391B1"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áhradní díly a materiál</w:t>
      </w:r>
      <w:r w:rsidR="00AD058C">
        <w:rPr>
          <w:rFonts w:ascii="Tahoma" w:hAnsi="Tahoma" w:cs="Tahoma"/>
          <w:sz w:val="16"/>
          <w:szCs w:val="16"/>
        </w:rPr>
        <w:t>, vč. dílů s omezenou životností (RTG lampa, detektory)</w:t>
      </w:r>
      <w:r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xml:space="preserve">, </w:t>
      </w:r>
      <w:r w:rsidR="00942393">
        <w:rPr>
          <w:rFonts w:ascii="Tahoma" w:hAnsi="Tahoma" w:cs="Tahoma"/>
          <w:sz w:val="16"/>
          <w:szCs w:val="16"/>
        </w:rPr>
        <w:t>jsou</w:t>
      </w:r>
      <w:r w:rsidR="0067629B" w:rsidRPr="006B783E">
        <w:rPr>
          <w:rFonts w:ascii="Tahoma" w:hAnsi="Tahoma" w:cs="Tahoma"/>
          <w:sz w:val="16"/>
          <w:szCs w:val="16"/>
        </w:rPr>
        <w:t xml:space="preserve"> 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servisní smlouvě</w:t>
      </w:r>
      <w:r w:rsidR="0006636A">
        <w:rPr>
          <w:rFonts w:ascii="Tahoma" w:hAnsi="Tahoma" w:cs="Tahoma"/>
          <w:sz w:val="16"/>
          <w:szCs w:val="16"/>
        </w:rPr>
        <w:t>.</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52618F02" w:rsidR="006F7A6B" w:rsidRPr="001E2B7F" w:rsidRDefault="006F7A6B" w:rsidP="076D7B04">
      <w:pPr>
        <w:numPr>
          <w:ilvl w:val="0"/>
          <w:numId w:val="1"/>
        </w:numPr>
        <w:jc w:val="both"/>
        <w:rPr>
          <w:rFonts w:ascii="Tahoma" w:hAnsi="Tahoma" w:cs="Tahoma"/>
          <w:sz w:val="16"/>
          <w:szCs w:val="16"/>
        </w:rPr>
      </w:pPr>
      <w:bookmarkStart w:id="8" w:name="_Ref387748473"/>
      <w:bookmarkStart w:id="9" w:name="_Ref57024942"/>
      <w:r w:rsidRPr="076D7B04">
        <w:rPr>
          <w:rFonts w:ascii="Tahoma" w:hAnsi="Tahoma" w:cs="Tahoma"/>
          <w:sz w:val="16"/>
          <w:szCs w:val="16"/>
        </w:rPr>
        <w:t xml:space="preserve">Zhotovitel se zavazuje reagovat na oznámení o závadě v pracovních dnech do 24 hodin a nastoupit k odstranění vady do </w:t>
      </w:r>
      <w:r w:rsidR="008C51A2" w:rsidRPr="076D7B04">
        <w:rPr>
          <w:rFonts w:ascii="Tahoma" w:hAnsi="Tahoma" w:cs="Tahoma"/>
          <w:sz w:val="16"/>
          <w:szCs w:val="16"/>
        </w:rPr>
        <w:t>1 pracovní</w:t>
      </w:r>
      <w:r w:rsidRPr="076D7B04">
        <w:rPr>
          <w:rFonts w:ascii="Tahoma" w:hAnsi="Tahoma" w:cs="Tahoma"/>
          <w:sz w:val="16"/>
          <w:szCs w:val="16"/>
        </w:rPr>
        <w:t>h</w:t>
      </w:r>
      <w:r w:rsidR="008C51A2" w:rsidRPr="076D7B04">
        <w:rPr>
          <w:rFonts w:ascii="Tahoma" w:hAnsi="Tahoma" w:cs="Tahoma"/>
          <w:sz w:val="16"/>
          <w:szCs w:val="16"/>
        </w:rPr>
        <w:t>o</w:t>
      </w:r>
      <w:r w:rsidRPr="076D7B04">
        <w:rPr>
          <w:rFonts w:ascii="Tahoma" w:hAnsi="Tahoma" w:cs="Tahoma"/>
          <w:sz w:val="16"/>
          <w:szCs w:val="16"/>
        </w:rPr>
        <w:t xml:space="preserve"> dn</w:t>
      </w:r>
      <w:r w:rsidR="008C51A2" w:rsidRPr="076D7B04">
        <w:rPr>
          <w:rFonts w:ascii="Tahoma" w:hAnsi="Tahoma" w:cs="Tahoma"/>
          <w:sz w:val="16"/>
          <w:szCs w:val="16"/>
        </w:rPr>
        <w:t>e</w:t>
      </w:r>
      <w:r w:rsidRPr="076D7B04">
        <w:rPr>
          <w:rFonts w:ascii="Tahoma" w:hAnsi="Tahoma" w:cs="Tahoma"/>
          <w:sz w:val="16"/>
          <w:szCs w:val="16"/>
        </w:rPr>
        <w:t xml:space="preserve"> od nahlášení vady objednatelem na základě písemného nahlášení poruchy přístroje zaslaného na </w:t>
      </w:r>
      <w:r w:rsidR="004743F8" w:rsidRPr="076D7B04">
        <w:rPr>
          <w:rFonts w:ascii="Tahoma" w:hAnsi="Tahoma" w:cs="Tahoma"/>
          <w:sz w:val="16"/>
          <w:szCs w:val="16"/>
        </w:rPr>
        <w:t>tento</w:t>
      </w:r>
      <w:r w:rsidRPr="076D7B04">
        <w:rPr>
          <w:rFonts w:ascii="Tahoma" w:hAnsi="Tahoma" w:cs="Tahoma"/>
          <w:sz w:val="16"/>
          <w:szCs w:val="16"/>
        </w:rPr>
        <w:t xml:space="preserve"> uveden</w:t>
      </w:r>
      <w:r w:rsidR="004743F8" w:rsidRPr="076D7B04">
        <w:rPr>
          <w:rFonts w:ascii="Tahoma" w:hAnsi="Tahoma" w:cs="Tahoma"/>
          <w:sz w:val="16"/>
          <w:szCs w:val="16"/>
        </w:rPr>
        <w:t>ý kontakt</w:t>
      </w:r>
      <w:r w:rsidRPr="076D7B04">
        <w:rPr>
          <w:rFonts w:ascii="Tahoma" w:hAnsi="Tahoma" w:cs="Tahoma"/>
          <w:sz w:val="16"/>
          <w:szCs w:val="16"/>
        </w:rPr>
        <w:t xml:space="preserve"> zhotovitele – </w:t>
      </w:r>
      <w:r w:rsidR="004C3A56" w:rsidRPr="076D7B04">
        <w:rPr>
          <w:rFonts w:ascii="Tahoma" w:hAnsi="Tahoma" w:cs="Tahoma"/>
          <w:sz w:val="16"/>
          <w:szCs w:val="16"/>
        </w:rPr>
        <w:t>e-mail</w:t>
      </w:r>
      <w:r w:rsidR="00084A3E" w:rsidRPr="00432D1B">
        <w:rPr>
          <w:rFonts w:ascii="Tahoma" w:hAnsi="Tahoma" w:cs="Tahoma"/>
          <w:sz w:val="16"/>
          <w:szCs w:val="16"/>
        </w:rPr>
        <w:t>:</w:t>
      </w:r>
      <w:r w:rsidR="00DA0AD5">
        <w:t xml:space="preserve"> </w:t>
      </w:r>
      <w:proofErr w:type="gramStart"/>
      <w:r w:rsidR="00DA0AD5">
        <w:t>XXXXXX</w:t>
      </w:r>
      <w:r w:rsidRPr="076D7B04">
        <w:rPr>
          <w:rFonts w:ascii="Tahoma" w:hAnsi="Tahoma" w:cs="Tahoma"/>
          <w:sz w:val="16"/>
          <w:szCs w:val="16"/>
        </w:rPr>
        <w:t xml:space="preserve">  a</w:t>
      </w:r>
      <w:proofErr w:type="gramEnd"/>
      <w:r w:rsidRPr="076D7B04">
        <w:rPr>
          <w:rFonts w:ascii="Tahoma" w:hAnsi="Tahoma" w:cs="Tahoma"/>
          <w:sz w:val="16"/>
          <w:szCs w:val="16"/>
        </w:rPr>
        <w:t xml:space="preserve"> vady odstranit do </w:t>
      </w:r>
      <w:r w:rsidR="008C51A2" w:rsidRPr="076D7B04">
        <w:rPr>
          <w:rFonts w:ascii="Tahoma" w:hAnsi="Tahoma" w:cs="Tahoma"/>
          <w:sz w:val="16"/>
          <w:szCs w:val="16"/>
        </w:rPr>
        <w:t>5</w:t>
      </w:r>
      <w:r w:rsidRPr="076D7B04">
        <w:rPr>
          <w:rFonts w:ascii="Tahoma" w:hAnsi="Tahoma" w:cs="Tahoma"/>
          <w:sz w:val="16"/>
          <w:szCs w:val="16"/>
        </w:rPr>
        <w:t xml:space="preserve"> pracovních dnů od nahlášení vady. </w:t>
      </w:r>
      <w:bookmarkEnd w:id="8"/>
      <w:bookmarkEnd w:id="9"/>
    </w:p>
    <w:p w14:paraId="5ADB02D5" w14:textId="38152963" w:rsidR="076D7B04" w:rsidRDefault="076D7B04" w:rsidP="076D7B04">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76D7B04">
        <w:rPr>
          <w:rFonts w:ascii="Tahoma" w:hAnsi="Tahoma" w:cs="Tahoma"/>
          <w:sz w:val="16"/>
          <w:szCs w:val="16"/>
        </w:rPr>
        <w:t>Oprava bude provedena po předchozí dohodě s</w:t>
      </w:r>
      <w:r w:rsidR="006325A6" w:rsidRPr="076D7B04">
        <w:rPr>
          <w:rFonts w:ascii="Tahoma" w:hAnsi="Tahoma" w:cs="Tahoma"/>
          <w:sz w:val="16"/>
          <w:szCs w:val="16"/>
        </w:rPr>
        <w:t> </w:t>
      </w:r>
      <w:r w:rsidRPr="076D7B04">
        <w:rPr>
          <w:rFonts w:ascii="Tahoma" w:hAnsi="Tahoma" w:cs="Tahoma"/>
          <w:sz w:val="16"/>
          <w:szCs w:val="16"/>
        </w:rPr>
        <w:t>pracovištěm</w:t>
      </w:r>
      <w:r w:rsidR="006325A6" w:rsidRPr="076D7B04">
        <w:rPr>
          <w:rFonts w:ascii="Tahoma" w:hAnsi="Tahoma" w:cs="Tahoma"/>
          <w:sz w:val="16"/>
          <w:szCs w:val="16"/>
        </w:rPr>
        <w:t xml:space="preserve"> objednatele</w:t>
      </w:r>
      <w:r w:rsidRPr="076D7B04">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76D7B04">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76D7B04">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74117705" w:rsidR="006F7A6B" w:rsidRPr="001E2B7F" w:rsidRDefault="00DC30E0" w:rsidP="006F7A6B">
      <w:pPr>
        <w:pStyle w:val="Odstavecseseznamem"/>
        <w:numPr>
          <w:ilvl w:val="0"/>
          <w:numId w:val="1"/>
        </w:numPr>
        <w:jc w:val="both"/>
        <w:rPr>
          <w:rFonts w:ascii="Tahoma" w:hAnsi="Tahoma" w:cs="Tahoma"/>
          <w:sz w:val="16"/>
          <w:szCs w:val="16"/>
        </w:rPr>
      </w:pPr>
      <w:r w:rsidRPr="076D7B04">
        <w:rPr>
          <w:rFonts w:ascii="Tahoma" w:hAnsi="Tahoma" w:cs="Tahoma"/>
          <w:sz w:val="16"/>
          <w:szCs w:val="16"/>
        </w:rPr>
        <w:t>Zhotovitel garantuje dodávky náhradních dílů</w:t>
      </w:r>
      <w:r w:rsidR="00FF62BD" w:rsidRPr="076D7B04">
        <w:rPr>
          <w:rFonts w:ascii="Tahoma" w:hAnsi="Tahoma" w:cs="Tahoma"/>
          <w:sz w:val="16"/>
          <w:szCs w:val="16"/>
        </w:rPr>
        <w:t xml:space="preserve"> k přístrojům minimálně po dobu </w:t>
      </w:r>
      <w:r w:rsidR="0056580F" w:rsidRPr="076D7B04">
        <w:rPr>
          <w:rFonts w:ascii="Tahoma" w:hAnsi="Tahoma" w:cs="Tahoma"/>
          <w:sz w:val="16"/>
          <w:szCs w:val="16"/>
        </w:rPr>
        <w:t xml:space="preserve">osmi </w:t>
      </w:r>
      <w:r w:rsidRPr="076D7B04">
        <w:rPr>
          <w:rFonts w:ascii="Tahoma" w:hAnsi="Tahoma" w:cs="Tahoma"/>
          <w:sz w:val="16"/>
          <w:szCs w:val="16"/>
        </w:rPr>
        <w:t>let od instalace</w:t>
      </w:r>
      <w:r w:rsidR="00B52808" w:rsidRPr="076D7B04">
        <w:rPr>
          <w:rFonts w:ascii="Tahoma" w:hAnsi="Tahoma" w:cs="Tahoma"/>
          <w:sz w:val="16"/>
          <w:szCs w:val="16"/>
        </w:rPr>
        <w:t xml:space="preserve"> a zprovoznění přístrojů. Zhotovitel je povinen</w:t>
      </w:r>
      <w:r w:rsidR="00677690" w:rsidRPr="076D7B04">
        <w:rPr>
          <w:rFonts w:ascii="Tahoma" w:hAnsi="Tahoma" w:cs="Tahoma"/>
          <w:sz w:val="16"/>
          <w:szCs w:val="16"/>
        </w:rPr>
        <w:t xml:space="preserve"> v případě výzvy objednatele</w:t>
      </w:r>
      <w:r w:rsidR="00B52808" w:rsidRPr="076D7B04">
        <w:rPr>
          <w:rFonts w:ascii="Tahoma" w:hAnsi="Tahoma" w:cs="Tahoma"/>
          <w:sz w:val="16"/>
          <w:szCs w:val="16"/>
        </w:rPr>
        <w:t xml:space="preserve"> zachovat na pracovišti vadné náhradní díly vyjma případů, kdy je uvedený náhradní díl vyžadován výrobcem</w:t>
      </w:r>
      <w:r w:rsidR="00DA2C39" w:rsidRPr="076D7B04">
        <w:rPr>
          <w:rFonts w:ascii="Tahoma" w:hAnsi="Tahoma" w:cs="Tahoma"/>
          <w:sz w:val="16"/>
          <w:szCs w:val="16"/>
        </w:rPr>
        <w:t xml:space="preserve"> nebo státním úřadem</w:t>
      </w:r>
      <w:r w:rsidR="00B52808" w:rsidRPr="076D7B04">
        <w:rPr>
          <w:rFonts w:ascii="Tahoma" w:hAnsi="Tahoma" w:cs="Tahoma"/>
          <w:sz w:val="16"/>
          <w:szCs w:val="16"/>
        </w:rPr>
        <w:t xml:space="preserve"> k vrácení za účelem repase nebo posouzení závady</w:t>
      </w:r>
      <w:r w:rsidR="00DA2C39" w:rsidRPr="076D7B04">
        <w:rPr>
          <w:rFonts w:ascii="Tahoma" w:hAnsi="Tahoma" w:cs="Tahoma"/>
          <w:sz w:val="16"/>
          <w:szCs w:val="16"/>
        </w:rPr>
        <w:t xml:space="preserve"> nebo ekologické likvidace</w:t>
      </w:r>
      <w:r w:rsidR="00B52808" w:rsidRPr="076D7B04">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726C5087" w14:textId="77777777" w:rsidR="0026043C" w:rsidRDefault="0026043C" w:rsidP="0026043C">
      <w:pPr>
        <w:tabs>
          <w:tab w:val="left" w:pos="357"/>
        </w:tabs>
        <w:jc w:val="center"/>
        <w:rPr>
          <w:rFonts w:ascii="Tahoma" w:hAnsi="Tahoma" w:cs="Tahoma"/>
          <w:b/>
          <w:sz w:val="16"/>
          <w:szCs w:val="16"/>
        </w:rPr>
      </w:pPr>
      <w:r>
        <w:rPr>
          <w:rFonts w:ascii="Tahoma" w:hAnsi="Tahoma" w:cs="Tahoma"/>
          <w:b/>
          <w:sz w:val="16"/>
          <w:szCs w:val="16"/>
        </w:rPr>
        <w:t>Technické kontroly</w:t>
      </w:r>
    </w:p>
    <w:p w14:paraId="5A549437" w14:textId="77777777" w:rsidR="00B52808" w:rsidRPr="001E2B7F" w:rsidRDefault="00B52808" w:rsidP="00B52808">
      <w:pPr>
        <w:tabs>
          <w:tab w:val="left" w:pos="357"/>
        </w:tabs>
        <w:jc w:val="center"/>
        <w:rPr>
          <w:rFonts w:ascii="Tahoma" w:hAnsi="Tahoma" w:cs="Tahoma"/>
          <w:b/>
          <w:sz w:val="16"/>
          <w:szCs w:val="16"/>
        </w:rPr>
      </w:pPr>
    </w:p>
    <w:p w14:paraId="5DE3ABF3" w14:textId="6A0C5979" w:rsidR="00A374FE" w:rsidRDefault="00B52808" w:rsidP="003A13BA">
      <w:pPr>
        <w:pStyle w:val="Odstavecseseznamem"/>
        <w:numPr>
          <w:ilvl w:val="0"/>
          <w:numId w:val="1"/>
        </w:numPr>
        <w:jc w:val="both"/>
        <w:rPr>
          <w:rFonts w:ascii="Tahoma" w:hAnsi="Tahoma" w:cs="Tahoma"/>
          <w:sz w:val="16"/>
          <w:szCs w:val="16"/>
        </w:rPr>
      </w:pPr>
      <w:bookmarkStart w:id="10" w:name="_Ref387748565"/>
      <w:bookmarkStart w:id="11" w:name="_Ref57024899"/>
      <w:r w:rsidRPr="076D7B04">
        <w:rPr>
          <w:rFonts w:ascii="Tahoma" w:hAnsi="Tahoma" w:cs="Tahoma"/>
          <w:sz w:val="16"/>
          <w:szCs w:val="16"/>
        </w:rPr>
        <w:t>Zhotovitel bude pro objednatele provádět</w:t>
      </w:r>
      <w:r w:rsidR="00E83246" w:rsidRPr="076D7B04">
        <w:rPr>
          <w:rFonts w:ascii="Tahoma" w:hAnsi="Tahoma" w:cs="Tahoma"/>
          <w:sz w:val="16"/>
          <w:szCs w:val="16"/>
        </w:rPr>
        <w:t xml:space="preserve"> technické kontroly – pravidelné kontroly dle výrobce,</w:t>
      </w:r>
      <w:r w:rsidRPr="076D7B04">
        <w:rPr>
          <w:rFonts w:ascii="Tahoma" w:hAnsi="Tahoma" w:cs="Tahoma"/>
          <w:sz w:val="16"/>
          <w:szCs w:val="16"/>
        </w:rPr>
        <w:t xml:space="preserve"> bezpečnostně technické kontroly (BTK) přístrojů</w:t>
      </w:r>
      <w:r w:rsidR="00682C9A" w:rsidRPr="076D7B04">
        <w:rPr>
          <w:rFonts w:ascii="Tahoma" w:hAnsi="Tahoma" w:cs="Tahoma"/>
          <w:sz w:val="16"/>
          <w:szCs w:val="16"/>
        </w:rPr>
        <w:t xml:space="preserve"> </w:t>
      </w:r>
      <w:r w:rsidRPr="076D7B04">
        <w:rPr>
          <w:rFonts w:ascii="Tahoma" w:hAnsi="Tahoma" w:cs="Tahoma"/>
          <w:sz w:val="16"/>
          <w:szCs w:val="16"/>
        </w:rPr>
        <w:t>dle</w:t>
      </w:r>
      <w:r w:rsidR="008654CB" w:rsidRPr="076D7B04">
        <w:rPr>
          <w:rFonts w:ascii="Tahoma" w:hAnsi="Tahoma" w:cs="Tahoma"/>
          <w:sz w:val="16"/>
          <w:szCs w:val="16"/>
        </w:rPr>
        <w:t xml:space="preserve"> </w:t>
      </w:r>
      <w:r w:rsidR="008E27CA" w:rsidRPr="076D7B04">
        <w:rPr>
          <w:rFonts w:ascii="Tahoma" w:hAnsi="Tahoma" w:cs="Tahoma"/>
          <w:sz w:val="16"/>
          <w:szCs w:val="16"/>
        </w:rPr>
        <w:t>ZZP</w:t>
      </w:r>
      <w:r w:rsidRPr="076D7B04">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0"/>
      <w:r w:rsidRPr="076D7B04">
        <w:rPr>
          <w:rFonts w:ascii="Tahoma" w:hAnsi="Tahoma" w:cs="Tahoma"/>
          <w:sz w:val="16"/>
          <w:szCs w:val="16"/>
        </w:rPr>
        <w:t xml:space="preserve"> Součást</w:t>
      </w:r>
      <w:r w:rsidR="00330615" w:rsidRPr="076D7B04">
        <w:rPr>
          <w:rFonts w:ascii="Tahoma" w:hAnsi="Tahoma" w:cs="Tahoma"/>
          <w:sz w:val="16"/>
          <w:szCs w:val="16"/>
        </w:rPr>
        <w:t>í</w:t>
      </w:r>
      <w:r w:rsidRPr="076D7B04">
        <w:rPr>
          <w:rFonts w:ascii="Tahoma" w:hAnsi="Tahoma" w:cs="Tahoma"/>
          <w:sz w:val="16"/>
          <w:szCs w:val="16"/>
        </w:rPr>
        <w:t xml:space="preserve"> BTK je dále </w:t>
      </w:r>
      <w:r w:rsidR="006325A6" w:rsidRPr="076D7B04">
        <w:rPr>
          <w:rFonts w:ascii="Tahoma" w:hAnsi="Tahoma" w:cs="Tahoma"/>
          <w:sz w:val="16"/>
          <w:szCs w:val="16"/>
        </w:rPr>
        <w:t xml:space="preserve">– pokud je dané pro příslušný přístroj </w:t>
      </w:r>
      <w:r w:rsidR="000A7C74" w:rsidRPr="076D7B04">
        <w:rPr>
          <w:rFonts w:ascii="Tahoma" w:hAnsi="Tahoma" w:cs="Tahoma"/>
          <w:sz w:val="16"/>
          <w:szCs w:val="16"/>
        </w:rPr>
        <w:t>relevantní – provádění</w:t>
      </w:r>
      <w:r w:rsidRPr="076D7B04">
        <w:rPr>
          <w:rFonts w:ascii="Tahoma" w:hAnsi="Tahoma" w:cs="Tahoma"/>
          <w:sz w:val="16"/>
          <w:szCs w:val="16"/>
        </w:rPr>
        <w:t xml:space="preserve"> elektrické kontroly</w:t>
      </w:r>
      <w:r w:rsidR="00673917" w:rsidRPr="076D7B04">
        <w:rPr>
          <w:rFonts w:ascii="Tahoma" w:hAnsi="Tahoma" w:cs="Tahoma"/>
          <w:sz w:val="16"/>
          <w:szCs w:val="16"/>
        </w:rPr>
        <w:t xml:space="preserve"> u prostředku, který je elektrickým zařízením</w:t>
      </w:r>
      <w:r w:rsidRPr="076D7B04">
        <w:rPr>
          <w:rFonts w:ascii="Tahoma" w:hAnsi="Tahoma" w:cs="Tahoma"/>
          <w:sz w:val="16"/>
          <w:szCs w:val="16"/>
        </w:rPr>
        <w:t>, případně elektrické revize u pevně připojených přístrojů,</w:t>
      </w:r>
      <w:r w:rsidR="00673917" w:rsidRPr="076D7B04">
        <w:rPr>
          <w:rFonts w:ascii="Tahoma" w:hAnsi="Tahoma" w:cs="Tahoma"/>
          <w:sz w:val="16"/>
          <w:szCs w:val="16"/>
        </w:rPr>
        <w:t xml:space="preserve"> popř. plynové nebo tlakové revize</w:t>
      </w:r>
      <w:r w:rsidR="0092229E" w:rsidRPr="076D7B04">
        <w:rPr>
          <w:rFonts w:ascii="Tahoma" w:hAnsi="Tahoma" w:cs="Tahoma"/>
          <w:sz w:val="16"/>
          <w:szCs w:val="16"/>
        </w:rPr>
        <w:t>,</w:t>
      </w:r>
      <w:r w:rsidRPr="076D7B04">
        <w:rPr>
          <w:rFonts w:ascii="Tahoma" w:hAnsi="Tahoma" w:cs="Tahoma"/>
          <w:sz w:val="16"/>
          <w:szCs w:val="16"/>
        </w:rPr>
        <w:t xml:space="preserve"> včetně vystavení příslušného písemného protokolu.</w:t>
      </w:r>
      <w:bookmarkEnd w:id="11"/>
    </w:p>
    <w:p w14:paraId="36494468" w14:textId="77777777" w:rsidR="00A374FE" w:rsidRDefault="00A374FE" w:rsidP="00A374FE">
      <w:pPr>
        <w:ind w:left="360"/>
        <w:jc w:val="both"/>
        <w:rPr>
          <w:rFonts w:ascii="Tahoma" w:hAnsi="Tahoma" w:cs="Tahoma"/>
          <w:sz w:val="16"/>
          <w:szCs w:val="16"/>
        </w:rPr>
      </w:pPr>
    </w:p>
    <w:p w14:paraId="0248722E" w14:textId="7184C879" w:rsidR="00A374FE" w:rsidRPr="00F92DCB" w:rsidRDefault="00A374FE" w:rsidP="00A374FE">
      <w:pPr>
        <w:numPr>
          <w:ilvl w:val="0"/>
          <w:numId w:val="1"/>
        </w:numPr>
        <w:jc w:val="both"/>
        <w:rPr>
          <w:rFonts w:ascii="Tahoma" w:hAnsi="Tahoma" w:cs="Tahoma"/>
          <w:sz w:val="16"/>
          <w:szCs w:val="16"/>
        </w:rPr>
      </w:pPr>
      <w:r w:rsidRPr="076D7B04">
        <w:rPr>
          <w:rFonts w:ascii="Tahoma" w:hAnsi="Tahoma" w:cs="Tahoma"/>
          <w:sz w:val="16"/>
          <w:szCs w:val="16"/>
        </w:rPr>
        <w:t>Zhotovitel provede nebo zajistí provedení zkoušek dlouhodobé stability (ZDS) v rozsahu dle zákona č. 263/2016 Sb</w:t>
      </w:r>
      <w:r w:rsidR="0006636A">
        <w:rPr>
          <w:rFonts w:ascii="Tahoma" w:hAnsi="Tahoma" w:cs="Tahoma"/>
          <w:sz w:val="16"/>
          <w:szCs w:val="16"/>
        </w:rPr>
        <w:t>.</w:t>
      </w:r>
      <w:r w:rsidRPr="076D7B04">
        <w:rPr>
          <w:rFonts w:ascii="Tahoma" w:hAnsi="Tahoma" w:cs="Tahoma"/>
          <w:sz w:val="16"/>
          <w:szCs w:val="16"/>
        </w:rPr>
        <w:t>, v platném znění nebo v případě opravy, podezření na nevyhovující parametry nebo v případě výměny rtg. zářiče před dalším uvedením do klinického provozu. Provedení ZDS je v ceně servisní smlouvy. Protokol o provedené ZDS bude do 30 dnů zaslán na Oddělení radiační ochrany objednatele (elektronickou kopii zašle zhotovitel bez prodlení na e-mail:</w:t>
      </w:r>
      <w:r w:rsidR="00DA0AD5">
        <w:rPr>
          <w:rFonts w:ascii="Tahoma" w:hAnsi="Tahoma" w:cs="Tahoma"/>
          <w:sz w:val="16"/>
          <w:szCs w:val="16"/>
        </w:rPr>
        <w:t xml:space="preserve"> XXXXX</w:t>
      </w:r>
      <w:r w:rsidRPr="076D7B04">
        <w:rPr>
          <w:rFonts w:ascii="Tahoma" w:hAnsi="Tahoma" w:cs="Tahoma"/>
          <w:sz w:val="16"/>
          <w:szCs w:val="16"/>
        </w:rPr>
        <w:t>).</w:t>
      </w:r>
    </w:p>
    <w:p w14:paraId="5F5E7CC4" w14:textId="77777777" w:rsidR="003A13BA" w:rsidRPr="001E2B7F" w:rsidRDefault="003A13BA" w:rsidP="00B52808">
      <w:pPr>
        <w:jc w:val="both"/>
        <w:rPr>
          <w:rFonts w:ascii="Tahoma" w:hAnsi="Tahoma" w:cs="Tahoma"/>
          <w:sz w:val="16"/>
          <w:szCs w:val="16"/>
        </w:rPr>
      </w:pPr>
    </w:p>
    <w:p w14:paraId="3E65032A" w14:textId="64A0B8BF" w:rsidR="00F92DCB" w:rsidRDefault="003A13BA" w:rsidP="00F92DCB">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0A00D0">
        <w:rPr>
          <w:rFonts w:ascii="Tahoma" w:hAnsi="Tahoma" w:cs="Tahoma"/>
          <w:sz w:val="16"/>
          <w:szCs w:val="16"/>
        </w:rPr>
        <w:t>kontrol</w:t>
      </w:r>
      <w:r w:rsidRPr="003A13BA">
        <w:rPr>
          <w:rFonts w:ascii="Tahoma" w:hAnsi="Tahoma" w:cs="Tahoma"/>
          <w:sz w:val="16"/>
          <w:szCs w:val="16"/>
        </w:rPr>
        <w:t xml:space="preserve">, a pokud to nebude možné, pak dle termínu uvedeného </w:t>
      </w:r>
      <w:r w:rsidRPr="00335388">
        <w:rPr>
          <w:rFonts w:ascii="Tahoma" w:hAnsi="Tahoma" w:cs="Tahoma"/>
          <w:sz w:val="16"/>
          <w:szCs w:val="16"/>
        </w:rPr>
        <w:t xml:space="preserve">v čl. I odst. </w:t>
      </w:r>
      <w:r w:rsidR="00E574FF" w:rsidRPr="00335388">
        <w:rPr>
          <w:rFonts w:ascii="Tahoma" w:hAnsi="Tahoma" w:cs="Tahoma"/>
          <w:sz w:val="16"/>
          <w:szCs w:val="16"/>
        </w:rPr>
        <w:fldChar w:fldCharType="begin"/>
      </w:r>
      <w:r w:rsidR="00E574FF" w:rsidRPr="00335388">
        <w:rPr>
          <w:rFonts w:ascii="Tahoma" w:hAnsi="Tahoma" w:cs="Tahoma"/>
          <w:sz w:val="16"/>
          <w:szCs w:val="16"/>
        </w:rPr>
        <w:instrText xml:space="preserve"> REF _Ref57024942 \r \h </w:instrText>
      </w:r>
      <w:r w:rsidR="00335388">
        <w:rPr>
          <w:rFonts w:ascii="Tahoma" w:hAnsi="Tahoma" w:cs="Tahoma"/>
          <w:sz w:val="16"/>
          <w:szCs w:val="16"/>
        </w:rPr>
        <w:instrText xml:space="preserve"> \* MERGEFORMAT </w:instrText>
      </w:r>
      <w:r w:rsidR="00E574FF" w:rsidRPr="00335388">
        <w:rPr>
          <w:rFonts w:ascii="Tahoma" w:hAnsi="Tahoma" w:cs="Tahoma"/>
          <w:sz w:val="16"/>
          <w:szCs w:val="16"/>
        </w:rPr>
      </w:r>
      <w:r w:rsidR="00E574FF" w:rsidRPr="00335388">
        <w:rPr>
          <w:rFonts w:ascii="Tahoma" w:hAnsi="Tahoma" w:cs="Tahoma"/>
          <w:sz w:val="16"/>
          <w:szCs w:val="16"/>
        </w:rPr>
        <w:fldChar w:fldCharType="separate"/>
      </w:r>
      <w:r w:rsidR="003307B2">
        <w:rPr>
          <w:rFonts w:ascii="Tahoma" w:hAnsi="Tahoma" w:cs="Tahoma"/>
          <w:sz w:val="16"/>
          <w:szCs w:val="16"/>
        </w:rPr>
        <w:t>16</w:t>
      </w:r>
      <w:r w:rsidR="00E574FF" w:rsidRPr="00335388">
        <w:rPr>
          <w:rFonts w:ascii="Tahoma" w:hAnsi="Tahoma" w:cs="Tahoma"/>
          <w:sz w:val="16"/>
          <w:szCs w:val="16"/>
        </w:rPr>
        <w:fldChar w:fldCharType="end"/>
      </w:r>
      <w:r w:rsidR="00644A2F" w:rsidRPr="00335388">
        <w:rPr>
          <w:rFonts w:ascii="Tahoma" w:hAnsi="Tahoma" w:cs="Tahoma"/>
          <w:sz w:val="16"/>
          <w:szCs w:val="16"/>
        </w:rPr>
        <w:t xml:space="preserve"> </w:t>
      </w:r>
      <w:r w:rsidRPr="00335388">
        <w:rPr>
          <w:rFonts w:ascii="Tahoma" w:hAnsi="Tahoma" w:cs="Tahoma"/>
          <w:sz w:val="16"/>
          <w:szCs w:val="16"/>
        </w:rPr>
        <w:t>této smlouvy</w:t>
      </w:r>
      <w:r w:rsidRPr="00330615">
        <w:rPr>
          <w:rFonts w:ascii="Tahoma" w:hAnsi="Tahoma" w:cs="Tahoma"/>
          <w:sz w:val="16"/>
          <w:szCs w:val="16"/>
        </w:rPr>
        <w:t xml:space="preserve">, kdy se za čas hlášení poruchy považuje čas prováděné </w:t>
      </w:r>
      <w:r w:rsidR="000A00D0">
        <w:rPr>
          <w:rFonts w:ascii="Tahoma" w:hAnsi="Tahoma" w:cs="Tahoma"/>
          <w:sz w:val="16"/>
          <w:szCs w:val="16"/>
        </w:rPr>
        <w:t>kontroly</w:t>
      </w:r>
      <w:r w:rsidRPr="003A13BA">
        <w:rPr>
          <w:rFonts w:ascii="Tahoma" w:hAnsi="Tahoma" w:cs="Tahoma"/>
          <w:sz w:val="16"/>
          <w:szCs w:val="16"/>
        </w:rPr>
        <w:t xml:space="preserve">. O výsledku každé </w:t>
      </w:r>
      <w:r w:rsidR="000A00D0">
        <w:rPr>
          <w:rFonts w:ascii="Tahoma" w:hAnsi="Tahoma" w:cs="Tahoma"/>
          <w:sz w:val="16"/>
          <w:szCs w:val="16"/>
        </w:rPr>
        <w:t>kontroly</w:t>
      </w:r>
      <w:r w:rsidRPr="003A13BA">
        <w:rPr>
          <w:rFonts w:ascii="Tahoma" w:hAnsi="Tahoma" w:cs="Tahoma"/>
          <w:sz w:val="16"/>
          <w:szCs w:val="16"/>
        </w:rPr>
        <w:t xml:space="preserve"> vydá zhotovitel objednateli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Pr="003A13BA">
        <w:rPr>
          <w:rFonts w:ascii="Tahoma" w:hAnsi="Tahoma" w:cs="Tahoma"/>
          <w:sz w:val="16"/>
          <w:szCs w:val="16"/>
        </w:rPr>
        <w:t xml:space="preserve"> 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w:t>
      </w:r>
      <w:r w:rsidR="00DA0AD5">
        <w:t xml:space="preserve"> XXXX</w:t>
      </w:r>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44374709" w14:textId="77777777" w:rsidR="00F92DCB" w:rsidRDefault="00F92DCB" w:rsidP="00F92DCB">
      <w:pPr>
        <w:pStyle w:val="Odstavecseseznamem"/>
        <w:rPr>
          <w:rFonts w:ascii="Tahoma" w:hAnsi="Tahoma" w:cs="Tahoma"/>
          <w:sz w:val="16"/>
          <w:szCs w:val="16"/>
        </w:rPr>
      </w:pPr>
    </w:p>
    <w:p w14:paraId="037D70D0" w14:textId="1DE1ADC1" w:rsidR="0000527C" w:rsidRDefault="003A13BA" w:rsidP="0000527C">
      <w:pPr>
        <w:numPr>
          <w:ilvl w:val="0"/>
          <w:numId w:val="1"/>
        </w:numPr>
        <w:jc w:val="both"/>
        <w:rPr>
          <w:rFonts w:ascii="Tahoma" w:hAnsi="Tahoma" w:cs="Tahoma"/>
          <w:sz w:val="16"/>
          <w:szCs w:val="16"/>
        </w:rPr>
      </w:pPr>
      <w:bookmarkStart w:id="12" w:name="_Ref387748426"/>
      <w:bookmarkStart w:id="13" w:name="_Ref57025268"/>
      <w:r w:rsidRPr="076D7B04">
        <w:rPr>
          <w:rFonts w:ascii="Tahoma" w:hAnsi="Tahoma" w:cs="Tahoma"/>
          <w:sz w:val="16"/>
          <w:szCs w:val="16"/>
        </w:rPr>
        <w:t>Zhotovitel provede na přístrojích každý rok výrobcem</w:t>
      </w:r>
      <w:r w:rsidR="000B35E5" w:rsidRPr="076D7B04">
        <w:rPr>
          <w:rFonts w:ascii="Tahoma" w:hAnsi="Tahoma" w:cs="Tahoma"/>
          <w:sz w:val="16"/>
          <w:szCs w:val="16"/>
        </w:rPr>
        <w:t>, nebo legislativou</w:t>
      </w:r>
      <w:r w:rsidRPr="076D7B04">
        <w:rPr>
          <w:rFonts w:ascii="Tahoma" w:hAnsi="Tahoma" w:cs="Tahoma"/>
          <w:sz w:val="16"/>
          <w:szCs w:val="16"/>
        </w:rPr>
        <w:t xml:space="preserve"> předepsaný počet BTK</w:t>
      </w:r>
      <w:r w:rsidR="001F085A" w:rsidRPr="076D7B04">
        <w:rPr>
          <w:rFonts w:ascii="Tahoma" w:hAnsi="Tahoma" w:cs="Tahoma"/>
          <w:sz w:val="16"/>
          <w:szCs w:val="16"/>
        </w:rPr>
        <w:t>, ZDS</w:t>
      </w:r>
      <w:r w:rsidR="002F7214" w:rsidRPr="076D7B04">
        <w:rPr>
          <w:rFonts w:ascii="Tahoma" w:hAnsi="Tahoma" w:cs="Tahoma"/>
          <w:sz w:val="16"/>
          <w:szCs w:val="16"/>
        </w:rPr>
        <w:t>,</w:t>
      </w:r>
      <w:r w:rsidR="001F085A" w:rsidRPr="076D7B04">
        <w:rPr>
          <w:rFonts w:ascii="Tahoma" w:hAnsi="Tahoma" w:cs="Tahoma"/>
          <w:sz w:val="16"/>
          <w:szCs w:val="16"/>
        </w:rPr>
        <w:t xml:space="preserve"> pravidelných </w:t>
      </w:r>
      <w:r w:rsidR="00214E4B" w:rsidRPr="076D7B04">
        <w:rPr>
          <w:rFonts w:ascii="Tahoma" w:hAnsi="Tahoma" w:cs="Tahoma"/>
          <w:sz w:val="16"/>
          <w:szCs w:val="16"/>
        </w:rPr>
        <w:t>kontrol a</w:t>
      </w:r>
      <w:r w:rsidR="002F7214" w:rsidRPr="076D7B04">
        <w:rPr>
          <w:rFonts w:ascii="Tahoma" w:hAnsi="Tahoma" w:cs="Tahoma"/>
          <w:sz w:val="16"/>
          <w:szCs w:val="16"/>
        </w:rPr>
        <w:t xml:space="preserve"> revizí </w:t>
      </w:r>
      <w:r w:rsidR="001F085A" w:rsidRPr="076D7B04">
        <w:rPr>
          <w:rFonts w:ascii="Tahoma" w:hAnsi="Tahoma" w:cs="Tahoma"/>
          <w:sz w:val="16"/>
          <w:szCs w:val="16"/>
        </w:rPr>
        <w:t>dle přílohy č</w:t>
      </w:r>
      <w:r w:rsidR="0030641B" w:rsidRPr="076D7B04">
        <w:rPr>
          <w:rFonts w:ascii="Tahoma" w:hAnsi="Tahoma" w:cs="Tahoma"/>
          <w:sz w:val="16"/>
          <w:szCs w:val="16"/>
        </w:rPr>
        <w:t>. 1</w:t>
      </w:r>
      <w:r w:rsidRPr="076D7B04">
        <w:rPr>
          <w:rFonts w:ascii="Tahoma" w:hAnsi="Tahoma" w:cs="Tahoma"/>
          <w:sz w:val="16"/>
          <w:szCs w:val="16"/>
        </w:rPr>
        <w:t>.</w:t>
      </w:r>
      <w:bookmarkEnd w:id="12"/>
      <w:r w:rsidR="002F7214" w:rsidRPr="076D7B04">
        <w:rPr>
          <w:rFonts w:ascii="Tahoma" w:hAnsi="Tahoma" w:cs="Tahoma"/>
          <w:sz w:val="16"/>
          <w:szCs w:val="16"/>
        </w:rPr>
        <w:t xml:space="preserve">, </w:t>
      </w:r>
      <w:r w:rsidRPr="076D7B04">
        <w:rPr>
          <w:rFonts w:ascii="Tahoma" w:hAnsi="Tahoma" w:cs="Tahoma"/>
          <w:sz w:val="16"/>
          <w:szCs w:val="16"/>
        </w:rPr>
        <w:t xml:space="preserve">včetně vystavení protokolů budou v písemné podobě zaslány do 30 dní od provedení na Odbor </w:t>
      </w:r>
      <w:r w:rsidRPr="076D7B04">
        <w:rPr>
          <w:rFonts w:ascii="Tahoma" w:hAnsi="Tahoma" w:cs="Tahoma"/>
          <w:sz w:val="16"/>
          <w:szCs w:val="16"/>
        </w:rPr>
        <w:lastRenderedPageBreak/>
        <w:t>zdravotnické techniky (elektronickou kopii zašle bez prodlení na e-mail:</w:t>
      </w:r>
      <w:r w:rsidR="00DA0AD5">
        <w:t xml:space="preserve"> XXXX</w:t>
      </w:r>
      <w:r w:rsidRPr="076D7B04">
        <w:rPr>
          <w:rFonts w:ascii="Tahoma" w:hAnsi="Tahoma" w:cs="Tahoma"/>
          <w:sz w:val="16"/>
          <w:szCs w:val="16"/>
        </w:rPr>
        <w:t xml:space="preserve">). Pokud není v příloze č. 1 uvedeno jinak, je četnost </w:t>
      </w:r>
      <w:r w:rsidR="00DF4FBD">
        <w:rPr>
          <w:rFonts w:ascii="Tahoma" w:hAnsi="Tahoma" w:cs="Tahoma"/>
          <w:sz w:val="16"/>
          <w:szCs w:val="16"/>
        </w:rPr>
        <w:t>kontrol</w:t>
      </w:r>
      <w:r w:rsidRPr="076D7B04">
        <w:rPr>
          <w:rFonts w:ascii="Tahoma" w:hAnsi="Tahoma" w:cs="Tahoma"/>
          <w:sz w:val="16"/>
          <w:szCs w:val="16"/>
        </w:rPr>
        <w:t xml:space="preserve"> 1x ročně.</w:t>
      </w:r>
      <w:bookmarkEnd w:id="13"/>
      <w:r w:rsidRPr="076D7B04">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3D1715D7" w:rsidR="00CF702C" w:rsidRPr="001E2B7F" w:rsidRDefault="00CF702C" w:rsidP="00CF702C">
      <w:pPr>
        <w:numPr>
          <w:ilvl w:val="0"/>
          <w:numId w:val="1"/>
        </w:numPr>
        <w:jc w:val="both"/>
        <w:rPr>
          <w:rFonts w:ascii="Tahoma" w:hAnsi="Tahoma" w:cs="Tahoma"/>
          <w:sz w:val="16"/>
          <w:szCs w:val="16"/>
        </w:rPr>
      </w:pPr>
      <w:bookmarkStart w:id="14" w:name="_Ref57025086"/>
      <w:r w:rsidRPr="076D7B04">
        <w:rPr>
          <w:rFonts w:ascii="Tahoma" w:hAnsi="Tahoma" w:cs="Tahoma"/>
          <w:sz w:val="16"/>
          <w:szCs w:val="16"/>
        </w:rPr>
        <w:t xml:space="preserve">Zhotovitel se zavazuje provést </w:t>
      </w:r>
      <w:r w:rsidR="00A2428F" w:rsidRPr="076D7B04">
        <w:rPr>
          <w:rFonts w:ascii="Tahoma" w:hAnsi="Tahoma" w:cs="Tahoma"/>
          <w:sz w:val="16"/>
          <w:szCs w:val="16"/>
        </w:rPr>
        <w:t>kontroly</w:t>
      </w:r>
      <w:r w:rsidRPr="076D7B04">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4E3280" w:rsidRPr="076D7B04">
        <w:rPr>
          <w:rFonts w:ascii="Tahoma" w:hAnsi="Tahoma" w:cs="Tahoma"/>
          <w:sz w:val="16"/>
          <w:szCs w:val="16"/>
        </w:rPr>
        <w:t xml:space="preserve">kontroly </w:t>
      </w:r>
      <w:r w:rsidRPr="076D7B04">
        <w:rPr>
          <w:rFonts w:ascii="Tahoma" w:hAnsi="Tahoma" w:cs="Tahoma"/>
          <w:sz w:val="16"/>
          <w:szCs w:val="16"/>
        </w:rPr>
        <w:t>předem informovat</w:t>
      </w:r>
      <w:r w:rsidR="0060584A" w:rsidRPr="076D7B04">
        <w:rPr>
          <w:rFonts w:ascii="Tahoma" w:hAnsi="Tahoma" w:cs="Tahoma"/>
          <w:sz w:val="16"/>
          <w:szCs w:val="16"/>
        </w:rPr>
        <w:t xml:space="preserve"> správce ZT daného pracoviště </w:t>
      </w:r>
      <w:r w:rsidR="00352693" w:rsidRPr="076D7B04">
        <w:rPr>
          <w:rFonts w:ascii="Tahoma" w:hAnsi="Tahoma" w:cs="Tahoma"/>
          <w:sz w:val="16"/>
          <w:szCs w:val="16"/>
        </w:rPr>
        <w:t>anebo</w:t>
      </w:r>
      <w:r w:rsidRPr="076D7B04">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4E3280" w:rsidRPr="076D7B04">
        <w:rPr>
          <w:rFonts w:ascii="Tahoma" w:hAnsi="Tahoma" w:cs="Tahoma"/>
          <w:sz w:val="16"/>
          <w:szCs w:val="16"/>
        </w:rPr>
        <w:t>kontroly</w:t>
      </w:r>
      <w:r w:rsidRPr="076D7B04">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4"/>
    </w:p>
    <w:p w14:paraId="51743998" w14:textId="77777777" w:rsidR="003A13BA" w:rsidRPr="001E2B7F" w:rsidRDefault="003A13BA" w:rsidP="003A13BA">
      <w:pPr>
        <w:ind w:left="360"/>
        <w:jc w:val="both"/>
        <w:rPr>
          <w:rFonts w:ascii="Tahoma" w:hAnsi="Tahoma" w:cs="Tahoma"/>
          <w:sz w:val="16"/>
          <w:szCs w:val="16"/>
        </w:rPr>
      </w:pPr>
    </w:p>
    <w:p w14:paraId="72D26916" w14:textId="184B903F" w:rsidR="00724F8E" w:rsidRPr="00335388" w:rsidRDefault="00724F8E" w:rsidP="00352693">
      <w:pPr>
        <w:numPr>
          <w:ilvl w:val="0"/>
          <w:numId w:val="1"/>
        </w:numPr>
        <w:ind w:left="357" w:hanging="357"/>
        <w:jc w:val="both"/>
        <w:rPr>
          <w:rFonts w:ascii="Tahoma" w:hAnsi="Tahoma" w:cs="Tahoma"/>
          <w:sz w:val="16"/>
          <w:szCs w:val="16"/>
        </w:rPr>
      </w:pPr>
      <w:r w:rsidRPr="00335388">
        <w:rPr>
          <w:rFonts w:ascii="Tahoma" w:hAnsi="Tahoma" w:cs="Tahoma"/>
          <w:sz w:val="16"/>
          <w:szCs w:val="16"/>
        </w:rPr>
        <w:t xml:space="preserve">Termín </w:t>
      </w:r>
      <w:r w:rsidR="004E3280" w:rsidRPr="00335388">
        <w:rPr>
          <w:rFonts w:ascii="Tahoma" w:hAnsi="Tahoma" w:cs="Tahoma"/>
          <w:sz w:val="16"/>
          <w:szCs w:val="16"/>
        </w:rPr>
        <w:t xml:space="preserve">kontrol </w:t>
      </w:r>
      <w:r w:rsidRPr="00335388">
        <w:rPr>
          <w:rFonts w:ascii="Tahoma" w:hAnsi="Tahoma" w:cs="Tahoma"/>
          <w:sz w:val="16"/>
          <w:szCs w:val="16"/>
        </w:rPr>
        <w:t xml:space="preserve">bude stanoven na základě vzájemné dohody mezi objednatelem a zhotovitelem s ohledem na podmínku čl. I, odst. </w:t>
      </w:r>
      <w:r w:rsidR="0000527C" w:rsidRPr="00335388">
        <w:rPr>
          <w:rFonts w:ascii="Tahoma" w:hAnsi="Tahoma" w:cs="Tahoma"/>
          <w:sz w:val="16"/>
          <w:szCs w:val="16"/>
        </w:rPr>
        <w:fldChar w:fldCharType="begin"/>
      </w:r>
      <w:r w:rsidR="0000527C" w:rsidRPr="00335388">
        <w:rPr>
          <w:rFonts w:ascii="Tahoma" w:hAnsi="Tahoma" w:cs="Tahoma"/>
          <w:sz w:val="16"/>
          <w:szCs w:val="16"/>
        </w:rPr>
        <w:instrText xml:space="preserve"> REF _Ref57025086 \w \h </w:instrText>
      </w:r>
      <w:r w:rsidR="00335388">
        <w:rPr>
          <w:rFonts w:ascii="Tahoma" w:hAnsi="Tahoma" w:cs="Tahoma"/>
          <w:sz w:val="16"/>
          <w:szCs w:val="16"/>
        </w:rPr>
        <w:instrText xml:space="preserve"> \* MERGEFORMAT </w:instrText>
      </w:r>
      <w:r w:rsidR="0000527C" w:rsidRPr="00335388">
        <w:rPr>
          <w:rFonts w:ascii="Tahoma" w:hAnsi="Tahoma" w:cs="Tahoma"/>
          <w:sz w:val="16"/>
          <w:szCs w:val="16"/>
        </w:rPr>
      </w:r>
      <w:r w:rsidR="0000527C" w:rsidRPr="00335388">
        <w:rPr>
          <w:rFonts w:ascii="Tahoma" w:hAnsi="Tahoma" w:cs="Tahoma"/>
          <w:sz w:val="16"/>
          <w:szCs w:val="16"/>
        </w:rPr>
        <w:fldChar w:fldCharType="separate"/>
      </w:r>
      <w:r w:rsidR="003307B2">
        <w:rPr>
          <w:rFonts w:ascii="Tahoma" w:hAnsi="Tahoma" w:cs="Tahoma"/>
          <w:sz w:val="16"/>
          <w:szCs w:val="16"/>
        </w:rPr>
        <w:t>24</w:t>
      </w:r>
      <w:r w:rsidR="0000527C" w:rsidRPr="00335388">
        <w:rPr>
          <w:rFonts w:ascii="Tahoma" w:hAnsi="Tahoma" w:cs="Tahoma"/>
          <w:sz w:val="16"/>
          <w:szCs w:val="16"/>
        </w:rPr>
        <w:fldChar w:fldCharType="end"/>
      </w:r>
      <w:r w:rsidR="008E27CA" w:rsidRPr="00335388">
        <w:rPr>
          <w:rFonts w:ascii="Tahoma" w:hAnsi="Tahoma" w:cs="Tahoma"/>
          <w:sz w:val="16"/>
          <w:szCs w:val="16"/>
        </w:rPr>
        <w:t xml:space="preserve"> </w:t>
      </w:r>
      <w:r w:rsidRPr="00335388">
        <w:rPr>
          <w:rFonts w:ascii="Tahoma" w:hAnsi="Tahoma" w:cs="Tahoma"/>
          <w:sz w:val="16"/>
          <w:szCs w:val="16"/>
        </w:rPr>
        <w:t xml:space="preserve">smlouvy. </w:t>
      </w:r>
      <w:r w:rsidR="00E83246" w:rsidRPr="00335388">
        <w:rPr>
          <w:rFonts w:ascii="Tahoma" w:hAnsi="Tahoma" w:cs="Tahoma"/>
          <w:sz w:val="16"/>
          <w:szCs w:val="16"/>
        </w:rPr>
        <w:t xml:space="preserve">Kontrola </w:t>
      </w:r>
      <w:r w:rsidRPr="00335388">
        <w:rPr>
          <w:rFonts w:ascii="Tahoma" w:hAnsi="Tahoma" w:cs="Tahoma"/>
          <w:sz w:val="16"/>
          <w:szCs w:val="16"/>
        </w:rPr>
        <w:t xml:space="preserve">může být vykonána i při provedení opravy dle čl. I, odst. </w:t>
      </w:r>
      <w:r w:rsidR="0000527C" w:rsidRPr="00335388">
        <w:rPr>
          <w:rFonts w:ascii="Tahoma" w:hAnsi="Tahoma" w:cs="Tahoma"/>
          <w:sz w:val="16"/>
          <w:szCs w:val="16"/>
        </w:rPr>
        <w:fldChar w:fldCharType="begin"/>
      </w:r>
      <w:r w:rsidR="0000527C" w:rsidRPr="00335388">
        <w:rPr>
          <w:rFonts w:ascii="Tahoma" w:hAnsi="Tahoma" w:cs="Tahoma"/>
          <w:sz w:val="16"/>
          <w:szCs w:val="16"/>
        </w:rPr>
        <w:instrText xml:space="preserve"> REF _Ref57024853 \w \h </w:instrText>
      </w:r>
      <w:r w:rsidR="00335388">
        <w:rPr>
          <w:rFonts w:ascii="Tahoma" w:hAnsi="Tahoma" w:cs="Tahoma"/>
          <w:sz w:val="16"/>
          <w:szCs w:val="16"/>
        </w:rPr>
        <w:instrText xml:space="preserve"> \* MERGEFORMAT </w:instrText>
      </w:r>
      <w:r w:rsidR="0000527C" w:rsidRPr="00335388">
        <w:rPr>
          <w:rFonts w:ascii="Tahoma" w:hAnsi="Tahoma" w:cs="Tahoma"/>
          <w:sz w:val="16"/>
          <w:szCs w:val="16"/>
        </w:rPr>
      </w:r>
      <w:r w:rsidR="0000527C" w:rsidRPr="00335388">
        <w:rPr>
          <w:rFonts w:ascii="Tahoma" w:hAnsi="Tahoma" w:cs="Tahoma"/>
          <w:sz w:val="16"/>
          <w:szCs w:val="16"/>
        </w:rPr>
        <w:fldChar w:fldCharType="separate"/>
      </w:r>
      <w:r w:rsidR="003307B2">
        <w:rPr>
          <w:rFonts w:ascii="Tahoma" w:hAnsi="Tahoma" w:cs="Tahoma"/>
          <w:sz w:val="16"/>
          <w:szCs w:val="16"/>
        </w:rPr>
        <w:t>11</w:t>
      </w:r>
      <w:r w:rsidR="0000527C" w:rsidRPr="00335388">
        <w:rPr>
          <w:rFonts w:ascii="Tahoma" w:hAnsi="Tahoma" w:cs="Tahoma"/>
          <w:sz w:val="16"/>
          <w:szCs w:val="16"/>
        </w:rPr>
        <w:fldChar w:fldCharType="end"/>
      </w:r>
      <w:r w:rsidR="00644A2F" w:rsidRPr="00335388">
        <w:rPr>
          <w:rFonts w:ascii="Tahoma" w:hAnsi="Tahoma" w:cs="Tahoma"/>
          <w:sz w:val="16"/>
          <w:szCs w:val="16"/>
        </w:rPr>
        <w:t xml:space="preserve"> </w:t>
      </w:r>
      <w:r w:rsidRPr="00335388">
        <w:rPr>
          <w:rFonts w:ascii="Tahoma" w:hAnsi="Tahoma" w:cs="Tahoma"/>
          <w:sz w:val="16"/>
          <w:szCs w:val="16"/>
        </w:rPr>
        <w:t xml:space="preserve">této smlouvy. </w:t>
      </w:r>
    </w:p>
    <w:p w14:paraId="0D166E47" w14:textId="77777777" w:rsidR="00724F8E" w:rsidRPr="00335388" w:rsidRDefault="00724F8E" w:rsidP="003A13BA">
      <w:pPr>
        <w:ind w:left="360"/>
        <w:jc w:val="both"/>
        <w:rPr>
          <w:rFonts w:ascii="Tahoma" w:hAnsi="Tahoma" w:cs="Tahoma"/>
          <w:sz w:val="16"/>
          <w:szCs w:val="16"/>
        </w:rPr>
      </w:pPr>
    </w:p>
    <w:p w14:paraId="309141E2" w14:textId="36E16EC3" w:rsidR="00724F8E" w:rsidRPr="001E2B7F" w:rsidRDefault="00BD5DA9" w:rsidP="00724F8E">
      <w:pPr>
        <w:numPr>
          <w:ilvl w:val="0"/>
          <w:numId w:val="1"/>
        </w:numPr>
        <w:jc w:val="both"/>
        <w:rPr>
          <w:rFonts w:ascii="Tahoma" w:hAnsi="Tahoma" w:cs="Tahoma"/>
          <w:sz w:val="16"/>
          <w:szCs w:val="16"/>
        </w:rPr>
      </w:pPr>
      <w:r w:rsidRPr="00335388">
        <w:rPr>
          <w:rFonts w:ascii="Tahoma" w:hAnsi="Tahoma" w:cs="Tahoma"/>
          <w:sz w:val="16"/>
          <w:szCs w:val="16"/>
        </w:rPr>
        <w:t>Kontroly</w:t>
      </w:r>
      <w:r w:rsidR="00724F8E" w:rsidRPr="00335388">
        <w:rPr>
          <w:rFonts w:ascii="Tahoma" w:hAnsi="Tahoma" w:cs="Tahoma"/>
          <w:sz w:val="16"/>
          <w:szCs w:val="16"/>
        </w:rPr>
        <w:t xml:space="preserve"> bud</w:t>
      </w:r>
      <w:r w:rsidRPr="00335388">
        <w:rPr>
          <w:rFonts w:ascii="Tahoma" w:hAnsi="Tahoma" w:cs="Tahoma"/>
          <w:sz w:val="16"/>
          <w:szCs w:val="16"/>
        </w:rPr>
        <w:t>ou</w:t>
      </w:r>
      <w:r w:rsidR="00724F8E" w:rsidRPr="00335388">
        <w:rPr>
          <w:rFonts w:ascii="Tahoma" w:hAnsi="Tahoma" w:cs="Tahoma"/>
          <w:sz w:val="16"/>
          <w:szCs w:val="16"/>
        </w:rPr>
        <w:t xml:space="preserve"> prováděn</w:t>
      </w:r>
      <w:r w:rsidRPr="00335388">
        <w:rPr>
          <w:rFonts w:ascii="Tahoma" w:hAnsi="Tahoma" w:cs="Tahoma"/>
          <w:sz w:val="16"/>
          <w:szCs w:val="16"/>
        </w:rPr>
        <w:t>y</w:t>
      </w:r>
      <w:r w:rsidR="00724F8E" w:rsidRPr="00335388">
        <w:rPr>
          <w:rFonts w:ascii="Tahoma" w:hAnsi="Tahoma" w:cs="Tahoma"/>
          <w:sz w:val="16"/>
          <w:szCs w:val="16"/>
        </w:rPr>
        <w:t xml:space="preserve"> po předchozí dohodě s pracovištěm, a to v pracovní dny v době od 8.00 do 17.00 hodin, případně</w:t>
      </w:r>
      <w:r w:rsidR="00724F8E" w:rsidRPr="076D7B04">
        <w:rPr>
          <w:rFonts w:ascii="Tahoma" w:hAnsi="Tahoma" w:cs="Tahoma"/>
          <w:sz w:val="16"/>
          <w:szCs w:val="16"/>
        </w:rPr>
        <w:t xml:space="preserve"> po dohodě obou stran i mimo uvedenou dobu. Objednatel zajistí, aby v době provádění </w:t>
      </w:r>
      <w:r w:rsidRPr="076D7B04">
        <w:rPr>
          <w:rFonts w:ascii="Tahoma" w:hAnsi="Tahoma" w:cs="Tahoma"/>
          <w:sz w:val="16"/>
          <w:szCs w:val="16"/>
        </w:rPr>
        <w:t xml:space="preserve">kontroly </w:t>
      </w:r>
      <w:r w:rsidR="00724F8E" w:rsidRPr="076D7B04">
        <w:rPr>
          <w:rFonts w:ascii="Tahoma" w:hAnsi="Tahoma" w:cs="Tahoma"/>
          <w:sz w:val="16"/>
          <w:szCs w:val="16"/>
        </w:rPr>
        <w:t xml:space="preserve">nebyly přístroje v klinickém provozu a zhotovitel mohl bezpečně a bez nebezpečí pro ostatní pacienty provést </w:t>
      </w:r>
      <w:r w:rsidR="002732A0" w:rsidRPr="076D7B04">
        <w:rPr>
          <w:rFonts w:ascii="Tahoma" w:hAnsi="Tahoma" w:cs="Tahoma"/>
          <w:sz w:val="16"/>
          <w:szCs w:val="16"/>
        </w:rPr>
        <w:t>kontrolu</w:t>
      </w:r>
      <w:r w:rsidR="00724F8E" w:rsidRPr="076D7B04">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2F5AB7D2" w:rsidR="00724F8E" w:rsidRPr="001E2B7F" w:rsidRDefault="00724F8E" w:rsidP="00724F8E">
      <w:pPr>
        <w:numPr>
          <w:ilvl w:val="0"/>
          <w:numId w:val="1"/>
        </w:numPr>
        <w:jc w:val="both"/>
        <w:rPr>
          <w:rFonts w:ascii="Tahoma" w:hAnsi="Tahoma" w:cs="Tahoma"/>
          <w:sz w:val="16"/>
          <w:szCs w:val="16"/>
        </w:rPr>
      </w:pPr>
      <w:r w:rsidRPr="076D7B04">
        <w:rPr>
          <w:rFonts w:ascii="Tahoma" w:hAnsi="Tahoma" w:cs="Tahoma"/>
          <w:sz w:val="16"/>
          <w:szCs w:val="16"/>
        </w:rPr>
        <w:t xml:space="preserve">Objednatel je povinen umožnit zhotoviteli přístup do svých provozních prostor za účelem provedení </w:t>
      </w:r>
      <w:r w:rsidR="002732A0" w:rsidRPr="076D7B04">
        <w:rPr>
          <w:rFonts w:ascii="Tahoma" w:hAnsi="Tahoma" w:cs="Tahoma"/>
          <w:sz w:val="16"/>
          <w:szCs w:val="16"/>
        </w:rPr>
        <w:t>kontroly</w:t>
      </w:r>
      <w:r w:rsidRPr="076D7B04">
        <w:rPr>
          <w:rFonts w:ascii="Tahoma" w:hAnsi="Tahoma" w:cs="Tahoma"/>
          <w:sz w:val="16"/>
          <w:szCs w:val="16"/>
        </w:rPr>
        <w:t xml:space="preserve"> přístroje a poskytnout mu potřebnou součinnost tak, jak vyplyne z požadavků na její řádné provedení. Objednatel zajistí, aby v dohodnutý termín </w:t>
      </w:r>
      <w:r w:rsidR="002732A0" w:rsidRPr="076D7B04">
        <w:rPr>
          <w:rFonts w:ascii="Tahoma" w:hAnsi="Tahoma" w:cs="Tahoma"/>
          <w:sz w:val="16"/>
          <w:szCs w:val="16"/>
        </w:rPr>
        <w:t xml:space="preserve">kontroly </w:t>
      </w:r>
      <w:r w:rsidRPr="076D7B04">
        <w:rPr>
          <w:rFonts w:ascii="Tahoma" w:hAnsi="Tahoma" w:cs="Tahoma"/>
          <w:sz w:val="16"/>
          <w:szCs w:val="16"/>
        </w:rPr>
        <w:t>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77454301" w:rsidR="00724F8E" w:rsidRPr="00862848" w:rsidRDefault="00724F8E">
      <w:pPr>
        <w:numPr>
          <w:ilvl w:val="0"/>
          <w:numId w:val="1"/>
        </w:numPr>
        <w:autoSpaceDE w:val="0"/>
        <w:autoSpaceDN w:val="0"/>
        <w:jc w:val="both"/>
        <w:rPr>
          <w:rFonts w:ascii="Tahoma" w:hAnsi="Tahoma" w:cs="Tahoma"/>
          <w:sz w:val="16"/>
          <w:szCs w:val="16"/>
        </w:rPr>
      </w:pPr>
      <w:r w:rsidRPr="076D7B04">
        <w:rPr>
          <w:rFonts w:ascii="Tahoma" w:hAnsi="Tahoma" w:cs="Tahoma"/>
          <w:sz w:val="16"/>
          <w:szCs w:val="16"/>
        </w:rPr>
        <w:t xml:space="preserve">Osobou odpovědnou za plnění dle této smlouvy je za objednatele vedoucí oddělení servisu, tel. </w:t>
      </w:r>
      <w:r w:rsidR="00DA0AD5">
        <w:rPr>
          <w:rFonts w:ascii="Tahoma" w:hAnsi="Tahoma" w:cs="Tahoma"/>
          <w:sz w:val="16"/>
          <w:szCs w:val="16"/>
        </w:rPr>
        <w:t>XXXXX</w:t>
      </w:r>
      <w:r w:rsidR="004743F8" w:rsidRPr="076D7B04">
        <w:rPr>
          <w:rFonts w:ascii="Tahoma" w:hAnsi="Tahoma" w:cs="Tahoma"/>
          <w:sz w:val="16"/>
          <w:szCs w:val="16"/>
        </w:rPr>
        <w:t>,</w:t>
      </w:r>
      <w:r w:rsidRPr="076D7B04">
        <w:rPr>
          <w:rFonts w:ascii="Tahoma" w:hAnsi="Tahoma" w:cs="Tahoma"/>
          <w:sz w:val="16"/>
          <w:szCs w:val="16"/>
        </w:rPr>
        <w:t xml:space="preserve"> email:</w:t>
      </w:r>
      <w:r w:rsidR="00DA0AD5">
        <w:rPr>
          <w:rFonts w:ascii="Tahoma" w:hAnsi="Tahoma" w:cs="Tahoma"/>
          <w:sz w:val="16"/>
          <w:szCs w:val="16"/>
        </w:rPr>
        <w:t xml:space="preserve"> XXXXX </w:t>
      </w:r>
      <w:r w:rsidRPr="076D7B04">
        <w:rPr>
          <w:rFonts w:ascii="Tahoma" w:hAnsi="Tahoma" w:cs="Tahoma"/>
          <w:sz w:val="16"/>
          <w:szCs w:val="16"/>
        </w:rPr>
        <w:t xml:space="preserve">a za zhotovitele </w:t>
      </w:r>
      <w:r w:rsidR="00DA0AD5">
        <w:rPr>
          <w:rFonts w:ascii="Tahoma" w:hAnsi="Tahoma" w:cs="Tahoma"/>
          <w:sz w:val="16"/>
          <w:szCs w:val="16"/>
        </w:rPr>
        <w:t>XXXXX</w:t>
      </w:r>
      <w:r w:rsidR="00084A3E" w:rsidRPr="00432D1B">
        <w:rPr>
          <w:rFonts w:ascii="Tahoma" w:hAnsi="Tahoma" w:cs="Tahoma"/>
          <w:sz w:val="16"/>
          <w:szCs w:val="16"/>
        </w:rPr>
        <w:t>, tel</w:t>
      </w:r>
      <w:r w:rsidR="00084A3E">
        <w:rPr>
          <w:rFonts w:ascii="Tahoma" w:hAnsi="Tahoma" w:cs="Tahoma"/>
          <w:sz w:val="16"/>
          <w:szCs w:val="16"/>
        </w:rPr>
        <w:t xml:space="preserve">.: </w:t>
      </w:r>
      <w:r w:rsidR="00DA0AD5">
        <w:rPr>
          <w:rFonts w:ascii="Tahoma" w:hAnsi="Tahoma" w:cs="Tahoma"/>
          <w:sz w:val="16"/>
          <w:szCs w:val="16"/>
        </w:rPr>
        <w:t>XXXXX</w:t>
      </w:r>
      <w:r w:rsidR="00084A3E">
        <w:rPr>
          <w:rFonts w:ascii="Tahoma" w:hAnsi="Tahoma" w:cs="Tahoma"/>
          <w:sz w:val="16"/>
          <w:szCs w:val="16"/>
        </w:rPr>
        <w:t xml:space="preserve">, </w:t>
      </w:r>
      <w:r w:rsidR="00084A3E" w:rsidRPr="076D7B04">
        <w:rPr>
          <w:rFonts w:ascii="Tahoma" w:hAnsi="Tahoma" w:cs="Tahoma"/>
          <w:sz w:val="16"/>
          <w:szCs w:val="16"/>
        </w:rPr>
        <w:t>email:</w:t>
      </w:r>
      <w:r w:rsidR="00DA0AD5">
        <w:rPr>
          <w:rFonts w:ascii="Tahoma" w:hAnsi="Tahoma" w:cs="Tahoma"/>
          <w:sz w:val="16"/>
          <w:szCs w:val="16"/>
        </w:rPr>
        <w:t xml:space="preserve"> XXXXXX</w:t>
      </w:r>
    </w:p>
    <w:p w14:paraId="15CD701C" w14:textId="77777777" w:rsidR="00724F8E" w:rsidRDefault="00724F8E" w:rsidP="00724F8E">
      <w:pPr>
        <w:pStyle w:val="Odstavecseseznamem"/>
        <w:rPr>
          <w:rFonts w:ascii="Tahoma" w:hAnsi="Tahoma" w:cs="Tahoma"/>
          <w:iCs/>
          <w:sz w:val="16"/>
          <w:szCs w:val="16"/>
        </w:rPr>
      </w:pPr>
    </w:p>
    <w:p w14:paraId="43BD8A81" w14:textId="77777777" w:rsidR="00E17E64" w:rsidRPr="001E2B7F" w:rsidRDefault="00E17E64" w:rsidP="00724F8E">
      <w:pPr>
        <w:pStyle w:val="Odstavecseseznamem"/>
        <w:rPr>
          <w:rFonts w:ascii="Tahoma" w:hAnsi="Tahoma" w:cs="Tahoma"/>
          <w:iCs/>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020F0B28" w:rsidR="00724F8E" w:rsidRPr="001E2B7F" w:rsidRDefault="00724F8E" w:rsidP="001E2B7F">
      <w:pPr>
        <w:pStyle w:val="Odstavecseseznamem"/>
        <w:numPr>
          <w:ilvl w:val="0"/>
          <w:numId w:val="4"/>
        </w:numPr>
        <w:jc w:val="both"/>
        <w:rPr>
          <w:rFonts w:ascii="Tahoma" w:hAnsi="Tahoma" w:cs="Tahoma"/>
          <w:sz w:val="16"/>
          <w:szCs w:val="16"/>
        </w:rPr>
      </w:pPr>
      <w:bookmarkStart w:id="15" w:name="_Ref57025002"/>
      <w:bookmarkStart w:id="16"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BTK, </w:t>
      </w:r>
      <w:r w:rsidR="00057332">
        <w:rPr>
          <w:rFonts w:ascii="Tahoma" w:hAnsi="Tahoma" w:cs="Tahoma"/>
          <w:sz w:val="16"/>
          <w:szCs w:val="16"/>
        </w:rPr>
        <w:t xml:space="preserve">odborného zaškolení nebo </w:t>
      </w:r>
      <w:r w:rsidRPr="001E2B7F">
        <w:rPr>
          <w:rFonts w:ascii="Tahoma" w:hAnsi="Tahoma" w:cs="Tahoma"/>
          <w:sz w:val="16"/>
          <w:szCs w:val="16"/>
        </w:rPr>
        <w:t xml:space="preserve">instruktáže, včetně cestovních nákladů a další servisní práce a činí </w:t>
      </w:r>
      <w:r w:rsidR="0006636A" w:rsidRPr="00084A3E">
        <w:rPr>
          <w:rFonts w:ascii="Tahoma" w:hAnsi="Tahoma" w:cs="Tahoma"/>
          <w:b/>
          <w:bCs/>
          <w:sz w:val="16"/>
          <w:szCs w:val="16"/>
        </w:rPr>
        <w:t>1.662.500</w:t>
      </w:r>
      <w:r w:rsidR="0006636A">
        <w:rPr>
          <w:rFonts w:ascii="Tahoma" w:hAnsi="Tahoma" w:cs="Tahoma"/>
          <w:b/>
          <w:bCs/>
          <w:sz w:val="16"/>
          <w:szCs w:val="16"/>
        </w:rPr>
        <w:t xml:space="preserve"> </w:t>
      </w:r>
      <w:r w:rsidR="00084A3E" w:rsidRPr="00084A3E">
        <w:rPr>
          <w:rFonts w:ascii="Tahoma" w:hAnsi="Tahoma" w:cs="Tahoma"/>
          <w:b/>
          <w:bCs/>
          <w:sz w:val="16"/>
          <w:szCs w:val="16"/>
        </w:rPr>
        <w:t>Kč bez DPH</w:t>
      </w:r>
      <w:r w:rsidRPr="001E2B7F">
        <w:rPr>
          <w:rFonts w:ascii="Tahoma" w:hAnsi="Tahoma" w:cs="Tahoma"/>
          <w:sz w:val="16"/>
          <w:szCs w:val="16"/>
        </w:rPr>
        <w:t>. K takto sjednané odměně bude účtována DPH podle příslušných předpisů v době fakturace.</w:t>
      </w:r>
      <w:bookmarkEnd w:id="15"/>
    </w:p>
    <w:p w14:paraId="4CCE851A" w14:textId="77777777" w:rsidR="00724F8E" w:rsidRPr="001E2B7F" w:rsidRDefault="00724F8E" w:rsidP="00724F8E">
      <w:pPr>
        <w:ind w:left="3"/>
        <w:jc w:val="both"/>
        <w:rPr>
          <w:rFonts w:ascii="Tahoma" w:hAnsi="Tahoma" w:cs="Tahoma"/>
          <w:sz w:val="16"/>
          <w:szCs w:val="16"/>
        </w:rPr>
      </w:pPr>
    </w:p>
    <w:bookmarkEnd w:id="16"/>
    <w:p w14:paraId="14AEF8B5" w14:textId="55EECB35"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084A3E" w:rsidRPr="00C663FA">
        <w:rPr>
          <w:rFonts w:ascii="Tahoma" w:hAnsi="Tahoma" w:cs="Tahoma"/>
          <w:sz w:val="16"/>
          <w:szCs w:val="16"/>
        </w:rPr>
        <w:t>138</w:t>
      </w:r>
      <w:r w:rsidR="00084A3E">
        <w:rPr>
          <w:rFonts w:ascii="Tahoma" w:hAnsi="Tahoma" w:cs="Tahoma"/>
          <w:sz w:val="16"/>
          <w:szCs w:val="16"/>
        </w:rPr>
        <w:t>.</w:t>
      </w:r>
      <w:r w:rsidR="00084A3E" w:rsidRPr="00C663FA">
        <w:rPr>
          <w:rFonts w:ascii="Tahoma" w:hAnsi="Tahoma" w:cs="Tahoma"/>
          <w:sz w:val="16"/>
          <w:szCs w:val="16"/>
        </w:rPr>
        <w:t>541,6</w:t>
      </w:r>
      <w:r w:rsidR="00084A3E">
        <w:rPr>
          <w:rFonts w:ascii="Tahoma" w:hAnsi="Tahoma" w:cs="Tahoma"/>
          <w:sz w:val="16"/>
          <w:szCs w:val="16"/>
        </w:rPr>
        <w:t>7</w:t>
      </w:r>
      <w:r w:rsidR="00084A3E" w:rsidRPr="001E2B7F">
        <w:rPr>
          <w:rFonts w:ascii="Tahoma" w:hAnsi="Tahoma" w:cs="Tahoma"/>
          <w:sz w:val="16"/>
          <w:szCs w:val="16"/>
        </w:rPr>
        <w:t xml:space="preserve"> </w:t>
      </w:r>
      <w:r w:rsidRPr="001E2B7F">
        <w:rPr>
          <w:rFonts w:ascii="Tahoma" w:hAnsi="Tahoma" w:cs="Tahoma"/>
          <w:sz w:val="16"/>
          <w:szCs w:val="16"/>
        </w:rPr>
        <w:t xml:space="preserve">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DA0AD5">
        <w:rPr>
          <w:rFonts w:ascii="Tahoma" w:hAnsi="Tahoma" w:cs="Tahoma"/>
          <w:sz w:val="16"/>
          <w:szCs w:val="16"/>
        </w:rPr>
        <w:t>XXXXXXX</w:t>
      </w:r>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21FBEEA9" w:rsidR="00916744" w:rsidRDefault="00916744" w:rsidP="00916744">
      <w:pPr>
        <w:numPr>
          <w:ilvl w:val="0"/>
          <w:numId w:val="4"/>
        </w:numPr>
        <w:jc w:val="both"/>
        <w:rPr>
          <w:rFonts w:ascii="Tahoma" w:hAnsi="Tahoma" w:cs="Tahoma"/>
          <w:sz w:val="16"/>
          <w:szCs w:val="16"/>
        </w:rPr>
      </w:pPr>
      <w:bookmarkStart w:id="17" w:name="_Ref57025012"/>
      <w:r w:rsidRPr="076D7B04">
        <w:rPr>
          <w:rFonts w:ascii="Tahoma" w:hAnsi="Tahoma" w:cs="Tahoma"/>
          <w:sz w:val="16"/>
          <w:szCs w:val="16"/>
        </w:rPr>
        <w:t xml:space="preserve">Pokud vznikne potřeba použít náhradní díly a materiály (servisní </w:t>
      </w:r>
      <w:proofErr w:type="spellStart"/>
      <w:r w:rsidRPr="076D7B04">
        <w:rPr>
          <w:rFonts w:ascii="Tahoma" w:hAnsi="Tahoma" w:cs="Tahoma"/>
          <w:sz w:val="16"/>
          <w:szCs w:val="16"/>
        </w:rPr>
        <w:t>kity</w:t>
      </w:r>
      <w:proofErr w:type="spellEnd"/>
      <w:r w:rsidRPr="076D7B04">
        <w:rPr>
          <w:rFonts w:ascii="Tahoma" w:hAnsi="Tahoma" w:cs="Tahoma"/>
          <w:sz w:val="16"/>
          <w:szCs w:val="16"/>
        </w:rPr>
        <w:t>)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076D7B04">
        <w:rPr>
          <w:rFonts w:ascii="Tahoma" w:hAnsi="Tahoma" w:cs="Tahoma"/>
          <w:sz w:val="16"/>
          <w:szCs w:val="16"/>
        </w:rPr>
        <w:t xml:space="preserve"> navýšení ceny za</w:t>
      </w:r>
      <w:r w:rsidRPr="076D7B04">
        <w:rPr>
          <w:rFonts w:ascii="Tahoma" w:hAnsi="Tahoma" w:cs="Tahoma"/>
          <w:sz w:val="16"/>
          <w:szCs w:val="16"/>
        </w:rPr>
        <w:t xml:space="preserve"> servisní zásah</w:t>
      </w:r>
      <w:r w:rsidR="001C48DE" w:rsidRPr="076D7B04">
        <w:rPr>
          <w:rFonts w:ascii="Tahoma" w:hAnsi="Tahoma" w:cs="Tahoma"/>
          <w:sz w:val="16"/>
          <w:szCs w:val="16"/>
        </w:rPr>
        <w:t xml:space="preserve"> do určité hodnoty</w:t>
      </w:r>
      <w:r w:rsidRPr="076D7B04">
        <w:rPr>
          <w:rFonts w:ascii="Tahoma" w:hAnsi="Tahoma" w:cs="Tahoma"/>
          <w:sz w:val="16"/>
          <w:szCs w:val="16"/>
        </w:rPr>
        <w:t xml:space="preserve"> vybraní správci ZT na místě opravy</w:t>
      </w:r>
      <w:r w:rsidR="001C48DE" w:rsidRPr="076D7B04">
        <w:rPr>
          <w:rFonts w:ascii="Tahoma" w:hAnsi="Tahoma" w:cs="Tahoma"/>
          <w:sz w:val="16"/>
          <w:szCs w:val="16"/>
        </w:rPr>
        <w:t xml:space="preserve">. </w:t>
      </w:r>
      <w:r w:rsidRPr="076D7B04">
        <w:rPr>
          <w:rFonts w:ascii="Tahoma" w:hAnsi="Tahoma" w:cs="Tahoma"/>
          <w:sz w:val="16"/>
          <w:szCs w:val="16"/>
        </w:rPr>
        <w:t xml:space="preserve">Pokud </w:t>
      </w:r>
      <w:r w:rsidR="001C48DE" w:rsidRPr="076D7B04">
        <w:rPr>
          <w:rFonts w:ascii="Tahoma" w:hAnsi="Tahoma" w:cs="Tahoma"/>
          <w:sz w:val="16"/>
          <w:szCs w:val="16"/>
        </w:rPr>
        <w:t xml:space="preserve">navýšení </w:t>
      </w:r>
      <w:r w:rsidRPr="076D7B04">
        <w:rPr>
          <w:rFonts w:ascii="Tahoma" w:hAnsi="Tahoma" w:cs="Tahoma"/>
          <w:sz w:val="16"/>
          <w:szCs w:val="16"/>
        </w:rPr>
        <w:t>cen</w:t>
      </w:r>
      <w:r w:rsidR="001C48DE" w:rsidRPr="076D7B04">
        <w:rPr>
          <w:rFonts w:ascii="Tahoma" w:hAnsi="Tahoma" w:cs="Tahoma"/>
          <w:sz w:val="16"/>
          <w:szCs w:val="16"/>
        </w:rPr>
        <w:t>y</w:t>
      </w:r>
      <w:r w:rsidRPr="076D7B04">
        <w:rPr>
          <w:rFonts w:ascii="Tahoma" w:hAnsi="Tahoma" w:cs="Tahoma"/>
          <w:sz w:val="16"/>
          <w:szCs w:val="16"/>
        </w:rPr>
        <w:t xml:space="preserve"> při opravě jednoho přístroje přesáhne částku na objednávce o více </w:t>
      </w:r>
      <w:r w:rsidR="001C48DE" w:rsidRPr="076D7B04">
        <w:rPr>
          <w:rFonts w:ascii="Tahoma" w:hAnsi="Tahoma" w:cs="Tahoma"/>
          <w:sz w:val="16"/>
          <w:szCs w:val="16"/>
        </w:rPr>
        <w:t>než je maximální možné navýšení daného správce ZT</w:t>
      </w:r>
      <w:r w:rsidRPr="076D7B04">
        <w:rPr>
          <w:rFonts w:ascii="Tahoma" w:hAnsi="Tahoma" w:cs="Tahoma"/>
          <w:sz w:val="16"/>
          <w:szCs w:val="16"/>
        </w:rPr>
        <w:t>, nebo pokud navýšení ceny opravy na místě</w:t>
      </w:r>
      <w:r w:rsidR="001C48DE" w:rsidRPr="076D7B04">
        <w:rPr>
          <w:rFonts w:ascii="Tahoma" w:hAnsi="Tahoma" w:cs="Tahoma"/>
          <w:sz w:val="16"/>
          <w:szCs w:val="16"/>
        </w:rPr>
        <w:t xml:space="preserve"> neschválí</w:t>
      </w:r>
      <w:r w:rsidRPr="076D7B04">
        <w:rPr>
          <w:rFonts w:ascii="Tahoma" w:hAnsi="Tahoma" w:cs="Tahoma"/>
          <w:sz w:val="16"/>
          <w:szCs w:val="16"/>
        </w:rPr>
        <w:t xml:space="preserve"> </w:t>
      </w:r>
      <w:r w:rsidR="003012A6" w:rsidRPr="076D7B04">
        <w:rPr>
          <w:rFonts w:ascii="Tahoma" w:hAnsi="Tahoma" w:cs="Tahoma"/>
          <w:sz w:val="16"/>
          <w:szCs w:val="16"/>
        </w:rPr>
        <w:t xml:space="preserve">daný </w:t>
      </w:r>
      <w:r w:rsidRPr="076D7B04">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17"/>
      <w:r w:rsidR="00DA0AD5">
        <w:t>XXXXX.</w:t>
      </w:r>
      <w:r>
        <w:br/>
      </w:r>
    </w:p>
    <w:p w14:paraId="3DCEA4EE" w14:textId="5C55128C" w:rsidR="0C7542ED" w:rsidRPr="00214E4B" w:rsidRDefault="0C7542ED" w:rsidP="00214E4B">
      <w:pPr>
        <w:numPr>
          <w:ilvl w:val="0"/>
          <w:numId w:val="4"/>
        </w:numPr>
        <w:jc w:val="both"/>
        <w:rPr>
          <w:rFonts w:ascii="Tahoma" w:hAnsi="Tahoma" w:cs="Tahoma"/>
          <w:sz w:val="16"/>
          <w:szCs w:val="16"/>
        </w:rPr>
      </w:pPr>
      <w:r w:rsidRPr="076D7B04">
        <w:rPr>
          <w:rFonts w:ascii="Tahoma" w:eastAsia="Tahoma" w:hAnsi="Tahoma" w:cs="Tahoma"/>
          <w:sz w:val="16"/>
          <w:szCs w:val="16"/>
        </w:rPr>
        <w:t>Smluvní strany se dohodly na tom, že cena specifikovaná v čl. II. odst. 1 ve spojení s přílohou č. 1 smlouvy, může být každoročně zvyšována o procento, odpovídající kladnému procentu meziroční inflace vyhlášené Českým statistickým úřadem za předchozí kalendářní rok, a to vždy s účinností od prvního dne měsíce ledna. Zvýšení ceny o odpovídající procento inflace je prodávající povinen kupujícímu oznámit nejpozději do 1.2. příslušného roku, jinak toto právo zaniká</w:t>
      </w:r>
    </w:p>
    <w:p w14:paraId="38891975" w14:textId="77777777" w:rsidR="00724F8E" w:rsidRPr="001E2B7F" w:rsidRDefault="00724F8E" w:rsidP="00CB1231">
      <w:pPr>
        <w:pStyle w:val="Odstavecseseznamem"/>
        <w:ind w:left="360"/>
        <w:jc w:val="both"/>
        <w:rPr>
          <w:rFonts w:ascii="Tahoma" w:hAnsi="Tahoma" w:cs="Tahoma"/>
          <w:sz w:val="16"/>
          <w:szCs w:val="16"/>
        </w:rPr>
      </w:pPr>
    </w:p>
    <w:p w14:paraId="723E2278" w14:textId="77777777" w:rsidR="003A502B" w:rsidRDefault="003A502B">
      <w:pPr>
        <w:jc w:val="center"/>
        <w:rPr>
          <w:rFonts w:ascii="Tahoma" w:hAnsi="Tahoma" w:cs="Tahoma"/>
          <w:b/>
          <w:bCs/>
          <w:sz w:val="16"/>
          <w:szCs w:val="16"/>
        </w:rPr>
      </w:pPr>
    </w:p>
    <w:p w14:paraId="369321A1" w14:textId="7D3B97DE"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60D94E54" w14:textId="2DB52E7F" w:rsidR="00CB1231" w:rsidRPr="00CB1231" w:rsidRDefault="00CB1231" w:rsidP="076D7B04">
      <w:pPr>
        <w:autoSpaceDE w:val="0"/>
        <w:autoSpaceDN w:val="0"/>
        <w:jc w:val="both"/>
        <w:rPr>
          <w:rFonts w:ascii="Tahoma" w:hAnsi="Tahoma" w:cs="Tahoma"/>
          <w:sz w:val="16"/>
          <w:szCs w:val="16"/>
        </w:rPr>
      </w:pPr>
    </w:p>
    <w:p w14:paraId="0B9EC6CF" w14:textId="6285DF1A" w:rsidR="00CB1231" w:rsidRPr="00862848" w:rsidRDefault="00CB1231">
      <w:pPr>
        <w:numPr>
          <w:ilvl w:val="0"/>
          <w:numId w:val="5"/>
        </w:numPr>
        <w:autoSpaceDE w:val="0"/>
        <w:autoSpaceDN w:val="0"/>
        <w:jc w:val="both"/>
        <w:rPr>
          <w:rFonts w:ascii="Tahoma" w:hAnsi="Tahoma" w:cs="Tahoma"/>
          <w:sz w:val="16"/>
          <w:szCs w:val="16"/>
        </w:rPr>
      </w:pPr>
      <w:r w:rsidRPr="076D7B04">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76D7B04">
        <w:rPr>
          <w:rFonts w:ascii="Tahoma" w:hAnsi="Tahoma" w:cs="Tahoma"/>
          <w:sz w:val="16"/>
          <w:szCs w:val="16"/>
        </w:rPr>
        <w:t>smlouvy</w:t>
      </w:r>
      <w:r w:rsidRPr="076D7B04">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76D7B04">
        <w:rPr>
          <w:rFonts w:ascii="Tahoma" w:hAnsi="Tahoma" w:cs="Tahoma"/>
          <w:sz w:val="16"/>
          <w:szCs w:val="16"/>
        </w:rPr>
        <w:t>Změna v počtu přístrojů a v ceně za tyto služby bude vždy řešena dodatkem k této smlouvě.</w:t>
      </w:r>
    </w:p>
    <w:p w14:paraId="4B2642F8" w14:textId="77777777" w:rsidR="00724F8E" w:rsidRDefault="00724F8E" w:rsidP="00B52808">
      <w:pPr>
        <w:jc w:val="both"/>
        <w:rPr>
          <w:rFonts w:ascii="Tahoma" w:hAnsi="Tahoma" w:cs="Tahoma"/>
          <w:sz w:val="16"/>
          <w:szCs w:val="16"/>
        </w:rPr>
      </w:pPr>
    </w:p>
    <w:p w14:paraId="35684C15" w14:textId="77777777" w:rsidR="003A502B" w:rsidRPr="001E2B7F" w:rsidRDefault="003A502B"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7D1734CE" w:rsidR="00CB1231" w:rsidRPr="00335388"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lastRenderedPageBreak/>
        <w:t xml:space="preserve">V případě, kdy zhotovitel do </w:t>
      </w:r>
      <w:r w:rsidR="5DC9B928" w:rsidRPr="001E2B7F">
        <w:rPr>
          <w:rFonts w:ascii="Tahoma" w:hAnsi="Tahoma" w:cs="Tahoma"/>
          <w:sz w:val="16"/>
          <w:szCs w:val="16"/>
        </w:rPr>
        <w:t>5</w:t>
      </w:r>
      <w:r w:rsidRPr="001E2B7F">
        <w:rPr>
          <w:rFonts w:ascii="Tahoma" w:hAnsi="Tahoma" w:cs="Tahoma"/>
          <w:sz w:val="16"/>
          <w:szCs w:val="16"/>
        </w:rPr>
        <w:t xml:space="preserve"> pracovních dnů od oznámení poruchy </w:t>
      </w:r>
      <w:r w:rsidRPr="00335388">
        <w:rPr>
          <w:rFonts w:ascii="Tahoma" w:hAnsi="Tahoma" w:cs="Tahoma"/>
          <w:sz w:val="16"/>
          <w:szCs w:val="16"/>
        </w:rPr>
        <w:t xml:space="preserve">nezajistí provoz přístroje opravou dle čl. I. odst. </w:t>
      </w:r>
      <w:r w:rsidR="00EC5EB8" w:rsidRPr="00335388">
        <w:rPr>
          <w:rFonts w:ascii="Tahoma" w:hAnsi="Tahoma" w:cs="Tahoma"/>
          <w:sz w:val="16"/>
          <w:szCs w:val="16"/>
        </w:rPr>
        <w:fldChar w:fldCharType="begin"/>
      </w:r>
      <w:r w:rsidR="00EC5EB8" w:rsidRPr="00335388">
        <w:rPr>
          <w:rFonts w:ascii="Tahoma" w:hAnsi="Tahoma" w:cs="Tahoma"/>
          <w:sz w:val="16"/>
          <w:szCs w:val="16"/>
        </w:rPr>
        <w:instrText xml:space="preserve"> REF _Ref57024942 \r \h </w:instrText>
      </w:r>
      <w:r w:rsidR="00335388">
        <w:rPr>
          <w:rFonts w:ascii="Tahoma" w:hAnsi="Tahoma" w:cs="Tahoma"/>
          <w:sz w:val="16"/>
          <w:szCs w:val="16"/>
        </w:rPr>
        <w:instrText xml:space="preserve"> \* MERGEFORMAT </w:instrText>
      </w:r>
      <w:r w:rsidR="00EC5EB8" w:rsidRPr="00335388">
        <w:rPr>
          <w:rFonts w:ascii="Tahoma" w:hAnsi="Tahoma" w:cs="Tahoma"/>
          <w:sz w:val="16"/>
          <w:szCs w:val="16"/>
        </w:rPr>
      </w:r>
      <w:r w:rsidR="00EC5EB8" w:rsidRPr="00335388">
        <w:rPr>
          <w:rFonts w:ascii="Tahoma" w:hAnsi="Tahoma" w:cs="Tahoma"/>
          <w:sz w:val="16"/>
          <w:szCs w:val="16"/>
        </w:rPr>
        <w:fldChar w:fldCharType="separate"/>
      </w:r>
      <w:r w:rsidR="003307B2">
        <w:rPr>
          <w:rFonts w:ascii="Tahoma" w:hAnsi="Tahoma" w:cs="Tahoma"/>
          <w:sz w:val="16"/>
          <w:szCs w:val="16"/>
        </w:rPr>
        <w:t>16</w:t>
      </w:r>
      <w:r w:rsidR="00EC5EB8" w:rsidRPr="00335388">
        <w:rPr>
          <w:rFonts w:ascii="Tahoma" w:hAnsi="Tahoma" w:cs="Tahoma"/>
          <w:sz w:val="16"/>
          <w:szCs w:val="16"/>
        </w:rPr>
        <w:fldChar w:fldCharType="end"/>
      </w:r>
      <w:r w:rsidR="00644A2F" w:rsidRPr="00335388">
        <w:rPr>
          <w:rFonts w:ascii="Tahoma" w:hAnsi="Tahoma" w:cs="Tahoma"/>
          <w:sz w:val="16"/>
          <w:szCs w:val="16"/>
        </w:rPr>
        <w:t xml:space="preserve"> </w:t>
      </w:r>
      <w:r w:rsidRPr="00335388">
        <w:rPr>
          <w:rFonts w:ascii="Tahoma" w:hAnsi="Tahoma" w:cs="Tahoma"/>
          <w:sz w:val="16"/>
          <w:szCs w:val="16"/>
        </w:rPr>
        <w:t xml:space="preserve">této smlouvy nebo neprovede vlastním zaviněním BTK v předepsané periodě dle čl. I. odst. </w:t>
      </w:r>
      <w:r w:rsidR="0000527C" w:rsidRPr="00335388">
        <w:rPr>
          <w:rFonts w:ascii="Tahoma" w:hAnsi="Tahoma" w:cs="Tahoma"/>
          <w:sz w:val="16"/>
          <w:szCs w:val="16"/>
        </w:rPr>
        <w:fldChar w:fldCharType="begin"/>
      </w:r>
      <w:r w:rsidR="0000527C" w:rsidRPr="00335388">
        <w:rPr>
          <w:rFonts w:ascii="Tahoma" w:hAnsi="Tahoma" w:cs="Tahoma"/>
          <w:sz w:val="16"/>
          <w:szCs w:val="16"/>
        </w:rPr>
        <w:instrText xml:space="preserve"> REF _Ref57025268 \w \h </w:instrText>
      </w:r>
      <w:r w:rsidR="00335388">
        <w:rPr>
          <w:rFonts w:ascii="Tahoma" w:hAnsi="Tahoma" w:cs="Tahoma"/>
          <w:sz w:val="16"/>
          <w:szCs w:val="16"/>
        </w:rPr>
        <w:instrText xml:space="preserve"> \* MERGEFORMAT </w:instrText>
      </w:r>
      <w:r w:rsidR="0000527C" w:rsidRPr="00335388">
        <w:rPr>
          <w:rFonts w:ascii="Tahoma" w:hAnsi="Tahoma" w:cs="Tahoma"/>
          <w:sz w:val="16"/>
          <w:szCs w:val="16"/>
        </w:rPr>
      </w:r>
      <w:r w:rsidR="0000527C" w:rsidRPr="00335388">
        <w:rPr>
          <w:rFonts w:ascii="Tahoma" w:hAnsi="Tahoma" w:cs="Tahoma"/>
          <w:sz w:val="16"/>
          <w:szCs w:val="16"/>
        </w:rPr>
        <w:fldChar w:fldCharType="separate"/>
      </w:r>
      <w:r w:rsidR="003307B2">
        <w:rPr>
          <w:rFonts w:ascii="Tahoma" w:hAnsi="Tahoma" w:cs="Tahoma"/>
          <w:sz w:val="16"/>
          <w:szCs w:val="16"/>
        </w:rPr>
        <w:t>23</w:t>
      </w:r>
      <w:r w:rsidR="0000527C" w:rsidRPr="00335388">
        <w:rPr>
          <w:rFonts w:ascii="Tahoma" w:hAnsi="Tahoma" w:cs="Tahoma"/>
          <w:sz w:val="16"/>
          <w:szCs w:val="16"/>
        </w:rPr>
        <w:fldChar w:fldCharType="end"/>
      </w:r>
      <w:r w:rsidRPr="00335388">
        <w:rPr>
          <w:rFonts w:ascii="Tahoma" w:hAnsi="Tahoma" w:cs="Tahoma"/>
          <w:sz w:val="16"/>
          <w:szCs w:val="16"/>
        </w:rPr>
        <w:t>, zaplatí smluvní pokutu ve výši 1000,- Kč za každý započatý den prodlení.</w:t>
      </w:r>
    </w:p>
    <w:p w14:paraId="660852E9" w14:textId="77777777" w:rsidR="00C55BE7" w:rsidRDefault="00C55BE7" w:rsidP="00CD036D">
      <w:pPr>
        <w:pStyle w:val="Odstavecseseznamem"/>
        <w:ind w:left="357"/>
        <w:contextualSpacing w:val="0"/>
        <w:jc w:val="both"/>
        <w:rPr>
          <w:rFonts w:ascii="Tahoma" w:hAnsi="Tahoma" w:cs="Tahoma"/>
          <w:sz w:val="16"/>
          <w:szCs w:val="16"/>
        </w:rPr>
      </w:pPr>
    </w:p>
    <w:p w14:paraId="402A9DC6" w14:textId="21A2E928" w:rsidR="008C51A2" w:rsidRPr="00335388" w:rsidRDefault="008C51A2" w:rsidP="008C51A2">
      <w:pPr>
        <w:numPr>
          <w:ilvl w:val="0"/>
          <w:numId w:val="6"/>
        </w:numPr>
        <w:tabs>
          <w:tab w:val="num" w:pos="360"/>
        </w:tabs>
        <w:ind w:left="360"/>
        <w:jc w:val="both"/>
        <w:rPr>
          <w:rFonts w:ascii="Tahoma" w:hAnsi="Tahoma" w:cs="Tahoma"/>
          <w:sz w:val="16"/>
          <w:szCs w:val="16"/>
        </w:rPr>
      </w:pPr>
      <w:bookmarkStart w:id="18" w:name="_Hlk34659922"/>
      <w:r w:rsidRPr="0017065B">
        <w:rPr>
          <w:rFonts w:ascii="Tahoma" w:hAnsi="Tahoma" w:cs="Tahoma"/>
          <w:sz w:val="16"/>
          <w:szCs w:val="16"/>
        </w:rPr>
        <w:t xml:space="preserve">V případě nesplnění povinnosti </w:t>
      </w:r>
      <w:r w:rsidRPr="00335388">
        <w:rPr>
          <w:rFonts w:ascii="Tahoma" w:hAnsi="Tahoma" w:cs="Tahoma"/>
          <w:sz w:val="16"/>
          <w:szCs w:val="16"/>
        </w:rPr>
        <w:t>zhotovitele informovat objednatele dle ust</w:t>
      </w:r>
      <w:r w:rsidR="00FE528A" w:rsidRPr="00335388">
        <w:rPr>
          <w:rFonts w:ascii="Tahoma" w:hAnsi="Tahoma" w:cs="Tahoma"/>
          <w:sz w:val="16"/>
          <w:szCs w:val="16"/>
        </w:rPr>
        <w:t>anovení</w:t>
      </w:r>
      <w:r w:rsidRPr="00335388">
        <w:rPr>
          <w:rFonts w:ascii="Tahoma" w:hAnsi="Tahoma" w:cs="Tahoma"/>
          <w:sz w:val="16"/>
          <w:szCs w:val="16"/>
        </w:rPr>
        <w:t xml:space="preserve"> čl. I. odst. </w:t>
      </w:r>
      <w:r w:rsidR="0000527C" w:rsidRPr="00335388">
        <w:rPr>
          <w:rFonts w:ascii="Tahoma" w:hAnsi="Tahoma" w:cs="Tahoma"/>
          <w:sz w:val="16"/>
          <w:szCs w:val="16"/>
        </w:rPr>
        <w:fldChar w:fldCharType="begin"/>
      </w:r>
      <w:r w:rsidR="0000527C" w:rsidRPr="00335388">
        <w:rPr>
          <w:rFonts w:ascii="Tahoma" w:hAnsi="Tahoma" w:cs="Tahoma"/>
          <w:sz w:val="16"/>
          <w:szCs w:val="16"/>
        </w:rPr>
        <w:instrText xml:space="preserve"> REF _Ref57025281 \w \h </w:instrText>
      </w:r>
      <w:r w:rsidR="00335388">
        <w:rPr>
          <w:rFonts w:ascii="Tahoma" w:hAnsi="Tahoma" w:cs="Tahoma"/>
          <w:sz w:val="16"/>
          <w:szCs w:val="16"/>
        </w:rPr>
        <w:instrText xml:space="preserve"> \* MERGEFORMAT </w:instrText>
      </w:r>
      <w:r w:rsidR="0000527C" w:rsidRPr="00335388">
        <w:rPr>
          <w:rFonts w:ascii="Tahoma" w:hAnsi="Tahoma" w:cs="Tahoma"/>
          <w:sz w:val="16"/>
          <w:szCs w:val="16"/>
        </w:rPr>
      </w:r>
      <w:r w:rsidR="0000527C" w:rsidRPr="00335388">
        <w:rPr>
          <w:rFonts w:ascii="Tahoma" w:hAnsi="Tahoma" w:cs="Tahoma"/>
          <w:sz w:val="16"/>
          <w:szCs w:val="16"/>
        </w:rPr>
        <w:fldChar w:fldCharType="separate"/>
      </w:r>
      <w:r w:rsidR="003307B2">
        <w:rPr>
          <w:rFonts w:ascii="Tahoma" w:hAnsi="Tahoma" w:cs="Tahoma"/>
          <w:sz w:val="16"/>
          <w:szCs w:val="16"/>
        </w:rPr>
        <w:t>3</w:t>
      </w:r>
      <w:r w:rsidR="0000527C" w:rsidRPr="00335388">
        <w:rPr>
          <w:rFonts w:ascii="Tahoma" w:hAnsi="Tahoma" w:cs="Tahoma"/>
          <w:sz w:val="16"/>
          <w:szCs w:val="16"/>
        </w:rPr>
        <w:fldChar w:fldCharType="end"/>
      </w:r>
      <w:r w:rsidRPr="00335388">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8"/>
    <w:p w14:paraId="64679E25" w14:textId="77777777" w:rsidR="006E38C4" w:rsidRPr="00335388" w:rsidRDefault="006E38C4" w:rsidP="008C51A2">
      <w:pPr>
        <w:jc w:val="both"/>
        <w:rPr>
          <w:rFonts w:ascii="Tahoma" w:hAnsi="Tahoma" w:cs="Tahoma"/>
          <w:sz w:val="16"/>
          <w:szCs w:val="16"/>
        </w:rPr>
      </w:pPr>
    </w:p>
    <w:p w14:paraId="2FD072C5" w14:textId="2C7645DF" w:rsidR="00CB1231" w:rsidRPr="00335388" w:rsidRDefault="00CB1231" w:rsidP="00CB1231">
      <w:pPr>
        <w:numPr>
          <w:ilvl w:val="0"/>
          <w:numId w:val="6"/>
        </w:numPr>
        <w:tabs>
          <w:tab w:val="num" w:pos="360"/>
        </w:tabs>
        <w:ind w:left="360"/>
        <w:jc w:val="both"/>
        <w:rPr>
          <w:rFonts w:ascii="Tahoma" w:hAnsi="Tahoma" w:cs="Tahoma"/>
          <w:sz w:val="16"/>
          <w:szCs w:val="16"/>
        </w:rPr>
      </w:pPr>
      <w:r w:rsidRPr="00335388">
        <w:rPr>
          <w:rFonts w:ascii="Tahoma" w:hAnsi="Tahoma" w:cs="Tahoma"/>
          <w:sz w:val="16"/>
          <w:szCs w:val="16"/>
        </w:rPr>
        <w:t xml:space="preserve">Za nedodržení některé z povinností stanovených v čl. </w:t>
      </w:r>
      <w:r w:rsidR="008E27CA" w:rsidRPr="00335388">
        <w:rPr>
          <w:rFonts w:ascii="Tahoma" w:hAnsi="Tahoma" w:cs="Tahoma"/>
          <w:sz w:val="16"/>
          <w:szCs w:val="16"/>
        </w:rPr>
        <w:t>IX</w:t>
      </w:r>
      <w:r w:rsidRPr="00335388">
        <w:rPr>
          <w:rFonts w:ascii="Tahoma" w:hAnsi="Tahoma" w:cs="Tahoma"/>
          <w:sz w:val="16"/>
          <w:szCs w:val="16"/>
        </w:rPr>
        <w:t xml:space="preserve">. odst. </w:t>
      </w:r>
      <w:r w:rsidR="0000527C" w:rsidRPr="00335388">
        <w:rPr>
          <w:rFonts w:ascii="Tahoma" w:hAnsi="Tahoma" w:cs="Tahoma"/>
          <w:sz w:val="16"/>
          <w:szCs w:val="16"/>
        </w:rPr>
        <w:fldChar w:fldCharType="begin"/>
      </w:r>
      <w:r w:rsidR="0000527C" w:rsidRPr="00335388">
        <w:rPr>
          <w:rFonts w:ascii="Tahoma" w:hAnsi="Tahoma" w:cs="Tahoma"/>
          <w:sz w:val="16"/>
          <w:szCs w:val="16"/>
        </w:rPr>
        <w:instrText xml:space="preserve"> REF _Ref57025290 \w \h </w:instrText>
      </w:r>
      <w:r w:rsidR="00335388">
        <w:rPr>
          <w:rFonts w:ascii="Tahoma" w:hAnsi="Tahoma" w:cs="Tahoma"/>
          <w:sz w:val="16"/>
          <w:szCs w:val="16"/>
        </w:rPr>
        <w:instrText xml:space="preserve"> \* MERGEFORMAT </w:instrText>
      </w:r>
      <w:r w:rsidR="0000527C" w:rsidRPr="00335388">
        <w:rPr>
          <w:rFonts w:ascii="Tahoma" w:hAnsi="Tahoma" w:cs="Tahoma"/>
          <w:sz w:val="16"/>
          <w:szCs w:val="16"/>
        </w:rPr>
      </w:r>
      <w:r w:rsidR="0000527C" w:rsidRPr="00335388">
        <w:rPr>
          <w:rFonts w:ascii="Tahoma" w:hAnsi="Tahoma" w:cs="Tahoma"/>
          <w:sz w:val="16"/>
          <w:szCs w:val="16"/>
        </w:rPr>
        <w:fldChar w:fldCharType="separate"/>
      </w:r>
      <w:r w:rsidR="003307B2">
        <w:rPr>
          <w:rFonts w:ascii="Tahoma" w:hAnsi="Tahoma" w:cs="Tahoma"/>
          <w:sz w:val="16"/>
          <w:szCs w:val="16"/>
        </w:rPr>
        <w:t>2</w:t>
      </w:r>
      <w:r w:rsidR="0000527C" w:rsidRPr="00335388">
        <w:rPr>
          <w:rFonts w:ascii="Tahoma" w:hAnsi="Tahoma" w:cs="Tahoma"/>
          <w:sz w:val="16"/>
          <w:szCs w:val="16"/>
        </w:rPr>
        <w:fldChar w:fldCharType="end"/>
      </w:r>
      <w:r w:rsidR="00175C01" w:rsidRPr="00335388">
        <w:rPr>
          <w:rFonts w:ascii="Tahoma" w:hAnsi="Tahoma" w:cs="Tahoma"/>
          <w:sz w:val="16"/>
          <w:szCs w:val="16"/>
        </w:rPr>
        <w:t xml:space="preserve"> a </w:t>
      </w:r>
      <w:r w:rsidR="00C507D3" w:rsidRPr="00335388">
        <w:rPr>
          <w:rFonts w:ascii="Tahoma" w:hAnsi="Tahoma" w:cs="Tahoma"/>
          <w:sz w:val="16"/>
          <w:szCs w:val="16"/>
        </w:rPr>
        <w:t>3</w:t>
      </w:r>
      <w:r w:rsidRPr="00335388">
        <w:rPr>
          <w:rFonts w:ascii="Tahoma" w:hAnsi="Tahoma" w:cs="Tahoma"/>
          <w:sz w:val="16"/>
          <w:szCs w:val="16"/>
        </w:rPr>
        <w:t xml:space="preserve"> této smlouvy má objednatel právo účtovat smluvní pokutu ve výši 10.000</w:t>
      </w:r>
      <w:r w:rsidR="0006636A">
        <w:rPr>
          <w:rFonts w:ascii="Tahoma" w:hAnsi="Tahoma" w:cs="Tahoma"/>
          <w:sz w:val="16"/>
          <w:szCs w:val="16"/>
        </w:rPr>
        <w:t xml:space="preserve"> </w:t>
      </w:r>
      <w:r w:rsidRPr="00335388">
        <w:rPr>
          <w:rFonts w:ascii="Tahoma" w:hAnsi="Tahoma" w:cs="Tahoma"/>
          <w:sz w:val="16"/>
          <w:szCs w:val="16"/>
        </w:rPr>
        <w:t>Kč.</w:t>
      </w:r>
    </w:p>
    <w:p w14:paraId="6ACFBB04" w14:textId="77777777" w:rsidR="00CB1231" w:rsidRPr="00335388" w:rsidRDefault="00CB1231" w:rsidP="00CB1231">
      <w:pPr>
        <w:ind w:left="360"/>
        <w:jc w:val="both"/>
        <w:rPr>
          <w:rFonts w:ascii="Tahoma" w:hAnsi="Tahoma" w:cs="Tahoma"/>
          <w:sz w:val="16"/>
          <w:szCs w:val="16"/>
        </w:rPr>
      </w:pPr>
    </w:p>
    <w:p w14:paraId="2511B4BB" w14:textId="58840115" w:rsidR="00CC7F53" w:rsidRPr="00335388"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335388">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335388">
        <w:rPr>
          <w:rFonts w:ascii="Tahoma" w:hAnsi="Tahoma" w:cs="Tahoma"/>
          <w:sz w:val="16"/>
          <w:szCs w:val="16"/>
        </w:rPr>
        <w:t>0,01 %</w:t>
      </w:r>
      <w:r w:rsidRPr="00335388">
        <w:rPr>
          <w:rFonts w:ascii="Tahoma" w:hAnsi="Tahoma" w:cs="Tahoma"/>
          <w:sz w:val="16"/>
          <w:szCs w:val="16"/>
        </w:rPr>
        <w:t xml:space="preserve"> z dlužné částky za každý den prodlení. </w:t>
      </w:r>
      <w:r w:rsidR="00D50FEE" w:rsidRPr="00335388">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335388" w:rsidRDefault="00CC7F53" w:rsidP="00CC7F53">
      <w:pPr>
        <w:pStyle w:val="Odstavecseseznamem"/>
        <w:rPr>
          <w:rFonts w:ascii="Tahoma" w:hAnsi="Tahoma" w:cs="Tahoma"/>
          <w:sz w:val="16"/>
          <w:szCs w:val="16"/>
        </w:rPr>
      </w:pPr>
    </w:p>
    <w:p w14:paraId="72EBE189" w14:textId="2C0B6C5B"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335388">
        <w:rPr>
          <w:rFonts w:ascii="Tahoma" w:hAnsi="Tahoma" w:cs="Tahoma"/>
          <w:sz w:val="16"/>
          <w:szCs w:val="16"/>
        </w:rPr>
        <w:t xml:space="preserve">V případě nedodržení povinnosti stanovené v čl. </w:t>
      </w:r>
      <w:r w:rsidR="00EC5EB8" w:rsidRPr="00335388">
        <w:rPr>
          <w:rFonts w:ascii="Tahoma" w:hAnsi="Tahoma" w:cs="Tahoma"/>
          <w:sz w:val="16"/>
          <w:szCs w:val="16"/>
        </w:rPr>
        <w:t>IX</w:t>
      </w:r>
      <w:r w:rsidRPr="00335388">
        <w:rPr>
          <w:rFonts w:ascii="Tahoma" w:hAnsi="Tahoma" w:cs="Tahoma"/>
          <w:sz w:val="16"/>
          <w:szCs w:val="16"/>
        </w:rPr>
        <w:t xml:space="preserve">. odst. </w:t>
      </w:r>
      <w:r w:rsidR="008976B1" w:rsidRPr="00335388">
        <w:rPr>
          <w:rFonts w:ascii="Tahoma" w:hAnsi="Tahoma" w:cs="Tahoma"/>
          <w:sz w:val="16"/>
          <w:szCs w:val="16"/>
        </w:rPr>
        <w:t>4</w:t>
      </w:r>
      <w:r w:rsidRPr="00335388">
        <w:rPr>
          <w:rFonts w:ascii="Tahoma" w:hAnsi="Tahoma" w:cs="Tahoma"/>
          <w:sz w:val="16"/>
          <w:szCs w:val="16"/>
        </w:rPr>
        <w:t xml:space="preserve"> smlouvy má objednatel právo účtovat smluvní pokutu ve výši pohledávky, která byla postoupena v rozporu s touto smlouvou. Objednatel má zároveň</w:t>
      </w:r>
      <w:r w:rsidRPr="00CC7F53">
        <w:rPr>
          <w:rFonts w:ascii="Tahoma" w:hAnsi="Tahoma" w:cs="Tahoma"/>
          <w:sz w:val="16"/>
          <w:szCs w:val="16"/>
        </w:rPr>
        <w:t xml:space="preserve">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5FE5A073" w:rsidR="00CB1231" w:rsidRPr="00335388"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na dobu neurčitou. Tuto smlouvu lze vypovědět v případech </w:t>
      </w:r>
      <w:r w:rsidRPr="00335388">
        <w:rPr>
          <w:rFonts w:ascii="Tahoma" w:hAnsi="Tahoma" w:cs="Tahoma"/>
          <w:sz w:val="16"/>
          <w:szCs w:val="16"/>
        </w:rPr>
        <w:t>uvedených v odst. </w:t>
      </w:r>
      <w:r w:rsidR="00095B14" w:rsidRPr="00335388">
        <w:rPr>
          <w:rFonts w:ascii="Tahoma" w:hAnsi="Tahoma" w:cs="Tahoma"/>
          <w:sz w:val="16"/>
          <w:szCs w:val="16"/>
        </w:rPr>
        <w:fldChar w:fldCharType="begin"/>
      </w:r>
      <w:r w:rsidR="00095B14" w:rsidRPr="00335388">
        <w:rPr>
          <w:rFonts w:ascii="Tahoma" w:hAnsi="Tahoma" w:cs="Tahoma"/>
          <w:sz w:val="16"/>
          <w:szCs w:val="16"/>
        </w:rPr>
        <w:instrText xml:space="preserve"> REF _Ref387750150 \r \h </w:instrText>
      </w:r>
      <w:r w:rsidR="00335388">
        <w:rPr>
          <w:rFonts w:ascii="Tahoma" w:hAnsi="Tahoma" w:cs="Tahoma"/>
          <w:sz w:val="16"/>
          <w:szCs w:val="16"/>
        </w:rPr>
        <w:instrText xml:space="preserve"> \* MERGEFORMAT </w:instrText>
      </w:r>
      <w:r w:rsidR="00095B14" w:rsidRPr="00335388">
        <w:rPr>
          <w:rFonts w:ascii="Tahoma" w:hAnsi="Tahoma" w:cs="Tahoma"/>
          <w:sz w:val="16"/>
          <w:szCs w:val="16"/>
        </w:rPr>
      </w:r>
      <w:r w:rsidR="00095B14" w:rsidRPr="00335388">
        <w:rPr>
          <w:rFonts w:ascii="Tahoma" w:hAnsi="Tahoma" w:cs="Tahoma"/>
          <w:sz w:val="16"/>
          <w:szCs w:val="16"/>
        </w:rPr>
        <w:fldChar w:fldCharType="separate"/>
      </w:r>
      <w:r w:rsidR="003307B2">
        <w:rPr>
          <w:rFonts w:ascii="Tahoma" w:hAnsi="Tahoma" w:cs="Tahoma"/>
          <w:sz w:val="16"/>
          <w:szCs w:val="16"/>
        </w:rPr>
        <w:t>2</w:t>
      </w:r>
      <w:r w:rsidR="00095B14" w:rsidRPr="00335388">
        <w:rPr>
          <w:rFonts w:ascii="Tahoma" w:hAnsi="Tahoma" w:cs="Tahoma"/>
          <w:sz w:val="16"/>
          <w:szCs w:val="16"/>
        </w:rPr>
        <w:fldChar w:fldCharType="end"/>
      </w:r>
      <w:r w:rsidRPr="00335388">
        <w:rPr>
          <w:rFonts w:ascii="Tahoma" w:hAnsi="Tahoma" w:cs="Tahoma"/>
          <w:sz w:val="16"/>
          <w:szCs w:val="16"/>
        </w:rPr>
        <w:t xml:space="preserve"> a </w:t>
      </w:r>
      <w:r w:rsidR="00095B14" w:rsidRPr="00335388">
        <w:rPr>
          <w:rFonts w:ascii="Tahoma" w:hAnsi="Tahoma" w:cs="Tahoma"/>
          <w:sz w:val="16"/>
          <w:szCs w:val="16"/>
        </w:rPr>
        <w:fldChar w:fldCharType="begin"/>
      </w:r>
      <w:r w:rsidR="00095B14" w:rsidRPr="00335388">
        <w:rPr>
          <w:rFonts w:ascii="Tahoma" w:hAnsi="Tahoma" w:cs="Tahoma"/>
          <w:sz w:val="16"/>
          <w:szCs w:val="16"/>
        </w:rPr>
        <w:instrText xml:space="preserve"> REF _Ref387750168 \r \h </w:instrText>
      </w:r>
      <w:r w:rsidR="00335388">
        <w:rPr>
          <w:rFonts w:ascii="Tahoma" w:hAnsi="Tahoma" w:cs="Tahoma"/>
          <w:sz w:val="16"/>
          <w:szCs w:val="16"/>
        </w:rPr>
        <w:instrText xml:space="preserve"> \* MERGEFORMAT </w:instrText>
      </w:r>
      <w:r w:rsidR="00095B14" w:rsidRPr="00335388">
        <w:rPr>
          <w:rFonts w:ascii="Tahoma" w:hAnsi="Tahoma" w:cs="Tahoma"/>
          <w:sz w:val="16"/>
          <w:szCs w:val="16"/>
        </w:rPr>
      </w:r>
      <w:r w:rsidR="00095B14" w:rsidRPr="00335388">
        <w:rPr>
          <w:rFonts w:ascii="Tahoma" w:hAnsi="Tahoma" w:cs="Tahoma"/>
          <w:sz w:val="16"/>
          <w:szCs w:val="16"/>
        </w:rPr>
        <w:fldChar w:fldCharType="separate"/>
      </w:r>
      <w:r w:rsidR="003307B2">
        <w:rPr>
          <w:rFonts w:ascii="Tahoma" w:hAnsi="Tahoma" w:cs="Tahoma"/>
          <w:sz w:val="16"/>
          <w:szCs w:val="16"/>
        </w:rPr>
        <w:t>3</w:t>
      </w:r>
      <w:r w:rsidR="00095B14" w:rsidRPr="00335388">
        <w:rPr>
          <w:rFonts w:ascii="Tahoma" w:hAnsi="Tahoma" w:cs="Tahoma"/>
          <w:sz w:val="16"/>
          <w:szCs w:val="16"/>
        </w:rPr>
        <w:fldChar w:fldCharType="end"/>
      </w:r>
      <w:r w:rsidRPr="00335388">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19" w:name="_Ref387750150"/>
      <w:r w:rsidRPr="001E2B7F">
        <w:rPr>
          <w:rFonts w:ascii="Tahoma" w:hAnsi="Tahoma" w:cs="Tahoma"/>
          <w:sz w:val="16"/>
          <w:szCs w:val="16"/>
        </w:rPr>
        <w:t xml:space="preserve">Zhotovitel má právo smlouvu vypovědět v případě, že objednatel </w:t>
      </w:r>
      <w:proofErr w:type="gramStart"/>
      <w:r w:rsidRPr="001E2B7F">
        <w:rPr>
          <w:rFonts w:ascii="Tahoma" w:hAnsi="Tahoma" w:cs="Tahoma"/>
          <w:sz w:val="16"/>
          <w:szCs w:val="16"/>
        </w:rPr>
        <w:t>překročí</w:t>
      </w:r>
      <w:proofErr w:type="gramEnd"/>
      <w:r w:rsidRPr="001E2B7F">
        <w:rPr>
          <w:rFonts w:ascii="Tahoma" w:hAnsi="Tahoma" w:cs="Tahoma"/>
          <w:sz w:val="16"/>
          <w:szCs w:val="16"/>
        </w:rPr>
        <w:t xml:space="preserve">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19"/>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0"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0"/>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lastRenderedPageBreak/>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1"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21"/>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060B491"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2"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2"/>
    <w:p w14:paraId="2F54C2B9" w14:textId="4C5475E4"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DA3C10">
        <w:rPr>
          <w:rFonts w:ascii="Tahoma" w:hAnsi="Tahoma" w:cs="Tahoma"/>
          <w:sz w:val="16"/>
          <w:szCs w:val="16"/>
        </w:rPr>
        <w:t>15 000 000</w:t>
      </w:r>
      <w:r w:rsidRPr="001E2B7F">
        <w:rPr>
          <w:rFonts w:ascii="Tahoma" w:hAnsi="Tahoma" w:cs="Tahoma"/>
          <w:sz w:val="16"/>
          <w:szCs w:val="16"/>
        </w:rPr>
        <w:t xml:space="preserve"> Kč</w:t>
      </w:r>
      <w:r w:rsidR="00804754">
        <w:rPr>
          <w:rFonts w:ascii="Tahoma" w:hAnsi="Tahoma" w:cs="Tahoma"/>
          <w:sz w:val="16"/>
          <w:szCs w:val="16"/>
        </w:rPr>
        <w:t xml:space="preserve"> </w:t>
      </w:r>
      <w:r w:rsidR="00804754" w:rsidRPr="00804754">
        <w:rPr>
          <w:rFonts w:ascii="Tahoma" w:hAnsi="Tahoma" w:cs="Tahoma"/>
          <w:sz w:val="16"/>
          <w:szCs w:val="16"/>
        </w:rPr>
        <w:t>a zavazuje se tento limit pojistného plnění v plné výši zachovat za účelem krytí škodních událostí vzniklých v souvislosti s touto smlouvou</w:t>
      </w:r>
      <w:r w:rsidRPr="001E2B7F">
        <w:rPr>
          <w:rFonts w:ascii="Tahoma" w:hAnsi="Tahoma" w:cs="Tahoma"/>
          <w:sz w:val="16"/>
          <w:szCs w:val="16"/>
        </w:rPr>
        <w:t>.</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3" w:name="_Ref80865877"/>
      <w:r w:rsidRPr="001E2B7F">
        <w:rPr>
          <w:rFonts w:ascii="Tahoma" w:hAnsi="Tahoma" w:cs="Tahoma"/>
          <w:sz w:val="16"/>
          <w:szCs w:val="16"/>
        </w:rPr>
        <w:lastRenderedPageBreak/>
        <w:t>Zhotovitel je oprávněn postoupit pohledávku vyplývající z plnění dle této smlouvy na třetí osobu pouze s předchozím písemným souhlasem objednatele.</w:t>
      </w:r>
      <w:bookmarkEnd w:id="23"/>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343AF30D"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Tato smlouva nabývá platnosti dnem jejího podpisu oběma smluvními stranami a účinnosti </w:t>
      </w:r>
      <w:r w:rsidR="00FF387D">
        <w:rPr>
          <w:rFonts w:ascii="Tahoma" w:hAnsi="Tahoma" w:cs="Tahoma"/>
          <w:sz w:val="16"/>
          <w:szCs w:val="16"/>
        </w:rPr>
        <w:t>ode dne</w:t>
      </w:r>
      <w:r w:rsidR="00AA6778">
        <w:rPr>
          <w:rFonts w:ascii="Tahoma" w:hAnsi="Tahoma" w:cs="Tahoma"/>
          <w:sz w:val="16"/>
          <w:szCs w:val="16"/>
        </w:rPr>
        <w:t xml:space="preserve"> </w:t>
      </w:r>
      <w:r w:rsidR="00AA6778" w:rsidRPr="008867F0">
        <w:rPr>
          <w:rFonts w:ascii="Tahoma" w:hAnsi="Tahoma" w:cs="Tahoma"/>
          <w:b/>
          <w:bCs/>
          <w:sz w:val="16"/>
          <w:szCs w:val="16"/>
        </w:rPr>
        <w:t>8.8.2023</w:t>
      </w:r>
      <w:r w:rsidRPr="001E2B7F">
        <w:rPr>
          <w:rFonts w:ascii="Tahoma" w:hAnsi="Tahoma" w:cs="Tahoma"/>
          <w:sz w:val="16"/>
          <w:szCs w:val="16"/>
        </w:rPr>
        <w:t>.</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632EEC77"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a cena servisu vč. BTK</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1B22EAE8" w:rsidR="00CB1231" w:rsidRPr="008E31B6" w:rsidRDefault="00CB1231" w:rsidP="00CB1231">
      <w:pPr>
        <w:rPr>
          <w:rFonts w:ascii="Tahoma" w:hAnsi="Tahoma" w:cs="Tahoma"/>
          <w:sz w:val="16"/>
          <w:szCs w:val="16"/>
          <w:u w:val="single"/>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r w:rsidR="008E31B6">
        <w:rPr>
          <w:rFonts w:ascii="Tahoma" w:hAnsi="Tahoma" w:cs="Tahoma"/>
          <w:sz w:val="16"/>
          <w:szCs w:val="16"/>
          <w:u w:val="single"/>
        </w:rPr>
        <w:tab/>
      </w:r>
      <w:r w:rsidR="008E31B6">
        <w:rPr>
          <w:rFonts w:ascii="Tahoma" w:hAnsi="Tahoma" w:cs="Tahoma"/>
          <w:sz w:val="16"/>
          <w:szCs w:val="16"/>
          <w:u w:val="single"/>
        </w:rPr>
        <w:tab/>
      </w:r>
    </w:p>
    <w:p w14:paraId="6275FEB1" w14:textId="37BE16FD" w:rsidR="00CB1231" w:rsidRPr="001E2B7F" w:rsidRDefault="00C73052" w:rsidP="00CB1231">
      <w:pPr>
        <w:rPr>
          <w:rFonts w:ascii="Tahoma" w:hAnsi="Tahoma" w:cs="Tahoma"/>
          <w:sz w:val="16"/>
          <w:szCs w:val="16"/>
        </w:rPr>
      </w:pPr>
      <w:r>
        <w:rPr>
          <w:rFonts w:ascii="Tahoma" w:hAnsi="Tahoma" w:cs="Tahoma"/>
          <w:sz w:val="16"/>
          <w:szCs w:val="16"/>
        </w:rPr>
        <w:t xml:space="preserve">       </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 xml:space="preserve">prof. MUDr. David </w:t>
      </w:r>
      <w:proofErr w:type="spellStart"/>
      <w:r w:rsidR="00501002">
        <w:rPr>
          <w:rFonts w:ascii="Tahoma" w:hAnsi="Tahoma" w:cs="Tahoma"/>
          <w:sz w:val="16"/>
          <w:szCs w:val="16"/>
        </w:rPr>
        <w:t>Feltl</w:t>
      </w:r>
      <w:proofErr w:type="spellEnd"/>
      <w:r w:rsidR="00501002">
        <w:rPr>
          <w:rFonts w:ascii="Tahoma" w:hAnsi="Tahoma" w:cs="Tahoma"/>
          <w:sz w:val="16"/>
          <w:szCs w:val="16"/>
        </w:rPr>
        <w:t>, Ph.D., MBA</w:t>
      </w:r>
    </w:p>
    <w:p w14:paraId="39E6F196" w14:textId="77777777" w:rsidR="00E17E64" w:rsidRDefault="00CB1231" w:rsidP="00B52808">
      <w:pPr>
        <w:jc w:val="both"/>
        <w:rPr>
          <w:rFonts w:ascii="Tahoma" w:hAnsi="Tahoma" w:cs="Tahoma"/>
          <w:sz w:val="16"/>
          <w:szCs w:val="16"/>
        </w:rPr>
      </w:pPr>
      <w:r w:rsidRPr="001E2B7F">
        <w:rPr>
          <w:rFonts w:ascii="Tahoma" w:hAnsi="Tahoma" w:cs="Tahoma"/>
          <w:sz w:val="16"/>
          <w:szCs w:val="16"/>
        </w:rPr>
        <w:tab/>
      </w:r>
      <w:r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Pr="001E2B7F">
        <w:rPr>
          <w:rFonts w:ascii="Tahoma" w:hAnsi="Tahoma" w:cs="Tahoma"/>
          <w:sz w:val="16"/>
          <w:szCs w:val="16"/>
        </w:rPr>
        <w:t>ředitel Všeobecné fakultní nemocnice v</w:t>
      </w:r>
      <w:r w:rsidR="0062361E">
        <w:rPr>
          <w:rFonts w:ascii="Tahoma" w:hAnsi="Tahoma" w:cs="Tahoma"/>
          <w:sz w:val="16"/>
          <w:szCs w:val="16"/>
        </w:rPr>
        <w:t> </w:t>
      </w:r>
      <w:r w:rsidRPr="001E2B7F">
        <w:rPr>
          <w:rFonts w:ascii="Tahoma" w:hAnsi="Tahoma" w:cs="Tahoma"/>
          <w:sz w:val="16"/>
          <w:szCs w:val="16"/>
        </w:rPr>
        <w:t>Praze</w:t>
      </w:r>
    </w:p>
    <w:p w14:paraId="539061D8" w14:textId="04F7BFCE" w:rsidR="00874195" w:rsidRDefault="00874195" w:rsidP="00B52808">
      <w:pPr>
        <w:jc w:val="both"/>
        <w:rPr>
          <w:rFonts w:ascii="Tahoma" w:hAnsi="Tahoma" w:cs="Tahoma"/>
          <w:sz w:val="16"/>
          <w:szCs w:val="16"/>
        </w:rPr>
        <w:sectPr w:rsidR="00874195" w:rsidSect="00372EE6">
          <w:headerReference w:type="default" r:id="rId12"/>
          <w:pgSz w:w="11906" w:h="16838"/>
          <w:pgMar w:top="1417" w:right="1417" w:bottom="1417" w:left="1417" w:header="708" w:footer="708" w:gutter="0"/>
          <w:cols w:space="708"/>
          <w:docGrid w:linePitch="360"/>
        </w:sectPr>
      </w:pPr>
    </w:p>
    <w:tbl>
      <w:tblPr>
        <w:tblStyle w:val="Tabulkasmkou4zvraznn1"/>
        <w:tblpPr w:leftFromText="141" w:rightFromText="141" w:horzAnchor="margin" w:tblpY="600"/>
        <w:tblW w:w="14312" w:type="dxa"/>
        <w:tblLook w:val="04A0" w:firstRow="1" w:lastRow="0" w:firstColumn="1" w:lastColumn="0" w:noHBand="0" w:noVBand="1"/>
      </w:tblPr>
      <w:tblGrid>
        <w:gridCol w:w="1465"/>
        <w:gridCol w:w="1826"/>
        <w:gridCol w:w="1248"/>
        <w:gridCol w:w="1113"/>
        <w:gridCol w:w="1570"/>
        <w:gridCol w:w="1997"/>
        <w:gridCol w:w="1168"/>
        <w:gridCol w:w="1090"/>
        <w:gridCol w:w="1228"/>
        <w:gridCol w:w="1607"/>
      </w:tblGrid>
      <w:tr w:rsidR="00874195" w14:paraId="74DC9BF3" w14:textId="49A9EE78" w:rsidTr="00AC5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vMerge w:val="restart"/>
            <w:tcBorders>
              <w:top w:val="single" w:sz="4" w:space="0" w:color="auto"/>
              <w:left w:val="single" w:sz="4" w:space="0" w:color="auto"/>
              <w:bottom w:val="single" w:sz="4" w:space="0" w:color="auto"/>
              <w:right w:val="single" w:sz="4" w:space="0" w:color="auto"/>
            </w:tcBorders>
            <w:vAlign w:val="center"/>
          </w:tcPr>
          <w:p w14:paraId="6BAF3299" w14:textId="3091079D" w:rsidR="00715BF4" w:rsidRDefault="00715BF4" w:rsidP="00874195">
            <w:pPr>
              <w:jc w:val="center"/>
              <w:rPr>
                <w:rFonts w:ascii="Tahoma" w:hAnsi="Tahoma" w:cs="Tahoma"/>
                <w:sz w:val="16"/>
                <w:szCs w:val="16"/>
              </w:rPr>
            </w:pPr>
            <w:r>
              <w:rPr>
                <w:rFonts w:ascii="Tahoma" w:hAnsi="Tahoma" w:cs="Tahoma"/>
                <w:sz w:val="16"/>
                <w:szCs w:val="16"/>
              </w:rPr>
              <w:lastRenderedPageBreak/>
              <w:t>Název</w:t>
            </w:r>
          </w:p>
        </w:tc>
        <w:tc>
          <w:tcPr>
            <w:tcW w:w="1826" w:type="dxa"/>
            <w:vMerge w:val="restart"/>
            <w:tcBorders>
              <w:top w:val="single" w:sz="4" w:space="0" w:color="auto"/>
              <w:left w:val="single" w:sz="4" w:space="0" w:color="auto"/>
              <w:bottom w:val="single" w:sz="4" w:space="0" w:color="auto"/>
              <w:right w:val="single" w:sz="4" w:space="0" w:color="auto"/>
            </w:tcBorders>
            <w:vAlign w:val="center"/>
          </w:tcPr>
          <w:p w14:paraId="3B350F9E" w14:textId="1F8A6EE0"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Typ</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7DA4F9EF" w14:textId="1605E4DB"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proofErr w:type="spellStart"/>
            <w:r>
              <w:rPr>
                <w:rFonts w:ascii="Tahoma" w:hAnsi="Tahoma" w:cs="Tahoma"/>
                <w:sz w:val="16"/>
                <w:szCs w:val="16"/>
              </w:rPr>
              <w:t>Inv</w:t>
            </w:r>
            <w:proofErr w:type="spellEnd"/>
            <w:r>
              <w:rPr>
                <w:rFonts w:ascii="Tahoma" w:hAnsi="Tahoma" w:cs="Tahoma"/>
                <w:sz w:val="16"/>
                <w:szCs w:val="16"/>
              </w:rPr>
              <w:t>. č.</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14:paraId="3D15485A" w14:textId="64ED0D4C"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Výr. č.</w:t>
            </w: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7485685A" w14:textId="0B7F95ED"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Nákladové středisko</w:t>
            </w:r>
          </w:p>
        </w:tc>
        <w:tc>
          <w:tcPr>
            <w:tcW w:w="1997" w:type="dxa"/>
            <w:vMerge w:val="restart"/>
            <w:tcBorders>
              <w:top w:val="single" w:sz="4" w:space="0" w:color="auto"/>
              <w:left w:val="single" w:sz="4" w:space="0" w:color="auto"/>
              <w:bottom w:val="single" w:sz="4" w:space="0" w:color="auto"/>
              <w:right w:val="single" w:sz="4" w:space="0" w:color="auto"/>
            </w:tcBorders>
            <w:vAlign w:val="center"/>
          </w:tcPr>
          <w:p w14:paraId="3D0145B9" w14:textId="7FE2B141"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Paušální roční cena bez DPH</w:t>
            </w:r>
          </w:p>
        </w:tc>
        <w:tc>
          <w:tcPr>
            <w:tcW w:w="5093" w:type="dxa"/>
            <w:gridSpan w:val="4"/>
            <w:tcBorders>
              <w:top w:val="single" w:sz="4" w:space="0" w:color="auto"/>
              <w:left w:val="single" w:sz="4" w:space="0" w:color="auto"/>
              <w:bottom w:val="single" w:sz="4" w:space="0" w:color="auto"/>
              <w:right w:val="single" w:sz="4" w:space="0" w:color="auto"/>
            </w:tcBorders>
            <w:vAlign w:val="center"/>
          </w:tcPr>
          <w:p w14:paraId="172E5926" w14:textId="1A56EF4D" w:rsidR="00715BF4" w:rsidRDefault="00715BF4" w:rsidP="0087419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Technické kontroly</w:t>
            </w:r>
            <w:r w:rsidR="00AD70E4">
              <w:rPr>
                <w:rFonts w:ascii="Tahoma" w:hAnsi="Tahoma" w:cs="Tahoma"/>
                <w:sz w:val="16"/>
                <w:szCs w:val="16"/>
              </w:rPr>
              <w:t xml:space="preserve"> a jejich četnost</w:t>
            </w:r>
          </w:p>
        </w:tc>
      </w:tr>
      <w:tr w:rsidR="00474E7B" w14:paraId="5ED8E882" w14:textId="310DC1E0" w:rsidTr="00AC5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vMerge/>
            <w:tcBorders>
              <w:top w:val="single" w:sz="4" w:space="0" w:color="auto"/>
              <w:left w:val="single" w:sz="4" w:space="0" w:color="auto"/>
              <w:bottom w:val="single" w:sz="4" w:space="0" w:color="auto"/>
              <w:right w:val="single" w:sz="4" w:space="0" w:color="auto"/>
            </w:tcBorders>
            <w:vAlign w:val="center"/>
          </w:tcPr>
          <w:p w14:paraId="4E57BFFF" w14:textId="5283FBED" w:rsidR="00715BF4" w:rsidRDefault="00715BF4" w:rsidP="00874195">
            <w:pPr>
              <w:jc w:val="center"/>
              <w:rPr>
                <w:rFonts w:ascii="Tahoma" w:hAnsi="Tahoma" w:cs="Tahoma"/>
                <w:sz w:val="16"/>
                <w:szCs w:val="16"/>
              </w:rPr>
            </w:pPr>
          </w:p>
        </w:tc>
        <w:tc>
          <w:tcPr>
            <w:tcW w:w="1826" w:type="dxa"/>
            <w:vMerge/>
            <w:tcBorders>
              <w:top w:val="single" w:sz="4" w:space="0" w:color="auto"/>
              <w:left w:val="single" w:sz="4" w:space="0" w:color="auto"/>
              <w:bottom w:val="single" w:sz="4" w:space="0" w:color="auto"/>
              <w:right w:val="single" w:sz="4" w:space="0" w:color="auto"/>
            </w:tcBorders>
            <w:vAlign w:val="center"/>
          </w:tcPr>
          <w:p w14:paraId="176D8A42" w14:textId="4E78499B" w:rsidR="00715BF4"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05DB9AD" w14:textId="029DC068" w:rsidR="00715BF4"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113" w:type="dxa"/>
            <w:vMerge/>
            <w:tcBorders>
              <w:top w:val="single" w:sz="4" w:space="0" w:color="auto"/>
              <w:left w:val="single" w:sz="4" w:space="0" w:color="auto"/>
              <w:bottom w:val="single" w:sz="4" w:space="0" w:color="auto"/>
              <w:right w:val="single" w:sz="4" w:space="0" w:color="auto"/>
            </w:tcBorders>
            <w:vAlign w:val="center"/>
          </w:tcPr>
          <w:p w14:paraId="06A9086E" w14:textId="4CA8907D" w:rsidR="00715BF4"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1DB50AA0" w14:textId="5DD6D399" w:rsidR="00715BF4"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997" w:type="dxa"/>
            <w:vMerge/>
            <w:tcBorders>
              <w:top w:val="single" w:sz="4" w:space="0" w:color="auto"/>
              <w:left w:val="single" w:sz="4" w:space="0" w:color="auto"/>
              <w:bottom w:val="single" w:sz="4" w:space="0" w:color="auto"/>
              <w:right w:val="single" w:sz="4" w:space="0" w:color="auto"/>
            </w:tcBorders>
            <w:vAlign w:val="center"/>
          </w:tcPr>
          <w:p w14:paraId="45656B79" w14:textId="77777777" w:rsidR="00715BF4"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168"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05552D2B" w14:textId="6E1BAC7D" w:rsidR="00715BF4" w:rsidRPr="008D5E1A"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6"/>
                <w:szCs w:val="16"/>
              </w:rPr>
            </w:pPr>
            <w:r w:rsidRPr="008D5E1A">
              <w:rPr>
                <w:rFonts w:ascii="Tahoma" w:hAnsi="Tahoma" w:cs="Tahoma"/>
                <w:b/>
                <w:bCs/>
                <w:color w:val="FFFFFF" w:themeColor="background1"/>
                <w:sz w:val="16"/>
                <w:szCs w:val="16"/>
              </w:rPr>
              <w:t>BTK</w:t>
            </w:r>
          </w:p>
        </w:tc>
        <w:tc>
          <w:tcPr>
            <w:tcW w:w="1090"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59FD11BE" w14:textId="4C2C36CC" w:rsidR="00715BF4" w:rsidRPr="008D5E1A"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6"/>
                <w:szCs w:val="16"/>
              </w:rPr>
            </w:pPr>
            <w:r w:rsidRPr="008D5E1A">
              <w:rPr>
                <w:rFonts w:ascii="Tahoma" w:hAnsi="Tahoma" w:cs="Tahoma"/>
                <w:b/>
                <w:bCs/>
                <w:color w:val="FFFFFF" w:themeColor="background1"/>
                <w:sz w:val="16"/>
                <w:szCs w:val="16"/>
              </w:rPr>
              <w:t>ZDS</w:t>
            </w:r>
          </w:p>
        </w:tc>
        <w:tc>
          <w:tcPr>
            <w:tcW w:w="1228"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294C1630" w14:textId="1DD79B32" w:rsidR="00715BF4" w:rsidRPr="008D5E1A"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6"/>
                <w:szCs w:val="16"/>
              </w:rPr>
            </w:pPr>
            <w:r w:rsidRPr="008D5E1A">
              <w:rPr>
                <w:rFonts w:ascii="Tahoma" w:hAnsi="Tahoma" w:cs="Tahoma"/>
                <w:b/>
                <w:bCs/>
                <w:color w:val="FFFFFF" w:themeColor="background1"/>
                <w:sz w:val="16"/>
                <w:szCs w:val="16"/>
              </w:rPr>
              <w:t>Elektrická revize</w:t>
            </w:r>
          </w:p>
        </w:tc>
        <w:tc>
          <w:tcPr>
            <w:tcW w:w="1607"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7D381EB" w14:textId="68D44149" w:rsidR="00715BF4" w:rsidRPr="008D5E1A" w:rsidRDefault="00715BF4" w:rsidP="00874195">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6"/>
                <w:szCs w:val="16"/>
              </w:rPr>
            </w:pPr>
            <w:r w:rsidRPr="008D5E1A">
              <w:rPr>
                <w:rFonts w:ascii="Tahoma" w:hAnsi="Tahoma" w:cs="Tahoma"/>
                <w:b/>
                <w:bCs/>
                <w:color w:val="FFFFFF" w:themeColor="background1"/>
                <w:sz w:val="16"/>
                <w:szCs w:val="16"/>
              </w:rPr>
              <w:t>Pravidelné kontroly dle výrobce</w:t>
            </w:r>
          </w:p>
        </w:tc>
      </w:tr>
      <w:tr w:rsidR="00084A3E" w14:paraId="41DC67AF" w14:textId="340A4B62" w:rsidTr="00AC510F">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tcBorders>
            <w:vAlign w:val="center"/>
          </w:tcPr>
          <w:p w14:paraId="7D97B7AE" w14:textId="0484E2EB" w:rsidR="00084A3E" w:rsidRPr="00CB6A17" w:rsidRDefault="00084A3E" w:rsidP="00084A3E">
            <w:pPr>
              <w:jc w:val="center"/>
              <w:rPr>
                <w:rFonts w:ascii="Tahoma" w:hAnsi="Tahoma" w:cs="Tahoma"/>
                <w:sz w:val="16"/>
                <w:szCs w:val="16"/>
              </w:rPr>
            </w:pPr>
            <w:r w:rsidRPr="00CB6A17">
              <w:rPr>
                <w:rFonts w:ascii="Tahoma" w:hAnsi="Tahoma" w:cs="Tahoma"/>
                <w:sz w:val="16"/>
                <w:szCs w:val="16"/>
              </w:rPr>
              <w:t>RTG výpočetní tomograf spirální</w:t>
            </w:r>
          </w:p>
        </w:tc>
        <w:tc>
          <w:tcPr>
            <w:tcW w:w="1826" w:type="dxa"/>
            <w:tcBorders>
              <w:top w:val="single" w:sz="4" w:space="0" w:color="auto"/>
            </w:tcBorders>
            <w:vAlign w:val="center"/>
          </w:tcPr>
          <w:p w14:paraId="406E9335" w14:textId="2698B19F" w:rsidR="00084A3E" w:rsidRPr="00CB6A17"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CB6A17">
              <w:rPr>
                <w:rFonts w:ascii="Tahoma" w:hAnsi="Tahoma" w:cs="Tahoma"/>
                <w:sz w:val="16"/>
                <w:szCs w:val="16"/>
              </w:rPr>
              <w:t xml:space="preserve">SOMATOM </w:t>
            </w:r>
            <w:proofErr w:type="spellStart"/>
            <w:r w:rsidRPr="00CB6A17">
              <w:rPr>
                <w:rFonts w:ascii="Tahoma" w:hAnsi="Tahoma" w:cs="Tahoma"/>
                <w:sz w:val="16"/>
                <w:szCs w:val="16"/>
              </w:rPr>
              <w:t>Definition</w:t>
            </w:r>
            <w:proofErr w:type="spellEnd"/>
            <w:r w:rsidRPr="00CB6A17">
              <w:rPr>
                <w:rFonts w:ascii="Tahoma" w:hAnsi="Tahoma" w:cs="Tahoma"/>
                <w:sz w:val="16"/>
                <w:szCs w:val="16"/>
              </w:rPr>
              <w:t xml:space="preserve"> AS Excel Ed. </w:t>
            </w:r>
            <w:proofErr w:type="gramStart"/>
            <w:r w:rsidRPr="00CB6A17">
              <w:rPr>
                <w:rFonts w:ascii="Tahoma" w:hAnsi="Tahoma" w:cs="Tahoma"/>
                <w:sz w:val="16"/>
                <w:szCs w:val="16"/>
              </w:rPr>
              <w:t>64-slice</w:t>
            </w:r>
            <w:proofErr w:type="gramEnd"/>
            <w:r w:rsidRPr="00CB6A17">
              <w:rPr>
                <w:rFonts w:ascii="Tahoma" w:hAnsi="Tahoma" w:cs="Tahoma"/>
                <w:sz w:val="16"/>
                <w:szCs w:val="16"/>
              </w:rPr>
              <w:t xml:space="preserve"> </w:t>
            </w:r>
            <w:proofErr w:type="spellStart"/>
            <w:r w:rsidRPr="00CB6A17">
              <w:rPr>
                <w:rFonts w:ascii="Tahoma" w:hAnsi="Tahoma" w:cs="Tahoma"/>
                <w:sz w:val="16"/>
                <w:szCs w:val="16"/>
              </w:rPr>
              <w:t>config</w:t>
            </w:r>
            <w:proofErr w:type="spellEnd"/>
            <w:r w:rsidRPr="00CB6A17">
              <w:rPr>
                <w:rFonts w:ascii="Tahoma" w:hAnsi="Tahoma" w:cs="Tahoma"/>
                <w:sz w:val="16"/>
                <w:szCs w:val="16"/>
              </w:rPr>
              <w:t>.</w:t>
            </w:r>
          </w:p>
        </w:tc>
        <w:tc>
          <w:tcPr>
            <w:tcW w:w="1248" w:type="dxa"/>
            <w:tcBorders>
              <w:top w:val="single" w:sz="4" w:space="0" w:color="auto"/>
            </w:tcBorders>
            <w:vAlign w:val="center"/>
          </w:tcPr>
          <w:p w14:paraId="6D1241FA" w14:textId="64183EE3" w:rsidR="00084A3E" w:rsidRPr="00CB6A17"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CB6A17">
              <w:rPr>
                <w:rFonts w:ascii="Tahoma" w:hAnsi="Tahoma" w:cs="Tahoma"/>
                <w:sz w:val="16"/>
                <w:szCs w:val="16"/>
              </w:rPr>
              <w:t>M10/02914</w:t>
            </w:r>
          </w:p>
        </w:tc>
        <w:tc>
          <w:tcPr>
            <w:tcW w:w="1113" w:type="dxa"/>
            <w:tcBorders>
              <w:top w:val="single" w:sz="4" w:space="0" w:color="auto"/>
            </w:tcBorders>
            <w:vAlign w:val="center"/>
          </w:tcPr>
          <w:p w14:paraId="7079F8F9" w14:textId="79BBF056" w:rsidR="00084A3E" w:rsidRPr="00CB6A17"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CB6A17">
              <w:rPr>
                <w:rFonts w:ascii="Tahoma" w:hAnsi="Tahoma" w:cs="Tahoma"/>
                <w:sz w:val="16"/>
                <w:szCs w:val="16"/>
              </w:rPr>
              <w:t>66781</w:t>
            </w:r>
          </w:p>
        </w:tc>
        <w:tc>
          <w:tcPr>
            <w:tcW w:w="1570" w:type="dxa"/>
            <w:tcBorders>
              <w:top w:val="single" w:sz="4" w:space="0" w:color="auto"/>
            </w:tcBorders>
            <w:vAlign w:val="center"/>
          </w:tcPr>
          <w:p w14:paraId="12514AB1" w14:textId="5CD5093F" w:rsidR="00084A3E" w:rsidRPr="00CB6A17"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CB6A17">
              <w:rPr>
                <w:rFonts w:ascii="Tahoma" w:hAnsi="Tahoma" w:cs="Tahoma"/>
                <w:sz w:val="16"/>
                <w:szCs w:val="16"/>
              </w:rPr>
              <w:t>24920</w:t>
            </w:r>
          </w:p>
        </w:tc>
        <w:tc>
          <w:tcPr>
            <w:tcW w:w="1997" w:type="dxa"/>
            <w:tcBorders>
              <w:top w:val="single" w:sz="4" w:space="0" w:color="auto"/>
            </w:tcBorders>
            <w:vAlign w:val="center"/>
          </w:tcPr>
          <w:p w14:paraId="53AB20DF" w14:textId="6BEE8687" w:rsidR="00084A3E"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i/>
                <w:iCs/>
                <w:sz w:val="16"/>
                <w:szCs w:val="16"/>
              </w:rPr>
              <w:t>1.662.500</w:t>
            </w:r>
            <w:r w:rsidR="00293AC9">
              <w:rPr>
                <w:rFonts w:ascii="Tahoma" w:hAnsi="Tahoma" w:cs="Tahoma"/>
                <w:i/>
                <w:iCs/>
                <w:sz w:val="16"/>
                <w:szCs w:val="16"/>
              </w:rPr>
              <w:t>,00 Kč</w:t>
            </w:r>
          </w:p>
        </w:tc>
        <w:tc>
          <w:tcPr>
            <w:tcW w:w="1168" w:type="dxa"/>
            <w:tcBorders>
              <w:top w:val="single" w:sz="4" w:space="0" w:color="auto"/>
            </w:tcBorders>
            <w:vAlign w:val="center"/>
          </w:tcPr>
          <w:p w14:paraId="6718EA2B" w14:textId="1B539BAF" w:rsidR="00084A3E" w:rsidRPr="00B664B6"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highlight w:val="yellow"/>
              </w:rPr>
            </w:pPr>
            <w:r w:rsidRPr="00782814">
              <w:rPr>
                <w:rFonts w:ascii="Tahoma" w:hAnsi="Tahoma" w:cs="Tahoma"/>
                <w:i/>
                <w:iCs/>
                <w:sz w:val="16"/>
                <w:szCs w:val="16"/>
              </w:rPr>
              <w:t>12M/6M</w:t>
            </w:r>
          </w:p>
        </w:tc>
        <w:tc>
          <w:tcPr>
            <w:tcW w:w="1090" w:type="dxa"/>
            <w:tcBorders>
              <w:top w:val="single" w:sz="4" w:space="0" w:color="auto"/>
            </w:tcBorders>
            <w:vAlign w:val="center"/>
          </w:tcPr>
          <w:p w14:paraId="038C5FAD" w14:textId="15E708B2" w:rsidR="00084A3E" w:rsidRPr="00B664B6"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highlight w:val="yellow"/>
              </w:rPr>
            </w:pPr>
            <w:r w:rsidRPr="00782814">
              <w:rPr>
                <w:rFonts w:ascii="Tahoma" w:hAnsi="Tahoma" w:cs="Tahoma"/>
                <w:i/>
                <w:iCs/>
                <w:sz w:val="16"/>
                <w:szCs w:val="16"/>
              </w:rPr>
              <w:t>12M</w:t>
            </w:r>
          </w:p>
        </w:tc>
        <w:tc>
          <w:tcPr>
            <w:tcW w:w="1228" w:type="dxa"/>
            <w:tcBorders>
              <w:top w:val="single" w:sz="4" w:space="0" w:color="auto"/>
            </w:tcBorders>
            <w:vAlign w:val="center"/>
          </w:tcPr>
          <w:p w14:paraId="0A710F69" w14:textId="0BFE9DFA" w:rsidR="00084A3E" w:rsidRPr="00B664B6"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highlight w:val="yellow"/>
              </w:rPr>
            </w:pPr>
            <w:r w:rsidRPr="00782814">
              <w:rPr>
                <w:rFonts w:ascii="Tahoma" w:hAnsi="Tahoma" w:cs="Tahoma"/>
                <w:i/>
                <w:iCs/>
                <w:sz w:val="16"/>
                <w:szCs w:val="16"/>
              </w:rPr>
              <w:t>12M</w:t>
            </w:r>
          </w:p>
        </w:tc>
        <w:tc>
          <w:tcPr>
            <w:tcW w:w="1607" w:type="dxa"/>
            <w:tcBorders>
              <w:top w:val="single" w:sz="4" w:space="0" w:color="auto"/>
            </w:tcBorders>
            <w:vAlign w:val="center"/>
          </w:tcPr>
          <w:p w14:paraId="09FACD64" w14:textId="7859A584" w:rsidR="00084A3E" w:rsidRPr="00B664B6" w:rsidRDefault="00084A3E" w:rsidP="00084A3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highlight w:val="yellow"/>
              </w:rPr>
            </w:pPr>
            <w:r w:rsidRPr="00782814">
              <w:rPr>
                <w:rFonts w:ascii="Tahoma" w:hAnsi="Tahoma" w:cs="Tahoma"/>
                <w:i/>
                <w:iCs/>
                <w:sz w:val="16"/>
                <w:szCs w:val="16"/>
              </w:rPr>
              <w:t>6M</w:t>
            </w:r>
          </w:p>
        </w:tc>
      </w:tr>
    </w:tbl>
    <w:p w14:paraId="395F2B8E" w14:textId="2D28A07E" w:rsidR="0062361E" w:rsidRPr="008D5E1A" w:rsidRDefault="00874195" w:rsidP="00B52808">
      <w:pPr>
        <w:jc w:val="both"/>
        <w:rPr>
          <w:rFonts w:ascii="Segoe UI" w:hAnsi="Segoe UI" w:cs="Segoe UI"/>
        </w:rPr>
      </w:pPr>
      <w:r w:rsidRPr="008D5E1A">
        <w:rPr>
          <w:rFonts w:ascii="Segoe UI" w:hAnsi="Segoe UI" w:cs="Segoe UI"/>
        </w:rPr>
        <w:t>Příloha č. 1</w:t>
      </w:r>
    </w:p>
    <w:sectPr w:rsidR="0062361E" w:rsidRPr="008D5E1A" w:rsidSect="00E17E6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0A69" w14:textId="77777777" w:rsidR="00CB0047" w:rsidRDefault="00CB0047" w:rsidP="00F554B6">
      <w:r>
        <w:separator/>
      </w:r>
    </w:p>
  </w:endnote>
  <w:endnote w:type="continuationSeparator" w:id="0">
    <w:p w14:paraId="5A512CAB" w14:textId="77777777" w:rsidR="00CB0047" w:rsidRDefault="00CB0047" w:rsidP="00F554B6">
      <w:r>
        <w:continuationSeparator/>
      </w:r>
    </w:p>
  </w:endnote>
  <w:endnote w:type="continuationNotice" w:id="1">
    <w:p w14:paraId="5CEB46E9" w14:textId="77777777" w:rsidR="00CB0047" w:rsidRDefault="00CB0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ork Sans">
    <w:altName w:val="Work Sans"/>
    <w:charset w:val="EE"/>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E761" w14:textId="77777777" w:rsidR="00CB0047" w:rsidRDefault="00CB0047" w:rsidP="00F554B6">
      <w:r>
        <w:separator/>
      </w:r>
    </w:p>
  </w:footnote>
  <w:footnote w:type="continuationSeparator" w:id="0">
    <w:p w14:paraId="7202156C" w14:textId="77777777" w:rsidR="00CB0047" w:rsidRDefault="00CB0047" w:rsidP="00F554B6">
      <w:r>
        <w:continuationSeparator/>
      </w:r>
    </w:p>
  </w:footnote>
  <w:footnote w:type="continuationNotice" w:id="1">
    <w:p w14:paraId="7F514766" w14:textId="77777777" w:rsidR="00CB0047" w:rsidRDefault="00CB0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4BC" w14:textId="42DADC84" w:rsidR="0082419C" w:rsidRDefault="0082419C" w:rsidP="0082419C">
    <w:pPr>
      <w:pStyle w:val="Zhlav"/>
      <w:rPr>
        <w:color w:val="FF0000"/>
        <w:sz w:val="20"/>
        <w:szCs w:val="20"/>
      </w:rPr>
    </w:pPr>
    <w:r>
      <w:rPr>
        <w:color w:val="FF0000"/>
      </w:rPr>
      <w:t>Ve znění VZD č. 1 ze dne 24.05.2023</w:t>
    </w:r>
    <w:r w:rsidR="008029E5">
      <w:rPr>
        <w:color w:val="FF0000"/>
      </w:rPr>
      <w:tab/>
    </w:r>
    <w:r w:rsidR="008029E5">
      <w:rPr>
        <w:color w:val="FF0000"/>
      </w:rPr>
      <w:tab/>
    </w:r>
    <w:r w:rsidR="00272AFE" w:rsidRPr="00C5621A">
      <w:rPr>
        <w:b/>
        <w:bCs/>
      </w:rPr>
      <w:t>PO</w:t>
    </w:r>
    <w:r w:rsidR="00C5621A" w:rsidRPr="00C5621A">
      <w:rPr>
        <w:b/>
        <w:bCs/>
      </w:rPr>
      <w:t xml:space="preserve"> 560/S/23</w:t>
    </w:r>
  </w:p>
  <w:p w14:paraId="57956886" w14:textId="77777777" w:rsidR="0082419C" w:rsidRDefault="008241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78002DDA"/>
    <w:lvl w:ilvl="0">
      <w:start w:val="1"/>
      <w:numFmt w:val="decimal"/>
      <w:lvlText w:val="%1."/>
      <w:lvlJc w:val="left"/>
      <w:pPr>
        <w:tabs>
          <w:tab w:val="num" w:pos="357"/>
        </w:tabs>
        <w:ind w:left="357" w:hanging="357"/>
      </w:pPr>
      <w:rPr>
        <w:rFonts w:hint="default"/>
        <w:sz w:val="16"/>
        <w:szCs w:val="1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144C1A"/>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B7468E7"/>
    <w:multiLevelType w:val="hybridMultilevel"/>
    <w:tmpl w:val="8526759A"/>
    <w:lvl w:ilvl="0" w:tplc="FFFFFFFF">
      <w:start w:val="1"/>
      <w:numFmt w:val="decimal"/>
      <w:lvlText w:val="%1."/>
      <w:lvlJc w:val="left"/>
      <w:pPr>
        <w:tabs>
          <w:tab w:val="num" w:pos="720"/>
        </w:tabs>
        <w:ind w:left="357" w:hanging="357"/>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53836464">
    <w:abstractNumId w:val="13"/>
  </w:num>
  <w:num w:numId="2" w16cid:durableId="1572889872">
    <w:abstractNumId w:val="5"/>
  </w:num>
  <w:num w:numId="3" w16cid:durableId="979963308">
    <w:abstractNumId w:val="3"/>
  </w:num>
  <w:num w:numId="4" w16cid:durableId="1473133940">
    <w:abstractNumId w:val="4"/>
  </w:num>
  <w:num w:numId="5" w16cid:durableId="1262907745">
    <w:abstractNumId w:val="8"/>
  </w:num>
  <w:num w:numId="6" w16cid:durableId="1614289443">
    <w:abstractNumId w:val="2"/>
  </w:num>
  <w:num w:numId="7" w16cid:durableId="147985873">
    <w:abstractNumId w:val="9"/>
  </w:num>
  <w:num w:numId="8" w16cid:durableId="1246914408">
    <w:abstractNumId w:val="12"/>
  </w:num>
  <w:num w:numId="9" w16cid:durableId="2137479851">
    <w:abstractNumId w:val="11"/>
  </w:num>
  <w:num w:numId="10" w16cid:durableId="828257078">
    <w:abstractNumId w:val="0"/>
  </w:num>
  <w:num w:numId="11" w16cid:durableId="1271081816">
    <w:abstractNumId w:val="10"/>
  </w:num>
  <w:num w:numId="12" w16cid:durableId="1636329436">
    <w:abstractNumId w:val="1"/>
  </w:num>
  <w:num w:numId="13" w16cid:durableId="1450321430">
    <w:abstractNumId w:val="7"/>
  </w:num>
  <w:num w:numId="14" w16cid:durableId="1651595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525"/>
    <w:rsid w:val="00037AE5"/>
    <w:rsid w:val="000446C8"/>
    <w:rsid w:val="00047483"/>
    <w:rsid w:val="00053554"/>
    <w:rsid w:val="00057332"/>
    <w:rsid w:val="0006636A"/>
    <w:rsid w:val="0007327F"/>
    <w:rsid w:val="00083039"/>
    <w:rsid w:val="000847C1"/>
    <w:rsid w:val="00084A3E"/>
    <w:rsid w:val="00095B14"/>
    <w:rsid w:val="00097089"/>
    <w:rsid w:val="00097E83"/>
    <w:rsid w:val="000A00D0"/>
    <w:rsid w:val="000A7C74"/>
    <w:rsid w:val="000B35E5"/>
    <w:rsid w:val="000B78BB"/>
    <w:rsid w:val="000E164F"/>
    <w:rsid w:val="00111681"/>
    <w:rsid w:val="001205F5"/>
    <w:rsid w:val="0012268F"/>
    <w:rsid w:val="00125622"/>
    <w:rsid w:val="0013149D"/>
    <w:rsid w:val="00132B97"/>
    <w:rsid w:val="00145386"/>
    <w:rsid w:val="00151754"/>
    <w:rsid w:val="00155B07"/>
    <w:rsid w:val="00172250"/>
    <w:rsid w:val="00175C01"/>
    <w:rsid w:val="001971AC"/>
    <w:rsid w:val="001C10B8"/>
    <w:rsid w:val="001C48DE"/>
    <w:rsid w:val="001C6DFD"/>
    <w:rsid w:val="001D090A"/>
    <w:rsid w:val="001D5DD2"/>
    <w:rsid w:val="001E1855"/>
    <w:rsid w:val="001E2B7F"/>
    <w:rsid w:val="001F085A"/>
    <w:rsid w:val="00200EFE"/>
    <w:rsid w:val="00204D80"/>
    <w:rsid w:val="00214E4B"/>
    <w:rsid w:val="002234EF"/>
    <w:rsid w:val="00225C21"/>
    <w:rsid w:val="00234D16"/>
    <w:rsid w:val="00235A3F"/>
    <w:rsid w:val="0026043C"/>
    <w:rsid w:val="00272AFE"/>
    <w:rsid w:val="002732A0"/>
    <w:rsid w:val="00293A37"/>
    <w:rsid w:val="00293AC9"/>
    <w:rsid w:val="0029752B"/>
    <w:rsid w:val="002A6BBA"/>
    <w:rsid w:val="002B45CC"/>
    <w:rsid w:val="002C6214"/>
    <w:rsid w:val="002D6B1A"/>
    <w:rsid w:val="002F4217"/>
    <w:rsid w:val="002F7214"/>
    <w:rsid w:val="003012A6"/>
    <w:rsid w:val="0030641B"/>
    <w:rsid w:val="00310064"/>
    <w:rsid w:val="00327389"/>
    <w:rsid w:val="00330615"/>
    <w:rsid w:val="003307B2"/>
    <w:rsid w:val="00332790"/>
    <w:rsid w:val="0033459B"/>
    <w:rsid w:val="00335388"/>
    <w:rsid w:val="003510BA"/>
    <w:rsid w:val="00352693"/>
    <w:rsid w:val="00372EE6"/>
    <w:rsid w:val="003812F1"/>
    <w:rsid w:val="00383D3E"/>
    <w:rsid w:val="003976A9"/>
    <w:rsid w:val="003A13BA"/>
    <w:rsid w:val="003A2020"/>
    <w:rsid w:val="003A37EE"/>
    <w:rsid w:val="003A502B"/>
    <w:rsid w:val="003A5BC0"/>
    <w:rsid w:val="003B3C0B"/>
    <w:rsid w:val="003B50D2"/>
    <w:rsid w:val="004242F6"/>
    <w:rsid w:val="00424995"/>
    <w:rsid w:val="00427923"/>
    <w:rsid w:val="00436C1A"/>
    <w:rsid w:val="004467C4"/>
    <w:rsid w:val="00447231"/>
    <w:rsid w:val="004514CD"/>
    <w:rsid w:val="004568E0"/>
    <w:rsid w:val="004743F8"/>
    <w:rsid w:val="00474E7B"/>
    <w:rsid w:val="00476853"/>
    <w:rsid w:val="00491C07"/>
    <w:rsid w:val="004976C4"/>
    <w:rsid w:val="004A0B33"/>
    <w:rsid w:val="004B24C8"/>
    <w:rsid w:val="004B7037"/>
    <w:rsid w:val="004C3A56"/>
    <w:rsid w:val="004C3A6A"/>
    <w:rsid w:val="004D029F"/>
    <w:rsid w:val="004E165E"/>
    <w:rsid w:val="004E3280"/>
    <w:rsid w:val="004E70CB"/>
    <w:rsid w:val="004F16FC"/>
    <w:rsid w:val="00501002"/>
    <w:rsid w:val="00503ADC"/>
    <w:rsid w:val="0050556B"/>
    <w:rsid w:val="00526750"/>
    <w:rsid w:val="0053007B"/>
    <w:rsid w:val="00530D9D"/>
    <w:rsid w:val="00546A99"/>
    <w:rsid w:val="00553C2B"/>
    <w:rsid w:val="0056580F"/>
    <w:rsid w:val="005814A9"/>
    <w:rsid w:val="00595879"/>
    <w:rsid w:val="00596C6B"/>
    <w:rsid w:val="005A49C0"/>
    <w:rsid w:val="005B139C"/>
    <w:rsid w:val="005B147A"/>
    <w:rsid w:val="005C7F53"/>
    <w:rsid w:val="005E352E"/>
    <w:rsid w:val="005E6831"/>
    <w:rsid w:val="005F04B8"/>
    <w:rsid w:val="005F0847"/>
    <w:rsid w:val="0060584A"/>
    <w:rsid w:val="006131FD"/>
    <w:rsid w:val="0062361E"/>
    <w:rsid w:val="00623C3C"/>
    <w:rsid w:val="00625D17"/>
    <w:rsid w:val="006325A6"/>
    <w:rsid w:val="006325F6"/>
    <w:rsid w:val="00636CD8"/>
    <w:rsid w:val="00643767"/>
    <w:rsid w:val="00644A2F"/>
    <w:rsid w:val="0066192F"/>
    <w:rsid w:val="00661959"/>
    <w:rsid w:val="006735EE"/>
    <w:rsid w:val="00673917"/>
    <w:rsid w:val="0067629B"/>
    <w:rsid w:val="00677690"/>
    <w:rsid w:val="0068092E"/>
    <w:rsid w:val="006817B4"/>
    <w:rsid w:val="00682C9A"/>
    <w:rsid w:val="0069406F"/>
    <w:rsid w:val="006A1892"/>
    <w:rsid w:val="006B783E"/>
    <w:rsid w:val="006C6100"/>
    <w:rsid w:val="006C7160"/>
    <w:rsid w:val="006D78D8"/>
    <w:rsid w:val="006E38C4"/>
    <w:rsid w:val="006F1990"/>
    <w:rsid w:val="006F7A6B"/>
    <w:rsid w:val="00701707"/>
    <w:rsid w:val="00715BF4"/>
    <w:rsid w:val="0072290F"/>
    <w:rsid w:val="00724F8E"/>
    <w:rsid w:val="00751E79"/>
    <w:rsid w:val="00761191"/>
    <w:rsid w:val="00783077"/>
    <w:rsid w:val="0079481D"/>
    <w:rsid w:val="007976EF"/>
    <w:rsid w:val="007A1A10"/>
    <w:rsid w:val="007D609C"/>
    <w:rsid w:val="007E54D9"/>
    <w:rsid w:val="007E6F21"/>
    <w:rsid w:val="008029E5"/>
    <w:rsid w:val="00804754"/>
    <w:rsid w:val="0082419C"/>
    <w:rsid w:val="00830AC1"/>
    <w:rsid w:val="00844EF2"/>
    <w:rsid w:val="0084517F"/>
    <w:rsid w:val="00862848"/>
    <w:rsid w:val="00862A5B"/>
    <w:rsid w:val="00862D68"/>
    <w:rsid w:val="008654CB"/>
    <w:rsid w:val="00867E8A"/>
    <w:rsid w:val="00873A5C"/>
    <w:rsid w:val="00874195"/>
    <w:rsid w:val="008774BA"/>
    <w:rsid w:val="008867F0"/>
    <w:rsid w:val="0089257D"/>
    <w:rsid w:val="00894320"/>
    <w:rsid w:val="008976B1"/>
    <w:rsid w:val="008A2772"/>
    <w:rsid w:val="008A35F5"/>
    <w:rsid w:val="008A4136"/>
    <w:rsid w:val="008C499B"/>
    <w:rsid w:val="008C51A2"/>
    <w:rsid w:val="008D4003"/>
    <w:rsid w:val="008D5E1A"/>
    <w:rsid w:val="008E27CA"/>
    <w:rsid w:val="008E31B6"/>
    <w:rsid w:val="008F4486"/>
    <w:rsid w:val="00906E34"/>
    <w:rsid w:val="00916744"/>
    <w:rsid w:val="00920D3F"/>
    <w:rsid w:val="0092229E"/>
    <w:rsid w:val="00933CD9"/>
    <w:rsid w:val="00937F4A"/>
    <w:rsid w:val="00942393"/>
    <w:rsid w:val="00956398"/>
    <w:rsid w:val="00997CBE"/>
    <w:rsid w:val="009B0582"/>
    <w:rsid w:val="009C39B2"/>
    <w:rsid w:val="009F4A76"/>
    <w:rsid w:val="00A2428F"/>
    <w:rsid w:val="00A2675E"/>
    <w:rsid w:val="00A35243"/>
    <w:rsid w:val="00A374FE"/>
    <w:rsid w:val="00A43A55"/>
    <w:rsid w:val="00A67BC5"/>
    <w:rsid w:val="00A9693E"/>
    <w:rsid w:val="00AA6778"/>
    <w:rsid w:val="00AB4397"/>
    <w:rsid w:val="00AC3EC4"/>
    <w:rsid w:val="00AC510F"/>
    <w:rsid w:val="00AD058C"/>
    <w:rsid w:val="00AD70E4"/>
    <w:rsid w:val="00AF2997"/>
    <w:rsid w:val="00B05631"/>
    <w:rsid w:val="00B10BB1"/>
    <w:rsid w:val="00B20B51"/>
    <w:rsid w:val="00B31AD6"/>
    <w:rsid w:val="00B32E91"/>
    <w:rsid w:val="00B51F21"/>
    <w:rsid w:val="00B52808"/>
    <w:rsid w:val="00B56A87"/>
    <w:rsid w:val="00B56EE1"/>
    <w:rsid w:val="00B664B6"/>
    <w:rsid w:val="00B67AF9"/>
    <w:rsid w:val="00B71475"/>
    <w:rsid w:val="00B7641A"/>
    <w:rsid w:val="00B84290"/>
    <w:rsid w:val="00B86B2F"/>
    <w:rsid w:val="00B908B5"/>
    <w:rsid w:val="00BA208D"/>
    <w:rsid w:val="00BB0808"/>
    <w:rsid w:val="00BB3E03"/>
    <w:rsid w:val="00BC0B3E"/>
    <w:rsid w:val="00BC691C"/>
    <w:rsid w:val="00BD5DA9"/>
    <w:rsid w:val="00BD5EC8"/>
    <w:rsid w:val="00BE0D16"/>
    <w:rsid w:val="00BF125D"/>
    <w:rsid w:val="00C04B51"/>
    <w:rsid w:val="00C1751E"/>
    <w:rsid w:val="00C30AAE"/>
    <w:rsid w:val="00C40331"/>
    <w:rsid w:val="00C43B64"/>
    <w:rsid w:val="00C5056D"/>
    <w:rsid w:val="00C507D3"/>
    <w:rsid w:val="00C55BE7"/>
    <w:rsid w:val="00C5621A"/>
    <w:rsid w:val="00C63C8F"/>
    <w:rsid w:val="00C707BF"/>
    <w:rsid w:val="00C73052"/>
    <w:rsid w:val="00C945EC"/>
    <w:rsid w:val="00C95ABD"/>
    <w:rsid w:val="00C97C4F"/>
    <w:rsid w:val="00CB0047"/>
    <w:rsid w:val="00CB1231"/>
    <w:rsid w:val="00CB5CF1"/>
    <w:rsid w:val="00CB6A17"/>
    <w:rsid w:val="00CC7F53"/>
    <w:rsid w:val="00CD036D"/>
    <w:rsid w:val="00CD2796"/>
    <w:rsid w:val="00CE56DD"/>
    <w:rsid w:val="00CF1A6F"/>
    <w:rsid w:val="00CF6E1C"/>
    <w:rsid w:val="00CF702C"/>
    <w:rsid w:val="00D013FC"/>
    <w:rsid w:val="00D01E6D"/>
    <w:rsid w:val="00D0660B"/>
    <w:rsid w:val="00D07F51"/>
    <w:rsid w:val="00D35C06"/>
    <w:rsid w:val="00D36597"/>
    <w:rsid w:val="00D41CBD"/>
    <w:rsid w:val="00D471DD"/>
    <w:rsid w:val="00D50FB4"/>
    <w:rsid w:val="00D50FEE"/>
    <w:rsid w:val="00D66B15"/>
    <w:rsid w:val="00D67D5E"/>
    <w:rsid w:val="00D67F6C"/>
    <w:rsid w:val="00D856C1"/>
    <w:rsid w:val="00D90472"/>
    <w:rsid w:val="00DA0AD5"/>
    <w:rsid w:val="00DA2C39"/>
    <w:rsid w:val="00DA3C10"/>
    <w:rsid w:val="00DA7F53"/>
    <w:rsid w:val="00DB4DD2"/>
    <w:rsid w:val="00DB6668"/>
    <w:rsid w:val="00DC30E0"/>
    <w:rsid w:val="00DC532B"/>
    <w:rsid w:val="00DC6B45"/>
    <w:rsid w:val="00DE5333"/>
    <w:rsid w:val="00DF4DA3"/>
    <w:rsid w:val="00DF4DF5"/>
    <w:rsid w:val="00DF4FBD"/>
    <w:rsid w:val="00E070E0"/>
    <w:rsid w:val="00E10FF5"/>
    <w:rsid w:val="00E13BD5"/>
    <w:rsid w:val="00E17E64"/>
    <w:rsid w:val="00E27B63"/>
    <w:rsid w:val="00E574FF"/>
    <w:rsid w:val="00E748E1"/>
    <w:rsid w:val="00E759E6"/>
    <w:rsid w:val="00E83246"/>
    <w:rsid w:val="00EA7F30"/>
    <w:rsid w:val="00EC5EB8"/>
    <w:rsid w:val="00ED2486"/>
    <w:rsid w:val="00ED2EC1"/>
    <w:rsid w:val="00EE6F97"/>
    <w:rsid w:val="00F000BC"/>
    <w:rsid w:val="00F050B6"/>
    <w:rsid w:val="00F05CCD"/>
    <w:rsid w:val="00F14780"/>
    <w:rsid w:val="00F21D8D"/>
    <w:rsid w:val="00F25E4E"/>
    <w:rsid w:val="00F3249E"/>
    <w:rsid w:val="00F431AD"/>
    <w:rsid w:val="00F47EB3"/>
    <w:rsid w:val="00F554B6"/>
    <w:rsid w:val="00F6145C"/>
    <w:rsid w:val="00F84ECF"/>
    <w:rsid w:val="00F85451"/>
    <w:rsid w:val="00F92DCB"/>
    <w:rsid w:val="00F93631"/>
    <w:rsid w:val="00F95A65"/>
    <w:rsid w:val="00FA06D2"/>
    <w:rsid w:val="00FC3F27"/>
    <w:rsid w:val="00FD0CD2"/>
    <w:rsid w:val="00FD45DC"/>
    <w:rsid w:val="00FE36DB"/>
    <w:rsid w:val="00FE528A"/>
    <w:rsid w:val="00FE6530"/>
    <w:rsid w:val="00FE6573"/>
    <w:rsid w:val="00FF0076"/>
    <w:rsid w:val="00FF0F7B"/>
    <w:rsid w:val="00FF2097"/>
    <w:rsid w:val="00FF321D"/>
    <w:rsid w:val="00FF387D"/>
    <w:rsid w:val="00FF5C58"/>
    <w:rsid w:val="00FF62BD"/>
    <w:rsid w:val="06570970"/>
    <w:rsid w:val="076D7B04"/>
    <w:rsid w:val="0C7542ED"/>
    <w:rsid w:val="1373337B"/>
    <w:rsid w:val="150F03DC"/>
    <w:rsid w:val="239144CB"/>
    <w:rsid w:val="283099A5"/>
    <w:rsid w:val="2C76AB5D"/>
    <w:rsid w:val="2DD1A81C"/>
    <w:rsid w:val="4074B0C6"/>
    <w:rsid w:val="4677BF55"/>
    <w:rsid w:val="5724B5B6"/>
    <w:rsid w:val="5D4C5CE1"/>
    <w:rsid w:val="5DC9B928"/>
    <w:rsid w:val="68DE9767"/>
    <w:rsid w:val="72A45CDC"/>
    <w:rsid w:val="78852B8B"/>
    <w:rsid w:val="7CD14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83ABF0E0-46F4-4968-BAB2-C3934E6A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B50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B50D2"/>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semiHidden/>
    <w:rsid w:val="00A35243"/>
    <w:pPr>
      <w:keepLines/>
      <w:spacing w:before="120"/>
      <w:ind w:left="1604" w:hanging="357"/>
      <w:jc w:val="both"/>
    </w:pPr>
    <w:rPr>
      <w:rFonts w:ascii="Arial" w:hAnsi="Arial"/>
      <w:sz w:val="22"/>
      <w:szCs w:val="20"/>
    </w:rPr>
  </w:style>
  <w:style w:type="character" w:customStyle="1" w:styleId="ZkladntextChar">
    <w:name w:val="Základní text Char"/>
    <w:basedOn w:val="Standardnpsmoodstavce"/>
    <w:link w:val="Zkladntext"/>
    <w:semiHidden/>
    <w:rsid w:val="00A35243"/>
    <w:rPr>
      <w:rFonts w:ascii="Arial" w:eastAsia="Times New Roman" w:hAnsi="Arial" w:cs="Times New Roman"/>
      <w:szCs w:val="20"/>
      <w:lang w:eastAsia="cs-CZ"/>
    </w:rPr>
  </w:style>
  <w:style w:type="table" w:styleId="Mkatabulky">
    <w:name w:val="Table Grid"/>
    <w:basedOn w:val="Normlntabulka"/>
    <w:uiPriority w:val="39"/>
    <w:rsid w:val="00DA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B664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309868741">
      <w:bodyDiv w:val="1"/>
      <w:marLeft w:val="0"/>
      <w:marRight w:val="0"/>
      <w:marTop w:val="0"/>
      <w:marBottom w:val="0"/>
      <w:divBdr>
        <w:top w:val="none" w:sz="0" w:space="0" w:color="auto"/>
        <w:left w:val="none" w:sz="0" w:space="0" w:color="auto"/>
        <w:bottom w:val="none" w:sz="0" w:space="0" w:color="auto"/>
        <w:right w:val="none" w:sz="0" w:space="0" w:color="auto"/>
      </w:divBdr>
    </w:div>
    <w:div w:id="1627160281">
      <w:bodyDiv w:val="1"/>
      <w:marLeft w:val="0"/>
      <w:marRight w:val="0"/>
      <w:marTop w:val="0"/>
      <w:marBottom w:val="0"/>
      <w:divBdr>
        <w:top w:val="none" w:sz="0" w:space="0" w:color="auto"/>
        <w:left w:val="none" w:sz="0" w:space="0" w:color="auto"/>
        <w:bottom w:val="none" w:sz="0" w:space="0" w:color="auto"/>
        <w:right w:val="none" w:sz="0" w:space="0" w:color="auto"/>
      </w:divBdr>
    </w:div>
    <w:div w:id="21358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761</RequestID>
    <PocetZnRetezec xmlns="acca34e4-9ecd-41c8-99eb-d6aa654aaa55">3</PocetZnRetezec>
    <Block_WF xmlns="acca34e4-9ecd-41c8-99eb-d6aa654aaa55">0</Block_WF>
    <ZkracenyRetezec xmlns="acca34e4-9ecd-41c8-99eb-d6aa654aaa55">761-560/560-2023%20RS.docx</ZkracenyRetezec>
    <Smazat xmlns="acca34e4-9ecd-41c8-99eb-d6aa654aaa55">&lt;a href="/sites/evidencesmluv/_layouts/15/IniWrkflIP.aspx?List=%7bCE30C7C5-C907-4538-821C-CE5B191189D5%7d&amp;amp;ID=1919&amp;amp;ItemGuid=%7b6821FFA5-A8D7-4C43-BD32-76D4B3EA7567%7d&amp;amp;TemplateID=%7bd3f8102e-f4a5-4901-b93c-fb146a9d820d%7d"&gt;&lt;img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C7390D-2AD3-4027-A064-8205E458E8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D3002E31-9EC6-4614-B853-CDAC08A3E872}"/>
</file>

<file path=customXml/itemProps3.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4.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customXml/itemProps5.xml><?xml version="1.0" encoding="utf-8"?>
<ds:datastoreItem xmlns:ds="http://schemas.openxmlformats.org/officeDocument/2006/customXml" ds:itemID="{4C97C5FB-7DFD-43D1-A599-36381C81F4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4026</Words>
  <Characters>23756</Characters>
  <Application>Microsoft Office Word</Application>
  <DocSecurity>0</DocSecurity>
  <Lines>197</Lines>
  <Paragraphs>55</Paragraphs>
  <ScaleCrop>false</ScaleCrop>
  <Company>Olympus</Company>
  <LinksUpToDate>false</LinksUpToDate>
  <CharactersWithSpaces>27727</CharactersWithSpaces>
  <SharedDoc>false</SharedDoc>
  <HLinks>
    <vt:vector size="48" baseType="variant">
      <vt:variant>
        <vt:i4>3670083</vt:i4>
      </vt:variant>
      <vt:variant>
        <vt:i4>42</vt:i4>
      </vt:variant>
      <vt:variant>
        <vt:i4>0</vt:i4>
      </vt:variant>
      <vt:variant>
        <vt:i4>5</vt:i4>
      </vt:variant>
      <vt:variant>
        <vt:lpwstr>mailto:Vedeni.OZT@vfn.cz</vt:lpwstr>
      </vt:variant>
      <vt:variant>
        <vt:lpwstr/>
      </vt:variant>
      <vt:variant>
        <vt:i4>5177458</vt:i4>
      </vt:variant>
      <vt:variant>
        <vt:i4>39</vt:i4>
      </vt:variant>
      <vt:variant>
        <vt:i4>0</vt:i4>
      </vt:variant>
      <vt:variant>
        <vt:i4>5</vt:i4>
      </vt:variant>
      <vt:variant>
        <vt:lpwstr>mailto:radek.matejka@siemens-healthineers.com</vt:lpwstr>
      </vt:variant>
      <vt:variant>
        <vt:lpwstr/>
      </vt:variant>
      <vt:variant>
        <vt:i4>3670083</vt:i4>
      </vt:variant>
      <vt:variant>
        <vt:i4>36</vt:i4>
      </vt:variant>
      <vt:variant>
        <vt:i4>0</vt:i4>
      </vt:variant>
      <vt:variant>
        <vt:i4>5</vt:i4>
      </vt:variant>
      <vt:variant>
        <vt:lpwstr>mailto:Vedeni.OZT@vfn.cz</vt:lpwstr>
      </vt:variant>
      <vt:variant>
        <vt:lpwstr/>
      </vt:variant>
      <vt:variant>
        <vt:i4>5111859</vt:i4>
      </vt:variant>
      <vt:variant>
        <vt:i4>27</vt:i4>
      </vt:variant>
      <vt:variant>
        <vt:i4>0</vt:i4>
      </vt:variant>
      <vt:variant>
        <vt:i4>5</vt:i4>
      </vt:variant>
      <vt:variant>
        <vt:lpwstr>mailto:Evidence.OZT@vfn.cz</vt:lpwstr>
      </vt:variant>
      <vt:variant>
        <vt:lpwstr/>
      </vt:variant>
      <vt:variant>
        <vt:i4>3670083</vt:i4>
      </vt:variant>
      <vt:variant>
        <vt:i4>24</vt:i4>
      </vt:variant>
      <vt:variant>
        <vt:i4>0</vt:i4>
      </vt:variant>
      <vt:variant>
        <vt:i4>5</vt:i4>
      </vt:variant>
      <vt:variant>
        <vt:lpwstr>mailto:Vedeni.OZT@vfn.cz</vt:lpwstr>
      </vt:variant>
      <vt:variant>
        <vt:lpwstr/>
      </vt:variant>
      <vt:variant>
        <vt:i4>1638448</vt:i4>
      </vt:variant>
      <vt:variant>
        <vt:i4>18</vt:i4>
      </vt:variant>
      <vt:variant>
        <vt:i4>0</vt:i4>
      </vt:variant>
      <vt:variant>
        <vt:i4>5</vt:i4>
      </vt:variant>
      <vt:variant>
        <vt:lpwstr>mailto:ORO@vfn.cz</vt:lpwstr>
      </vt:variant>
      <vt:variant>
        <vt:lpwstr/>
      </vt:variant>
      <vt:variant>
        <vt:i4>1835060</vt:i4>
      </vt:variant>
      <vt:variant>
        <vt:i4>15</vt:i4>
      </vt:variant>
      <vt:variant>
        <vt:i4>0</vt:i4>
      </vt:variant>
      <vt:variant>
        <vt:i4>5</vt:i4>
      </vt:variant>
      <vt:variant>
        <vt:lpwstr>mailto:servis.cz@siemens-healthineers.com</vt:lpwstr>
      </vt:variant>
      <vt:variant>
        <vt:lpwstr/>
      </vt:variant>
      <vt:variant>
        <vt:i4>3670083</vt:i4>
      </vt:variant>
      <vt:variant>
        <vt:i4>12</vt:i4>
      </vt:variant>
      <vt:variant>
        <vt:i4>0</vt:i4>
      </vt:variant>
      <vt:variant>
        <vt:i4>5</vt:i4>
      </vt:variant>
      <vt:variant>
        <vt:lpwstr>mailto:Vedeni.OZT@vfn.cz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Dvořáková Inka, Mgr. Bc. MBA</cp:lastModifiedBy>
  <cp:revision>3</cp:revision>
  <cp:lastPrinted>2023-08-22T06:23:00Z</cp:lastPrinted>
  <dcterms:created xsi:type="dcterms:W3CDTF">2023-08-22T06:27:00Z</dcterms:created>
  <dcterms:modified xsi:type="dcterms:W3CDTF">2023-08-22T06:29:00Z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cc665c80-f9f8-46cb-9f60-276aca5fb031</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SIP_Label_ff6dbec8-95a8-4638-9f5f-bd076536645c_Enabled">
    <vt:lpwstr>true</vt:lpwstr>
  </property>
  <property fmtid="{D5CDD505-2E9C-101B-9397-08002B2CF9AE}" pid="13" name="MSIP_Label_ff6dbec8-95a8-4638-9f5f-bd076536645c_SetDate">
    <vt:lpwstr>2023-01-03T12:04:41Z</vt:lpwstr>
  </property>
  <property fmtid="{D5CDD505-2E9C-101B-9397-08002B2CF9AE}" pid="14" name="MSIP_Label_ff6dbec8-95a8-4638-9f5f-bd076536645c_Method">
    <vt:lpwstr>Standard</vt:lpwstr>
  </property>
  <property fmtid="{D5CDD505-2E9C-101B-9397-08002B2CF9AE}" pid="15" name="MSIP_Label_ff6dbec8-95a8-4638-9f5f-bd076536645c_Name">
    <vt:lpwstr>Restricted - Default</vt:lpwstr>
  </property>
  <property fmtid="{D5CDD505-2E9C-101B-9397-08002B2CF9AE}" pid="16" name="MSIP_Label_ff6dbec8-95a8-4638-9f5f-bd076536645c_SiteId">
    <vt:lpwstr>5dbf1add-202a-4b8d-815b-bf0fb024e033</vt:lpwstr>
  </property>
  <property fmtid="{D5CDD505-2E9C-101B-9397-08002B2CF9AE}" pid="17" name="MSIP_Label_ff6dbec8-95a8-4638-9f5f-bd076536645c_ActionId">
    <vt:lpwstr>55793f5a-37f8-4538-bce9-35e86d250b8a</vt:lpwstr>
  </property>
  <property fmtid="{D5CDD505-2E9C-101B-9397-08002B2CF9AE}" pid="18" name="MSIP_Label_ff6dbec8-95a8-4638-9f5f-bd076536645c_ContentBits">
    <vt:lpwstr>0</vt:lpwstr>
  </property>
  <property fmtid="{D5CDD505-2E9C-101B-9397-08002B2CF9AE}" pid="19" name="MediaServiceImageTags">
    <vt:lpwstr/>
  </property>
</Properties>
</file>