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E03" w14:textId="77777777" w:rsidR="00745F69" w:rsidRDefault="00F36811" w:rsidP="00AE3F0C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76F09F1" wp14:editId="49DD20AB">
                <wp:simplePos x="0" y="0"/>
                <wp:positionH relativeFrom="column">
                  <wp:posOffset>-3710105</wp:posOffset>
                </wp:positionH>
                <wp:positionV relativeFrom="paragraph">
                  <wp:posOffset>-681200</wp:posOffset>
                </wp:positionV>
                <wp:extent cx="360" cy="360"/>
                <wp:effectExtent l="38100" t="38100" r="57150" b="5715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758B26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-292.85pt;margin-top:-54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">
                <v:imagedata r:id="rId5" o:title=""/>
              </v:shape>
            </w:pict>
          </mc:Fallback>
        </mc:AlternateContent>
      </w:r>
      <w:r w:rsidR="00AE3F0C" w:rsidRPr="00AE3F0C">
        <w:rPr>
          <w:b/>
          <w:bCs/>
        </w:rPr>
        <w:t>Objednávka č. 20</w:t>
      </w:r>
      <w:r w:rsidR="0004332A">
        <w:rPr>
          <w:b/>
          <w:bCs/>
        </w:rPr>
        <w:t>10</w:t>
      </w:r>
    </w:p>
    <w:p w14:paraId="77D2B73A" w14:textId="77777777" w:rsidR="00745734" w:rsidRPr="00AE3F0C" w:rsidRDefault="00745734" w:rsidP="00AE3F0C">
      <w:pPr>
        <w:jc w:val="center"/>
        <w:rPr>
          <w:b/>
          <w:bCs/>
        </w:rPr>
      </w:pPr>
    </w:p>
    <w:p w14:paraId="69CC1BF0" w14:textId="77777777" w:rsidR="00AE3F0C" w:rsidRDefault="00AE3F0C"/>
    <w:p w14:paraId="5658A75E" w14:textId="77777777" w:rsidR="00AE3F0C" w:rsidRDefault="00AE3F0C" w:rsidP="00AE3F0C">
      <w:r w:rsidRPr="00F36811">
        <w:rPr>
          <w:b/>
          <w:bCs/>
        </w:rPr>
        <w:t>Odběratel:</w:t>
      </w:r>
      <w:r>
        <w:tab/>
        <w:t>Gočárova galerie</w:t>
      </w:r>
      <w:r>
        <w:tab/>
      </w:r>
      <w:r>
        <w:tab/>
      </w:r>
      <w:r>
        <w:tab/>
      </w:r>
      <w:r w:rsidRPr="00F36811">
        <w:rPr>
          <w:b/>
          <w:bCs/>
        </w:rPr>
        <w:t>Dodavatel:</w:t>
      </w:r>
      <w:r>
        <w:tab/>
      </w:r>
      <w:r w:rsidR="0004332A">
        <w:t>TRAMONTÁŽ, spol. s r.o.</w:t>
      </w:r>
    </w:p>
    <w:p w14:paraId="2219B18B" w14:textId="77777777" w:rsidR="00AE3F0C" w:rsidRDefault="00AE3F0C" w:rsidP="00AE3F0C">
      <w:pPr>
        <w:ind w:left="708" w:firstLine="708"/>
      </w:pPr>
      <w:r>
        <w:t>Zámek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332A">
        <w:t>Škroupova 170</w:t>
      </w:r>
    </w:p>
    <w:p w14:paraId="4EBCE6A8" w14:textId="77777777" w:rsidR="00AE3F0C" w:rsidRDefault="00AE3F0C" w:rsidP="00AE3F0C">
      <w:pPr>
        <w:ind w:left="708" w:firstLine="708"/>
      </w:pPr>
      <w:r>
        <w:t>530 0</w:t>
      </w:r>
      <w:r w:rsidR="003E43DC">
        <w:t>2</w:t>
      </w:r>
      <w:r>
        <w:t xml:space="preserve"> Pardubice</w:t>
      </w:r>
      <w:r>
        <w:tab/>
      </w:r>
      <w:r>
        <w:tab/>
      </w:r>
      <w:r>
        <w:tab/>
      </w:r>
      <w:r>
        <w:tab/>
      </w:r>
      <w:r>
        <w:tab/>
      </w:r>
      <w:r w:rsidR="0004332A">
        <w:t>537 01 Chrudim</w:t>
      </w:r>
    </w:p>
    <w:p w14:paraId="3FE9879C" w14:textId="77777777" w:rsidR="00AE3F0C" w:rsidRDefault="00AE3F0C">
      <w:r>
        <w:tab/>
      </w:r>
      <w:r>
        <w:tab/>
        <w:t>IČ: 00085278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04332A">
        <w:t>15053881</w:t>
      </w:r>
    </w:p>
    <w:p w14:paraId="7D043792" w14:textId="77777777" w:rsidR="00AE3F0C" w:rsidRDefault="00AE3F0C" w:rsidP="00AE3F0C">
      <w:r>
        <w:tab/>
      </w:r>
      <w:r>
        <w:tab/>
        <w:t>DIČ: neplátce</w:t>
      </w:r>
      <w:r>
        <w:tab/>
      </w:r>
      <w:r>
        <w:tab/>
      </w:r>
      <w:r>
        <w:tab/>
      </w:r>
      <w:r>
        <w:tab/>
      </w:r>
      <w:r>
        <w:tab/>
      </w:r>
      <w:r>
        <w:tab/>
        <w:t>DIČ: CZ</w:t>
      </w:r>
      <w:r w:rsidR="0004332A">
        <w:t>15053881</w:t>
      </w:r>
    </w:p>
    <w:p w14:paraId="25D4DC51" w14:textId="77777777" w:rsidR="00AE3F0C" w:rsidRDefault="00AE3F0C"/>
    <w:p w14:paraId="7214E810" w14:textId="7B4D4A8F" w:rsidR="00AE3F0C" w:rsidRDefault="00F14D0B">
      <w:r>
        <w:t>Objednávka ze</w:t>
      </w:r>
      <w:r w:rsidR="00760E35">
        <w:t xml:space="preserve"> </w:t>
      </w:r>
      <w:r>
        <w:t xml:space="preserve">dne: </w:t>
      </w:r>
      <w:r w:rsidR="0004332A">
        <w:t>1</w:t>
      </w:r>
      <w:r w:rsidR="00365187">
        <w:t>4</w:t>
      </w:r>
      <w:r>
        <w:t xml:space="preserve">. </w:t>
      </w:r>
      <w:r w:rsidR="00365187">
        <w:t>9</w:t>
      </w:r>
      <w:r>
        <w:t>. 2023</w:t>
      </w:r>
    </w:p>
    <w:p w14:paraId="2717A972" w14:textId="77777777" w:rsidR="00F14D0B" w:rsidRDefault="00000000">
      <w:r>
        <w:pict w14:anchorId="433B09DA">
          <v:rect id="_x0000_i1025" style="width:0;height:1.5pt" o:hralign="center" o:hrstd="t" o:hr="t" fillcolor="#a0a0a0" stroked="f"/>
        </w:pict>
      </w:r>
    </w:p>
    <w:p w14:paraId="51CC492A" w14:textId="77777777" w:rsidR="00F14D0B" w:rsidRDefault="00F14D0B"/>
    <w:p w14:paraId="251FA66D" w14:textId="77777777" w:rsidR="00F14D0B" w:rsidRDefault="00F14D0B" w:rsidP="003E43DC">
      <w:pPr>
        <w:jc w:val="both"/>
      </w:pPr>
      <w:r>
        <w:t>Na základě předložené cenové nabídky</w:t>
      </w:r>
      <w:r w:rsidR="00F13063">
        <w:t xml:space="preserve"> ze dne 9. 5. 2023</w:t>
      </w:r>
      <w:r>
        <w:t xml:space="preserve"> u Vás objednáváme </w:t>
      </w:r>
      <w:r w:rsidR="0004332A">
        <w:t>změny značení stanic výtahů v objektu Gočárovy galerie – Automatických mlýnů</w:t>
      </w:r>
      <w:r w:rsidR="00745734">
        <w:t>.</w:t>
      </w:r>
    </w:p>
    <w:p w14:paraId="4A407917" w14:textId="77777777" w:rsidR="00F13063" w:rsidRDefault="00F13063" w:rsidP="003E43DC">
      <w:pPr>
        <w:jc w:val="both"/>
      </w:pPr>
      <w:r>
        <w:t>Uvedené změny zahrnují změnu značení hmatníků a přeprogramování displejů a hlášení stanic a rovněž úpravu software pro každý výtah.</w:t>
      </w:r>
    </w:p>
    <w:p w14:paraId="09AEBC28" w14:textId="77777777" w:rsidR="00745734" w:rsidRDefault="00745734"/>
    <w:p w14:paraId="0F750308" w14:textId="77777777" w:rsidR="00745734" w:rsidRDefault="00745734"/>
    <w:p w14:paraId="1701FBBD" w14:textId="77777777" w:rsidR="00745734" w:rsidRDefault="00745734"/>
    <w:p w14:paraId="42232D1E" w14:textId="77777777" w:rsidR="00745734" w:rsidRDefault="00745734"/>
    <w:p w14:paraId="5A86BF39" w14:textId="77777777" w:rsidR="00745734" w:rsidRPr="00745734" w:rsidRDefault="00745734">
      <w:pPr>
        <w:rPr>
          <w:b/>
          <w:bCs/>
        </w:rPr>
      </w:pPr>
      <w:r w:rsidRPr="00745734">
        <w:rPr>
          <w:b/>
          <w:bCs/>
        </w:rPr>
        <w:t xml:space="preserve">Cena </w:t>
      </w:r>
      <w:r w:rsidR="00F13063">
        <w:rPr>
          <w:b/>
          <w:bCs/>
        </w:rPr>
        <w:t>celkem bez</w:t>
      </w:r>
      <w:r w:rsidRPr="00745734">
        <w:rPr>
          <w:b/>
          <w:bCs/>
        </w:rPr>
        <w:t xml:space="preserve"> DPH</w:t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 w:rsidRPr="00745734">
        <w:rPr>
          <w:b/>
          <w:bCs/>
        </w:rPr>
        <w:tab/>
      </w:r>
      <w:r>
        <w:rPr>
          <w:b/>
          <w:bCs/>
        </w:rPr>
        <w:tab/>
      </w:r>
      <w:r w:rsidRPr="00745734">
        <w:rPr>
          <w:b/>
          <w:bCs/>
        </w:rPr>
        <w:tab/>
      </w:r>
      <w:r w:rsidR="00F13063">
        <w:rPr>
          <w:b/>
          <w:bCs/>
        </w:rPr>
        <w:t>105 040,-</w:t>
      </w:r>
      <w:r w:rsidRPr="00745734">
        <w:rPr>
          <w:b/>
          <w:bCs/>
        </w:rPr>
        <w:t xml:space="preserve"> Kč</w:t>
      </w:r>
    </w:p>
    <w:p w14:paraId="7E62DA0D" w14:textId="77777777" w:rsidR="00F14D0B" w:rsidRDefault="00F14D0B"/>
    <w:p w14:paraId="31541797" w14:textId="77777777" w:rsidR="00AE3F0C" w:rsidRDefault="00AE3F0C"/>
    <w:p w14:paraId="0219C0DE" w14:textId="77777777" w:rsidR="00745734" w:rsidRDefault="00745734"/>
    <w:p w14:paraId="3108C34A" w14:textId="77777777" w:rsidR="00745734" w:rsidRDefault="00745734"/>
    <w:p w14:paraId="3838C208" w14:textId="77777777" w:rsidR="00745734" w:rsidRDefault="00745734"/>
    <w:p w14:paraId="747876B5" w14:textId="77777777" w:rsidR="00745734" w:rsidRDefault="00745734"/>
    <w:p w14:paraId="4C6EFABC" w14:textId="77777777" w:rsidR="00745734" w:rsidRDefault="00745734"/>
    <w:p w14:paraId="5895D73C" w14:textId="77777777" w:rsidR="00745734" w:rsidRPr="00745734" w:rsidRDefault="00745734">
      <w:pPr>
        <w:rPr>
          <w:sz w:val="18"/>
          <w:szCs w:val="18"/>
        </w:rPr>
      </w:pPr>
      <w:r w:rsidRPr="00745734">
        <w:rPr>
          <w:sz w:val="18"/>
          <w:szCs w:val="18"/>
        </w:rPr>
        <w:t>razítko a podpis dodavatele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razítko a podpis odběratele</w:t>
      </w:r>
    </w:p>
    <w:sectPr w:rsidR="00745734" w:rsidRPr="0074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0C"/>
    <w:rsid w:val="0004332A"/>
    <w:rsid w:val="000F5C30"/>
    <w:rsid w:val="00172A8D"/>
    <w:rsid w:val="00365187"/>
    <w:rsid w:val="003A6358"/>
    <w:rsid w:val="003E43DC"/>
    <w:rsid w:val="00745734"/>
    <w:rsid w:val="00745F69"/>
    <w:rsid w:val="00760E35"/>
    <w:rsid w:val="008C248A"/>
    <w:rsid w:val="00AE3F0C"/>
    <w:rsid w:val="00DF6920"/>
    <w:rsid w:val="00F13063"/>
    <w:rsid w:val="00F14D0B"/>
    <w:rsid w:val="00F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9E87"/>
  <w15:chartTrackingRefBased/>
  <w15:docId w15:val="{F943C981-DF11-49F7-8DC3-640763D3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2T11:44:24.4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Klikova</dc:creator>
  <cp:keywords/>
  <dc:description/>
  <cp:lastModifiedBy>Klikova</cp:lastModifiedBy>
  <cp:revision>11</cp:revision>
  <cp:lastPrinted>2023-05-15T08:02:00Z</cp:lastPrinted>
  <dcterms:created xsi:type="dcterms:W3CDTF">2023-05-02T11:32:00Z</dcterms:created>
  <dcterms:modified xsi:type="dcterms:W3CDTF">2023-09-14T07:47:00Z</dcterms:modified>
</cp:coreProperties>
</file>