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BB78" w14:textId="77777777" w:rsidR="00FF5140" w:rsidRDefault="00000000">
      <w:pPr>
        <w:ind w:left="6480"/>
        <w:rPr>
          <w:rFonts w:ascii="Arial" w:hAnsi="Arial"/>
          <w:color w:val="000000"/>
          <w:spacing w:val="-2"/>
          <w:sz w:val="19"/>
          <w:lang w:val="cs-CZ"/>
        </w:rPr>
      </w:pPr>
      <w:r>
        <w:pict w14:anchorId="3ADC86D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0;margin-top:740.6pt;width:47.15pt;height:6.5pt;z-index:-251660288;mso-wrap-distance-left:0;mso-wrap-distance-right:0" filled="f" stroked="f">
            <v:textbox inset="0,0,0,0">
              <w:txbxContent>
                <w:p w14:paraId="51819FD2" w14:textId="77777777" w:rsidR="00FF5140" w:rsidRDefault="00000000">
                  <w:pPr>
                    <w:jc w:val="right"/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>kód produktu: AH</w:t>
                  </w:r>
                </w:p>
              </w:txbxContent>
            </v:textbox>
            <w10:wrap type="square"/>
          </v:shape>
        </w:pict>
      </w:r>
      <w:r>
        <w:pict w14:anchorId="392D740B">
          <v:shape id="_x0000_s1028" type="#_x0000_t202" style="position:absolute;left:0;text-align:left;margin-left:47.15pt;margin-top:740.4pt;width:456.85pt;height:5.6pt;z-index:-251659264;mso-wrap-distance-left:0;mso-wrap-distance-right:0" filled="f" stroked="f">
            <v:textbox inset="0,0,0,0">
              <w:txbxContent>
                <w:p w14:paraId="5EE55727" w14:textId="77777777" w:rsidR="00FF5140" w:rsidRDefault="00000000">
                  <w:pPr>
                    <w:tabs>
                      <w:tab w:val="right" w:pos="9098"/>
                    </w:tabs>
                    <w:spacing w:line="223" w:lineRule="auto"/>
                    <w:ind w:left="4032"/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 xml:space="preserve">stav k datu: </w:t>
                  </w: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0"/>
                      <w:lang w:val="cs-CZ"/>
                    </w:rPr>
                    <w:t xml:space="preserve">24. 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>6 2023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strana 5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Pojistná smlouva č.: </w:t>
      </w:r>
      <w:r>
        <w:rPr>
          <w:rFonts w:ascii="Arial" w:hAnsi="Arial"/>
          <w:b/>
          <w:color w:val="000000"/>
          <w:spacing w:val="-2"/>
          <w:w w:val="110"/>
          <w:sz w:val="19"/>
          <w:lang w:val="cs-CZ"/>
        </w:rPr>
        <w:t>5084171307</w:t>
      </w:r>
    </w:p>
    <w:p w14:paraId="5B35C688" w14:textId="77777777" w:rsidR="00FF5140" w:rsidRDefault="00000000">
      <w:pPr>
        <w:spacing w:before="252" w:line="273" w:lineRule="auto"/>
        <w:ind w:left="72" w:right="72"/>
        <w:jc w:val="both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 xml:space="preserve">Zvolil/a jsem si, aby mi informace o pojišťovně, pojištění, pojišťovacím zprostředkovateli a záznam z jednání o změně pojištění, pokud k ní dojde, posílala pojišťovna či pojišťovací zprostředkovatel na mnou sdělený e-mail. Tato volba se týká i všech mnou dříve sjednaných pojištění. Jsem si </w:t>
      </w:r>
      <w:r>
        <w:rPr>
          <w:rFonts w:ascii="Verdana" w:hAnsi="Verdana"/>
          <w:color w:val="000000"/>
          <w:spacing w:val="-1"/>
          <w:sz w:val="14"/>
          <w:lang w:val="cs-CZ"/>
        </w:rPr>
        <w:t>vědom/a úrovně zabezpečení svého e-mailu a případných rizik s tím spojených.</w:t>
      </w:r>
    </w:p>
    <w:p w14:paraId="390E2460" w14:textId="77777777" w:rsidR="00FF5140" w:rsidRDefault="00000000">
      <w:pPr>
        <w:spacing w:before="216"/>
        <w:ind w:left="72"/>
        <w:rPr>
          <w:rFonts w:ascii="Arial" w:hAnsi="Arial"/>
          <w:b/>
          <w:color w:val="000000"/>
          <w:spacing w:val="10"/>
          <w:sz w:val="16"/>
          <w:lang w:val="cs-CZ"/>
        </w:rPr>
      </w:pPr>
      <w:r>
        <w:rPr>
          <w:rFonts w:ascii="Arial" w:hAnsi="Arial"/>
          <w:b/>
          <w:color w:val="000000"/>
          <w:spacing w:val="10"/>
          <w:sz w:val="16"/>
          <w:lang w:val="cs-CZ"/>
        </w:rPr>
        <w:t>❑ NE, souhlas neuděluji</w:t>
      </w:r>
    </w:p>
    <w:p w14:paraId="6E964FF6" w14:textId="77777777" w:rsidR="00FF5140" w:rsidRDefault="00000000">
      <w:pPr>
        <w:spacing w:before="180" w:line="273" w:lineRule="auto"/>
        <w:ind w:right="288" w:firstLine="72"/>
        <w:rPr>
          <w:rFonts w:ascii="Verdana" w:hAnsi="Verdana"/>
          <w:color w:val="000000"/>
          <w:spacing w:val="-1"/>
          <w:sz w:val="14"/>
          <w:lang w:val="cs-CZ"/>
        </w:rPr>
      </w:pPr>
      <w:r>
        <w:rPr>
          <w:rFonts w:ascii="Verdana" w:hAnsi="Verdana"/>
          <w:color w:val="000000"/>
          <w:spacing w:val="-1"/>
          <w:sz w:val="14"/>
          <w:lang w:val="cs-CZ"/>
        </w:rPr>
        <w:t xml:space="preserve">Upozornění pro klienta: Tuto svou volbu můžete kdykoliv změnit. Pokud o to požádáte, dostanete výše uvedené informace také v listinné </w:t>
      </w:r>
      <w:r>
        <w:rPr>
          <w:rFonts w:ascii="Verdana" w:hAnsi="Verdana"/>
          <w:color w:val="000000"/>
          <w:spacing w:val="-3"/>
          <w:sz w:val="14"/>
          <w:lang w:val="cs-CZ"/>
        </w:rPr>
        <w:t xml:space="preserve">podobě. Naše e-mailová komunikace je zabezpečena prostřednictvím šifrovacího protokolu TLS/SSL. V některých případech s Vámi můžeme </w:t>
      </w:r>
      <w:r>
        <w:rPr>
          <w:rFonts w:ascii="Verdana" w:hAnsi="Verdana"/>
          <w:color w:val="000000"/>
          <w:spacing w:val="-2"/>
          <w:sz w:val="14"/>
          <w:lang w:val="cs-CZ"/>
        </w:rPr>
        <w:t>komunikovat i jinak, zejména když to bude potřebné z důvodu ochrany našich práv.</w:t>
      </w:r>
    </w:p>
    <w:p w14:paraId="17868F73" w14:textId="77777777" w:rsidR="00FF5140" w:rsidRDefault="00000000">
      <w:pPr>
        <w:spacing w:before="216" w:line="273" w:lineRule="auto"/>
        <w:ind w:right="72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 xml:space="preserve">Pojistník, nebo některý z pojištěných nesplňuje v souvislosti s pojistným odvětvím uvedeným v části B bodu 3, 8, 9, 10, 13 nebo 16 přílohy č. 1 k </w:t>
      </w:r>
      <w:r>
        <w:rPr>
          <w:rFonts w:ascii="Verdana" w:hAnsi="Verdana"/>
          <w:color w:val="000000"/>
          <w:spacing w:val="-2"/>
          <w:sz w:val="14"/>
          <w:lang w:val="cs-CZ"/>
        </w:rPr>
        <w:t>zákonu č. 277/2009 Sb., o pojišťovnictví, ve znění pozdějších předpisů, minimálně 2 ze 3 níže uvedených limitů:</w:t>
      </w:r>
    </w:p>
    <w:p w14:paraId="2039E4A7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line="268" w:lineRule="auto"/>
        <w:ind w:left="360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>Čistý obrat min. 12 800 000 EUR (cca 320 000 000 Kč),</w:t>
      </w:r>
    </w:p>
    <w:p w14:paraId="6805A525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line="280" w:lineRule="auto"/>
        <w:ind w:left="360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>Úhrn rozvahy min. 6 200 000 EUR (cca 155 000 000 Kč),</w:t>
      </w:r>
    </w:p>
    <w:p w14:paraId="3B9D6B69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line="264" w:lineRule="auto"/>
        <w:ind w:left="360"/>
        <w:rPr>
          <w:rFonts w:ascii="Verdana" w:hAnsi="Verdana"/>
          <w:color w:val="000000"/>
          <w:spacing w:val="1"/>
          <w:sz w:val="14"/>
          <w:lang w:val="cs-CZ"/>
        </w:rPr>
      </w:pPr>
      <w:r>
        <w:rPr>
          <w:rFonts w:ascii="Verdana" w:hAnsi="Verdana"/>
          <w:color w:val="000000"/>
          <w:spacing w:val="1"/>
          <w:sz w:val="14"/>
          <w:lang w:val="cs-CZ"/>
        </w:rPr>
        <w:t>Průměrný roční stav zaměstnanců min. 250.</w:t>
      </w:r>
    </w:p>
    <w:p w14:paraId="212E755C" w14:textId="77777777" w:rsidR="00FF5140" w:rsidRDefault="00000000">
      <w:pPr>
        <w:spacing w:before="180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>Svým podpisem dále stvrzuji, že:</w:t>
      </w:r>
    </w:p>
    <w:p w14:paraId="0E591893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before="36" w:line="266" w:lineRule="auto"/>
        <w:ind w:left="360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>zmocňuji pojišťovnu k nahlížení do spisů v rozsahu uvedeném ve VPPPMV-R-11/2022 čl. 11,</w:t>
      </w:r>
    </w:p>
    <w:p w14:paraId="0B108431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line="273" w:lineRule="auto"/>
        <w:ind w:left="576" w:right="504" w:hanging="216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 xml:space="preserve">akceptuji oprávnění pojišťovny požadovat údaje o svém zdravotním stavu za účelem šetření pojistných událostí a uděluji pojišťovně </w:t>
      </w:r>
      <w:r>
        <w:rPr>
          <w:rFonts w:ascii="Verdana" w:hAnsi="Verdana"/>
          <w:color w:val="000000"/>
          <w:spacing w:val="-2"/>
          <w:sz w:val="14"/>
          <w:lang w:val="cs-CZ"/>
        </w:rPr>
        <w:t>výslovný souhlas ke zjišťování a přezkoumávání zdravotního stavu,</w:t>
      </w:r>
    </w:p>
    <w:p w14:paraId="13ABF58A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line="268" w:lineRule="auto"/>
        <w:ind w:left="0" w:right="288" w:firstLine="360"/>
        <w:rPr>
          <w:rFonts w:ascii="Verdana" w:hAnsi="Verdana"/>
          <w:color w:val="000000"/>
          <w:spacing w:val="5"/>
          <w:sz w:val="14"/>
          <w:lang w:val="cs-CZ"/>
        </w:rPr>
      </w:pPr>
      <w:r>
        <w:rPr>
          <w:rFonts w:ascii="Verdana" w:hAnsi="Verdana"/>
          <w:color w:val="000000"/>
          <w:spacing w:val="5"/>
          <w:sz w:val="14"/>
          <w:lang w:val="cs-CZ"/>
        </w:rPr>
        <w:t xml:space="preserve">mám souhlas pojištěného/pojištěných uzavřít pojištění ve sjednaném rozsahu. </w:t>
      </w:r>
      <w:r>
        <w:rPr>
          <w:rFonts w:ascii="Verdana" w:hAnsi="Verdana"/>
          <w:color w:val="000000"/>
          <w:spacing w:val="-2"/>
          <w:sz w:val="14"/>
          <w:lang w:val="cs-CZ"/>
        </w:rPr>
        <w:t>Jako pojistník dále potvrzuji, že jsem se před uzavřením pojistné smlouvy seznámil a převzal jsem se svým souhlasem v listinné podobě nebo</w:t>
      </w:r>
    </w:p>
    <w:p w14:paraId="46F76947" w14:textId="77777777" w:rsidR="00FF5140" w:rsidRDefault="00000000">
      <w:pPr>
        <w:rPr>
          <w:rFonts w:ascii="Verdana" w:hAnsi="Verdana"/>
          <w:color w:val="000000"/>
          <w:spacing w:val="-1"/>
          <w:sz w:val="14"/>
          <w:lang w:val="cs-CZ"/>
        </w:rPr>
      </w:pPr>
      <w:r>
        <w:rPr>
          <w:rFonts w:ascii="Verdana" w:hAnsi="Verdana"/>
          <w:color w:val="000000"/>
          <w:spacing w:val="-1"/>
          <w:sz w:val="14"/>
          <w:lang w:val="cs-CZ"/>
        </w:rPr>
        <w:t>jiné textové podobě (např. CD) či v elektronické podobě na své vlastní e-mailové adrese následující dokumenty:</w:t>
      </w:r>
    </w:p>
    <w:p w14:paraId="1C8EA0D6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4"/>
          <w:sz w:val="14"/>
          <w:lang w:val="cs-CZ"/>
        </w:rPr>
      </w:pPr>
      <w:r>
        <w:rPr>
          <w:rFonts w:ascii="Verdana" w:hAnsi="Verdana"/>
          <w:color w:val="000000"/>
          <w:spacing w:val="4"/>
          <w:sz w:val="14"/>
          <w:lang w:val="cs-CZ"/>
        </w:rPr>
        <w:t>záznam z jednání,</w:t>
      </w:r>
    </w:p>
    <w:p w14:paraId="26BCF5A1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ind w:left="360"/>
        <w:rPr>
          <w:rFonts w:ascii="Verdana" w:hAnsi="Verdana"/>
          <w:color w:val="000000"/>
          <w:spacing w:val="2"/>
          <w:sz w:val="14"/>
          <w:lang w:val="cs-CZ"/>
        </w:rPr>
      </w:pPr>
      <w:r>
        <w:rPr>
          <w:rFonts w:ascii="Verdana" w:hAnsi="Verdana"/>
          <w:color w:val="000000"/>
          <w:spacing w:val="2"/>
          <w:sz w:val="14"/>
          <w:lang w:val="cs-CZ"/>
        </w:rPr>
        <w:t xml:space="preserve">předsmluvní informace, verze 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PIPMV</w:t>
      </w:r>
      <w:r>
        <w:rPr>
          <w:rFonts w:ascii="Arial" w:hAnsi="Arial"/>
          <w:b/>
          <w:color w:val="000000"/>
          <w:spacing w:val="2"/>
          <w:sz w:val="6"/>
          <w:lang w:val="cs-CZ"/>
        </w:rPr>
        <w:t>-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H</w:t>
      </w:r>
      <w:r>
        <w:rPr>
          <w:rFonts w:ascii="Arial" w:hAnsi="Arial"/>
          <w:b/>
          <w:color w:val="000000"/>
          <w:spacing w:val="2"/>
          <w:sz w:val="6"/>
          <w:lang w:val="cs-CZ"/>
        </w:rPr>
        <w:t>-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11/2022,</w:t>
      </w:r>
    </w:p>
    <w:p w14:paraId="3A27EAB2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ind w:left="360"/>
        <w:rPr>
          <w:rFonts w:ascii="Verdana" w:hAnsi="Verdana"/>
          <w:color w:val="000000"/>
          <w:spacing w:val="-2"/>
          <w:sz w:val="14"/>
          <w:lang w:val="cs-CZ"/>
        </w:rPr>
      </w:pPr>
      <w:r>
        <w:rPr>
          <w:rFonts w:ascii="Verdana" w:hAnsi="Verdana"/>
          <w:color w:val="000000"/>
          <w:spacing w:val="-2"/>
          <w:sz w:val="14"/>
          <w:lang w:val="cs-CZ"/>
        </w:rPr>
        <w:t>pojistné podmínky verze VPPPMV-R-11/2022 (6.10.001 11.22v04),</w:t>
      </w:r>
    </w:p>
    <w:p w14:paraId="286373E6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1"/>
          <w:sz w:val="14"/>
          <w:lang w:val="cs-CZ"/>
        </w:rPr>
      </w:pPr>
      <w:r>
        <w:rPr>
          <w:rFonts w:ascii="Verdana" w:hAnsi="Verdana"/>
          <w:color w:val="000000"/>
          <w:spacing w:val="1"/>
          <w:sz w:val="14"/>
          <w:lang w:val="cs-CZ"/>
        </w:rPr>
        <w:t>informační dokument o pojistném produktu IPIDPMV-R-11/2022,</w:t>
      </w:r>
    </w:p>
    <w:p w14:paraId="0A62121A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ind w:left="360"/>
        <w:rPr>
          <w:rFonts w:ascii="Verdana" w:hAnsi="Verdana"/>
          <w:color w:val="000000"/>
          <w:spacing w:val="2"/>
          <w:sz w:val="14"/>
          <w:lang w:val="cs-CZ"/>
        </w:rPr>
      </w:pPr>
      <w:r>
        <w:rPr>
          <w:rFonts w:ascii="Verdana" w:hAnsi="Verdana"/>
          <w:color w:val="000000"/>
          <w:spacing w:val="2"/>
          <w:sz w:val="14"/>
          <w:lang w:val="cs-CZ"/>
        </w:rPr>
        <w:t>sazebník administrativních poplatků,</w:t>
      </w:r>
    </w:p>
    <w:p w14:paraId="6F5D3739" w14:textId="77777777" w:rsidR="00FF5140" w:rsidRDefault="00000000">
      <w:pPr>
        <w:numPr>
          <w:ilvl w:val="0"/>
          <w:numId w:val="1"/>
        </w:numPr>
        <w:tabs>
          <w:tab w:val="clear" w:pos="216"/>
          <w:tab w:val="decimal" w:pos="576"/>
        </w:tabs>
        <w:spacing w:before="36"/>
        <w:ind w:left="360"/>
        <w:rPr>
          <w:rFonts w:ascii="Verdana" w:hAnsi="Verdana"/>
          <w:color w:val="000000"/>
          <w:spacing w:val="3"/>
          <w:sz w:val="14"/>
          <w:lang w:val="cs-CZ"/>
        </w:rPr>
      </w:pPr>
      <w:r>
        <w:rPr>
          <w:rFonts w:ascii="Verdana" w:hAnsi="Verdana"/>
          <w:color w:val="000000"/>
          <w:spacing w:val="3"/>
          <w:sz w:val="14"/>
          <w:lang w:val="cs-CZ"/>
        </w:rPr>
        <w:t>informace o zprostředkovateli.</w:t>
      </w:r>
    </w:p>
    <w:p w14:paraId="661C865B" w14:textId="77777777" w:rsidR="00FF5140" w:rsidRDefault="00000000">
      <w:pPr>
        <w:spacing w:before="216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Pojistná smlouva je uzavřena okamžikem podpisu oběma smluvními stranami.</w:t>
      </w:r>
    </w:p>
    <w:p w14:paraId="6F5B4C9D" w14:textId="77777777" w:rsidR="00FF5140" w:rsidRDefault="00000000">
      <w:pPr>
        <w:tabs>
          <w:tab w:val="right" w:pos="7683"/>
        </w:tabs>
        <w:spacing w:before="216" w:line="283" w:lineRule="auto"/>
        <w:rPr>
          <w:rFonts w:ascii="Verdana" w:hAnsi="Verdana"/>
          <w:color w:val="000000"/>
          <w:spacing w:val="-5"/>
          <w:sz w:val="14"/>
          <w:lang w:val="cs-CZ"/>
        </w:rPr>
      </w:pPr>
      <w:r>
        <w:rPr>
          <w:rFonts w:ascii="Verdana" w:hAnsi="Verdana"/>
          <w:color w:val="000000"/>
          <w:spacing w:val="-5"/>
          <w:sz w:val="14"/>
          <w:lang w:val="cs-CZ"/>
        </w:rPr>
        <w:t>Datum uzavření pojistné smlouvy 23. 8. 2023</w:t>
      </w:r>
      <w:r>
        <w:rPr>
          <w:rFonts w:ascii="Verdana" w:hAnsi="Verdana"/>
          <w:color w:val="000000"/>
          <w:spacing w:val="-5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Místo uzavření smlouvy NÁCHOD</w:t>
      </w:r>
    </w:p>
    <w:p w14:paraId="6A752C42" w14:textId="25465E2B" w:rsidR="00FF5140" w:rsidRDefault="00000000" w:rsidP="00787BCA">
      <w:pPr>
        <w:tabs>
          <w:tab w:val="right" w:pos="6973"/>
        </w:tabs>
        <w:spacing w:before="144"/>
        <w:ind w:left="72"/>
        <w:rPr>
          <w:rFonts w:ascii="Verdana" w:hAnsi="Verdana"/>
          <w:color w:val="000000"/>
          <w:spacing w:val="2"/>
          <w:sz w:val="14"/>
          <w:lang w:val="cs-CZ"/>
        </w:rPr>
      </w:pPr>
      <w:r>
        <w:rPr>
          <w:rFonts w:ascii="Verdana" w:hAnsi="Verdana"/>
          <w:color w:val="000000"/>
          <w:spacing w:val="-2"/>
          <w:sz w:val="14"/>
          <w:lang w:val="cs-CZ"/>
        </w:rPr>
        <w:t>Městské středisko sociálních služeb MARIE</w:t>
      </w:r>
      <w:r>
        <w:rPr>
          <w:rFonts w:ascii="Verdana" w:hAnsi="Verdana"/>
          <w:color w:val="000000"/>
          <w:spacing w:val="-2"/>
          <w:sz w:val="14"/>
          <w:lang w:val="cs-CZ"/>
        </w:rPr>
        <w:tab/>
      </w:r>
      <w:proofErr w:type="spellStart"/>
      <w:r w:rsidR="00787BCA">
        <w:rPr>
          <w:rFonts w:ascii="Verdana" w:hAnsi="Verdana"/>
          <w:color w:val="000000"/>
          <w:spacing w:val="2"/>
          <w:sz w:val="14"/>
          <w:lang w:val="cs-CZ"/>
        </w:rPr>
        <w:t>xxxx</w:t>
      </w:r>
      <w:proofErr w:type="spellEnd"/>
    </w:p>
    <w:p w14:paraId="238A5FD9" w14:textId="77777777" w:rsidR="00787BCA" w:rsidRDefault="00787BCA" w:rsidP="00787BCA">
      <w:pPr>
        <w:tabs>
          <w:tab w:val="right" w:pos="6973"/>
        </w:tabs>
        <w:spacing w:before="144"/>
        <w:ind w:left="72"/>
        <w:rPr>
          <w:rFonts w:ascii="Verdana" w:hAnsi="Verdana"/>
          <w:color w:val="000000"/>
          <w:spacing w:val="2"/>
          <w:sz w:val="14"/>
          <w:lang w:val="cs-CZ"/>
        </w:rPr>
      </w:pPr>
    </w:p>
    <w:p w14:paraId="2612C408" w14:textId="77777777" w:rsidR="00787BCA" w:rsidRDefault="00787BCA" w:rsidP="00787BCA">
      <w:pPr>
        <w:tabs>
          <w:tab w:val="right" w:pos="6973"/>
        </w:tabs>
        <w:spacing w:before="144"/>
        <w:ind w:left="72"/>
        <w:rPr>
          <w:rFonts w:ascii="Verdana" w:hAnsi="Verdana"/>
          <w:color w:val="000000"/>
          <w:spacing w:val="-4"/>
          <w:sz w:val="14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843"/>
        <w:gridCol w:w="2091"/>
        <w:gridCol w:w="566"/>
        <w:gridCol w:w="1111"/>
        <w:gridCol w:w="106"/>
        <w:gridCol w:w="2282"/>
      </w:tblGrid>
      <w:tr w:rsidR="00FF5140" w14:paraId="5D92A9E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857" w:type="dxa"/>
            <w:tcBorders>
              <w:top w:val="none" w:sz="0" w:space="0" w:color="000000"/>
              <w:left w:val="none" w:sz="0" w:space="0" w:color="000000"/>
              <w:bottom w:val="single" w:sz="4" w:space="0" w:color="717173"/>
              <w:right w:val="none" w:sz="0" w:space="0" w:color="000000"/>
            </w:tcBorders>
          </w:tcPr>
          <w:p w14:paraId="2C2FBD57" w14:textId="77777777" w:rsidR="00FF5140" w:rsidRDefault="00FF5140"/>
        </w:tc>
        <w:tc>
          <w:tcPr>
            <w:tcW w:w="84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7F7285" w14:textId="312BC3FC" w:rsidR="00FF5140" w:rsidRDefault="00FF5140">
            <w:pPr>
              <w:spacing w:before="11"/>
              <w:jc w:val="center"/>
            </w:pP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717173"/>
              <w:right w:val="none" w:sz="0" w:space="0" w:color="000000"/>
            </w:tcBorders>
          </w:tcPr>
          <w:p w14:paraId="3A592FD5" w14:textId="77777777" w:rsidR="00FF5140" w:rsidRDefault="00FF5140"/>
        </w:tc>
        <w:tc>
          <w:tcPr>
            <w:tcW w:w="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8CDE37" w14:textId="77777777" w:rsidR="00FF5140" w:rsidRDefault="00FF5140"/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14:paraId="5935A3AB" w14:textId="77777777" w:rsidR="00FF5140" w:rsidRDefault="00FF5140"/>
        </w:tc>
        <w:tc>
          <w:tcPr>
            <w:tcW w:w="106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14:paraId="79D4C018" w14:textId="77777777" w:rsidR="00FF5140" w:rsidRDefault="00FF5140"/>
        </w:tc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14:paraId="71DA44EA" w14:textId="77777777" w:rsidR="00FF5140" w:rsidRDefault="00FF5140"/>
        </w:tc>
      </w:tr>
      <w:tr w:rsidR="00FF5140" w14:paraId="53A3C4DA" w14:textId="77777777">
        <w:tblPrEx>
          <w:tblCellMar>
            <w:top w:w="0" w:type="dxa"/>
            <w:bottom w:w="0" w:type="dxa"/>
          </w:tblCellMar>
        </w:tblPrEx>
        <w:trPr>
          <w:trHeight w:hRule="exact" w:val="61"/>
        </w:trPr>
        <w:tc>
          <w:tcPr>
            <w:tcW w:w="1857" w:type="dxa"/>
            <w:tcBorders>
              <w:top w:val="single" w:sz="4" w:space="0" w:color="71717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8E2970" w14:textId="77777777" w:rsidR="00FF5140" w:rsidRDefault="00FF5140"/>
        </w:tc>
        <w:tc>
          <w:tcPr>
            <w:tcW w:w="84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D891F2" w14:textId="77777777" w:rsidR="00FF5140" w:rsidRDefault="00FF5140"/>
        </w:tc>
        <w:tc>
          <w:tcPr>
            <w:tcW w:w="2091" w:type="dxa"/>
            <w:tcBorders>
              <w:top w:val="single" w:sz="4" w:space="0" w:color="71717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63A5BE" w14:textId="77777777" w:rsidR="00FF5140" w:rsidRDefault="00FF5140"/>
        </w:tc>
        <w:tc>
          <w:tcPr>
            <w:tcW w:w="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DA1FAB" w14:textId="77777777" w:rsidR="00FF5140" w:rsidRDefault="00FF5140"/>
        </w:tc>
        <w:tc>
          <w:tcPr>
            <w:tcW w:w="3499" w:type="dxa"/>
            <w:gridSpan w:val="3"/>
            <w:vMerge w:val="restart"/>
            <w:tcBorders>
              <w:top w:val="single" w:sz="4" w:space="0" w:color="5A5A5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FDE56D" w14:textId="36456F1F" w:rsidR="00FF5140" w:rsidRDefault="00000000">
            <w:pPr>
              <w:tabs>
                <w:tab w:val="right" w:pos="3355"/>
              </w:tabs>
              <w:ind w:left="47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Podpis zástupce</w:t>
            </w:r>
            <w:r w:rsidR="00787BCA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</w:t>
            </w:r>
            <w:proofErr w:type="spellStart"/>
            <w:r w:rsidR="00787BCA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Generali</w:t>
            </w:r>
            <w:proofErr w:type="spellEnd"/>
            <w:r w:rsidR="00787BCA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České pojišťovny a.s.,</w:t>
            </w:r>
          </w:p>
          <w:p w14:paraId="53573547" w14:textId="420AB63A" w:rsidR="00FF5140" w:rsidRDefault="00000000">
            <w:pPr>
              <w:ind w:left="47"/>
              <w:rPr>
                <w:rFonts w:ascii="Verdana" w:hAnsi="Verdana"/>
                <w:color w:val="000000"/>
                <w:spacing w:val="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1"/>
                <w:sz w:val="14"/>
                <w:lang w:val="cs-CZ"/>
              </w:rPr>
              <w:t>oprávněného k u</w:t>
            </w:r>
            <w:r w:rsidR="00787BCA">
              <w:rPr>
                <w:rFonts w:ascii="Verdana" w:hAnsi="Verdana"/>
                <w:color w:val="000000"/>
                <w:spacing w:val="1"/>
                <w:sz w:val="14"/>
                <w:lang w:val="cs-CZ"/>
              </w:rPr>
              <w:t>zavře</w:t>
            </w:r>
            <w:r>
              <w:rPr>
                <w:rFonts w:ascii="Verdana" w:hAnsi="Verdana"/>
                <w:color w:val="000000"/>
                <w:spacing w:val="1"/>
                <w:sz w:val="14"/>
                <w:lang w:val="cs-CZ"/>
              </w:rPr>
              <w:t>ní této smlouvy</w:t>
            </w:r>
          </w:p>
        </w:tc>
      </w:tr>
      <w:tr w:rsidR="00FF5140" w14:paraId="6B9892E2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7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B2FCA3" w14:textId="2157F781" w:rsidR="00787BCA" w:rsidRDefault="00000000">
            <w:pPr>
              <w:tabs>
                <w:tab w:val="right" w:pos="1843"/>
                <w:tab w:val="left" w:pos="2380"/>
                <w:tab w:val="right" w:pos="2949"/>
              </w:tabs>
              <w:spacing w:line="192" w:lineRule="auto"/>
              <w:ind w:right="1821"/>
              <w:jc w:val="right"/>
              <w:rPr>
                <w:rFonts w:ascii="Arial" w:hAnsi="Arial"/>
                <w:color w:val="2E4871"/>
                <w:spacing w:val="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cs-CZ"/>
              </w:rPr>
              <w:t>Podpis (a</w:t>
            </w:r>
            <w:r>
              <w:rPr>
                <w:rFonts w:ascii="Arial" w:hAnsi="Arial"/>
                <w:color w:val="2E4871"/>
                <w:spacing w:val="2"/>
                <w:sz w:val="14"/>
                <w:lang w:val="cs-CZ"/>
              </w:rPr>
              <w:t xml:space="preserve"> r</w:t>
            </w:r>
            <w:r w:rsidR="00787BCA">
              <w:rPr>
                <w:rFonts w:ascii="Arial" w:hAnsi="Arial"/>
                <w:color w:val="2E4871"/>
                <w:spacing w:val="2"/>
                <w:sz w:val="14"/>
                <w:lang w:val="cs-CZ"/>
              </w:rPr>
              <w:t>azítko) pojistníka</w:t>
            </w:r>
            <w:r>
              <w:rPr>
                <w:rFonts w:ascii="Arial" w:hAnsi="Arial"/>
                <w:color w:val="2E4871"/>
                <w:spacing w:val="2"/>
                <w:sz w:val="14"/>
                <w:lang w:val="cs-CZ"/>
              </w:rPr>
              <w:tab/>
            </w:r>
          </w:p>
          <w:p w14:paraId="4CC3B3CA" w14:textId="36C824A3" w:rsidR="00FF5140" w:rsidRDefault="00000000">
            <w:pPr>
              <w:tabs>
                <w:tab w:val="right" w:pos="1843"/>
                <w:tab w:val="left" w:pos="2380"/>
                <w:tab w:val="right" w:pos="2949"/>
              </w:tabs>
              <w:spacing w:line="192" w:lineRule="auto"/>
              <w:ind w:right="1821"/>
              <w:jc w:val="right"/>
              <w:rPr>
                <w:rFonts w:ascii="Verdana" w:hAnsi="Verdana"/>
                <w:color w:val="000000"/>
                <w:spacing w:val="2"/>
                <w:sz w:val="14"/>
                <w:lang w:val="cs-CZ"/>
              </w:rPr>
            </w:pPr>
            <w:r>
              <w:rPr>
                <w:rFonts w:ascii="Arial" w:hAnsi="Arial"/>
                <w:color w:val="305795"/>
                <w:spacing w:val="-90"/>
                <w:w w:val="70"/>
                <w:sz w:val="34"/>
                <w:lang w:val="cs-CZ"/>
              </w:rPr>
              <w:tab/>
            </w:r>
            <w:r>
              <w:rPr>
                <w:rFonts w:ascii="Arial" w:hAnsi="Arial"/>
                <w:b/>
                <w:color w:val="093498"/>
                <w:w w:val="95"/>
                <w:sz w:val="19"/>
                <w:lang w:val="cs-CZ"/>
              </w:rPr>
              <w:tab/>
            </w:r>
          </w:p>
          <w:p w14:paraId="0AD528FF" w14:textId="397416B9" w:rsidR="00787BCA" w:rsidRDefault="00000000" w:rsidP="00787BCA">
            <w:pPr>
              <w:tabs>
                <w:tab w:val="right" w:pos="1843"/>
                <w:tab w:val="right" w:pos="3240"/>
              </w:tabs>
              <w:spacing w:line="230" w:lineRule="auto"/>
              <w:ind w:left="504"/>
              <w:rPr>
                <w:rFonts w:ascii="Tahoma" w:hAnsi="Tahoma"/>
                <w:b/>
                <w:color w:val="1F53B1"/>
                <w:spacing w:val="-21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1F53B1"/>
                <w:sz w:val="21"/>
                <w:lang w:val="cs-CZ"/>
              </w:rPr>
              <w:tab/>
            </w:r>
          </w:p>
          <w:p w14:paraId="2E928598" w14:textId="3FCD70B5" w:rsidR="00FF5140" w:rsidRDefault="00FF5140">
            <w:pPr>
              <w:spacing w:line="216" w:lineRule="auto"/>
              <w:ind w:left="1116" w:right="1548" w:hanging="540"/>
              <w:rPr>
                <w:rFonts w:ascii="Tahoma" w:hAnsi="Tahoma"/>
                <w:b/>
                <w:color w:val="1F53B1"/>
                <w:spacing w:val="-21"/>
                <w:sz w:val="21"/>
                <w:lang w:val="cs-CZ"/>
              </w:rPr>
            </w:pPr>
          </w:p>
        </w:tc>
        <w:tc>
          <w:tcPr>
            <w:tcW w:w="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1BF295" w14:textId="77777777" w:rsidR="00FF5140" w:rsidRDefault="00FF5140"/>
        </w:tc>
        <w:tc>
          <w:tcPr>
            <w:tcW w:w="3499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361A37" w14:textId="77777777" w:rsidR="00FF5140" w:rsidRDefault="00FF5140"/>
        </w:tc>
      </w:tr>
    </w:tbl>
    <w:p w14:paraId="5747DF50" w14:textId="77777777" w:rsidR="00FF5140" w:rsidRDefault="00FF5140">
      <w:pPr>
        <w:spacing w:after="664" w:line="20" w:lineRule="exact"/>
      </w:pPr>
    </w:p>
    <w:p w14:paraId="7B4ED999" w14:textId="77777777" w:rsidR="00FF5140" w:rsidRDefault="00000000">
      <w:pPr>
        <w:spacing w:before="36" w:after="3348" w:line="276" w:lineRule="auto"/>
        <w:ind w:right="6336"/>
        <w:rPr>
          <w:rFonts w:ascii="Verdana" w:hAnsi="Verdana"/>
          <w:color w:val="000000"/>
          <w:spacing w:val="-5"/>
          <w:sz w:val="14"/>
          <w:lang w:val="cs-CZ"/>
        </w:rPr>
      </w:pPr>
      <w:r>
        <w:pict w14:anchorId="3183ADED">
          <v:line id="_x0000_s1027" style="position:absolute;z-index:251658240;mso-position-horizontal-relative:text;mso-position-vertical-relative:text" from="0,.35pt" to="32.3pt,.35pt" strokecolor="#6b6b6b" strokeweight=".55pt"/>
        </w:pict>
      </w:r>
      <w:r>
        <w:pict w14:anchorId="23B4287A">
          <v:line id="_x0000_s1026" style="position:absolute;z-index:251659264;mso-position-horizontal-relative:text;mso-position-vertical-relative:text" from="36pt,.55pt" to="239.65pt,.55pt" strokecolor="#6a6a6a" strokeweight=".35pt"/>
        </w:pict>
      </w:r>
      <w:r>
        <w:rPr>
          <w:rFonts w:ascii="Verdana" w:hAnsi="Verdana"/>
          <w:color w:val="000000"/>
          <w:spacing w:val="-5"/>
          <w:sz w:val="14"/>
          <w:lang w:val="cs-CZ"/>
        </w:rPr>
        <w:t xml:space="preserve">Jméno, příjmení a funkce osoby oprávněné k podpisu </w:t>
      </w:r>
      <w:r>
        <w:rPr>
          <w:rFonts w:ascii="Verdana" w:hAnsi="Verdana"/>
          <w:color w:val="000000"/>
          <w:spacing w:val="-4"/>
          <w:sz w:val="14"/>
          <w:lang w:val="cs-CZ"/>
        </w:rPr>
        <w:t>pojistné smlouvy (hůlkovým písmem)</w:t>
      </w:r>
    </w:p>
    <w:p w14:paraId="1AFEC51C" w14:textId="77777777" w:rsidR="00FF5140" w:rsidRDefault="00000000">
      <w:pPr>
        <w:rPr>
          <w:rFonts w:ascii="Verdana" w:hAnsi="Verdana"/>
          <w:color w:val="000000"/>
          <w:sz w:val="10"/>
          <w:lang w:val="cs-CZ"/>
        </w:rPr>
      </w:pPr>
      <w:r>
        <w:rPr>
          <w:rFonts w:ascii="Verdana" w:hAnsi="Verdana"/>
          <w:color w:val="000000"/>
          <w:sz w:val="10"/>
          <w:lang w:val="cs-CZ"/>
        </w:rPr>
        <w:t>REVIZE: 1708460175T1708431289/22. 8. 2023</w:t>
      </w:r>
    </w:p>
    <w:sectPr w:rsidR="00FF5140">
      <w:pgSz w:w="11918" w:h="16854"/>
      <w:pgMar w:top="1666" w:right="850" w:bottom="160" w:left="9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0DC8"/>
    <w:multiLevelType w:val="multilevel"/>
    <w:tmpl w:val="B7744C8E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46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140"/>
    <w:rsid w:val="00787BCA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27B136"/>
  <w15:docId w15:val="{103A380A-6174-4191-AEC8-768AE3E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2023-09-14T10:57:00Z</dcterms:created>
  <dcterms:modified xsi:type="dcterms:W3CDTF">2023-09-14T11:00:00Z</dcterms:modified>
</cp:coreProperties>
</file>