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736" w:rsidRPr="00F13631" w:rsidRDefault="00F13631">
      <w:pPr>
        <w:pStyle w:val="Zkladntext"/>
        <w:ind w:left="163" w:right="-36"/>
        <w:rPr>
          <w:rFonts w:ascii="Times New Roman"/>
          <w:sz w:val="20"/>
          <w:lang w:val="cs-CZ"/>
        </w:rPr>
      </w:pPr>
      <w:bookmarkStart w:id="0" w:name="_GoBack"/>
      <w:r w:rsidRPr="00F13631"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1069563" cy="10332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63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736" w:rsidRPr="00F13631" w:rsidRDefault="00A23736">
      <w:pPr>
        <w:pStyle w:val="Zkladntext"/>
        <w:rPr>
          <w:rFonts w:ascii="Times New Roman"/>
          <w:sz w:val="20"/>
          <w:lang w:val="cs-CZ"/>
        </w:rPr>
      </w:pPr>
    </w:p>
    <w:p w:rsidR="00A23736" w:rsidRPr="00F13631" w:rsidRDefault="00A23736">
      <w:pPr>
        <w:pStyle w:val="Zkladntext"/>
        <w:rPr>
          <w:rFonts w:ascii="Times New Roman"/>
          <w:sz w:val="20"/>
          <w:lang w:val="cs-CZ"/>
        </w:rPr>
      </w:pPr>
    </w:p>
    <w:p w:rsidR="00A23736" w:rsidRPr="00F13631" w:rsidRDefault="00A23736">
      <w:pPr>
        <w:pStyle w:val="Zkladntext"/>
        <w:rPr>
          <w:rFonts w:ascii="Times New Roman"/>
          <w:sz w:val="20"/>
          <w:lang w:val="cs-CZ"/>
        </w:rPr>
      </w:pPr>
    </w:p>
    <w:p w:rsidR="00A23736" w:rsidRPr="00F13631" w:rsidRDefault="00A23736">
      <w:pPr>
        <w:pStyle w:val="Zkladntext"/>
        <w:rPr>
          <w:rFonts w:ascii="Times New Roman"/>
          <w:sz w:val="20"/>
          <w:lang w:val="cs-CZ"/>
        </w:rPr>
      </w:pPr>
    </w:p>
    <w:p w:rsidR="00A23736" w:rsidRPr="00F13631" w:rsidRDefault="00A23736">
      <w:pPr>
        <w:pStyle w:val="Zkladntext"/>
        <w:rPr>
          <w:rFonts w:ascii="Times New Roman"/>
          <w:sz w:val="20"/>
          <w:lang w:val="cs-CZ"/>
        </w:rPr>
      </w:pPr>
    </w:p>
    <w:p w:rsidR="00A23736" w:rsidRPr="00F13631" w:rsidRDefault="00A23736">
      <w:pPr>
        <w:pStyle w:val="Zkladntext"/>
        <w:rPr>
          <w:rFonts w:ascii="Times New Roman"/>
          <w:sz w:val="20"/>
          <w:lang w:val="cs-CZ"/>
        </w:rPr>
      </w:pPr>
    </w:p>
    <w:p w:rsidR="00A23736" w:rsidRPr="00F13631" w:rsidRDefault="00A23736">
      <w:pPr>
        <w:pStyle w:val="Zkladntext"/>
        <w:rPr>
          <w:rFonts w:ascii="Times New Roman"/>
          <w:sz w:val="20"/>
          <w:lang w:val="cs-CZ"/>
        </w:rPr>
      </w:pPr>
    </w:p>
    <w:p w:rsidR="00A23736" w:rsidRPr="00F13631" w:rsidRDefault="00A23736">
      <w:pPr>
        <w:pStyle w:val="Zkladntext"/>
        <w:spacing w:before="5"/>
        <w:rPr>
          <w:rFonts w:ascii="Times New Roman"/>
          <w:sz w:val="27"/>
          <w:lang w:val="cs-CZ"/>
        </w:rPr>
      </w:pPr>
    </w:p>
    <w:p w:rsidR="00A23736" w:rsidRPr="00F13631" w:rsidRDefault="00F13631">
      <w:pPr>
        <w:ind w:left="151"/>
        <w:rPr>
          <w:rFonts w:ascii="Arial"/>
          <w:sz w:val="19"/>
          <w:lang w:val="cs-CZ"/>
        </w:rPr>
      </w:pPr>
      <w:r w:rsidRPr="00F13631">
        <w:rPr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67.55pt;margin-top:-77.25pt;width:121.1pt;height:63.95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21"/>
                  </w:tblGrid>
                  <w:tr w:rsidR="00A23736">
                    <w:trPr>
                      <w:trHeight w:hRule="exact" w:val="176"/>
                    </w:trPr>
                    <w:tc>
                      <w:tcPr>
                        <w:tcW w:w="2421" w:type="dxa"/>
                      </w:tcPr>
                      <w:p w:rsidR="00A23736" w:rsidRDefault="00F13631">
                        <w:pPr>
                          <w:pStyle w:val="TableParagraph"/>
                          <w:spacing w:line="149" w:lineRule="exact"/>
                          <w:ind w:left="19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IBR Consulting, s. r. o.</w:t>
                        </w:r>
                      </w:p>
                    </w:tc>
                  </w:tr>
                  <w:tr w:rsidR="00A23736">
                    <w:trPr>
                      <w:trHeight w:hRule="exact" w:val="202"/>
                    </w:trPr>
                    <w:tc>
                      <w:tcPr>
                        <w:tcW w:w="2421" w:type="dxa"/>
                      </w:tcPr>
                      <w:p w:rsidR="00A23736" w:rsidRDefault="00F13631">
                        <w:pPr>
                          <w:pStyle w:val="TableParagraph"/>
                          <w:spacing w:before="25"/>
                          <w:ind w:left="19"/>
                          <w:rPr>
                            <w:rFonts w:ascii="Arial" w:hAnsi="Arial"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w w:val="105"/>
                            <w:sz w:val="13"/>
                          </w:rPr>
                          <w:t>Sokolovská</w:t>
                        </w:r>
                        <w:proofErr w:type="spellEnd"/>
                        <w:r>
                          <w:rPr>
                            <w:rFonts w:ascii="Arial" w:hAnsi="Arial"/>
                            <w:w w:val="105"/>
                            <w:sz w:val="13"/>
                          </w:rPr>
                          <w:t xml:space="preserve"> 352/215, 190 00 Praha 9</w:t>
                        </w:r>
                      </w:p>
                    </w:tc>
                  </w:tr>
                  <w:tr w:rsidR="00A23736">
                    <w:trPr>
                      <w:trHeight w:hRule="exact" w:val="202"/>
                    </w:trPr>
                    <w:tc>
                      <w:tcPr>
                        <w:tcW w:w="2421" w:type="dxa"/>
                      </w:tcPr>
                      <w:p w:rsidR="00A23736" w:rsidRDefault="00F13631">
                        <w:pPr>
                          <w:pStyle w:val="TableParagraph"/>
                          <w:spacing w:before="25"/>
                          <w:ind w:left="19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tel./fax: +420 234 256 212</w:t>
                        </w:r>
                      </w:p>
                    </w:tc>
                  </w:tr>
                  <w:tr w:rsidR="00A23736">
                    <w:trPr>
                      <w:trHeight w:hRule="exact" w:val="196"/>
                    </w:trPr>
                    <w:tc>
                      <w:tcPr>
                        <w:tcW w:w="2421" w:type="dxa"/>
                      </w:tcPr>
                      <w:p w:rsidR="00A23736" w:rsidRDefault="00F13631">
                        <w:pPr>
                          <w:pStyle w:val="TableParagraph"/>
                          <w:spacing w:before="25"/>
                          <w:ind w:left="19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sz w:val="13"/>
                          </w:rPr>
                          <w:t xml:space="preserve">e-mail:  </w:t>
                        </w:r>
                        <w:hyperlink r:id="rId5">
                          <w:r>
                            <w:rPr>
                              <w:rFonts w:ascii="Arial"/>
                              <w:sz w:val="13"/>
                            </w:rPr>
                            <w:t>info@ibrconsulting.cz</w:t>
                          </w:r>
                        </w:hyperlink>
                      </w:p>
                    </w:tc>
                  </w:tr>
                  <w:tr w:rsidR="00A23736">
                    <w:trPr>
                      <w:trHeight w:hRule="exact" w:val="484"/>
                    </w:trPr>
                    <w:tc>
                      <w:tcPr>
                        <w:tcW w:w="2421" w:type="dxa"/>
                      </w:tcPr>
                      <w:p w:rsidR="00A23736" w:rsidRDefault="00F13631">
                        <w:pPr>
                          <w:pStyle w:val="TableParagraph"/>
                          <w:spacing w:before="19"/>
                          <w:ind w:left="19"/>
                          <w:rPr>
                            <w:rFonts w:ascii="Arial"/>
                            <w:sz w:val="13"/>
                          </w:rPr>
                        </w:pPr>
                        <w:hyperlink r:id="rId6"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t>www.ibrconsulting.cz</w:t>
                          </w:r>
                        </w:hyperlink>
                      </w:p>
                    </w:tc>
                  </w:tr>
                </w:tbl>
                <w:p w:rsidR="00A23736" w:rsidRDefault="00A2373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Pr="00F13631">
        <w:rPr>
          <w:rFonts w:ascii="Arial"/>
          <w:color w:val="808080"/>
          <w:sz w:val="19"/>
          <w:lang w:val="cs-CZ"/>
        </w:rPr>
        <w:t>Popis</w:t>
      </w:r>
    </w:p>
    <w:p w:rsidR="00A23736" w:rsidRPr="00F13631" w:rsidRDefault="00F13631">
      <w:pPr>
        <w:pStyle w:val="Zkladntext"/>
        <w:spacing w:before="9" w:after="40"/>
        <w:rPr>
          <w:sz w:val="21"/>
          <w:lang w:val="cs-CZ"/>
        </w:rPr>
      </w:pPr>
      <w:r w:rsidRPr="00F13631">
        <w:rPr>
          <w:lang w:val="cs-CZ"/>
        </w:rPr>
        <w:br w:type="column"/>
      </w:r>
    </w:p>
    <w:p w:rsidR="00A23736" w:rsidRPr="00F13631" w:rsidRDefault="00F13631">
      <w:pPr>
        <w:pStyle w:val="Zkladntext"/>
        <w:spacing w:line="39" w:lineRule="exact"/>
        <w:ind w:left="134"/>
        <w:rPr>
          <w:sz w:val="3"/>
          <w:lang w:val="cs-CZ"/>
        </w:rPr>
      </w:pPr>
      <w:r w:rsidRPr="00F13631">
        <w:rPr>
          <w:sz w:val="3"/>
          <w:lang w:val="cs-CZ"/>
        </w:rPr>
      </w:r>
      <w:r w:rsidRPr="00F13631">
        <w:rPr>
          <w:sz w:val="3"/>
          <w:lang w:val="cs-CZ"/>
        </w:rPr>
        <w:pict>
          <v:group id="_x0000_s1047" style="width:300.35pt;height:1.95pt;mso-position-horizontal-relative:char;mso-position-vertical-relative:line" coordsize="6007,39">
            <v:line id="_x0000_s1048" style="position:absolute" from="20,20" to="5987,20" strokecolor="#7e7e7e" strokeweight="1.92pt"/>
            <w10:wrap type="none"/>
            <w10:anchorlock/>
          </v:group>
        </w:pict>
      </w:r>
    </w:p>
    <w:p w:rsidR="00A23736" w:rsidRPr="00F13631" w:rsidRDefault="00F13631">
      <w:pPr>
        <w:spacing w:before="227"/>
        <w:ind w:left="151"/>
        <w:rPr>
          <w:rFonts w:ascii="Arial" w:hAnsi="Arial"/>
          <w:b/>
          <w:sz w:val="42"/>
          <w:lang w:val="cs-CZ"/>
        </w:rPr>
      </w:pPr>
      <w:r w:rsidRPr="00F13631">
        <w:rPr>
          <w:rFonts w:ascii="Arial" w:hAnsi="Arial"/>
          <w:b/>
          <w:sz w:val="42"/>
          <w:lang w:val="cs-CZ"/>
        </w:rPr>
        <w:t>Seznam licencí a služeb</w:t>
      </w:r>
    </w:p>
    <w:p w:rsidR="00A23736" w:rsidRPr="00F13631" w:rsidRDefault="00A23736">
      <w:pPr>
        <w:pStyle w:val="Zkladntext"/>
        <w:rPr>
          <w:b/>
          <w:sz w:val="20"/>
          <w:lang w:val="cs-CZ"/>
        </w:rPr>
      </w:pPr>
    </w:p>
    <w:p w:rsidR="00A23736" w:rsidRPr="00F13631" w:rsidRDefault="00A23736">
      <w:pPr>
        <w:pStyle w:val="Zkladntext"/>
        <w:rPr>
          <w:b/>
          <w:sz w:val="20"/>
          <w:lang w:val="cs-CZ"/>
        </w:rPr>
      </w:pPr>
    </w:p>
    <w:p w:rsidR="00A23736" w:rsidRPr="00F13631" w:rsidRDefault="00A23736">
      <w:pPr>
        <w:pStyle w:val="Zkladntext"/>
        <w:rPr>
          <w:b/>
          <w:sz w:val="20"/>
          <w:lang w:val="cs-CZ"/>
        </w:rPr>
      </w:pPr>
    </w:p>
    <w:p w:rsidR="00A23736" w:rsidRPr="00F13631" w:rsidRDefault="00A23736">
      <w:pPr>
        <w:pStyle w:val="Zkladntext"/>
        <w:rPr>
          <w:b/>
          <w:sz w:val="20"/>
          <w:lang w:val="cs-CZ"/>
        </w:rPr>
      </w:pPr>
    </w:p>
    <w:p w:rsidR="00A23736" w:rsidRPr="00F13631" w:rsidRDefault="00A23736">
      <w:pPr>
        <w:pStyle w:val="Zkladntext"/>
        <w:rPr>
          <w:b/>
          <w:sz w:val="20"/>
          <w:lang w:val="cs-CZ"/>
        </w:rPr>
      </w:pPr>
    </w:p>
    <w:p w:rsidR="00A23736" w:rsidRPr="00F13631" w:rsidRDefault="00A23736">
      <w:pPr>
        <w:pStyle w:val="Zkladntext"/>
        <w:rPr>
          <w:b/>
          <w:sz w:val="20"/>
          <w:lang w:val="cs-CZ"/>
        </w:rPr>
      </w:pPr>
    </w:p>
    <w:p w:rsidR="00A23736" w:rsidRPr="00F13631" w:rsidRDefault="00A23736">
      <w:pPr>
        <w:pStyle w:val="Zkladntext"/>
        <w:rPr>
          <w:b/>
          <w:sz w:val="20"/>
          <w:lang w:val="cs-CZ"/>
        </w:rPr>
      </w:pPr>
    </w:p>
    <w:p w:rsidR="00A23736" w:rsidRPr="00F13631" w:rsidRDefault="00A23736">
      <w:pPr>
        <w:pStyle w:val="Zkladntext"/>
        <w:rPr>
          <w:b/>
          <w:sz w:val="20"/>
          <w:lang w:val="cs-CZ"/>
        </w:rPr>
      </w:pPr>
    </w:p>
    <w:p w:rsidR="00A23736" w:rsidRPr="00F13631" w:rsidRDefault="00F13631">
      <w:pPr>
        <w:pStyle w:val="Zkladntext"/>
        <w:spacing w:before="8"/>
        <w:rPr>
          <w:b/>
          <w:sz w:val="28"/>
          <w:lang w:val="cs-CZ"/>
        </w:rPr>
      </w:pPr>
      <w:r w:rsidRPr="00F13631">
        <w:rPr>
          <w:lang w:val="cs-CZ"/>
        </w:rPr>
        <w:pict>
          <v:line id="_x0000_s1046" style="position:absolute;z-index:1048;mso-wrap-distance-left:0;mso-wrap-distance-right:0;mso-position-horizontal-relative:page" from="220.65pt,19.45pt" to="486.6pt,19.45pt" strokecolor="#7e7e7e" strokeweight="1.92pt">
            <w10:wrap type="topAndBottom" anchorx="page"/>
          </v:line>
        </w:pict>
      </w:r>
    </w:p>
    <w:p w:rsidR="00A23736" w:rsidRPr="00F13631" w:rsidRDefault="00F13631">
      <w:pPr>
        <w:pStyle w:val="Zkladntext"/>
        <w:spacing w:before="237" w:line="278" w:lineRule="auto"/>
        <w:ind w:left="434" w:right="632"/>
        <w:rPr>
          <w:lang w:val="cs-CZ"/>
        </w:rPr>
      </w:pPr>
      <w:r w:rsidRPr="00F13631">
        <w:rPr>
          <w:lang w:val="cs-CZ"/>
        </w:rPr>
        <w:t xml:space="preserve">Příloha č. 1 k Zákaznické smlouvě o poskytování a podpoře produktů </w:t>
      </w:r>
      <w:proofErr w:type="spellStart"/>
      <w:r w:rsidRPr="00F13631">
        <w:rPr>
          <w:lang w:val="cs-CZ"/>
        </w:rPr>
        <w:t>Aspe</w:t>
      </w:r>
      <w:proofErr w:type="spellEnd"/>
      <w:r w:rsidRPr="00F13631">
        <w:rPr>
          <w:lang w:val="cs-CZ"/>
        </w:rPr>
        <w:t>®</w:t>
      </w:r>
    </w:p>
    <w:p w:rsidR="00A23736" w:rsidRPr="00F13631" w:rsidRDefault="00A23736">
      <w:pPr>
        <w:spacing w:line="278" w:lineRule="auto"/>
        <w:rPr>
          <w:lang w:val="cs-CZ"/>
        </w:rPr>
        <w:sectPr w:rsidR="00A23736" w:rsidRPr="00F13631">
          <w:type w:val="continuous"/>
          <w:pgSz w:w="11910" w:h="16840"/>
          <w:pgMar w:top="1360" w:right="1680" w:bottom="280" w:left="1200" w:header="708" w:footer="708" w:gutter="0"/>
          <w:cols w:num="2" w:space="708" w:equalWidth="0">
            <w:col w:w="1853" w:space="926"/>
            <w:col w:w="6251"/>
          </w:cols>
        </w:sectPr>
      </w:pPr>
    </w:p>
    <w:p w:rsidR="00A23736" w:rsidRPr="00F13631" w:rsidRDefault="00A23736">
      <w:pPr>
        <w:pStyle w:val="Zkladntext"/>
        <w:rPr>
          <w:sz w:val="20"/>
          <w:lang w:val="cs-CZ"/>
        </w:rPr>
      </w:pPr>
    </w:p>
    <w:p w:rsidR="00A23736" w:rsidRPr="00F13631" w:rsidRDefault="00A23736">
      <w:pPr>
        <w:pStyle w:val="Zkladntext"/>
        <w:rPr>
          <w:sz w:val="20"/>
          <w:lang w:val="cs-CZ"/>
        </w:rPr>
      </w:pPr>
    </w:p>
    <w:p w:rsidR="00A23736" w:rsidRPr="00F13631" w:rsidRDefault="00A23736">
      <w:pPr>
        <w:pStyle w:val="Zkladntext"/>
        <w:rPr>
          <w:sz w:val="20"/>
          <w:lang w:val="cs-CZ"/>
        </w:rPr>
      </w:pPr>
    </w:p>
    <w:p w:rsidR="00A23736" w:rsidRPr="00F13631" w:rsidRDefault="00A23736">
      <w:pPr>
        <w:pStyle w:val="Zkladntext"/>
        <w:spacing w:before="7"/>
        <w:rPr>
          <w:sz w:val="11"/>
          <w:lang w:val="cs-CZ"/>
        </w:rPr>
      </w:pPr>
    </w:p>
    <w:p w:rsidR="00A23736" w:rsidRPr="00F13631" w:rsidRDefault="00F13631">
      <w:pPr>
        <w:tabs>
          <w:tab w:val="left" w:pos="3180"/>
        </w:tabs>
        <w:spacing w:line="39" w:lineRule="exact"/>
        <w:ind w:left="122"/>
        <w:rPr>
          <w:rFonts w:ascii="Arial"/>
          <w:sz w:val="3"/>
          <w:lang w:val="cs-CZ"/>
        </w:rPr>
      </w:pPr>
      <w:r w:rsidRPr="00F13631">
        <w:rPr>
          <w:rFonts w:ascii="Arial"/>
          <w:sz w:val="3"/>
          <w:lang w:val="cs-CZ"/>
        </w:rPr>
      </w:r>
      <w:r w:rsidRPr="00F13631">
        <w:rPr>
          <w:rFonts w:ascii="Arial"/>
          <w:sz w:val="3"/>
          <w:lang w:val="cs-CZ"/>
        </w:rPr>
        <w:pict>
          <v:group id="_x0000_s1044" style="width:17.15pt;height:1.95pt;mso-position-horizontal-relative:char;mso-position-vertical-relative:line" coordsize="343,39">
            <v:line id="_x0000_s1045" style="position:absolute" from="20,20" to="323,20" strokecolor="#7e7e7e" strokeweight="1.92pt"/>
            <w10:wrap type="none"/>
            <w10:anchorlock/>
          </v:group>
        </w:pict>
      </w:r>
      <w:r w:rsidRPr="00F13631">
        <w:rPr>
          <w:rFonts w:ascii="Arial"/>
          <w:sz w:val="3"/>
          <w:lang w:val="cs-CZ"/>
        </w:rPr>
        <w:tab/>
      </w:r>
      <w:r w:rsidRPr="00F13631">
        <w:rPr>
          <w:rFonts w:ascii="Arial"/>
          <w:sz w:val="3"/>
          <w:lang w:val="cs-CZ"/>
        </w:rPr>
      </w:r>
      <w:r w:rsidRPr="00F13631">
        <w:rPr>
          <w:rFonts w:ascii="Arial"/>
          <w:sz w:val="3"/>
          <w:lang w:val="cs-CZ"/>
        </w:rPr>
        <w:pict>
          <v:group id="_x0000_s1042" style="width:267.65pt;height:1.95pt;mso-position-horizontal-relative:char;mso-position-vertical-relative:line" coordsize="5353,39">
            <v:line id="_x0000_s1043" style="position:absolute" from="20,20" to="5333,20" strokecolor="#7e7e7e" strokeweight="1.92pt"/>
            <w10:wrap type="none"/>
            <w10:anchorlock/>
          </v:group>
        </w:pict>
      </w:r>
    </w:p>
    <w:p w:rsidR="00A23736" w:rsidRPr="00F13631" w:rsidRDefault="00A23736">
      <w:pPr>
        <w:pStyle w:val="Zkladntext"/>
        <w:spacing w:before="10"/>
        <w:rPr>
          <w:sz w:val="14"/>
          <w:lang w:val="cs-CZ"/>
        </w:rPr>
      </w:pPr>
    </w:p>
    <w:p w:rsidR="00A23736" w:rsidRPr="00F13631" w:rsidRDefault="00F13631">
      <w:pPr>
        <w:tabs>
          <w:tab w:val="left" w:pos="3200"/>
        </w:tabs>
        <w:spacing w:before="95"/>
        <w:ind w:left="141"/>
        <w:rPr>
          <w:rFonts w:ascii="Arial"/>
          <w:sz w:val="19"/>
          <w:lang w:val="cs-CZ"/>
        </w:rPr>
      </w:pPr>
      <w:r w:rsidRPr="00F13631">
        <w:rPr>
          <w:rFonts w:ascii="Arial"/>
          <w:color w:val="808080"/>
          <w:sz w:val="19"/>
          <w:lang w:val="cs-CZ"/>
        </w:rPr>
        <w:t>Zpracovatel</w:t>
      </w:r>
      <w:r w:rsidRPr="00F13631">
        <w:rPr>
          <w:rFonts w:ascii="Arial"/>
          <w:color w:val="808080"/>
          <w:sz w:val="19"/>
          <w:lang w:val="cs-CZ"/>
        </w:rPr>
        <w:tab/>
      </w:r>
      <w:r w:rsidRPr="00F13631">
        <w:rPr>
          <w:rFonts w:ascii="Arial"/>
          <w:sz w:val="19"/>
          <w:lang w:val="cs-CZ"/>
        </w:rPr>
        <w:t xml:space="preserve">IBR </w:t>
      </w:r>
      <w:proofErr w:type="spellStart"/>
      <w:r w:rsidRPr="00F13631">
        <w:rPr>
          <w:rFonts w:ascii="Arial"/>
          <w:sz w:val="19"/>
          <w:lang w:val="cs-CZ"/>
        </w:rPr>
        <w:t>Consulting</w:t>
      </w:r>
      <w:proofErr w:type="spellEnd"/>
      <w:r w:rsidRPr="00F13631">
        <w:rPr>
          <w:rFonts w:ascii="Arial"/>
          <w:sz w:val="19"/>
          <w:lang w:val="cs-CZ"/>
        </w:rPr>
        <w:t>,</w:t>
      </w:r>
      <w:r w:rsidRPr="00F13631">
        <w:rPr>
          <w:rFonts w:ascii="Arial"/>
          <w:spacing w:val="8"/>
          <w:sz w:val="19"/>
          <w:lang w:val="cs-CZ"/>
        </w:rPr>
        <w:t xml:space="preserve"> </w:t>
      </w:r>
      <w:r w:rsidRPr="00F13631">
        <w:rPr>
          <w:rFonts w:ascii="Arial"/>
          <w:sz w:val="19"/>
          <w:lang w:val="cs-CZ"/>
        </w:rPr>
        <w:t>s.r.o.</w:t>
      </w:r>
    </w:p>
    <w:p w:rsidR="00A23736" w:rsidRPr="00F13631" w:rsidRDefault="00A23736">
      <w:pPr>
        <w:pStyle w:val="Zkladntext"/>
        <w:rPr>
          <w:sz w:val="20"/>
          <w:lang w:val="cs-CZ"/>
        </w:rPr>
      </w:pPr>
    </w:p>
    <w:p w:rsidR="00A23736" w:rsidRPr="00F13631" w:rsidRDefault="00A23736">
      <w:pPr>
        <w:pStyle w:val="Zkladntext"/>
        <w:rPr>
          <w:sz w:val="20"/>
          <w:lang w:val="cs-CZ"/>
        </w:rPr>
      </w:pPr>
    </w:p>
    <w:p w:rsidR="00A23736" w:rsidRPr="00F13631" w:rsidRDefault="00A23736">
      <w:pPr>
        <w:pStyle w:val="Zkladntext"/>
        <w:rPr>
          <w:sz w:val="20"/>
          <w:lang w:val="cs-CZ"/>
        </w:rPr>
      </w:pPr>
    </w:p>
    <w:p w:rsidR="00A23736" w:rsidRPr="00F13631" w:rsidRDefault="00A23736">
      <w:pPr>
        <w:pStyle w:val="Zkladntext"/>
        <w:rPr>
          <w:sz w:val="20"/>
          <w:lang w:val="cs-CZ"/>
        </w:rPr>
      </w:pPr>
    </w:p>
    <w:p w:rsidR="00A23736" w:rsidRPr="00F13631" w:rsidRDefault="00A23736">
      <w:pPr>
        <w:pStyle w:val="Zkladntext"/>
        <w:rPr>
          <w:sz w:val="20"/>
          <w:lang w:val="cs-CZ"/>
        </w:rPr>
      </w:pPr>
    </w:p>
    <w:p w:rsidR="00A23736" w:rsidRPr="00F13631" w:rsidRDefault="00A23736">
      <w:pPr>
        <w:pStyle w:val="Zkladntext"/>
        <w:rPr>
          <w:sz w:val="20"/>
          <w:lang w:val="cs-CZ"/>
        </w:rPr>
      </w:pPr>
    </w:p>
    <w:p w:rsidR="00A23736" w:rsidRPr="00F13631" w:rsidRDefault="00F13631">
      <w:pPr>
        <w:pStyle w:val="Zkladntext"/>
        <w:spacing w:before="3"/>
        <w:rPr>
          <w:sz w:val="18"/>
          <w:lang w:val="cs-CZ"/>
        </w:rPr>
      </w:pPr>
      <w:r w:rsidRPr="00F13631">
        <w:rPr>
          <w:lang w:val="cs-CZ"/>
        </w:rPr>
        <w:pict>
          <v:line id="_x0000_s1041" style="position:absolute;z-index:1120;mso-wrap-distance-left:0;mso-wrap-distance-right:0;mso-position-horizontal-relative:page" from="66.75pt,13.45pt" to="82.2pt,13.45pt" strokecolor="#7e7e7e" strokeweight="1.92pt">
            <w10:wrap type="topAndBottom" anchorx="page"/>
          </v:line>
        </w:pict>
      </w:r>
      <w:r w:rsidRPr="00F13631">
        <w:rPr>
          <w:lang w:val="cs-CZ"/>
        </w:rPr>
        <w:pict>
          <v:line id="_x0000_s1040" style="position:absolute;z-index:1144;mso-wrap-distance-left:0;mso-wrap-distance-right:0;mso-position-horizontal-relative:page" from="222.1pt,13.45pt" to="492pt,13.45pt" strokecolor="#7e7e7e" strokeweight="1.92pt">
            <w10:wrap type="topAndBottom" anchorx="page"/>
          </v:line>
        </w:pict>
      </w:r>
    </w:p>
    <w:p w:rsidR="00A23736" w:rsidRPr="00F13631" w:rsidRDefault="00A23736">
      <w:pPr>
        <w:pStyle w:val="Zkladntext"/>
        <w:spacing w:before="7"/>
        <w:rPr>
          <w:sz w:val="8"/>
          <w:lang w:val="cs-CZ"/>
        </w:rPr>
      </w:pPr>
    </w:p>
    <w:p w:rsidR="00A23736" w:rsidRPr="00F13631" w:rsidRDefault="00A23736">
      <w:pPr>
        <w:rPr>
          <w:sz w:val="8"/>
          <w:lang w:val="cs-CZ"/>
        </w:rPr>
        <w:sectPr w:rsidR="00A23736" w:rsidRPr="00F13631">
          <w:type w:val="continuous"/>
          <w:pgSz w:w="11910" w:h="16840"/>
          <w:pgMar w:top="1360" w:right="1680" w:bottom="280" w:left="1200" w:header="708" w:footer="708" w:gutter="0"/>
          <w:cols w:space="708"/>
        </w:sectPr>
      </w:pPr>
    </w:p>
    <w:p w:rsidR="00A23736" w:rsidRPr="00F13631" w:rsidRDefault="00F13631">
      <w:pPr>
        <w:spacing w:before="139"/>
        <w:ind w:left="135"/>
        <w:rPr>
          <w:rFonts w:ascii="Arial"/>
          <w:sz w:val="19"/>
          <w:lang w:val="cs-CZ"/>
        </w:rPr>
      </w:pPr>
      <w:r w:rsidRPr="00F13631">
        <w:rPr>
          <w:rFonts w:ascii="Arial"/>
          <w:color w:val="808080"/>
          <w:sz w:val="19"/>
          <w:lang w:val="cs-CZ"/>
        </w:rPr>
        <w:t>Zpracoval</w:t>
      </w:r>
    </w:p>
    <w:p w:rsidR="00A23736" w:rsidRPr="00F13631" w:rsidRDefault="00F13631">
      <w:pPr>
        <w:spacing w:before="95"/>
        <w:ind w:left="135"/>
        <w:rPr>
          <w:rFonts w:ascii="Arial"/>
          <w:sz w:val="19"/>
          <w:lang w:val="cs-CZ"/>
        </w:rPr>
      </w:pPr>
      <w:r w:rsidRPr="00F13631">
        <w:rPr>
          <w:lang w:val="cs-CZ"/>
        </w:rPr>
        <w:br w:type="column"/>
      </w:r>
      <w:r w:rsidRPr="00F13631">
        <w:rPr>
          <w:rFonts w:ascii="Arial"/>
          <w:sz w:val="19"/>
          <w:lang w:val="cs-CZ"/>
        </w:rPr>
        <w:t xml:space="preserve">IBR </w:t>
      </w:r>
      <w:proofErr w:type="spellStart"/>
      <w:r w:rsidRPr="00F13631">
        <w:rPr>
          <w:rFonts w:ascii="Arial"/>
          <w:sz w:val="19"/>
          <w:lang w:val="cs-CZ"/>
        </w:rPr>
        <w:t>Consulting</w:t>
      </w:r>
      <w:proofErr w:type="spellEnd"/>
      <w:r w:rsidRPr="00F13631">
        <w:rPr>
          <w:rFonts w:ascii="Arial"/>
          <w:sz w:val="19"/>
          <w:lang w:val="cs-CZ"/>
        </w:rPr>
        <w:t>, s.r.o.</w:t>
      </w:r>
    </w:p>
    <w:p w:rsidR="00A23736" w:rsidRPr="00F13631" w:rsidRDefault="00A23736">
      <w:pPr>
        <w:rPr>
          <w:rFonts w:ascii="Arial"/>
          <w:sz w:val="19"/>
          <w:lang w:val="cs-CZ"/>
        </w:rPr>
        <w:sectPr w:rsidR="00A23736" w:rsidRPr="00F13631">
          <w:type w:val="continuous"/>
          <w:pgSz w:w="11910" w:h="16840"/>
          <w:pgMar w:top="1360" w:right="1680" w:bottom="280" w:left="1200" w:header="708" w:footer="708" w:gutter="0"/>
          <w:cols w:num="2" w:space="708" w:equalWidth="0">
            <w:col w:w="976" w:space="2135"/>
            <w:col w:w="5919"/>
          </w:cols>
        </w:sectPr>
      </w:pPr>
    </w:p>
    <w:p w:rsidR="00A23736" w:rsidRPr="00F13631" w:rsidRDefault="00F13631">
      <w:pPr>
        <w:pStyle w:val="Zkladntext"/>
        <w:spacing w:line="27" w:lineRule="exact"/>
        <w:ind w:left="486"/>
        <w:rPr>
          <w:sz w:val="2"/>
          <w:lang w:val="cs-CZ"/>
        </w:rPr>
      </w:pPr>
      <w:r w:rsidRPr="00F13631">
        <w:rPr>
          <w:sz w:val="2"/>
          <w:lang w:val="cs-CZ"/>
        </w:rPr>
      </w:r>
      <w:r w:rsidRPr="00F13631">
        <w:rPr>
          <w:sz w:val="2"/>
          <w:lang w:val="cs-CZ"/>
        </w:rPr>
        <w:pict>
          <v:group id="_x0000_s1038" style="width:393.65pt;height:1.35pt;mso-position-horizontal-relative:char;mso-position-vertical-relative:line" coordsize="7873,27">
            <v:line id="_x0000_s1039" style="position:absolute" from="14,14" to="7859,14" strokeweight="1.32pt"/>
            <w10:wrap type="none"/>
            <w10:anchorlock/>
          </v:group>
        </w:pict>
      </w:r>
    </w:p>
    <w:p w:rsidR="00A23736" w:rsidRPr="00F13631" w:rsidRDefault="00A23736">
      <w:pPr>
        <w:pStyle w:val="Zkladntext"/>
        <w:spacing w:before="6"/>
        <w:rPr>
          <w:sz w:val="14"/>
          <w:lang w:val="cs-CZ"/>
        </w:rPr>
      </w:pPr>
    </w:p>
    <w:p w:rsidR="00A23736" w:rsidRPr="00F13631" w:rsidRDefault="00F13631">
      <w:pPr>
        <w:spacing w:before="1"/>
        <w:ind w:left="538"/>
        <w:rPr>
          <w:rFonts w:ascii="Arial" w:hAnsi="Arial"/>
          <w:b/>
          <w:sz w:val="13"/>
          <w:lang w:val="cs-CZ"/>
        </w:rPr>
      </w:pPr>
      <w:r w:rsidRPr="00F13631">
        <w:rPr>
          <w:lang w:val="cs-CZ"/>
        </w:rPr>
        <w:pict>
          <v:line id="_x0000_s1037" style="position:absolute;left:0;text-align:left;z-index:1216;mso-wrap-distance-left:0;mso-wrap-distance-right:0;mso-position-horizontal-relative:page" from="71.85pt,13.65pt" to="464.5pt,13.1pt" strokeweight=".17461mm">
            <w10:wrap type="topAndBottom" anchorx="page"/>
          </v:line>
        </w:pict>
      </w:r>
      <w:r w:rsidRPr="00F13631">
        <w:rPr>
          <w:lang w:val="cs-CZ"/>
        </w:rPr>
        <w:pict>
          <v:group id="_x0000_s1034" style="position:absolute;left:0;text-align:left;margin-left:162.5pt;margin-top:23.1pt;width:25.75pt;height:11.5pt;z-index:1264;mso-position-horizontal-relative:page" coordorigin="3250,462" coordsize="515,2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3250;top:462;width:515;height:229">
              <v:imagedata r:id="rId7" o:title=""/>
            </v:shape>
            <v:shape id="_x0000_s1035" type="#_x0000_t202" style="position:absolute;left:3250;top:462;width:515;height:230" filled="f" stroked="f">
              <v:textbox inset="0,0,0,0">
                <w:txbxContent>
                  <w:p w:rsidR="00A23736" w:rsidRDefault="00F13631">
                    <w:pPr>
                      <w:spacing w:before="50"/>
                      <w:ind w:left="184"/>
                      <w:rPr>
                        <w:rFonts w:ascii="Segoe UI" w:hAnsi="Segoe UI"/>
                        <w:sz w:val="10"/>
                      </w:rPr>
                    </w:pPr>
                    <w:proofErr w:type="spellStart"/>
                    <w:proofErr w:type="gramStart"/>
                    <w:r>
                      <w:rPr>
                        <w:rFonts w:ascii="Segoe UI" w:hAnsi="Segoe UI"/>
                        <w:w w:val="105"/>
                        <w:sz w:val="10"/>
                      </w:rPr>
                      <w:t>ročně</w:t>
                    </w:r>
                    <w:proofErr w:type="spellEnd"/>
                    <w:proofErr w:type="gramEnd"/>
                  </w:p>
                </w:txbxContent>
              </v:textbox>
            </v:shape>
            <w10:wrap anchorx="page"/>
          </v:group>
        </w:pict>
      </w:r>
      <w:r w:rsidRPr="00F13631">
        <w:rPr>
          <w:noProof/>
          <w:lang w:val="cs-CZ" w:eastAsia="cs-CZ"/>
        </w:rPr>
        <w:drawing>
          <wp:anchor distT="0" distB="0" distL="0" distR="0" simplePos="0" relativeHeight="268412447" behindDoc="1" locked="0" layoutInCell="1" allowOverlap="1">
            <wp:simplePos x="0" y="0"/>
            <wp:positionH relativeFrom="page">
              <wp:posOffset>4046092</wp:posOffset>
            </wp:positionH>
            <wp:positionV relativeFrom="paragraph">
              <wp:posOffset>293249</wp:posOffset>
            </wp:positionV>
            <wp:extent cx="326898" cy="92537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98" cy="92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3631">
        <w:rPr>
          <w:lang w:val="cs-CZ"/>
        </w:rPr>
        <w:pict>
          <v:group id="_x0000_s1031" style="position:absolute;left:0;text-align:left;margin-left:243.25pt;margin-top:23.5pt;width:31.5pt;height:11.5pt;z-index:1336;mso-position-horizontal-relative:page;mso-position-vertical-relative:text" coordorigin="4865,470" coordsize="630,230">
            <v:shape id="_x0000_s1033" type="#_x0000_t75" style="position:absolute;left:4865;top:470;width:515;height:229">
              <v:imagedata r:id="rId9" o:title=""/>
            </v:shape>
            <v:shape id="_x0000_s1032" type="#_x0000_t202" style="position:absolute;left:4865;top:470;width:630;height:230" filled="f" stroked="f">
              <v:textbox inset="0,0,0,0">
                <w:txbxContent>
                  <w:p w:rsidR="00A23736" w:rsidRDefault="00F13631">
                    <w:pPr>
                      <w:spacing w:before="49"/>
                      <w:ind w:left="184"/>
                      <w:rPr>
                        <w:rFonts w:ascii="Segoe UI" w:hAnsi="Segoe UI"/>
                        <w:sz w:val="10"/>
                      </w:rPr>
                    </w:pPr>
                    <w:proofErr w:type="spellStart"/>
                    <w:proofErr w:type="gramStart"/>
                    <w:r>
                      <w:rPr>
                        <w:rFonts w:ascii="Segoe UI" w:hAnsi="Segoe UI"/>
                        <w:w w:val="105"/>
                        <w:sz w:val="10"/>
                      </w:rPr>
                      <w:t>pololetně</w:t>
                    </w:r>
                    <w:proofErr w:type="spellEnd"/>
                    <w:proofErr w:type="gramEnd"/>
                  </w:p>
                </w:txbxContent>
              </v:textbox>
            </v:shape>
            <w10:wrap anchorx="page"/>
          </v:group>
        </w:pict>
      </w:r>
      <w:r w:rsidRPr="00F13631">
        <w:rPr>
          <w:rFonts w:ascii="Arial" w:hAnsi="Arial"/>
          <w:b/>
          <w:sz w:val="13"/>
          <w:lang w:val="cs-CZ"/>
        </w:rPr>
        <w:t>Příloha č. 1 Seznam licencí a služeb</w:t>
      </w:r>
    </w:p>
    <w:p w:rsidR="00A23736" w:rsidRPr="00F13631" w:rsidRDefault="00A23736">
      <w:pPr>
        <w:pStyle w:val="Zkladntext"/>
        <w:spacing w:before="1"/>
        <w:rPr>
          <w:b/>
          <w:sz w:val="6"/>
          <w:lang w:val="cs-CZ"/>
        </w:rPr>
      </w:pPr>
    </w:p>
    <w:p w:rsidR="00A23736" w:rsidRPr="00F13631" w:rsidRDefault="00A23736">
      <w:pPr>
        <w:rPr>
          <w:sz w:val="6"/>
          <w:lang w:val="cs-CZ"/>
        </w:rPr>
        <w:sectPr w:rsidR="00A23736" w:rsidRPr="00F13631">
          <w:pgSz w:w="11910" w:h="16840"/>
          <w:pgMar w:top="1220" w:right="1680" w:bottom="280" w:left="940" w:header="708" w:footer="708" w:gutter="0"/>
          <w:cols w:space="708"/>
        </w:sectPr>
      </w:pPr>
    </w:p>
    <w:p w:rsidR="00A23736" w:rsidRPr="00F13631" w:rsidRDefault="00A23736">
      <w:pPr>
        <w:pStyle w:val="Zkladntext"/>
        <w:spacing w:before="3"/>
        <w:rPr>
          <w:b/>
          <w:sz w:val="12"/>
          <w:lang w:val="cs-CZ"/>
        </w:rPr>
      </w:pPr>
    </w:p>
    <w:p w:rsidR="00A23736" w:rsidRPr="00F13631" w:rsidRDefault="00F13631">
      <w:pPr>
        <w:ind w:left="538"/>
        <w:rPr>
          <w:sz w:val="14"/>
          <w:lang w:val="cs-CZ"/>
        </w:rPr>
      </w:pPr>
      <w:r w:rsidRPr="00F13631">
        <w:rPr>
          <w:w w:val="105"/>
          <w:sz w:val="14"/>
          <w:lang w:val="cs-CZ"/>
        </w:rPr>
        <w:t>Interval</w:t>
      </w:r>
      <w:r w:rsidRPr="00F13631">
        <w:rPr>
          <w:spacing w:val="-17"/>
          <w:w w:val="105"/>
          <w:sz w:val="14"/>
          <w:lang w:val="cs-CZ"/>
        </w:rPr>
        <w:t xml:space="preserve"> </w:t>
      </w:r>
      <w:r w:rsidRPr="00F13631">
        <w:rPr>
          <w:w w:val="105"/>
          <w:sz w:val="14"/>
          <w:lang w:val="cs-CZ"/>
        </w:rPr>
        <w:t>plateb:</w:t>
      </w:r>
    </w:p>
    <w:p w:rsidR="00A23736" w:rsidRPr="00F13631" w:rsidRDefault="00F13631">
      <w:pPr>
        <w:spacing w:before="93"/>
        <w:ind w:left="538"/>
        <w:rPr>
          <w:rFonts w:ascii="Segoe UI" w:hAnsi="Segoe UI"/>
          <w:sz w:val="10"/>
          <w:lang w:val="cs-CZ"/>
        </w:rPr>
      </w:pPr>
      <w:r w:rsidRPr="00F13631">
        <w:rPr>
          <w:lang w:val="cs-CZ"/>
        </w:rPr>
        <w:br w:type="column"/>
      </w:r>
      <w:r w:rsidRPr="00F13631">
        <w:rPr>
          <w:rFonts w:ascii="Segoe UI" w:hAnsi="Segoe UI"/>
          <w:w w:val="105"/>
          <w:sz w:val="10"/>
          <w:lang w:val="cs-CZ"/>
        </w:rPr>
        <w:t>čtvrtletně</w:t>
      </w:r>
    </w:p>
    <w:p w:rsidR="00A23736" w:rsidRPr="00F13631" w:rsidRDefault="00A23736">
      <w:pPr>
        <w:rPr>
          <w:rFonts w:ascii="Segoe UI" w:hAnsi="Segoe UI"/>
          <w:sz w:val="10"/>
          <w:lang w:val="cs-CZ"/>
        </w:rPr>
        <w:sectPr w:rsidR="00A23736" w:rsidRPr="00F13631">
          <w:type w:val="continuous"/>
          <w:pgSz w:w="11910" w:h="16840"/>
          <w:pgMar w:top="1360" w:right="1680" w:bottom="280" w:left="940" w:header="708" w:footer="708" w:gutter="0"/>
          <w:cols w:num="2" w:space="708" w:equalWidth="0">
            <w:col w:w="1438" w:space="3641"/>
            <w:col w:w="4211"/>
          </w:cols>
        </w:sectPr>
      </w:pPr>
    </w:p>
    <w:p w:rsidR="00A23736" w:rsidRPr="00F13631" w:rsidRDefault="00A23736">
      <w:pPr>
        <w:pStyle w:val="Zkladntext"/>
        <w:spacing w:before="1"/>
        <w:rPr>
          <w:rFonts w:ascii="Segoe UI"/>
          <w:sz w:val="20"/>
          <w:lang w:val="cs-CZ"/>
        </w:rPr>
      </w:pPr>
    </w:p>
    <w:tbl>
      <w:tblPr>
        <w:tblStyle w:val="TableNormal"/>
        <w:tblW w:w="0" w:type="auto"/>
        <w:tblInd w:w="497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549"/>
        <w:gridCol w:w="1548"/>
        <w:gridCol w:w="1548"/>
      </w:tblGrid>
      <w:tr w:rsidR="00A23736" w:rsidRPr="00F13631">
        <w:trPr>
          <w:trHeight w:hRule="exact" w:val="398"/>
        </w:trPr>
        <w:tc>
          <w:tcPr>
            <w:tcW w:w="3203" w:type="dxa"/>
            <w:gridSpan w:val="2"/>
            <w:tcBorders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80"/>
              <w:ind w:left="1049"/>
              <w:rPr>
                <w:b/>
                <w:sz w:val="16"/>
                <w:lang w:val="cs-CZ"/>
              </w:rPr>
            </w:pPr>
            <w:r w:rsidRPr="00F13631">
              <w:rPr>
                <w:b/>
                <w:sz w:val="16"/>
                <w:lang w:val="cs-CZ"/>
              </w:rPr>
              <w:t>Kalkulace k datu</w:t>
            </w:r>
          </w:p>
        </w:tc>
        <w:tc>
          <w:tcPr>
            <w:tcW w:w="3096" w:type="dxa"/>
            <w:gridSpan w:val="2"/>
            <w:tcBorders>
              <w:left w:val="single" w:sz="5" w:space="0" w:color="000000"/>
            </w:tcBorders>
            <w:shd w:val="clear" w:color="auto" w:fill="FFFF00"/>
          </w:tcPr>
          <w:p w:rsidR="00A23736" w:rsidRPr="00F13631" w:rsidRDefault="00F13631">
            <w:pPr>
              <w:pStyle w:val="TableParagraph"/>
              <w:spacing w:before="75"/>
              <w:ind w:left="1163" w:right="1139"/>
              <w:jc w:val="center"/>
              <w:rPr>
                <w:b/>
                <w:sz w:val="16"/>
                <w:lang w:val="cs-CZ"/>
              </w:rPr>
            </w:pPr>
            <w:proofErr w:type="gramStart"/>
            <w:r w:rsidRPr="00F13631">
              <w:rPr>
                <w:b/>
                <w:sz w:val="16"/>
                <w:lang w:val="cs-CZ"/>
              </w:rPr>
              <w:t>31.03.2023</w:t>
            </w:r>
            <w:proofErr w:type="gramEnd"/>
          </w:p>
        </w:tc>
      </w:tr>
      <w:tr w:rsidR="00A23736" w:rsidRPr="00F13631">
        <w:trPr>
          <w:trHeight w:hRule="exact" w:val="607"/>
        </w:trPr>
        <w:tc>
          <w:tcPr>
            <w:tcW w:w="1654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EC7C30"/>
          </w:tcPr>
          <w:p w:rsidR="00A23736" w:rsidRPr="00F13631" w:rsidRDefault="00A23736">
            <w:pPr>
              <w:pStyle w:val="TableParagraph"/>
              <w:spacing w:before="7"/>
              <w:rPr>
                <w:rFonts w:ascii="Segoe UI"/>
                <w:sz w:val="14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7" w:right="8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sz w:val="16"/>
                <w:lang w:val="cs-CZ"/>
              </w:rPr>
              <w:t>Souhrn dle rekapitulace</w:t>
            </w:r>
          </w:p>
        </w:tc>
        <w:tc>
          <w:tcPr>
            <w:tcW w:w="154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7C30"/>
          </w:tcPr>
          <w:p w:rsidR="00A23736" w:rsidRPr="00F13631" w:rsidRDefault="00A23736">
            <w:pPr>
              <w:pStyle w:val="TableParagraph"/>
              <w:spacing w:before="7"/>
              <w:rPr>
                <w:rFonts w:ascii="Segoe UI"/>
                <w:sz w:val="14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258" w:right="258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sz w:val="16"/>
                <w:lang w:val="cs-CZ"/>
              </w:rPr>
              <w:t>Celková částka</w:t>
            </w:r>
          </w:p>
        </w:tc>
        <w:tc>
          <w:tcPr>
            <w:tcW w:w="15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7C30"/>
          </w:tcPr>
          <w:p w:rsidR="00A23736" w:rsidRPr="00F13631" w:rsidRDefault="00F13631">
            <w:pPr>
              <w:pStyle w:val="TableParagraph"/>
              <w:spacing w:before="90" w:line="254" w:lineRule="auto"/>
              <w:ind w:left="57" w:right="6" w:firstLine="177"/>
              <w:rPr>
                <w:b/>
                <w:sz w:val="16"/>
                <w:lang w:val="cs-CZ"/>
              </w:rPr>
            </w:pPr>
            <w:r w:rsidRPr="00F13631">
              <w:rPr>
                <w:b/>
                <w:sz w:val="16"/>
                <w:lang w:val="cs-CZ"/>
              </w:rPr>
              <w:t>Počet měsíců do konce prvního období</w:t>
            </w:r>
          </w:p>
        </w:tc>
        <w:tc>
          <w:tcPr>
            <w:tcW w:w="1548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EC7C30"/>
          </w:tcPr>
          <w:p w:rsidR="00A23736" w:rsidRPr="00F13631" w:rsidRDefault="00A23736">
            <w:pPr>
              <w:pStyle w:val="TableParagraph"/>
              <w:spacing w:before="4"/>
              <w:rPr>
                <w:rFonts w:ascii="Segoe UI"/>
                <w:sz w:val="14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223" w:right="202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sz w:val="16"/>
                <w:lang w:val="cs-CZ"/>
              </w:rPr>
              <w:t>Částka k úhradě</w:t>
            </w:r>
          </w:p>
        </w:tc>
      </w:tr>
      <w:tr w:rsidR="00A23736" w:rsidRPr="00F13631">
        <w:trPr>
          <w:trHeight w:hRule="exact" w:val="269"/>
        </w:trPr>
        <w:tc>
          <w:tcPr>
            <w:tcW w:w="1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27"/>
              <w:ind w:left="7" w:right="1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sz w:val="16"/>
                <w:lang w:val="cs-CZ"/>
              </w:rPr>
              <w:t>Licence síť/lokál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61"/>
              <w:ind w:left="258" w:right="245"/>
              <w:jc w:val="center"/>
              <w:rPr>
                <w:sz w:val="16"/>
                <w:lang w:val="cs-CZ"/>
              </w:rPr>
            </w:pPr>
            <w:r w:rsidRPr="00F13631">
              <w:rPr>
                <w:sz w:val="16"/>
                <w:lang w:val="cs-CZ"/>
              </w:rPr>
              <w:t>0,00 Kč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27"/>
              <w:ind w:left="14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w w:val="98"/>
                <w:sz w:val="16"/>
                <w:lang w:val="cs-CZ"/>
              </w:rPr>
              <w:t>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9D08E"/>
          </w:tcPr>
          <w:p w:rsidR="00A23736" w:rsidRPr="00F13631" w:rsidRDefault="00F13631">
            <w:pPr>
              <w:pStyle w:val="TableParagraph"/>
              <w:spacing w:before="27"/>
              <w:ind w:left="223" w:right="200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color w:val="FF0000"/>
                <w:sz w:val="16"/>
                <w:lang w:val="cs-CZ"/>
              </w:rPr>
              <w:t>0,00 Kč</w:t>
            </w:r>
          </w:p>
        </w:tc>
      </w:tr>
      <w:tr w:rsidR="00A23736" w:rsidRPr="00F13631">
        <w:trPr>
          <w:trHeight w:hRule="exact" w:val="269"/>
        </w:trPr>
        <w:tc>
          <w:tcPr>
            <w:tcW w:w="1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27"/>
              <w:ind w:left="7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sz w:val="16"/>
                <w:lang w:val="cs-CZ"/>
              </w:rPr>
              <w:t xml:space="preserve">Licence </w:t>
            </w:r>
            <w:proofErr w:type="spellStart"/>
            <w:r w:rsidRPr="00F13631">
              <w:rPr>
                <w:b/>
                <w:sz w:val="16"/>
                <w:lang w:val="cs-CZ"/>
              </w:rPr>
              <w:t>Cloud</w:t>
            </w:r>
            <w:proofErr w:type="spellEnd"/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61"/>
              <w:ind w:left="258" w:right="245"/>
              <w:jc w:val="center"/>
              <w:rPr>
                <w:sz w:val="16"/>
                <w:lang w:val="cs-CZ"/>
              </w:rPr>
            </w:pPr>
            <w:r w:rsidRPr="00F13631">
              <w:rPr>
                <w:sz w:val="16"/>
                <w:lang w:val="cs-CZ"/>
              </w:rPr>
              <w:t>0,00 Kč</w:t>
            </w:r>
          </w:p>
        </w:tc>
        <w:tc>
          <w:tcPr>
            <w:tcW w:w="15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A23736" w:rsidRPr="00F13631" w:rsidRDefault="00A23736">
            <w:pPr>
              <w:pStyle w:val="TableParagraph"/>
              <w:rPr>
                <w:rFonts w:ascii="Segoe UI"/>
                <w:sz w:val="16"/>
                <w:lang w:val="cs-CZ"/>
              </w:rPr>
            </w:pPr>
          </w:p>
          <w:p w:rsidR="00A23736" w:rsidRPr="00F13631" w:rsidRDefault="00A23736">
            <w:pPr>
              <w:pStyle w:val="TableParagraph"/>
              <w:spacing w:before="8"/>
              <w:rPr>
                <w:rFonts w:ascii="Segoe UI"/>
                <w:sz w:val="15"/>
                <w:lang w:val="cs-CZ"/>
              </w:rPr>
            </w:pPr>
          </w:p>
          <w:p w:rsidR="00A23736" w:rsidRPr="00F13631" w:rsidRDefault="00F13631">
            <w:pPr>
              <w:pStyle w:val="TableParagraph"/>
              <w:spacing w:before="1"/>
              <w:ind w:left="336" w:right="322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sz w:val="16"/>
                <w:lang w:val="cs-CZ"/>
              </w:rPr>
              <w:t>12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9D08E"/>
          </w:tcPr>
          <w:p w:rsidR="00A23736" w:rsidRPr="00F13631" w:rsidRDefault="00F13631">
            <w:pPr>
              <w:pStyle w:val="TableParagraph"/>
              <w:spacing w:before="27"/>
              <w:ind w:left="223" w:right="200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color w:val="FF0000"/>
                <w:sz w:val="16"/>
                <w:lang w:val="cs-CZ"/>
              </w:rPr>
              <w:t>0,00 Kč</w:t>
            </w:r>
          </w:p>
        </w:tc>
      </w:tr>
      <w:tr w:rsidR="00A23736" w:rsidRPr="00F13631">
        <w:trPr>
          <w:trHeight w:hRule="exact" w:val="269"/>
        </w:trPr>
        <w:tc>
          <w:tcPr>
            <w:tcW w:w="1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27"/>
              <w:ind w:left="16" w:right="8"/>
              <w:jc w:val="center"/>
              <w:rPr>
                <w:b/>
                <w:sz w:val="16"/>
                <w:lang w:val="cs-CZ"/>
              </w:rPr>
            </w:pPr>
            <w:proofErr w:type="spellStart"/>
            <w:r w:rsidRPr="00F13631">
              <w:rPr>
                <w:b/>
                <w:sz w:val="16"/>
                <w:lang w:val="cs-CZ"/>
              </w:rPr>
              <w:t>Cloud</w:t>
            </w:r>
            <w:proofErr w:type="spellEnd"/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61"/>
              <w:ind w:left="258" w:right="245"/>
              <w:jc w:val="center"/>
              <w:rPr>
                <w:sz w:val="16"/>
                <w:lang w:val="cs-CZ"/>
              </w:rPr>
            </w:pPr>
            <w:r w:rsidRPr="00F13631">
              <w:rPr>
                <w:sz w:val="16"/>
                <w:lang w:val="cs-CZ"/>
              </w:rPr>
              <w:t>0,00 Kč</w:t>
            </w:r>
          </w:p>
        </w:tc>
        <w:tc>
          <w:tcPr>
            <w:tcW w:w="154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9D08E"/>
          </w:tcPr>
          <w:p w:rsidR="00A23736" w:rsidRPr="00F13631" w:rsidRDefault="00F13631">
            <w:pPr>
              <w:pStyle w:val="TableParagraph"/>
              <w:spacing w:before="27"/>
              <w:ind w:left="223" w:right="200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color w:val="FF0000"/>
                <w:sz w:val="16"/>
                <w:lang w:val="cs-CZ"/>
              </w:rPr>
              <w:t>0,00 Kč</w:t>
            </w:r>
          </w:p>
        </w:tc>
      </w:tr>
      <w:tr w:rsidR="00A23736" w:rsidRPr="00F13631">
        <w:trPr>
          <w:trHeight w:hRule="exact" w:val="269"/>
        </w:trPr>
        <w:tc>
          <w:tcPr>
            <w:tcW w:w="1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27"/>
              <w:ind w:left="7"/>
              <w:jc w:val="center"/>
              <w:rPr>
                <w:b/>
                <w:sz w:val="16"/>
                <w:lang w:val="cs-CZ"/>
              </w:rPr>
            </w:pPr>
            <w:proofErr w:type="spellStart"/>
            <w:r w:rsidRPr="00F13631">
              <w:rPr>
                <w:b/>
                <w:sz w:val="16"/>
                <w:lang w:val="cs-CZ"/>
              </w:rPr>
              <w:t>Maintenance</w:t>
            </w:r>
            <w:proofErr w:type="spellEnd"/>
            <w:r w:rsidRPr="00F13631">
              <w:rPr>
                <w:b/>
                <w:sz w:val="16"/>
                <w:lang w:val="cs-CZ"/>
              </w:rPr>
              <w:t xml:space="preserve"> - převod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61"/>
              <w:ind w:left="258" w:right="243"/>
              <w:jc w:val="center"/>
              <w:rPr>
                <w:sz w:val="16"/>
                <w:lang w:val="cs-CZ"/>
              </w:rPr>
            </w:pPr>
            <w:r w:rsidRPr="00F13631">
              <w:rPr>
                <w:sz w:val="16"/>
                <w:lang w:val="cs-CZ"/>
              </w:rPr>
              <w:t>44 400,00 Kč</w:t>
            </w:r>
          </w:p>
        </w:tc>
        <w:tc>
          <w:tcPr>
            <w:tcW w:w="154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9D08E"/>
          </w:tcPr>
          <w:p w:rsidR="00A23736" w:rsidRPr="00F13631" w:rsidRDefault="00F13631">
            <w:pPr>
              <w:pStyle w:val="TableParagraph"/>
              <w:spacing w:before="27"/>
              <w:ind w:left="222" w:right="202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color w:val="FF0000"/>
                <w:sz w:val="16"/>
                <w:lang w:val="cs-CZ"/>
              </w:rPr>
              <w:t>44 400,00 Kč</w:t>
            </w:r>
          </w:p>
        </w:tc>
      </w:tr>
      <w:tr w:rsidR="00A23736" w:rsidRPr="00F13631">
        <w:trPr>
          <w:trHeight w:hRule="exact" w:val="269"/>
        </w:trPr>
        <w:tc>
          <w:tcPr>
            <w:tcW w:w="1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27"/>
              <w:ind w:left="7" w:right="1"/>
              <w:jc w:val="center"/>
              <w:rPr>
                <w:b/>
                <w:sz w:val="16"/>
                <w:lang w:val="cs-CZ"/>
              </w:rPr>
            </w:pPr>
            <w:proofErr w:type="spellStart"/>
            <w:r w:rsidRPr="00F13631">
              <w:rPr>
                <w:b/>
                <w:sz w:val="16"/>
                <w:lang w:val="cs-CZ"/>
              </w:rPr>
              <w:t>Maintenance</w:t>
            </w:r>
            <w:proofErr w:type="spellEnd"/>
            <w:r w:rsidRPr="00F13631">
              <w:rPr>
                <w:b/>
                <w:sz w:val="16"/>
                <w:lang w:val="cs-CZ"/>
              </w:rPr>
              <w:t xml:space="preserve"> - dokup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61"/>
              <w:ind w:left="258" w:right="245"/>
              <w:jc w:val="center"/>
              <w:rPr>
                <w:sz w:val="16"/>
                <w:lang w:val="cs-CZ"/>
              </w:rPr>
            </w:pPr>
            <w:r w:rsidRPr="00F13631">
              <w:rPr>
                <w:sz w:val="16"/>
                <w:lang w:val="cs-CZ"/>
              </w:rPr>
              <w:t>0,00 Kč</w:t>
            </w:r>
          </w:p>
        </w:tc>
        <w:tc>
          <w:tcPr>
            <w:tcW w:w="15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9D08E"/>
          </w:tcPr>
          <w:p w:rsidR="00A23736" w:rsidRPr="00F13631" w:rsidRDefault="00F13631">
            <w:pPr>
              <w:pStyle w:val="TableParagraph"/>
              <w:spacing w:before="27"/>
              <w:ind w:left="223" w:right="200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color w:val="FF0000"/>
                <w:sz w:val="16"/>
                <w:lang w:val="cs-CZ"/>
              </w:rPr>
              <w:t>0,00 Kč</w:t>
            </w:r>
          </w:p>
        </w:tc>
      </w:tr>
      <w:tr w:rsidR="00A23736" w:rsidRPr="00F13631">
        <w:trPr>
          <w:trHeight w:hRule="exact" w:val="269"/>
        </w:trPr>
        <w:tc>
          <w:tcPr>
            <w:tcW w:w="1654" w:type="dxa"/>
            <w:tcBorders>
              <w:top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27"/>
              <w:ind w:left="16" w:right="8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sz w:val="16"/>
                <w:lang w:val="cs-CZ"/>
              </w:rPr>
              <w:t>Služby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49"/>
              <w:ind w:left="258" w:right="245"/>
              <w:jc w:val="center"/>
              <w:rPr>
                <w:sz w:val="16"/>
                <w:lang w:val="cs-CZ"/>
              </w:rPr>
            </w:pPr>
            <w:r w:rsidRPr="00F13631">
              <w:rPr>
                <w:sz w:val="16"/>
                <w:lang w:val="cs-CZ"/>
              </w:rPr>
              <w:t>0,00 Kč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27"/>
              <w:ind w:left="14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w w:val="99"/>
                <w:sz w:val="16"/>
                <w:lang w:val="cs-CZ"/>
              </w:rPr>
              <w:t>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</w:tcBorders>
            <w:shd w:val="clear" w:color="auto" w:fill="A9D08E"/>
          </w:tcPr>
          <w:p w:rsidR="00A23736" w:rsidRPr="00F13631" w:rsidRDefault="00F13631">
            <w:pPr>
              <w:pStyle w:val="TableParagraph"/>
              <w:spacing w:before="27"/>
              <w:ind w:left="223" w:right="200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color w:val="FF0000"/>
                <w:sz w:val="16"/>
                <w:lang w:val="cs-CZ"/>
              </w:rPr>
              <w:t>0,00 Kč</w:t>
            </w:r>
          </w:p>
        </w:tc>
      </w:tr>
      <w:tr w:rsidR="00A23736" w:rsidRPr="00F13631">
        <w:trPr>
          <w:trHeight w:hRule="exact" w:val="269"/>
        </w:trPr>
        <w:tc>
          <w:tcPr>
            <w:tcW w:w="1654" w:type="dxa"/>
            <w:tcBorders>
              <w:right w:val="single" w:sz="5" w:space="0" w:color="000000"/>
            </w:tcBorders>
            <w:shd w:val="clear" w:color="auto" w:fill="A9D08E"/>
          </w:tcPr>
          <w:p w:rsidR="00A23736" w:rsidRPr="00F13631" w:rsidRDefault="00F13631">
            <w:pPr>
              <w:pStyle w:val="TableParagraph"/>
              <w:spacing w:before="21"/>
              <w:ind w:left="17" w:right="8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sz w:val="16"/>
                <w:lang w:val="cs-CZ"/>
              </w:rPr>
              <w:t>Celkem</w:t>
            </w:r>
          </w:p>
        </w:tc>
        <w:tc>
          <w:tcPr>
            <w:tcW w:w="1549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9D08E"/>
          </w:tcPr>
          <w:p w:rsidR="00A23736" w:rsidRPr="00F13631" w:rsidRDefault="00F13631">
            <w:pPr>
              <w:pStyle w:val="TableParagraph"/>
              <w:spacing w:before="42"/>
              <w:ind w:left="258" w:right="246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sz w:val="16"/>
                <w:lang w:val="cs-CZ"/>
              </w:rPr>
              <w:t>44 400,00 Kč</w:t>
            </w:r>
          </w:p>
        </w:tc>
        <w:tc>
          <w:tcPr>
            <w:tcW w:w="1548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9D08E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548" w:type="dxa"/>
            <w:tcBorders>
              <w:left w:val="single" w:sz="5" w:space="0" w:color="000000"/>
            </w:tcBorders>
            <w:shd w:val="clear" w:color="auto" w:fill="A9D08E"/>
          </w:tcPr>
          <w:p w:rsidR="00A23736" w:rsidRPr="00F13631" w:rsidRDefault="00F13631">
            <w:pPr>
              <w:pStyle w:val="TableParagraph"/>
              <w:spacing w:before="42"/>
              <w:ind w:left="222" w:right="202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sz w:val="16"/>
                <w:lang w:val="cs-CZ"/>
              </w:rPr>
              <w:t>44 400,00 Kč</w:t>
            </w:r>
          </w:p>
        </w:tc>
      </w:tr>
    </w:tbl>
    <w:p w:rsidR="00A23736" w:rsidRPr="00F13631" w:rsidRDefault="00A23736">
      <w:pPr>
        <w:pStyle w:val="Zkladntext"/>
        <w:spacing w:before="1"/>
        <w:rPr>
          <w:rFonts w:ascii="Segoe UI"/>
          <w:sz w:val="29"/>
          <w:lang w:val="cs-CZ"/>
        </w:rPr>
      </w:pPr>
    </w:p>
    <w:tbl>
      <w:tblPr>
        <w:tblStyle w:val="TableNormal"/>
        <w:tblW w:w="0" w:type="auto"/>
        <w:tblInd w:w="113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654"/>
        <w:gridCol w:w="1549"/>
        <w:gridCol w:w="1548"/>
        <w:gridCol w:w="1555"/>
      </w:tblGrid>
      <w:tr w:rsidR="00A23736" w:rsidRPr="00F13631">
        <w:trPr>
          <w:trHeight w:hRule="exact" w:val="213"/>
        </w:trPr>
        <w:tc>
          <w:tcPr>
            <w:tcW w:w="397" w:type="dxa"/>
            <w:vMerge w:val="restart"/>
            <w:tcBorders>
              <w:top w:val="nil"/>
              <w:left w:val="nil"/>
            </w:tcBorders>
            <w:textDirection w:val="btLr"/>
          </w:tcPr>
          <w:p w:rsidR="00A23736" w:rsidRPr="00F13631" w:rsidRDefault="00A23736">
            <w:pPr>
              <w:pStyle w:val="TableParagraph"/>
              <w:spacing w:before="6"/>
              <w:rPr>
                <w:rFonts w:ascii="Segoe UI"/>
                <w:sz w:val="12"/>
                <w:lang w:val="cs-CZ"/>
              </w:rPr>
            </w:pPr>
          </w:p>
          <w:p w:rsidR="00A23736" w:rsidRPr="00F13631" w:rsidRDefault="00F13631">
            <w:pPr>
              <w:pStyle w:val="TableParagraph"/>
              <w:spacing w:before="1"/>
              <w:ind w:left="624" w:right="620"/>
              <w:jc w:val="center"/>
              <w:rPr>
                <w:sz w:val="16"/>
                <w:lang w:val="cs-CZ"/>
              </w:rPr>
            </w:pPr>
            <w:r w:rsidRPr="00F13631">
              <w:rPr>
                <w:w w:val="98"/>
                <w:sz w:val="16"/>
                <w:lang w:val="cs-CZ"/>
              </w:rPr>
              <w:t>Ročn</w:t>
            </w:r>
            <w:r w:rsidRPr="00F13631">
              <w:rPr>
                <w:w w:val="99"/>
                <w:sz w:val="16"/>
                <w:lang w:val="cs-CZ"/>
              </w:rPr>
              <w:t>ě</w:t>
            </w:r>
          </w:p>
        </w:tc>
        <w:tc>
          <w:tcPr>
            <w:tcW w:w="4751" w:type="dxa"/>
            <w:gridSpan w:val="3"/>
            <w:tcBorders>
              <w:bottom w:val="single" w:sz="5" w:space="0" w:color="000000"/>
              <w:right w:val="single" w:sz="5" w:space="0" w:color="000000"/>
            </w:tcBorders>
            <w:shd w:val="clear" w:color="auto" w:fill="EC7C30"/>
          </w:tcPr>
          <w:p w:rsidR="00A23736" w:rsidRPr="00F13631" w:rsidRDefault="00F13631">
            <w:pPr>
              <w:pStyle w:val="TableParagraph"/>
              <w:spacing w:line="185" w:lineRule="exact"/>
              <w:ind w:left="16"/>
              <w:rPr>
                <w:b/>
                <w:sz w:val="16"/>
                <w:lang w:val="cs-CZ"/>
              </w:rPr>
            </w:pPr>
            <w:r w:rsidRPr="00F13631">
              <w:rPr>
                <w:b/>
                <w:sz w:val="16"/>
                <w:lang w:val="cs-CZ"/>
              </w:rPr>
              <w:t>Splátka za rok 2024/2025 a následně na dobu neurčitou</w:t>
            </w:r>
          </w:p>
        </w:tc>
        <w:tc>
          <w:tcPr>
            <w:tcW w:w="155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EC7C30"/>
          </w:tcPr>
          <w:p w:rsidR="00A23736" w:rsidRPr="00F13631" w:rsidRDefault="00A23736">
            <w:pPr>
              <w:rPr>
                <w:lang w:val="cs-CZ"/>
              </w:rPr>
            </w:pPr>
          </w:p>
        </w:tc>
      </w:tr>
      <w:tr w:rsidR="00A23736" w:rsidRPr="00F13631">
        <w:trPr>
          <w:trHeight w:hRule="exact" w:val="413"/>
        </w:trPr>
        <w:tc>
          <w:tcPr>
            <w:tcW w:w="397" w:type="dxa"/>
            <w:vMerge/>
            <w:tcBorders>
              <w:left w:val="nil"/>
            </w:tcBorders>
            <w:textDirection w:val="btLr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104"/>
              <w:ind w:left="5" w:right="8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color w:val="FF0000"/>
                <w:sz w:val="16"/>
                <w:lang w:val="cs-CZ"/>
              </w:rPr>
              <w:t>Splátka k datu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99"/>
              <w:ind w:right="398"/>
              <w:jc w:val="right"/>
              <w:rPr>
                <w:b/>
                <w:sz w:val="16"/>
                <w:lang w:val="cs-CZ"/>
              </w:rPr>
            </w:pPr>
            <w:proofErr w:type="gramStart"/>
            <w:r w:rsidRPr="00F13631">
              <w:rPr>
                <w:b/>
                <w:color w:val="FF0000"/>
                <w:w w:val="95"/>
                <w:sz w:val="16"/>
                <w:lang w:val="cs-CZ"/>
              </w:rPr>
              <w:t>31.01.2025</w:t>
            </w:r>
            <w:proofErr w:type="gramEnd"/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99"/>
              <w:ind w:left="336" w:right="322"/>
              <w:jc w:val="center"/>
              <w:rPr>
                <w:b/>
                <w:sz w:val="16"/>
                <w:lang w:val="cs-CZ"/>
              </w:rPr>
            </w:pPr>
            <w:proofErr w:type="gramStart"/>
            <w:r w:rsidRPr="00F13631">
              <w:rPr>
                <w:b/>
                <w:color w:val="FF0000"/>
                <w:sz w:val="16"/>
                <w:lang w:val="cs-CZ"/>
              </w:rPr>
              <w:t>31.01.2026</w:t>
            </w:r>
            <w:proofErr w:type="gramEnd"/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1"/>
              <w:ind w:left="81" w:right="78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color w:val="FF0000"/>
                <w:sz w:val="16"/>
                <w:lang w:val="cs-CZ"/>
              </w:rPr>
              <w:t>Pravidelná splátka k</w:t>
            </w:r>
          </w:p>
          <w:p w:rsidR="00A23736" w:rsidRPr="00F13631" w:rsidRDefault="00F13631">
            <w:pPr>
              <w:pStyle w:val="TableParagraph"/>
              <w:spacing w:before="11"/>
              <w:ind w:left="81" w:right="77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color w:val="FF0000"/>
                <w:sz w:val="16"/>
                <w:lang w:val="cs-CZ"/>
              </w:rPr>
              <w:t>31.01.</w:t>
            </w:r>
          </w:p>
        </w:tc>
      </w:tr>
      <w:tr w:rsidR="00A23736" w:rsidRPr="00F13631">
        <w:trPr>
          <w:trHeight w:hRule="exact" w:val="206"/>
        </w:trPr>
        <w:tc>
          <w:tcPr>
            <w:tcW w:w="397" w:type="dxa"/>
            <w:vMerge/>
            <w:tcBorders>
              <w:left w:val="nil"/>
            </w:tcBorders>
            <w:textDirection w:val="btLr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line="192" w:lineRule="exact"/>
              <w:ind w:left="7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sz w:val="16"/>
                <w:lang w:val="cs-CZ"/>
              </w:rPr>
              <w:t xml:space="preserve">Licence </w:t>
            </w:r>
            <w:proofErr w:type="spellStart"/>
            <w:r w:rsidRPr="00F13631">
              <w:rPr>
                <w:b/>
                <w:sz w:val="16"/>
                <w:lang w:val="cs-CZ"/>
              </w:rPr>
              <w:t>Cloud</w:t>
            </w:r>
            <w:proofErr w:type="spellEnd"/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line="192" w:lineRule="exact"/>
              <w:ind w:left="258" w:right="245"/>
              <w:jc w:val="center"/>
              <w:rPr>
                <w:sz w:val="16"/>
                <w:lang w:val="cs-CZ"/>
              </w:rPr>
            </w:pPr>
            <w:r w:rsidRPr="00F13631">
              <w:rPr>
                <w:sz w:val="16"/>
                <w:lang w:val="cs-CZ"/>
              </w:rPr>
              <w:t>0,00 Kč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line="192" w:lineRule="exact"/>
              <w:ind w:left="336" w:right="323"/>
              <w:jc w:val="center"/>
              <w:rPr>
                <w:sz w:val="16"/>
                <w:lang w:val="cs-CZ"/>
              </w:rPr>
            </w:pPr>
            <w:r w:rsidRPr="00F13631">
              <w:rPr>
                <w:sz w:val="16"/>
                <w:lang w:val="cs-CZ"/>
              </w:rPr>
              <w:t>0,00 Kč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line="192" w:lineRule="exact"/>
              <w:ind w:left="81" w:right="67"/>
              <w:jc w:val="center"/>
              <w:rPr>
                <w:sz w:val="16"/>
                <w:lang w:val="cs-CZ"/>
              </w:rPr>
            </w:pPr>
            <w:r w:rsidRPr="00F13631">
              <w:rPr>
                <w:sz w:val="16"/>
                <w:lang w:val="cs-CZ"/>
              </w:rPr>
              <w:t>0,00 Kč</w:t>
            </w:r>
          </w:p>
        </w:tc>
      </w:tr>
      <w:tr w:rsidR="00A23736" w:rsidRPr="00F13631">
        <w:trPr>
          <w:trHeight w:hRule="exact" w:val="206"/>
        </w:trPr>
        <w:tc>
          <w:tcPr>
            <w:tcW w:w="397" w:type="dxa"/>
            <w:vMerge/>
            <w:tcBorders>
              <w:left w:val="nil"/>
            </w:tcBorders>
            <w:textDirection w:val="btLr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line="192" w:lineRule="exact"/>
              <w:ind w:left="16" w:right="8"/>
              <w:jc w:val="center"/>
              <w:rPr>
                <w:b/>
                <w:sz w:val="16"/>
                <w:lang w:val="cs-CZ"/>
              </w:rPr>
            </w:pPr>
            <w:proofErr w:type="spellStart"/>
            <w:r w:rsidRPr="00F13631">
              <w:rPr>
                <w:b/>
                <w:sz w:val="16"/>
                <w:lang w:val="cs-CZ"/>
              </w:rPr>
              <w:t>Cloud</w:t>
            </w:r>
            <w:proofErr w:type="spellEnd"/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line="192" w:lineRule="exact"/>
              <w:ind w:left="258" w:right="245"/>
              <w:jc w:val="center"/>
              <w:rPr>
                <w:sz w:val="16"/>
                <w:lang w:val="cs-CZ"/>
              </w:rPr>
            </w:pPr>
            <w:r w:rsidRPr="00F13631">
              <w:rPr>
                <w:sz w:val="16"/>
                <w:lang w:val="cs-CZ"/>
              </w:rPr>
              <w:t>0,00 Kč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line="192" w:lineRule="exact"/>
              <w:ind w:left="336" w:right="323"/>
              <w:jc w:val="center"/>
              <w:rPr>
                <w:sz w:val="16"/>
                <w:lang w:val="cs-CZ"/>
              </w:rPr>
            </w:pPr>
            <w:r w:rsidRPr="00F13631">
              <w:rPr>
                <w:sz w:val="16"/>
                <w:lang w:val="cs-CZ"/>
              </w:rPr>
              <w:t>0,00 Kč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line="192" w:lineRule="exact"/>
              <w:ind w:left="81" w:right="67"/>
              <w:jc w:val="center"/>
              <w:rPr>
                <w:sz w:val="16"/>
                <w:lang w:val="cs-CZ"/>
              </w:rPr>
            </w:pPr>
            <w:r w:rsidRPr="00F13631">
              <w:rPr>
                <w:sz w:val="16"/>
                <w:lang w:val="cs-CZ"/>
              </w:rPr>
              <w:t>0,00 Kč</w:t>
            </w:r>
          </w:p>
        </w:tc>
      </w:tr>
      <w:tr w:rsidR="00A23736" w:rsidRPr="00F13631">
        <w:trPr>
          <w:trHeight w:hRule="exact" w:val="206"/>
        </w:trPr>
        <w:tc>
          <w:tcPr>
            <w:tcW w:w="397" w:type="dxa"/>
            <w:vMerge/>
            <w:tcBorders>
              <w:left w:val="nil"/>
            </w:tcBorders>
            <w:textDirection w:val="btLr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line="192" w:lineRule="exact"/>
              <w:ind w:left="7"/>
              <w:jc w:val="center"/>
              <w:rPr>
                <w:b/>
                <w:sz w:val="16"/>
                <w:lang w:val="cs-CZ"/>
              </w:rPr>
            </w:pPr>
            <w:proofErr w:type="spellStart"/>
            <w:r w:rsidRPr="00F13631">
              <w:rPr>
                <w:b/>
                <w:sz w:val="16"/>
                <w:lang w:val="cs-CZ"/>
              </w:rPr>
              <w:t>Maintenance</w:t>
            </w:r>
            <w:proofErr w:type="spellEnd"/>
            <w:r w:rsidRPr="00F13631">
              <w:rPr>
                <w:b/>
                <w:sz w:val="16"/>
                <w:lang w:val="cs-CZ"/>
              </w:rPr>
              <w:t xml:space="preserve"> - převod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line="192" w:lineRule="exact"/>
              <w:ind w:right="351"/>
              <w:jc w:val="right"/>
              <w:rPr>
                <w:sz w:val="16"/>
                <w:lang w:val="cs-CZ"/>
              </w:rPr>
            </w:pPr>
            <w:r w:rsidRPr="00F13631">
              <w:rPr>
                <w:sz w:val="16"/>
                <w:lang w:val="cs-CZ"/>
              </w:rPr>
              <w:t>44 400,00 Kč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line="192" w:lineRule="exact"/>
              <w:ind w:left="336" w:right="320"/>
              <w:jc w:val="center"/>
              <w:rPr>
                <w:sz w:val="16"/>
                <w:lang w:val="cs-CZ"/>
              </w:rPr>
            </w:pPr>
            <w:r w:rsidRPr="00F13631">
              <w:rPr>
                <w:sz w:val="16"/>
                <w:lang w:val="cs-CZ"/>
              </w:rPr>
              <w:t>44 400,00 Kč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line="192" w:lineRule="exact"/>
              <w:ind w:left="81" w:right="64"/>
              <w:jc w:val="center"/>
              <w:rPr>
                <w:sz w:val="16"/>
                <w:lang w:val="cs-CZ"/>
              </w:rPr>
            </w:pPr>
            <w:r w:rsidRPr="00F13631">
              <w:rPr>
                <w:sz w:val="16"/>
                <w:lang w:val="cs-CZ"/>
              </w:rPr>
              <w:t>44 400,00 Kč</w:t>
            </w:r>
          </w:p>
        </w:tc>
      </w:tr>
      <w:tr w:rsidR="00A23736" w:rsidRPr="00F13631">
        <w:trPr>
          <w:trHeight w:hRule="exact" w:val="216"/>
        </w:trPr>
        <w:tc>
          <w:tcPr>
            <w:tcW w:w="397" w:type="dxa"/>
            <w:vMerge/>
            <w:tcBorders>
              <w:left w:val="nil"/>
            </w:tcBorders>
            <w:textDirection w:val="btLr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654" w:type="dxa"/>
            <w:tcBorders>
              <w:top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1"/>
              <w:ind w:left="7" w:right="1"/>
              <w:jc w:val="center"/>
              <w:rPr>
                <w:b/>
                <w:sz w:val="16"/>
                <w:lang w:val="cs-CZ"/>
              </w:rPr>
            </w:pPr>
            <w:proofErr w:type="spellStart"/>
            <w:r w:rsidRPr="00F13631">
              <w:rPr>
                <w:b/>
                <w:sz w:val="16"/>
                <w:lang w:val="cs-CZ"/>
              </w:rPr>
              <w:t>Maintenance</w:t>
            </w:r>
            <w:proofErr w:type="spellEnd"/>
            <w:r w:rsidRPr="00F13631">
              <w:rPr>
                <w:b/>
                <w:sz w:val="16"/>
                <w:lang w:val="cs-CZ"/>
              </w:rPr>
              <w:t xml:space="preserve"> - dokup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1"/>
              <w:ind w:left="258" w:right="245"/>
              <w:jc w:val="center"/>
              <w:rPr>
                <w:sz w:val="16"/>
                <w:lang w:val="cs-CZ"/>
              </w:rPr>
            </w:pPr>
            <w:r w:rsidRPr="00F13631">
              <w:rPr>
                <w:sz w:val="16"/>
                <w:lang w:val="cs-CZ"/>
              </w:rPr>
              <w:t>0,00 Kč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1"/>
              <w:ind w:left="336" w:right="323"/>
              <w:jc w:val="center"/>
              <w:rPr>
                <w:sz w:val="16"/>
                <w:lang w:val="cs-CZ"/>
              </w:rPr>
            </w:pPr>
            <w:r w:rsidRPr="00F13631">
              <w:rPr>
                <w:sz w:val="16"/>
                <w:lang w:val="cs-CZ"/>
              </w:rPr>
              <w:t>0,00 Kč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</w:tcBorders>
          </w:tcPr>
          <w:p w:rsidR="00A23736" w:rsidRPr="00F13631" w:rsidRDefault="00F13631">
            <w:pPr>
              <w:pStyle w:val="TableParagraph"/>
              <w:spacing w:before="1"/>
              <w:ind w:left="81" w:right="67"/>
              <w:jc w:val="center"/>
              <w:rPr>
                <w:sz w:val="16"/>
                <w:lang w:val="cs-CZ"/>
              </w:rPr>
            </w:pPr>
            <w:r w:rsidRPr="00F13631">
              <w:rPr>
                <w:sz w:val="16"/>
                <w:lang w:val="cs-CZ"/>
              </w:rPr>
              <w:t>0,00 Kč</w:t>
            </w:r>
          </w:p>
        </w:tc>
      </w:tr>
      <w:tr w:rsidR="00A23736" w:rsidRPr="00F13631">
        <w:trPr>
          <w:trHeight w:hRule="exact" w:val="223"/>
        </w:trPr>
        <w:tc>
          <w:tcPr>
            <w:tcW w:w="397" w:type="dxa"/>
            <w:vMerge/>
            <w:tcBorders>
              <w:left w:val="nil"/>
              <w:bottom w:val="nil"/>
            </w:tcBorders>
            <w:textDirection w:val="btLr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654" w:type="dxa"/>
            <w:tcBorders>
              <w:right w:val="single" w:sz="5" w:space="0" w:color="000000"/>
            </w:tcBorders>
            <w:shd w:val="clear" w:color="auto" w:fill="A9D08E"/>
          </w:tcPr>
          <w:p w:rsidR="00A23736" w:rsidRPr="00F13631" w:rsidRDefault="00F13631">
            <w:pPr>
              <w:pStyle w:val="TableParagraph"/>
              <w:spacing w:line="189" w:lineRule="exact"/>
              <w:ind w:left="17" w:right="8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sz w:val="16"/>
                <w:lang w:val="cs-CZ"/>
              </w:rPr>
              <w:t>Celkem</w:t>
            </w:r>
          </w:p>
        </w:tc>
        <w:tc>
          <w:tcPr>
            <w:tcW w:w="1549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9D08E"/>
          </w:tcPr>
          <w:p w:rsidR="00A23736" w:rsidRPr="00F13631" w:rsidRDefault="00F13631">
            <w:pPr>
              <w:pStyle w:val="TableParagraph"/>
              <w:spacing w:line="185" w:lineRule="exact"/>
              <w:ind w:right="349"/>
              <w:jc w:val="right"/>
              <w:rPr>
                <w:b/>
                <w:sz w:val="16"/>
                <w:lang w:val="cs-CZ"/>
              </w:rPr>
            </w:pPr>
            <w:r w:rsidRPr="00F13631">
              <w:rPr>
                <w:b/>
                <w:sz w:val="16"/>
                <w:lang w:val="cs-CZ"/>
              </w:rPr>
              <w:t>44 400,00 Kč</w:t>
            </w:r>
          </w:p>
        </w:tc>
        <w:tc>
          <w:tcPr>
            <w:tcW w:w="1548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9D08E"/>
          </w:tcPr>
          <w:p w:rsidR="00A23736" w:rsidRPr="00F13631" w:rsidRDefault="00F13631">
            <w:pPr>
              <w:pStyle w:val="TableParagraph"/>
              <w:spacing w:line="185" w:lineRule="exact"/>
              <w:ind w:left="336" w:right="323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sz w:val="16"/>
                <w:lang w:val="cs-CZ"/>
              </w:rPr>
              <w:t>44 400,00 Kč</w:t>
            </w:r>
          </w:p>
        </w:tc>
        <w:tc>
          <w:tcPr>
            <w:tcW w:w="1555" w:type="dxa"/>
            <w:tcBorders>
              <w:left w:val="single" w:sz="5" w:space="0" w:color="000000"/>
            </w:tcBorders>
            <w:shd w:val="clear" w:color="auto" w:fill="A9D08E"/>
          </w:tcPr>
          <w:p w:rsidR="00A23736" w:rsidRPr="00F13631" w:rsidRDefault="00F13631">
            <w:pPr>
              <w:pStyle w:val="TableParagraph"/>
              <w:spacing w:line="185" w:lineRule="exact"/>
              <w:ind w:left="81" w:right="67"/>
              <w:jc w:val="center"/>
              <w:rPr>
                <w:b/>
                <w:sz w:val="16"/>
                <w:lang w:val="cs-CZ"/>
              </w:rPr>
            </w:pPr>
            <w:r w:rsidRPr="00F13631">
              <w:rPr>
                <w:b/>
                <w:sz w:val="16"/>
                <w:lang w:val="cs-CZ"/>
              </w:rPr>
              <w:t>44 400,00 Kč</w:t>
            </w:r>
          </w:p>
        </w:tc>
      </w:tr>
    </w:tbl>
    <w:p w:rsidR="00A23736" w:rsidRPr="00F13631" w:rsidRDefault="00A23736">
      <w:pPr>
        <w:pStyle w:val="Zkladntext"/>
        <w:rPr>
          <w:rFonts w:ascii="Segoe UI"/>
          <w:sz w:val="8"/>
          <w:lang w:val="cs-CZ"/>
        </w:rPr>
      </w:pPr>
    </w:p>
    <w:p w:rsidR="00A23736" w:rsidRPr="00F13631" w:rsidRDefault="00F13631">
      <w:pPr>
        <w:spacing w:before="75"/>
        <w:ind w:left="538"/>
        <w:rPr>
          <w:sz w:val="14"/>
          <w:lang w:val="cs-CZ"/>
        </w:rPr>
      </w:pPr>
      <w:r w:rsidRPr="00F13631">
        <w:rPr>
          <w:w w:val="105"/>
          <w:sz w:val="14"/>
          <w:lang w:val="cs-CZ"/>
        </w:rPr>
        <w:t>*Všechny ceny jsou uvedeny bez DPH</w:t>
      </w:r>
    </w:p>
    <w:p w:rsidR="00A23736" w:rsidRPr="00F13631" w:rsidRDefault="00A23736">
      <w:pPr>
        <w:rPr>
          <w:sz w:val="14"/>
          <w:lang w:val="cs-CZ"/>
        </w:rPr>
        <w:sectPr w:rsidR="00A23736" w:rsidRPr="00F13631">
          <w:type w:val="continuous"/>
          <w:pgSz w:w="11910" w:h="16840"/>
          <w:pgMar w:top="1360" w:right="1680" w:bottom="280" w:left="940" w:header="708" w:footer="708" w:gutter="0"/>
          <w:cols w:space="708"/>
        </w:sectPr>
      </w:pPr>
    </w:p>
    <w:p w:rsidR="00A23736" w:rsidRPr="00F13631" w:rsidRDefault="00F13631">
      <w:pPr>
        <w:spacing w:before="33"/>
        <w:ind w:right="116"/>
        <w:jc w:val="right"/>
        <w:rPr>
          <w:lang w:val="cs-CZ"/>
        </w:rPr>
      </w:pPr>
      <w:r w:rsidRPr="00F13631">
        <w:rPr>
          <w:noProof/>
          <w:lang w:val="cs-CZ" w:eastAsia="cs-CZ"/>
        </w:rPr>
        <w:lastRenderedPageBreak/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672083</wp:posOffset>
            </wp:positionH>
            <wp:positionV relativeFrom="page">
              <wp:posOffset>3304039</wp:posOffset>
            </wp:positionV>
            <wp:extent cx="153570" cy="179736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70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3631">
        <w:rPr>
          <w:noProof/>
          <w:lang w:val="cs-CZ" w:eastAsia="cs-CZ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672083</wp:posOffset>
            </wp:positionH>
            <wp:positionV relativeFrom="page">
              <wp:posOffset>3102854</wp:posOffset>
            </wp:positionV>
            <wp:extent cx="151477" cy="17735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77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3631">
        <w:rPr>
          <w:lang w:val="cs-CZ"/>
        </w:rPr>
        <w:t>3/4</w:t>
      </w:r>
    </w:p>
    <w:p w:rsidR="00A23736" w:rsidRPr="00F13631" w:rsidRDefault="00A23736">
      <w:pPr>
        <w:rPr>
          <w:sz w:val="20"/>
          <w:lang w:val="cs-CZ"/>
        </w:rPr>
      </w:pPr>
    </w:p>
    <w:p w:rsidR="00A23736" w:rsidRPr="00F13631" w:rsidRDefault="00F13631">
      <w:pPr>
        <w:spacing w:before="8"/>
        <w:rPr>
          <w:sz w:val="17"/>
          <w:lang w:val="cs-CZ"/>
        </w:rPr>
      </w:pPr>
      <w:r w:rsidRPr="00F13631">
        <w:rPr>
          <w:lang w:val="cs-CZ"/>
        </w:rPr>
        <w:pict>
          <v:line id="_x0000_s1030" style="position:absolute;z-index:1360;mso-wrap-distance-left:0;mso-wrap-distance-right:0;mso-position-horizontal-relative:page" from="51pt,13.75pt" to="538.45pt,13.75pt" strokeweight="2pt">
            <w10:wrap type="topAndBottom" anchorx="page"/>
          </v:line>
        </w:pict>
      </w:r>
    </w:p>
    <w:p w:rsidR="00A23736" w:rsidRPr="00F13631" w:rsidRDefault="00F13631">
      <w:pPr>
        <w:spacing w:before="91"/>
        <w:ind w:left="167"/>
        <w:rPr>
          <w:rFonts w:ascii="Arial" w:hAnsi="Arial"/>
          <w:b/>
          <w:sz w:val="20"/>
          <w:lang w:val="cs-CZ"/>
        </w:rPr>
      </w:pPr>
      <w:r w:rsidRPr="00F13631">
        <w:rPr>
          <w:rFonts w:ascii="Arial" w:hAnsi="Arial"/>
          <w:b/>
          <w:sz w:val="20"/>
          <w:lang w:val="cs-CZ"/>
        </w:rPr>
        <w:t>Příloha č. 1 Seznam licencí a služeb</w:t>
      </w:r>
    </w:p>
    <w:p w:rsidR="00A23736" w:rsidRPr="00F13631" w:rsidRDefault="00F13631">
      <w:pPr>
        <w:pStyle w:val="Zkladntext"/>
        <w:spacing w:before="4"/>
        <w:rPr>
          <w:b/>
          <w:sz w:val="11"/>
          <w:lang w:val="cs-CZ"/>
        </w:rPr>
      </w:pPr>
      <w:r w:rsidRPr="00F13631">
        <w:rPr>
          <w:lang w:val="cs-CZ"/>
        </w:rPr>
        <w:pict>
          <v:line id="_x0000_s1029" style="position:absolute;z-index:1384;mso-wrap-distance-left:0;mso-wrap-distance-right:0;mso-position-horizontal-relative:page" from="51pt,9.7pt" to="538.7pt,8.85pt">
            <w10:wrap type="topAndBottom" anchorx="page"/>
          </v:line>
        </w:pict>
      </w:r>
    </w:p>
    <w:p w:rsidR="00A23736" w:rsidRPr="00F13631" w:rsidRDefault="00A23736">
      <w:pPr>
        <w:pStyle w:val="Zkladntext"/>
        <w:spacing w:before="3"/>
        <w:rPr>
          <w:b/>
          <w:sz w:val="24"/>
          <w:lang w:val="cs-CZ"/>
        </w:rPr>
      </w:pPr>
    </w:p>
    <w:p w:rsidR="00A23736" w:rsidRPr="00F13631" w:rsidRDefault="00F13631">
      <w:pPr>
        <w:ind w:left="175"/>
        <w:rPr>
          <w:b/>
          <w:sz w:val="28"/>
          <w:lang w:val="cs-CZ"/>
        </w:rPr>
      </w:pPr>
      <w:r w:rsidRPr="00F13631">
        <w:rPr>
          <w:noProof/>
          <w:lang w:val="cs-CZ" w:eastAsia="cs-CZ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672083</wp:posOffset>
            </wp:positionH>
            <wp:positionV relativeFrom="paragraph">
              <wp:posOffset>1139815</wp:posOffset>
            </wp:positionV>
            <wp:extent cx="153511" cy="179736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11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3631">
        <w:rPr>
          <w:noProof/>
          <w:lang w:val="cs-CZ" w:eastAsia="cs-CZ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672083</wp:posOffset>
            </wp:positionH>
            <wp:positionV relativeFrom="paragraph">
              <wp:posOffset>1340984</wp:posOffset>
            </wp:positionV>
            <wp:extent cx="153511" cy="179736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11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3631">
        <w:rPr>
          <w:b/>
          <w:sz w:val="28"/>
          <w:lang w:val="cs-CZ"/>
        </w:rPr>
        <w:t>Rekapitulace</w:t>
      </w:r>
    </w:p>
    <w:p w:rsidR="00A23736" w:rsidRPr="00F13631" w:rsidRDefault="00A23736">
      <w:pPr>
        <w:rPr>
          <w:b/>
          <w:sz w:val="20"/>
          <w:lang w:val="cs-CZ"/>
        </w:rPr>
      </w:pPr>
    </w:p>
    <w:p w:rsidR="00A23736" w:rsidRPr="00F13631" w:rsidRDefault="00A23736">
      <w:pPr>
        <w:spacing w:after="1"/>
        <w:rPr>
          <w:b/>
          <w:sz w:val="16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1"/>
        <w:gridCol w:w="992"/>
        <w:gridCol w:w="1717"/>
        <w:gridCol w:w="1128"/>
        <w:gridCol w:w="1604"/>
      </w:tblGrid>
      <w:tr w:rsidR="00A23736" w:rsidRPr="00F13631">
        <w:trPr>
          <w:trHeight w:hRule="exact" w:val="686"/>
        </w:trPr>
        <w:tc>
          <w:tcPr>
            <w:tcW w:w="4311" w:type="dxa"/>
            <w:shd w:val="clear" w:color="auto" w:fill="FFF1CC"/>
          </w:tcPr>
          <w:p w:rsidR="00A23736" w:rsidRPr="00F13631" w:rsidRDefault="00F13631">
            <w:pPr>
              <w:pStyle w:val="TableParagraph"/>
              <w:spacing w:before="186"/>
              <w:ind w:left="1455" w:right="1438"/>
              <w:jc w:val="center"/>
              <w:rPr>
                <w:b/>
                <w:sz w:val="24"/>
                <w:lang w:val="cs-CZ"/>
              </w:rPr>
            </w:pPr>
            <w:r w:rsidRPr="00F13631">
              <w:rPr>
                <w:b/>
                <w:color w:val="1F3763"/>
                <w:sz w:val="24"/>
                <w:lang w:val="cs-CZ"/>
              </w:rPr>
              <w:t>Položka</w:t>
            </w:r>
          </w:p>
        </w:tc>
        <w:tc>
          <w:tcPr>
            <w:tcW w:w="992" w:type="dxa"/>
            <w:shd w:val="clear" w:color="auto" w:fill="FFF1CC"/>
          </w:tcPr>
          <w:p w:rsidR="00A23736" w:rsidRPr="00F13631" w:rsidRDefault="00F13631">
            <w:pPr>
              <w:pStyle w:val="TableParagraph"/>
              <w:spacing w:before="186"/>
              <w:ind w:left="193" w:right="177"/>
              <w:jc w:val="center"/>
              <w:rPr>
                <w:b/>
                <w:sz w:val="24"/>
                <w:lang w:val="cs-CZ"/>
              </w:rPr>
            </w:pPr>
            <w:r w:rsidRPr="00F13631">
              <w:rPr>
                <w:b/>
                <w:color w:val="1F3763"/>
                <w:sz w:val="24"/>
                <w:lang w:val="cs-CZ"/>
              </w:rPr>
              <w:t>Počet</w:t>
            </w:r>
          </w:p>
        </w:tc>
        <w:tc>
          <w:tcPr>
            <w:tcW w:w="1717" w:type="dxa"/>
            <w:shd w:val="clear" w:color="auto" w:fill="FFF1CC"/>
          </w:tcPr>
          <w:p w:rsidR="00A23736" w:rsidRPr="00F13631" w:rsidRDefault="00F13631">
            <w:pPr>
              <w:pStyle w:val="TableParagraph"/>
              <w:spacing w:before="186"/>
              <w:ind w:left="207" w:right="189"/>
              <w:jc w:val="center"/>
              <w:rPr>
                <w:b/>
                <w:sz w:val="24"/>
                <w:lang w:val="cs-CZ"/>
              </w:rPr>
            </w:pPr>
            <w:r w:rsidRPr="00F13631">
              <w:rPr>
                <w:b/>
                <w:color w:val="1F3763"/>
                <w:sz w:val="24"/>
                <w:lang w:val="cs-CZ"/>
              </w:rPr>
              <w:t>Cena celkem</w:t>
            </w:r>
          </w:p>
        </w:tc>
        <w:tc>
          <w:tcPr>
            <w:tcW w:w="1128" w:type="dxa"/>
            <w:shd w:val="clear" w:color="auto" w:fill="FFF1CC"/>
          </w:tcPr>
          <w:p w:rsidR="00A23736" w:rsidRPr="00F13631" w:rsidRDefault="00F13631">
            <w:pPr>
              <w:pStyle w:val="TableParagraph"/>
              <w:spacing w:before="186"/>
              <w:ind w:left="91" w:right="72"/>
              <w:jc w:val="center"/>
              <w:rPr>
                <w:b/>
                <w:sz w:val="24"/>
                <w:lang w:val="cs-CZ"/>
              </w:rPr>
            </w:pPr>
            <w:r w:rsidRPr="00F13631">
              <w:rPr>
                <w:b/>
                <w:color w:val="001F5F"/>
                <w:sz w:val="24"/>
                <w:lang w:val="cs-CZ"/>
              </w:rPr>
              <w:t>Sleva (%)</w:t>
            </w:r>
          </w:p>
        </w:tc>
        <w:tc>
          <w:tcPr>
            <w:tcW w:w="1604" w:type="dxa"/>
            <w:shd w:val="clear" w:color="auto" w:fill="FFF1CC"/>
          </w:tcPr>
          <w:p w:rsidR="00A23736" w:rsidRPr="00F13631" w:rsidRDefault="00F13631">
            <w:pPr>
              <w:pStyle w:val="TableParagraph"/>
              <w:spacing w:before="30"/>
              <w:ind w:left="145" w:right="138"/>
              <w:jc w:val="center"/>
              <w:rPr>
                <w:b/>
                <w:sz w:val="24"/>
                <w:lang w:val="cs-CZ"/>
              </w:rPr>
            </w:pPr>
            <w:r w:rsidRPr="00F13631">
              <w:rPr>
                <w:b/>
                <w:color w:val="001F5F"/>
                <w:sz w:val="24"/>
                <w:lang w:val="cs-CZ"/>
              </w:rPr>
              <w:t>Cena celkem</w:t>
            </w:r>
          </w:p>
          <w:p w:rsidR="00A23736" w:rsidRPr="00F13631" w:rsidRDefault="00F13631">
            <w:pPr>
              <w:pStyle w:val="TableParagraph"/>
              <w:spacing w:before="18"/>
              <w:ind w:left="145" w:right="138"/>
              <w:jc w:val="center"/>
              <w:rPr>
                <w:b/>
                <w:sz w:val="24"/>
                <w:lang w:val="cs-CZ"/>
              </w:rPr>
            </w:pPr>
            <w:r w:rsidRPr="00F13631">
              <w:rPr>
                <w:b/>
                <w:color w:val="001F5F"/>
                <w:sz w:val="24"/>
                <w:lang w:val="cs-CZ"/>
              </w:rPr>
              <w:t>po slevě</w:t>
            </w:r>
          </w:p>
        </w:tc>
      </w:tr>
      <w:tr w:rsidR="00A23736" w:rsidRPr="00F13631">
        <w:trPr>
          <w:trHeight w:hRule="exact" w:val="314"/>
        </w:trPr>
        <w:tc>
          <w:tcPr>
            <w:tcW w:w="4311" w:type="dxa"/>
            <w:shd w:val="clear" w:color="auto" w:fill="162740"/>
          </w:tcPr>
          <w:p w:rsidR="00A23736" w:rsidRPr="00F13631" w:rsidRDefault="00F13631">
            <w:pPr>
              <w:pStyle w:val="TableParagraph"/>
              <w:ind w:left="31"/>
              <w:rPr>
                <w:b/>
                <w:sz w:val="24"/>
                <w:lang w:val="cs-CZ"/>
              </w:rPr>
            </w:pPr>
            <w:r w:rsidRPr="00F13631">
              <w:rPr>
                <w:noProof/>
                <w:lang w:val="cs-CZ" w:eastAsia="cs-CZ"/>
              </w:rPr>
              <w:drawing>
                <wp:inline distT="0" distB="0" distL="0" distR="0">
                  <wp:extent cx="121709" cy="118872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0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3631">
              <w:rPr>
                <w:rFonts w:ascii="Times New Roman"/>
                <w:position w:val="1"/>
                <w:sz w:val="20"/>
                <w:lang w:val="cs-CZ"/>
              </w:rPr>
              <w:t xml:space="preserve">                            </w:t>
            </w:r>
            <w:r w:rsidRPr="00F13631">
              <w:rPr>
                <w:rFonts w:ascii="Times New Roman"/>
                <w:spacing w:val="24"/>
                <w:position w:val="1"/>
                <w:sz w:val="20"/>
                <w:lang w:val="cs-CZ"/>
              </w:rPr>
              <w:t xml:space="preserve"> </w:t>
            </w:r>
            <w:proofErr w:type="spellStart"/>
            <w:r w:rsidRPr="00F13631">
              <w:rPr>
                <w:b/>
                <w:color w:val="FFFFFF"/>
                <w:position w:val="1"/>
                <w:sz w:val="24"/>
                <w:lang w:val="cs-CZ"/>
              </w:rPr>
              <w:t>AspeHub</w:t>
            </w:r>
            <w:proofErr w:type="spellEnd"/>
          </w:p>
        </w:tc>
        <w:tc>
          <w:tcPr>
            <w:tcW w:w="992" w:type="dxa"/>
            <w:shd w:val="clear" w:color="auto" w:fill="162740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717" w:type="dxa"/>
            <w:shd w:val="clear" w:color="auto" w:fill="162740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2732" w:type="dxa"/>
            <w:gridSpan w:val="2"/>
            <w:shd w:val="clear" w:color="auto" w:fill="162740"/>
          </w:tcPr>
          <w:p w:rsidR="00A23736" w:rsidRPr="00F13631" w:rsidRDefault="00A23736">
            <w:pPr>
              <w:rPr>
                <w:lang w:val="cs-CZ"/>
              </w:rPr>
            </w:pPr>
          </w:p>
        </w:tc>
      </w:tr>
      <w:tr w:rsidR="00A23736" w:rsidRPr="00F13631">
        <w:trPr>
          <w:trHeight w:hRule="exact" w:val="317"/>
        </w:trPr>
        <w:tc>
          <w:tcPr>
            <w:tcW w:w="4311" w:type="dxa"/>
            <w:shd w:val="clear" w:color="auto" w:fill="00A7BC"/>
          </w:tcPr>
          <w:p w:rsidR="00A23736" w:rsidRPr="00F13631" w:rsidRDefault="00F13631">
            <w:pPr>
              <w:pStyle w:val="TableParagraph"/>
              <w:spacing w:before="2"/>
              <w:ind w:right="538"/>
              <w:jc w:val="right"/>
              <w:rPr>
                <w:b/>
                <w:sz w:val="24"/>
                <w:lang w:val="cs-CZ"/>
              </w:rPr>
            </w:pPr>
            <w:proofErr w:type="spellStart"/>
            <w:r w:rsidRPr="00F13631">
              <w:rPr>
                <w:b/>
                <w:color w:val="FFFFFF"/>
                <w:sz w:val="24"/>
                <w:lang w:val="cs-CZ"/>
              </w:rPr>
              <w:t>AspeEsticon</w:t>
            </w:r>
            <w:proofErr w:type="spellEnd"/>
            <w:r w:rsidRPr="00F13631">
              <w:rPr>
                <w:b/>
                <w:color w:val="FFFFFF"/>
                <w:sz w:val="24"/>
                <w:lang w:val="cs-CZ"/>
              </w:rPr>
              <w:t xml:space="preserve"> Projektant - převod</w:t>
            </w:r>
          </w:p>
        </w:tc>
        <w:tc>
          <w:tcPr>
            <w:tcW w:w="992" w:type="dxa"/>
            <w:shd w:val="clear" w:color="auto" w:fill="00A7BC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2845" w:type="dxa"/>
            <w:gridSpan w:val="2"/>
            <w:shd w:val="clear" w:color="auto" w:fill="00A7BC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604" w:type="dxa"/>
            <w:shd w:val="clear" w:color="auto" w:fill="00A7BC"/>
          </w:tcPr>
          <w:p w:rsidR="00A23736" w:rsidRPr="00F13631" w:rsidRDefault="00A23736">
            <w:pPr>
              <w:rPr>
                <w:lang w:val="cs-CZ"/>
              </w:rPr>
            </w:pPr>
          </w:p>
        </w:tc>
      </w:tr>
      <w:tr w:rsidR="00A23736" w:rsidRPr="00F13631">
        <w:trPr>
          <w:trHeight w:hRule="exact" w:val="317"/>
        </w:trPr>
        <w:tc>
          <w:tcPr>
            <w:tcW w:w="4311" w:type="dxa"/>
            <w:shd w:val="clear" w:color="auto" w:fill="00A7BC"/>
          </w:tcPr>
          <w:p w:rsidR="00A23736" w:rsidRPr="00F13631" w:rsidRDefault="00F13631">
            <w:pPr>
              <w:pStyle w:val="TableParagraph"/>
              <w:spacing w:before="2"/>
              <w:ind w:right="576"/>
              <w:jc w:val="right"/>
              <w:rPr>
                <w:b/>
                <w:sz w:val="24"/>
                <w:lang w:val="cs-CZ"/>
              </w:rPr>
            </w:pPr>
            <w:proofErr w:type="spellStart"/>
            <w:r w:rsidRPr="00F13631">
              <w:rPr>
                <w:b/>
                <w:color w:val="FFFFFF"/>
                <w:sz w:val="24"/>
                <w:lang w:val="cs-CZ"/>
              </w:rPr>
              <w:t>AspeEsticon</w:t>
            </w:r>
            <w:proofErr w:type="spellEnd"/>
            <w:r w:rsidRPr="00F13631">
              <w:rPr>
                <w:b/>
                <w:color w:val="FFFFFF"/>
                <w:sz w:val="24"/>
                <w:lang w:val="cs-CZ"/>
              </w:rPr>
              <w:t xml:space="preserve"> Projektant - dokup</w:t>
            </w:r>
          </w:p>
        </w:tc>
        <w:tc>
          <w:tcPr>
            <w:tcW w:w="992" w:type="dxa"/>
            <w:shd w:val="clear" w:color="auto" w:fill="00A7BC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2845" w:type="dxa"/>
            <w:gridSpan w:val="2"/>
            <w:shd w:val="clear" w:color="auto" w:fill="00A7BC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604" w:type="dxa"/>
            <w:shd w:val="clear" w:color="auto" w:fill="00A7BC"/>
          </w:tcPr>
          <w:p w:rsidR="00A23736" w:rsidRPr="00F13631" w:rsidRDefault="00A23736">
            <w:pPr>
              <w:rPr>
                <w:lang w:val="cs-CZ"/>
              </w:rPr>
            </w:pPr>
          </w:p>
        </w:tc>
      </w:tr>
      <w:tr w:rsidR="00A23736" w:rsidRPr="00F13631">
        <w:trPr>
          <w:trHeight w:hRule="exact" w:val="317"/>
        </w:trPr>
        <w:tc>
          <w:tcPr>
            <w:tcW w:w="4311" w:type="dxa"/>
            <w:shd w:val="clear" w:color="auto" w:fill="00A7BC"/>
          </w:tcPr>
          <w:p w:rsidR="00A23736" w:rsidRPr="00F13631" w:rsidRDefault="00F13631">
            <w:pPr>
              <w:pStyle w:val="TableParagraph"/>
              <w:spacing w:before="2"/>
              <w:ind w:right="555"/>
              <w:jc w:val="right"/>
              <w:rPr>
                <w:b/>
                <w:sz w:val="24"/>
                <w:lang w:val="cs-CZ"/>
              </w:rPr>
            </w:pPr>
            <w:r w:rsidRPr="00F13631">
              <w:rPr>
                <w:noProof/>
                <w:lang w:val="cs-CZ" w:eastAsia="cs-CZ"/>
              </w:rPr>
              <w:drawing>
                <wp:inline distT="0" distB="0" distL="0" distR="0">
                  <wp:extent cx="123178" cy="120396"/>
                  <wp:effectExtent l="0" t="0" r="0" b="0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78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3631">
              <w:rPr>
                <w:rFonts w:ascii="Times New Roman" w:hAnsi="Times New Roman"/>
                <w:sz w:val="20"/>
                <w:lang w:val="cs-CZ"/>
              </w:rPr>
              <w:t xml:space="preserve">      </w:t>
            </w:r>
            <w:r w:rsidRPr="00F13631">
              <w:rPr>
                <w:rFonts w:ascii="Times New Roman" w:hAnsi="Times New Roman"/>
                <w:spacing w:val="-19"/>
                <w:sz w:val="20"/>
                <w:lang w:val="cs-CZ"/>
              </w:rPr>
              <w:t xml:space="preserve"> </w:t>
            </w:r>
            <w:proofErr w:type="spellStart"/>
            <w:r w:rsidRPr="00F13631">
              <w:rPr>
                <w:b/>
                <w:color w:val="FFFFFF"/>
                <w:sz w:val="24"/>
                <w:lang w:val="cs-CZ"/>
              </w:rPr>
              <w:t>AspeEsticon</w:t>
            </w:r>
            <w:proofErr w:type="spellEnd"/>
            <w:r w:rsidRPr="00F13631">
              <w:rPr>
                <w:b/>
                <w:color w:val="FFFFFF"/>
                <w:sz w:val="24"/>
                <w:lang w:val="cs-CZ"/>
              </w:rPr>
              <w:t xml:space="preserve"> Zhotovitel -</w:t>
            </w:r>
            <w:r w:rsidRPr="00F13631">
              <w:rPr>
                <w:b/>
                <w:color w:val="FFFFFF"/>
                <w:spacing w:val="2"/>
                <w:sz w:val="24"/>
                <w:lang w:val="cs-CZ"/>
              </w:rPr>
              <w:t xml:space="preserve"> </w:t>
            </w:r>
            <w:r w:rsidRPr="00F13631">
              <w:rPr>
                <w:b/>
                <w:color w:val="FFFFFF"/>
                <w:sz w:val="24"/>
                <w:lang w:val="cs-CZ"/>
              </w:rPr>
              <w:t>převod</w:t>
            </w:r>
          </w:p>
        </w:tc>
        <w:tc>
          <w:tcPr>
            <w:tcW w:w="992" w:type="dxa"/>
            <w:shd w:val="clear" w:color="auto" w:fill="00A7BC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2845" w:type="dxa"/>
            <w:gridSpan w:val="2"/>
            <w:shd w:val="clear" w:color="auto" w:fill="00A7BC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604" w:type="dxa"/>
            <w:shd w:val="clear" w:color="auto" w:fill="00A7BC"/>
          </w:tcPr>
          <w:p w:rsidR="00A23736" w:rsidRPr="00F13631" w:rsidRDefault="00A23736">
            <w:pPr>
              <w:rPr>
                <w:lang w:val="cs-CZ"/>
              </w:rPr>
            </w:pPr>
          </w:p>
        </w:tc>
      </w:tr>
      <w:tr w:rsidR="00A23736" w:rsidRPr="00F13631">
        <w:trPr>
          <w:trHeight w:hRule="exact" w:val="317"/>
        </w:trPr>
        <w:tc>
          <w:tcPr>
            <w:tcW w:w="4311" w:type="dxa"/>
            <w:shd w:val="clear" w:color="auto" w:fill="00A7BC"/>
          </w:tcPr>
          <w:p w:rsidR="00A23736" w:rsidRPr="00F13631" w:rsidRDefault="00F13631">
            <w:pPr>
              <w:pStyle w:val="TableParagraph"/>
              <w:spacing w:before="2"/>
              <w:ind w:right="591"/>
              <w:jc w:val="right"/>
              <w:rPr>
                <w:b/>
                <w:sz w:val="24"/>
                <w:lang w:val="cs-CZ"/>
              </w:rPr>
            </w:pPr>
            <w:proofErr w:type="spellStart"/>
            <w:r w:rsidRPr="00F13631">
              <w:rPr>
                <w:b/>
                <w:color w:val="FFFFFF"/>
                <w:sz w:val="24"/>
                <w:lang w:val="cs-CZ"/>
              </w:rPr>
              <w:t>AspeEsticon</w:t>
            </w:r>
            <w:proofErr w:type="spellEnd"/>
            <w:r w:rsidRPr="00F13631">
              <w:rPr>
                <w:b/>
                <w:color w:val="FFFFFF"/>
                <w:sz w:val="24"/>
                <w:lang w:val="cs-CZ"/>
              </w:rPr>
              <w:t xml:space="preserve"> Zhotovitel - dokup</w:t>
            </w:r>
          </w:p>
        </w:tc>
        <w:tc>
          <w:tcPr>
            <w:tcW w:w="992" w:type="dxa"/>
            <w:shd w:val="clear" w:color="auto" w:fill="00A7BC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2845" w:type="dxa"/>
            <w:gridSpan w:val="2"/>
            <w:shd w:val="clear" w:color="auto" w:fill="00A7BC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604" w:type="dxa"/>
            <w:shd w:val="clear" w:color="auto" w:fill="00A7BC"/>
          </w:tcPr>
          <w:p w:rsidR="00A23736" w:rsidRPr="00F13631" w:rsidRDefault="00A23736">
            <w:pPr>
              <w:rPr>
                <w:lang w:val="cs-CZ"/>
              </w:rPr>
            </w:pPr>
          </w:p>
        </w:tc>
      </w:tr>
      <w:tr w:rsidR="00A23736" w:rsidRPr="00F13631">
        <w:trPr>
          <w:trHeight w:hRule="exact" w:val="317"/>
        </w:trPr>
        <w:tc>
          <w:tcPr>
            <w:tcW w:w="4311" w:type="dxa"/>
            <w:shd w:val="clear" w:color="auto" w:fill="00A7BC"/>
          </w:tcPr>
          <w:p w:rsidR="00A23736" w:rsidRPr="00F13631" w:rsidRDefault="00F13631">
            <w:pPr>
              <w:pStyle w:val="TableParagraph"/>
              <w:spacing w:before="2"/>
              <w:ind w:left="657"/>
              <w:rPr>
                <w:b/>
                <w:sz w:val="24"/>
                <w:lang w:val="cs-CZ"/>
              </w:rPr>
            </w:pPr>
            <w:proofErr w:type="spellStart"/>
            <w:r w:rsidRPr="00F13631">
              <w:rPr>
                <w:b/>
                <w:color w:val="FFFFFF"/>
                <w:sz w:val="24"/>
                <w:lang w:val="cs-CZ"/>
              </w:rPr>
              <w:t>AspeEsticon</w:t>
            </w:r>
            <w:proofErr w:type="spellEnd"/>
            <w:r w:rsidRPr="00F13631">
              <w:rPr>
                <w:b/>
                <w:color w:val="FFFFFF"/>
                <w:sz w:val="24"/>
                <w:lang w:val="cs-CZ"/>
              </w:rPr>
              <w:t xml:space="preserve"> Investor - převod</w:t>
            </w:r>
          </w:p>
        </w:tc>
        <w:tc>
          <w:tcPr>
            <w:tcW w:w="992" w:type="dxa"/>
            <w:shd w:val="clear" w:color="auto" w:fill="00A7BC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2845" w:type="dxa"/>
            <w:gridSpan w:val="2"/>
            <w:shd w:val="clear" w:color="auto" w:fill="00A7BC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604" w:type="dxa"/>
            <w:shd w:val="clear" w:color="auto" w:fill="00A7BC"/>
          </w:tcPr>
          <w:p w:rsidR="00A23736" w:rsidRPr="00F13631" w:rsidRDefault="00A23736">
            <w:pPr>
              <w:rPr>
                <w:lang w:val="cs-CZ"/>
              </w:rPr>
            </w:pPr>
          </w:p>
        </w:tc>
      </w:tr>
      <w:tr w:rsidR="00A23736" w:rsidRPr="00F13631">
        <w:trPr>
          <w:trHeight w:hRule="exact" w:val="317"/>
        </w:trPr>
        <w:tc>
          <w:tcPr>
            <w:tcW w:w="4311" w:type="dxa"/>
          </w:tcPr>
          <w:p w:rsidR="00A23736" w:rsidRPr="00F13631" w:rsidRDefault="00F13631">
            <w:pPr>
              <w:pStyle w:val="TableParagraph"/>
              <w:spacing w:before="2"/>
              <w:ind w:left="1404" w:right="1438"/>
              <w:jc w:val="center"/>
              <w:rPr>
                <w:b/>
                <w:sz w:val="24"/>
                <w:lang w:val="cs-CZ"/>
              </w:rPr>
            </w:pPr>
            <w:r w:rsidRPr="00F13631">
              <w:rPr>
                <w:b/>
                <w:sz w:val="24"/>
                <w:lang w:val="cs-CZ"/>
              </w:rPr>
              <w:t>Licence síť</w:t>
            </w:r>
          </w:p>
        </w:tc>
        <w:tc>
          <w:tcPr>
            <w:tcW w:w="992" w:type="dxa"/>
          </w:tcPr>
          <w:p w:rsidR="00A23736" w:rsidRPr="00F13631" w:rsidRDefault="00F13631">
            <w:pPr>
              <w:pStyle w:val="TableParagraph"/>
              <w:spacing w:before="21"/>
              <w:ind w:left="18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2</w:t>
            </w:r>
          </w:p>
        </w:tc>
        <w:tc>
          <w:tcPr>
            <w:tcW w:w="1717" w:type="dxa"/>
          </w:tcPr>
          <w:p w:rsidR="00A23736" w:rsidRPr="00F13631" w:rsidRDefault="00F13631">
            <w:pPr>
              <w:pStyle w:val="TableParagraph"/>
              <w:spacing w:before="21"/>
              <w:ind w:left="206" w:right="189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130 000 Kč</w:t>
            </w:r>
          </w:p>
        </w:tc>
        <w:tc>
          <w:tcPr>
            <w:tcW w:w="1128" w:type="dxa"/>
          </w:tcPr>
          <w:p w:rsidR="00A23736" w:rsidRPr="00F13631" w:rsidRDefault="00F13631">
            <w:pPr>
              <w:pStyle w:val="TableParagraph"/>
              <w:spacing w:before="21"/>
              <w:ind w:left="88" w:right="72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100</w:t>
            </w:r>
          </w:p>
        </w:tc>
        <w:tc>
          <w:tcPr>
            <w:tcW w:w="1604" w:type="dxa"/>
          </w:tcPr>
          <w:p w:rsidR="00A23736" w:rsidRPr="00F13631" w:rsidRDefault="00F13631">
            <w:pPr>
              <w:pStyle w:val="TableParagraph"/>
              <w:spacing w:before="21"/>
              <w:ind w:left="145" w:right="130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0 Kč</w:t>
            </w:r>
          </w:p>
        </w:tc>
      </w:tr>
      <w:tr w:rsidR="00A23736" w:rsidRPr="00F13631">
        <w:trPr>
          <w:trHeight w:hRule="exact" w:val="317"/>
        </w:trPr>
        <w:tc>
          <w:tcPr>
            <w:tcW w:w="4311" w:type="dxa"/>
          </w:tcPr>
          <w:p w:rsidR="00A23736" w:rsidRPr="00F13631" w:rsidRDefault="00F13631">
            <w:pPr>
              <w:pStyle w:val="TableParagraph"/>
              <w:spacing w:before="2"/>
              <w:ind w:left="1453" w:right="1438"/>
              <w:jc w:val="center"/>
              <w:rPr>
                <w:b/>
                <w:sz w:val="24"/>
                <w:lang w:val="cs-CZ"/>
              </w:rPr>
            </w:pPr>
            <w:r w:rsidRPr="00F13631">
              <w:rPr>
                <w:b/>
                <w:sz w:val="24"/>
                <w:lang w:val="cs-CZ"/>
              </w:rPr>
              <w:t>Licence lokál</w:t>
            </w:r>
          </w:p>
        </w:tc>
        <w:tc>
          <w:tcPr>
            <w:tcW w:w="992" w:type="dxa"/>
          </w:tcPr>
          <w:p w:rsidR="00A23736" w:rsidRPr="00F13631" w:rsidRDefault="00F13631">
            <w:pPr>
              <w:pStyle w:val="TableParagraph"/>
              <w:spacing w:before="21"/>
              <w:ind w:left="18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0</w:t>
            </w:r>
          </w:p>
        </w:tc>
        <w:tc>
          <w:tcPr>
            <w:tcW w:w="1717" w:type="dxa"/>
          </w:tcPr>
          <w:p w:rsidR="00A23736" w:rsidRPr="00F13631" w:rsidRDefault="00F13631">
            <w:pPr>
              <w:pStyle w:val="TableParagraph"/>
              <w:spacing w:before="21"/>
              <w:ind w:left="207" w:right="189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0 Kč</w:t>
            </w:r>
          </w:p>
        </w:tc>
        <w:tc>
          <w:tcPr>
            <w:tcW w:w="1128" w:type="dxa"/>
          </w:tcPr>
          <w:p w:rsidR="00A23736" w:rsidRPr="00F13631" w:rsidRDefault="00F13631">
            <w:pPr>
              <w:pStyle w:val="TableParagraph"/>
              <w:spacing w:before="21"/>
              <w:ind w:left="16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0</w:t>
            </w:r>
          </w:p>
        </w:tc>
        <w:tc>
          <w:tcPr>
            <w:tcW w:w="1604" w:type="dxa"/>
          </w:tcPr>
          <w:p w:rsidR="00A23736" w:rsidRPr="00F13631" w:rsidRDefault="00F13631">
            <w:pPr>
              <w:pStyle w:val="TableParagraph"/>
              <w:spacing w:before="21"/>
              <w:ind w:left="145" w:right="130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0 Kč</w:t>
            </w:r>
          </w:p>
        </w:tc>
      </w:tr>
      <w:tr w:rsidR="00A23736" w:rsidRPr="00F13631">
        <w:trPr>
          <w:trHeight w:hRule="exact" w:val="317"/>
        </w:trPr>
        <w:tc>
          <w:tcPr>
            <w:tcW w:w="4311" w:type="dxa"/>
          </w:tcPr>
          <w:p w:rsidR="00A23736" w:rsidRPr="00F13631" w:rsidRDefault="00F13631">
            <w:pPr>
              <w:pStyle w:val="TableParagraph"/>
              <w:spacing w:before="2"/>
              <w:ind w:left="1455" w:right="1438"/>
              <w:jc w:val="center"/>
              <w:rPr>
                <w:b/>
                <w:sz w:val="24"/>
                <w:lang w:val="cs-CZ"/>
              </w:rPr>
            </w:pPr>
            <w:r w:rsidRPr="00F13631">
              <w:rPr>
                <w:b/>
                <w:sz w:val="24"/>
                <w:lang w:val="cs-CZ"/>
              </w:rPr>
              <w:t xml:space="preserve">Licence </w:t>
            </w:r>
            <w:proofErr w:type="spellStart"/>
            <w:r w:rsidRPr="00F13631">
              <w:rPr>
                <w:b/>
                <w:sz w:val="24"/>
                <w:lang w:val="cs-CZ"/>
              </w:rPr>
              <w:t>Cloud</w:t>
            </w:r>
            <w:proofErr w:type="spellEnd"/>
          </w:p>
        </w:tc>
        <w:tc>
          <w:tcPr>
            <w:tcW w:w="992" w:type="dxa"/>
          </w:tcPr>
          <w:p w:rsidR="00A23736" w:rsidRPr="00F13631" w:rsidRDefault="00F13631">
            <w:pPr>
              <w:pStyle w:val="TableParagraph"/>
              <w:spacing w:before="21"/>
              <w:ind w:left="18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0</w:t>
            </w:r>
          </w:p>
        </w:tc>
        <w:tc>
          <w:tcPr>
            <w:tcW w:w="1717" w:type="dxa"/>
          </w:tcPr>
          <w:p w:rsidR="00A23736" w:rsidRPr="00F13631" w:rsidRDefault="00F13631">
            <w:pPr>
              <w:pStyle w:val="TableParagraph"/>
              <w:spacing w:before="21"/>
              <w:ind w:left="207" w:right="189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0 Kč</w:t>
            </w:r>
          </w:p>
        </w:tc>
        <w:tc>
          <w:tcPr>
            <w:tcW w:w="1128" w:type="dxa"/>
          </w:tcPr>
          <w:p w:rsidR="00A23736" w:rsidRPr="00F13631" w:rsidRDefault="00F13631">
            <w:pPr>
              <w:pStyle w:val="TableParagraph"/>
              <w:spacing w:before="21"/>
              <w:ind w:left="16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0</w:t>
            </w:r>
          </w:p>
        </w:tc>
        <w:tc>
          <w:tcPr>
            <w:tcW w:w="1604" w:type="dxa"/>
          </w:tcPr>
          <w:p w:rsidR="00A23736" w:rsidRPr="00F13631" w:rsidRDefault="00F13631">
            <w:pPr>
              <w:pStyle w:val="TableParagraph"/>
              <w:spacing w:before="21"/>
              <w:ind w:left="145" w:right="130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0 Kč</w:t>
            </w:r>
          </w:p>
        </w:tc>
      </w:tr>
      <w:tr w:rsidR="00A23736" w:rsidRPr="00F13631">
        <w:trPr>
          <w:trHeight w:hRule="exact" w:val="317"/>
        </w:trPr>
        <w:tc>
          <w:tcPr>
            <w:tcW w:w="4311" w:type="dxa"/>
          </w:tcPr>
          <w:p w:rsidR="00A23736" w:rsidRPr="00F13631" w:rsidRDefault="00F13631">
            <w:pPr>
              <w:pStyle w:val="TableParagraph"/>
              <w:spacing w:before="2"/>
              <w:ind w:left="1455" w:right="1438"/>
              <w:jc w:val="center"/>
              <w:rPr>
                <w:b/>
                <w:sz w:val="24"/>
                <w:lang w:val="cs-CZ"/>
              </w:rPr>
            </w:pPr>
            <w:proofErr w:type="spellStart"/>
            <w:r w:rsidRPr="00F13631">
              <w:rPr>
                <w:b/>
                <w:sz w:val="24"/>
                <w:lang w:val="cs-CZ"/>
              </w:rPr>
              <w:t>Cloud</w:t>
            </w:r>
            <w:proofErr w:type="spellEnd"/>
          </w:p>
        </w:tc>
        <w:tc>
          <w:tcPr>
            <w:tcW w:w="992" w:type="dxa"/>
          </w:tcPr>
          <w:p w:rsidR="00A23736" w:rsidRPr="00F13631" w:rsidRDefault="00F13631">
            <w:pPr>
              <w:pStyle w:val="TableParagraph"/>
              <w:spacing w:before="21"/>
              <w:ind w:left="18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0</w:t>
            </w:r>
          </w:p>
        </w:tc>
        <w:tc>
          <w:tcPr>
            <w:tcW w:w="1717" w:type="dxa"/>
          </w:tcPr>
          <w:p w:rsidR="00A23736" w:rsidRPr="00F13631" w:rsidRDefault="00F13631">
            <w:pPr>
              <w:pStyle w:val="TableParagraph"/>
              <w:spacing w:before="21"/>
              <w:ind w:left="207" w:right="189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0 Kč</w:t>
            </w:r>
          </w:p>
        </w:tc>
        <w:tc>
          <w:tcPr>
            <w:tcW w:w="1128" w:type="dxa"/>
          </w:tcPr>
          <w:p w:rsidR="00A23736" w:rsidRPr="00F13631" w:rsidRDefault="00F13631">
            <w:pPr>
              <w:pStyle w:val="TableParagraph"/>
              <w:spacing w:before="21"/>
              <w:ind w:left="16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0</w:t>
            </w:r>
          </w:p>
        </w:tc>
        <w:tc>
          <w:tcPr>
            <w:tcW w:w="1604" w:type="dxa"/>
          </w:tcPr>
          <w:p w:rsidR="00A23736" w:rsidRPr="00F13631" w:rsidRDefault="00F13631">
            <w:pPr>
              <w:pStyle w:val="TableParagraph"/>
              <w:spacing w:before="21"/>
              <w:ind w:left="145" w:right="130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0 Kč</w:t>
            </w:r>
          </w:p>
        </w:tc>
      </w:tr>
      <w:tr w:rsidR="00A23736" w:rsidRPr="00F13631">
        <w:trPr>
          <w:trHeight w:hRule="exact" w:val="317"/>
        </w:trPr>
        <w:tc>
          <w:tcPr>
            <w:tcW w:w="4311" w:type="dxa"/>
          </w:tcPr>
          <w:p w:rsidR="00A23736" w:rsidRPr="00F13631" w:rsidRDefault="00F13631">
            <w:pPr>
              <w:pStyle w:val="TableParagraph"/>
              <w:spacing w:before="2"/>
              <w:ind w:left="1006"/>
              <w:rPr>
                <w:b/>
                <w:sz w:val="24"/>
                <w:lang w:val="cs-CZ"/>
              </w:rPr>
            </w:pPr>
            <w:proofErr w:type="spellStart"/>
            <w:r w:rsidRPr="00F13631">
              <w:rPr>
                <w:b/>
                <w:sz w:val="24"/>
                <w:lang w:val="cs-CZ"/>
              </w:rPr>
              <w:t>Maintenance</w:t>
            </w:r>
            <w:proofErr w:type="spellEnd"/>
            <w:r w:rsidRPr="00F13631">
              <w:rPr>
                <w:b/>
                <w:sz w:val="24"/>
                <w:lang w:val="cs-CZ"/>
              </w:rPr>
              <w:t xml:space="preserve"> </w:t>
            </w:r>
            <w:proofErr w:type="spellStart"/>
            <w:r w:rsidRPr="00F13631">
              <w:rPr>
                <w:b/>
                <w:sz w:val="24"/>
                <w:lang w:val="cs-CZ"/>
              </w:rPr>
              <w:t>premium</w:t>
            </w:r>
            <w:proofErr w:type="spellEnd"/>
          </w:p>
        </w:tc>
        <w:tc>
          <w:tcPr>
            <w:tcW w:w="992" w:type="dxa"/>
          </w:tcPr>
          <w:p w:rsidR="00A23736" w:rsidRPr="00F13631" w:rsidRDefault="00F13631">
            <w:pPr>
              <w:pStyle w:val="TableParagraph"/>
              <w:spacing w:before="21"/>
              <w:ind w:left="18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2</w:t>
            </w:r>
          </w:p>
        </w:tc>
        <w:tc>
          <w:tcPr>
            <w:tcW w:w="1717" w:type="dxa"/>
          </w:tcPr>
          <w:p w:rsidR="00A23736" w:rsidRPr="00F13631" w:rsidRDefault="00F13631">
            <w:pPr>
              <w:pStyle w:val="TableParagraph"/>
              <w:spacing w:before="21"/>
              <w:ind w:left="203" w:right="189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44 400 Kč</w:t>
            </w:r>
          </w:p>
        </w:tc>
        <w:tc>
          <w:tcPr>
            <w:tcW w:w="1128" w:type="dxa"/>
          </w:tcPr>
          <w:p w:rsidR="00A23736" w:rsidRPr="00F13631" w:rsidRDefault="00F13631">
            <w:pPr>
              <w:pStyle w:val="TableParagraph"/>
              <w:spacing w:before="21"/>
              <w:ind w:left="16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0</w:t>
            </w:r>
          </w:p>
        </w:tc>
        <w:tc>
          <w:tcPr>
            <w:tcW w:w="1604" w:type="dxa"/>
          </w:tcPr>
          <w:p w:rsidR="00A23736" w:rsidRPr="00F13631" w:rsidRDefault="00F13631">
            <w:pPr>
              <w:pStyle w:val="TableParagraph"/>
              <w:spacing w:before="21"/>
              <w:ind w:left="145" w:right="128"/>
              <w:jc w:val="center"/>
              <w:rPr>
                <w:lang w:val="cs-CZ"/>
              </w:rPr>
            </w:pPr>
            <w:r w:rsidRPr="00F13631">
              <w:rPr>
                <w:lang w:val="cs-CZ"/>
              </w:rPr>
              <w:t>44 400 Kč</w:t>
            </w:r>
          </w:p>
        </w:tc>
      </w:tr>
      <w:tr w:rsidR="00A23736" w:rsidRPr="00F13631">
        <w:trPr>
          <w:trHeight w:hRule="exact" w:val="317"/>
        </w:trPr>
        <w:tc>
          <w:tcPr>
            <w:tcW w:w="4311" w:type="dxa"/>
            <w:shd w:val="clear" w:color="auto" w:fill="00A7BC"/>
          </w:tcPr>
          <w:p w:rsidR="00A23736" w:rsidRPr="00F13631" w:rsidRDefault="00F13631">
            <w:pPr>
              <w:pStyle w:val="TableParagraph"/>
              <w:spacing w:before="2"/>
              <w:ind w:left="696"/>
              <w:rPr>
                <w:b/>
                <w:sz w:val="24"/>
                <w:lang w:val="cs-CZ"/>
              </w:rPr>
            </w:pPr>
            <w:proofErr w:type="spellStart"/>
            <w:r w:rsidRPr="00F13631">
              <w:rPr>
                <w:b/>
                <w:color w:val="FFFFFF"/>
                <w:sz w:val="24"/>
                <w:lang w:val="cs-CZ"/>
              </w:rPr>
              <w:t>AspeEsticon</w:t>
            </w:r>
            <w:proofErr w:type="spellEnd"/>
            <w:r w:rsidRPr="00F13631">
              <w:rPr>
                <w:b/>
                <w:color w:val="FFFFFF"/>
                <w:sz w:val="24"/>
                <w:lang w:val="cs-CZ"/>
              </w:rPr>
              <w:t xml:space="preserve"> Investor - dokup</w:t>
            </w:r>
          </w:p>
        </w:tc>
        <w:tc>
          <w:tcPr>
            <w:tcW w:w="992" w:type="dxa"/>
            <w:shd w:val="clear" w:color="auto" w:fill="00A7BC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2845" w:type="dxa"/>
            <w:gridSpan w:val="2"/>
            <w:shd w:val="clear" w:color="auto" w:fill="00A7BC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604" w:type="dxa"/>
            <w:shd w:val="clear" w:color="auto" w:fill="00A7BC"/>
          </w:tcPr>
          <w:p w:rsidR="00A23736" w:rsidRPr="00F13631" w:rsidRDefault="00A23736">
            <w:pPr>
              <w:rPr>
                <w:lang w:val="cs-CZ"/>
              </w:rPr>
            </w:pPr>
          </w:p>
        </w:tc>
      </w:tr>
      <w:tr w:rsidR="00A23736" w:rsidRPr="00F13631">
        <w:trPr>
          <w:trHeight w:hRule="exact" w:val="317"/>
        </w:trPr>
        <w:tc>
          <w:tcPr>
            <w:tcW w:w="4311" w:type="dxa"/>
            <w:shd w:val="clear" w:color="auto" w:fill="007D91"/>
          </w:tcPr>
          <w:p w:rsidR="00A23736" w:rsidRPr="00F13631" w:rsidRDefault="00F13631">
            <w:pPr>
              <w:pStyle w:val="TableParagraph"/>
              <w:spacing w:before="2"/>
              <w:ind w:left="31"/>
              <w:rPr>
                <w:b/>
                <w:sz w:val="24"/>
                <w:lang w:val="cs-CZ"/>
              </w:rPr>
            </w:pPr>
            <w:r w:rsidRPr="00F13631">
              <w:rPr>
                <w:noProof/>
                <w:lang w:val="cs-CZ" w:eastAsia="cs-CZ"/>
              </w:rPr>
              <w:drawing>
                <wp:inline distT="0" distB="0" distL="0" distR="0">
                  <wp:extent cx="122026" cy="120396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26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3631">
              <w:rPr>
                <w:rFonts w:ascii="Times New Roman"/>
                <w:sz w:val="20"/>
                <w:lang w:val="cs-CZ"/>
              </w:rPr>
              <w:t xml:space="preserve">                             </w:t>
            </w:r>
            <w:r w:rsidRPr="00F13631">
              <w:rPr>
                <w:rFonts w:ascii="Times New Roman"/>
                <w:spacing w:val="-19"/>
                <w:sz w:val="20"/>
                <w:lang w:val="cs-CZ"/>
              </w:rPr>
              <w:t xml:space="preserve"> </w:t>
            </w:r>
            <w:proofErr w:type="spellStart"/>
            <w:r w:rsidRPr="00F13631">
              <w:rPr>
                <w:b/>
                <w:color w:val="FFFFFF"/>
                <w:sz w:val="24"/>
                <w:lang w:val="cs-CZ"/>
              </w:rPr>
              <w:t>AspeMip</w:t>
            </w:r>
            <w:proofErr w:type="spellEnd"/>
          </w:p>
        </w:tc>
        <w:tc>
          <w:tcPr>
            <w:tcW w:w="992" w:type="dxa"/>
            <w:shd w:val="clear" w:color="auto" w:fill="007D91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4448" w:type="dxa"/>
            <w:gridSpan w:val="3"/>
            <w:shd w:val="clear" w:color="auto" w:fill="007D91"/>
          </w:tcPr>
          <w:p w:rsidR="00A23736" w:rsidRPr="00F13631" w:rsidRDefault="00A23736">
            <w:pPr>
              <w:rPr>
                <w:lang w:val="cs-CZ"/>
              </w:rPr>
            </w:pPr>
          </w:p>
        </w:tc>
      </w:tr>
      <w:tr w:rsidR="00A23736" w:rsidRPr="00F13631">
        <w:trPr>
          <w:trHeight w:hRule="exact" w:val="317"/>
        </w:trPr>
        <w:tc>
          <w:tcPr>
            <w:tcW w:w="4311" w:type="dxa"/>
            <w:shd w:val="clear" w:color="auto" w:fill="EA532C"/>
          </w:tcPr>
          <w:p w:rsidR="00A23736" w:rsidRPr="00F13631" w:rsidRDefault="00F13631">
            <w:pPr>
              <w:pStyle w:val="TableParagraph"/>
              <w:spacing w:before="2"/>
              <w:ind w:left="19"/>
              <w:rPr>
                <w:b/>
                <w:sz w:val="24"/>
                <w:lang w:val="cs-CZ"/>
              </w:rPr>
            </w:pPr>
            <w:r w:rsidRPr="00F13631">
              <w:rPr>
                <w:noProof/>
                <w:position w:val="-3"/>
                <w:lang w:val="cs-CZ" w:eastAsia="cs-CZ"/>
              </w:rPr>
              <w:drawing>
                <wp:inline distT="0" distB="0" distL="0" distR="0">
                  <wp:extent cx="133202" cy="168021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2" cy="16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3631">
              <w:rPr>
                <w:rFonts w:ascii="Times New Roman" w:hAnsi="Times New Roman"/>
                <w:sz w:val="20"/>
                <w:lang w:val="cs-CZ"/>
              </w:rPr>
              <w:t xml:space="preserve">                                </w:t>
            </w:r>
            <w:r w:rsidRPr="00F13631">
              <w:rPr>
                <w:b/>
                <w:color w:val="FFFFFF"/>
                <w:sz w:val="24"/>
                <w:lang w:val="cs-CZ"/>
              </w:rPr>
              <w:t>Služby</w:t>
            </w:r>
          </w:p>
        </w:tc>
        <w:tc>
          <w:tcPr>
            <w:tcW w:w="992" w:type="dxa"/>
            <w:shd w:val="clear" w:color="auto" w:fill="EA532C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717" w:type="dxa"/>
            <w:shd w:val="clear" w:color="auto" w:fill="EA532C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128" w:type="dxa"/>
            <w:shd w:val="clear" w:color="auto" w:fill="EA532C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604" w:type="dxa"/>
            <w:shd w:val="clear" w:color="auto" w:fill="EA532C"/>
          </w:tcPr>
          <w:p w:rsidR="00A23736" w:rsidRPr="00F13631" w:rsidRDefault="00A23736">
            <w:pPr>
              <w:rPr>
                <w:lang w:val="cs-CZ"/>
              </w:rPr>
            </w:pPr>
          </w:p>
        </w:tc>
      </w:tr>
      <w:tr w:rsidR="00A23736" w:rsidRPr="00F13631">
        <w:trPr>
          <w:trHeight w:hRule="exact" w:val="314"/>
        </w:trPr>
        <w:tc>
          <w:tcPr>
            <w:tcW w:w="4311" w:type="dxa"/>
            <w:shd w:val="clear" w:color="auto" w:fill="6FAC46"/>
          </w:tcPr>
          <w:p w:rsidR="00A23736" w:rsidRPr="00F13631" w:rsidRDefault="00F13631">
            <w:pPr>
              <w:pStyle w:val="TableParagraph"/>
              <w:spacing w:line="293" w:lineRule="exact"/>
              <w:ind w:left="31"/>
              <w:rPr>
                <w:b/>
                <w:sz w:val="24"/>
                <w:lang w:val="cs-CZ"/>
              </w:rPr>
            </w:pPr>
            <w:r w:rsidRPr="00F13631">
              <w:rPr>
                <w:b/>
                <w:sz w:val="24"/>
                <w:lang w:val="cs-CZ"/>
              </w:rPr>
              <w:t>Celkem</w:t>
            </w:r>
          </w:p>
        </w:tc>
        <w:tc>
          <w:tcPr>
            <w:tcW w:w="992" w:type="dxa"/>
            <w:shd w:val="clear" w:color="auto" w:fill="6FAC46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717" w:type="dxa"/>
            <w:shd w:val="clear" w:color="auto" w:fill="6FAC46"/>
          </w:tcPr>
          <w:p w:rsidR="00A23736" w:rsidRPr="00F13631" w:rsidRDefault="00F13631">
            <w:pPr>
              <w:pStyle w:val="TableParagraph"/>
              <w:spacing w:line="293" w:lineRule="exact"/>
              <w:ind w:left="206" w:right="189"/>
              <w:jc w:val="center"/>
              <w:rPr>
                <w:b/>
                <w:sz w:val="24"/>
                <w:lang w:val="cs-CZ"/>
              </w:rPr>
            </w:pPr>
            <w:r w:rsidRPr="00F13631">
              <w:rPr>
                <w:b/>
                <w:sz w:val="24"/>
                <w:lang w:val="cs-CZ"/>
              </w:rPr>
              <w:t>174 400 Kč</w:t>
            </w:r>
          </w:p>
        </w:tc>
        <w:tc>
          <w:tcPr>
            <w:tcW w:w="1128" w:type="dxa"/>
            <w:shd w:val="clear" w:color="auto" w:fill="6FAC46"/>
          </w:tcPr>
          <w:p w:rsidR="00A23736" w:rsidRPr="00F13631" w:rsidRDefault="00A23736">
            <w:pPr>
              <w:rPr>
                <w:lang w:val="cs-CZ"/>
              </w:rPr>
            </w:pPr>
          </w:p>
        </w:tc>
        <w:tc>
          <w:tcPr>
            <w:tcW w:w="1604" w:type="dxa"/>
            <w:shd w:val="clear" w:color="auto" w:fill="6FAC46"/>
          </w:tcPr>
          <w:p w:rsidR="00A23736" w:rsidRPr="00F13631" w:rsidRDefault="00F13631">
            <w:pPr>
              <w:pStyle w:val="TableParagraph"/>
              <w:spacing w:line="293" w:lineRule="exact"/>
              <w:ind w:left="145" w:right="128"/>
              <w:jc w:val="center"/>
              <w:rPr>
                <w:b/>
                <w:sz w:val="24"/>
                <w:lang w:val="cs-CZ"/>
              </w:rPr>
            </w:pPr>
            <w:r w:rsidRPr="00F13631">
              <w:rPr>
                <w:b/>
                <w:sz w:val="24"/>
                <w:lang w:val="cs-CZ"/>
              </w:rPr>
              <w:t>44 400 Kč</w:t>
            </w:r>
          </w:p>
        </w:tc>
      </w:tr>
    </w:tbl>
    <w:p w:rsidR="00A23736" w:rsidRPr="00F13631" w:rsidRDefault="00A23736">
      <w:pPr>
        <w:spacing w:before="4"/>
        <w:rPr>
          <w:b/>
          <w:sz w:val="19"/>
          <w:lang w:val="cs-CZ"/>
        </w:rPr>
      </w:pPr>
    </w:p>
    <w:p w:rsidR="00A23736" w:rsidRPr="00F13631" w:rsidRDefault="00F13631">
      <w:pPr>
        <w:spacing w:before="56"/>
        <w:ind w:left="167"/>
        <w:rPr>
          <w:lang w:val="cs-CZ"/>
        </w:rPr>
      </w:pPr>
      <w:r w:rsidRPr="00F13631">
        <w:rPr>
          <w:noProof/>
          <w:lang w:val="cs-CZ" w:eastAsia="cs-CZ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672083</wp:posOffset>
            </wp:positionH>
            <wp:positionV relativeFrom="paragraph">
              <wp:posOffset>-958559</wp:posOffset>
            </wp:positionV>
            <wp:extent cx="151477" cy="177355"/>
            <wp:effectExtent l="0" t="0" r="0" b="0"/>
            <wp:wrapNone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77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3631">
        <w:rPr>
          <w:lang w:val="cs-CZ"/>
        </w:rPr>
        <w:t>*Všechny ceny jsou uvedeny bez DPH</w:t>
      </w:r>
    </w:p>
    <w:p w:rsidR="00A23736" w:rsidRPr="00F13631" w:rsidRDefault="00A23736">
      <w:pPr>
        <w:rPr>
          <w:lang w:val="cs-CZ"/>
        </w:rPr>
        <w:sectPr w:rsidR="00A23736" w:rsidRPr="00F13631">
          <w:pgSz w:w="11910" w:h="16840"/>
          <w:pgMar w:top="420" w:right="920" w:bottom="280" w:left="900" w:header="708" w:footer="708" w:gutter="0"/>
          <w:cols w:space="708"/>
        </w:sectPr>
      </w:pPr>
    </w:p>
    <w:p w:rsidR="00A23736" w:rsidRPr="00F13631" w:rsidRDefault="00F13631">
      <w:pPr>
        <w:spacing w:before="55"/>
        <w:ind w:right="115"/>
        <w:jc w:val="right"/>
        <w:rPr>
          <w:sz w:val="13"/>
          <w:lang w:val="cs-CZ"/>
        </w:rPr>
      </w:pPr>
      <w:r w:rsidRPr="00F13631">
        <w:rPr>
          <w:sz w:val="13"/>
          <w:lang w:val="cs-CZ"/>
        </w:rPr>
        <w:lastRenderedPageBreak/>
        <w:t>4/4</w:t>
      </w:r>
    </w:p>
    <w:p w:rsidR="00A23736" w:rsidRPr="00F13631" w:rsidRDefault="00A23736">
      <w:pPr>
        <w:rPr>
          <w:sz w:val="20"/>
          <w:lang w:val="cs-CZ"/>
        </w:rPr>
      </w:pPr>
    </w:p>
    <w:p w:rsidR="00A23736" w:rsidRPr="00F13631" w:rsidRDefault="00F13631">
      <w:pPr>
        <w:spacing w:before="3"/>
        <w:rPr>
          <w:sz w:val="21"/>
          <w:lang w:val="cs-CZ"/>
        </w:rPr>
      </w:pPr>
      <w:r w:rsidRPr="00F13631">
        <w:rPr>
          <w:lang w:val="cs-CZ"/>
        </w:rPr>
        <w:pict>
          <v:line id="_x0000_s1028" style="position:absolute;z-index:1528;mso-wrap-distance-left:0;mso-wrap-distance-right:0;mso-position-horizontal-relative:page" from="51pt,15.55pt" to="539.35pt,15.7pt" strokeweight="1.22pt">
            <w10:wrap type="topAndBottom" anchorx="page"/>
          </v:line>
        </w:pict>
      </w:r>
    </w:p>
    <w:p w:rsidR="00A23736" w:rsidRPr="00F13631" w:rsidRDefault="00F13631">
      <w:pPr>
        <w:spacing w:before="51" w:after="84"/>
        <w:ind w:left="155"/>
        <w:rPr>
          <w:rFonts w:ascii="Arial" w:hAnsi="Arial"/>
          <w:b/>
          <w:sz w:val="12"/>
          <w:lang w:val="cs-CZ"/>
        </w:rPr>
      </w:pPr>
      <w:r w:rsidRPr="00F13631">
        <w:rPr>
          <w:rFonts w:ascii="Arial" w:hAnsi="Arial"/>
          <w:b/>
          <w:sz w:val="12"/>
          <w:lang w:val="cs-CZ"/>
        </w:rPr>
        <w:t>Příloha č. 1 Seznam licencí a služeb</w:t>
      </w:r>
    </w:p>
    <w:p w:rsidR="00A23736" w:rsidRPr="00F13631" w:rsidRDefault="00F13631">
      <w:pPr>
        <w:pStyle w:val="Zkladntext"/>
        <w:spacing w:line="21" w:lineRule="exact"/>
        <w:ind w:left="115"/>
        <w:rPr>
          <w:sz w:val="2"/>
          <w:lang w:val="cs-CZ"/>
        </w:rPr>
      </w:pPr>
      <w:r w:rsidRPr="00F13631">
        <w:rPr>
          <w:sz w:val="2"/>
          <w:lang w:val="cs-CZ"/>
        </w:rPr>
      </w:r>
      <w:r w:rsidRPr="00F13631">
        <w:rPr>
          <w:sz w:val="2"/>
          <w:lang w:val="cs-CZ"/>
        </w:rPr>
        <w:pict>
          <v:group id="_x0000_s1026" style="width:488.85pt;height:1.1pt;mso-position-horizontal-relative:char;mso-position-vertical-relative:line" coordsize="9777,22">
            <v:line id="_x0000_s1027" style="position:absolute" from="5,5" to="9772,17" strokeweight=".16139mm"/>
            <w10:wrap type="none"/>
            <w10:anchorlock/>
          </v:group>
        </w:pict>
      </w:r>
    </w:p>
    <w:p w:rsidR="00A23736" w:rsidRPr="00F13631" w:rsidRDefault="00A23736">
      <w:pPr>
        <w:pStyle w:val="Zkladntext"/>
        <w:spacing w:before="8"/>
        <w:rPr>
          <w:b/>
          <w:sz w:val="17"/>
          <w:lang w:val="cs-CZ"/>
        </w:rPr>
      </w:pPr>
    </w:p>
    <w:p w:rsidR="00A23736" w:rsidRPr="00F13631" w:rsidRDefault="00F13631">
      <w:pPr>
        <w:spacing w:before="1"/>
        <w:ind w:left="160"/>
        <w:rPr>
          <w:b/>
          <w:sz w:val="17"/>
          <w:lang w:val="cs-CZ"/>
        </w:rPr>
      </w:pPr>
      <w:r w:rsidRPr="00F13631">
        <w:rPr>
          <w:noProof/>
          <w:lang w:val="cs-CZ" w:eastAsia="cs-CZ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715568</wp:posOffset>
            </wp:positionH>
            <wp:positionV relativeFrom="paragraph">
              <wp:posOffset>359639</wp:posOffset>
            </wp:positionV>
            <wp:extent cx="93237" cy="98012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37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3631">
        <w:rPr>
          <w:noProof/>
          <w:lang w:val="cs-CZ" w:eastAsia="cs-CZ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715568</wp:posOffset>
            </wp:positionH>
            <wp:positionV relativeFrom="paragraph">
              <wp:posOffset>963143</wp:posOffset>
            </wp:positionV>
            <wp:extent cx="93237" cy="98012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37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3631">
        <w:rPr>
          <w:noProof/>
          <w:lang w:val="cs-CZ" w:eastAsia="cs-CZ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715568</wp:posOffset>
            </wp:positionH>
            <wp:positionV relativeFrom="paragraph">
              <wp:posOffset>1566647</wp:posOffset>
            </wp:positionV>
            <wp:extent cx="97524" cy="102012"/>
            <wp:effectExtent l="0" t="0" r="0" b="0"/>
            <wp:wrapNone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24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13631">
        <w:rPr>
          <w:b/>
          <w:sz w:val="17"/>
          <w:lang w:val="cs-CZ"/>
        </w:rPr>
        <w:t>AspeEsticon</w:t>
      </w:r>
      <w:proofErr w:type="spellEnd"/>
      <w:r w:rsidRPr="00F13631">
        <w:rPr>
          <w:b/>
          <w:sz w:val="17"/>
          <w:lang w:val="cs-CZ"/>
        </w:rPr>
        <w:t xml:space="preserve"> Investor - převod</w:t>
      </w:r>
    </w:p>
    <w:p w:rsidR="00A23736" w:rsidRPr="00F13631" w:rsidRDefault="00A23736">
      <w:pPr>
        <w:spacing w:before="10"/>
        <w:rPr>
          <w:b/>
          <w:sz w:val="21"/>
          <w:lang w:val="cs-CZ"/>
        </w:rPr>
      </w:pPr>
    </w:p>
    <w:tbl>
      <w:tblPr>
        <w:tblStyle w:val="TableNormal"/>
        <w:tblW w:w="0" w:type="auto"/>
        <w:tblInd w:w="12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881"/>
        <w:gridCol w:w="962"/>
        <w:gridCol w:w="1018"/>
        <w:gridCol w:w="1154"/>
        <w:gridCol w:w="634"/>
        <w:gridCol w:w="1154"/>
        <w:gridCol w:w="1155"/>
      </w:tblGrid>
      <w:tr w:rsidR="00A23736" w:rsidRPr="00F13631">
        <w:trPr>
          <w:trHeight w:hRule="exact" w:val="418"/>
        </w:trPr>
        <w:tc>
          <w:tcPr>
            <w:tcW w:w="2805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622"/>
              <w:rPr>
                <w:b/>
                <w:sz w:val="13"/>
                <w:lang w:val="cs-CZ"/>
              </w:rPr>
            </w:pPr>
            <w:proofErr w:type="spellStart"/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AspeEsticon</w:t>
            </w:r>
            <w:proofErr w:type="spellEnd"/>
            <w:r w:rsidRPr="00F13631">
              <w:rPr>
                <w:b/>
                <w:color w:val="FFFFFF"/>
                <w:w w:val="105"/>
                <w:sz w:val="13"/>
                <w:lang w:val="cs-CZ"/>
              </w:rPr>
              <w:t xml:space="preserve"> uživatel síť</w:t>
            </w:r>
          </w:p>
        </w:tc>
        <w:tc>
          <w:tcPr>
            <w:tcW w:w="881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Cena licence</w:t>
            </w:r>
          </w:p>
        </w:tc>
        <w:tc>
          <w:tcPr>
            <w:tcW w:w="962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proofErr w:type="spellStart"/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Mj</w:t>
            </w:r>
            <w:proofErr w:type="spellEnd"/>
          </w:p>
        </w:tc>
        <w:tc>
          <w:tcPr>
            <w:tcW w:w="1018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Počet uživatelů</w:t>
            </w:r>
          </w:p>
        </w:tc>
        <w:tc>
          <w:tcPr>
            <w:tcW w:w="1154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Cena celkem</w:t>
            </w:r>
          </w:p>
        </w:tc>
        <w:tc>
          <w:tcPr>
            <w:tcW w:w="634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Sleva (%)</w:t>
            </w:r>
          </w:p>
        </w:tc>
        <w:tc>
          <w:tcPr>
            <w:tcW w:w="1154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Výše slevy</w:t>
            </w:r>
          </w:p>
        </w:tc>
        <w:tc>
          <w:tcPr>
            <w:tcW w:w="1155" w:type="dxa"/>
            <w:shd w:val="clear" w:color="auto" w:fill="00A7BC"/>
          </w:tcPr>
          <w:p w:rsidR="00A23736" w:rsidRPr="00F13631" w:rsidRDefault="00F13631">
            <w:pPr>
              <w:pStyle w:val="TableParagraph"/>
              <w:spacing w:before="39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Cena celkem</w:t>
            </w:r>
          </w:p>
          <w:p w:rsidR="00A23736" w:rsidRPr="00F13631" w:rsidRDefault="00F13631">
            <w:pPr>
              <w:pStyle w:val="TableParagraph"/>
              <w:spacing w:before="18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po slevě</w:t>
            </w:r>
          </w:p>
        </w:tc>
      </w:tr>
      <w:tr w:rsidR="00A23736" w:rsidRPr="00F13631">
        <w:trPr>
          <w:trHeight w:hRule="exact" w:val="178"/>
        </w:trPr>
        <w:tc>
          <w:tcPr>
            <w:tcW w:w="2805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7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0000"/>
                <w:w w:val="105"/>
                <w:sz w:val="13"/>
                <w:lang w:val="cs-CZ"/>
              </w:rPr>
              <w:t>Pořizovací cena investor síť</w:t>
            </w:r>
          </w:p>
        </w:tc>
        <w:tc>
          <w:tcPr>
            <w:tcW w:w="881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65 000 Kč</w:t>
            </w:r>
          </w:p>
        </w:tc>
        <w:tc>
          <w:tcPr>
            <w:tcW w:w="962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Licence</w:t>
            </w:r>
          </w:p>
        </w:tc>
        <w:tc>
          <w:tcPr>
            <w:tcW w:w="1018" w:type="dxa"/>
            <w:shd w:val="clear" w:color="auto" w:fill="FFFF00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3"/>
                <w:sz w:val="13"/>
                <w:lang w:val="cs-CZ"/>
              </w:rPr>
              <w:t>2</w:t>
            </w:r>
          </w:p>
        </w:tc>
        <w:tc>
          <w:tcPr>
            <w:tcW w:w="1154" w:type="dxa"/>
            <w:shd w:val="clear" w:color="auto" w:fill="A9D08E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0000"/>
                <w:w w:val="105"/>
                <w:sz w:val="13"/>
                <w:lang w:val="cs-CZ"/>
              </w:rPr>
              <w:t>130 000 Kč</w:t>
            </w:r>
          </w:p>
        </w:tc>
        <w:tc>
          <w:tcPr>
            <w:tcW w:w="634" w:type="dxa"/>
            <w:shd w:val="clear" w:color="auto" w:fill="FFFF00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100</w:t>
            </w:r>
          </w:p>
        </w:tc>
        <w:tc>
          <w:tcPr>
            <w:tcW w:w="1154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130 000 Kč</w:t>
            </w:r>
          </w:p>
        </w:tc>
        <w:tc>
          <w:tcPr>
            <w:tcW w:w="1155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0000"/>
                <w:w w:val="105"/>
                <w:sz w:val="13"/>
                <w:lang w:val="cs-CZ"/>
              </w:rPr>
              <w:t>0 Kč</w:t>
            </w:r>
          </w:p>
        </w:tc>
      </w:tr>
    </w:tbl>
    <w:p w:rsidR="00A23736" w:rsidRPr="00F13631" w:rsidRDefault="00A23736">
      <w:pPr>
        <w:spacing w:before="1"/>
        <w:rPr>
          <w:b/>
          <w:sz w:val="28"/>
          <w:lang w:val="cs-CZ"/>
        </w:rPr>
      </w:pPr>
    </w:p>
    <w:tbl>
      <w:tblPr>
        <w:tblStyle w:val="TableNormal"/>
        <w:tblW w:w="0" w:type="auto"/>
        <w:tblInd w:w="12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881"/>
        <w:gridCol w:w="962"/>
        <w:gridCol w:w="1018"/>
        <w:gridCol w:w="1154"/>
        <w:gridCol w:w="634"/>
        <w:gridCol w:w="1154"/>
        <w:gridCol w:w="1155"/>
      </w:tblGrid>
      <w:tr w:rsidR="00A23736" w:rsidRPr="00F13631">
        <w:trPr>
          <w:trHeight w:hRule="exact" w:val="418"/>
        </w:trPr>
        <w:tc>
          <w:tcPr>
            <w:tcW w:w="2805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622"/>
              <w:rPr>
                <w:b/>
                <w:sz w:val="13"/>
                <w:lang w:val="cs-CZ"/>
              </w:rPr>
            </w:pPr>
            <w:proofErr w:type="spellStart"/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AspeEsticon</w:t>
            </w:r>
            <w:proofErr w:type="spellEnd"/>
            <w:r w:rsidRPr="00F13631">
              <w:rPr>
                <w:b/>
                <w:color w:val="FFFFFF"/>
                <w:w w:val="105"/>
                <w:sz w:val="13"/>
                <w:lang w:val="cs-CZ"/>
              </w:rPr>
              <w:t xml:space="preserve"> uživatel lokál</w:t>
            </w:r>
          </w:p>
        </w:tc>
        <w:tc>
          <w:tcPr>
            <w:tcW w:w="881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Cena licence</w:t>
            </w:r>
          </w:p>
        </w:tc>
        <w:tc>
          <w:tcPr>
            <w:tcW w:w="962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proofErr w:type="spellStart"/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Mj</w:t>
            </w:r>
            <w:proofErr w:type="spellEnd"/>
          </w:p>
        </w:tc>
        <w:tc>
          <w:tcPr>
            <w:tcW w:w="1018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Počet uživatelů</w:t>
            </w:r>
          </w:p>
        </w:tc>
        <w:tc>
          <w:tcPr>
            <w:tcW w:w="1154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Cena celkem</w:t>
            </w:r>
          </w:p>
        </w:tc>
        <w:tc>
          <w:tcPr>
            <w:tcW w:w="634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Sleva (%)</w:t>
            </w:r>
          </w:p>
        </w:tc>
        <w:tc>
          <w:tcPr>
            <w:tcW w:w="1154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Výše slevy</w:t>
            </w:r>
          </w:p>
        </w:tc>
        <w:tc>
          <w:tcPr>
            <w:tcW w:w="1155" w:type="dxa"/>
            <w:shd w:val="clear" w:color="auto" w:fill="00A7BC"/>
          </w:tcPr>
          <w:p w:rsidR="00A23736" w:rsidRPr="00F13631" w:rsidRDefault="00F13631">
            <w:pPr>
              <w:pStyle w:val="TableParagraph"/>
              <w:spacing w:before="39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Cena celkem</w:t>
            </w:r>
          </w:p>
          <w:p w:rsidR="00A23736" w:rsidRPr="00F13631" w:rsidRDefault="00F13631">
            <w:pPr>
              <w:pStyle w:val="TableParagraph"/>
              <w:spacing w:before="18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po slevě</w:t>
            </w:r>
          </w:p>
        </w:tc>
      </w:tr>
      <w:tr w:rsidR="00A23736" w:rsidRPr="00F13631">
        <w:trPr>
          <w:trHeight w:hRule="exact" w:val="178"/>
        </w:trPr>
        <w:tc>
          <w:tcPr>
            <w:tcW w:w="2805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7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0000"/>
                <w:w w:val="105"/>
                <w:sz w:val="13"/>
                <w:lang w:val="cs-CZ"/>
              </w:rPr>
              <w:t>Pořizovací cena investor lokál</w:t>
            </w:r>
          </w:p>
        </w:tc>
        <w:tc>
          <w:tcPr>
            <w:tcW w:w="881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65 000 Kč</w:t>
            </w:r>
          </w:p>
        </w:tc>
        <w:tc>
          <w:tcPr>
            <w:tcW w:w="962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Licence</w:t>
            </w:r>
          </w:p>
        </w:tc>
        <w:tc>
          <w:tcPr>
            <w:tcW w:w="1018" w:type="dxa"/>
            <w:shd w:val="clear" w:color="auto" w:fill="FFFF00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3"/>
                <w:sz w:val="13"/>
                <w:lang w:val="cs-CZ"/>
              </w:rPr>
              <w:t>0</w:t>
            </w:r>
          </w:p>
        </w:tc>
        <w:tc>
          <w:tcPr>
            <w:tcW w:w="1154" w:type="dxa"/>
            <w:shd w:val="clear" w:color="auto" w:fill="A9D08E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0000"/>
                <w:w w:val="105"/>
                <w:sz w:val="13"/>
                <w:lang w:val="cs-CZ"/>
              </w:rPr>
              <w:t>0 Kč</w:t>
            </w:r>
          </w:p>
        </w:tc>
        <w:tc>
          <w:tcPr>
            <w:tcW w:w="634" w:type="dxa"/>
            <w:shd w:val="clear" w:color="auto" w:fill="FFFF00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3"/>
                <w:sz w:val="13"/>
                <w:lang w:val="cs-CZ"/>
              </w:rPr>
              <w:t>0</w:t>
            </w:r>
          </w:p>
        </w:tc>
        <w:tc>
          <w:tcPr>
            <w:tcW w:w="1154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0 Kč</w:t>
            </w:r>
          </w:p>
        </w:tc>
        <w:tc>
          <w:tcPr>
            <w:tcW w:w="1155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0000"/>
                <w:w w:val="105"/>
                <w:sz w:val="13"/>
                <w:lang w:val="cs-CZ"/>
              </w:rPr>
              <w:t>0 Kč</w:t>
            </w:r>
          </w:p>
        </w:tc>
      </w:tr>
    </w:tbl>
    <w:p w:rsidR="00A23736" w:rsidRPr="00F13631" w:rsidRDefault="00A23736">
      <w:pPr>
        <w:spacing w:before="1"/>
        <w:rPr>
          <w:b/>
          <w:sz w:val="28"/>
          <w:lang w:val="cs-CZ"/>
        </w:rPr>
      </w:pPr>
    </w:p>
    <w:tbl>
      <w:tblPr>
        <w:tblStyle w:val="TableNormal"/>
        <w:tblW w:w="0" w:type="auto"/>
        <w:tblInd w:w="12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881"/>
        <w:gridCol w:w="962"/>
        <w:gridCol w:w="1018"/>
        <w:gridCol w:w="1154"/>
        <w:gridCol w:w="634"/>
        <w:gridCol w:w="1154"/>
        <w:gridCol w:w="1155"/>
      </w:tblGrid>
      <w:tr w:rsidR="00A23736" w:rsidRPr="00F13631">
        <w:trPr>
          <w:trHeight w:hRule="exact" w:val="418"/>
        </w:trPr>
        <w:tc>
          <w:tcPr>
            <w:tcW w:w="2806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624"/>
              <w:rPr>
                <w:b/>
                <w:sz w:val="13"/>
                <w:lang w:val="cs-CZ"/>
              </w:rPr>
            </w:pPr>
            <w:proofErr w:type="spellStart"/>
            <w:r w:rsidRPr="00F13631">
              <w:rPr>
                <w:b/>
                <w:color w:val="FFFFFF"/>
                <w:sz w:val="13"/>
                <w:lang w:val="cs-CZ"/>
              </w:rPr>
              <w:t>AspeEsticon</w:t>
            </w:r>
            <w:proofErr w:type="spellEnd"/>
            <w:r w:rsidRPr="00F13631">
              <w:rPr>
                <w:b/>
                <w:color w:val="FFFFFF"/>
                <w:sz w:val="13"/>
                <w:lang w:val="cs-CZ"/>
              </w:rPr>
              <w:t xml:space="preserve"> </w:t>
            </w:r>
            <w:proofErr w:type="spellStart"/>
            <w:r w:rsidRPr="00F13631">
              <w:rPr>
                <w:b/>
                <w:color w:val="FFFFFF"/>
                <w:sz w:val="13"/>
                <w:lang w:val="cs-CZ"/>
              </w:rPr>
              <w:t>Cloud</w:t>
            </w:r>
            <w:proofErr w:type="spellEnd"/>
          </w:p>
        </w:tc>
        <w:tc>
          <w:tcPr>
            <w:tcW w:w="881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Cena</w:t>
            </w:r>
          </w:p>
        </w:tc>
        <w:tc>
          <w:tcPr>
            <w:tcW w:w="962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proofErr w:type="spellStart"/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Mj</w:t>
            </w:r>
            <w:proofErr w:type="spellEnd"/>
          </w:p>
        </w:tc>
        <w:tc>
          <w:tcPr>
            <w:tcW w:w="1018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Počet uživatelů</w:t>
            </w:r>
          </w:p>
        </w:tc>
        <w:tc>
          <w:tcPr>
            <w:tcW w:w="1154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Cena celkem/rok</w:t>
            </w:r>
          </w:p>
        </w:tc>
        <w:tc>
          <w:tcPr>
            <w:tcW w:w="634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Sleva (%)</w:t>
            </w:r>
          </w:p>
        </w:tc>
        <w:tc>
          <w:tcPr>
            <w:tcW w:w="1154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Výše slevy</w:t>
            </w:r>
          </w:p>
        </w:tc>
        <w:tc>
          <w:tcPr>
            <w:tcW w:w="1155" w:type="dxa"/>
            <w:shd w:val="clear" w:color="auto" w:fill="00A7BC"/>
          </w:tcPr>
          <w:p w:rsidR="00A23736" w:rsidRPr="00F13631" w:rsidRDefault="00F13631">
            <w:pPr>
              <w:pStyle w:val="TableParagraph"/>
              <w:spacing w:before="39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Cena celkem</w:t>
            </w:r>
          </w:p>
          <w:p w:rsidR="00A23736" w:rsidRPr="00F13631" w:rsidRDefault="00F13631">
            <w:pPr>
              <w:pStyle w:val="TableParagraph"/>
              <w:spacing w:before="18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po slevě</w:t>
            </w:r>
          </w:p>
        </w:tc>
      </w:tr>
      <w:tr w:rsidR="00A23736" w:rsidRPr="00F13631">
        <w:trPr>
          <w:trHeight w:hRule="exact" w:val="178"/>
        </w:trPr>
        <w:tc>
          <w:tcPr>
            <w:tcW w:w="2806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0000"/>
                <w:w w:val="105"/>
                <w:sz w:val="13"/>
                <w:lang w:val="cs-CZ"/>
              </w:rPr>
              <w:t xml:space="preserve">Licence </w:t>
            </w:r>
            <w:proofErr w:type="spellStart"/>
            <w:r w:rsidRPr="00F13631">
              <w:rPr>
                <w:b/>
                <w:color w:val="FF0000"/>
                <w:w w:val="105"/>
                <w:sz w:val="13"/>
                <w:lang w:val="cs-CZ"/>
              </w:rPr>
              <w:t>Cloud</w:t>
            </w:r>
            <w:proofErr w:type="spellEnd"/>
          </w:p>
        </w:tc>
        <w:tc>
          <w:tcPr>
            <w:tcW w:w="881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800 Kč</w:t>
            </w:r>
          </w:p>
        </w:tc>
        <w:tc>
          <w:tcPr>
            <w:tcW w:w="962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Měsíc/uživatel</w:t>
            </w:r>
          </w:p>
        </w:tc>
        <w:tc>
          <w:tcPr>
            <w:tcW w:w="1018" w:type="dxa"/>
            <w:shd w:val="clear" w:color="auto" w:fill="FFFF00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3"/>
                <w:sz w:val="13"/>
                <w:lang w:val="cs-CZ"/>
              </w:rPr>
              <w:t>0</w:t>
            </w:r>
          </w:p>
        </w:tc>
        <w:tc>
          <w:tcPr>
            <w:tcW w:w="1154" w:type="dxa"/>
            <w:shd w:val="clear" w:color="auto" w:fill="A9D08E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0000"/>
                <w:w w:val="105"/>
                <w:sz w:val="13"/>
                <w:lang w:val="cs-CZ"/>
              </w:rPr>
              <w:t>0 Kč</w:t>
            </w:r>
          </w:p>
        </w:tc>
        <w:tc>
          <w:tcPr>
            <w:tcW w:w="634" w:type="dxa"/>
            <w:shd w:val="clear" w:color="auto" w:fill="FFFF00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3"/>
                <w:sz w:val="13"/>
                <w:lang w:val="cs-CZ"/>
              </w:rPr>
              <w:t>0</w:t>
            </w:r>
          </w:p>
        </w:tc>
        <w:tc>
          <w:tcPr>
            <w:tcW w:w="1154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0 Kč</w:t>
            </w:r>
          </w:p>
        </w:tc>
        <w:tc>
          <w:tcPr>
            <w:tcW w:w="1155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0000"/>
                <w:w w:val="105"/>
                <w:sz w:val="13"/>
                <w:lang w:val="cs-CZ"/>
              </w:rPr>
              <w:t>0 Kč</w:t>
            </w:r>
          </w:p>
        </w:tc>
      </w:tr>
      <w:tr w:rsidR="00A23736" w:rsidRPr="00F13631">
        <w:trPr>
          <w:trHeight w:hRule="exact" w:val="178"/>
        </w:trPr>
        <w:tc>
          <w:tcPr>
            <w:tcW w:w="2806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b/>
                <w:sz w:val="13"/>
                <w:lang w:val="cs-CZ"/>
              </w:rPr>
            </w:pPr>
            <w:proofErr w:type="spellStart"/>
            <w:r w:rsidRPr="00F13631">
              <w:rPr>
                <w:b/>
                <w:color w:val="FF0000"/>
                <w:w w:val="105"/>
                <w:sz w:val="13"/>
                <w:lang w:val="cs-CZ"/>
              </w:rPr>
              <w:t>Cloud</w:t>
            </w:r>
            <w:proofErr w:type="spellEnd"/>
            <w:r w:rsidRPr="00F13631">
              <w:rPr>
                <w:b/>
                <w:color w:val="FF0000"/>
                <w:w w:val="105"/>
                <w:sz w:val="13"/>
                <w:lang w:val="cs-CZ"/>
              </w:rPr>
              <w:t xml:space="preserve"> (Azure, HW, SW)</w:t>
            </w:r>
          </w:p>
        </w:tc>
        <w:tc>
          <w:tcPr>
            <w:tcW w:w="881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250 Kč</w:t>
            </w:r>
          </w:p>
        </w:tc>
        <w:tc>
          <w:tcPr>
            <w:tcW w:w="962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Měsíc/uživatel</w:t>
            </w:r>
          </w:p>
        </w:tc>
        <w:tc>
          <w:tcPr>
            <w:tcW w:w="1018" w:type="dxa"/>
            <w:shd w:val="clear" w:color="auto" w:fill="FFFF00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3"/>
                <w:sz w:val="13"/>
                <w:lang w:val="cs-CZ"/>
              </w:rPr>
              <w:t>0</w:t>
            </w:r>
          </w:p>
        </w:tc>
        <w:tc>
          <w:tcPr>
            <w:tcW w:w="1154" w:type="dxa"/>
            <w:shd w:val="clear" w:color="auto" w:fill="A9D08E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0000"/>
                <w:w w:val="105"/>
                <w:sz w:val="13"/>
                <w:lang w:val="cs-CZ"/>
              </w:rPr>
              <w:t>0 Kč</w:t>
            </w:r>
          </w:p>
        </w:tc>
        <w:tc>
          <w:tcPr>
            <w:tcW w:w="634" w:type="dxa"/>
            <w:shd w:val="clear" w:color="auto" w:fill="FFFF00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3"/>
                <w:sz w:val="13"/>
                <w:lang w:val="cs-CZ"/>
              </w:rPr>
              <w:t>0</w:t>
            </w:r>
          </w:p>
        </w:tc>
        <w:tc>
          <w:tcPr>
            <w:tcW w:w="1154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0 Kč</w:t>
            </w:r>
          </w:p>
        </w:tc>
        <w:tc>
          <w:tcPr>
            <w:tcW w:w="1155" w:type="dxa"/>
            <w:shd w:val="clear" w:color="auto" w:fill="E1EEDA"/>
          </w:tcPr>
          <w:p w:rsidR="00A23736" w:rsidRPr="00F13631" w:rsidRDefault="00F13631">
            <w:pPr>
              <w:pStyle w:val="TableParagraph"/>
              <w:spacing w:before="3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0000"/>
                <w:w w:val="105"/>
                <w:sz w:val="13"/>
                <w:lang w:val="cs-CZ"/>
              </w:rPr>
              <w:t>0 Kč</w:t>
            </w:r>
          </w:p>
        </w:tc>
      </w:tr>
    </w:tbl>
    <w:p w:rsidR="00A23736" w:rsidRPr="00F13631" w:rsidRDefault="00A23736">
      <w:pPr>
        <w:spacing w:before="2"/>
        <w:rPr>
          <w:b/>
          <w:sz w:val="28"/>
          <w:lang w:val="cs-CZ"/>
        </w:rPr>
      </w:pPr>
    </w:p>
    <w:tbl>
      <w:tblPr>
        <w:tblStyle w:val="TableNormal"/>
        <w:tblW w:w="0" w:type="auto"/>
        <w:tblInd w:w="12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881"/>
        <w:gridCol w:w="962"/>
        <w:gridCol w:w="1018"/>
        <w:gridCol w:w="1154"/>
        <w:gridCol w:w="634"/>
        <w:gridCol w:w="1154"/>
        <w:gridCol w:w="1155"/>
      </w:tblGrid>
      <w:tr w:rsidR="00A23736" w:rsidRPr="00F13631">
        <w:trPr>
          <w:trHeight w:hRule="exact" w:val="418"/>
        </w:trPr>
        <w:tc>
          <w:tcPr>
            <w:tcW w:w="2806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624"/>
              <w:rPr>
                <w:b/>
                <w:sz w:val="13"/>
                <w:lang w:val="cs-CZ"/>
              </w:rPr>
            </w:pPr>
            <w:proofErr w:type="spellStart"/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AspeEsticon</w:t>
            </w:r>
            <w:proofErr w:type="spellEnd"/>
          </w:p>
        </w:tc>
        <w:tc>
          <w:tcPr>
            <w:tcW w:w="881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proofErr w:type="spellStart"/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Maintenance</w:t>
            </w:r>
            <w:proofErr w:type="spellEnd"/>
          </w:p>
        </w:tc>
        <w:tc>
          <w:tcPr>
            <w:tcW w:w="962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proofErr w:type="spellStart"/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Mj</w:t>
            </w:r>
            <w:proofErr w:type="spellEnd"/>
          </w:p>
        </w:tc>
        <w:tc>
          <w:tcPr>
            <w:tcW w:w="1018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Počet uživatelů</w:t>
            </w:r>
          </w:p>
        </w:tc>
        <w:tc>
          <w:tcPr>
            <w:tcW w:w="1154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Cena celkem/rok</w:t>
            </w:r>
          </w:p>
        </w:tc>
        <w:tc>
          <w:tcPr>
            <w:tcW w:w="634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Sleva (%)</w:t>
            </w:r>
          </w:p>
        </w:tc>
        <w:tc>
          <w:tcPr>
            <w:tcW w:w="1154" w:type="dxa"/>
            <w:shd w:val="clear" w:color="auto" w:fill="00A7BC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0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Výše slevy</w:t>
            </w:r>
          </w:p>
        </w:tc>
        <w:tc>
          <w:tcPr>
            <w:tcW w:w="1155" w:type="dxa"/>
            <w:shd w:val="clear" w:color="auto" w:fill="00A7BC"/>
          </w:tcPr>
          <w:p w:rsidR="00A23736" w:rsidRPr="00F13631" w:rsidRDefault="00F13631">
            <w:pPr>
              <w:pStyle w:val="TableParagraph"/>
              <w:spacing w:before="39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Cena celkem</w:t>
            </w:r>
          </w:p>
          <w:p w:rsidR="00A23736" w:rsidRPr="00F13631" w:rsidRDefault="00F13631">
            <w:pPr>
              <w:pStyle w:val="TableParagraph"/>
              <w:spacing w:before="18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FFFF"/>
                <w:w w:val="105"/>
                <w:sz w:val="13"/>
                <w:lang w:val="cs-CZ"/>
              </w:rPr>
              <w:t>po slevě</w:t>
            </w:r>
          </w:p>
        </w:tc>
      </w:tr>
      <w:tr w:rsidR="00A23736" w:rsidRPr="00F13631">
        <w:trPr>
          <w:trHeight w:hRule="exact" w:val="1087"/>
        </w:trPr>
        <w:tc>
          <w:tcPr>
            <w:tcW w:w="2806" w:type="dxa"/>
          </w:tcPr>
          <w:p w:rsidR="00A23736" w:rsidRPr="00F13631" w:rsidRDefault="00A23736">
            <w:pPr>
              <w:pStyle w:val="TableParagraph"/>
              <w:spacing w:before="6"/>
              <w:rPr>
                <w:b/>
                <w:sz w:val="11"/>
                <w:lang w:val="cs-CZ"/>
              </w:rPr>
            </w:pPr>
          </w:p>
          <w:p w:rsidR="00A23736" w:rsidRPr="00F13631" w:rsidRDefault="00F13631">
            <w:pPr>
              <w:pStyle w:val="TableParagraph"/>
              <w:spacing w:line="259" w:lineRule="auto"/>
              <w:ind w:left="19" w:right="17" w:firstLine="5"/>
              <w:jc w:val="center"/>
              <w:rPr>
                <w:sz w:val="12"/>
                <w:lang w:val="cs-CZ"/>
              </w:rPr>
            </w:pPr>
            <w:proofErr w:type="spellStart"/>
            <w:r w:rsidRPr="00F13631">
              <w:rPr>
                <w:b/>
                <w:sz w:val="14"/>
                <w:lang w:val="cs-CZ"/>
              </w:rPr>
              <w:t>AspeEsticon</w:t>
            </w:r>
            <w:proofErr w:type="spellEnd"/>
            <w:r w:rsidRPr="00F13631">
              <w:rPr>
                <w:b/>
                <w:sz w:val="14"/>
                <w:lang w:val="cs-CZ"/>
              </w:rPr>
              <w:t xml:space="preserve"> </w:t>
            </w:r>
            <w:proofErr w:type="spellStart"/>
            <w:r w:rsidRPr="00F13631">
              <w:rPr>
                <w:b/>
                <w:sz w:val="14"/>
                <w:lang w:val="cs-CZ"/>
              </w:rPr>
              <w:t>simple</w:t>
            </w:r>
            <w:proofErr w:type="spellEnd"/>
            <w:r w:rsidRPr="00F13631">
              <w:rPr>
                <w:b/>
                <w:sz w:val="14"/>
                <w:lang w:val="cs-CZ"/>
              </w:rPr>
              <w:t xml:space="preserve">                              </w:t>
            </w:r>
            <w:r w:rsidRPr="00F13631">
              <w:rPr>
                <w:sz w:val="12"/>
                <w:lang w:val="cs-CZ"/>
              </w:rPr>
              <w:t>Základní modul (rozpočet, ceník OTSKP, jazykové mutace), 3D model, ZBV, Kalkulace, Čerpání, Fakturace, OTSKP_6_9, BUILDIM, Harmonogram, Finanční plán, Vyhodnocení nabídek</w:t>
            </w:r>
          </w:p>
        </w:tc>
        <w:tc>
          <w:tcPr>
            <w:tcW w:w="881" w:type="dxa"/>
          </w:tcPr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spacing w:before="5"/>
              <w:rPr>
                <w:b/>
                <w:sz w:val="13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1 850 Kč</w:t>
            </w:r>
          </w:p>
        </w:tc>
        <w:tc>
          <w:tcPr>
            <w:tcW w:w="962" w:type="dxa"/>
          </w:tcPr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spacing w:before="5"/>
              <w:rPr>
                <w:b/>
                <w:sz w:val="13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Měsíc/uživatel</w:t>
            </w:r>
          </w:p>
        </w:tc>
        <w:tc>
          <w:tcPr>
            <w:tcW w:w="1018" w:type="dxa"/>
            <w:shd w:val="clear" w:color="auto" w:fill="FFFF00"/>
          </w:tcPr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spacing w:before="5"/>
              <w:rPr>
                <w:b/>
                <w:sz w:val="13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sz w:val="13"/>
                <w:lang w:val="cs-CZ"/>
              </w:rPr>
            </w:pPr>
            <w:r w:rsidRPr="00F13631">
              <w:rPr>
                <w:w w:val="103"/>
                <w:sz w:val="13"/>
                <w:lang w:val="cs-CZ"/>
              </w:rPr>
              <w:t>2</w:t>
            </w:r>
          </w:p>
        </w:tc>
        <w:tc>
          <w:tcPr>
            <w:tcW w:w="1154" w:type="dxa"/>
            <w:shd w:val="clear" w:color="auto" w:fill="A9D08E"/>
          </w:tcPr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spacing w:before="5"/>
              <w:rPr>
                <w:b/>
                <w:sz w:val="13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0000"/>
                <w:w w:val="105"/>
                <w:sz w:val="13"/>
                <w:lang w:val="cs-CZ"/>
              </w:rPr>
              <w:t>44 400 Kč</w:t>
            </w:r>
          </w:p>
        </w:tc>
        <w:tc>
          <w:tcPr>
            <w:tcW w:w="634" w:type="dxa"/>
            <w:shd w:val="clear" w:color="auto" w:fill="FFFF00"/>
          </w:tcPr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spacing w:before="5"/>
              <w:rPr>
                <w:b/>
                <w:sz w:val="13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sz w:val="13"/>
                <w:lang w:val="cs-CZ"/>
              </w:rPr>
            </w:pPr>
            <w:r w:rsidRPr="00F13631">
              <w:rPr>
                <w:w w:val="103"/>
                <w:sz w:val="13"/>
                <w:lang w:val="cs-CZ"/>
              </w:rPr>
              <w:t>0</w:t>
            </w:r>
          </w:p>
        </w:tc>
        <w:tc>
          <w:tcPr>
            <w:tcW w:w="1154" w:type="dxa"/>
          </w:tcPr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spacing w:before="5"/>
              <w:rPr>
                <w:b/>
                <w:sz w:val="13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0 Kč</w:t>
            </w:r>
          </w:p>
        </w:tc>
        <w:tc>
          <w:tcPr>
            <w:tcW w:w="1155" w:type="dxa"/>
          </w:tcPr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spacing w:before="5"/>
              <w:rPr>
                <w:b/>
                <w:sz w:val="13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0000"/>
                <w:w w:val="105"/>
                <w:sz w:val="13"/>
                <w:lang w:val="cs-CZ"/>
              </w:rPr>
              <w:t>44 400 Kč</w:t>
            </w:r>
          </w:p>
        </w:tc>
      </w:tr>
      <w:tr w:rsidR="00A23736" w:rsidRPr="00F13631">
        <w:trPr>
          <w:trHeight w:hRule="exact" w:val="1056"/>
        </w:trPr>
        <w:tc>
          <w:tcPr>
            <w:tcW w:w="2806" w:type="dxa"/>
          </w:tcPr>
          <w:p w:rsidR="00A23736" w:rsidRPr="00F13631" w:rsidRDefault="00A23736">
            <w:pPr>
              <w:pStyle w:val="TableParagraph"/>
              <w:spacing w:before="4"/>
              <w:rPr>
                <w:b/>
                <w:sz w:val="9"/>
                <w:lang w:val="cs-CZ"/>
              </w:rPr>
            </w:pPr>
          </w:p>
          <w:p w:rsidR="00A23736" w:rsidRPr="00F13631" w:rsidRDefault="00F13631">
            <w:pPr>
              <w:pStyle w:val="TableParagraph"/>
              <w:spacing w:line="261" w:lineRule="auto"/>
              <w:ind w:left="19" w:right="17" w:firstLine="4"/>
              <w:jc w:val="center"/>
              <w:rPr>
                <w:sz w:val="13"/>
                <w:lang w:val="cs-CZ"/>
              </w:rPr>
            </w:pPr>
            <w:proofErr w:type="spellStart"/>
            <w:r w:rsidRPr="00F13631">
              <w:rPr>
                <w:b/>
                <w:sz w:val="14"/>
                <w:lang w:val="cs-CZ"/>
              </w:rPr>
              <w:t>AspeEsticon</w:t>
            </w:r>
            <w:proofErr w:type="spellEnd"/>
            <w:r w:rsidRPr="00F13631">
              <w:rPr>
                <w:b/>
                <w:sz w:val="14"/>
                <w:lang w:val="cs-CZ"/>
              </w:rPr>
              <w:t xml:space="preserve"> </w:t>
            </w:r>
            <w:proofErr w:type="spellStart"/>
            <w:r w:rsidRPr="00F13631">
              <w:rPr>
                <w:b/>
                <w:sz w:val="14"/>
                <w:lang w:val="cs-CZ"/>
              </w:rPr>
              <w:t>premium</w:t>
            </w:r>
            <w:proofErr w:type="spellEnd"/>
            <w:r w:rsidRPr="00F13631">
              <w:rPr>
                <w:b/>
                <w:sz w:val="14"/>
                <w:lang w:val="cs-CZ"/>
              </w:rPr>
              <w:t xml:space="preserve">                         </w:t>
            </w:r>
            <w:r w:rsidRPr="00F13631">
              <w:rPr>
                <w:sz w:val="12"/>
                <w:lang w:val="cs-CZ"/>
              </w:rPr>
              <w:t xml:space="preserve">Základní modul (rozpočet, ceník OTSKP, jazykové mutace), 3D model, ZBV, Kalkulace, Čerpání, Fakturace, OTSKP_6_9, BUILDIM, Harmonogram, Finanční plán, Vyhodnocení </w:t>
            </w:r>
            <w:proofErr w:type="gramStart"/>
            <w:r w:rsidRPr="00F13631">
              <w:rPr>
                <w:sz w:val="12"/>
                <w:lang w:val="cs-CZ"/>
              </w:rPr>
              <w:t>nabídek</w:t>
            </w:r>
            <w:r w:rsidRPr="00F13631">
              <w:rPr>
                <w:sz w:val="13"/>
                <w:lang w:val="cs-CZ"/>
              </w:rPr>
              <w:t>,  Kontrolní</w:t>
            </w:r>
            <w:proofErr w:type="gramEnd"/>
            <w:r w:rsidRPr="00F13631">
              <w:rPr>
                <w:sz w:val="13"/>
                <w:lang w:val="cs-CZ"/>
              </w:rPr>
              <w:t xml:space="preserve"> databáze</w:t>
            </w:r>
          </w:p>
        </w:tc>
        <w:tc>
          <w:tcPr>
            <w:tcW w:w="881" w:type="dxa"/>
          </w:tcPr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spacing w:before="3"/>
              <w:rPr>
                <w:b/>
                <w:sz w:val="12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3 500 Kč</w:t>
            </w:r>
          </w:p>
        </w:tc>
        <w:tc>
          <w:tcPr>
            <w:tcW w:w="962" w:type="dxa"/>
          </w:tcPr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spacing w:before="3"/>
              <w:rPr>
                <w:b/>
                <w:sz w:val="12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Měsíc/uživatel</w:t>
            </w:r>
          </w:p>
        </w:tc>
        <w:tc>
          <w:tcPr>
            <w:tcW w:w="1018" w:type="dxa"/>
            <w:shd w:val="clear" w:color="auto" w:fill="FFFF00"/>
          </w:tcPr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spacing w:before="3"/>
              <w:rPr>
                <w:b/>
                <w:sz w:val="12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sz w:val="13"/>
                <w:lang w:val="cs-CZ"/>
              </w:rPr>
            </w:pPr>
            <w:r w:rsidRPr="00F13631">
              <w:rPr>
                <w:w w:val="103"/>
                <w:sz w:val="13"/>
                <w:lang w:val="cs-CZ"/>
              </w:rPr>
              <w:t>0</w:t>
            </w:r>
          </w:p>
        </w:tc>
        <w:tc>
          <w:tcPr>
            <w:tcW w:w="1154" w:type="dxa"/>
            <w:shd w:val="clear" w:color="auto" w:fill="A9D08E"/>
          </w:tcPr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spacing w:before="3"/>
              <w:rPr>
                <w:b/>
                <w:sz w:val="12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0000"/>
                <w:w w:val="105"/>
                <w:sz w:val="13"/>
                <w:lang w:val="cs-CZ"/>
              </w:rPr>
              <w:t>0 Kč</w:t>
            </w:r>
          </w:p>
        </w:tc>
        <w:tc>
          <w:tcPr>
            <w:tcW w:w="634" w:type="dxa"/>
            <w:shd w:val="clear" w:color="auto" w:fill="FFFF00"/>
          </w:tcPr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spacing w:before="3"/>
              <w:rPr>
                <w:b/>
                <w:sz w:val="12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sz w:val="13"/>
                <w:lang w:val="cs-CZ"/>
              </w:rPr>
            </w:pPr>
            <w:r w:rsidRPr="00F13631">
              <w:rPr>
                <w:w w:val="103"/>
                <w:sz w:val="13"/>
                <w:lang w:val="cs-CZ"/>
              </w:rPr>
              <w:t>0</w:t>
            </w:r>
          </w:p>
        </w:tc>
        <w:tc>
          <w:tcPr>
            <w:tcW w:w="1154" w:type="dxa"/>
          </w:tcPr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spacing w:before="3"/>
              <w:rPr>
                <w:b/>
                <w:sz w:val="12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sz w:val="13"/>
                <w:lang w:val="cs-CZ"/>
              </w:rPr>
            </w:pPr>
            <w:r w:rsidRPr="00F13631">
              <w:rPr>
                <w:w w:val="105"/>
                <w:sz w:val="13"/>
                <w:lang w:val="cs-CZ"/>
              </w:rPr>
              <w:t>0 Kč</w:t>
            </w:r>
          </w:p>
        </w:tc>
        <w:tc>
          <w:tcPr>
            <w:tcW w:w="1155" w:type="dxa"/>
          </w:tcPr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rPr>
                <w:b/>
                <w:sz w:val="12"/>
                <w:lang w:val="cs-CZ"/>
              </w:rPr>
            </w:pPr>
          </w:p>
          <w:p w:rsidR="00A23736" w:rsidRPr="00F13631" w:rsidRDefault="00A23736">
            <w:pPr>
              <w:pStyle w:val="TableParagraph"/>
              <w:spacing w:before="3"/>
              <w:rPr>
                <w:b/>
                <w:sz w:val="12"/>
                <w:lang w:val="cs-CZ"/>
              </w:rPr>
            </w:pPr>
          </w:p>
          <w:p w:rsidR="00A23736" w:rsidRPr="00F13631" w:rsidRDefault="00F13631">
            <w:pPr>
              <w:pStyle w:val="TableParagraph"/>
              <w:ind w:left="19"/>
              <w:rPr>
                <w:b/>
                <w:sz w:val="13"/>
                <w:lang w:val="cs-CZ"/>
              </w:rPr>
            </w:pPr>
            <w:r w:rsidRPr="00F13631">
              <w:rPr>
                <w:b/>
                <w:color w:val="FF0000"/>
                <w:w w:val="105"/>
                <w:sz w:val="13"/>
                <w:lang w:val="cs-CZ"/>
              </w:rPr>
              <w:t>0 Kč</w:t>
            </w:r>
          </w:p>
        </w:tc>
      </w:tr>
    </w:tbl>
    <w:p w:rsidR="00A23736" w:rsidRPr="00F13631" w:rsidRDefault="00A23736">
      <w:pPr>
        <w:spacing w:before="10"/>
        <w:rPr>
          <w:b/>
          <w:sz w:val="14"/>
          <w:lang w:val="cs-CZ"/>
        </w:rPr>
      </w:pPr>
    </w:p>
    <w:p w:rsidR="00A23736" w:rsidRPr="00F13631" w:rsidRDefault="00F13631">
      <w:pPr>
        <w:ind w:left="155"/>
        <w:rPr>
          <w:sz w:val="13"/>
          <w:lang w:val="cs-CZ"/>
        </w:rPr>
      </w:pPr>
      <w:r w:rsidRPr="00F13631">
        <w:rPr>
          <w:w w:val="105"/>
          <w:sz w:val="13"/>
          <w:lang w:val="cs-CZ"/>
        </w:rPr>
        <w:t>*Všechny ceny jsou uvedeny bez DPH</w:t>
      </w:r>
      <w:bookmarkEnd w:id="0"/>
    </w:p>
    <w:sectPr w:rsidR="00A23736" w:rsidRPr="00F13631">
      <w:pgSz w:w="11910" w:h="16840"/>
      <w:pgMar w:top="400" w:right="9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23736"/>
    <w:rsid w:val="00A23736"/>
    <w:rsid w:val="00F1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CD2EF6D5-FE59-45D3-9559-95A135D9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yperlink" Target="http://www.ibrconsulting.cz/" TargetMode="External"/><Relationship Id="rId11" Type="http://schemas.openxmlformats.org/officeDocument/2006/relationships/image" Target="media/image6.png"/><Relationship Id="rId5" Type="http://schemas.openxmlformats.org/officeDocument/2006/relationships/hyperlink" Target="mailto:info@ibrconsulting.cz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2856</Characters>
  <Application>Microsoft Office Word</Application>
  <DocSecurity>0</DocSecurity>
  <Lines>23</Lines>
  <Paragraphs>6</Paragraphs>
  <ScaleCrop>false</ScaleCrop>
  <Company>PTO UJEP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Eva.Roskova@ibrconsulting.cz</dc:creator>
  <cp:lastModifiedBy>D Š</cp:lastModifiedBy>
  <cp:revision>3</cp:revision>
  <dcterms:created xsi:type="dcterms:W3CDTF">2023-09-13T10:33:00Z</dcterms:created>
  <dcterms:modified xsi:type="dcterms:W3CDTF">2023-09-13T08:34:00Z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2023-09-13T00:00:00Z</vt:filetime>
  </property>
</Properties>
</file>