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0C" w:rsidRDefault="00E80A47" w:rsidP="00E80A47">
      <w:pPr>
        <w:spacing w:after="0"/>
      </w:pPr>
      <w:r w:rsidRPr="009E420C">
        <w:rPr>
          <w:sz w:val="20"/>
          <w:szCs w:val="20"/>
        </w:rPr>
        <w:t xml:space="preserve">Čj.: </w:t>
      </w:r>
      <w:r w:rsidRPr="009E420C">
        <w:rPr>
          <w:noProof/>
          <w:sz w:val="20"/>
          <w:szCs w:val="20"/>
        </w:rPr>
        <w:t xml:space="preserve">SPSEOL </w:t>
      </w:r>
      <w:r w:rsidR="00DC644B">
        <w:rPr>
          <w:noProof/>
          <w:sz w:val="20"/>
          <w:szCs w:val="20"/>
        </w:rPr>
        <w:t>10</w:t>
      </w:r>
      <w:r w:rsidR="007B4DF3">
        <w:rPr>
          <w:noProof/>
          <w:sz w:val="20"/>
          <w:szCs w:val="20"/>
        </w:rPr>
        <w:t>5</w:t>
      </w:r>
      <w:r w:rsidR="006728A9">
        <w:rPr>
          <w:noProof/>
          <w:sz w:val="20"/>
          <w:szCs w:val="20"/>
        </w:rPr>
        <w:t>7</w:t>
      </w:r>
      <w:r w:rsidRPr="009E420C">
        <w:rPr>
          <w:noProof/>
          <w:sz w:val="20"/>
          <w:szCs w:val="20"/>
        </w:rPr>
        <w:t>/202</w:t>
      </w:r>
      <w:r w:rsidR="008E28C4" w:rsidRPr="009E420C">
        <w:rPr>
          <w:noProof/>
          <w:sz w:val="20"/>
          <w:szCs w:val="20"/>
        </w:rPr>
        <w:t>3</w:t>
      </w:r>
    </w:p>
    <w:p w:rsidR="006734B4" w:rsidRPr="0053554B" w:rsidRDefault="00E80A47" w:rsidP="006734B4">
      <w:pPr>
        <w:jc w:val="center"/>
        <w:rPr>
          <w:rFonts w:ascii="Calibri Light" w:hAnsi="Calibri Light" w:cs="Arial"/>
          <w:b/>
          <w:sz w:val="22"/>
          <w:szCs w:val="22"/>
        </w:rPr>
      </w:pPr>
      <w:r>
        <w:br/>
      </w:r>
      <w:r w:rsidR="006734B4" w:rsidRPr="0053554B">
        <w:rPr>
          <w:rFonts w:ascii="Calibri Light" w:hAnsi="Calibri Light" w:cs="Arial"/>
          <w:b/>
          <w:sz w:val="28"/>
          <w:szCs w:val="28"/>
          <w:u w:val="single"/>
        </w:rPr>
        <w:t>SMLOUV</w:t>
      </w:r>
      <w:r w:rsidR="006734B4">
        <w:rPr>
          <w:rFonts w:ascii="Calibri Light" w:hAnsi="Calibri Light" w:cs="Arial"/>
          <w:b/>
          <w:sz w:val="28"/>
          <w:szCs w:val="28"/>
          <w:u w:val="single"/>
        </w:rPr>
        <w:t>A</w:t>
      </w:r>
      <w:r w:rsidR="006734B4" w:rsidRPr="0053554B">
        <w:rPr>
          <w:rFonts w:ascii="Calibri Light" w:hAnsi="Calibri Light" w:cs="Arial"/>
          <w:b/>
          <w:sz w:val="28"/>
          <w:szCs w:val="28"/>
          <w:u w:val="single"/>
        </w:rPr>
        <w:t xml:space="preserve"> O PRONÁJMU TĚLOCVIČNY</w:t>
      </w:r>
      <w:r w:rsidR="006734B4">
        <w:rPr>
          <w:rFonts w:ascii="Calibri Light" w:hAnsi="Calibri Light" w:cs="Arial"/>
          <w:b/>
          <w:sz w:val="28"/>
          <w:szCs w:val="28"/>
          <w:u w:val="single"/>
        </w:rPr>
        <w:t xml:space="preserve"> 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Vyšší odborná škola a Střední průmyslová škola elektrotechnická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se sídlem: Božetěchova 755/3, 779 00, Olomouc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IČ: 00844012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zastoupená ředitelem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(dále jen pronajímatel)</w:t>
      </w:r>
    </w:p>
    <w:p w:rsidR="006734B4" w:rsidRPr="0053554B" w:rsidRDefault="006734B4" w:rsidP="006734B4">
      <w:pPr>
        <w:jc w:val="center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a</w:t>
      </w:r>
    </w:p>
    <w:p w:rsidR="006734B4" w:rsidRPr="00350B63" w:rsidRDefault="006734B4" w:rsidP="006734B4">
      <w:pPr>
        <w:rPr>
          <w:rFonts w:ascii="Calibri Light" w:hAnsi="Calibri Light"/>
          <w:sz w:val="22"/>
          <w:szCs w:val="22"/>
        </w:rPr>
      </w:pPr>
      <w:r w:rsidRPr="00350B63">
        <w:rPr>
          <w:rFonts w:ascii="Calibri Light" w:hAnsi="Calibri Light"/>
          <w:sz w:val="22"/>
          <w:szCs w:val="22"/>
        </w:rPr>
        <w:t>KRAV MAGA pro děti IKMF Olomouc z.s.</w:t>
      </w:r>
    </w:p>
    <w:p w:rsidR="006734B4" w:rsidRPr="00E71290" w:rsidRDefault="006734B4" w:rsidP="006734B4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se sídlem</w:t>
      </w:r>
      <w:r w:rsidRPr="00E71290">
        <w:rPr>
          <w:rFonts w:ascii="Calibri Light" w:hAnsi="Calibri Light" w:cs="Arial"/>
          <w:sz w:val="22"/>
          <w:szCs w:val="22"/>
        </w:rPr>
        <w:t xml:space="preserve">: </w:t>
      </w:r>
      <w:r w:rsidRPr="00E71290">
        <w:rPr>
          <w:rFonts w:ascii="Calibri Light" w:hAnsi="Calibri Light"/>
          <w:sz w:val="22"/>
          <w:szCs w:val="22"/>
        </w:rPr>
        <w:t>Západní 419/4, Křelov, 783 36</w:t>
      </w:r>
    </w:p>
    <w:p w:rsidR="006734B4" w:rsidRPr="00E71290" w:rsidRDefault="006734B4" w:rsidP="006734B4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IČ </w:t>
      </w:r>
      <w:r w:rsidRPr="00E71290">
        <w:rPr>
          <w:rFonts w:ascii="Calibri Light" w:hAnsi="Calibri Light"/>
          <w:sz w:val="22"/>
          <w:szCs w:val="22"/>
        </w:rPr>
        <w:t>08158291</w:t>
      </w:r>
    </w:p>
    <w:p w:rsidR="006734B4" w:rsidRPr="00E71290" w:rsidRDefault="006728A9" w:rsidP="006734B4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zastoupená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(dále jen nájemce)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jc w:val="center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uzavírají tuto smlouvu o pronájmu</w:t>
      </w:r>
    </w:p>
    <w:p w:rsidR="006734B4" w:rsidRPr="0053554B" w:rsidRDefault="006734B4" w:rsidP="006734B4">
      <w:pPr>
        <w:rPr>
          <w:rFonts w:ascii="Calibri Light" w:hAnsi="Calibri Light" w:cs="Arial"/>
          <w:b/>
          <w:sz w:val="22"/>
          <w:szCs w:val="22"/>
        </w:rPr>
      </w:pPr>
    </w:p>
    <w:p w:rsidR="006734B4" w:rsidRPr="0053554B" w:rsidRDefault="006734B4" w:rsidP="006734B4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1 předmět a účel pronájmu</w:t>
      </w:r>
    </w:p>
    <w:p w:rsidR="006734B4" w:rsidRPr="0053554B" w:rsidRDefault="006734B4" w:rsidP="006734B4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Poskytování nebytových prostor – sportovního sál</w:t>
      </w:r>
      <w:r>
        <w:rPr>
          <w:rFonts w:ascii="Calibri Light" w:hAnsi="Calibri Light" w:cs="Arial"/>
          <w:sz w:val="22"/>
          <w:szCs w:val="22"/>
        </w:rPr>
        <w:t>u</w:t>
      </w:r>
      <w:r w:rsidRPr="0053554B">
        <w:rPr>
          <w:rFonts w:ascii="Calibri Light" w:hAnsi="Calibri Light" w:cs="Arial"/>
          <w:sz w:val="22"/>
          <w:szCs w:val="22"/>
        </w:rPr>
        <w:t xml:space="preserve"> č. </w:t>
      </w:r>
      <w:r>
        <w:rPr>
          <w:rFonts w:ascii="Calibri Light" w:hAnsi="Calibri Light" w:cs="Arial"/>
          <w:sz w:val="22"/>
          <w:szCs w:val="22"/>
        </w:rPr>
        <w:t>2</w:t>
      </w:r>
      <w:r w:rsidRPr="0053554B">
        <w:rPr>
          <w:rFonts w:ascii="Calibri Light" w:hAnsi="Calibri Light" w:cs="Arial"/>
          <w:sz w:val="22"/>
          <w:szCs w:val="22"/>
        </w:rPr>
        <w:t xml:space="preserve">  (dále jen tělocvičny)</w:t>
      </w:r>
    </w:p>
    <w:p w:rsidR="006734B4" w:rsidRPr="0053554B" w:rsidRDefault="006734B4" w:rsidP="006734B4">
      <w:pPr>
        <w:tabs>
          <w:tab w:val="left" w:pos="426"/>
        </w:tabs>
        <w:ind w:left="720"/>
        <w:jc w:val="both"/>
        <w:rPr>
          <w:rFonts w:ascii="Calibri Light" w:hAnsi="Calibri Light" w:cs="Arial"/>
          <w:i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Účelem pronájmu je užívání </w:t>
      </w:r>
      <w:r w:rsidRPr="0053554B">
        <w:rPr>
          <w:rFonts w:ascii="Calibri Light" w:hAnsi="Calibri Light" w:cs="Arial"/>
          <w:sz w:val="22"/>
        </w:rPr>
        <w:t xml:space="preserve">tělocvičny pro </w:t>
      </w:r>
      <w:r>
        <w:rPr>
          <w:rFonts w:ascii="Calibri Light" w:hAnsi="Calibri Light" w:cs="Arial"/>
          <w:sz w:val="22"/>
        </w:rPr>
        <w:t xml:space="preserve">sportovní </w:t>
      </w:r>
      <w:r w:rsidRPr="0053554B">
        <w:rPr>
          <w:rFonts w:ascii="Calibri Light" w:hAnsi="Calibri Light" w:cs="Arial"/>
          <w:sz w:val="22"/>
        </w:rPr>
        <w:t>trénink</w:t>
      </w:r>
      <w:r w:rsidRPr="0053554B">
        <w:rPr>
          <w:rFonts w:ascii="Calibri Light" w:hAnsi="Calibri Light" w:cs="Arial"/>
        </w:rPr>
        <w:t xml:space="preserve"> </w:t>
      </w:r>
      <w:r w:rsidRPr="0053554B">
        <w:rPr>
          <w:rFonts w:ascii="Calibri Light" w:hAnsi="Calibri Light" w:cs="Arial"/>
          <w:sz w:val="22"/>
          <w:szCs w:val="22"/>
        </w:rPr>
        <w:t>oddílu.</w:t>
      </w:r>
    </w:p>
    <w:p w:rsidR="006734B4" w:rsidRPr="0053554B" w:rsidRDefault="006734B4" w:rsidP="006734B4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Termíny poskytnutí pronájmu tělocvičny </w:t>
      </w:r>
      <w:r>
        <w:rPr>
          <w:rFonts w:ascii="Calibri Light" w:hAnsi="Calibri Light" w:cs="Arial"/>
          <w:sz w:val="22"/>
          <w:szCs w:val="22"/>
        </w:rPr>
        <w:t>na školní rok 2023</w:t>
      </w:r>
      <w:r w:rsidRPr="0053554B">
        <w:rPr>
          <w:rFonts w:ascii="Calibri Light" w:hAnsi="Calibri Light" w:cs="Arial"/>
          <w:sz w:val="22"/>
          <w:szCs w:val="22"/>
        </w:rPr>
        <w:t>/20</w:t>
      </w:r>
      <w:r>
        <w:rPr>
          <w:rFonts w:ascii="Calibri Light" w:hAnsi="Calibri Light" w:cs="Arial"/>
          <w:sz w:val="22"/>
          <w:szCs w:val="22"/>
        </w:rPr>
        <w:t>24</w:t>
      </w:r>
      <w:r w:rsidRPr="0053554B">
        <w:rPr>
          <w:rFonts w:ascii="Calibri Light" w:hAnsi="Calibri Light" w:cs="Arial"/>
          <w:sz w:val="22"/>
          <w:szCs w:val="22"/>
        </w:rPr>
        <w:t xml:space="preserve"> </w:t>
      </w:r>
      <w:r w:rsidRPr="0053554B">
        <w:rPr>
          <w:rFonts w:ascii="Calibri Light" w:hAnsi="Calibri Light" w:cs="Arial"/>
          <w:sz w:val="22"/>
          <w:szCs w:val="22"/>
        </w:rPr>
        <w:br/>
        <w:t xml:space="preserve">(od </w:t>
      </w:r>
      <w:r>
        <w:rPr>
          <w:rFonts w:ascii="Calibri Light" w:hAnsi="Calibri Light" w:cs="Arial"/>
          <w:sz w:val="22"/>
          <w:szCs w:val="22"/>
        </w:rPr>
        <w:t>1</w:t>
      </w:r>
      <w:r w:rsidRPr="0053554B">
        <w:rPr>
          <w:rFonts w:ascii="Calibri Light" w:hAnsi="Calibri Light" w:cs="Arial"/>
          <w:sz w:val="22"/>
          <w:szCs w:val="22"/>
        </w:rPr>
        <w:t>. 9. 20</w:t>
      </w:r>
      <w:r>
        <w:rPr>
          <w:rFonts w:ascii="Calibri Light" w:hAnsi="Calibri Light" w:cs="Arial"/>
          <w:sz w:val="22"/>
          <w:szCs w:val="22"/>
        </w:rPr>
        <w:t>23</w:t>
      </w:r>
      <w:r w:rsidRPr="0053554B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53554B">
        <w:rPr>
          <w:rFonts w:ascii="Calibri Light" w:hAnsi="Calibri Light" w:cs="Arial"/>
          <w:sz w:val="22"/>
          <w:szCs w:val="22"/>
        </w:rPr>
        <w:t>. 6. 20</w:t>
      </w:r>
      <w:r>
        <w:rPr>
          <w:rFonts w:ascii="Calibri Light" w:hAnsi="Calibri Light" w:cs="Arial"/>
          <w:sz w:val="22"/>
          <w:szCs w:val="22"/>
        </w:rPr>
        <w:t>24</w:t>
      </w:r>
      <w:r w:rsidRPr="0053554B">
        <w:rPr>
          <w:rFonts w:ascii="Calibri Light" w:hAnsi="Calibri Light" w:cs="Arial"/>
          <w:sz w:val="22"/>
          <w:szCs w:val="22"/>
        </w:rPr>
        <w:t>)</w:t>
      </w:r>
    </w:p>
    <w:p w:rsidR="006734B4" w:rsidRPr="0053554B" w:rsidRDefault="006734B4" w:rsidP="006734B4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Doba poskytnutí tělocvičny bude v termínech:</w:t>
      </w:r>
    </w:p>
    <w:p w:rsidR="006734B4" w:rsidRDefault="006734B4" w:rsidP="006734B4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Pondělí</w:t>
      </w:r>
      <w:r>
        <w:rPr>
          <w:rFonts w:ascii="Calibri Light" w:hAnsi="Calibri Light" w:cs="Arial"/>
          <w:sz w:val="22"/>
          <w:szCs w:val="22"/>
        </w:rPr>
        <w:t xml:space="preserve">    </w:t>
      </w:r>
      <w:r w:rsidRPr="0053554B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</w:t>
      </w:r>
      <w:r w:rsidRPr="0053554B">
        <w:rPr>
          <w:rFonts w:ascii="Calibri Light" w:hAnsi="Calibri Light" w:cs="Arial"/>
          <w:sz w:val="22"/>
          <w:szCs w:val="22"/>
        </w:rPr>
        <w:t xml:space="preserve">.00 do </w:t>
      </w:r>
      <w:r>
        <w:rPr>
          <w:rFonts w:ascii="Calibri Light" w:hAnsi="Calibri Light" w:cs="Arial"/>
          <w:sz w:val="22"/>
          <w:szCs w:val="22"/>
        </w:rPr>
        <w:t>19.00</w:t>
      </w:r>
      <w:r w:rsidRPr="0053554B">
        <w:rPr>
          <w:rFonts w:ascii="Calibri Light" w:hAnsi="Calibri Light" w:cs="Arial"/>
          <w:sz w:val="22"/>
          <w:szCs w:val="22"/>
        </w:rPr>
        <w:t xml:space="preserve"> hodin.</w:t>
      </w:r>
    </w:p>
    <w:p w:rsidR="006734B4" w:rsidRDefault="006734B4" w:rsidP="006734B4">
      <w:pPr>
        <w:tabs>
          <w:tab w:val="left" w:pos="426"/>
          <w:tab w:val="left" w:pos="2895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Středa      </w:t>
      </w:r>
      <w:r w:rsidRPr="00CD60D7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</w:t>
      </w:r>
      <w:r w:rsidRPr="00CD60D7">
        <w:rPr>
          <w:rFonts w:ascii="Calibri Light" w:hAnsi="Calibri Light" w:cs="Arial"/>
          <w:sz w:val="22"/>
          <w:szCs w:val="22"/>
        </w:rPr>
        <w:t xml:space="preserve">.00 do </w:t>
      </w:r>
      <w:r>
        <w:rPr>
          <w:rFonts w:ascii="Calibri Light" w:hAnsi="Calibri Light" w:cs="Arial"/>
          <w:sz w:val="22"/>
          <w:szCs w:val="22"/>
        </w:rPr>
        <w:t>19</w:t>
      </w:r>
      <w:r w:rsidRPr="00CD60D7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Pr="00CD60D7">
        <w:rPr>
          <w:rFonts w:ascii="Calibri Light" w:hAnsi="Calibri Light" w:cs="Arial"/>
          <w:sz w:val="22"/>
          <w:szCs w:val="22"/>
        </w:rPr>
        <w:t>0 hodin.</w:t>
      </w:r>
    </w:p>
    <w:p w:rsidR="00915A5C" w:rsidRPr="0053554B" w:rsidRDefault="00915A5C" w:rsidP="006734B4">
      <w:pPr>
        <w:tabs>
          <w:tab w:val="left" w:pos="426"/>
          <w:tab w:val="left" w:pos="2895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Čtvrtek</w:t>
      </w:r>
      <w:r w:rsidR="00FB4754">
        <w:rPr>
          <w:rFonts w:ascii="Calibri Light" w:hAnsi="Calibri Light" w:cs="Arial"/>
          <w:sz w:val="22"/>
          <w:szCs w:val="22"/>
        </w:rPr>
        <w:t xml:space="preserve">    </w:t>
      </w:r>
      <w:bookmarkStart w:id="0" w:name="_GoBack"/>
      <w:bookmarkEnd w:id="0"/>
      <w:r>
        <w:rPr>
          <w:rFonts w:ascii="Calibri Light" w:hAnsi="Calibri Light" w:cs="Arial"/>
          <w:sz w:val="22"/>
          <w:szCs w:val="22"/>
        </w:rPr>
        <w:t xml:space="preserve"> </w:t>
      </w:r>
      <w:r w:rsidRPr="00CD60D7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</w:t>
      </w:r>
      <w:r w:rsidRPr="00CD60D7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3</w:t>
      </w:r>
      <w:r w:rsidRPr="00CD60D7">
        <w:rPr>
          <w:rFonts w:ascii="Calibri Light" w:hAnsi="Calibri Light" w:cs="Arial"/>
          <w:sz w:val="22"/>
          <w:szCs w:val="22"/>
        </w:rPr>
        <w:t xml:space="preserve">0 do </w:t>
      </w:r>
      <w:r>
        <w:rPr>
          <w:rFonts w:ascii="Calibri Light" w:hAnsi="Calibri Light" w:cs="Arial"/>
          <w:sz w:val="22"/>
          <w:szCs w:val="22"/>
        </w:rPr>
        <w:t>1</w:t>
      </w:r>
      <w:r>
        <w:rPr>
          <w:rFonts w:ascii="Calibri Light" w:hAnsi="Calibri Light" w:cs="Arial"/>
          <w:sz w:val="22"/>
          <w:szCs w:val="22"/>
        </w:rPr>
        <w:t>7</w:t>
      </w:r>
      <w:r w:rsidRPr="00CD60D7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3</w:t>
      </w:r>
      <w:r w:rsidRPr="00CD60D7">
        <w:rPr>
          <w:rFonts w:ascii="Calibri Light" w:hAnsi="Calibri Light" w:cs="Arial"/>
          <w:sz w:val="22"/>
          <w:szCs w:val="22"/>
        </w:rPr>
        <w:t>0 hodin.</w:t>
      </w:r>
    </w:p>
    <w:p w:rsidR="006734B4" w:rsidRPr="0053554B" w:rsidRDefault="006734B4" w:rsidP="006734B4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 výjimkou prázdnin, státních svátků a dnů ředitelského volna.</w:t>
      </w:r>
    </w:p>
    <w:p w:rsidR="006734B4" w:rsidRPr="0053554B" w:rsidRDefault="006734B4" w:rsidP="006734B4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Pronájem začíná vstupem do šatny a končí předáním šatny. Doba používání šatny nespadá do doby pronájmu. Přístup do šatny – 15 min. před zahájením pronájmu, předání šatny – 15 min. po ukončení pronájmu.</w:t>
      </w:r>
    </w:p>
    <w:p w:rsidR="006734B4" w:rsidRPr="0053554B" w:rsidRDefault="006734B4" w:rsidP="006734B4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Další pronájmy tělocvičny se mohou uskutečnit po dohodě a dle možností pronajímatele i nájemce. Všechna ustanovení této smlouvy se vztahují na každý uskutečněný pronájem.</w:t>
      </w:r>
    </w:p>
    <w:p w:rsidR="006734B4" w:rsidRPr="0053554B" w:rsidRDefault="006734B4" w:rsidP="006734B4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6734B4" w:rsidRPr="0053554B" w:rsidRDefault="006734B4" w:rsidP="006734B4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2 platnost trvání smlouvy</w:t>
      </w:r>
    </w:p>
    <w:p w:rsidR="006734B4" w:rsidRPr="0053554B" w:rsidRDefault="006734B4" w:rsidP="006734B4">
      <w:pPr>
        <w:pStyle w:val="Nadpis3"/>
        <w:rPr>
          <w:rFonts w:ascii="Calibri Light" w:hAnsi="Calibri Light" w:cs="Arial"/>
          <w:i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Smlouva se uzavírá na dobu určitou od </w:t>
      </w:r>
      <w:r>
        <w:rPr>
          <w:rFonts w:ascii="Calibri Light" w:hAnsi="Calibri Light" w:cs="Arial"/>
          <w:sz w:val="22"/>
          <w:szCs w:val="22"/>
        </w:rPr>
        <w:t>1</w:t>
      </w:r>
      <w:r w:rsidRPr="0053554B">
        <w:rPr>
          <w:rFonts w:ascii="Calibri Light" w:hAnsi="Calibri Light" w:cs="Arial"/>
          <w:sz w:val="22"/>
          <w:szCs w:val="22"/>
        </w:rPr>
        <w:t>. 9. </w:t>
      </w:r>
      <w:r>
        <w:rPr>
          <w:rFonts w:ascii="Calibri Light" w:hAnsi="Calibri Light" w:cs="Arial"/>
          <w:sz w:val="22"/>
          <w:szCs w:val="22"/>
        </w:rPr>
        <w:t>2023</w:t>
      </w:r>
      <w:r w:rsidRPr="0053554B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53554B">
        <w:rPr>
          <w:rFonts w:ascii="Calibri Light" w:hAnsi="Calibri Light" w:cs="Arial"/>
          <w:sz w:val="22"/>
          <w:szCs w:val="22"/>
        </w:rPr>
        <w:t>. 6. 20</w:t>
      </w:r>
      <w:r>
        <w:rPr>
          <w:rFonts w:ascii="Calibri Light" w:hAnsi="Calibri Light" w:cs="Arial"/>
          <w:sz w:val="22"/>
          <w:szCs w:val="22"/>
        </w:rPr>
        <w:t>24</w:t>
      </w:r>
    </w:p>
    <w:p w:rsidR="006734B4" w:rsidRPr="0053554B" w:rsidRDefault="006734B4" w:rsidP="006734B4">
      <w:pPr>
        <w:ind w:left="708"/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pStyle w:val="Nadpis4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Čl. 3 úhrada za poskytnutí pronájmu tělocvičny</w:t>
      </w:r>
    </w:p>
    <w:p w:rsidR="006734B4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Smluvní cena pronájmu je</w:t>
      </w:r>
      <w:r w:rsidRPr="0053554B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t>30</w:t>
      </w:r>
      <w:r w:rsidRPr="0053554B">
        <w:rPr>
          <w:rFonts w:ascii="Calibri Light" w:hAnsi="Calibri Light" w:cs="Arial"/>
          <w:b/>
          <w:sz w:val="22"/>
          <w:szCs w:val="22"/>
        </w:rPr>
        <w:t>0 Kč/hod jednoho sálu</w:t>
      </w:r>
      <w:r w:rsidRPr="0053554B">
        <w:rPr>
          <w:rFonts w:ascii="Calibri Light" w:hAnsi="Calibri Light" w:cs="Arial"/>
          <w:sz w:val="22"/>
          <w:szCs w:val="22"/>
        </w:rPr>
        <w:t>.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6734B4" w:rsidRDefault="006734B4" w:rsidP="006734B4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6734B4" w:rsidRPr="0053554B" w:rsidRDefault="006734B4" w:rsidP="006734B4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4 způsob úhrady</w:t>
      </w:r>
    </w:p>
    <w:p w:rsidR="006734B4" w:rsidRPr="0053554B" w:rsidRDefault="006734B4" w:rsidP="006734B4">
      <w:pPr>
        <w:jc w:val="both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zaplatí nájemné na účet pronajímatele na základě vystavené faktury převodem na účet pronajímatele. Č.ú.: 155831351/0300, variabilní symbol</w:t>
      </w:r>
      <w:r>
        <w:rPr>
          <w:rFonts w:ascii="Calibri Light" w:hAnsi="Calibri Light" w:cs="Arial"/>
          <w:sz w:val="22"/>
          <w:szCs w:val="22"/>
        </w:rPr>
        <w:t xml:space="preserve"> dle čísla faktury</w:t>
      </w:r>
      <w:r w:rsidRPr="0053554B">
        <w:rPr>
          <w:rFonts w:ascii="Calibri Light" w:hAnsi="Calibri Light" w:cs="Arial"/>
          <w:sz w:val="22"/>
          <w:szCs w:val="22"/>
        </w:rPr>
        <w:t xml:space="preserve"> Nájemce souhlasí s tím, že nebude-li v termínu řádně prokázáno zaplacení pronájmu, může pronajímatel smlouvu ihned zrušit bez udání důvodů.</w:t>
      </w:r>
    </w:p>
    <w:p w:rsidR="006734B4" w:rsidRPr="0053554B" w:rsidRDefault="006734B4" w:rsidP="006734B4">
      <w:pPr>
        <w:rPr>
          <w:rFonts w:ascii="Calibri Light" w:hAnsi="Calibri Light" w:cs="Arial"/>
          <w:i/>
          <w:sz w:val="22"/>
          <w:szCs w:val="22"/>
        </w:rPr>
      </w:pPr>
    </w:p>
    <w:p w:rsidR="006734B4" w:rsidRPr="0053554B" w:rsidRDefault="006734B4" w:rsidP="006734B4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5 odpovědná osoba</w:t>
      </w:r>
    </w:p>
    <w:p w:rsidR="006734B4" w:rsidRDefault="006734B4" w:rsidP="006734B4">
      <w:pPr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Odpovědná osoba pověřená pronajímatelem řízením, kontrolováním a prováděním pronájmů je </w:t>
      </w:r>
    </w:p>
    <w:p w:rsidR="006734B4" w:rsidRPr="0053554B" w:rsidRDefault="006734B4" w:rsidP="006734B4">
      <w:pPr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53554B">
        <w:rPr>
          <w:rFonts w:ascii="Calibri Light" w:hAnsi="Calibri Light" w:cs="Arial"/>
          <w:color w:val="000000"/>
          <w:sz w:val="22"/>
          <w:szCs w:val="22"/>
        </w:rPr>
        <w:t xml:space="preserve">pan </w:t>
      </w:r>
    </w:p>
    <w:p w:rsidR="006734B4" w:rsidRPr="0053554B" w:rsidRDefault="006734B4" w:rsidP="006734B4">
      <w:pPr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Odpovědná osoba za řádné užívání předmětu pronájmu v souladu s touto smlouvou je </w:t>
      </w:r>
    </w:p>
    <w:p w:rsidR="006734B4" w:rsidRPr="00E71290" w:rsidRDefault="00915A5C" w:rsidP="006734B4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p</w:t>
      </w:r>
      <w:r w:rsidR="006734B4" w:rsidRPr="0053554B">
        <w:rPr>
          <w:rFonts w:ascii="Calibri Light" w:hAnsi="Calibri Light" w:cs="Arial"/>
          <w:sz w:val="22"/>
          <w:szCs w:val="22"/>
        </w:rPr>
        <w:t>an</w:t>
      </w:r>
      <w:r w:rsidR="006734B4">
        <w:rPr>
          <w:rFonts w:ascii="Calibri Light" w:hAnsi="Calibri Light" w:cs="Arial"/>
          <w:sz w:val="22"/>
          <w:szCs w:val="22"/>
        </w:rPr>
        <w:t>í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:rsidR="006734B4" w:rsidRDefault="006734B4" w:rsidP="006734B4">
      <w:pPr>
        <w:jc w:val="both"/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jc w:val="both"/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6 práva a povinnosti smluvních stran</w:t>
      </w:r>
    </w:p>
    <w:p w:rsidR="006734B4" w:rsidRPr="0053554B" w:rsidRDefault="006734B4" w:rsidP="006734B4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Pronajímatel má na základě této smlouvy tyto povinnosti:</w:t>
      </w:r>
    </w:p>
    <w:p w:rsidR="006734B4" w:rsidRPr="0053554B" w:rsidRDefault="006734B4" w:rsidP="006734B4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poskytnout nájemci předmět pronájmu na dobu a za podmínek stanovených touto smlouvou a Provozním řádem tělocvičny, který je přílohou této smlouvy,</w:t>
      </w:r>
    </w:p>
    <w:p w:rsidR="006734B4" w:rsidRPr="0053554B" w:rsidRDefault="006734B4" w:rsidP="006734B4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umožnit nájemci a jím určeným osobám příchod do haly.</w:t>
      </w:r>
    </w:p>
    <w:p w:rsidR="006734B4" w:rsidRPr="0053554B" w:rsidRDefault="006734B4" w:rsidP="006734B4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Pronajímatel má na základě této smlouvy tato práva:</w:t>
      </w:r>
    </w:p>
    <w:p w:rsidR="006734B4" w:rsidRPr="0053554B" w:rsidRDefault="006734B4" w:rsidP="006734B4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provádět kontrolu plnění nájemní smlouvy, povinností nájemce a chování osob, které v hale v době pronájmu provozují sportovní činnost,</w:t>
      </w:r>
    </w:p>
    <w:p w:rsidR="006734B4" w:rsidRPr="0053554B" w:rsidRDefault="006734B4" w:rsidP="006734B4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kontrolovat dodržování Provozního řádu tělocvičny,</w:t>
      </w:r>
    </w:p>
    <w:p w:rsidR="006734B4" w:rsidRPr="0053554B" w:rsidRDefault="006734B4" w:rsidP="006734B4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má na základě této smlouvy tyto povinnosti:</w:t>
      </w:r>
    </w:p>
    <w:p w:rsidR="006734B4" w:rsidRPr="0053554B" w:rsidRDefault="006734B4" w:rsidP="006734B4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dodržovat Provozní řád tělocvičny</w:t>
      </w:r>
      <w:r>
        <w:rPr>
          <w:rFonts w:ascii="Calibri Light" w:hAnsi="Calibri Light" w:cs="Arial"/>
          <w:sz w:val="22"/>
          <w:szCs w:val="22"/>
        </w:rPr>
        <w:t xml:space="preserve"> a aktuální hygienická opatření dle epidemiologické situace</w:t>
      </w:r>
    </w:p>
    <w:p w:rsidR="006734B4" w:rsidRPr="0053554B" w:rsidRDefault="006734B4" w:rsidP="006734B4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chránit pronajatý majetek a chovat se tak, aby se předešlo jakýmkoliv škodám na tomto majetku,</w:t>
      </w:r>
    </w:p>
    <w:p w:rsidR="006734B4" w:rsidRPr="0053554B" w:rsidRDefault="006734B4" w:rsidP="006734B4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uhradit fakturované nájemné do termínu splatnosti,</w:t>
      </w:r>
    </w:p>
    <w:p w:rsidR="006734B4" w:rsidRPr="0053554B" w:rsidRDefault="006734B4" w:rsidP="006734B4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je povinen seznámit s touto smlouvou všechny účastníky pronájmu, obzvláště s Čl.1 a Čl.7</w:t>
      </w:r>
    </w:p>
    <w:p w:rsidR="006734B4" w:rsidRPr="0053554B" w:rsidRDefault="006734B4" w:rsidP="006734B4">
      <w:pPr>
        <w:numPr>
          <w:ilvl w:val="0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má na základě této smlouvy tato práva:</w:t>
      </w:r>
    </w:p>
    <w:p w:rsidR="006734B4" w:rsidRPr="0053554B" w:rsidRDefault="006734B4" w:rsidP="006734B4">
      <w:pPr>
        <w:numPr>
          <w:ilvl w:val="1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samostatně užívat předmět pronájmu v souladu s touto smlouvou.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7 odpovědnost za škodu</w:t>
      </w:r>
    </w:p>
    <w:p w:rsidR="006734B4" w:rsidRPr="0053554B" w:rsidRDefault="006734B4" w:rsidP="006734B4">
      <w:pPr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zodpovídá za škody způsobené na majetku pronajímatele, a to jak osobami z řad uživatele, tak osobami, kterým umožní do užívaných prostor přístup. Nájemce se zavazuje případnou škodu uhradit. Nájemce zodpovídá za škody na zdraví a majetku osob vzniklé v době užívání nájemních prostor daných smlouvou a souvisejících s účelem užívání.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pStyle w:val="Nadpis4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Čl. 8 zvláštní ujednání</w:t>
      </w:r>
    </w:p>
    <w:p w:rsidR="006734B4" w:rsidRDefault="006734B4" w:rsidP="006734B4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1.   Vstup do objektu je blokován elektronickým zařízením. Pronajímatel poskytne nájemci karty   </w:t>
      </w:r>
    </w:p>
    <w:p w:rsidR="006734B4" w:rsidRDefault="006734B4" w:rsidP="006734B4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      umožňující vstup do objektu na smluvenou dobu.</w:t>
      </w:r>
    </w:p>
    <w:p w:rsidR="006734B4" w:rsidRDefault="006734B4" w:rsidP="006734B4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lastRenderedPageBreak/>
        <w:t>2.    Odhlášení dohodnutých hodin je možné 14 dnů předem. Na pozdější odhlášky nelze brát zřetel.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9 platnost smlouvy</w:t>
      </w:r>
    </w:p>
    <w:p w:rsidR="006734B4" w:rsidRPr="0053554B" w:rsidRDefault="006734B4" w:rsidP="006734B4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Smlouva nabývá platnosti a účinnosti dnem: </w:t>
      </w:r>
      <w:r>
        <w:rPr>
          <w:rFonts w:ascii="Calibri Light" w:hAnsi="Calibri Light" w:cs="Arial"/>
          <w:sz w:val="22"/>
          <w:szCs w:val="22"/>
        </w:rPr>
        <w:t>1</w:t>
      </w:r>
      <w:r w:rsidRPr="0053554B">
        <w:rPr>
          <w:rFonts w:ascii="Calibri Light" w:hAnsi="Calibri Light" w:cs="Arial"/>
          <w:sz w:val="22"/>
          <w:szCs w:val="22"/>
        </w:rPr>
        <w:t>. 9. 20</w:t>
      </w:r>
      <w:r>
        <w:rPr>
          <w:rFonts w:ascii="Calibri Light" w:hAnsi="Calibri Light" w:cs="Arial"/>
          <w:sz w:val="22"/>
          <w:szCs w:val="22"/>
        </w:rPr>
        <w:t>23</w:t>
      </w:r>
      <w:r w:rsidRPr="0053554B">
        <w:rPr>
          <w:rFonts w:ascii="Calibri Light" w:hAnsi="Calibri Light" w:cs="Arial"/>
          <w:sz w:val="22"/>
          <w:szCs w:val="22"/>
        </w:rPr>
        <w:t>.</w:t>
      </w:r>
    </w:p>
    <w:p w:rsidR="006734B4" w:rsidRPr="0053554B" w:rsidRDefault="006734B4" w:rsidP="006734B4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V případě hrubého porušení ustanovení této smlouvy je druhá strana oprávněna ukončit tuto smlouvu před uplynutím sjednané smlouvy.</w:t>
      </w:r>
    </w:p>
    <w:p w:rsidR="006734B4" w:rsidRPr="0053554B" w:rsidRDefault="006734B4" w:rsidP="006734B4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Pokud se některá ustanovení této smlouvy stanou neplatnými, ostatní ustanovení smlouvy zůstanou v platnosti.</w:t>
      </w:r>
    </w:p>
    <w:p w:rsidR="006734B4" w:rsidRPr="0053554B" w:rsidRDefault="006734B4" w:rsidP="006734B4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Smlouva se sepisuje ve dvou vyhotoveních s platností originálu, každá strana obdrží jeden podepsaný výtisk. 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pStyle w:val="Nadpis1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Čl. 10 ustanovení přechodná a závěrečná</w:t>
      </w:r>
    </w:p>
    <w:p w:rsidR="006734B4" w:rsidRPr="0053554B" w:rsidRDefault="006734B4" w:rsidP="006734B4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Tuto smlouvu lze měnit pouze písemnými dodatky podepsanými oběma smluvními stranami.</w:t>
      </w:r>
    </w:p>
    <w:p w:rsidR="006734B4" w:rsidRPr="0053554B" w:rsidRDefault="006734B4" w:rsidP="006734B4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Nedílnou součástí této smlouvy je Provozní řád tělocvičny vydaný pronajímatelem.</w:t>
      </w:r>
    </w:p>
    <w:p w:rsidR="006734B4" w:rsidRPr="0053554B" w:rsidRDefault="006734B4" w:rsidP="006734B4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Na důkaz souhlasu s ujednáními obsaženými v této smlouvě připojují smluvní strany své podpisy.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V Olomouci dne </w:t>
      </w: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6734B4" w:rsidRPr="0053554B" w:rsidRDefault="006734B4" w:rsidP="006734B4">
      <w:pPr>
        <w:rPr>
          <w:rFonts w:ascii="Calibri Light" w:hAnsi="Calibri Light" w:cs="Arial"/>
          <w:sz w:val="22"/>
          <w:szCs w:val="22"/>
        </w:rPr>
      </w:pPr>
    </w:p>
    <w:p w:rsidR="00E80A47" w:rsidRPr="006734B4" w:rsidRDefault="006734B4" w:rsidP="006734B4">
      <w:pPr>
        <w:ind w:left="708" w:firstLine="708"/>
        <w:rPr>
          <w:rFonts w:ascii="Calibri Light" w:hAnsi="Calibri Light" w:cs="Arial"/>
          <w:sz w:val="22"/>
          <w:szCs w:val="22"/>
        </w:rPr>
        <w:sectPr w:rsidR="00E80A47" w:rsidRPr="006734B4" w:rsidSect="00DA617B">
          <w:headerReference w:type="default" r:id="rId7"/>
          <w:footerReference w:type="default" r:id="rId8"/>
          <w:pgSz w:w="11906" w:h="16838"/>
          <w:pgMar w:top="1417" w:right="1417" w:bottom="1417" w:left="1417" w:header="708" w:footer="265" w:gutter="0"/>
          <w:pgNumType w:start="1"/>
          <w:cols w:space="708"/>
        </w:sectPr>
      </w:pPr>
      <w:r w:rsidRPr="0053554B">
        <w:rPr>
          <w:rFonts w:ascii="Calibri Light" w:hAnsi="Calibri Light" w:cs="Arial"/>
          <w:sz w:val="22"/>
          <w:szCs w:val="22"/>
        </w:rPr>
        <w:t>nájemce</w:t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  <w:t xml:space="preserve"> pronajímatel</w:t>
      </w:r>
      <w:r w:rsidR="00E80A47" w:rsidRPr="00E80A47">
        <w:rPr>
          <w:sz w:val="22"/>
          <w:szCs w:val="22"/>
        </w:rPr>
        <w:br/>
      </w:r>
      <w:r w:rsidR="00E80A47" w:rsidRPr="00E80A47">
        <w:rPr>
          <w:sz w:val="22"/>
          <w:szCs w:val="22"/>
        </w:rPr>
        <w:br/>
      </w:r>
      <w:r w:rsidR="00E80A47" w:rsidRPr="00E80A4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</w:t>
      </w:r>
      <w:r w:rsidR="00E80A47" w:rsidRPr="00E80A47">
        <w:rPr>
          <w:sz w:val="22"/>
          <w:szCs w:val="22"/>
        </w:rPr>
        <w:t xml:space="preserve">ředitel </w:t>
      </w:r>
      <w:r w:rsidR="001A7F45">
        <w:rPr>
          <w:sz w:val="22"/>
          <w:szCs w:val="22"/>
        </w:rPr>
        <w:t>školy</w:t>
      </w:r>
    </w:p>
    <w:p w:rsidR="00F32842" w:rsidRPr="000865A1" w:rsidRDefault="0000752D" w:rsidP="001A7F45"/>
    <w:sectPr w:rsidR="00F32842" w:rsidRPr="000865A1" w:rsidSect="001A7F45">
      <w:headerReference w:type="default" r:id="rId9"/>
      <w:footerReference w:type="default" r:id="rId10"/>
      <w:pgSz w:w="11906" w:h="16838"/>
      <w:pgMar w:top="1417" w:right="1417" w:bottom="1417" w:left="1417" w:header="708" w:footer="2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2D" w:rsidRDefault="0000752D" w:rsidP="00E80A47">
      <w:pPr>
        <w:spacing w:after="0"/>
      </w:pPr>
      <w:r>
        <w:separator/>
      </w:r>
    </w:p>
  </w:endnote>
  <w:endnote w:type="continuationSeparator" w:id="0">
    <w:p w:rsidR="0000752D" w:rsidRDefault="0000752D" w:rsidP="00E80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E80A47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Božetěchova 755/3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E80A47" w:rsidRPr="00EA441E" w:rsidRDefault="0000752D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E80A47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E80A47" w:rsidRPr="00EA441E" w:rsidRDefault="0000752D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E80A47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 xml:space="preserve">ová </w:t>
          </w:r>
          <w:r w:rsidRPr="00EA441E">
            <w:rPr>
              <w:rFonts w:cstheme="majorHAnsi"/>
              <w:sz w:val="18"/>
              <w:szCs w:val="18"/>
            </w:rPr>
            <w:t>schránka: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DA617B" w:rsidRPr="00E80A47" w:rsidRDefault="0000752D" w:rsidP="00E80A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852580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Božetěchova 755/3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852580" w:rsidRPr="00EA441E" w:rsidRDefault="0000752D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852580" w:rsidRPr="00EA441E" w:rsidRDefault="0000752D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 xml:space="preserve">ová </w:t>
          </w:r>
          <w:r w:rsidRPr="00EA441E">
            <w:rPr>
              <w:rFonts w:cstheme="majorHAnsi"/>
              <w:sz w:val="18"/>
              <w:szCs w:val="18"/>
            </w:rPr>
            <w:t>schránka: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852580" w:rsidRPr="00E80A47" w:rsidRDefault="00852580" w:rsidP="00E80A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2D" w:rsidRDefault="0000752D" w:rsidP="00E80A47">
      <w:pPr>
        <w:spacing w:after="0"/>
      </w:pPr>
      <w:r>
        <w:separator/>
      </w:r>
    </w:p>
  </w:footnote>
  <w:footnote w:type="continuationSeparator" w:id="0">
    <w:p w:rsidR="0000752D" w:rsidRDefault="0000752D" w:rsidP="00E80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B" w:rsidRDefault="00E80A47" w:rsidP="00B341BA">
    <w:r>
      <w:rPr>
        <w:noProof/>
      </w:rPr>
      <w:drawing>
        <wp:anchor distT="0" distB="0" distL="114300" distR="114300" simplePos="0" relativeHeight="251659264" behindDoc="0" locked="0" layoutInCell="1" allowOverlap="1" wp14:anchorId="528E4266" wp14:editId="3696357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1" name="Obrázek 1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80" w:rsidRDefault="00852580" w:rsidP="00B341BA">
    <w:r>
      <w:rPr>
        <w:noProof/>
      </w:rPr>
      <w:drawing>
        <wp:anchor distT="0" distB="0" distL="114300" distR="114300" simplePos="0" relativeHeight="251677696" behindDoc="0" locked="0" layoutInCell="1" allowOverlap="1" wp14:anchorId="12E56F79" wp14:editId="06F239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19" name="Obrázek 19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448EA"/>
    <w:multiLevelType w:val="hybridMultilevel"/>
    <w:tmpl w:val="D570C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33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1670D"/>
    <w:multiLevelType w:val="hybridMultilevel"/>
    <w:tmpl w:val="ACA24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5E7"/>
    <w:multiLevelType w:val="hybridMultilevel"/>
    <w:tmpl w:val="7714C6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57581C85"/>
    <w:multiLevelType w:val="hybridMultilevel"/>
    <w:tmpl w:val="7D6C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7"/>
    <w:rsid w:val="0000752D"/>
    <w:rsid w:val="000865A1"/>
    <w:rsid w:val="000E3B08"/>
    <w:rsid w:val="001259EE"/>
    <w:rsid w:val="001A7F45"/>
    <w:rsid w:val="00287A2F"/>
    <w:rsid w:val="00547643"/>
    <w:rsid w:val="005E593C"/>
    <w:rsid w:val="006728A9"/>
    <w:rsid w:val="006734B4"/>
    <w:rsid w:val="00687CD1"/>
    <w:rsid w:val="00711F9F"/>
    <w:rsid w:val="007B4DF3"/>
    <w:rsid w:val="007C0E0D"/>
    <w:rsid w:val="00825451"/>
    <w:rsid w:val="00852580"/>
    <w:rsid w:val="008E28C4"/>
    <w:rsid w:val="008E3732"/>
    <w:rsid w:val="009024A4"/>
    <w:rsid w:val="00915A5C"/>
    <w:rsid w:val="009E420C"/>
    <w:rsid w:val="00AE29EA"/>
    <w:rsid w:val="00B84F85"/>
    <w:rsid w:val="00DB463F"/>
    <w:rsid w:val="00DC644B"/>
    <w:rsid w:val="00E80A47"/>
    <w:rsid w:val="00EB1AA6"/>
    <w:rsid w:val="00F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8D0C3"/>
  <w15:chartTrackingRefBased/>
  <w15:docId w15:val="{03785E36-CADC-4E75-94DB-4360AAF1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A47"/>
    <w:pPr>
      <w:tabs>
        <w:tab w:val="center" w:pos="7371"/>
      </w:tabs>
      <w:spacing w:after="120" w:line="240" w:lineRule="auto"/>
    </w:pPr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34B4"/>
    <w:pPr>
      <w:keepNext/>
      <w:tabs>
        <w:tab w:val="clear" w:pos="7371"/>
      </w:tabs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6734B4"/>
    <w:pPr>
      <w:keepNext/>
      <w:tabs>
        <w:tab w:val="clear" w:pos="7371"/>
      </w:tabs>
      <w:spacing w:after="0"/>
      <w:outlineLvl w:val="2"/>
    </w:pPr>
    <w:rPr>
      <w:rFonts w:ascii="Times New Roman" w:hAnsi="Times New Roman"/>
      <w:szCs w:val="20"/>
    </w:rPr>
  </w:style>
  <w:style w:type="paragraph" w:styleId="Nadpis4">
    <w:name w:val="heading 4"/>
    <w:basedOn w:val="Normln"/>
    <w:next w:val="Normln"/>
    <w:link w:val="Nadpis4Char"/>
    <w:qFormat/>
    <w:rsid w:val="006734B4"/>
    <w:pPr>
      <w:keepNext/>
      <w:tabs>
        <w:tab w:val="clear" w:pos="7371"/>
      </w:tabs>
      <w:spacing w:after="0"/>
      <w:jc w:val="center"/>
      <w:outlineLvl w:val="3"/>
    </w:pPr>
    <w:rPr>
      <w:rFonts w:ascii="Times New Roman" w:hAnsi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zev"/>
    <w:next w:val="Normln"/>
    <w:qFormat/>
    <w:rsid w:val="00E80A47"/>
    <w:pPr>
      <w:spacing w:before="600" w:after="240"/>
      <w:contextualSpacing w:val="0"/>
    </w:pPr>
    <w:rPr>
      <w:rFonts w:eastAsia="Times New Roman" w:cstheme="majorHAnsi"/>
      <w:b/>
      <w:spacing w:val="0"/>
      <w:kern w:val="0"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E80A47"/>
    <w:pPr>
      <w:ind w:left="720"/>
      <w:contextualSpacing/>
    </w:pPr>
  </w:style>
  <w:style w:type="paragraph" w:styleId="Zpat">
    <w:name w:val="footer"/>
    <w:basedOn w:val="Normln"/>
    <w:link w:val="ZpatChar"/>
    <w:rsid w:val="00E80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E80A47"/>
    <w:pPr>
      <w:spacing w:before="960" w:after="0"/>
    </w:pPr>
  </w:style>
  <w:style w:type="character" w:customStyle="1" w:styleId="PodpisChar">
    <w:name w:val="Podpis Char"/>
    <w:basedOn w:val="Standardnpsmoodstavce"/>
    <w:link w:val="Podpis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customStyle="1" w:styleId="Adrest">
    <w:name w:val="Adresát"/>
    <w:basedOn w:val="Nzev"/>
    <w:link w:val="AdrestChar"/>
    <w:qFormat/>
    <w:rsid w:val="00E80A47"/>
    <w:pPr>
      <w:spacing w:after="60"/>
      <w:contextualSpacing w:val="0"/>
    </w:pPr>
    <w:rPr>
      <w:rFonts w:eastAsia="Times New Roman" w:cstheme="majorHAnsi"/>
      <w:b/>
      <w:sz w:val="28"/>
      <w:szCs w:val="24"/>
    </w:rPr>
  </w:style>
  <w:style w:type="character" w:customStyle="1" w:styleId="AdrestChar">
    <w:name w:val="Adresát Char"/>
    <w:basedOn w:val="NzevChar"/>
    <w:link w:val="Adrest"/>
    <w:rsid w:val="00E80A47"/>
    <w:rPr>
      <w:rFonts w:asciiTheme="majorHAnsi" w:eastAsia="Times New Roman" w:hAnsiTheme="majorHAnsi" w:cstheme="majorHAnsi"/>
      <w:b/>
      <w:spacing w:val="-10"/>
      <w:kern w:val="28"/>
      <w:sz w:val="2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0A47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0A4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A47"/>
    <w:pPr>
      <w:tabs>
        <w:tab w:val="clear" w:pos="7371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80A47"/>
    <w:rPr>
      <w:color w:val="0563C1" w:themeColor="hyperlink"/>
      <w:u w:val="single"/>
    </w:rPr>
  </w:style>
  <w:style w:type="table" w:styleId="Mkatabulky">
    <w:name w:val="Table Grid"/>
    <w:basedOn w:val="Normlntabulka"/>
    <w:rsid w:val="00E80A4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2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8C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734B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734B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734B4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Mayerova</dc:creator>
  <cp:keywords/>
  <dc:description/>
  <cp:lastModifiedBy>adrub</cp:lastModifiedBy>
  <cp:revision>6</cp:revision>
  <cp:lastPrinted>2023-08-17T09:53:00Z</cp:lastPrinted>
  <dcterms:created xsi:type="dcterms:W3CDTF">2023-08-22T08:26:00Z</dcterms:created>
  <dcterms:modified xsi:type="dcterms:W3CDTF">2023-09-14T07:50:00Z</dcterms:modified>
</cp:coreProperties>
</file>