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00F98B" w14:textId="16A63C73" w:rsidR="00C23D61" w:rsidRDefault="00C23D61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SMLOUVA O DÍLO </w:t>
      </w:r>
      <w:r w:rsidR="00C752FE">
        <w:rPr>
          <w:rFonts w:ascii="Arial" w:hAnsi="Arial" w:cs="Arial"/>
          <w:b/>
          <w:sz w:val="24"/>
          <w:szCs w:val="24"/>
        </w:rPr>
        <w:br/>
        <w:t>č. SD/2023/0572</w:t>
      </w:r>
    </w:p>
    <w:p w14:paraId="77721000" w14:textId="77777777" w:rsidR="00C23D61" w:rsidRDefault="00C23D6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14:paraId="4ABC119B" w14:textId="77777777" w:rsidR="00C23D61" w:rsidRDefault="00C23D61">
      <w:pPr>
        <w:jc w:val="center"/>
        <w:rPr>
          <w:rFonts w:ascii="Arial" w:hAnsi="Arial" w:cs="Arial"/>
          <w:b/>
        </w:rPr>
      </w:pPr>
    </w:p>
    <w:p w14:paraId="2BFC480B" w14:textId="77777777" w:rsidR="00C23D61" w:rsidRDefault="00C23D61">
      <w:pPr>
        <w:tabs>
          <w:tab w:val="left" w:pos="4962"/>
        </w:tabs>
        <w:jc w:val="both"/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Zhotovitel:</w:t>
      </w:r>
    </w:p>
    <w:p w14:paraId="08649495" w14:textId="77777777" w:rsidR="00C23D61" w:rsidRDefault="00C23D61"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SAUL s.r.o.</w:t>
      </w:r>
    </w:p>
    <w:p w14:paraId="15A4CFA7" w14:textId="77777777" w:rsidR="00C23D61" w:rsidRDefault="00C23D61">
      <w:r>
        <w:rPr>
          <w:rFonts w:ascii="Arial" w:hAnsi="Arial" w:cs="Arial"/>
        </w:rPr>
        <w:t xml:space="preserve">Mírové náměstí 19,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Domoviny 491/1, 460 01 Liberec 4</w:t>
      </w:r>
    </w:p>
    <w:p w14:paraId="6EBF03FF" w14:textId="77777777" w:rsidR="00C23D61" w:rsidRDefault="00C23D61">
      <w:r>
        <w:rPr>
          <w:rFonts w:ascii="Arial" w:hAnsi="Arial" w:cs="Arial"/>
        </w:rPr>
        <w:t>IČ: 262 340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43224229</w:t>
      </w:r>
    </w:p>
    <w:p w14:paraId="31092EAC" w14:textId="77777777" w:rsidR="00C23D61" w:rsidRDefault="00C23D61"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CZ43224229</w:t>
      </w:r>
    </w:p>
    <w:p w14:paraId="485038A7" w14:textId="77777777" w:rsidR="00C23D61" w:rsidRDefault="00C23D61">
      <w:pPr>
        <w:rPr>
          <w:rFonts w:ascii="Arial" w:hAnsi="Arial" w:cs="Arial"/>
        </w:rPr>
      </w:pPr>
    </w:p>
    <w:p w14:paraId="489A3309" w14:textId="77777777" w:rsidR="00C23D61" w:rsidRDefault="00C23D61">
      <w:r>
        <w:rPr>
          <w:rFonts w:ascii="Arial" w:hAnsi="Arial" w:cs="Arial"/>
        </w:rPr>
        <w:t>číslo účtu: 115-4410620227/0100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 účtu: 846 642 461/0100</w:t>
      </w:r>
    </w:p>
    <w:p w14:paraId="5EA4CE56" w14:textId="77777777" w:rsidR="00C23D61" w:rsidRDefault="00C23D61"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ústav: KB Liberec</w:t>
      </w:r>
    </w:p>
    <w:p w14:paraId="738CB2EC" w14:textId="77777777" w:rsidR="00C23D61" w:rsidRDefault="00C23D61">
      <w:r>
        <w:rPr>
          <w:rFonts w:ascii="Arial" w:hAnsi="Arial" w:cs="Arial"/>
        </w:rPr>
        <w:t xml:space="preserve">kontaktní osoba: </w:t>
      </w:r>
      <w:r w:rsidR="008C2419">
        <w:rPr>
          <w:rFonts w:ascii="Arial" w:hAnsi="Arial" w:cs="Arial"/>
        </w:rPr>
        <w:t>JUDr</w:t>
      </w:r>
      <w:r>
        <w:rPr>
          <w:rFonts w:ascii="Arial" w:hAnsi="Arial" w:cs="Arial"/>
        </w:rPr>
        <w:t>. Mar</w:t>
      </w:r>
      <w:r w:rsidR="008C2419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</w:t>
      </w:r>
      <w:r w:rsidR="008C2419">
        <w:rPr>
          <w:rFonts w:ascii="Arial" w:hAnsi="Arial" w:cs="Arial"/>
        </w:rPr>
        <w:t>Řehá</w:t>
      </w:r>
      <w:r>
        <w:rPr>
          <w:rFonts w:ascii="Arial" w:hAnsi="Arial" w:cs="Arial"/>
        </w:rPr>
        <w:t>č</w:t>
      </w:r>
      <w:r w:rsidR="008C241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osoba: Ing. arch. Jiří Plašil</w:t>
      </w:r>
    </w:p>
    <w:p w14:paraId="77B90756" w14:textId="77777777" w:rsidR="00C23D61" w:rsidRDefault="00C23D61">
      <w:pPr>
        <w:tabs>
          <w:tab w:val="left" w:pos="4962"/>
        </w:tabs>
      </w:pPr>
      <w:r>
        <w:rPr>
          <w:rFonts w:ascii="Arial" w:hAnsi="Arial" w:cs="Arial"/>
        </w:rPr>
        <w:t>tel.: 483 357 224</w:t>
      </w:r>
      <w:r>
        <w:rPr>
          <w:rFonts w:ascii="Arial" w:hAnsi="Arial" w:cs="Arial"/>
        </w:rPr>
        <w:tab/>
        <w:t>tel.: 731 411 599</w:t>
      </w:r>
    </w:p>
    <w:p w14:paraId="105B54F9" w14:textId="77777777" w:rsidR="00C23D61" w:rsidRDefault="00C23D61">
      <w:r>
        <w:rPr>
          <w:rFonts w:ascii="Arial" w:hAnsi="Arial" w:cs="Arial"/>
        </w:rPr>
        <w:t xml:space="preserve">e-mail: </w:t>
      </w:r>
      <w:r w:rsidR="008C2419">
        <w:rPr>
          <w:rFonts w:ascii="Arial" w:hAnsi="Arial" w:cs="Arial"/>
        </w:rPr>
        <w:t>reha</w:t>
      </w:r>
      <w:r>
        <w:rPr>
          <w:rStyle w:val="Hypertextovodkaz"/>
          <w:rFonts w:ascii="Arial" w:hAnsi="Arial" w:cs="Arial"/>
          <w:color w:val="000000"/>
          <w:u w:val="none"/>
        </w:rPr>
        <w:t>c</w:t>
      </w:r>
      <w:r w:rsidR="008C2419">
        <w:rPr>
          <w:rStyle w:val="Hypertextovodkaz"/>
          <w:rFonts w:ascii="Arial" w:hAnsi="Arial" w:cs="Arial"/>
          <w:color w:val="000000"/>
          <w:u w:val="none"/>
        </w:rPr>
        <w:t>e</w:t>
      </w:r>
      <w:r>
        <w:rPr>
          <w:rStyle w:val="Hypertextovodkaz"/>
          <w:rFonts w:ascii="Arial" w:hAnsi="Arial" w:cs="Arial"/>
          <w:color w:val="000000"/>
          <w:u w:val="none"/>
        </w:rPr>
        <w:t>k@mestojablonec.cz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 plasil@saul-lbc.cz</w:t>
      </w:r>
    </w:p>
    <w:p w14:paraId="1AD78922" w14:textId="77777777" w:rsidR="00C23D61" w:rsidRDefault="00C23D61">
      <w:pPr>
        <w:tabs>
          <w:tab w:val="left" w:pos="4962"/>
        </w:tabs>
        <w:jc w:val="both"/>
        <w:rPr>
          <w:rFonts w:ascii="Arial" w:hAnsi="Arial" w:cs="Arial"/>
        </w:rPr>
      </w:pPr>
    </w:p>
    <w:p w14:paraId="771D9766" w14:textId="77777777" w:rsidR="00F264B2" w:rsidRDefault="00F264B2">
      <w:pPr>
        <w:tabs>
          <w:tab w:val="left" w:pos="4962"/>
        </w:tabs>
        <w:jc w:val="both"/>
        <w:rPr>
          <w:rFonts w:ascii="Arial" w:hAnsi="Arial" w:cs="Arial"/>
        </w:rPr>
      </w:pPr>
    </w:p>
    <w:p w14:paraId="59B4AB6D" w14:textId="77777777" w:rsidR="00C23D61" w:rsidRDefault="00C23D61">
      <w:pPr>
        <w:jc w:val="center"/>
      </w:pPr>
      <w:r>
        <w:rPr>
          <w:rFonts w:ascii="Arial" w:hAnsi="Arial" w:cs="Arial"/>
        </w:rPr>
        <w:t>I.</w:t>
      </w:r>
    </w:p>
    <w:p w14:paraId="032158C8" w14:textId="77777777" w:rsidR="00C23D61" w:rsidRDefault="00C23D61">
      <w:pPr>
        <w:jc w:val="center"/>
      </w:pPr>
      <w:r>
        <w:rPr>
          <w:rFonts w:ascii="Arial" w:hAnsi="Arial" w:cs="Arial"/>
        </w:rPr>
        <w:t>Předmět smlouvy</w:t>
      </w:r>
    </w:p>
    <w:p w14:paraId="31579E83" w14:textId="77777777" w:rsidR="00C23D61" w:rsidRDefault="00C23D61">
      <w:pPr>
        <w:jc w:val="both"/>
        <w:rPr>
          <w:rFonts w:ascii="Arial" w:hAnsi="Arial" w:cs="Arial"/>
        </w:rPr>
      </w:pPr>
    </w:p>
    <w:p w14:paraId="0968E7BB" w14:textId="5D048B07" w:rsidR="00C23D61" w:rsidRDefault="00C23D61">
      <w:pPr>
        <w:jc w:val="both"/>
      </w:pPr>
      <w:r>
        <w:rPr>
          <w:rFonts w:ascii="Arial" w:hAnsi="Arial" w:cs="Arial"/>
        </w:rPr>
        <w:t xml:space="preserve">Předmětem smlouvy je zpracování Změny č. </w:t>
      </w:r>
      <w:r w:rsidR="00C752FE">
        <w:rPr>
          <w:rFonts w:ascii="Arial" w:hAnsi="Arial" w:cs="Arial"/>
        </w:rPr>
        <w:t>7a</w:t>
      </w:r>
      <w:r>
        <w:rPr>
          <w:rFonts w:ascii="Arial" w:hAnsi="Arial" w:cs="Arial"/>
        </w:rPr>
        <w:t xml:space="preserve"> Územního plánu Jablonec nad Nisou, a to dle cenové nabídky ze dne 1</w:t>
      </w:r>
      <w:r w:rsidR="00C752F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752FE">
        <w:rPr>
          <w:rFonts w:ascii="Arial" w:hAnsi="Arial" w:cs="Arial"/>
        </w:rPr>
        <w:t xml:space="preserve">srpna </w:t>
      </w:r>
      <w:r>
        <w:rPr>
          <w:rFonts w:ascii="Arial" w:hAnsi="Arial" w:cs="Arial"/>
        </w:rPr>
        <w:t>202</w:t>
      </w:r>
      <w:r w:rsidR="00C752FE">
        <w:rPr>
          <w:rFonts w:ascii="Arial" w:hAnsi="Arial" w:cs="Arial"/>
        </w:rPr>
        <w:t>3 na základě schváleného zadání změny č. 7 z března 2022.</w:t>
      </w:r>
    </w:p>
    <w:p w14:paraId="313AF95B" w14:textId="77777777" w:rsidR="00C23D61" w:rsidRDefault="00C23D61">
      <w:pPr>
        <w:jc w:val="center"/>
        <w:rPr>
          <w:rFonts w:ascii="Arial" w:hAnsi="Arial" w:cs="Arial"/>
        </w:rPr>
      </w:pPr>
    </w:p>
    <w:p w14:paraId="3E7CE037" w14:textId="77777777" w:rsidR="00C23D61" w:rsidRDefault="00C23D61">
      <w:pPr>
        <w:jc w:val="center"/>
      </w:pPr>
      <w:r>
        <w:rPr>
          <w:rFonts w:ascii="Arial" w:hAnsi="Arial" w:cs="Arial"/>
        </w:rPr>
        <w:t>II.</w:t>
      </w:r>
    </w:p>
    <w:p w14:paraId="57B274BF" w14:textId="77777777" w:rsidR="00C23D61" w:rsidRDefault="00C23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Termín plnění/dodání</w:t>
      </w:r>
    </w:p>
    <w:p w14:paraId="20B11336" w14:textId="77777777" w:rsidR="00C752FE" w:rsidRDefault="00C752FE">
      <w:pPr>
        <w:jc w:val="center"/>
      </w:pPr>
    </w:p>
    <w:p w14:paraId="7435AA43" w14:textId="45A6D2FD" w:rsidR="00C23D61" w:rsidRDefault="00C752FE" w:rsidP="00C752F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Dílo bude zpracováno dle následujícího harmonogramu:</w:t>
      </w:r>
    </w:p>
    <w:p w14:paraId="1DD7317A" w14:textId="418D9304" w:rsidR="00C752FE" w:rsidRDefault="00C752FE" w:rsidP="00C752FE">
      <w:pPr>
        <w:jc w:val="both"/>
        <w:rPr>
          <w:rFonts w:ascii="Arial" w:hAnsi="Arial" w:cs="Arial"/>
        </w:rPr>
      </w:pPr>
      <w:r w:rsidRPr="00C752FE">
        <w:rPr>
          <w:rFonts w:ascii="Arial" w:hAnsi="Arial" w:cs="Arial"/>
        </w:rPr>
        <w:tab/>
        <w:t>1. etapa</w:t>
      </w:r>
      <w:r>
        <w:rPr>
          <w:rFonts w:ascii="Arial" w:hAnsi="Arial" w:cs="Arial"/>
        </w:rPr>
        <w:t>: návrh změny pro veřejné projednání</w:t>
      </w:r>
      <w:r>
        <w:rPr>
          <w:rFonts w:ascii="Arial" w:hAnsi="Arial" w:cs="Arial"/>
        </w:rPr>
        <w:tab/>
        <w:t>do 12 týdnů od podpisu smlouvy o dílo</w:t>
      </w:r>
    </w:p>
    <w:p w14:paraId="17CACBC9" w14:textId="7E0128DB" w:rsidR="00C752FE" w:rsidRDefault="00C752FE" w:rsidP="00C75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etapa: čistopis změny pro vydání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9 týdnů od předání pokynů objednatele</w:t>
      </w:r>
    </w:p>
    <w:p w14:paraId="662C0347" w14:textId="43C70D45" w:rsidR="00C752FE" w:rsidRPr="00C752FE" w:rsidRDefault="00C752FE" w:rsidP="00C75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úprava dokumentace ÚP pro úplné znění</w:t>
      </w:r>
      <w:r>
        <w:rPr>
          <w:rFonts w:ascii="Arial" w:hAnsi="Arial" w:cs="Arial"/>
        </w:rPr>
        <w:tab/>
      </w:r>
      <w:r w:rsidR="00B16B01">
        <w:rPr>
          <w:rFonts w:ascii="Arial" w:hAnsi="Arial" w:cs="Arial"/>
        </w:rPr>
        <w:t>provedeno společně po vydání Změn č. 4 a 8</w:t>
      </w:r>
    </w:p>
    <w:p w14:paraId="49D1B53D" w14:textId="77777777" w:rsidR="00C23D61" w:rsidRDefault="00C23D61">
      <w:pPr>
        <w:jc w:val="center"/>
        <w:rPr>
          <w:rFonts w:ascii="Arial" w:hAnsi="Arial" w:cs="Arial"/>
        </w:rPr>
      </w:pPr>
    </w:p>
    <w:p w14:paraId="0D22CA64" w14:textId="77777777" w:rsidR="00C23D61" w:rsidRDefault="00C23D61">
      <w:pPr>
        <w:jc w:val="center"/>
      </w:pPr>
      <w:r>
        <w:rPr>
          <w:rFonts w:ascii="Arial" w:hAnsi="Arial" w:cs="Arial"/>
        </w:rPr>
        <w:t>III.</w:t>
      </w:r>
    </w:p>
    <w:p w14:paraId="0ABB2105" w14:textId="77777777" w:rsidR="00C23D61" w:rsidRDefault="00C23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Cena a platební podmínky</w:t>
      </w:r>
    </w:p>
    <w:p w14:paraId="6FAC6F88" w14:textId="77777777" w:rsidR="00B16B01" w:rsidRDefault="00B16B01">
      <w:pPr>
        <w:jc w:val="center"/>
      </w:pPr>
    </w:p>
    <w:p w14:paraId="47EE6341" w14:textId="388F68E1" w:rsidR="00C23D61" w:rsidRPr="00B16B01" w:rsidRDefault="00C23D61" w:rsidP="00B16B01">
      <w:pPr>
        <w:pStyle w:val="Odstavecseseznamem1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B16B01">
        <w:rPr>
          <w:rFonts w:ascii="Arial" w:hAnsi="Arial" w:cs="Arial"/>
          <w:b/>
          <w:bCs/>
        </w:rPr>
        <w:t xml:space="preserve">Celková cena díla dle cenové nabídky: </w:t>
      </w:r>
      <w:r w:rsidR="00B16B01" w:rsidRPr="00B16B01">
        <w:rPr>
          <w:rFonts w:ascii="Arial" w:hAnsi="Arial" w:cs="Arial"/>
          <w:b/>
          <w:bCs/>
        </w:rPr>
        <w:t>88</w:t>
      </w:r>
      <w:r w:rsidRPr="00B16B01">
        <w:rPr>
          <w:rFonts w:ascii="Arial" w:hAnsi="Arial" w:cs="Arial"/>
          <w:b/>
          <w:bCs/>
        </w:rPr>
        <w:t> 000,- Kč bez DPH, tj. 1</w:t>
      </w:r>
      <w:r w:rsidR="00B16B01" w:rsidRPr="00B16B01">
        <w:rPr>
          <w:rFonts w:ascii="Arial" w:hAnsi="Arial" w:cs="Arial"/>
          <w:b/>
          <w:bCs/>
        </w:rPr>
        <w:t>0</w:t>
      </w:r>
      <w:r w:rsidRPr="00B16B01">
        <w:rPr>
          <w:rFonts w:ascii="Arial" w:hAnsi="Arial" w:cs="Arial"/>
          <w:b/>
          <w:bCs/>
        </w:rPr>
        <w:t xml:space="preserve">6 </w:t>
      </w:r>
      <w:r w:rsidR="00B16B01" w:rsidRPr="00B16B01">
        <w:rPr>
          <w:rFonts w:ascii="Arial" w:hAnsi="Arial" w:cs="Arial"/>
          <w:b/>
          <w:bCs/>
        </w:rPr>
        <w:t>48</w:t>
      </w:r>
      <w:r w:rsidRPr="00B16B01">
        <w:rPr>
          <w:rFonts w:ascii="Arial" w:hAnsi="Arial" w:cs="Arial"/>
          <w:b/>
          <w:bCs/>
        </w:rPr>
        <w:t>0,- Kč vč. DPH.</w:t>
      </w:r>
    </w:p>
    <w:p w14:paraId="1F62956C" w14:textId="50181E78" w:rsidR="00C23D61" w:rsidRDefault="00B16B01" w:rsidP="00B16B01">
      <w:pPr>
        <w:spacing w:after="12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díla bude rozdělena dle výše uvedených etap takto:</w:t>
      </w:r>
    </w:p>
    <w:p w14:paraId="1C018321" w14:textId="4E825923" w:rsidR="00B16B01" w:rsidRDefault="00B16B01" w:rsidP="00B16B01">
      <w:pPr>
        <w:jc w:val="both"/>
        <w:rPr>
          <w:rFonts w:ascii="Arial" w:hAnsi="Arial" w:cs="Arial"/>
        </w:rPr>
      </w:pPr>
      <w:r w:rsidRPr="00B16B01">
        <w:rPr>
          <w:rFonts w:ascii="Arial" w:hAnsi="Arial" w:cs="Arial"/>
        </w:rPr>
        <w:tab/>
        <w:t>1. etapa</w:t>
      </w:r>
      <w:r>
        <w:rPr>
          <w:rFonts w:ascii="Arial" w:hAnsi="Arial" w:cs="Arial"/>
        </w:rPr>
        <w:t>: návrh pro veřejné projednání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90% ceny, tj. 79 200,- Kč bez DPH</w:t>
      </w:r>
    </w:p>
    <w:p w14:paraId="69121E15" w14:textId="0BD35CB9" w:rsidR="00B16B01" w:rsidRDefault="00B16B01" w:rsidP="00B16B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etapa: čistopis změny pro vydání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10% ceny, tj. 8 800,- Kč bez DPH</w:t>
      </w:r>
    </w:p>
    <w:p w14:paraId="1C4B101A" w14:textId="77777777" w:rsidR="00B16B01" w:rsidRDefault="00B16B01" w:rsidP="00B16B01">
      <w:pPr>
        <w:jc w:val="both"/>
        <w:rPr>
          <w:rFonts w:ascii="Arial" w:hAnsi="Arial" w:cs="Arial"/>
        </w:rPr>
      </w:pPr>
    </w:p>
    <w:p w14:paraId="78569FA8" w14:textId="77777777" w:rsidR="00B16B01" w:rsidRDefault="00B16B01" w:rsidP="00B16B01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2E37F6D4" w14:textId="77777777" w:rsidR="00B16B01" w:rsidRDefault="00B16B01" w:rsidP="00B16B01">
      <w:pPr>
        <w:pStyle w:val="Odstavecseseznamem"/>
        <w:ind w:left="0"/>
        <w:jc w:val="both"/>
        <w:rPr>
          <w:rFonts w:ascii="Arial" w:hAnsi="Arial" w:cs="Arial"/>
        </w:rPr>
      </w:pPr>
    </w:p>
    <w:p w14:paraId="3404F42A" w14:textId="356BEAEA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</w:t>
      </w:r>
      <w:proofErr w:type="gramStart"/>
      <w:r>
        <w:rPr>
          <w:rFonts w:ascii="Arial" w:hAnsi="Arial" w:cs="Arial"/>
          <w:iCs/>
        </w:rPr>
        <w:t>14-ti denní</w:t>
      </w:r>
      <w:proofErr w:type="gramEnd"/>
      <w:r>
        <w:rPr>
          <w:rFonts w:ascii="Arial" w:hAnsi="Arial" w:cs="Arial"/>
          <w:iCs/>
        </w:rPr>
        <w:t xml:space="preserve"> splatnosti (tj. minimální splatnost faktury), musí být faktura doručena na podatelnu Magistrátu města Jablonec nad Nisou nejpozději do 3 dnů od data vystavení.</w:t>
      </w:r>
    </w:p>
    <w:p w14:paraId="3D17BE3C" w14:textId="77777777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52E9C881" w14:textId="77777777" w:rsidR="00B16B01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6DBDEC5B" w14:textId="77777777" w:rsidR="00B16B01" w:rsidRPr="00A365C7" w:rsidRDefault="00B16B01" w:rsidP="00B16B01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7A3903E0" w14:textId="77777777" w:rsidR="00B16B01" w:rsidRPr="00B16B01" w:rsidRDefault="00B16B01" w:rsidP="00B16B01">
      <w:pPr>
        <w:jc w:val="both"/>
        <w:rPr>
          <w:rFonts w:ascii="Arial" w:hAnsi="Arial" w:cs="Arial"/>
        </w:rPr>
      </w:pPr>
    </w:p>
    <w:p w14:paraId="240B1DCA" w14:textId="77777777" w:rsidR="00C23D61" w:rsidRDefault="00C23D61">
      <w:pPr>
        <w:jc w:val="both"/>
        <w:rPr>
          <w:rFonts w:ascii="Arial" w:hAnsi="Arial" w:cs="Arial"/>
        </w:rPr>
      </w:pPr>
    </w:p>
    <w:p w14:paraId="598281C8" w14:textId="77777777" w:rsidR="00C23D61" w:rsidRDefault="00C23D61">
      <w:pPr>
        <w:jc w:val="center"/>
      </w:pPr>
      <w:r>
        <w:rPr>
          <w:rFonts w:ascii="Arial" w:hAnsi="Arial" w:cs="Arial"/>
        </w:rPr>
        <w:t>IV.</w:t>
      </w:r>
    </w:p>
    <w:p w14:paraId="7EB9C6B8" w14:textId="77777777" w:rsidR="00C23D61" w:rsidRDefault="00C23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Záruční doba</w:t>
      </w:r>
    </w:p>
    <w:p w14:paraId="2570B916" w14:textId="77777777" w:rsidR="00F264B2" w:rsidRDefault="00F264B2">
      <w:pPr>
        <w:jc w:val="center"/>
      </w:pPr>
    </w:p>
    <w:p w14:paraId="380984B8" w14:textId="1C00EC03" w:rsidR="00C23D61" w:rsidRDefault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uvedené dílo poskytuje dodavatel záruční dobu v délce 60 měsíců.</w:t>
      </w:r>
    </w:p>
    <w:p w14:paraId="2C156A51" w14:textId="4C9C621E" w:rsidR="00F264B2" w:rsidRDefault="00F264B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FEFFEF" w14:textId="77777777" w:rsidR="00C23D61" w:rsidRDefault="00C23D61">
      <w:pPr>
        <w:jc w:val="center"/>
      </w:pPr>
      <w:r>
        <w:rPr>
          <w:rFonts w:ascii="Arial" w:hAnsi="Arial" w:cs="Arial"/>
        </w:rPr>
        <w:lastRenderedPageBreak/>
        <w:t>V.</w:t>
      </w:r>
    </w:p>
    <w:p w14:paraId="69AD7AC5" w14:textId="77777777" w:rsidR="00C23D61" w:rsidRDefault="00C23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337BF8BA" w14:textId="77777777" w:rsidR="00F264B2" w:rsidRDefault="00F264B2">
      <w:pPr>
        <w:jc w:val="center"/>
      </w:pPr>
    </w:p>
    <w:p w14:paraId="67B105A1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0D31E62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4E5738E3" w14:textId="77777777" w:rsidR="00F264B2" w:rsidRPr="0051371A" w:rsidRDefault="00F264B2" w:rsidP="00F264B2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32E4AB0" w14:textId="77777777" w:rsidR="00F264B2" w:rsidRDefault="00F264B2" w:rsidP="00F264B2">
      <w:pPr>
        <w:jc w:val="both"/>
        <w:rPr>
          <w:rFonts w:ascii="Arial" w:hAnsi="Arial" w:cs="Arial"/>
        </w:rPr>
      </w:pPr>
    </w:p>
    <w:p w14:paraId="21F3FCD5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28374861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6BE08947" w14:textId="77777777" w:rsidR="00F264B2" w:rsidRDefault="00F264B2" w:rsidP="00F264B2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FFF530B" w14:textId="77777777" w:rsidR="00F264B2" w:rsidRPr="00427195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2121965A" w14:textId="77777777" w:rsidR="00F264B2" w:rsidRPr="00427195" w:rsidRDefault="00F264B2" w:rsidP="00F264B2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2091CDDE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149388F4" w14:textId="77777777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AF9C12B" w14:textId="77777777" w:rsidR="00F264B2" w:rsidRDefault="00F264B2" w:rsidP="00F264B2">
      <w:pPr>
        <w:jc w:val="both"/>
        <w:rPr>
          <w:rFonts w:ascii="Arial" w:hAnsi="Arial" w:cs="Arial"/>
        </w:rPr>
      </w:pPr>
    </w:p>
    <w:p w14:paraId="5A74883A" w14:textId="77777777" w:rsidR="00F264B2" w:rsidRPr="0051371A" w:rsidRDefault="00F264B2" w:rsidP="00F264B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439B11C8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2F05F109" w14:textId="77777777" w:rsidR="00F264B2" w:rsidRPr="0051371A" w:rsidRDefault="00F264B2" w:rsidP="00F2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11FCB5C6" w14:textId="77777777" w:rsidR="00F264B2" w:rsidRPr="0051371A" w:rsidRDefault="00F264B2" w:rsidP="00F264B2">
      <w:pPr>
        <w:jc w:val="both"/>
        <w:rPr>
          <w:rFonts w:ascii="Arial" w:hAnsi="Arial" w:cs="Arial"/>
        </w:rPr>
      </w:pPr>
    </w:p>
    <w:p w14:paraId="3F4BB6A7" w14:textId="32F7CE45" w:rsidR="00C23D61" w:rsidRDefault="00C23D61">
      <w:pPr>
        <w:jc w:val="both"/>
      </w:pPr>
    </w:p>
    <w:p w14:paraId="56AAEB66" w14:textId="77777777" w:rsidR="00C23D61" w:rsidRDefault="00C23D61">
      <w:pPr>
        <w:jc w:val="both"/>
        <w:rPr>
          <w:rFonts w:ascii="Arial" w:hAnsi="Arial" w:cs="Arial"/>
        </w:rPr>
      </w:pPr>
    </w:p>
    <w:p w14:paraId="761593E0" w14:textId="77777777" w:rsidR="00C23D61" w:rsidRDefault="00C23D61">
      <w:pPr>
        <w:jc w:val="both"/>
        <w:rPr>
          <w:rFonts w:ascii="Arial" w:hAnsi="Arial" w:cs="Arial"/>
        </w:rPr>
      </w:pPr>
    </w:p>
    <w:p w14:paraId="34D6E0D3" w14:textId="77777777" w:rsidR="00C23D61" w:rsidRDefault="00C23D61">
      <w:pPr>
        <w:jc w:val="both"/>
        <w:rPr>
          <w:rFonts w:ascii="Arial" w:hAnsi="Arial" w:cs="Arial"/>
        </w:rPr>
      </w:pPr>
    </w:p>
    <w:p w14:paraId="327BE096" w14:textId="77777777" w:rsidR="00C23D61" w:rsidRDefault="00C23D61">
      <w:pPr>
        <w:jc w:val="both"/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55639D7A" w14:textId="1EF0E23C" w:rsidR="00C23D61" w:rsidRDefault="00C23D6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F264B2">
        <w:rPr>
          <w:rFonts w:ascii="Arial" w:hAnsi="Arial" w:cs="Arial"/>
          <w:iCs/>
        </w:rPr>
        <w:t>25</w:t>
      </w:r>
      <w:r>
        <w:rPr>
          <w:rFonts w:ascii="Arial" w:hAnsi="Arial" w:cs="Arial"/>
          <w:iCs/>
        </w:rPr>
        <w:t>.</w:t>
      </w:r>
      <w:r w:rsidR="008C2419">
        <w:rPr>
          <w:rFonts w:ascii="Arial" w:hAnsi="Arial" w:cs="Arial"/>
          <w:iCs/>
        </w:rPr>
        <w:t xml:space="preserve"> </w:t>
      </w:r>
      <w:r w:rsidR="00F264B2">
        <w:rPr>
          <w:rFonts w:ascii="Arial" w:hAnsi="Arial" w:cs="Arial"/>
          <w:iCs/>
        </w:rPr>
        <w:t>srpna</w:t>
      </w:r>
      <w:r w:rsidR="008C2419">
        <w:rPr>
          <w:rFonts w:ascii="Arial" w:hAnsi="Arial" w:cs="Arial"/>
          <w:iCs/>
        </w:rPr>
        <w:t xml:space="preserve"> 202</w:t>
      </w:r>
      <w:r w:rsidR="00F264B2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Liberci dne:</w:t>
      </w:r>
      <w:r w:rsidR="00C72928">
        <w:rPr>
          <w:rFonts w:ascii="Arial" w:hAnsi="Arial" w:cs="Arial"/>
          <w:iCs/>
        </w:rPr>
        <w:t>13. 9.</w:t>
      </w:r>
      <w:r w:rsidR="00F264B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202</w:t>
      </w:r>
      <w:r w:rsidR="00F264B2">
        <w:rPr>
          <w:rFonts w:ascii="Arial" w:hAnsi="Arial" w:cs="Arial"/>
          <w:iCs/>
        </w:rPr>
        <w:t>3</w:t>
      </w:r>
    </w:p>
    <w:p w14:paraId="2712B078" w14:textId="77777777" w:rsidR="00F264B2" w:rsidRDefault="00F264B2">
      <w:pPr>
        <w:jc w:val="both"/>
        <w:rPr>
          <w:rFonts w:ascii="Arial" w:hAnsi="Arial" w:cs="Arial"/>
          <w:iCs/>
        </w:rPr>
      </w:pPr>
    </w:p>
    <w:p w14:paraId="4E5AD53C" w14:textId="77777777" w:rsidR="00F264B2" w:rsidRDefault="00F264B2">
      <w:pPr>
        <w:jc w:val="both"/>
        <w:rPr>
          <w:rFonts w:ascii="Arial" w:hAnsi="Arial" w:cs="Arial"/>
          <w:iCs/>
        </w:rPr>
      </w:pPr>
    </w:p>
    <w:p w14:paraId="2FE3F323" w14:textId="77777777" w:rsidR="00F264B2" w:rsidRDefault="00F264B2">
      <w:pPr>
        <w:jc w:val="both"/>
      </w:pPr>
    </w:p>
    <w:p w14:paraId="699D39FE" w14:textId="77777777" w:rsidR="00C23D61" w:rsidRDefault="00C23D61">
      <w:pPr>
        <w:jc w:val="both"/>
        <w:rPr>
          <w:rFonts w:ascii="Arial" w:hAnsi="Arial" w:cs="Arial"/>
          <w:iCs/>
        </w:rPr>
      </w:pPr>
    </w:p>
    <w:p w14:paraId="4FC6BBF6" w14:textId="77777777" w:rsidR="00C23D61" w:rsidRDefault="00C23D61">
      <w:pPr>
        <w:jc w:val="both"/>
        <w:rPr>
          <w:rFonts w:ascii="Arial" w:hAnsi="Arial" w:cs="Arial"/>
          <w:iCs/>
        </w:rPr>
      </w:pPr>
    </w:p>
    <w:p w14:paraId="16259B6B" w14:textId="77777777" w:rsidR="00C23D61" w:rsidRDefault="00C23D61">
      <w:pPr>
        <w:jc w:val="both"/>
        <w:rPr>
          <w:rFonts w:ascii="Arial" w:hAnsi="Arial" w:cs="Arial"/>
          <w:iCs/>
        </w:rPr>
      </w:pPr>
    </w:p>
    <w:p w14:paraId="3BC8238D" w14:textId="77777777" w:rsidR="00C23D61" w:rsidRDefault="00C23D61">
      <w:pPr>
        <w:tabs>
          <w:tab w:val="center" w:pos="6804"/>
        </w:tabs>
        <w:jc w:val="both"/>
      </w:pPr>
      <w:r>
        <w:rPr>
          <w:rFonts w:ascii="Arial" w:hAnsi="Arial" w:cs="Arial"/>
          <w:iCs/>
        </w:rPr>
        <w:t>………………………………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>…………………………….…</w:t>
      </w:r>
    </w:p>
    <w:p w14:paraId="08089D3C" w14:textId="77777777" w:rsidR="00C23D61" w:rsidRDefault="008C2419">
      <w:pPr>
        <w:tabs>
          <w:tab w:val="center" w:pos="6804"/>
        </w:tabs>
      </w:pPr>
      <w:r>
        <w:rPr>
          <w:rFonts w:ascii="Arial" w:hAnsi="Arial" w:cs="Arial"/>
        </w:rPr>
        <w:t>JUDr</w:t>
      </w:r>
      <w:r w:rsidR="00C23D61">
        <w:rPr>
          <w:rFonts w:ascii="Arial" w:hAnsi="Arial" w:cs="Arial"/>
        </w:rPr>
        <w:t>. Mar</w:t>
      </w:r>
      <w:r>
        <w:rPr>
          <w:rFonts w:ascii="Arial" w:hAnsi="Arial" w:cs="Arial"/>
        </w:rPr>
        <w:t>ek</w:t>
      </w:r>
      <w:r w:rsidR="00C23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Řehá</w:t>
      </w:r>
      <w:r w:rsidR="00C23D61">
        <w:rPr>
          <w:rFonts w:ascii="Arial" w:hAnsi="Arial" w:cs="Arial"/>
        </w:rPr>
        <w:t>č</w:t>
      </w:r>
      <w:r>
        <w:rPr>
          <w:rFonts w:ascii="Arial" w:hAnsi="Arial" w:cs="Arial"/>
        </w:rPr>
        <w:t>e</w:t>
      </w:r>
      <w:r w:rsidR="00C23D61">
        <w:rPr>
          <w:rFonts w:ascii="Arial" w:hAnsi="Arial" w:cs="Arial"/>
        </w:rPr>
        <w:t>k</w:t>
      </w:r>
      <w:r w:rsidR="00C23D61">
        <w:rPr>
          <w:rFonts w:ascii="Arial" w:hAnsi="Arial" w:cs="Arial"/>
        </w:rPr>
        <w:tab/>
        <w:t>Ing. arch. Jiří Plašil</w:t>
      </w:r>
    </w:p>
    <w:p w14:paraId="4D84C570" w14:textId="77777777" w:rsidR="00C23D61" w:rsidRDefault="008C2419">
      <w:pPr>
        <w:tabs>
          <w:tab w:val="center" w:pos="6804"/>
        </w:tabs>
        <w:jc w:val="both"/>
      </w:pPr>
      <w:r>
        <w:rPr>
          <w:rFonts w:ascii="Arial" w:hAnsi="Arial" w:cs="Arial"/>
        </w:rPr>
        <w:t>tajemník</w:t>
      </w:r>
      <w:r w:rsidR="00C23D61">
        <w:rPr>
          <w:rFonts w:ascii="Arial" w:hAnsi="Arial" w:cs="Arial"/>
        </w:rPr>
        <w:tab/>
        <w:t>jednatel</w:t>
      </w:r>
    </w:p>
    <w:p w14:paraId="79972DD4" w14:textId="77777777" w:rsidR="00C23D61" w:rsidRPr="00F264B2" w:rsidRDefault="00C23D61">
      <w:pPr>
        <w:tabs>
          <w:tab w:val="center" w:pos="6804"/>
        </w:tabs>
        <w:jc w:val="both"/>
      </w:pPr>
    </w:p>
    <w:p w14:paraId="37C61D8B" w14:textId="77777777" w:rsidR="00C23D61" w:rsidRPr="00F264B2" w:rsidRDefault="00C23D61">
      <w:pPr>
        <w:tabs>
          <w:tab w:val="center" w:pos="6804"/>
        </w:tabs>
        <w:jc w:val="both"/>
        <w:rPr>
          <w:rFonts w:ascii="Arial" w:hAnsi="Arial" w:cs="Arial"/>
        </w:rPr>
      </w:pPr>
    </w:p>
    <w:p w14:paraId="46683D54" w14:textId="77777777" w:rsidR="00C23D61" w:rsidRPr="00F264B2" w:rsidRDefault="00C23D61">
      <w:pPr>
        <w:tabs>
          <w:tab w:val="center" w:pos="6804"/>
        </w:tabs>
        <w:jc w:val="both"/>
        <w:rPr>
          <w:rFonts w:ascii="Arial" w:hAnsi="Arial" w:cs="Arial"/>
        </w:rPr>
      </w:pPr>
    </w:p>
    <w:p w14:paraId="70BC1E8C" w14:textId="77777777" w:rsidR="00F264B2" w:rsidRPr="00F264B2" w:rsidRDefault="00F264B2">
      <w:pPr>
        <w:tabs>
          <w:tab w:val="center" w:pos="6804"/>
        </w:tabs>
        <w:jc w:val="both"/>
        <w:rPr>
          <w:rFonts w:ascii="Arial" w:hAnsi="Arial" w:cs="Arial"/>
        </w:rPr>
      </w:pPr>
    </w:p>
    <w:p w14:paraId="2805A592" w14:textId="77777777" w:rsidR="00C23D61" w:rsidRPr="00F264B2" w:rsidRDefault="00C23D61">
      <w:pPr>
        <w:tabs>
          <w:tab w:val="center" w:pos="6804"/>
        </w:tabs>
        <w:jc w:val="both"/>
        <w:rPr>
          <w:rFonts w:ascii="Arial" w:hAnsi="Arial" w:cs="Arial"/>
        </w:rPr>
      </w:pPr>
    </w:p>
    <w:p w14:paraId="7BAD94A6" w14:textId="77777777" w:rsidR="00C23D61" w:rsidRDefault="00C23D61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………………………………</w:t>
      </w:r>
    </w:p>
    <w:p w14:paraId="4D2C9080" w14:textId="3380500F" w:rsidR="008C2419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RNDr</w:t>
      </w:r>
      <w:r w:rsidR="00C23D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Lenka</w:t>
      </w:r>
      <w:r w:rsidR="00C23D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Opočenská</w:t>
      </w:r>
    </w:p>
    <w:p w14:paraId="41B0636E" w14:textId="1DB178E4" w:rsidR="00C23D61" w:rsidRDefault="008C2419">
      <w:pPr>
        <w:tabs>
          <w:tab w:val="center" w:pos="6804"/>
        </w:tabs>
      </w:pPr>
      <w:r>
        <w:rPr>
          <w:rFonts w:ascii="Arial" w:hAnsi="Arial" w:cs="Arial"/>
          <w:color w:val="000000"/>
        </w:rPr>
        <w:t>náměstk</w:t>
      </w:r>
      <w:r w:rsidR="00630AF8">
        <w:rPr>
          <w:rFonts w:ascii="Arial" w:hAnsi="Arial" w:cs="Arial"/>
          <w:color w:val="000000"/>
        </w:rPr>
        <w:t>yně</w:t>
      </w:r>
      <w:r>
        <w:rPr>
          <w:rFonts w:ascii="Arial" w:hAnsi="Arial" w:cs="Arial"/>
          <w:color w:val="000000"/>
        </w:rPr>
        <w:t xml:space="preserve"> primátora </w:t>
      </w:r>
      <w:r w:rsidR="00C23D61">
        <w:rPr>
          <w:rFonts w:ascii="Arial" w:hAnsi="Arial" w:cs="Arial"/>
        </w:rPr>
        <w:tab/>
      </w:r>
    </w:p>
    <w:p w14:paraId="50EAC4AA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7E432CD1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1D269303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3F3EAC32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3564B68C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0C68EE0E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</w:p>
    <w:p w14:paraId="7A8302E5" w14:textId="77777777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věcnou správnost: </w:t>
      </w:r>
    </w:p>
    <w:p w14:paraId="6C7E41FA" w14:textId="4836D480" w:rsid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ing.</w:t>
      </w:r>
      <w:proofErr w:type="gramEnd"/>
      <w:r>
        <w:rPr>
          <w:rFonts w:ascii="Arial" w:hAnsi="Arial" w:cs="Arial"/>
          <w:color w:val="000000"/>
        </w:rPr>
        <w:t xml:space="preserve"> arch. Daniel Daňkovský</w:t>
      </w:r>
    </w:p>
    <w:p w14:paraId="3A50C8DF" w14:textId="7BECD811" w:rsidR="00F264B2" w:rsidRPr="00F264B2" w:rsidRDefault="00F264B2">
      <w:pPr>
        <w:tabs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referent oddělení územního plánování</w:t>
      </w:r>
    </w:p>
    <w:sectPr w:rsidR="00F264B2" w:rsidRPr="00F264B2">
      <w:footerReference w:type="default" r:id="rId7"/>
      <w:footerReference w:type="first" r:id="rId8"/>
      <w:pgSz w:w="11906" w:h="16838"/>
      <w:pgMar w:top="1418" w:right="1418" w:bottom="1258" w:left="1418" w:header="708" w:footer="709" w:gutter="0"/>
      <w:cols w:space="708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6737" w14:textId="77777777" w:rsidR="001C23A6" w:rsidRDefault="001C23A6">
      <w:r>
        <w:separator/>
      </w:r>
    </w:p>
  </w:endnote>
  <w:endnote w:type="continuationSeparator" w:id="0">
    <w:p w14:paraId="381BD1FD" w14:textId="77777777" w:rsidR="001C23A6" w:rsidRDefault="001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222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9FE1" w14:textId="77777777" w:rsidR="00C23D61" w:rsidRDefault="00C23D61">
    <w:pPr>
      <w:pStyle w:val="Zpat"/>
      <w:jc w:val="center"/>
    </w:pPr>
  </w:p>
  <w:p w14:paraId="0E80655E" w14:textId="77777777" w:rsidR="00C23D61" w:rsidRDefault="00C23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C7C1" w14:textId="77777777" w:rsidR="00C23D61" w:rsidRDefault="00C23D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C54C" w14:textId="77777777" w:rsidR="001C23A6" w:rsidRDefault="001C23A6">
      <w:r>
        <w:separator/>
      </w:r>
    </w:p>
  </w:footnote>
  <w:footnote w:type="continuationSeparator" w:id="0">
    <w:p w14:paraId="063DF1FE" w14:textId="77777777" w:rsidR="001C23A6" w:rsidRDefault="001C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2346AAB"/>
    <w:multiLevelType w:val="hybridMultilevel"/>
    <w:tmpl w:val="583C657A"/>
    <w:lvl w:ilvl="0" w:tplc="1EB6B3FC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642AB7"/>
    <w:multiLevelType w:val="hybridMultilevel"/>
    <w:tmpl w:val="57328E6C"/>
    <w:lvl w:ilvl="0" w:tplc="64044F2A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9131F"/>
    <w:multiLevelType w:val="hybridMultilevel"/>
    <w:tmpl w:val="179294C4"/>
    <w:lvl w:ilvl="0" w:tplc="2F54F3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8CF"/>
    <w:multiLevelType w:val="hybridMultilevel"/>
    <w:tmpl w:val="4D008DE8"/>
    <w:lvl w:ilvl="0" w:tplc="F25C5A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36814978">
    <w:abstractNumId w:val="0"/>
  </w:num>
  <w:num w:numId="2" w16cid:durableId="681475895">
    <w:abstractNumId w:val="3"/>
  </w:num>
  <w:num w:numId="3" w16cid:durableId="391857366">
    <w:abstractNumId w:val="6"/>
  </w:num>
  <w:num w:numId="4" w16cid:durableId="456725027">
    <w:abstractNumId w:val="2"/>
  </w:num>
  <w:num w:numId="5" w16cid:durableId="551700015">
    <w:abstractNumId w:val="4"/>
  </w:num>
  <w:num w:numId="6" w16cid:durableId="766538547">
    <w:abstractNumId w:val="1"/>
  </w:num>
  <w:num w:numId="7" w16cid:durableId="98828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19"/>
    <w:rsid w:val="001C23A6"/>
    <w:rsid w:val="0032757D"/>
    <w:rsid w:val="00630AF8"/>
    <w:rsid w:val="008C2419"/>
    <w:rsid w:val="00B16B01"/>
    <w:rsid w:val="00C23D61"/>
    <w:rsid w:val="00C72928"/>
    <w:rsid w:val="00C752FE"/>
    <w:rsid w:val="00E95873"/>
    <w:rsid w:val="00F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4956E"/>
  <w15:chartTrackingRefBased/>
  <w15:docId w15:val="{CE7E9CF2-9E7B-465E-82BC-90F7D819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font1222" w:hAnsi="Calibri Light" w:cs="font1222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2"/>
  </w:style>
  <w:style w:type="character" w:customStyle="1" w:styleId="PedmtkomenteChar">
    <w:name w:val="Předmět komentáře Char"/>
    <w:rPr>
      <w:b/>
      <w:bCs/>
    </w:rPr>
  </w:style>
  <w:style w:type="character" w:customStyle="1" w:styleId="Nevyeenzmnka2">
    <w:name w:val="Nevyřešená zmínka2"/>
    <w:rPr>
      <w:color w:val="808080"/>
      <w:shd w:val="clear" w:color="auto" w:fill="E6E6E6"/>
    </w:rPr>
  </w:style>
  <w:style w:type="character" w:customStyle="1" w:styleId="Nadpis4Char">
    <w:name w:val="Nadpis 4 Char"/>
    <w:rPr>
      <w:rFonts w:ascii="Calibri Light" w:eastAsia="font1222" w:hAnsi="Calibri Light" w:cs="font1222"/>
      <w:i/>
      <w:iCs/>
      <w:color w:val="2F5496"/>
    </w:rPr>
  </w:style>
  <w:style w:type="character" w:customStyle="1" w:styleId="ProsttextChar">
    <w:name w:val="Prostý text Char"/>
    <w:rPr>
      <w:rFonts w:ascii="Arial" w:eastAsia="Calibri" w:hAnsi="Arial" w:cs="Arial"/>
      <w:i/>
      <w:color w:val="0070C0"/>
      <w:szCs w:val="21"/>
    </w:rPr>
  </w:style>
  <w:style w:type="character" w:customStyle="1" w:styleId="Nevyeenzmnka3">
    <w:name w:val="Nevyřešená zmínka3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Garamond" w:hAnsi="Garamond" w:cs="Garamond"/>
      <w:b/>
      <w:i w:val="0"/>
      <w:sz w:val="24"/>
      <w:szCs w:val="24"/>
    </w:rPr>
  </w:style>
  <w:style w:type="character" w:customStyle="1" w:styleId="ListLabel12">
    <w:name w:val="ListLabel 12"/>
    <w:rPr>
      <w:rFonts w:eastAsia="Times New Roman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Garamond" w:hAnsi="Garamond" w:cs="Garamond"/>
      <w:b/>
      <w:i w:val="0"/>
      <w:sz w:val="24"/>
      <w:szCs w:val="24"/>
    </w:rPr>
  </w:style>
  <w:style w:type="character" w:customStyle="1" w:styleId="ListLabel17">
    <w:name w:val="ListLabel 17"/>
    <w:rPr>
      <w:rFonts w:ascii="Garamond" w:hAnsi="Garamond" w:cs="Garamond"/>
      <w:b/>
      <w:i w:val="0"/>
      <w:sz w:val="24"/>
      <w:szCs w:val="24"/>
    </w:rPr>
  </w:style>
  <w:style w:type="character" w:customStyle="1" w:styleId="ListLabel18">
    <w:name w:val="ListLabel 18"/>
    <w:rPr>
      <w:rFonts w:ascii="Garamond" w:hAnsi="Garamond" w:cs="Garamond"/>
      <w:b/>
      <w:i w:val="0"/>
      <w:sz w:val="24"/>
      <w:szCs w:val="24"/>
    </w:rPr>
  </w:style>
  <w:style w:type="character" w:customStyle="1" w:styleId="ListLabel19">
    <w:name w:val="ListLabel 19"/>
    <w:rPr>
      <w:rFonts w:ascii="Garamond" w:hAnsi="Garamond" w:cs="Garamond"/>
      <w:b/>
      <w:i w:val="0"/>
      <w:sz w:val="24"/>
      <w:szCs w:val="24"/>
    </w:rPr>
  </w:style>
  <w:style w:type="character" w:customStyle="1" w:styleId="ListLabel20">
    <w:name w:val="ListLabel 20"/>
    <w:rPr>
      <w:rFonts w:ascii="Garamond" w:hAnsi="Garamond" w:cs="Garamond"/>
      <w:b/>
      <w:i w:val="0"/>
      <w:sz w:val="24"/>
      <w:szCs w:val="24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Aria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36"/>
      <w:szCs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Prosttext1">
    <w:name w:val="Prostý text1"/>
    <w:basedOn w:val="Normln"/>
    <w:rPr>
      <w:rFonts w:ascii="Arial" w:eastAsia="Calibri" w:hAnsi="Arial" w:cs="Arial"/>
      <w:i/>
      <w:color w:val="0070C0"/>
      <w:szCs w:val="21"/>
    </w:rPr>
  </w:style>
  <w:style w:type="paragraph" w:styleId="Odstavecseseznamem">
    <w:name w:val="List Paragraph"/>
    <w:basedOn w:val="Normln"/>
    <w:uiPriority w:val="34"/>
    <w:qFormat/>
    <w:rsid w:val="00C7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Rulcová, Šárka </cp:lastModifiedBy>
  <cp:revision>4</cp:revision>
  <cp:lastPrinted>2019-07-25T08:43:00Z</cp:lastPrinted>
  <dcterms:created xsi:type="dcterms:W3CDTF">2023-08-23T07:19:00Z</dcterms:created>
  <dcterms:modified xsi:type="dcterms:W3CDTF">2023-09-14T06:36:00Z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Jablonec</vt:lpwstr>
  </property>
</Properties>
</file>