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        </w:t>
      </w:r>
      <w:proofErr w:type="gramStart"/>
      <w:r w:rsidRPr="007F060C">
        <w:rPr>
          <w:rFonts w:ascii="Courier New" w:hAnsi="Courier New" w:cs="Courier New"/>
        </w:rPr>
        <w:t>DODATEK  Č.</w:t>
      </w:r>
      <w:proofErr w:type="gramEnd"/>
      <w:r w:rsidRPr="007F060C">
        <w:rPr>
          <w:rFonts w:ascii="Courier New" w:hAnsi="Courier New" w:cs="Courier New"/>
        </w:rPr>
        <w:t xml:space="preserve"> 1 KE SMLOUVĚ   0 POSKYTOVÁNÍ     SLUŽEB    </w:t>
      </w:r>
      <w:r w:rsidR="00D50A2D">
        <w:rPr>
          <w:rFonts w:ascii="Courier New" w:hAnsi="Courier New" w:cs="Courier New"/>
        </w:rPr>
        <w:t>ÚČETNÍ</w:t>
      </w:r>
      <w:r w:rsidRPr="007F060C">
        <w:rPr>
          <w:rFonts w:ascii="Courier New" w:hAnsi="Courier New" w:cs="Courier New"/>
        </w:rPr>
        <w:t xml:space="preserve">HO A DAŇOVÉHO    PORADENSTVÍ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proofErr w:type="gramStart"/>
      <w:r w:rsidRPr="007F060C">
        <w:rPr>
          <w:rFonts w:ascii="Courier New" w:hAnsi="Courier New" w:cs="Courier New"/>
        </w:rPr>
        <w:t>Psychiatrická  nemocnice</w:t>
      </w:r>
      <w:proofErr w:type="gramEnd"/>
      <w:r w:rsidRPr="007F060C">
        <w:rPr>
          <w:rFonts w:ascii="Courier New" w:hAnsi="Courier New" w:cs="Courier New"/>
        </w:rPr>
        <w:t xml:space="preserve"> v Kroměříži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Se sídlem: Havlíčkova 1265, 767 40 Kroměříž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IČO:  00567914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DIČ: CZ00567914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Zřízená Ministerstvem zdravotnictví ČR dle Zřizovací listiny čj.: 8870-IX/2013 ze dne 29. 3. 2013 ve znění Opatření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proofErr w:type="spellStart"/>
      <w:r w:rsidRPr="007F060C">
        <w:rPr>
          <w:rFonts w:ascii="Courier New" w:hAnsi="Courier New" w:cs="Courier New"/>
        </w:rPr>
        <w:t>MzČR</w:t>
      </w:r>
      <w:proofErr w:type="spellEnd"/>
      <w:r w:rsidRPr="007F060C">
        <w:rPr>
          <w:rFonts w:ascii="Courier New" w:hAnsi="Courier New" w:cs="Courier New"/>
        </w:rPr>
        <w:t xml:space="preserve"> čj.  MZDR   49619/2016-1/0PŘ ze dne 6. 9. 2016 a Opatření MZDR 28063/2018-2/0PŘ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proofErr w:type="gramStart"/>
      <w:r w:rsidRPr="007F060C">
        <w:rPr>
          <w:rFonts w:ascii="Courier New" w:hAnsi="Courier New" w:cs="Courier New"/>
        </w:rPr>
        <w:t>Jejímž  jménem</w:t>
      </w:r>
      <w:proofErr w:type="gramEnd"/>
      <w:r w:rsidRPr="007F060C">
        <w:rPr>
          <w:rFonts w:ascii="Courier New" w:hAnsi="Courier New" w:cs="Courier New"/>
        </w:rPr>
        <w:t xml:space="preserve"> jedná: prof. MUDr. Roman  Havlík, Ph.D.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ředitel datová schránka: 2i9iu5a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(dále jen „Klient")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a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proofErr w:type="spellStart"/>
      <w:r w:rsidRPr="007F060C">
        <w:rPr>
          <w:rFonts w:ascii="Courier New" w:hAnsi="Courier New" w:cs="Courier New"/>
        </w:rPr>
        <w:t>HZConsult</w:t>
      </w:r>
      <w:proofErr w:type="spellEnd"/>
      <w:r w:rsidRPr="007F060C">
        <w:rPr>
          <w:rFonts w:ascii="Courier New" w:hAnsi="Courier New" w:cs="Courier New"/>
        </w:rPr>
        <w:t xml:space="preserve"> s.r.o.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Se sídlem: Kodaňská </w:t>
      </w:r>
      <w:proofErr w:type="gramStart"/>
      <w:r w:rsidRPr="007F060C">
        <w:rPr>
          <w:rFonts w:ascii="Courier New" w:hAnsi="Courier New" w:cs="Courier New"/>
        </w:rPr>
        <w:t>1441/46,  101 00</w:t>
      </w:r>
      <w:proofErr w:type="gramEnd"/>
      <w:r w:rsidRPr="007F060C">
        <w:rPr>
          <w:rFonts w:ascii="Courier New" w:hAnsi="Courier New" w:cs="Courier New"/>
        </w:rPr>
        <w:t xml:space="preserve"> Praha 10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Zastoupena: Ing. Milošem </w:t>
      </w:r>
      <w:proofErr w:type="gramStart"/>
      <w:r w:rsidRPr="007F060C">
        <w:rPr>
          <w:rFonts w:ascii="Courier New" w:hAnsi="Courier New" w:cs="Courier New"/>
        </w:rPr>
        <w:t>Havránkem,  jednatelem</w:t>
      </w:r>
      <w:proofErr w:type="gramEnd"/>
      <w:r w:rsidRPr="007F060C">
        <w:rPr>
          <w:rFonts w:ascii="Courier New" w:hAnsi="Courier New" w:cs="Courier New"/>
        </w:rPr>
        <w:t xml:space="preserve">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IČO:  25699032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    CZ25699032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Zapsaná  v  obchodním </w:t>
      </w:r>
      <w:proofErr w:type="gramStart"/>
      <w:r w:rsidRPr="007F060C">
        <w:rPr>
          <w:rFonts w:ascii="Courier New" w:hAnsi="Courier New" w:cs="Courier New"/>
        </w:rPr>
        <w:t>rejstříku  vedeném</w:t>
      </w:r>
      <w:proofErr w:type="gramEnd"/>
      <w:r w:rsidRPr="007F060C">
        <w:rPr>
          <w:rFonts w:ascii="Courier New" w:hAnsi="Courier New" w:cs="Courier New"/>
        </w:rPr>
        <w:t xml:space="preserve"> Městským  soudem   v Praze, oddíl C, vložka 62248 Bankovní spojení: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1975034379/0800,   Česká spořitelna, </w:t>
      </w:r>
      <w:proofErr w:type="gramStart"/>
      <w:r w:rsidRPr="007F060C">
        <w:rPr>
          <w:rFonts w:ascii="Courier New" w:hAnsi="Courier New" w:cs="Courier New"/>
        </w:rPr>
        <w:t>as.</w:t>
      </w:r>
      <w:proofErr w:type="gramEnd"/>
      <w:r w:rsidRPr="007F060C">
        <w:rPr>
          <w:rFonts w:ascii="Courier New" w:hAnsi="Courier New" w:cs="Courier New"/>
        </w:rPr>
        <w:t xml:space="preserve">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(dále jen „Poskytovatel")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(Klient a Poskytovatel dále společně jen „Smluvní strany")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                                            </w:t>
      </w:r>
      <w:proofErr w:type="gramStart"/>
      <w:r w:rsidRPr="007F060C">
        <w:rPr>
          <w:rFonts w:ascii="Courier New" w:hAnsi="Courier New" w:cs="Courier New"/>
        </w:rPr>
        <w:t>Úvodní  ustanovení</w:t>
      </w:r>
      <w:proofErr w:type="gramEnd"/>
      <w:r w:rsidRPr="007F060C">
        <w:rPr>
          <w:rFonts w:ascii="Courier New" w:hAnsi="Courier New" w:cs="Courier New"/>
        </w:rPr>
        <w:t xml:space="preserve">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Na základě veřejné zakázky malého rozsahu s </w:t>
      </w:r>
      <w:proofErr w:type="gramStart"/>
      <w:r w:rsidRPr="007F060C">
        <w:rPr>
          <w:rFonts w:ascii="Courier New" w:hAnsi="Courier New" w:cs="Courier New"/>
        </w:rPr>
        <w:t>názvem  „Účetní</w:t>
      </w:r>
      <w:proofErr w:type="gramEnd"/>
      <w:r w:rsidRPr="007F060C">
        <w:rPr>
          <w:rFonts w:ascii="Courier New" w:hAnsi="Courier New" w:cs="Courier New"/>
        </w:rPr>
        <w:t xml:space="preserve"> a daňové poradenství pro PNKM",  smluvní strany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uzavřely dne </w:t>
      </w:r>
      <w:proofErr w:type="gramStart"/>
      <w:r w:rsidRPr="007F060C">
        <w:rPr>
          <w:rFonts w:ascii="Courier New" w:hAnsi="Courier New" w:cs="Courier New"/>
        </w:rPr>
        <w:t>9.9.2022</w:t>
      </w:r>
      <w:proofErr w:type="gramEnd"/>
      <w:r w:rsidRPr="007F060C">
        <w:rPr>
          <w:rFonts w:ascii="Courier New" w:hAnsi="Courier New" w:cs="Courier New"/>
        </w:rPr>
        <w:t xml:space="preserve"> Smlouvu  o poskytování služeb daňového a účetního poradenství (dále jen „smlouva"), kdy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proofErr w:type="gramStart"/>
      <w:r w:rsidRPr="007F060C">
        <w:rPr>
          <w:rFonts w:ascii="Courier New" w:hAnsi="Courier New" w:cs="Courier New"/>
        </w:rPr>
        <w:t>předmětem   této</w:t>
      </w:r>
      <w:proofErr w:type="gramEnd"/>
      <w:r w:rsidRPr="007F060C">
        <w:rPr>
          <w:rFonts w:ascii="Courier New" w:hAnsi="Courier New" w:cs="Courier New"/>
        </w:rPr>
        <w:t xml:space="preserve"> smlouvy je závazek Poskytovatele  poskytovat Klientovi podle jeho potřeb a v souladu s jeho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proofErr w:type="gramStart"/>
      <w:r w:rsidRPr="007F060C">
        <w:rPr>
          <w:rFonts w:ascii="Courier New" w:hAnsi="Courier New" w:cs="Courier New"/>
        </w:rPr>
        <w:t>pokyny  služby</w:t>
      </w:r>
      <w:proofErr w:type="gramEnd"/>
      <w:r w:rsidRPr="007F060C">
        <w:rPr>
          <w:rFonts w:ascii="Courier New" w:hAnsi="Courier New" w:cs="Courier New"/>
        </w:rPr>
        <w:t xml:space="preserve"> účetního a daňovéh</w:t>
      </w:r>
      <w:r w:rsidR="00002EAA">
        <w:rPr>
          <w:rFonts w:ascii="Courier New" w:hAnsi="Courier New" w:cs="Courier New"/>
        </w:rPr>
        <w:t>o poradenství (dále v textu také</w:t>
      </w:r>
      <w:r w:rsidRPr="007F060C">
        <w:rPr>
          <w:rFonts w:ascii="Courier New" w:hAnsi="Courier New" w:cs="Courier New"/>
        </w:rPr>
        <w:t xml:space="preserve"> „Služby") v souladu s relevantními právními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předpisy.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7F060C">
        <w:rPr>
          <w:rFonts w:ascii="Courier New" w:hAnsi="Courier New" w:cs="Courier New"/>
        </w:rPr>
        <w:t>Předmět  dodatku</w:t>
      </w:r>
      <w:proofErr w:type="gramEnd"/>
      <w:r w:rsidRPr="007F060C">
        <w:rPr>
          <w:rFonts w:ascii="Courier New" w:hAnsi="Courier New" w:cs="Courier New"/>
        </w:rPr>
        <w:t xml:space="preserve"> </w:t>
      </w:r>
    </w:p>
    <w:p w:rsidR="007F060C" w:rsidRP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>1. Smluvní strany se dohodly na prodloužení doby p</w:t>
      </w:r>
      <w:r w:rsidR="00002EAA">
        <w:rPr>
          <w:rFonts w:ascii="Courier New" w:hAnsi="Courier New" w:cs="Courier New"/>
        </w:rPr>
        <w:t>l</w:t>
      </w:r>
      <w:r w:rsidRPr="007F060C">
        <w:rPr>
          <w:rFonts w:ascii="Courier New" w:hAnsi="Courier New" w:cs="Courier New"/>
        </w:rPr>
        <w:t xml:space="preserve">nění ze smlouvy tak, že čl. 2.1 se ruší a nově zní takto: </w:t>
      </w:r>
    </w:p>
    <w:p w:rsidR="007F060C" w:rsidRDefault="007F060C" w:rsidP="007F060C">
      <w:pPr>
        <w:pStyle w:val="Prosttext"/>
        <w:rPr>
          <w:rFonts w:ascii="Courier New" w:hAnsi="Courier New" w:cs="Courier New"/>
        </w:rPr>
      </w:pPr>
      <w:r w:rsidRPr="007F060C">
        <w:rPr>
          <w:rFonts w:ascii="Courier New" w:hAnsi="Courier New" w:cs="Courier New"/>
        </w:rPr>
        <w:t xml:space="preserve">   Smlouva se uzavírá do </w:t>
      </w:r>
      <w:proofErr w:type="gramStart"/>
      <w:r w:rsidRPr="007F060C">
        <w:rPr>
          <w:rFonts w:ascii="Courier New" w:hAnsi="Courier New" w:cs="Courier New"/>
        </w:rPr>
        <w:t>31.10.2023</w:t>
      </w:r>
      <w:proofErr w:type="gramEnd"/>
      <w:r w:rsidRPr="007F060C">
        <w:rPr>
          <w:rFonts w:ascii="Courier New" w:hAnsi="Courier New" w:cs="Courier New"/>
        </w:rPr>
        <w:t xml:space="preserve">. </w:t>
      </w:r>
    </w:p>
    <w:p w:rsidR="00D50A2D" w:rsidRDefault="00D50A2D" w:rsidP="007F060C">
      <w:pPr>
        <w:pStyle w:val="Prosttext"/>
        <w:rPr>
          <w:rFonts w:ascii="Courier New" w:hAnsi="Courier New" w:cs="Courier New"/>
        </w:rPr>
      </w:pPr>
    </w:p>
    <w:p w:rsidR="00D50A2D" w:rsidRDefault="00D50A2D" w:rsidP="007F060C">
      <w:pPr>
        <w:pStyle w:val="Prosttext"/>
        <w:rPr>
          <w:rFonts w:ascii="Courier New" w:hAnsi="Courier New" w:cs="Courier New"/>
        </w:rPr>
      </w:pPr>
    </w:p>
    <w:p w:rsidR="00D50A2D" w:rsidRDefault="00D50A2D" w:rsidP="007F060C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r w:rsidRPr="00E94257">
        <w:rPr>
          <w:rFonts w:ascii="Courier New" w:hAnsi="Courier New" w:cs="Courier New"/>
        </w:rPr>
        <w:t xml:space="preserve">                                              </w:t>
      </w:r>
      <w:proofErr w:type="gramStart"/>
      <w:r w:rsidRPr="00E94257">
        <w:rPr>
          <w:rFonts w:ascii="Courier New" w:hAnsi="Courier New" w:cs="Courier New"/>
        </w:rPr>
        <w:t>Závěrečná  ustanovení</w:t>
      </w:r>
      <w:proofErr w:type="gramEnd"/>
      <w:r w:rsidRPr="00E94257">
        <w:rPr>
          <w:rFonts w:ascii="Courier New" w:hAnsi="Courier New" w:cs="Courier New"/>
        </w:rPr>
        <w:t xml:space="preserve"> </w:t>
      </w: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r w:rsidRPr="00E94257">
        <w:rPr>
          <w:rFonts w:ascii="Courier New" w:hAnsi="Courier New" w:cs="Courier New"/>
        </w:rPr>
        <w:t xml:space="preserve">1. Tento </w:t>
      </w:r>
      <w:proofErr w:type="gramStart"/>
      <w:r w:rsidRPr="00E94257">
        <w:rPr>
          <w:rFonts w:ascii="Courier New" w:hAnsi="Courier New" w:cs="Courier New"/>
        </w:rPr>
        <w:t>dodatek,  který</w:t>
      </w:r>
      <w:proofErr w:type="gramEnd"/>
      <w:r w:rsidRPr="00E94257">
        <w:rPr>
          <w:rFonts w:ascii="Courier New" w:hAnsi="Courier New" w:cs="Courier New"/>
        </w:rPr>
        <w:t xml:space="preserve"> je nedílnou součástí smlouvy, nabývá platnosti dnem  podpisu  oběma smluvními   stranami </w:t>
      </w: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r w:rsidRPr="00E94257">
        <w:rPr>
          <w:rFonts w:ascii="Courier New" w:hAnsi="Courier New" w:cs="Courier New"/>
        </w:rPr>
        <w:t xml:space="preserve">    a účinnosti dle § 6 zákona č. 340/2015 Sb., o registru smluv. </w:t>
      </w: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r w:rsidRPr="00E94257">
        <w:rPr>
          <w:rFonts w:ascii="Courier New" w:hAnsi="Courier New" w:cs="Courier New"/>
        </w:rPr>
        <w:t xml:space="preserve">2. Smluvní strany prohlašují, že se seznámily s textem tohoto dodatku, a na důkaz souhlasu s jeho zněním připojují své podpisy. </w:t>
      </w: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r w:rsidRPr="00E94257">
        <w:rPr>
          <w:rFonts w:ascii="Courier New" w:hAnsi="Courier New" w:cs="Courier New"/>
        </w:rPr>
        <w:t xml:space="preserve">V </w:t>
      </w:r>
      <w:proofErr w:type="gramStart"/>
      <w:r w:rsidRPr="00E94257">
        <w:rPr>
          <w:rFonts w:ascii="Courier New" w:hAnsi="Courier New" w:cs="Courier New"/>
        </w:rPr>
        <w:t>Olomouci   d</w:t>
      </w:r>
      <w:r>
        <w:rPr>
          <w:rFonts w:ascii="Courier New" w:hAnsi="Courier New" w:cs="Courier New"/>
        </w:rPr>
        <w:t>n</w:t>
      </w:r>
      <w:r w:rsidRPr="00E94257">
        <w:rPr>
          <w:rFonts w:ascii="Courier New" w:hAnsi="Courier New" w:cs="Courier New"/>
        </w:rPr>
        <w:t>e</w:t>
      </w:r>
      <w:proofErr w:type="gramEnd"/>
      <w:r w:rsidRPr="00E94257">
        <w:rPr>
          <w:rFonts w:ascii="Courier New" w:hAnsi="Courier New" w:cs="Courier New"/>
        </w:rPr>
        <w:t xml:space="preserve">                                  V Praze dne </w:t>
      </w: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</w:p>
    <w:p w:rsidR="00D50A2D" w:rsidRPr="00E94257" w:rsidRDefault="00D50A2D" w:rsidP="00D50A2D">
      <w:pPr>
        <w:pStyle w:val="Prosttext"/>
        <w:rPr>
          <w:rFonts w:ascii="Courier New" w:hAnsi="Courier New" w:cs="Courier New"/>
        </w:rPr>
      </w:pPr>
      <w:r w:rsidRPr="00E94257">
        <w:rPr>
          <w:rFonts w:ascii="Courier New" w:hAnsi="Courier New" w:cs="Courier New"/>
        </w:rPr>
        <w:t xml:space="preserve">                        </w:t>
      </w:r>
    </w:p>
    <w:p w:rsidR="00D50A2D" w:rsidRDefault="00D50A2D" w:rsidP="00D50A2D">
      <w:pPr>
        <w:pStyle w:val="Prosttext"/>
        <w:rPr>
          <w:rFonts w:ascii="Courier New" w:hAnsi="Courier New" w:cs="Courier New"/>
        </w:rPr>
      </w:pPr>
    </w:p>
    <w:sectPr w:rsidR="00D50A2D" w:rsidSect="00B956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9D"/>
    <w:rsid w:val="00002EAA"/>
    <w:rsid w:val="002C5C9D"/>
    <w:rsid w:val="002D2A5D"/>
    <w:rsid w:val="007F060C"/>
    <w:rsid w:val="00D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3E10-EA3C-4A51-BB94-6C0E711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5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56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Dobromila</dc:creator>
  <cp:keywords/>
  <dc:description/>
  <cp:lastModifiedBy>Svobodová Dobromila</cp:lastModifiedBy>
  <cp:revision>2</cp:revision>
  <dcterms:created xsi:type="dcterms:W3CDTF">2023-09-14T05:22:00Z</dcterms:created>
  <dcterms:modified xsi:type="dcterms:W3CDTF">2023-09-14T05:22:00Z</dcterms:modified>
</cp:coreProperties>
</file>