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177D" w14:textId="77777777" w:rsidR="008E260A" w:rsidRDefault="008E260A">
      <w:pPr>
        <w:jc w:val="center"/>
        <w:rPr>
          <w:rFonts w:ascii="Arial" w:hAnsi="Arial" w:cs="Arial"/>
          <w:b/>
          <w:bCs/>
          <w:sz w:val="36"/>
          <w:szCs w:val="36"/>
        </w:rPr>
      </w:pPr>
      <w:r>
        <w:rPr>
          <w:rFonts w:ascii="Arial" w:hAnsi="Arial" w:cs="Arial"/>
          <w:b/>
          <w:bCs/>
          <w:sz w:val="36"/>
          <w:szCs w:val="36"/>
        </w:rPr>
        <w:t xml:space="preserve">Smlouva o nájmu </w:t>
      </w:r>
    </w:p>
    <w:p w14:paraId="232C09A7" w14:textId="77777777" w:rsidR="008E260A" w:rsidRDefault="008E260A">
      <w:pPr>
        <w:pStyle w:val="Nadpis2"/>
      </w:pPr>
    </w:p>
    <w:p w14:paraId="6B7B0D14" w14:textId="77777777" w:rsidR="008E260A" w:rsidRDefault="008E260A">
      <w:pPr>
        <w:pStyle w:val="Nadpis2"/>
      </w:pPr>
      <w:r>
        <w:t>Město Jindřichův Hradec</w:t>
      </w:r>
    </w:p>
    <w:p w14:paraId="6AB1A80E" w14:textId="77777777" w:rsidR="008E260A" w:rsidRDefault="008E260A">
      <w:r>
        <w:t xml:space="preserve">IČ: </w:t>
      </w:r>
      <w:r w:rsidR="00A9367D">
        <w:t>00</w:t>
      </w:r>
      <w:r>
        <w:t>2</w:t>
      </w:r>
      <w:r w:rsidR="005F16BD">
        <w:t xml:space="preserve"> </w:t>
      </w:r>
      <w:r>
        <w:t>46</w:t>
      </w:r>
      <w:r w:rsidR="005F16BD">
        <w:t xml:space="preserve"> </w:t>
      </w:r>
      <w:r>
        <w:t>875</w:t>
      </w:r>
    </w:p>
    <w:p w14:paraId="3C892197" w14:textId="77777777" w:rsidR="008E260A" w:rsidRDefault="008E260A">
      <w:r>
        <w:t>DIČ: CZ00246875</w:t>
      </w:r>
    </w:p>
    <w:p w14:paraId="73DA6509" w14:textId="77777777" w:rsidR="008E260A" w:rsidRDefault="008E260A">
      <w:r>
        <w:t>číslo účtu 19-0603140379/0800</w:t>
      </w:r>
    </w:p>
    <w:p w14:paraId="1C62F98A" w14:textId="77777777" w:rsidR="008E260A" w:rsidRDefault="008E260A">
      <w:r>
        <w:t>se sídlem Klášterská  135/II,</w:t>
      </w:r>
      <w:r w:rsidR="00CB6892">
        <w:t xml:space="preserve"> </w:t>
      </w:r>
      <w:r w:rsidR="00C71FF6">
        <w:t xml:space="preserve">377 01 </w:t>
      </w:r>
      <w:r w:rsidR="00CB6892">
        <w:t>Jindřichův Hradec</w:t>
      </w:r>
    </w:p>
    <w:p w14:paraId="1C0BF2EF" w14:textId="77777777" w:rsidR="008E260A" w:rsidRDefault="008E260A">
      <w:r>
        <w:t xml:space="preserve">zastoupené starostou města </w:t>
      </w:r>
      <w:r w:rsidR="00C71FF6">
        <w:t xml:space="preserve">Mgr. </w:t>
      </w:r>
      <w:r w:rsidR="00115343">
        <w:t xml:space="preserve">Ing. </w:t>
      </w:r>
      <w:r w:rsidR="00C71FF6">
        <w:t>Michalem Kozárem, MBA</w:t>
      </w:r>
      <w:r w:rsidR="00115343">
        <w:t xml:space="preserve"> </w:t>
      </w:r>
    </w:p>
    <w:p w14:paraId="11737F76" w14:textId="77777777" w:rsidR="008E260A" w:rsidRDefault="008E260A">
      <w:pPr>
        <w:rPr>
          <w:b/>
          <w:bCs/>
        </w:rPr>
      </w:pPr>
      <w:r>
        <w:t xml:space="preserve">jako </w:t>
      </w:r>
      <w:r>
        <w:rPr>
          <w:b/>
          <w:bCs/>
        </w:rPr>
        <w:t>pronajímatel</w:t>
      </w:r>
    </w:p>
    <w:p w14:paraId="16ED9408" w14:textId="77777777" w:rsidR="006E4600" w:rsidRDefault="008E260A" w:rsidP="000E7D36">
      <w:pPr>
        <w:spacing w:before="240" w:after="240"/>
      </w:pPr>
      <w:r>
        <w:t>a</w:t>
      </w:r>
    </w:p>
    <w:p w14:paraId="3354B94B" w14:textId="77777777" w:rsidR="00C942A2" w:rsidRDefault="00BC2F81">
      <w:pPr>
        <w:rPr>
          <w:b/>
        </w:rPr>
      </w:pPr>
      <w:r>
        <w:rPr>
          <w:b/>
        </w:rPr>
        <w:t>Hospicová péče sv. Kleofáše, o.p.s.</w:t>
      </w:r>
    </w:p>
    <w:p w14:paraId="54554989" w14:textId="77777777" w:rsidR="00BC2F81" w:rsidRDefault="00BC2F81">
      <w:pPr>
        <w:rPr>
          <w:bCs/>
        </w:rPr>
      </w:pPr>
      <w:r>
        <w:rPr>
          <w:bCs/>
        </w:rPr>
        <w:t>IČ: 22707328</w:t>
      </w:r>
    </w:p>
    <w:p w14:paraId="66F2FE0F" w14:textId="77777777" w:rsidR="00BC2F81" w:rsidRDefault="00BC2F81">
      <w:pPr>
        <w:rPr>
          <w:bCs/>
        </w:rPr>
      </w:pPr>
      <w:r>
        <w:rPr>
          <w:bCs/>
        </w:rPr>
        <w:t>DIČ: CZ22707328</w:t>
      </w:r>
    </w:p>
    <w:p w14:paraId="130977DE" w14:textId="77777777" w:rsidR="00BC2F81" w:rsidRDefault="00BC2F81">
      <w:pPr>
        <w:rPr>
          <w:bCs/>
        </w:rPr>
      </w:pPr>
      <w:r>
        <w:rPr>
          <w:bCs/>
        </w:rPr>
        <w:t>se sídlem Svatopluka Čecha 20 Třeboň II, 379 01 Třeboň, vchod z ulice Na Sadech</w:t>
      </w:r>
    </w:p>
    <w:p w14:paraId="6D484122" w14:textId="77777777" w:rsidR="00BC2F81" w:rsidRPr="00BC2F81" w:rsidRDefault="00BC2F81">
      <w:pPr>
        <w:rPr>
          <w:bCs/>
        </w:rPr>
      </w:pPr>
      <w:r>
        <w:rPr>
          <w:bCs/>
        </w:rPr>
        <w:t xml:space="preserve">zastoupena ředitelkou Irenou Kalnou </w:t>
      </w:r>
    </w:p>
    <w:p w14:paraId="07F7AC1E" w14:textId="77777777" w:rsidR="008E260A" w:rsidRDefault="008E260A">
      <w:pPr>
        <w:rPr>
          <w:b/>
          <w:bCs/>
        </w:rPr>
      </w:pPr>
      <w:r>
        <w:t xml:space="preserve">jako </w:t>
      </w:r>
      <w:r>
        <w:rPr>
          <w:b/>
          <w:bCs/>
        </w:rPr>
        <w:t>nájemce</w:t>
      </w:r>
    </w:p>
    <w:p w14:paraId="4392AAA1" w14:textId="77777777" w:rsidR="008E260A" w:rsidRDefault="008E260A" w:rsidP="00FB5F1C">
      <w:pPr>
        <w:spacing w:before="120" w:after="120"/>
      </w:pPr>
      <w:r>
        <w:t>uzavírají dne</w:t>
      </w:r>
      <w:r w:rsidR="00FB5F1C">
        <w:t>šního dne, měsíce a roku tuto:</w:t>
      </w:r>
    </w:p>
    <w:p w14:paraId="6CA8B103" w14:textId="77777777" w:rsidR="006C7632" w:rsidRPr="00FB5F1C" w:rsidRDefault="006C7632" w:rsidP="00FB5F1C">
      <w:pPr>
        <w:spacing w:before="120" w:after="120"/>
      </w:pPr>
    </w:p>
    <w:p w14:paraId="1E9BA7B8" w14:textId="77777777" w:rsidR="008E260A" w:rsidRDefault="008E260A">
      <w:pPr>
        <w:jc w:val="center"/>
        <w:rPr>
          <w:b/>
          <w:bCs/>
          <w:sz w:val="36"/>
          <w:szCs w:val="36"/>
        </w:rPr>
      </w:pPr>
      <w:r>
        <w:rPr>
          <w:b/>
          <w:bCs/>
          <w:sz w:val="36"/>
          <w:szCs w:val="36"/>
        </w:rPr>
        <w:t>smlouvu</w:t>
      </w:r>
      <w:r w:rsidR="00CB6892">
        <w:rPr>
          <w:b/>
          <w:bCs/>
          <w:sz w:val="36"/>
          <w:szCs w:val="36"/>
        </w:rPr>
        <w:t xml:space="preserve"> </w:t>
      </w:r>
      <w:r>
        <w:rPr>
          <w:b/>
          <w:bCs/>
          <w:sz w:val="36"/>
          <w:szCs w:val="36"/>
        </w:rPr>
        <w:t xml:space="preserve">o  nájmu </w:t>
      </w:r>
    </w:p>
    <w:p w14:paraId="547DF969" w14:textId="77777777" w:rsidR="006C7632" w:rsidRDefault="006C7632">
      <w:pPr>
        <w:jc w:val="center"/>
        <w:rPr>
          <w:b/>
          <w:bCs/>
        </w:rPr>
      </w:pPr>
    </w:p>
    <w:p w14:paraId="7FD61A7D" w14:textId="77777777" w:rsidR="008E260A" w:rsidRDefault="008E260A">
      <w:pPr>
        <w:rPr>
          <w:b/>
          <w:bCs/>
        </w:rPr>
      </w:pPr>
    </w:p>
    <w:p w14:paraId="53C33C73" w14:textId="77777777" w:rsidR="008E260A" w:rsidRDefault="008E260A">
      <w:pPr>
        <w:jc w:val="center"/>
        <w:rPr>
          <w:b/>
          <w:bCs/>
        </w:rPr>
      </w:pPr>
      <w:r>
        <w:rPr>
          <w:b/>
          <w:bCs/>
        </w:rPr>
        <w:t xml:space="preserve">Čl. I. </w:t>
      </w:r>
    </w:p>
    <w:p w14:paraId="03F2D82E" w14:textId="77777777" w:rsidR="00192719" w:rsidRDefault="00192719">
      <w:pPr>
        <w:jc w:val="center"/>
        <w:rPr>
          <w:b/>
          <w:bCs/>
        </w:rPr>
      </w:pPr>
      <w:r>
        <w:rPr>
          <w:b/>
          <w:bCs/>
        </w:rPr>
        <w:t>Předmět nájmu</w:t>
      </w:r>
    </w:p>
    <w:p w14:paraId="165C0C5E" w14:textId="77777777" w:rsidR="000E7D36" w:rsidRDefault="000E7D36" w:rsidP="000E7D36">
      <w:pPr>
        <w:jc w:val="both"/>
      </w:pPr>
    </w:p>
    <w:p w14:paraId="645339B4" w14:textId="77777777" w:rsidR="00C71FF6" w:rsidRDefault="008E260A" w:rsidP="000E7D36">
      <w:pPr>
        <w:jc w:val="both"/>
      </w:pPr>
      <w:r>
        <w:t>Pronajímatel je vlastníkem</w:t>
      </w:r>
      <w:r w:rsidR="00C71FF6">
        <w:t xml:space="preserve"> pozemku p.č. 2423/147 zastavěná plocha a nádvoří, o výměře 342 m2</w:t>
      </w:r>
      <w:r w:rsidR="001E4511">
        <w:t>,</w:t>
      </w:r>
      <w:r w:rsidR="00C71FF6">
        <w:t xml:space="preserve"> jehož součástí je stavba občanské vybavenosti čp. 1302, vše obec i k.ú. Jindřichův Hradec, </w:t>
      </w:r>
      <w:r>
        <w:t>zapsaných na LV č. 10001 u Katastrálního úřadu pro Jihočeský kraj Katastrální pracoviště Ji</w:t>
      </w:r>
      <w:r w:rsidR="001B7BF8">
        <w:t>ndřichův Hradec.</w:t>
      </w:r>
    </w:p>
    <w:p w14:paraId="67D99A23" w14:textId="77777777" w:rsidR="008E260A" w:rsidRDefault="00C71FF6" w:rsidP="00BC2F81">
      <w:pPr>
        <w:spacing w:before="120"/>
        <w:jc w:val="both"/>
      </w:pPr>
      <w:r>
        <w:t>Předmětem nájmu jsou nebytové prostory</w:t>
      </w:r>
      <w:r w:rsidR="00FE1539">
        <w:t xml:space="preserve"> bývalé ordinace o výměře 71,7 m2</w:t>
      </w:r>
      <w:r w:rsidR="00325DBD">
        <w:t>.</w:t>
      </w:r>
      <w:r w:rsidR="001B7BF8">
        <w:t xml:space="preserve"> </w:t>
      </w:r>
    </w:p>
    <w:p w14:paraId="21FB1233" w14:textId="77777777" w:rsidR="006C7632" w:rsidRDefault="006C7632" w:rsidP="001D0697">
      <w:pPr>
        <w:jc w:val="both"/>
      </w:pPr>
    </w:p>
    <w:p w14:paraId="37F5EE11" w14:textId="77777777" w:rsidR="00FB5F1C" w:rsidRPr="001B7BF8" w:rsidRDefault="00FB5F1C" w:rsidP="001D0697">
      <w:pPr>
        <w:jc w:val="both"/>
      </w:pPr>
    </w:p>
    <w:p w14:paraId="70BADD36" w14:textId="77777777" w:rsidR="008E260A" w:rsidRDefault="008E260A">
      <w:pPr>
        <w:jc w:val="center"/>
        <w:rPr>
          <w:b/>
          <w:bCs/>
        </w:rPr>
      </w:pPr>
      <w:r>
        <w:rPr>
          <w:b/>
          <w:bCs/>
        </w:rPr>
        <w:t xml:space="preserve">Čl. II. </w:t>
      </w:r>
    </w:p>
    <w:p w14:paraId="4BC5550E" w14:textId="77777777" w:rsidR="00192719" w:rsidRDefault="00192719">
      <w:pPr>
        <w:jc w:val="center"/>
        <w:rPr>
          <w:b/>
          <w:bCs/>
        </w:rPr>
      </w:pPr>
      <w:r>
        <w:rPr>
          <w:b/>
          <w:bCs/>
        </w:rPr>
        <w:t>Účel nájmu</w:t>
      </w:r>
    </w:p>
    <w:p w14:paraId="6C5CDE6A" w14:textId="77777777" w:rsidR="000E7D36" w:rsidRDefault="000E7D36" w:rsidP="000E7D36">
      <w:pPr>
        <w:jc w:val="both"/>
      </w:pPr>
    </w:p>
    <w:p w14:paraId="41CD6AAA" w14:textId="77777777" w:rsidR="008E260A" w:rsidRDefault="008E260A" w:rsidP="000E7D36">
      <w:pPr>
        <w:jc w:val="both"/>
      </w:pPr>
      <w:r>
        <w:t>Pronajímatel touto smlouvou pronajímá nájemci</w:t>
      </w:r>
      <w:r w:rsidR="004440B5">
        <w:t xml:space="preserve"> předmět nájmu </w:t>
      </w:r>
      <w:r w:rsidR="001D0697">
        <w:t>uveden</w:t>
      </w:r>
      <w:r w:rsidR="004440B5">
        <w:t>ý</w:t>
      </w:r>
      <w:r w:rsidR="001D0697">
        <w:t xml:space="preserve"> v č. I této smlouvy, za účelem </w:t>
      </w:r>
      <w:r w:rsidR="00FE1539">
        <w:t xml:space="preserve">provozování </w:t>
      </w:r>
      <w:r w:rsidR="000F6BE5">
        <w:t xml:space="preserve">zdravotnického zařízení – mobilní paliativní péče, zajištění sociálních služeb. </w:t>
      </w:r>
      <w:r w:rsidR="00DE3D65">
        <w:t xml:space="preserve"> </w:t>
      </w:r>
    </w:p>
    <w:p w14:paraId="0081D3CE" w14:textId="77777777" w:rsidR="008E260A" w:rsidRDefault="008E260A" w:rsidP="00960F11">
      <w:pPr>
        <w:pStyle w:val="Zkladntext"/>
        <w:spacing w:before="120"/>
      </w:pPr>
      <w:r>
        <w:t>Nájemce prohlašuje, že je mu stav pronajatých nemovitostí dobře znám, neboť si je prohlédl před uzavřením této smlouvy a potvrzuje, že</w:t>
      </w:r>
      <w:r w:rsidR="006E4600">
        <w:t xml:space="preserve"> </w:t>
      </w:r>
      <w:r>
        <w:t>jsou ve stavu způsobilém k řádnému užívání podle této smlouvy a v to</w:t>
      </w:r>
      <w:r w:rsidR="001B7BF8">
        <w:t>mto stavu je přejímá.</w:t>
      </w:r>
    </w:p>
    <w:p w14:paraId="0FA7235C" w14:textId="77777777" w:rsidR="00DE3D65" w:rsidRDefault="00DE3D65">
      <w:pPr>
        <w:jc w:val="both"/>
      </w:pPr>
    </w:p>
    <w:p w14:paraId="1A0449A1" w14:textId="77777777" w:rsidR="000E7D36" w:rsidRDefault="000E7D36">
      <w:pPr>
        <w:jc w:val="both"/>
      </w:pPr>
    </w:p>
    <w:p w14:paraId="3189763A" w14:textId="77777777" w:rsidR="000F6BE5" w:rsidRDefault="000F6BE5">
      <w:pPr>
        <w:jc w:val="both"/>
      </w:pPr>
    </w:p>
    <w:p w14:paraId="01894AE8" w14:textId="77777777" w:rsidR="00192719" w:rsidRDefault="00192719">
      <w:pPr>
        <w:jc w:val="both"/>
      </w:pPr>
    </w:p>
    <w:p w14:paraId="0B0B481D" w14:textId="77777777" w:rsidR="000E7D36" w:rsidRDefault="000E7D36">
      <w:pPr>
        <w:jc w:val="both"/>
      </w:pPr>
    </w:p>
    <w:p w14:paraId="4ADA479B" w14:textId="77777777" w:rsidR="008E260A" w:rsidRDefault="008E260A">
      <w:pPr>
        <w:jc w:val="center"/>
        <w:rPr>
          <w:b/>
          <w:bCs/>
        </w:rPr>
      </w:pPr>
      <w:r>
        <w:rPr>
          <w:b/>
          <w:bCs/>
        </w:rPr>
        <w:lastRenderedPageBreak/>
        <w:t xml:space="preserve">Čl. III. </w:t>
      </w:r>
    </w:p>
    <w:p w14:paraId="32F9E272" w14:textId="77777777" w:rsidR="00192719" w:rsidRDefault="00192719">
      <w:pPr>
        <w:jc w:val="center"/>
        <w:rPr>
          <w:b/>
          <w:bCs/>
        </w:rPr>
      </w:pPr>
      <w:r>
        <w:rPr>
          <w:b/>
          <w:bCs/>
        </w:rPr>
        <w:t>Nájemné</w:t>
      </w:r>
    </w:p>
    <w:p w14:paraId="377100C9" w14:textId="77777777" w:rsidR="000E7D36" w:rsidRDefault="000E7D36" w:rsidP="000E7D36">
      <w:pPr>
        <w:jc w:val="both"/>
      </w:pPr>
    </w:p>
    <w:p w14:paraId="053802E7" w14:textId="77777777" w:rsidR="00FC2116" w:rsidRPr="0032347B" w:rsidRDefault="00FC2116" w:rsidP="00FC2116">
      <w:pPr>
        <w:spacing w:before="120"/>
        <w:jc w:val="both"/>
      </w:pPr>
      <w:r w:rsidRPr="0032347B">
        <w:t xml:space="preserve">Nájemce je povinen platit pronajímateli nájemné. </w:t>
      </w:r>
    </w:p>
    <w:p w14:paraId="50D41043" w14:textId="77777777" w:rsidR="00FC2116" w:rsidRPr="0032347B" w:rsidRDefault="00FC2116" w:rsidP="00FC2116">
      <w:pPr>
        <w:spacing w:before="120"/>
        <w:jc w:val="both"/>
      </w:pPr>
      <w:r w:rsidRPr="0032347B">
        <w:t xml:space="preserve">Nájemné za pronajatou nemovitost smluvní strany sjednaly dohodou ve výši </w:t>
      </w:r>
      <w:r>
        <w:t xml:space="preserve">25.905 </w:t>
      </w:r>
      <w:r w:rsidRPr="0032347B">
        <w:t>Kč</w:t>
      </w:r>
      <w:r>
        <w:t xml:space="preserve"> za rok včetně DPH a je splatné měsíčně dle pronajímatelem vystavených faktur, </w:t>
      </w:r>
      <w:r w:rsidRPr="0032347B">
        <w:t>na účet pronajímatele vedený u České spořitelny a.s., pobočka Jindřichův Hradec, číslo účtu 19-0603140379/0800, variabilní symbol = 9052</w:t>
      </w:r>
      <w:r w:rsidR="0065298B">
        <w:t xml:space="preserve">00193. </w:t>
      </w:r>
      <w:r w:rsidRPr="0032347B">
        <w:t xml:space="preserve">  </w:t>
      </w:r>
    </w:p>
    <w:p w14:paraId="7280CAF4" w14:textId="77777777" w:rsidR="00FC2116" w:rsidRDefault="00FC2116" w:rsidP="00FC2116">
      <w:pPr>
        <w:spacing w:before="120"/>
        <w:jc w:val="both"/>
      </w:pPr>
      <w:r w:rsidRPr="0032347B">
        <w:t xml:space="preserve">Pronajímatel je oprávněn změnit jednostranně výši nájemného o roční míru inflace stanovenou na podkladě oficiálních údajů Českého statistického úřadu. </w:t>
      </w:r>
    </w:p>
    <w:p w14:paraId="51F6F311" w14:textId="1F55454C" w:rsidR="00FC2116" w:rsidRPr="00885602" w:rsidRDefault="00FC2116" w:rsidP="00FC2116">
      <w:pPr>
        <w:spacing w:before="120"/>
        <w:jc w:val="both"/>
      </w:pPr>
      <w:r w:rsidRPr="00885602">
        <w:t>Náklady za elektrickou energii a vodné a stočné bud</w:t>
      </w:r>
      <w:r w:rsidR="00EA3CE0" w:rsidRPr="00885602">
        <w:t>ou</w:t>
      </w:r>
      <w:r w:rsidRPr="00885602">
        <w:t xml:space="preserve"> hrazen</w:t>
      </w:r>
      <w:r w:rsidR="00EA3CE0" w:rsidRPr="00885602">
        <w:t>y</w:t>
      </w:r>
      <w:r w:rsidRPr="00885602">
        <w:t xml:space="preserve"> zálohově ve výši </w:t>
      </w:r>
      <w:r w:rsidR="00E01F54">
        <w:t>3.000 K</w:t>
      </w:r>
      <w:r w:rsidR="00EA3CE0" w:rsidRPr="00885602">
        <w:t>č měsíčně</w:t>
      </w:r>
      <w:r w:rsidRPr="00885602">
        <w:t>, skutečné náklady za spotřebované energie budou vyúčtovány na základě skutečné spotřeby. Nedoplatek či přeplatek záloh za elektrickou energii a vodné a stočné bude splatn</w:t>
      </w:r>
      <w:r w:rsidR="00EA3CE0" w:rsidRPr="00885602">
        <w:t>ý</w:t>
      </w:r>
      <w:r w:rsidRPr="00885602">
        <w:t xml:space="preserve"> dle vystaveného daňového dokladu.</w:t>
      </w:r>
    </w:p>
    <w:p w14:paraId="09D7B9E8" w14:textId="77777777" w:rsidR="00FC2116" w:rsidRPr="0032347B" w:rsidRDefault="00FC2116" w:rsidP="00FC2116">
      <w:pPr>
        <w:spacing w:before="120"/>
        <w:jc w:val="both"/>
      </w:pPr>
      <w:r w:rsidRPr="0032347B">
        <w:t>V nájemném není zahrnuta úhrada za plnění poskytovaná s užíváním předmětu nájmu, zejména náklady za úklid předmětu nájmu a okolí, odvoz a likvidace odpadu a telekomunikační služby, které si nájemc</w:t>
      </w:r>
      <w:r>
        <w:t>e</w:t>
      </w:r>
      <w:r w:rsidRPr="0032347B">
        <w:t xml:space="preserve"> bud</w:t>
      </w:r>
      <w:r>
        <w:t>e</w:t>
      </w:r>
      <w:r w:rsidRPr="0032347B">
        <w:t xml:space="preserve"> zajišťovat s</w:t>
      </w:r>
      <w:r>
        <w:t xml:space="preserve">ám </w:t>
      </w:r>
      <w:r w:rsidRPr="0032347B">
        <w:t xml:space="preserve">vlastním nákladem a úsilím a svým jménem a pronajímatel jim k tomu poskytne nutnou součinnost. </w:t>
      </w:r>
    </w:p>
    <w:p w14:paraId="3403ADE2" w14:textId="77777777" w:rsidR="00FC2116" w:rsidRPr="0032347B" w:rsidRDefault="00FC2116" w:rsidP="00FC2116">
      <w:pPr>
        <w:spacing w:before="120"/>
        <w:jc w:val="both"/>
      </w:pPr>
      <w:r w:rsidRPr="0032347B">
        <w:t xml:space="preserve">Započne-li či skončí-li nájem v průběhu kalendářního měsíce, náleží pronajímateli pouze poměrná část nájemného. </w:t>
      </w:r>
    </w:p>
    <w:p w14:paraId="0C327E36" w14:textId="77777777" w:rsidR="008E260A" w:rsidRDefault="008E260A">
      <w:pPr>
        <w:rPr>
          <w:b/>
          <w:bCs/>
        </w:rPr>
      </w:pPr>
    </w:p>
    <w:p w14:paraId="08209F8F" w14:textId="77777777" w:rsidR="000E7D36" w:rsidRDefault="000E7D36">
      <w:pPr>
        <w:jc w:val="center"/>
        <w:rPr>
          <w:b/>
          <w:bCs/>
        </w:rPr>
      </w:pPr>
    </w:p>
    <w:p w14:paraId="6695DE6E" w14:textId="77777777" w:rsidR="008E260A" w:rsidRDefault="008E260A">
      <w:pPr>
        <w:jc w:val="center"/>
        <w:rPr>
          <w:b/>
          <w:bCs/>
        </w:rPr>
      </w:pPr>
      <w:r>
        <w:rPr>
          <w:b/>
          <w:bCs/>
        </w:rPr>
        <w:t xml:space="preserve">Čl. IV. </w:t>
      </w:r>
    </w:p>
    <w:p w14:paraId="1E83059E" w14:textId="77777777" w:rsidR="00192719" w:rsidRDefault="00192719">
      <w:pPr>
        <w:jc w:val="center"/>
        <w:rPr>
          <w:b/>
          <w:bCs/>
        </w:rPr>
      </w:pPr>
      <w:r>
        <w:rPr>
          <w:b/>
          <w:bCs/>
        </w:rPr>
        <w:t>Doba nájmu</w:t>
      </w:r>
    </w:p>
    <w:p w14:paraId="237B4834" w14:textId="77777777" w:rsidR="000E7D36" w:rsidRDefault="008E260A" w:rsidP="000E7D36">
      <w:pPr>
        <w:pStyle w:val="Nadpis1"/>
        <w:spacing w:before="120" w:after="120"/>
        <w:jc w:val="both"/>
      </w:pPr>
      <w:r>
        <w:t xml:space="preserve"> </w:t>
      </w:r>
    </w:p>
    <w:p w14:paraId="4B8DC982" w14:textId="77777777" w:rsidR="00192719" w:rsidRDefault="008E260A" w:rsidP="000E7D36">
      <w:pPr>
        <w:pStyle w:val="Nadpis1"/>
        <w:spacing w:before="120" w:after="120"/>
        <w:jc w:val="both"/>
        <w:rPr>
          <w:b w:val="0"/>
          <w:bCs w:val="0"/>
        </w:rPr>
      </w:pPr>
      <w:r w:rsidRPr="000E7D36">
        <w:rPr>
          <w:b w:val="0"/>
          <w:bCs w:val="0"/>
        </w:rPr>
        <w:t xml:space="preserve">Nájem se sjednává </w:t>
      </w:r>
      <w:r w:rsidR="00631BD7" w:rsidRPr="000E7D36">
        <w:rPr>
          <w:b w:val="0"/>
          <w:bCs w:val="0"/>
        </w:rPr>
        <w:t xml:space="preserve">na dobu určitou </w:t>
      </w:r>
      <w:r w:rsidRPr="000E7D36">
        <w:rPr>
          <w:b w:val="0"/>
          <w:bCs w:val="0"/>
        </w:rPr>
        <w:t>od</w:t>
      </w:r>
      <w:r w:rsidR="00631BD7" w:rsidRPr="000E7D36">
        <w:rPr>
          <w:b w:val="0"/>
          <w:bCs w:val="0"/>
        </w:rPr>
        <w:t xml:space="preserve"> </w:t>
      </w:r>
      <w:r w:rsidR="00FC2116">
        <w:rPr>
          <w:b w:val="0"/>
          <w:bCs w:val="0"/>
        </w:rPr>
        <w:t>1.9.</w:t>
      </w:r>
      <w:r w:rsidR="00631BD7" w:rsidRPr="000E7D36">
        <w:rPr>
          <w:b w:val="0"/>
          <w:bCs w:val="0"/>
        </w:rPr>
        <w:t>20</w:t>
      </w:r>
      <w:r w:rsidR="00BD2839" w:rsidRPr="000E7D36">
        <w:rPr>
          <w:b w:val="0"/>
          <w:bCs w:val="0"/>
        </w:rPr>
        <w:t>23</w:t>
      </w:r>
      <w:r w:rsidR="00DE3D65" w:rsidRPr="000E7D36">
        <w:rPr>
          <w:b w:val="0"/>
          <w:bCs w:val="0"/>
        </w:rPr>
        <w:t xml:space="preserve"> do </w:t>
      </w:r>
      <w:r w:rsidR="00967109">
        <w:rPr>
          <w:b w:val="0"/>
          <w:bCs w:val="0"/>
        </w:rPr>
        <w:t>31.</w:t>
      </w:r>
      <w:r w:rsidR="00FC2116">
        <w:rPr>
          <w:b w:val="0"/>
          <w:bCs w:val="0"/>
        </w:rPr>
        <w:t>12.2028.</w:t>
      </w:r>
    </w:p>
    <w:p w14:paraId="1978592B" w14:textId="77777777" w:rsidR="00192719" w:rsidRDefault="00192719" w:rsidP="00192719">
      <w:pPr>
        <w:tabs>
          <w:tab w:val="left" w:pos="864"/>
        </w:tabs>
        <w:spacing w:before="120"/>
        <w:jc w:val="both"/>
      </w:pPr>
      <w:r>
        <w:t xml:space="preserve">Smluvní strany se dohodly, že tento nájemní vztah lze ukončit výpovědí a rovněž odstoupením od smlouvy, pokud nájemce neplní řádně a včas své povinnosti vyplývající z této smlouvy. Výpovědní lhůta činí v tomto případě 1 měsíc a počne běžet následujícím dnem po doručení písemné výpovědi. V případě odstoupení od smlouvy se nájemní smlouva ruší ke dni doručení písemného oznámení o odstoupení. </w:t>
      </w:r>
    </w:p>
    <w:p w14:paraId="39019166" w14:textId="77777777" w:rsidR="00192719" w:rsidRDefault="00192719" w:rsidP="00192719">
      <w:pPr>
        <w:tabs>
          <w:tab w:val="left" w:pos="864"/>
        </w:tabs>
        <w:spacing w:before="120"/>
        <w:jc w:val="both"/>
      </w:pPr>
      <w:r>
        <w:t xml:space="preserve">Nájemní vztah lze dále ukončit jednostrannou výpovědí bez udání důvodu. Výpovědní lhůta činí </w:t>
      </w:r>
      <w:r w:rsidR="00C742D9">
        <w:t xml:space="preserve">3 </w:t>
      </w:r>
      <w:r>
        <w:t>měsíce a počne běžet prvním dnem měsíce následujícího po doručení písemné výpovědi.</w:t>
      </w:r>
    </w:p>
    <w:p w14:paraId="0C33DA89" w14:textId="77777777" w:rsidR="00192719" w:rsidRDefault="00192719" w:rsidP="00192719">
      <w:pPr>
        <w:tabs>
          <w:tab w:val="left" w:pos="864"/>
        </w:tabs>
        <w:spacing w:before="120"/>
        <w:jc w:val="both"/>
      </w:pPr>
      <w:r>
        <w:t xml:space="preserve">Nájemce se zavazuje, že nejpozději v den skončení nájmu, v případě odstoupení pak nejpozději do 15 dnů po doručení oznámení o odstoupení, předá pronajímateli předmět nájmu řádně vyklizený a ve stavu v jakém jej převzal, s přihlédnutím k běžnému opotřebení. </w:t>
      </w:r>
    </w:p>
    <w:p w14:paraId="3C538380" w14:textId="77777777" w:rsidR="00192719" w:rsidRDefault="00192719" w:rsidP="00192719">
      <w:pPr>
        <w:tabs>
          <w:tab w:val="left" w:pos="864"/>
        </w:tabs>
        <w:spacing w:before="120"/>
        <w:jc w:val="both"/>
      </w:pPr>
      <w:r>
        <w:t>Pro případ nesplnění povinnosti nájemce předat předmět nájmu pronajímateli včas a řádně, sjednávají smluvní strany smluvní pokutu ve prospěch pronajímatele tak, že nájemce zaplatí pronajímateli smluvní pokutu ve výši 100 Kč za každý den prodlení. Právo pronajímatele na náhradu škody způsobené porušením povinností nájemce tím není dotčeno.</w:t>
      </w:r>
    </w:p>
    <w:p w14:paraId="6AE89525" w14:textId="77777777" w:rsidR="008E260A" w:rsidRPr="000E7D36" w:rsidRDefault="00DE3D65" w:rsidP="000E7D36">
      <w:pPr>
        <w:pStyle w:val="Nadpis1"/>
        <w:spacing w:before="120" w:after="120"/>
        <w:jc w:val="both"/>
        <w:rPr>
          <w:b w:val="0"/>
          <w:bCs w:val="0"/>
        </w:rPr>
      </w:pPr>
      <w:r w:rsidRPr="000E7D36">
        <w:rPr>
          <w:b w:val="0"/>
          <w:bCs w:val="0"/>
        </w:rPr>
        <w:t xml:space="preserve"> </w:t>
      </w:r>
      <w:r w:rsidR="00631BD7" w:rsidRPr="000E7D36">
        <w:rPr>
          <w:b w:val="0"/>
          <w:bCs w:val="0"/>
        </w:rPr>
        <w:t xml:space="preserve"> </w:t>
      </w:r>
    </w:p>
    <w:p w14:paraId="77AEAFDD" w14:textId="77777777" w:rsidR="00DE3D65" w:rsidRDefault="00DE3D65">
      <w:pPr>
        <w:tabs>
          <w:tab w:val="left" w:pos="864"/>
        </w:tabs>
        <w:spacing w:before="120"/>
        <w:jc w:val="both"/>
      </w:pPr>
    </w:p>
    <w:p w14:paraId="039DA235" w14:textId="77777777" w:rsidR="00192719" w:rsidRDefault="00192719">
      <w:pPr>
        <w:tabs>
          <w:tab w:val="left" w:pos="864"/>
        </w:tabs>
        <w:spacing w:before="120"/>
        <w:jc w:val="both"/>
      </w:pPr>
    </w:p>
    <w:p w14:paraId="5164748A" w14:textId="77777777" w:rsidR="000E7D36" w:rsidRDefault="000E7D36">
      <w:pPr>
        <w:tabs>
          <w:tab w:val="left" w:pos="864"/>
        </w:tabs>
        <w:jc w:val="center"/>
        <w:rPr>
          <w:b/>
          <w:bCs/>
        </w:rPr>
      </w:pPr>
    </w:p>
    <w:p w14:paraId="15D7AF32" w14:textId="77777777" w:rsidR="008E260A" w:rsidRDefault="008E260A">
      <w:pPr>
        <w:tabs>
          <w:tab w:val="left" w:pos="864"/>
        </w:tabs>
        <w:jc w:val="center"/>
        <w:rPr>
          <w:b/>
          <w:bCs/>
        </w:rPr>
      </w:pPr>
      <w:r>
        <w:rPr>
          <w:b/>
          <w:bCs/>
        </w:rPr>
        <w:t>Čl. V.</w:t>
      </w:r>
    </w:p>
    <w:p w14:paraId="0E68DB92" w14:textId="77777777" w:rsidR="00192719" w:rsidRDefault="00192719">
      <w:pPr>
        <w:tabs>
          <w:tab w:val="left" w:pos="864"/>
        </w:tabs>
        <w:jc w:val="center"/>
        <w:rPr>
          <w:b/>
          <w:bCs/>
        </w:rPr>
      </w:pPr>
      <w:r>
        <w:rPr>
          <w:b/>
          <w:bCs/>
        </w:rPr>
        <w:t>Stavební úpravy</w:t>
      </w:r>
    </w:p>
    <w:p w14:paraId="67BC31AD" w14:textId="77777777" w:rsidR="000E7D36" w:rsidRDefault="000E7D36" w:rsidP="000E7D36">
      <w:pPr>
        <w:pStyle w:val="Zkladntext"/>
      </w:pPr>
    </w:p>
    <w:p w14:paraId="39CA982F" w14:textId="77777777" w:rsidR="00192719" w:rsidRDefault="00192719" w:rsidP="00192719">
      <w:pPr>
        <w:pStyle w:val="Zkladntext"/>
      </w:pPr>
      <w:r>
        <w:t>Stavební úpravy, rekonstrukce, modernizace a stavební adaptace, případně umístění jakékoliv reklamy či informačního zařízení (dále jen stavební úpravy) může nájemce provádět jen na základě předchozí písemné dohody s pronajímatelem, jejímž obsahem bude i ujednání o vypořádání vynaložených nákladů. Bez takového ujednání není dohoda platná a takto neplatná dohoda není ani souhlasem pronajímatele s provedenými stavebními úpravami.</w:t>
      </w:r>
    </w:p>
    <w:p w14:paraId="2C3D10DA" w14:textId="77777777" w:rsidR="00192719" w:rsidRDefault="00192719" w:rsidP="00192719">
      <w:pPr>
        <w:pStyle w:val="Zkladntext"/>
        <w:spacing w:before="120"/>
      </w:pPr>
      <w:r w:rsidRPr="00465DF5">
        <w:t>Nájemce je oprávněn umístit</w:t>
      </w:r>
      <w:r>
        <w:t xml:space="preserve"> </w:t>
      </w:r>
      <w:r w:rsidRPr="00465DF5">
        <w:t>na předmětu nájmu informační tabule se svým jménem a o své provozovně.</w:t>
      </w:r>
    </w:p>
    <w:p w14:paraId="3DBC4380" w14:textId="77777777" w:rsidR="00192719" w:rsidRDefault="00192719" w:rsidP="006C7632">
      <w:pPr>
        <w:spacing w:before="120"/>
        <w:jc w:val="both"/>
      </w:pPr>
    </w:p>
    <w:p w14:paraId="7A766A33" w14:textId="77777777" w:rsidR="00192719" w:rsidRDefault="00192719" w:rsidP="006C7632">
      <w:pPr>
        <w:spacing w:before="120"/>
        <w:jc w:val="both"/>
      </w:pPr>
    </w:p>
    <w:p w14:paraId="2BD52B87" w14:textId="77777777" w:rsidR="00192719" w:rsidRDefault="00192719" w:rsidP="00192719">
      <w:pPr>
        <w:jc w:val="center"/>
        <w:rPr>
          <w:b/>
          <w:bCs/>
        </w:rPr>
      </w:pPr>
      <w:r>
        <w:rPr>
          <w:b/>
          <w:bCs/>
        </w:rPr>
        <w:t>Čl. VI.</w:t>
      </w:r>
    </w:p>
    <w:p w14:paraId="2BF39D68" w14:textId="77777777" w:rsidR="00192719" w:rsidRDefault="00192719" w:rsidP="00192719">
      <w:pPr>
        <w:jc w:val="center"/>
        <w:rPr>
          <w:b/>
          <w:bCs/>
        </w:rPr>
      </w:pPr>
      <w:r>
        <w:rPr>
          <w:b/>
          <w:bCs/>
        </w:rPr>
        <w:t>Další podmínky nájmu</w:t>
      </w:r>
    </w:p>
    <w:p w14:paraId="3BEA5D92" w14:textId="77777777" w:rsidR="00192719" w:rsidRDefault="00192719" w:rsidP="00192719">
      <w:pPr>
        <w:pStyle w:val="Zkladntext"/>
      </w:pPr>
    </w:p>
    <w:p w14:paraId="29148C1F" w14:textId="77777777" w:rsidR="00192719" w:rsidRDefault="00192719" w:rsidP="00192719">
      <w:pPr>
        <w:pStyle w:val="Zkladntext"/>
      </w:pPr>
      <w:r>
        <w:t xml:space="preserve">Nájemce si hradí veškeré náklady spojené s užíváním předmětu nájmu. </w:t>
      </w:r>
    </w:p>
    <w:p w14:paraId="14505230" w14:textId="77777777" w:rsidR="009E2F67" w:rsidRDefault="00192719" w:rsidP="00192719">
      <w:pPr>
        <w:pStyle w:val="Zkladntext"/>
        <w:spacing w:before="120"/>
      </w:pPr>
      <w:r>
        <w:t>Nájemce je povinen hradit náklady spojené s obvyklým udržováním předmětu nájmu, zejména náklady na malování, opravy a výměny zámků, kování, světel, okenních a dveřních skel apod. v</w:t>
      </w:r>
      <w:r w:rsidR="009E2F67">
        <w:t xml:space="preserve"> předmětu nájmu a také </w:t>
      </w:r>
      <w:r>
        <w:t>náklady na opravy poškození předmětu nájmu, které</w:t>
      </w:r>
      <w:r w:rsidR="009E2F67">
        <w:t xml:space="preserve"> sám </w:t>
      </w:r>
      <w:r>
        <w:t xml:space="preserve"> způsobil, </w:t>
      </w:r>
      <w:bookmarkStart w:id="0" w:name="_Hlk143096018"/>
      <w:r>
        <w:t xml:space="preserve">náklady na energie a revize </w:t>
      </w:r>
      <w:bookmarkEnd w:id="0"/>
      <w:r>
        <w:t>a dále provádět na své náklady úklid předmětu nájmu a okolí apod.</w:t>
      </w:r>
      <w:r w:rsidRPr="003E32B8">
        <w:t xml:space="preserve"> </w:t>
      </w:r>
      <w:r w:rsidR="009E2F67">
        <w:t xml:space="preserve">Za obvyklé udržování předmětu nájmu se považují též zásahy, kterými se zpomaluje opotřebení předmětu </w:t>
      </w:r>
      <w:r w:rsidR="00A35EF5">
        <w:t xml:space="preserve">nájmu, </w:t>
      </w:r>
      <w:r w:rsidR="009E2F67">
        <w:t>předchází následkům fyzického opotřebení a provádění drobných oprav, jejichž cena nepřesáhne 40.000 Kč bez. DPH.  Každá oprava, výměna zařízení apod. přesahující částku 40.000 Kč bez DPH bude předem projednána s pronajímatelem a jím odsouhlasena.</w:t>
      </w:r>
      <w:r>
        <w:t xml:space="preserve"> </w:t>
      </w:r>
    </w:p>
    <w:p w14:paraId="686DB581" w14:textId="77777777" w:rsidR="00192719" w:rsidRDefault="00192719" w:rsidP="00192719">
      <w:pPr>
        <w:pStyle w:val="Zkladntext"/>
        <w:spacing w:before="120"/>
      </w:pPr>
      <w:r>
        <w:t>Pronajímatel prohlašuje, že veškeré revize jsou k datu podpisu smlouvy platné a na základě žádosti nájemce předloží nájemci taxativní výčet požadovaných revizí s uvedením nejbližšího termínu k jejich posouzení; následující termíny k provedení revizí je povinen evidovat nájemce. Nájemce nenese odpovědnost za výsledek revizní zprávy.</w:t>
      </w:r>
    </w:p>
    <w:p w14:paraId="53D90D4C" w14:textId="77777777" w:rsidR="00192719" w:rsidRPr="006C7632" w:rsidRDefault="00192719" w:rsidP="00192719">
      <w:pPr>
        <w:pStyle w:val="Zkladntext"/>
        <w:spacing w:before="120"/>
      </w:pPr>
      <w:r w:rsidRPr="006C7632">
        <w:t>Pronajímatel má právo kdykoliv provést kontrolu v předmětu nájmu, jak nájemc</w:t>
      </w:r>
      <w:r>
        <w:t>e</w:t>
      </w:r>
      <w:r w:rsidRPr="006C7632">
        <w:t xml:space="preserve"> předmět nájmu stavebně udržuj</w:t>
      </w:r>
      <w:r>
        <w:t>e</w:t>
      </w:r>
      <w:r w:rsidRPr="006C7632">
        <w:t xml:space="preserve"> a jak dodržuj</w:t>
      </w:r>
      <w:r>
        <w:t>e</w:t>
      </w:r>
      <w:r w:rsidRPr="006C7632">
        <w:t xml:space="preserve"> ustanovení této smlouvy. Tato kontrola musí být nájemc</w:t>
      </w:r>
      <w:r>
        <w:t>i</w:t>
      </w:r>
      <w:r w:rsidRPr="006C7632">
        <w:t xml:space="preserve"> předem ohlášena. </w:t>
      </w:r>
    </w:p>
    <w:p w14:paraId="48E00AFB" w14:textId="77777777" w:rsidR="00192719" w:rsidRPr="006C7632" w:rsidRDefault="00192719" w:rsidP="00192719">
      <w:pPr>
        <w:spacing w:before="120"/>
        <w:jc w:val="both"/>
      </w:pPr>
      <w:r w:rsidRPr="006C7632">
        <w:t>Pronajímatel neodpovídá za škody vzniklé a způsobené činností provozované v předmětu nájmu, zejména ne za škody na vnesených věcech a není povinen uzavírat v tomto smyslu žádné pojistné smlouvy.</w:t>
      </w:r>
    </w:p>
    <w:p w14:paraId="56120803" w14:textId="77777777" w:rsidR="00192719" w:rsidRDefault="00192719" w:rsidP="00192719">
      <w:pPr>
        <w:spacing w:before="120"/>
        <w:jc w:val="both"/>
      </w:pPr>
      <w:r w:rsidRPr="006C7632">
        <w:t>Pronajímatel je povinen včas informovat nájemce</w:t>
      </w:r>
      <w:r>
        <w:t xml:space="preserve"> </w:t>
      </w:r>
      <w:r w:rsidRPr="006C7632">
        <w:t>o všech zásazích do předmětu nájmu, které budou mít za následek omezení nebo přerušení provozu v předmětu nájmu nebo jeho části.</w:t>
      </w:r>
    </w:p>
    <w:p w14:paraId="0CCA4A36" w14:textId="77777777" w:rsidR="00192719" w:rsidRPr="006C7632" w:rsidRDefault="00192719" w:rsidP="00192719">
      <w:pPr>
        <w:pStyle w:val="Zkladntext"/>
        <w:spacing w:before="120"/>
      </w:pPr>
      <w:r w:rsidRPr="006C7632">
        <w:t>Nájemc</w:t>
      </w:r>
      <w:r>
        <w:t>e</w:t>
      </w:r>
      <w:r w:rsidRPr="006C7632">
        <w:t xml:space="preserve"> </w:t>
      </w:r>
      <w:r>
        <w:t xml:space="preserve">je </w:t>
      </w:r>
      <w:r w:rsidRPr="006C7632">
        <w:t>oprávněn užívat předmět nájmu pouze v rozsahu a k účelu podle této smlouvy.</w:t>
      </w:r>
    </w:p>
    <w:p w14:paraId="478DBB67" w14:textId="77777777" w:rsidR="00192719" w:rsidRPr="006C7632" w:rsidRDefault="00192719" w:rsidP="00192719">
      <w:pPr>
        <w:pStyle w:val="Zkladntext"/>
        <w:spacing w:before="120"/>
      </w:pPr>
      <w:r w:rsidRPr="006C7632">
        <w:t>Nájemc</w:t>
      </w:r>
      <w:r>
        <w:t xml:space="preserve">e je </w:t>
      </w:r>
      <w:r w:rsidRPr="006C7632">
        <w:t>povin</w:t>
      </w:r>
      <w:r>
        <w:t xml:space="preserve">en </w:t>
      </w:r>
      <w:r w:rsidRPr="006C7632">
        <w:t>udržovat předmět nájmu s péčí řádného hospodáře, zajišťovat úklid a pořádek</w:t>
      </w:r>
      <w:r>
        <w:t xml:space="preserve">.  </w:t>
      </w:r>
      <w:r w:rsidRPr="006C7632">
        <w:t xml:space="preserve">  </w:t>
      </w:r>
    </w:p>
    <w:p w14:paraId="235B4AB1" w14:textId="77777777" w:rsidR="00192719" w:rsidRPr="006C7632" w:rsidRDefault="00192719" w:rsidP="00192719">
      <w:pPr>
        <w:pStyle w:val="Zkladntext"/>
        <w:spacing w:before="120"/>
      </w:pPr>
      <w:r w:rsidRPr="006C7632">
        <w:t>Nájemc</w:t>
      </w:r>
      <w:r>
        <w:t>e</w:t>
      </w:r>
      <w:r w:rsidRPr="006C7632">
        <w:t xml:space="preserve"> odpovíd</w:t>
      </w:r>
      <w:r>
        <w:t>á</w:t>
      </w:r>
      <w:r w:rsidRPr="006C7632">
        <w:t xml:space="preserve"> za zajištění provozu předmětu nájmu a činnost v něm v souladu s příslušnými obecně závaznými předpisy, závaznými nařízeními a opatřeními orgánů státní správy a samosprávy, a to v oblasti požární ochrany, bezpečnosti, hygieny, ochrany životního </w:t>
      </w:r>
      <w:r w:rsidRPr="006C7632">
        <w:lastRenderedPageBreak/>
        <w:t>prostředí a ostatních předpisů vztahujících se na činnost a provoz předmětu nájmu a vést příslušnou evidenci. Pronajímatel je oprávněn dodržování platných předpisů</w:t>
      </w:r>
      <w:r>
        <w:t xml:space="preserve"> </w:t>
      </w:r>
      <w:r w:rsidRPr="006C7632">
        <w:t xml:space="preserve">kontrolovat.    </w:t>
      </w:r>
    </w:p>
    <w:p w14:paraId="004D2DD7" w14:textId="77777777" w:rsidR="00192719" w:rsidRDefault="00192719" w:rsidP="00192719">
      <w:pPr>
        <w:spacing w:before="120"/>
        <w:jc w:val="both"/>
      </w:pPr>
      <w:r w:rsidRPr="006C7632">
        <w:t>Obě strany se dohodly, že nájemc</w:t>
      </w:r>
      <w:r>
        <w:t>e</w:t>
      </w:r>
      <w:r w:rsidRPr="006C7632">
        <w:t xml:space="preserve"> bez předchozího písemného souhlasu pronajímatele nesmí pronajat</w:t>
      </w:r>
      <w:r>
        <w:t>é</w:t>
      </w:r>
      <w:r w:rsidRPr="006C7632">
        <w:t xml:space="preserve"> nemovitost</w:t>
      </w:r>
      <w:r>
        <w:t>i</w:t>
      </w:r>
      <w:r w:rsidRPr="006C7632">
        <w:t xml:space="preserve"> přenechat k užívání třetí osobě.</w:t>
      </w:r>
    </w:p>
    <w:p w14:paraId="2BE433CC" w14:textId="77777777" w:rsidR="000E7D36" w:rsidRDefault="000E7D36" w:rsidP="006C7632">
      <w:pPr>
        <w:spacing w:before="120"/>
        <w:jc w:val="both"/>
      </w:pPr>
    </w:p>
    <w:p w14:paraId="6CA3F6C5" w14:textId="77777777" w:rsidR="004440B5" w:rsidRDefault="004440B5" w:rsidP="006C7632">
      <w:pPr>
        <w:spacing w:before="120"/>
        <w:jc w:val="both"/>
      </w:pPr>
    </w:p>
    <w:p w14:paraId="693ECDBD" w14:textId="77777777" w:rsidR="000E7D36" w:rsidRDefault="000E7D36" w:rsidP="006C7632">
      <w:pPr>
        <w:spacing w:before="120"/>
        <w:jc w:val="both"/>
      </w:pPr>
    </w:p>
    <w:p w14:paraId="2967B456" w14:textId="77777777" w:rsidR="000E7D36" w:rsidRPr="006C7632" w:rsidRDefault="000E7D36" w:rsidP="006C7632">
      <w:pPr>
        <w:spacing w:before="120"/>
        <w:jc w:val="both"/>
      </w:pPr>
    </w:p>
    <w:p w14:paraId="0A7E1792" w14:textId="77777777" w:rsidR="00003C83" w:rsidRDefault="00003C83" w:rsidP="00003C83">
      <w:pPr>
        <w:jc w:val="center"/>
        <w:rPr>
          <w:b/>
          <w:bCs/>
        </w:rPr>
      </w:pPr>
      <w:r>
        <w:rPr>
          <w:b/>
          <w:bCs/>
        </w:rPr>
        <w:t xml:space="preserve">Čl. VII. </w:t>
      </w:r>
    </w:p>
    <w:p w14:paraId="225AE4BA" w14:textId="77777777" w:rsidR="00003C83" w:rsidRDefault="00003C83" w:rsidP="00003C83">
      <w:pPr>
        <w:jc w:val="center"/>
        <w:rPr>
          <w:b/>
          <w:bCs/>
        </w:rPr>
      </w:pPr>
      <w:r>
        <w:rPr>
          <w:b/>
          <w:bCs/>
        </w:rPr>
        <w:t xml:space="preserve"> Závěrečná ustanovení</w:t>
      </w:r>
    </w:p>
    <w:p w14:paraId="14057F40" w14:textId="77777777" w:rsidR="00003C83" w:rsidRDefault="00003C83" w:rsidP="00003C83">
      <w:pPr>
        <w:pStyle w:val="Zkladntext"/>
      </w:pPr>
    </w:p>
    <w:p w14:paraId="31EF7F43" w14:textId="77777777" w:rsidR="00003C83" w:rsidRDefault="00003C83" w:rsidP="00003C83">
      <w:pPr>
        <w:pStyle w:val="Zkladntext"/>
      </w:pPr>
      <w:r>
        <w:t xml:space="preserve">Tato smlouva nabývá platnosti a účinnosti dnem jejího podpisu oběma smluvními stranami. Smlouvu lze změnit pouze formou písemných, oboustranně dohodnutých dodatků k této smlouvě. Bez dodržení těchto podmínek není změna smlouvy platná. </w:t>
      </w:r>
    </w:p>
    <w:p w14:paraId="4BF1EBFB" w14:textId="77777777" w:rsidR="00003C83" w:rsidRDefault="00003C83" w:rsidP="00003C83">
      <w:pPr>
        <w:spacing w:before="120"/>
        <w:jc w:val="both"/>
      </w:pPr>
      <w:r>
        <w:t>Není-li v této smlouvě stanoveno jinak, řídí se práva a povinnosti stran příslušnými právními předpisy, zejména občanským zákoníkem.</w:t>
      </w:r>
    </w:p>
    <w:p w14:paraId="1AF6D055" w14:textId="77777777" w:rsidR="00003C83" w:rsidRPr="00465DF5" w:rsidRDefault="00003C83" w:rsidP="00003C83">
      <w:pPr>
        <w:pStyle w:val="Import0"/>
        <w:tabs>
          <w:tab w:val="left" w:pos="864"/>
        </w:tabs>
        <w:spacing w:before="120" w:line="240" w:lineRule="auto"/>
        <w:jc w:val="both"/>
        <w:rPr>
          <w:rFonts w:ascii="Times New Roman" w:hAnsi="Times New Roman"/>
        </w:rPr>
      </w:pPr>
      <w:r w:rsidRPr="00465DF5">
        <w:rPr>
          <w:rFonts w:ascii="Times New Roman" w:hAnsi="Times New Roman"/>
        </w:rPr>
        <w:t>Smluvní strany berou na vědomí, že tato smlouva bude zveřejněna v registru smluv podle zákona č. 340/2015 Sb., o zvláštních podmínkách účinnosti některých smluv, uveřejňování těchto smluv a o registru smluv (zákon o registru smluv). Zveřejnění zajistí pronajímatel.</w:t>
      </w:r>
    </w:p>
    <w:p w14:paraId="09A2FFAF" w14:textId="77777777" w:rsidR="00803714" w:rsidRDefault="00003C83" w:rsidP="00003C83">
      <w:pPr>
        <w:spacing w:before="120"/>
        <w:jc w:val="both"/>
      </w:pPr>
      <w:r>
        <w:t xml:space="preserve">Uzavření nájemní smlouvy schválila rada města </w:t>
      </w:r>
      <w:r w:rsidR="00803714">
        <w:t>na své schůzi dne</w:t>
      </w:r>
      <w:r w:rsidR="00C742D9">
        <w:t xml:space="preserve"> 23.8.2023 </w:t>
      </w:r>
      <w:r>
        <w:t>usnesením č.</w:t>
      </w:r>
      <w:r w:rsidR="00C742D9">
        <w:t xml:space="preserve"> 781/25R/2023. </w:t>
      </w:r>
    </w:p>
    <w:p w14:paraId="4D3795E5" w14:textId="77777777" w:rsidR="00003C83" w:rsidRPr="00CC73B0" w:rsidRDefault="00003C83" w:rsidP="00003C83">
      <w:pPr>
        <w:spacing w:before="120"/>
        <w:jc w:val="both"/>
      </w:pPr>
      <w:r>
        <w:t xml:space="preserve">Záměr pronajmout předmět nájmu byl zveřejněn na úřední desce MěÚ v souladu se zákonem č. 128/2000 Sb. o obcích, v platném znění. </w:t>
      </w:r>
    </w:p>
    <w:p w14:paraId="687E4A4E" w14:textId="77777777" w:rsidR="00003C83" w:rsidRDefault="00003C83" w:rsidP="00003C83">
      <w:pPr>
        <w:spacing w:before="120"/>
        <w:jc w:val="both"/>
      </w:pPr>
      <w:r>
        <w:t xml:space="preserve">Smlouva se vyhotovuje ve třech stejnopisech, z nichž jeden obdrží nájemce a dva pronajímatel. </w:t>
      </w:r>
    </w:p>
    <w:p w14:paraId="4FF5838D" w14:textId="77777777" w:rsidR="00003C83" w:rsidRDefault="00003C83" w:rsidP="00003C83">
      <w:pPr>
        <w:spacing w:before="120"/>
        <w:jc w:val="both"/>
      </w:pPr>
      <w:r>
        <w:t>Smluvní strany shodně prohlašují, že si tuto smlouvu před jejím podpisem přečetly a že byla uzavřena po vzájemném projednání, podle jejich pravé a svobodné vůle, určitě, vážně a srozumitelně nikoliv v tísni ani za nápadně nevýhodných podmínek a na důkaz toho smlouvu podepisují.</w:t>
      </w:r>
    </w:p>
    <w:p w14:paraId="18C4A3AC" w14:textId="77777777" w:rsidR="0095232D" w:rsidRDefault="0095232D">
      <w:pPr>
        <w:spacing w:before="120"/>
        <w:jc w:val="both"/>
      </w:pPr>
    </w:p>
    <w:p w14:paraId="4AC7C318" w14:textId="77777777" w:rsidR="00380363" w:rsidRDefault="00380363"/>
    <w:p w14:paraId="6C943FBD" w14:textId="77777777" w:rsidR="00380363" w:rsidRDefault="00380363"/>
    <w:p w14:paraId="0E5E3591" w14:textId="77777777" w:rsidR="004440B5" w:rsidRDefault="004440B5"/>
    <w:p w14:paraId="4F39B18C" w14:textId="08F0DF42" w:rsidR="008E260A" w:rsidRDefault="008E260A">
      <w:r>
        <w:t xml:space="preserve">V Jindřichově Hradci dne </w:t>
      </w:r>
      <w:r w:rsidR="005A10E3">
        <w:t>30.8.2023</w:t>
      </w:r>
      <w:r>
        <w:t xml:space="preserve">     </w:t>
      </w:r>
      <w:r w:rsidR="004440B5">
        <w:tab/>
      </w:r>
      <w:r w:rsidR="005A10E3">
        <w:tab/>
      </w:r>
      <w:r w:rsidR="004440B5">
        <w:t>v</w:t>
      </w:r>
      <w:r w:rsidR="00FF19F3">
        <w:t xml:space="preserve"> Jindřichově Hradci </w:t>
      </w:r>
      <w:r>
        <w:t>dne</w:t>
      </w:r>
      <w:r w:rsidR="005A10E3">
        <w:t xml:space="preserve"> 1.9.2023</w:t>
      </w:r>
    </w:p>
    <w:p w14:paraId="735D38B3" w14:textId="77777777" w:rsidR="00FB5F1C" w:rsidRDefault="00FB5F1C"/>
    <w:p w14:paraId="5A5519FF" w14:textId="77777777" w:rsidR="004440B5" w:rsidRDefault="004440B5"/>
    <w:p w14:paraId="0DD325EE" w14:textId="77777777" w:rsidR="004440B5" w:rsidRDefault="004440B5"/>
    <w:p w14:paraId="7862CA37" w14:textId="77777777" w:rsidR="00FB5F1C" w:rsidRDefault="00FB5F1C"/>
    <w:p w14:paraId="00F48703" w14:textId="77777777" w:rsidR="00380363" w:rsidRDefault="00380363"/>
    <w:p w14:paraId="3FEC2846" w14:textId="77777777" w:rsidR="008E260A" w:rsidRDefault="008E260A">
      <w:r>
        <w:t>………….………………………..                             ………………………………………..</w:t>
      </w:r>
    </w:p>
    <w:p w14:paraId="61D1E962" w14:textId="77777777" w:rsidR="001C70AF" w:rsidRDefault="008E260A" w:rsidP="001C70AF">
      <w:r>
        <w:t xml:space="preserve">        za pronajímatele:</w:t>
      </w:r>
      <w:r>
        <w:tab/>
      </w:r>
      <w:r>
        <w:tab/>
      </w:r>
      <w:r>
        <w:tab/>
      </w:r>
      <w:r>
        <w:tab/>
      </w:r>
      <w:r>
        <w:tab/>
        <w:t xml:space="preserve">    za nájemce:</w:t>
      </w:r>
    </w:p>
    <w:p w14:paraId="4CF345BE" w14:textId="77777777" w:rsidR="001C70AF" w:rsidRDefault="00632299" w:rsidP="001C70AF">
      <w:r>
        <w:t xml:space="preserve">Mgr. </w:t>
      </w:r>
      <w:r w:rsidR="001C70AF">
        <w:t xml:space="preserve">Ing. </w:t>
      </w:r>
      <w:r>
        <w:t xml:space="preserve">Michal Kozár, MBA </w:t>
      </w:r>
      <w:r w:rsidR="001C70AF">
        <w:t>- starosta</w:t>
      </w:r>
      <w:r w:rsidR="001C70AF">
        <w:tab/>
      </w:r>
      <w:r>
        <w:t xml:space="preserve">         </w:t>
      </w:r>
      <w:r w:rsidR="00FC2116">
        <w:tab/>
        <w:t xml:space="preserve">      Irena Kalná </w:t>
      </w:r>
      <w:r w:rsidR="001C70AF">
        <w:t xml:space="preserve">- </w:t>
      </w:r>
      <w:r>
        <w:t>ředitelka</w:t>
      </w:r>
    </w:p>
    <w:sectPr w:rsidR="001C7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pStyle w:val="slovanseznam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slovanseznam"/>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Seznamsodrkami5"/>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Seznamsodrkami4"/>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Seznamsodrkami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Seznamsodrkami"/>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slovanseznam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slovanseznam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Seznamsodrkami3"/>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slovanseznam3"/>
      <w:lvlText w:val=""/>
      <w:lvlJc w:val="left"/>
      <w:pPr>
        <w:tabs>
          <w:tab w:val="num" w:pos="360"/>
        </w:tabs>
        <w:ind w:left="360" w:hanging="360"/>
      </w:pPr>
      <w:rPr>
        <w:rFonts w:ascii="Symbol" w:hAnsi="Symbol" w:hint="default"/>
      </w:rPr>
    </w:lvl>
  </w:abstractNum>
  <w:num w:numId="1" w16cid:durableId="674108854">
    <w:abstractNumId w:val="1"/>
  </w:num>
  <w:num w:numId="2" w16cid:durableId="692455914">
    <w:abstractNumId w:val="0"/>
  </w:num>
  <w:num w:numId="3" w16cid:durableId="225142342">
    <w:abstractNumId w:val="9"/>
  </w:num>
  <w:num w:numId="4" w16cid:durableId="1186863663">
    <w:abstractNumId w:val="7"/>
  </w:num>
  <w:num w:numId="5" w16cid:durableId="828058890">
    <w:abstractNumId w:val="6"/>
  </w:num>
  <w:num w:numId="6" w16cid:durableId="280915960">
    <w:abstractNumId w:val="5"/>
  </w:num>
  <w:num w:numId="7" w16cid:durableId="1063719310">
    <w:abstractNumId w:val="4"/>
  </w:num>
  <w:num w:numId="8" w16cid:durableId="977497861">
    <w:abstractNumId w:val="8"/>
  </w:num>
  <w:num w:numId="9" w16cid:durableId="1525092076">
    <w:abstractNumId w:val="3"/>
  </w:num>
  <w:num w:numId="10" w16cid:durableId="80809128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600"/>
    <w:rsid w:val="00003C83"/>
    <w:rsid w:val="000E7D36"/>
    <w:rsid w:val="000F0094"/>
    <w:rsid w:val="000F6BE5"/>
    <w:rsid w:val="00115343"/>
    <w:rsid w:val="00192719"/>
    <w:rsid w:val="001B7BF8"/>
    <w:rsid w:val="001C70AF"/>
    <w:rsid w:val="001D0697"/>
    <w:rsid w:val="001D6D3D"/>
    <w:rsid w:val="001E4511"/>
    <w:rsid w:val="001F7056"/>
    <w:rsid w:val="00296543"/>
    <w:rsid w:val="0032347B"/>
    <w:rsid w:val="00325DBD"/>
    <w:rsid w:val="00380363"/>
    <w:rsid w:val="003E32B8"/>
    <w:rsid w:val="004063AF"/>
    <w:rsid w:val="004440B5"/>
    <w:rsid w:val="00465DF5"/>
    <w:rsid w:val="00523462"/>
    <w:rsid w:val="00587CC0"/>
    <w:rsid w:val="005A10E3"/>
    <w:rsid w:val="005D7498"/>
    <w:rsid w:val="005F16BD"/>
    <w:rsid w:val="006318AC"/>
    <w:rsid w:val="00631BD7"/>
    <w:rsid w:val="00632299"/>
    <w:rsid w:val="0065298B"/>
    <w:rsid w:val="00691520"/>
    <w:rsid w:val="006C7632"/>
    <w:rsid w:val="006E4600"/>
    <w:rsid w:val="007F707D"/>
    <w:rsid w:val="00803714"/>
    <w:rsid w:val="00841989"/>
    <w:rsid w:val="00885602"/>
    <w:rsid w:val="0088793C"/>
    <w:rsid w:val="008E260A"/>
    <w:rsid w:val="00950C9B"/>
    <w:rsid w:val="0095232D"/>
    <w:rsid w:val="00960F11"/>
    <w:rsid w:val="00967109"/>
    <w:rsid w:val="009867D4"/>
    <w:rsid w:val="009E2F67"/>
    <w:rsid w:val="00A35EF5"/>
    <w:rsid w:val="00A9367D"/>
    <w:rsid w:val="00B30C50"/>
    <w:rsid w:val="00B55183"/>
    <w:rsid w:val="00B55433"/>
    <w:rsid w:val="00BC2F81"/>
    <w:rsid w:val="00BD2839"/>
    <w:rsid w:val="00C0322B"/>
    <w:rsid w:val="00C411A1"/>
    <w:rsid w:val="00C71FF6"/>
    <w:rsid w:val="00C742D9"/>
    <w:rsid w:val="00C942A2"/>
    <w:rsid w:val="00CB6892"/>
    <w:rsid w:val="00CC73B0"/>
    <w:rsid w:val="00CE4AC9"/>
    <w:rsid w:val="00DE3D65"/>
    <w:rsid w:val="00E01F54"/>
    <w:rsid w:val="00E1036F"/>
    <w:rsid w:val="00EA3CE0"/>
    <w:rsid w:val="00EA491F"/>
    <w:rsid w:val="00EC70E5"/>
    <w:rsid w:val="00FA6B08"/>
    <w:rsid w:val="00FB4EAC"/>
    <w:rsid w:val="00FB5F1C"/>
    <w:rsid w:val="00FC2116"/>
    <w:rsid w:val="00FE1539"/>
    <w:rsid w:val="00FF1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71498"/>
  <w14:defaultImageDpi w14:val="0"/>
  <w15:docId w15:val="{199C0DA9-0097-4024-8997-12F4907A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9"/>
    <w:qFormat/>
    <w:pPr>
      <w:keepNext/>
      <w:jc w:val="center"/>
      <w:outlineLvl w:val="0"/>
    </w:pPr>
    <w:rPr>
      <w:b/>
      <w:bCs/>
    </w:rPr>
  </w:style>
  <w:style w:type="paragraph" w:styleId="Nadpis2">
    <w:name w:val="heading 2"/>
    <w:basedOn w:val="Normln"/>
    <w:next w:val="Normln"/>
    <w:link w:val="Nadpis2Char"/>
    <w:uiPriority w:val="99"/>
    <w:qFormat/>
    <w:pPr>
      <w:keepNext/>
      <w:outlineLvl w:val="1"/>
    </w:pPr>
    <w:rPr>
      <w:b/>
      <w:bCs/>
    </w:rPr>
  </w:style>
  <w:style w:type="paragraph" w:styleId="Nadpis3">
    <w:name w:val="heading 3"/>
    <w:basedOn w:val="Normln"/>
    <w:next w:val="Normln"/>
    <w:link w:val="Nadpis3Char"/>
    <w:uiPriority w:val="9"/>
    <w:semiHidden/>
    <w:unhideWhenUsed/>
    <w:qFormat/>
    <w:rsid w:val="00950C9B"/>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950C9B"/>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950C9B"/>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950C9B"/>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950C9B"/>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950C9B"/>
    <w:p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950C9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950C9B"/>
    <w:rPr>
      <w:rFonts w:ascii="Cambria" w:eastAsia="Times New Roman" w:hAnsi="Cambria" w:cs="Times New Roman"/>
      <w:b/>
      <w:bCs/>
      <w:sz w:val="26"/>
      <w:szCs w:val="26"/>
    </w:rPr>
  </w:style>
  <w:style w:type="character" w:customStyle="1" w:styleId="Nadpis4Char">
    <w:name w:val="Nadpis 4 Char"/>
    <w:link w:val="Nadpis4"/>
    <w:uiPriority w:val="9"/>
    <w:semiHidden/>
    <w:locked/>
    <w:rsid w:val="00950C9B"/>
    <w:rPr>
      <w:rFonts w:cs="Times New Roman"/>
      <w:b/>
      <w:bCs/>
      <w:sz w:val="28"/>
      <w:szCs w:val="28"/>
    </w:rPr>
  </w:style>
  <w:style w:type="character" w:customStyle="1" w:styleId="Nadpis5Char">
    <w:name w:val="Nadpis 5 Char"/>
    <w:link w:val="Nadpis5"/>
    <w:uiPriority w:val="9"/>
    <w:semiHidden/>
    <w:locked/>
    <w:rsid w:val="00950C9B"/>
    <w:rPr>
      <w:rFonts w:cs="Times New Roman"/>
      <w:b/>
      <w:bCs/>
      <w:i/>
      <w:iCs/>
      <w:sz w:val="26"/>
      <w:szCs w:val="26"/>
    </w:rPr>
  </w:style>
  <w:style w:type="character" w:customStyle="1" w:styleId="Nadpis6Char">
    <w:name w:val="Nadpis 6 Char"/>
    <w:link w:val="Nadpis6"/>
    <w:uiPriority w:val="9"/>
    <w:semiHidden/>
    <w:locked/>
    <w:rsid w:val="00950C9B"/>
    <w:rPr>
      <w:rFonts w:cs="Times New Roman"/>
      <w:b/>
      <w:bCs/>
    </w:rPr>
  </w:style>
  <w:style w:type="character" w:customStyle="1" w:styleId="Nadpis7Char">
    <w:name w:val="Nadpis 7 Char"/>
    <w:link w:val="Nadpis7"/>
    <w:uiPriority w:val="9"/>
    <w:semiHidden/>
    <w:locked/>
    <w:rsid w:val="00950C9B"/>
    <w:rPr>
      <w:rFonts w:cs="Times New Roman"/>
      <w:sz w:val="24"/>
      <w:szCs w:val="24"/>
    </w:rPr>
  </w:style>
  <w:style w:type="character" w:customStyle="1" w:styleId="Nadpis8Char">
    <w:name w:val="Nadpis 8 Char"/>
    <w:link w:val="Nadpis8"/>
    <w:uiPriority w:val="9"/>
    <w:semiHidden/>
    <w:locked/>
    <w:rsid w:val="00950C9B"/>
    <w:rPr>
      <w:rFonts w:cs="Times New Roman"/>
      <w:i/>
      <w:iCs/>
      <w:sz w:val="24"/>
      <w:szCs w:val="24"/>
    </w:rPr>
  </w:style>
  <w:style w:type="character" w:customStyle="1" w:styleId="Nadpis9Char">
    <w:name w:val="Nadpis 9 Char"/>
    <w:link w:val="Nadpis9"/>
    <w:uiPriority w:val="9"/>
    <w:semiHidden/>
    <w:locked/>
    <w:rsid w:val="00950C9B"/>
    <w:rPr>
      <w:rFonts w:ascii="Cambria" w:eastAsia="Times New Roman" w:hAnsi="Cambria" w:cs="Times New Roman"/>
    </w:rPr>
  </w:style>
  <w:style w:type="paragraph" w:styleId="Zkladntext">
    <w:name w:val="Body Text"/>
    <w:basedOn w:val="Normln"/>
    <w:link w:val="ZkladntextChar"/>
    <w:uiPriority w:val="99"/>
    <w:pPr>
      <w:jc w:val="both"/>
    </w:pPr>
  </w:style>
  <w:style w:type="character" w:customStyle="1" w:styleId="ZkladntextChar">
    <w:name w:val="Základní text Char"/>
    <w:link w:val="Zkladntext"/>
    <w:uiPriority w:val="99"/>
    <w:locked/>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C411A1"/>
    <w:rPr>
      <w:rFonts w:ascii="Tahoma" w:hAnsi="Tahoma" w:cs="Tahoma"/>
      <w:sz w:val="16"/>
      <w:szCs w:val="16"/>
    </w:rPr>
  </w:style>
  <w:style w:type="character" w:customStyle="1" w:styleId="TextbublinyChar">
    <w:name w:val="Text bubliny Char"/>
    <w:link w:val="Textbubliny"/>
    <w:uiPriority w:val="99"/>
    <w:semiHidden/>
    <w:locked/>
    <w:rsid w:val="00C411A1"/>
    <w:rPr>
      <w:rFonts w:ascii="Tahoma" w:hAnsi="Tahoma" w:cs="Tahoma"/>
      <w:sz w:val="16"/>
      <w:szCs w:val="16"/>
    </w:rPr>
  </w:style>
  <w:style w:type="paragraph" w:styleId="AdresaHTML">
    <w:name w:val="HTML Address"/>
    <w:basedOn w:val="Normln"/>
    <w:link w:val="AdresaHTMLChar"/>
    <w:uiPriority w:val="99"/>
    <w:rsid w:val="00950C9B"/>
    <w:rPr>
      <w:i/>
      <w:iCs/>
    </w:rPr>
  </w:style>
  <w:style w:type="character" w:customStyle="1" w:styleId="AdresaHTMLChar">
    <w:name w:val="Adresa HTML Char"/>
    <w:link w:val="AdresaHTML"/>
    <w:uiPriority w:val="99"/>
    <w:locked/>
    <w:rsid w:val="00950C9B"/>
    <w:rPr>
      <w:rFonts w:ascii="Times New Roman" w:hAnsi="Times New Roman" w:cs="Times New Roman"/>
      <w:i/>
      <w:iCs/>
      <w:sz w:val="24"/>
      <w:szCs w:val="24"/>
    </w:rPr>
  </w:style>
  <w:style w:type="paragraph" w:styleId="Adresanaoblku">
    <w:name w:val="envelope address"/>
    <w:basedOn w:val="Normln"/>
    <w:uiPriority w:val="99"/>
    <w:rsid w:val="00950C9B"/>
    <w:pPr>
      <w:framePr w:w="7920" w:h="1980" w:hRule="exact" w:hSpace="141" w:wrap="auto" w:hAnchor="page" w:xAlign="center" w:yAlign="bottom"/>
      <w:ind w:left="2880"/>
    </w:pPr>
    <w:rPr>
      <w:rFonts w:ascii="Cambria" w:hAnsi="Cambria"/>
    </w:rPr>
  </w:style>
  <w:style w:type="paragraph" w:styleId="Bezmezer">
    <w:name w:val="No Spacing"/>
    <w:uiPriority w:val="1"/>
    <w:qFormat/>
    <w:rsid w:val="00950C9B"/>
    <w:rPr>
      <w:rFonts w:ascii="Times New Roman" w:hAnsi="Times New Roman"/>
      <w:sz w:val="24"/>
      <w:szCs w:val="24"/>
    </w:rPr>
  </w:style>
  <w:style w:type="paragraph" w:styleId="Bibliografie">
    <w:name w:val="Bibliography"/>
    <w:basedOn w:val="Normln"/>
    <w:next w:val="Normln"/>
    <w:uiPriority w:val="37"/>
    <w:semiHidden/>
    <w:unhideWhenUsed/>
    <w:rsid w:val="00950C9B"/>
  </w:style>
  <w:style w:type="paragraph" w:styleId="Citt">
    <w:name w:val="Quote"/>
    <w:basedOn w:val="Normln"/>
    <w:next w:val="Normln"/>
    <w:link w:val="CittChar"/>
    <w:uiPriority w:val="29"/>
    <w:qFormat/>
    <w:rsid w:val="00950C9B"/>
    <w:pPr>
      <w:spacing w:before="200" w:after="160"/>
      <w:ind w:left="864" w:right="864"/>
      <w:jc w:val="center"/>
    </w:pPr>
    <w:rPr>
      <w:i/>
      <w:iCs/>
      <w:color w:val="404040"/>
    </w:rPr>
  </w:style>
  <w:style w:type="character" w:customStyle="1" w:styleId="CittChar">
    <w:name w:val="Citát Char"/>
    <w:link w:val="Citt"/>
    <w:uiPriority w:val="29"/>
    <w:locked/>
    <w:rsid w:val="00950C9B"/>
    <w:rPr>
      <w:rFonts w:ascii="Times New Roman" w:hAnsi="Times New Roman" w:cs="Times New Roman"/>
      <w:i/>
      <w:iCs/>
      <w:color w:val="404040"/>
      <w:sz w:val="24"/>
      <w:szCs w:val="24"/>
    </w:rPr>
  </w:style>
  <w:style w:type="paragraph" w:styleId="slovanseznam">
    <w:name w:val="List Number"/>
    <w:basedOn w:val="Normln"/>
    <w:uiPriority w:val="99"/>
    <w:rsid w:val="00950C9B"/>
    <w:pPr>
      <w:numPr>
        <w:numId w:val="1"/>
      </w:numPr>
      <w:ind w:left="360"/>
      <w:contextualSpacing/>
    </w:pPr>
  </w:style>
  <w:style w:type="paragraph" w:styleId="slovanseznam2">
    <w:name w:val="List Number 2"/>
    <w:basedOn w:val="Normln"/>
    <w:uiPriority w:val="99"/>
    <w:rsid w:val="00950C9B"/>
    <w:pPr>
      <w:numPr>
        <w:numId w:val="2"/>
      </w:numPr>
      <w:tabs>
        <w:tab w:val="num" w:pos="643"/>
      </w:tabs>
      <w:ind w:left="643"/>
      <w:contextualSpacing/>
    </w:pPr>
  </w:style>
  <w:style w:type="paragraph" w:styleId="slovanseznam3">
    <w:name w:val="List Number 3"/>
    <w:basedOn w:val="Normln"/>
    <w:uiPriority w:val="99"/>
    <w:rsid w:val="00950C9B"/>
    <w:pPr>
      <w:numPr>
        <w:numId w:val="3"/>
      </w:numPr>
      <w:tabs>
        <w:tab w:val="clear" w:pos="360"/>
        <w:tab w:val="num" w:pos="926"/>
      </w:tabs>
      <w:ind w:left="926"/>
      <w:contextualSpacing/>
    </w:pPr>
  </w:style>
  <w:style w:type="paragraph" w:styleId="slovanseznam4">
    <w:name w:val="List Number 4"/>
    <w:basedOn w:val="Normln"/>
    <w:uiPriority w:val="99"/>
    <w:rsid w:val="00950C9B"/>
    <w:pPr>
      <w:numPr>
        <w:numId w:val="4"/>
      </w:numPr>
      <w:tabs>
        <w:tab w:val="num" w:pos="1209"/>
      </w:tabs>
      <w:ind w:left="1209"/>
      <w:contextualSpacing/>
    </w:pPr>
  </w:style>
  <w:style w:type="paragraph" w:styleId="slovanseznam5">
    <w:name w:val="List Number 5"/>
    <w:basedOn w:val="Normln"/>
    <w:uiPriority w:val="99"/>
    <w:rsid w:val="00950C9B"/>
    <w:pPr>
      <w:numPr>
        <w:numId w:val="5"/>
      </w:numPr>
      <w:tabs>
        <w:tab w:val="num" w:pos="1492"/>
      </w:tabs>
      <w:ind w:left="1492"/>
      <w:contextualSpacing/>
    </w:pPr>
  </w:style>
  <w:style w:type="paragraph" w:styleId="Datum">
    <w:name w:val="Date"/>
    <w:basedOn w:val="Normln"/>
    <w:next w:val="Normln"/>
    <w:link w:val="DatumChar"/>
    <w:uiPriority w:val="99"/>
    <w:rsid w:val="00950C9B"/>
  </w:style>
  <w:style w:type="character" w:customStyle="1" w:styleId="DatumChar">
    <w:name w:val="Datum Char"/>
    <w:link w:val="Datum"/>
    <w:uiPriority w:val="99"/>
    <w:locked/>
    <w:rsid w:val="00950C9B"/>
    <w:rPr>
      <w:rFonts w:ascii="Times New Roman" w:hAnsi="Times New Roman" w:cs="Times New Roman"/>
      <w:sz w:val="24"/>
      <w:szCs w:val="24"/>
    </w:rPr>
  </w:style>
  <w:style w:type="paragraph" w:styleId="FormtovanvHTML">
    <w:name w:val="HTML Preformatted"/>
    <w:basedOn w:val="Normln"/>
    <w:link w:val="FormtovanvHTMLChar"/>
    <w:uiPriority w:val="99"/>
    <w:rsid w:val="00950C9B"/>
    <w:rPr>
      <w:rFonts w:ascii="Courier New" w:hAnsi="Courier New" w:cs="Courier New"/>
      <w:sz w:val="20"/>
      <w:szCs w:val="20"/>
    </w:rPr>
  </w:style>
  <w:style w:type="character" w:customStyle="1" w:styleId="FormtovanvHTMLChar">
    <w:name w:val="Formátovaný v HTML Char"/>
    <w:link w:val="FormtovanvHTML"/>
    <w:uiPriority w:val="99"/>
    <w:locked/>
    <w:rsid w:val="00950C9B"/>
    <w:rPr>
      <w:rFonts w:ascii="Courier New" w:hAnsi="Courier New" w:cs="Courier New"/>
      <w:sz w:val="20"/>
      <w:szCs w:val="20"/>
    </w:rPr>
  </w:style>
  <w:style w:type="paragraph" w:styleId="Hlavikaobsahu">
    <w:name w:val="toa heading"/>
    <w:basedOn w:val="Normln"/>
    <w:next w:val="Normln"/>
    <w:uiPriority w:val="99"/>
    <w:rsid w:val="00950C9B"/>
    <w:pPr>
      <w:spacing w:before="120"/>
    </w:pPr>
    <w:rPr>
      <w:rFonts w:ascii="Cambria" w:hAnsi="Cambria"/>
      <w:b/>
      <w:bCs/>
    </w:rPr>
  </w:style>
  <w:style w:type="paragraph" w:styleId="Rejstk1">
    <w:name w:val="index 1"/>
    <w:basedOn w:val="Normln"/>
    <w:next w:val="Normln"/>
    <w:autoRedefine/>
    <w:uiPriority w:val="99"/>
    <w:rsid w:val="00950C9B"/>
    <w:pPr>
      <w:ind w:left="240" w:hanging="240"/>
    </w:pPr>
  </w:style>
  <w:style w:type="paragraph" w:styleId="Hlavikarejstku">
    <w:name w:val="index heading"/>
    <w:basedOn w:val="Normln"/>
    <w:next w:val="Rejstk1"/>
    <w:uiPriority w:val="99"/>
    <w:rsid w:val="00950C9B"/>
    <w:rPr>
      <w:rFonts w:ascii="Cambria" w:hAnsi="Cambria"/>
      <w:b/>
      <w:bCs/>
    </w:rPr>
  </w:style>
  <w:style w:type="paragraph" w:styleId="Nadpisobsahu">
    <w:name w:val="TOC Heading"/>
    <w:basedOn w:val="Nadpis1"/>
    <w:next w:val="Normln"/>
    <w:uiPriority w:val="39"/>
    <w:semiHidden/>
    <w:unhideWhenUsed/>
    <w:qFormat/>
    <w:rsid w:val="00950C9B"/>
    <w:pPr>
      <w:spacing w:before="240" w:after="60"/>
      <w:jc w:val="left"/>
      <w:outlineLvl w:val="9"/>
    </w:pPr>
    <w:rPr>
      <w:rFonts w:ascii="Cambria" w:hAnsi="Cambria"/>
      <w:kern w:val="32"/>
      <w:sz w:val="32"/>
      <w:szCs w:val="32"/>
    </w:rPr>
  </w:style>
  <w:style w:type="paragraph" w:styleId="Nadpispoznmky">
    <w:name w:val="Note Heading"/>
    <w:basedOn w:val="Normln"/>
    <w:next w:val="Normln"/>
    <w:link w:val="NadpispoznmkyChar"/>
    <w:uiPriority w:val="99"/>
    <w:rsid w:val="00950C9B"/>
  </w:style>
  <w:style w:type="character" w:customStyle="1" w:styleId="NadpispoznmkyChar">
    <w:name w:val="Nadpis poznámky Char"/>
    <w:link w:val="Nadpispoznmky"/>
    <w:uiPriority w:val="99"/>
    <w:locked/>
    <w:rsid w:val="00950C9B"/>
    <w:rPr>
      <w:rFonts w:ascii="Times New Roman" w:hAnsi="Times New Roman" w:cs="Times New Roman"/>
      <w:sz w:val="24"/>
      <w:szCs w:val="24"/>
    </w:rPr>
  </w:style>
  <w:style w:type="paragraph" w:styleId="Nzev">
    <w:name w:val="Title"/>
    <w:basedOn w:val="Normln"/>
    <w:next w:val="Normln"/>
    <w:link w:val="NzevChar"/>
    <w:uiPriority w:val="10"/>
    <w:qFormat/>
    <w:rsid w:val="00950C9B"/>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locked/>
    <w:rsid w:val="00950C9B"/>
    <w:rPr>
      <w:rFonts w:ascii="Cambria" w:eastAsia="Times New Roman" w:hAnsi="Cambria" w:cs="Times New Roman"/>
      <w:b/>
      <w:bCs/>
      <w:kern w:val="28"/>
      <w:sz w:val="32"/>
      <w:szCs w:val="32"/>
    </w:rPr>
  </w:style>
  <w:style w:type="paragraph" w:styleId="Normlnweb">
    <w:name w:val="Normal (Web)"/>
    <w:basedOn w:val="Normln"/>
    <w:uiPriority w:val="99"/>
    <w:rsid w:val="00950C9B"/>
  </w:style>
  <w:style w:type="paragraph" w:styleId="Normlnodsazen">
    <w:name w:val="Normal Indent"/>
    <w:basedOn w:val="Normln"/>
    <w:uiPriority w:val="99"/>
    <w:rsid w:val="00950C9B"/>
    <w:pPr>
      <w:ind w:left="708"/>
    </w:pPr>
  </w:style>
  <w:style w:type="paragraph" w:styleId="Obsah1">
    <w:name w:val="toc 1"/>
    <w:basedOn w:val="Normln"/>
    <w:next w:val="Normln"/>
    <w:autoRedefine/>
    <w:uiPriority w:val="39"/>
    <w:semiHidden/>
    <w:unhideWhenUsed/>
    <w:rsid w:val="00950C9B"/>
  </w:style>
  <w:style w:type="paragraph" w:styleId="Obsah2">
    <w:name w:val="toc 2"/>
    <w:basedOn w:val="Normln"/>
    <w:next w:val="Normln"/>
    <w:autoRedefine/>
    <w:uiPriority w:val="39"/>
    <w:semiHidden/>
    <w:unhideWhenUsed/>
    <w:rsid w:val="00950C9B"/>
    <w:pPr>
      <w:ind w:left="240"/>
    </w:pPr>
  </w:style>
  <w:style w:type="paragraph" w:styleId="Obsah3">
    <w:name w:val="toc 3"/>
    <w:basedOn w:val="Normln"/>
    <w:next w:val="Normln"/>
    <w:autoRedefine/>
    <w:uiPriority w:val="39"/>
    <w:semiHidden/>
    <w:unhideWhenUsed/>
    <w:rsid w:val="00950C9B"/>
    <w:pPr>
      <w:ind w:left="480"/>
    </w:pPr>
  </w:style>
  <w:style w:type="paragraph" w:styleId="Obsah4">
    <w:name w:val="toc 4"/>
    <w:basedOn w:val="Normln"/>
    <w:next w:val="Normln"/>
    <w:autoRedefine/>
    <w:uiPriority w:val="39"/>
    <w:semiHidden/>
    <w:unhideWhenUsed/>
    <w:rsid w:val="00950C9B"/>
    <w:pPr>
      <w:ind w:left="720"/>
    </w:pPr>
  </w:style>
  <w:style w:type="paragraph" w:styleId="Obsah5">
    <w:name w:val="toc 5"/>
    <w:basedOn w:val="Normln"/>
    <w:next w:val="Normln"/>
    <w:autoRedefine/>
    <w:uiPriority w:val="39"/>
    <w:semiHidden/>
    <w:unhideWhenUsed/>
    <w:rsid w:val="00950C9B"/>
    <w:pPr>
      <w:ind w:left="960"/>
    </w:pPr>
  </w:style>
  <w:style w:type="paragraph" w:styleId="Obsah6">
    <w:name w:val="toc 6"/>
    <w:basedOn w:val="Normln"/>
    <w:next w:val="Normln"/>
    <w:autoRedefine/>
    <w:uiPriority w:val="39"/>
    <w:semiHidden/>
    <w:unhideWhenUsed/>
    <w:rsid w:val="00950C9B"/>
    <w:pPr>
      <w:ind w:left="1200"/>
    </w:pPr>
  </w:style>
  <w:style w:type="paragraph" w:styleId="Obsah7">
    <w:name w:val="toc 7"/>
    <w:basedOn w:val="Normln"/>
    <w:next w:val="Normln"/>
    <w:autoRedefine/>
    <w:uiPriority w:val="39"/>
    <w:semiHidden/>
    <w:unhideWhenUsed/>
    <w:rsid w:val="00950C9B"/>
    <w:pPr>
      <w:ind w:left="1440"/>
    </w:pPr>
  </w:style>
  <w:style w:type="paragraph" w:styleId="Obsah8">
    <w:name w:val="toc 8"/>
    <w:basedOn w:val="Normln"/>
    <w:next w:val="Normln"/>
    <w:autoRedefine/>
    <w:uiPriority w:val="39"/>
    <w:semiHidden/>
    <w:unhideWhenUsed/>
    <w:rsid w:val="00950C9B"/>
    <w:pPr>
      <w:ind w:left="1680"/>
    </w:pPr>
  </w:style>
  <w:style w:type="paragraph" w:styleId="Obsah9">
    <w:name w:val="toc 9"/>
    <w:basedOn w:val="Normln"/>
    <w:next w:val="Normln"/>
    <w:autoRedefine/>
    <w:uiPriority w:val="39"/>
    <w:semiHidden/>
    <w:unhideWhenUsed/>
    <w:rsid w:val="00950C9B"/>
    <w:pPr>
      <w:ind w:left="1920"/>
    </w:pPr>
  </w:style>
  <w:style w:type="paragraph" w:styleId="Odstavecseseznamem">
    <w:name w:val="List Paragraph"/>
    <w:basedOn w:val="Normln"/>
    <w:uiPriority w:val="34"/>
    <w:qFormat/>
    <w:rsid w:val="00950C9B"/>
    <w:pPr>
      <w:ind w:left="708"/>
    </w:pPr>
  </w:style>
  <w:style w:type="paragraph" w:styleId="Osloven">
    <w:name w:val="Salutation"/>
    <w:basedOn w:val="Normln"/>
    <w:next w:val="Normln"/>
    <w:link w:val="OslovenChar"/>
    <w:uiPriority w:val="99"/>
    <w:rsid w:val="00950C9B"/>
  </w:style>
  <w:style w:type="character" w:customStyle="1" w:styleId="OslovenChar">
    <w:name w:val="Oslovení Char"/>
    <w:link w:val="Osloven"/>
    <w:uiPriority w:val="99"/>
    <w:locked/>
    <w:rsid w:val="00950C9B"/>
    <w:rPr>
      <w:rFonts w:ascii="Times New Roman" w:hAnsi="Times New Roman" w:cs="Times New Roman"/>
      <w:sz w:val="24"/>
      <w:szCs w:val="24"/>
    </w:rPr>
  </w:style>
  <w:style w:type="paragraph" w:styleId="Podnadpis">
    <w:name w:val="Subtitle"/>
    <w:basedOn w:val="Normln"/>
    <w:next w:val="Normln"/>
    <w:link w:val="PodnadpisChar"/>
    <w:uiPriority w:val="11"/>
    <w:qFormat/>
    <w:rsid w:val="00950C9B"/>
    <w:pPr>
      <w:spacing w:after="60"/>
      <w:jc w:val="center"/>
      <w:outlineLvl w:val="1"/>
    </w:pPr>
    <w:rPr>
      <w:rFonts w:ascii="Cambria" w:hAnsi="Cambria"/>
    </w:rPr>
  </w:style>
  <w:style w:type="character" w:customStyle="1" w:styleId="PodnadpisChar">
    <w:name w:val="Podnadpis Char"/>
    <w:link w:val="Podnadpis"/>
    <w:uiPriority w:val="11"/>
    <w:locked/>
    <w:rsid w:val="00950C9B"/>
    <w:rPr>
      <w:rFonts w:ascii="Cambria" w:eastAsia="Times New Roman" w:hAnsi="Cambria" w:cs="Times New Roman"/>
      <w:sz w:val="24"/>
      <w:szCs w:val="24"/>
    </w:rPr>
  </w:style>
  <w:style w:type="paragraph" w:styleId="Podpis">
    <w:name w:val="Signature"/>
    <w:basedOn w:val="Normln"/>
    <w:link w:val="PodpisChar"/>
    <w:uiPriority w:val="99"/>
    <w:rsid w:val="00950C9B"/>
    <w:pPr>
      <w:ind w:left="4252"/>
    </w:pPr>
  </w:style>
  <w:style w:type="character" w:customStyle="1" w:styleId="PodpisChar">
    <w:name w:val="Podpis Char"/>
    <w:link w:val="Podpis"/>
    <w:uiPriority w:val="99"/>
    <w:locked/>
    <w:rsid w:val="00950C9B"/>
    <w:rPr>
      <w:rFonts w:ascii="Times New Roman" w:hAnsi="Times New Roman" w:cs="Times New Roman"/>
      <w:sz w:val="24"/>
      <w:szCs w:val="24"/>
    </w:rPr>
  </w:style>
  <w:style w:type="paragraph" w:styleId="Podpise-mailu">
    <w:name w:val="E-mail Signature"/>
    <w:basedOn w:val="Normln"/>
    <w:link w:val="Podpise-mailuChar"/>
    <w:uiPriority w:val="99"/>
    <w:rsid w:val="00950C9B"/>
  </w:style>
  <w:style w:type="character" w:customStyle="1" w:styleId="Podpise-mailuChar">
    <w:name w:val="Podpis e-mailu Char"/>
    <w:link w:val="Podpise-mailu"/>
    <w:uiPriority w:val="99"/>
    <w:locked/>
    <w:rsid w:val="00950C9B"/>
    <w:rPr>
      <w:rFonts w:ascii="Times New Roman" w:hAnsi="Times New Roman" w:cs="Times New Roman"/>
      <w:sz w:val="24"/>
      <w:szCs w:val="24"/>
    </w:rPr>
  </w:style>
  <w:style w:type="paragraph" w:styleId="Pokraovnseznamu">
    <w:name w:val="List Continue"/>
    <w:basedOn w:val="Normln"/>
    <w:uiPriority w:val="99"/>
    <w:rsid w:val="00950C9B"/>
    <w:pPr>
      <w:spacing w:after="120"/>
      <w:ind w:left="283"/>
      <w:contextualSpacing/>
    </w:pPr>
  </w:style>
  <w:style w:type="paragraph" w:styleId="Pokraovnseznamu2">
    <w:name w:val="List Continue 2"/>
    <w:basedOn w:val="Normln"/>
    <w:uiPriority w:val="99"/>
    <w:semiHidden/>
    <w:unhideWhenUsed/>
    <w:rsid w:val="00950C9B"/>
    <w:pPr>
      <w:spacing w:after="120"/>
      <w:ind w:left="566"/>
      <w:contextualSpacing/>
    </w:pPr>
  </w:style>
  <w:style w:type="paragraph" w:styleId="Pokraovnseznamu3">
    <w:name w:val="List Continue 3"/>
    <w:basedOn w:val="Normln"/>
    <w:uiPriority w:val="99"/>
    <w:semiHidden/>
    <w:unhideWhenUsed/>
    <w:rsid w:val="00950C9B"/>
    <w:pPr>
      <w:spacing w:after="120"/>
      <w:ind w:left="849"/>
      <w:contextualSpacing/>
    </w:pPr>
  </w:style>
  <w:style w:type="paragraph" w:styleId="Pokraovnseznamu4">
    <w:name w:val="List Continue 4"/>
    <w:basedOn w:val="Normln"/>
    <w:uiPriority w:val="99"/>
    <w:semiHidden/>
    <w:unhideWhenUsed/>
    <w:rsid w:val="00950C9B"/>
    <w:pPr>
      <w:spacing w:after="120"/>
      <w:ind w:left="1132"/>
      <w:contextualSpacing/>
    </w:pPr>
  </w:style>
  <w:style w:type="paragraph" w:styleId="Pokraovnseznamu5">
    <w:name w:val="List Continue 5"/>
    <w:basedOn w:val="Normln"/>
    <w:uiPriority w:val="99"/>
    <w:semiHidden/>
    <w:unhideWhenUsed/>
    <w:rsid w:val="00950C9B"/>
    <w:pPr>
      <w:spacing w:after="120"/>
      <w:ind w:left="1415"/>
      <w:contextualSpacing/>
    </w:pPr>
  </w:style>
  <w:style w:type="paragraph" w:styleId="Prosttext">
    <w:name w:val="Plain Text"/>
    <w:basedOn w:val="Normln"/>
    <w:link w:val="ProsttextChar"/>
    <w:uiPriority w:val="99"/>
    <w:rsid w:val="00950C9B"/>
    <w:rPr>
      <w:rFonts w:ascii="Courier New" w:hAnsi="Courier New" w:cs="Courier New"/>
      <w:sz w:val="20"/>
      <w:szCs w:val="20"/>
    </w:rPr>
  </w:style>
  <w:style w:type="character" w:customStyle="1" w:styleId="ProsttextChar">
    <w:name w:val="Prostý text Char"/>
    <w:link w:val="Prosttext"/>
    <w:uiPriority w:val="99"/>
    <w:locked/>
    <w:rsid w:val="00950C9B"/>
    <w:rPr>
      <w:rFonts w:ascii="Courier New" w:hAnsi="Courier New" w:cs="Courier New"/>
      <w:sz w:val="20"/>
      <w:szCs w:val="20"/>
    </w:rPr>
  </w:style>
  <w:style w:type="paragraph" w:styleId="Textkomente">
    <w:name w:val="annotation text"/>
    <w:basedOn w:val="Normln"/>
    <w:link w:val="TextkomenteChar"/>
    <w:uiPriority w:val="99"/>
    <w:rsid w:val="00950C9B"/>
    <w:rPr>
      <w:sz w:val="20"/>
      <w:szCs w:val="20"/>
    </w:rPr>
  </w:style>
  <w:style w:type="character" w:customStyle="1" w:styleId="TextkomenteChar">
    <w:name w:val="Text komentáře Char"/>
    <w:link w:val="Textkomente"/>
    <w:uiPriority w:val="99"/>
    <w:locked/>
    <w:rsid w:val="00950C9B"/>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sid w:val="00950C9B"/>
    <w:rPr>
      <w:b/>
      <w:bCs/>
    </w:rPr>
  </w:style>
  <w:style w:type="character" w:customStyle="1" w:styleId="PedmtkomenteChar">
    <w:name w:val="Předmět komentáře Char"/>
    <w:link w:val="Pedmtkomente"/>
    <w:uiPriority w:val="99"/>
    <w:locked/>
    <w:rsid w:val="00950C9B"/>
    <w:rPr>
      <w:rFonts w:ascii="Times New Roman" w:hAnsi="Times New Roman" w:cs="Times New Roman"/>
      <w:b/>
      <w:bCs/>
      <w:sz w:val="20"/>
      <w:szCs w:val="20"/>
    </w:rPr>
  </w:style>
  <w:style w:type="paragraph" w:styleId="Rejstk2">
    <w:name w:val="index 2"/>
    <w:basedOn w:val="Normln"/>
    <w:next w:val="Normln"/>
    <w:autoRedefine/>
    <w:uiPriority w:val="99"/>
    <w:rsid w:val="00950C9B"/>
    <w:pPr>
      <w:ind w:left="480" w:hanging="240"/>
    </w:pPr>
  </w:style>
  <w:style w:type="paragraph" w:styleId="Rejstk3">
    <w:name w:val="index 3"/>
    <w:basedOn w:val="Normln"/>
    <w:next w:val="Normln"/>
    <w:autoRedefine/>
    <w:uiPriority w:val="99"/>
    <w:rsid w:val="00950C9B"/>
    <w:pPr>
      <w:ind w:left="720" w:hanging="240"/>
    </w:pPr>
  </w:style>
  <w:style w:type="paragraph" w:styleId="Rejstk4">
    <w:name w:val="index 4"/>
    <w:basedOn w:val="Normln"/>
    <w:next w:val="Normln"/>
    <w:autoRedefine/>
    <w:uiPriority w:val="99"/>
    <w:rsid w:val="00950C9B"/>
    <w:pPr>
      <w:ind w:left="960" w:hanging="240"/>
    </w:pPr>
  </w:style>
  <w:style w:type="paragraph" w:styleId="Rejstk5">
    <w:name w:val="index 5"/>
    <w:basedOn w:val="Normln"/>
    <w:next w:val="Normln"/>
    <w:autoRedefine/>
    <w:uiPriority w:val="99"/>
    <w:rsid w:val="00950C9B"/>
    <w:pPr>
      <w:ind w:left="1200" w:hanging="240"/>
    </w:pPr>
  </w:style>
  <w:style w:type="paragraph" w:styleId="Rejstk6">
    <w:name w:val="index 6"/>
    <w:basedOn w:val="Normln"/>
    <w:next w:val="Normln"/>
    <w:autoRedefine/>
    <w:uiPriority w:val="99"/>
    <w:rsid w:val="00950C9B"/>
    <w:pPr>
      <w:ind w:left="1440" w:hanging="240"/>
    </w:pPr>
  </w:style>
  <w:style w:type="paragraph" w:styleId="Rejstk7">
    <w:name w:val="index 7"/>
    <w:basedOn w:val="Normln"/>
    <w:next w:val="Normln"/>
    <w:autoRedefine/>
    <w:uiPriority w:val="99"/>
    <w:rsid w:val="00950C9B"/>
    <w:pPr>
      <w:ind w:left="1680" w:hanging="240"/>
    </w:pPr>
  </w:style>
  <w:style w:type="paragraph" w:styleId="Rejstk8">
    <w:name w:val="index 8"/>
    <w:basedOn w:val="Normln"/>
    <w:next w:val="Normln"/>
    <w:autoRedefine/>
    <w:uiPriority w:val="99"/>
    <w:rsid w:val="00950C9B"/>
    <w:pPr>
      <w:ind w:left="1920" w:hanging="240"/>
    </w:pPr>
  </w:style>
  <w:style w:type="paragraph" w:styleId="Rejstk9">
    <w:name w:val="index 9"/>
    <w:basedOn w:val="Normln"/>
    <w:next w:val="Normln"/>
    <w:autoRedefine/>
    <w:uiPriority w:val="99"/>
    <w:rsid w:val="00950C9B"/>
    <w:pPr>
      <w:ind w:left="2160" w:hanging="240"/>
    </w:pPr>
  </w:style>
  <w:style w:type="paragraph" w:styleId="Rozloendokumentu">
    <w:name w:val="Document Map"/>
    <w:basedOn w:val="Normln"/>
    <w:link w:val="RozloendokumentuChar"/>
    <w:uiPriority w:val="99"/>
    <w:rsid w:val="00950C9B"/>
    <w:rPr>
      <w:rFonts w:ascii="Segoe UI" w:hAnsi="Segoe UI" w:cs="Segoe UI"/>
      <w:sz w:val="16"/>
      <w:szCs w:val="16"/>
    </w:rPr>
  </w:style>
  <w:style w:type="character" w:customStyle="1" w:styleId="RozloendokumentuChar">
    <w:name w:val="Rozložení dokumentu Char"/>
    <w:link w:val="Rozloendokumentu"/>
    <w:uiPriority w:val="99"/>
    <w:locked/>
    <w:rsid w:val="00950C9B"/>
    <w:rPr>
      <w:rFonts w:ascii="Segoe UI" w:hAnsi="Segoe UI" w:cs="Segoe UI"/>
      <w:sz w:val="16"/>
      <w:szCs w:val="16"/>
    </w:rPr>
  </w:style>
  <w:style w:type="paragraph" w:styleId="Seznam">
    <w:name w:val="List"/>
    <w:basedOn w:val="Normln"/>
    <w:uiPriority w:val="99"/>
    <w:semiHidden/>
    <w:unhideWhenUsed/>
    <w:rsid w:val="00950C9B"/>
    <w:pPr>
      <w:ind w:left="283" w:hanging="283"/>
      <w:contextualSpacing/>
    </w:pPr>
  </w:style>
  <w:style w:type="paragraph" w:styleId="Seznam2">
    <w:name w:val="List 2"/>
    <w:basedOn w:val="Normln"/>
    <w:uiPriority w:val="99"/>
    <w:rsid w:val="00950C9B"/>
    <w:pPr>
      <w:ind w:left="566" w:hanging="283"/>
      <w:contextualSpacing/>
    </w:pPr>
  </w:style>
  <w:style w:type="paragraph" w:styleId="Seznam3">
    <w:name w:val="List 3"/>
    <w:basedOn w:val="Normln"/>
    <w:uiPriority w:val="99"/>
    <w:rsid w:val="00950C9B"/>
    <w:pPr>
      <w:ind w:left="849" w:hanging="283"/>
      <w:contextualSpacing/>
    </w:pPr>
  </w:style>
  <w:style w:type="paragraph" w:styleId="Seznam4">
    <w:name w:val="List 4"/>
    <w:basedOn w:val="Normln"/>
    <w:uiPriority w:val="99"/>
    <w:rsid w:val="00950C9B"/>
    <w:pPr>
      <w:ind w:left="1132" w:hanging="283"/>
      <w:contextualSpacing/>
    </w:pPr>
  </w:style>
  <w:style w:type="paragraph" w:styleId="Seznam5">
    <w:name w:val="List 5"/>
    <w:basedOn w:val="Normln"/>
    <w:uiPriority w:val="99"/>
    <w:rsid w:val="00950C9B"/>
    <w:pPr>
      <w:ind w:left="1415" w:hanging="283"/>
      <w:contextualSpacing/>
    </w:pPr>
  </w:style>
  <w:style w:type="paragraph" w:styleId="Seznamcitac">
    <w:name w:val="table of authorities"/>
    <w:basedOn w:val="Normln"/>
    <w:next w:val="Normln"/>
    <w:uiPriority w:val="99"/>
    <w:semiHidden/>
    <w:unhideWhenUsed/>
    <w:rsid w:val="00950C9B"/>
    <w:pPr>
      <w:ind w:left="240" w:hanging="240"/>
    </w:pPr>
  </w:style>
  <w:style w:type="paragraph" w:styleId="Seznamobrzk">
    <w:name w:val="table of figures"/>
    <w:basedOn w:val="Normln"/>
    <w:next w:val="Normln"/>
    <w:uiPriority w:val="99"/>
    <w:rsid w:val="00950C9B"/>
  </w:style>
  <w:style w:type="paragraph" w:styleId="Seznamsodrkami">
    <w:name w:val="List Bullet"/>
    <w:basedOn w:val="Normln"/>
    <w:uiPriority w:val="99"/>
    <w:semiHidden/>
    <w:unhideWhenUsed/>
    <w:rsid w:val="00950C9B"/>
    <w:pPr>
      <w:numPr>
        <w:numId w:val="6"/>
      </w:numPr>
      <w:ind w:left="360"/>
      <w:contextualSpacing/>
    </w:pPr>
  </w:style>
  <w:style w:type="paragraph" w:styleId="Seznamsodrkami2">
    <w:name w:val="List Bullet 2"/>
    <w:basedOn w:val="Normln"/>
    <w:uiPriority w:val="99"/>
    <w:rsid w:val="00950C9B"/>
    <w:pPr>
      <w:numPr>
        <w:numId w:val="7"/>
      </w:numPr>
      <w:tabs>
        <w:tab w:val="num" w:pos="643"/>
      </w:tabs>
      <w:ind w:left="643"/>
      <w:contextualSpacing/>
    </w:pPr>
  </w:style>
  <w:style w:type="paragraph" w:styleId="Seznamsodrkami3">
    <w:name w:val="List Bullet 3"/>
    <w:basedOn w:val="Normln"/>
    <w:uiPriority w:val="99"/>
    <w:rsid w:val="00950C9B"/>
    <w:pPr>
      <w:numPr>
        <w:numId w:val="8"/>
      </w:numPr>
      <w:tabs>
        <w:tab w:val="clear" w:pos="360"/>
        <w:tab w:val="num" w:pos="926"/>
      </w:tabs>
      <w:ind w:left="926"/>
      <w:contextualSpacing/>
    </w:pPr>
  </w:style>
  <w:style w:type="paragraph" w:styleId="Seznamsodrkami4">
    <w:name w:val="List Bullet 4"/>
    <w:basedOn w:val="Normln"/>
    <w:uiPriority w:val="99"/>
    <w:rsid w:val="00950C9B"/>
    <w:pPr>
      <w:numPr>
        <w:numId w:val="9"/>
      </w:numPr>
      <w:tabs>
        <w:tab w:val="num" w:pos="1209"/>
      </w:tabs>
      <w:ind w:left="1209"/>
      <w:contextualSpacing/>
    </w:pPr>
  </w:style>
  <w:style w:type="paragraph" w:styleId="Seznamsodrkami5">
    <w:name w:val="List Bullet 5"/>
    <w:basedOn w:val="Normln"/>
    <w:uiPriority w:val="99"/>
    <w:rsid w:val="00950C9B"/>
    <w:pPr>
      <w:numPr>
        <w:numId w:val="10"/>
      </w:numPr>
      <w:tabs>
        <w:tab w:val="num" w:pos="1492"/>
      </w:tabs>
      <w:ind w:left="1492"/>
      <w:contextualSpacing/>
    </w:pPr>
  </w:style>
  <w:style w:type="paragraph" w:styleId="Textmakra">
    <w:name w:val="macro"/>
    <w:link w:val="TextmakraChar"/>
    <w:uiPriority w:val="99"/>
    <w:rsid w:val="00950C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makraChar">
    <w:name w:val="Text makra Char"/>
    <w:link w:val="Textmakra"/>
    <w:uiPriority w:val="99"/>
    <w:locked/>
    <w:rsid w:val="00950C9B"/>
    <w:rPr>
      <w:rFonts w:ascii="Courier New" w:hAnsi="Courier New" w:cs="Courier New"/>
      <w:sz w:val="20"/>
      <w:szCs w:val="20"/>
    </w:rPr>
  </w:style>
  <w:style w:type="paragraph" w:styleId="Textpoznpodarou">
    <w:name w:val="footnote text"/>
    <w:basedOn w:val="Normln"/>
    <w:link w:val="TextpoznpodarouChar"/>
    <w:uiPriority w:val="99"/>
    <w:rsid w:val="00950C9B"/>
    <w:rPr>
      <w:sz w:val="20"/>
      <w:szCs w:val="20"/>
    </w:rPr>
  </w:style>
  <w:style w:type="character" w:customStyle="1" w:styleId="TextpoznpodarouChar">
    <w:name w:val="Text pozn. pod čarou Char"/>
    <w:link w:val="Textpoznpodarou"/>
    <w:uiPriority w:val="99"/>
    <w:locked/>
    <w:rsid w:val="00950C9B"/>
    <w:rPr>
      <w:rFonts w:ascii="Times New Roman" w:hAnsi="Times New Roman" w:cs="Times New Roman"/>
      <w:sz w:val="20"/>
      <w:szCs w:val="20"/>
    </w:rPr>
  </w:style>
  <w:style w:type="paragraph" w:styleId="Textvbloku">
    <w:name w:val="Block Text"/>
    <w:basedOn w:val="Normln"/>
    <w:uiPriority w:val="99"/>
    <w:rsid w:val="00950C9B"/>
    <w:pPr>
      <w:spacing w:after="120"/>
      <w:ind w:left="1440" w:right="1440"/>
    </w:pPr>
  </w:style>
  <w:style w:type="paragraph" w:styleId="Textvysvtlivek">
    <w:name w:val="endnote text"/>
    <w:basedOn w:val="Normln"/>
    <w:link w:val="TextvysvtlivekChar"/>
    <w:uiPriority w:val="99"/>
    <w:rsid w:val="00950C9B"/>
    <w:rPr>
      <w:sz w:val="20"/>
      <w:szCs w:val="20"/>
    </w:rPr>
  </w:style>
  <w:style w:type="character" w:customStyle="1" w:styleId="TextvysvtlivekChar">
    <w:name w:val="Text vysvětlivek Char"/>
    <w:link w:val="Textvysvtlivek"/>
    <w:uiPriority w:val="99"/>
    <w:locked/>
    <w:rsid w:val="00950C9B"/>
    <w:rPr>
      <w:rFonts w:ascii="Times New Roman" w:hAnsi="Times New Roman" w:cs="Times New Roman"/>
      <w:sz w:val="20"/>
      <w:szCs w:val="20"/>
    </w:rPr>
  </w:style>
  <w:style w:type="paragraph" w:styleId="Titulek">
    <w:name w:val="caption"/>
    <w:basedOn w:val="Normln"/>
    <w:next w:val="Normln"/>
    <w:uiPriority w:val="35"/>
    <w:semiHidden/>
    <w:unhideWhenUsed/>
    <w:qFormat/>
    <w:rsid w:val="00950C9B"/>
    <w:rPr>
      <w:b/>
      <w:bCs/>
      <w:sz w:val="20"/>
      <w:szCs w:val="20"/>
    </w:rPr>
  </w:style>
  <w:style w:type="paragraph" w:styleId="Vrazncitt">
    <w:name w:val="Intense Quote"/>
    <w:basedOn w:val="Normln"/>
    <w:next w:val="Normln"/>
    <w:link w:val="VrazncittChar"/>
    <w:uiPriority w:val="30"/>
    <w:qFormat/>
    <w:rsid w:val="00950C9B"/>
    <w:pPr>
      <w:pBdr>
        <w:top w:val="single" w:sz="4" w:space="10" w:color="4F81BD"/>
        <w:bottom w:val="single" w:sz="4" w:space="10" w:color="4F81BD"/>
      </w:pBdr>
      <w:spacing w:before="360" w:after="360"/>
      <w:ind w:left="864" w:right="864"/>
      <w:jc w:val="center"/>
    </w:pPr>
    <w:rPr>
      <w:i/>
      <w:iCs/>
      <w:color w:val="4F81BD"/>
    </w:rPr>
  </w:style>
  <w:style w:type="character" w:customStyle="1" w:styleId="VrazncittChar">
    <w:name w:val="Výrazný citát Char"/>
    <w:link w:val="Vrazncitt"/>
    <w:uiPriority w:val="30"/>
    <w:locked/>
    <w:rsid w:val="00950C9B"/>
    <w:rPr>
      <w:rFonts w:ascii="Times New Roman" w:hAnsi="Times New Roman" w:cs="Times New Roman"/>
      <w:i/>
      <w:iCs/>
      <w:color w:val="4F81BD"/>
      <w:sz w:val="24"/>
      <w:szCs w:val="24"/>
    </w:rPr>
  </w:style>
  <w:style w:type="paragraph" w:styleId="Zhlav">
    <w:name w:val="header"/>
    <w:basedOn w:val="Normln"/>
    <w:link w:val="ZhlavChar"/>
    <w:uiPriority w:val="99"/>
    <w:rsid w:val="00950C9B"/>
    <w:pPr>
      <w:tabs>
        <w:tab w:val="center" w:pos="4536"/>
        <w:tab w:val="right" w:pos="9072"/>
      </w:tabs>
    </w:pPr>
  </w:style>
  <w:style w:type="character" w:customStyle="1" w:styleId="ZhlavChar">
    <w:name w:val="Záhlaví Char"/>
    <w:link w:val="Zhlav"/>
    <w:uiPriority w:val="99"/>
    <w:locked/>
    <w:rsid w:val="00950C9B"/>
    <w:rPr>
      <w:rFonts w:ascii="Times New Roman" w:hAnsi="Times New Roman" w:cs="Times New Roman"/>
      <w:sz w:val="24"/>
      <w:szCs w:val="24"/>
    </w:rPr>
  </w:style>
  <w:style w:type="paragraph" w:styleId="Zhlavzprvy">
    <w:name w:val="Message Header"/>
    <w:basedOn w:val="Normln"/>
    <w:link w:val="ZhlavzprvyChar"/>
    <w:uiPriority w:val="99"/>
    <w:rsid w:val="00950C9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ZhlavzprvyChar">
    <w:name w:val="Záhlaví zprávy Char"/>
    <w:link w:val="Zhlavzprvy"/>
    <w:uiPriority w:val="99"/>
    <w:locked/>
    <w:rsid w:val="00950C9B"/>
    <w:rPr>
      <w:rFonts w:ascii="Cambria" w:eastAsia="Times New Roman" w:hAnsi="Cambria" w:cs="Times New Roman"/>
      <w:sz w:val="24"/>
      <w:szCs w:val="24"/>
      <w:shd w:val="pct20" w:color="auto" w:fill="auto"/>
    </w:rPr>
  </w:style>
  <w:style w:type="paragraph" w:styleId="Zkladntext-prvnodsazen">
    <w:name w:val="Body Text First Indent"/>
    <w:basedOn w:val="Zkladntext"/>
    <w:link w:val="Zkladntext-prvnodsazenChar"/>
    <w:uiPriority w:val="99"/>
    <w:rsid w:val="00950C9B"/>
    <w:pPr>
      <w:spacing w:after="120"/>
      <w:ind w:firstLine="210"/>
      <w:jc w:val="left"/>
    </w:pPr>
  </w:style>
  <w:style w:type="character" w:customStyle="1" w:styleId="Zkladntext-prvnodsazenChar">
    <w:name w:val="Základní text - první odsazený Char"/>
    <w:link w:val="Zkladntext-prvnodsazen"/>
    <w:uiPriority w:val="99"/>
    <w:locked/>
    <w:rsid w:val="00950C9B"/>
  </w:style>
  <w:style w:type="paragraph" w:styleId="Zkladntextodsazen">
    <w:name w:val="Body Text Indent"/>
    <w:basedOn w:val="Normln"/>
    <w:link w:val="ZkladntextodsazenChar"/>
    <w:uiPriority w:val="99"/>
    <w:rsid w:val="00950C9B"/>
    <w:pPr>
      <w:spacing w:after="120"/>
      <w:ind w:left="283"/>
    </w:pPr>
  </w:style>
  <w:style w:type="character" w:customStyle="1" w:styleId="ZkladntextodsazenChar">
    <w:name w:val="Základní text odsazený Char"/>
    <w:link w:val="Zkladntextodsazen"/>
    <w:uiPriority w:val="99"/>
    <w:locked/>
    <w:rsid w:val="00950C9B"/>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rsid w:val="00950C9B"/>
    <w:pPr>
      <w:ind w:firstLine="210"/>
    </w:pPr>
  </w:style>
  <w:style w:type="character" w:customStyle="1" w:styleId="Zkladntext-prvnodsazen2Char">
    <w:name w:val="Základní text - první odsazený 2 Char"/>
    <w:link w:val="Zkladntext-prvnodsazen2"/>
    <w:uiPriority w:val="99"/>
    <w:locked/>
    <w:rsid w:val="00950C9B"/>
  </w:style>
  <w:style w:type="paragraph" w:styleId="Zkladntext2">
    <w:name w:val="Body Text 2"/>
    <w:basedOn w:val="Normln"/>
    <w:link w:val="Zkladntext2Char"/>
    <w:uiPriority w:val="99"/>
    <w:rsid w:val="00950C9B"/>
    <w:pPr>
      <w:spacing w:after="120" w:line="480" w:lineRule="auto"/>
    </w:pPr>
  </w:style>
  <w:style w:type="character" w:customStyle="1" w:styleId="Zkladntext2Char">
    <w:name w:val="Základní text 2 Char"/>
    <w:link w:val="Zkladntext2"/>
    <w:uiPriority w:val="99"/>
    <w:locked/>
    <w:rsid w:val="00950C9B"/>
    <w:rPr>
      <w:rFonts w:ascii="Times New Roman" w:hAnsi="Times New Roman" w:cs="Times New Roman"/>
      <w:sz w:val="24"/>
      <w:szCs w:val="24"/>
    </w:rPr>
  </w:style>
  <w:style w:type="paragraph" w:styleId="Zkladntext3">
    <w:name w:val="Body Text 3"/>
    <w:basedOn w:val="Normln"/>
    <w:link w:val="Zkladntext3Char"/>
    <w:uiPriority w:val="99"/>
    <w:rsid w:val="00950C9B"/>
    <w:pPr>
      <w:spacing w:after="120"/>
    </w:pPr>
    <w:rPr>
      <w:sz w:val="16"/>
      <w:szCs w:val="16"/>
    </w:rPr>
  </w:style>
  <w:style w:type="character" w:customStyle="1" w:styleId="Zkladntext3Char">
    <w:name w:val="Základní text 3 Char"/>
    <w:link w:val="Zkladntext3"/>
    <w:uiPriority w:val="99"/>
    <w:locked/>
    <w:rsid w:val="00950C9B"/>
    <w:rPr>
      <w:rFonts w:ascii="Times New Roman" w:hAnsi="Times New Roman" w:cs="Times New Roman"/>
      <w:sz w:val="16"/>
      <w:szCs w:val="16"/>
    </w:rPr>
  </w:style>
  <w:style w:type="paragraph" w:styleId="Zkladntextodsazen2">
    <w:name w:val="Body Text Indent 2"/>
    <w:basedOn w:val="Normln"/>
    <w:link w:val="Zkladntextodsazen2Char"/>
    <w:uiPriority w:val="99"/>
    <w:rsid w:val="00950C9B"/>
    <w:pPr>
      <w:spacing w:after="120" w:line="480" w:lineRule="auto"/>
      <w:ind w:left="283"/>
    </w:pPr>
  </w:style>
  <w:style w:type="character" w:customStyle="1" w:styleId="Zkladntextodsazen2Char">
    <w:name w:val="Základní text odsazený 2 Char"/>
    <w:link w:val="Zkladntextodsazen2"/>
    <w:uiPriority w:val="99"/>
    <w:locked/>
    <w:rsid w:val="00950C9B"/>
    <w:rPr>
      <w:rFonts w:ascii="Times New Roman" w:hAnsi="Times New Roman" w:cs="Times New Roman"/>
      <w:sz w:val="24"/>
      <w:szCs w:val="24"/>
    </w:rPr>
  </w:style>
  <w:style w:type="paragraph" w:styleId="Zkladntextodsazen3">
    <w:name w:val="Body Text Indent 3"/>
    <w:basedOn w:val="Normln"/>
    <w:link w:val="Zkladntextodsazen3Char"/>
    <w:uiPriority w:val="99"/>
    <w:rsid w:val="00950C9B"/>
    <w:pPr>
      <w:spacing w:after="120"/>
      <w:ind w:left="283"/>
    </w:pPr>
    <w:rPr>
      <w:sz w:val="16"/>
      <w:szCs w:val="16"/>
    </w:rPr>
  </w:style>
  <w:style w:type="character" w:customStyle="1" w:styleId="Zkladntextodsazen3Char">
    <w:name w:val="Základní text odsazený 3 Char"/>
    <w:link w:val="Zkladntextodsazen3"/>
    <w:uiPriority w:val="99"/>
    <w:locked/>
    <w:rsid w:val="00950C9B"/>
    <w:rPr>
      <w:rFonts w:ascii="Times New Roman" w:hAnsi="Times New Roman" w:cs="Times New Roman"/>
      <w:sz w:val="16"/>
      <w:szCs w:val="16"/>
    </w:rPr>
  </w:style>
  <w:style w:type="paragraph" w:styleId="Zpat">
    <w:name w:val="footer"/>
    <w:basedOn w:val="Normln"/>
    <w:link w:val="ZpatChar"/>
    <w:uiPriority w:val="99"/>
    <w:rsid w:val="00950C9B"/>
    <w:pPr>
      <w:tabs>
        <w:tab w:val="center" w:pos="4536"/>
        <w:tab w:val="right" w:pos="9072"/>
      </w:tabs>
    </w:pPr>
  </w:style>
  <w:style w:type="character" w:customStyle="1" w:styleId="ZpatChar">
    <w:name w:val="Zápatí Char"/>
    <w:link w:val="Zpat"/>
    <w:uiPriority w:val="99"/>
    <w:locked/>
    <w:rsid w:val="00950C9B"/>
    <w:rPr>
      <w:rFonts w:ascii="Times New Roman" w:hAnsi="Times New Roman" w:cs="Times New Roman"/>
      <w:sz w:val="24"/>
      <w:szCs w:val="24"/>
    </w:rPr>
  </w:style>
  <w:style w:type="paragraph" w:styleId="Zvr">
    <w:name w:val="Closing"/>
    <w:basedOn w:val="Normln"/>
    <w:link w:val="ZvrChar"/>
    <w:uiPriority w:val="99"/>
    <w:rsid w:val="00950C9B"/>
    <w:pPr>
      <w:ind w:left="4252"/>
    </w:pPr>
  </w:style>
  <w:style w:type="character" w:customStyle="1" w:styleId="ZvrChar">
    <w:name w:val="Závěr Char"/>
    <w:link w:val="Zvr"/>
    <w:uiPriority w:val="99"/>
    <w:locked/>
    <w:rsid w:val="00950C9B"/>
    <w:rPr>
      <w:rFonts w:ascii="Times New Roman" w:hAnsi="Times New Roman" w:cs="Times New Roman"/>
      <w:sz w:val="24"/>
      <w:szCs w:val="24"/>
    </w:rPr>
  </w:style>
  <w:style w:type="paragraph" w:styleId="Zptenadresanaoblku">
    <w:name w:val="envelope return"/>
    <w:basedOn w:val="Normln"/>
    <w:uiPriority w:val="99"/>
    <w:rsid w:val="00950C9B"/>
    <w:rPr>
      <w:rFonts w:ascii="Cambria" w:hAnsi="Cambria"/>
      <w:sz w:val="20"/>
      <w:szCs w:val="20"/>
    </w:rPr>
  </w:style>
  <w:style w:type="paragraph" w:customStyle="1" w:styleId="Import0">
    <w:name w:val="Import 0"/>
    <w:basedOn w:val="Normln"/>
    <w:link w:val="Import0Char"/>
    <w:uiPriority w:val="99"/>
    <w:rsid w:val="00003C83"/>
    <w:pPr>
      <w:widowControl w:val="0"/>
      <w:autoSpaceDE w:val="0"/>
      <w:autoSpaceDN w:val="0"/>
      <w:spacing w:line="288" w:lineRule="auto"/>
    </w:pPr>
    <w:rPr>
      <w:rFonts w:ascii="Arial" w:hAnsi="Arial"/>
      <w:noProof/>
      <w:lang w:val="en-US"/>
    </w:rPr>
  </w:style>
  <w:style w:type="character" w:customStyle="1" w:styleId="Import0Char">
    <w:name w:val="Import 0 Char"/>
    <w:link w:val="Import0"/>
    <w:uiPriority w:val="99"/>
    <w:locked/>
    <w:rsid w:val="00003C83"/>
    <w:rPr>
      <w:rFonts w:ascii="Arial" w:hAnsi="Arial"/>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0" ma:contentTypeDescription="Vytvoří nový dokument" ma:contentTypeScope="" ma:versionID="a9723b3e25279a28cf579eb75f812363">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a37bac2e4bc719c59824f5b80033fd5"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3A4E1-F679-445C-94E1-61F48AB2BD01}">
  <ds:schemaRefs>
    <ds:schemaRef ds:uri="http://schemas.openxmlformats.org/officeDocument/2006/bibliography"/>
  </ds:schemaRefs>
</ds:datastoreItem>
</file>

<file path=customXml/itemProps2.xml><?xml version="1.0" encoding="utf-8"?>
<ds:datastoreItem xmlns:ds="http://schemas.openxmlformats.org/officeDocument/2006/customXml" ds:itemID="{40FFB14A-5B48-4620-BA79-DA4A4F0C2704}"/>
</file>

<file path=customXml/itemProps3.xml><?xml version="1.0" encoding="utf-8"?>
<ds:datastoreItem xmlns:ds="http://schemas.openxmlformats.org/officeDocument/2006/customXml" ds:itemID="{982C1C39-47D6-4EF9-88E1-AC4BEF6287AC}"/>
</file>

<file path=docProps/app.xml><?xml version="1.0" encoding="utf-8"?>
<Properties xmlns="http://schemas.openxmlformats.org/officeDocument/2006/extended-properties" xmlns:vt="http://schemas.openxmlformats.org/officeDocument/2006/docPropsVTypes">
  <Template>Normal</Template>
  <TotalTime>3</TotalTime>
  <Pages>1</Pages>
  <Words>1225</Words>
  <Characters>7229</Characters>
  <Application>Microsoft Office Word</Application>
  <DocSecurity>0</DocSecurity>
  <Lines>60</Lines>
  <Paragraphs>16</Paragraphs>
  <ScaleCrop>false</ScaleCrop>
  <Company>MěU J.Hradec</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Jindřichův Hradec, se sídlem Klášterská ul</dc:title>
  <dc:subject/>
  <dc:creator>123456789</dc:creator>
  <cp:keywords/>
  <dc:description/>
  <cp:lastModifiedBy>Ledvinková, Ladislava</cp:lastModifiedBy>
  <cp:revision>4</cp:revision>
  <cp:lastPrinted>2023-08-28T06:18:00Z</cp:lastPrinted>
  <dcterms:created xsi:type="dcterms:W3CDTF">2023-09-13T06:47:00Z</dcterms:created>
  <dcterms:modified xsi:type="dcterms:W3CDTF">2023-09-13T11:09:00Z</dcterms:modified>
</cp:coreProperties>
</file>