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CA46B5" w:rsidRPr="00CA46B5" w14:paraId="663A8BC0" w14:textId="77777777" w:rsidTr="00CA46B5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7BA0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9A6C" w14:textId="3518CFDD" w:rsidR="00CA46B5" w:rsidRPr="00CA46B5" w:rsidRDefault="00CA46B5" w:rsidP="00CE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CE2AA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1034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2C1480">
              <w:rPr>
                <w:rFonts w:ascii="Calibri" w:eastAsia="Times New Roman" w:hAnsi="Calibri" w:cs="Times New Roman"/>
                <w:color w:val="000000"/>
                <w:lang w:eastAsia="cs-CZ"/>
              </w:rPr>
              <w:t>23300340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DE00" w14:textId="77777777" w:rsidR="00CA46B5" w:rsidRPr="00CA46B5" w:rsidRDefault="00CA46B5" w:rsidP="00CA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CE2AA4" w:rsidRPr="00CA46B5" w14:paraId="436C69D1" w14:textId="77777777" w:rsidTr="00811A4A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3836" w14:textId="77777777" w:rsidR="00CE2AA4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5C496C4C" w14:textId="77777777" w:rsidR="00CE2AA4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07CC830B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(uveďte na dod.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F1E5" w14:textId="1C8A9D10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Ing. </w:t>
            </w:r>
            <w:r w:rsidR="002C1480">
              <w:rPr>
                <w:rFonts w:ascii="Calibri" w:eastAsia="Times New Roman" w:hAnsi="Calibri" w:cs="Times New Roman"/>
                <w:color w:val="000000"/>
                <w:lang w:eastAsia="cs-CZ"/>
              </w:rPr>
              <w:t>Lucie Görnerová</w:t>
            </w:r>
          </w:p>
          <w:p w14:paraId="6A0BC12B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CCC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E2AA4" w:rsidRPr="00CA46B5" w14:paraId="308A13DF" w14:textId="77777777" w:rsidTr="00811A4A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C7F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83F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16FF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A46B5" w:rsidRPr="00CA46B5" w14:paraId="2659C8DE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6AE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C4CB" w14:textId="17D3EFCC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+420 </w:t>
            </w:r>
            <w:r w:rsidR="002C1480">
              <w:rPr>
                <w:rFonts w:ascii="Calibri" w:eastAsia="Times New Roman" w:hAnsi="Calibri" w:cs="Times New Roman"/>
                <w:color w:val="000000"/>
                <w:lang w:eastAsia="cs-CZ"/>
              </w:rPr>
              <w:t>604 426 703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6295" w14:textId="36A70D8B" w:rsidR="00CA46B5" w:rsidRPr="00CA46B5" w:rsidRDefault="00D4519D" w:rsidP="00CE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Moudrý překlad</w:t>
            </w:r>
          </w:p>
        </w:tc>
      </w:tr>
      <w:tr w:rsidR="00CA46B5" w:rsidRPr="00CA46B5" w14:paraId="199F7099" w14:textId="77777777" w:rsidTr="0035044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536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9D47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A5E0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6B5" w:rsidRPr="00CA46B5" w14:paraId="7ECD8CF7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587B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1152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0 - 2229001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7D3" w14:textId="2ED5DF0A" w:rsidR="00CA46B5" w:rsidRPr="00CA46B5" w:rsidRDefault="00D4519D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Václavské náměstí 1/846</w:t>
            </w:r>
          </w:p>
        </w:tc>
      </w:tr>
      <w:tr w:rsidR="00CA46B5" w:rsidRPr="00CA46B5" w14:paraId="0D780E1F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CE8D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C394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BBC3" w14:textId="53761E26" w:rsidR="00CA46B5" w:rsidRPr="00CA46B5" w:rsidRDefault="00D4519D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110 00</w:t>
            </w:r>
            <w:r w:rsidR="00E1034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Praha 1</w:t>
            </w:r>
          </w:p>
        </w:tc>
      </w:tr>
      <w:tr w:rsidR="00CA46B5" w:rsidRPr="00CA46B5" w14:paraId="11065702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6C6A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FE58" w14:textId="79BABEAE" w:rsidR="00CA46B5" w:rsidRPr="00CA46B5" w:rsidRDefault="00CA46B5" w:rsidP="00CE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2C1480">
              <w:rPr>
                <w:rFonts w:ascii="Calibri" w:eastAsia="Times New Roman" w:hAnsi="Calibri" w:cs="Times New Roman"/>
                <w:color w:val="000000"/>
                <w:lang w:eastAsia="cs-CZ"/>
              </w:rPr>
              <w:t>19.04.2023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5A9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6B5" w:rsidRPr="00CA46B5" w14:paraId="1BA9A54C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D8F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BE0" w14:textId="6233C3C6" w:rsidR="00CA46B5" w:rsidRPr="00CA46B5" w:rsidRDefault="00CA46B5" w:rsidP="00EE0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2C1480">
              <w:rPr>
                <w:rFonts w:ascii="Calibri" w:eastAsia="Times New Roman" w:hAnsi="Calibri" w:cs="Times New Roman"/>
                <w:color w:val="000000"/>
                <w:lang w:eastAsia="cs-CZ"/>
              </w:rPr>
              <w:t>2023100558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23EA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6370D8E" w14:textId="77777777" w:rsidR="0035044C" w:rsidRDefault="0035044C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35044C" w:rsidRPr="0035044C" w14:paraId="08BC63C3" w14:textId="77777777" w:rsidTr="00CE2AA4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DC3A" w14:textId="77777777" w:rsidR="00CE2AA4" w:rsidRDefault="00CE2AA4" w:rsidP="00CE2AA4">
            <w:pPr>
              <w:pStyle w:val="Odstaveczarovnanvlevo"/>
            </w:pPr>
          </w:p>
          <w:p w14:paraId="0FF4FF4F" w14:textId="77777777" w:rsidR="00101B51" w:rsidRDefault="00101B51" w:rsidP="00101B51">
            <w:pPr>
              <w:pStyle w:val="Odstaveczarovnanvlevo"/>
            </w:pPr>
            <w:r>
              <w:t>V rámci realizace projektu „Podpora implementace koordinovaného přístupu v systému poskytování sociální ochrany v ČR", CZ.03.02.02/00/22_004/0001320 u Vás objednávám zajištění dvou workshopů, které se budou konat dne 26.9.2023 a 25.10.2023, dále dle specifikace, která je přílohou objednávky.</w:t>
            </w:r>
          </w:p>
          <w:p w14:paraId="44F32396" w14:textId="77777777" w:rsidR="00101B51" w:rsidRDefault="00101B51" w:rsidP="00101B51">
            <w:pPr>
              <w:pStyle w:val="Odstaveczarovnanvlevo"/>
            </w:pPr>
          </w:p>
          <w:p w14:paraId="3EA8F993" w14:textId="77777777" w:rsidR="00101B51" w:rsidRDefault="00101B51" w:rsidP="00101B51">
            <w:pPr>
              <w:pStyle w:val="Odstaveczarovnanvlevo"/>
            </w:pPr>
          </w:p>
          <w:p w14:paraId="737B4C33" w14:textId="6BC36B9C" w:rsidR="00101B51" w:rsidRDefault="00101B51" w:rsidP="00101B51">
            <w:pPr>
              <w:pStyle w:val="Odstaveczarovnanvlevo"/>
            </w:pPr>
            <w:r>
              <w:t xml:space="preserve">Cena bez DPH za občerstvení: </w:t>
            </w:r>
            <w:r w:rsidR="00E67655">
              <w:t>15 12</w:t>
            </w:r>
            <w:r>
              <w:t>0,00 Kč</w:t>
            </w:r>
          </w:p>
          <w:p w14:paraId="5C272B86" w14:textId="77777777" w:rsidR="00101B51" w:rsidRDefault="00101B51" w:rsidP="00101B51">
            <w:pPr>
              <w:pStyle w:val="Odstaveczarovnanvlevo"/>
            </w:pPr>
            <w:r>
              <w:t>Cena vč. DPH za občerstvení: 16 632,00 Kč</w:t>
            </w:r>
          </w:p>
          <w:p w14:paraId="65BD9C34" w14:textId="77777777" w:rsidR="00101B51" w:rsidRDefault="00101B51" w:rsidP="00101B51">
            <w:pPr>
              <w:pStyle w:val="Odstaveczarovnanvlevo"/>
            </w:pPr>
          </w:p>
          <w:p w14:paraId="361E5FA4" w14:textId="77777777" w:rsidR="00101B51" w:rsidRDefault="00101B51" w:rsidP="00101B51">
            <w:pPr>
              <w:pStyle w:val="Odstaveczarovnanvlevo"/>
            </w:pPr>
            <w:r>
              <w:t>Cena bez DPH za služby: 110 600,00 Kč</w:t>
            </w:r>
          </w:p>
          <w:p w14:paraId="4647EDDF" w14:textId="77777777" w:rsidR="00101B51" w:rsidRDefault="00101B51" w:rsidP="00101B51">
            <w:pPr>
              <w:pStyle w:val="Odstaveczarovnanvlevo"/>
            </w:pPr>
            <w:r>
              <w:t>Cena vč. DPH za služby: 133 826,00 Kč</w:t>
            </w:r>
          </w:p>
          <w:p w14:paraId="507D4EF0" w14:textId="77777777" w:rsidR="00101B51" w:rsidRDefault="00101B51" w:rsidP="00101B51">
            <w:pPr>
              <w:pStyle w:val="Odstaveczarovnanvlevo"/>
            </w:pPr>
          </w:p>
          <w:p w14:paraId="724A3F9A" w14:textId="77777777" w:rsidR="00101B51" w:rsidRDefault="00101B51" w:rsidP="00101B51">
            <w:pPr>
              <w:pStyle w:val="Odstaveczarovnanvlevo"/>
            </w:pPr>
            <w:r>
              <w:t>Cena celkem bez DPH: 125 000,00 Kč</w:t>
            </w:r>
          </w:p>
          <w:p w14:paraId="2576DECC" w14:textId="77777777" w:rsidR="00101B51" w:rsidRDefault="00101B51" w:rsidP="00101B51">
            <w:pPr>
              <w:pStyle w:val="Odstaveczarovnanvlevo"/>
            </w:pPr>
            <w:r>
              <w:t>Cena celkem vč. DPH: 150 458,00 Kč</w:t>
            </w:r>
          </w:p>
          <w:p w14:paraId="5C4E08A8" w14:textId="77777777" w:rsidR="00101B51" w:rsidRDefault="00101B51" w:rsidP="00101B51">
            <w:pPr>
              <w:pStyle w:val="Odstaveczarovnanvlevo"/>
            </w:pPr>
          </w:p>
          <w:p w14:paraId="38AEF8FD" w14:textId="77777777" w:rsidR="00101B51" w:rsidRDefault="00101B51" w:rsidP="00101B51">
            <w:pPr>
              <w:pStyle w:val="Odstaveczarovnanvlevo"/>
            </w:pPr>
            <w:r>
              <w:t>Tato objednávka je konečná, další položky mohou být objednány pouze prostřednictvím její autorizované změny. Platba bude provedena převodem z BÚ. Zadavatel si vyhrazuje 30ti denní splatnost faktur, prosíme o vystavení měsíční souhrnné faktury. Na faktuře prosím uvádějte číslo objednávky, jméno referenta a číslo projektu „Podpora implementace koordinovaného přístupu v systému poskytování sociální ochrany v ČR", CZ.03.02.02/00/22_004/0001320. Faktury bez těchto náležitostí nemohou být dány k proplacení a budou dodavateli zaslány zpět k opravě.</w:t>
            </w:r>
          </w:p>
          <w:p w14:paraId="2B92C13A" w14:textId="77777777" w:rsidR="00101B51" w:rsidRDefault="00101B51" w:rsidP="00101B51">
            <w:pPr>
              <w:pStyle w:val="Odstaveczarovnanvlevo"/>
            </w:pPr>
          </w:p>
          <w:p w14:paraId="380B9434" w14:textId="77777777" w:rsidR="00101B51" w:rsidRDefault="00101B51" w:rsidP="00101B51">
            <w:pPr>
              <w:pStyle w:val="Odstaveczarovnanvlevo"/>
            </w:pPr>
            <w:r>
              <w:t>Na základě zákona č. 340/2015 Sb. (zákon o registru smluv) Vás upozorňujeme, že tato objednávka bude uveřejněna k volnému nahlédnutí v Registru smluv Ministerstva vnitra.</w:t>
            </w:r>
          </w:p>
          <w:p w14:paraId="2F416955" w14:textId="77777777" w:rsidR="00101B51" w:rsidRDefault="00101B51" w:rsidP="00101B51">
            <w:pPr>
              <w:pStyle w:val="Odstaveczarovnanvlevo"/>
            </w:pPr>
            <w:r>
              <w:lastRenderedPageBreak/>
              <w:t>Tímto Vás žádám o okamžité potvrzení objednávky prostřednictvím e-mailu na adresu lucie.gornerova@mpsv.cz.</w:t>
            </w:r>
          </w:p>
          <w:p w14:paraId="7B729E91" w14:textId="77777777" w:rsidR="00101B51" w:rsidRDefault="00101B51" w:rsidP="00101B51">
            <w:pPr>
              <w:pStyle w:val="Odstaveczarovnanvlevo"/>
            </w:pPr>
          </w:p>
          <w:p w14:paraId="01D34303" w14:textId="35B321B1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420508E" w14:textId="56BF157A" w:rsidR="00101B51" w:rsidRDefault="00101B51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BA7C481" w14:textId="6E2A8B3C" w:rsidR="00101B51" w:rsidRDefault="00101B51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12C7F18" w14:textId="5314B720" w:rsidR="00101B51" w:rsidRDefault="00101B51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CC226C2" w14:textId="1F55BC0B" w:rsidR="00101B51" w:rsidRDefault="00101B51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71BA420" w14:textId="3A7426F5" w:rsidR="00101B51" w:rsidRDefault="00101B51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5075BD9" w14:textId="565B5B50" w:rsidR="00101B51" w:rsidRDefault="00101B51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9CAF0D8" w14:textId="49864DB5" w:rsidR="00101B51" w:rsidRDefault="00101B51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05FFE48" w14:textId="77777777" w:rsidR="00101B51" w:rsidRDefault="00101B51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9313AD7" w14:textId="00AB1351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E10A94C" w14:textId="203B9C28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9E27DC7" w14:textId="71000D90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A153816" w14:textId="0B1577B1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19D70A8" w14:textId="1FF7AF14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C046821" w14:textId="4CC140C4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CDE803D" w14:textId="6EEA6040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07B6B04" w14:textId="09C5445C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FDC30F8" w14:textId="6D4F9918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1B1296D" w14:textId="77777777" w:rsidR="007F0143" w:rsidRDefault="007F0143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95BC570" w14:textId="77777777" w:rsidR="007F0143" w:rsidRDefault="007F0143" w:rsidP="00CE2AA4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</w:p>
          <w:p w14:paraId="76CF45F9" w14:textId="25B3CEC5" w:rsidR="00CE2AA4" w:rsidRPr="00CE2AA4" w:rsidRDefault="00CE2AA4" w:rsidP="00CE2AA4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řed.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        Dodávající</w:t>
            </w:r>
          </w:p>
        </w:tc>
      </w:tr>
      <w:tr w:rsidR="0035044C" w:rsidRPr="0035044C" w14:paraId="7FA4745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DE85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BEEE748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5B78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B5092D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831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5856E57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5179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6810CF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E23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196732B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D69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D886361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E0AF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265E87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56D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5AF6256C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414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0332A05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77E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7B06017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6DF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0C7D0AE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4E83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0A80F56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7BE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B3401A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20CD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422AAA5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6CAB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A6D939C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6391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70B179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8AB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88C7D85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54F8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29C3BBA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1F7A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19CB8D08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0F1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E1DA755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396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0335470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47D4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D6A01AB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245E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6B21D3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CD99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8A6750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3DB0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7FAF371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9E69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17964A33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12F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97E835E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506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AC3B21E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820A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009D928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05B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54ED7967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C7E4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EC2BE3B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3CC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FF4BEE9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E2E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9FE3FD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BD1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02B5FBBB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09CF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4EDB18D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EAE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DC149B5" w14:textId="3DE8AB0A" w:rsidR="0035044C" w:rsidRDefault="0035044C"/>
    <w:p w14:paraId="3090F20F" w14:textId="77777777" w:rsidR="007F0143" w:rsidRDefault="007F0143" w:rsidP="007F0143">
      <w:pPr>
        <w:spacing w:after="0"/>
        <w:jc w:val="both"/>
        <w:rPr>
          <w:rFonts w:cstheme="minorHAnsi"/>
        </w:rPr>
      </w:pPr>
    </w:p>
    <w:p w14:paraId="43A2F3EE" w14:textId="77777777" w:rsidR="007F0143" w:rsidRPr="006A0072" w:rsidRDefault="007F0143" w:rsidP="007F0143">
      <w:pPr>
        <w:spacing w:after="0"/>
        <w:jc w:val="both"/>
        <w:rPr>
          <w:rFonts w:cstheme="minorHAnsi"/>
        </w:rPr>
      </w:pPr>
    </w:p>
    <w:p w14:paraId="5D74BA11" w14:textId="77777777" w:rsidR="007F0143" w:rsidRPr="006A0072" w:rsidRDefault="007F0143" w:rsidP="007F0143">
      <w:pPr>
        <w:spacing w:after="146"/>
        <w:jc w:val="both"/>
        <w:rPr>
          <w:rFonts w:cstheme="minorHAnsi"/>
        </w:rPr>
      </w:pPr>
      <w:r w:rsidRPr="006A0072">
        <w:rPr>
          <w:rFonts w:cstheme="minorHAnsi"/>
        </w:rPr>
        <w:t xml:space="preserve"> </w:t>
      </w:r>
      <w:r w:rsidRPr="006A0072">
        <w:rPr>
          <w:rFonts w:cstheme="minorHAnsi"/>
          <w:noProof/>
        </w:rPr>
        <w:drawing>
          <wp:inline distT="0" distB="0" distL="0" distR="0" wp14:anchorId="4F881649" wp14:editId="32CBBE8B">
            <wp:extent cx="4532122" cy="768985"/>
            <wp:effectExtent l="0" t="0" r="0" b="0"/>
            <wp:docPr id="1966" name="Picture 1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" name="Picture 19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2122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072">
        <w:rPr>
          <w:rFonts w:cstheme="minorHAnsi"/>
          <w:b/>
          <w:color w:val="0000FF"/>
        </w:rPr>
        <w:t xml:space="preserve"> </w:t>
      </w:r>
    </w:p>
    <w:p w14:paraId="6212F863" w14:textId="77777777" w:rsidR="007F0143" w:rsidRPr="006A0072" w:rsidRDefault="007F0143" w:rsidP="007F0143">
      <w:pPr>
        <w:spacing w:after="0"/>
        <w:jc w:val="both"/>
        <w:rPr>
          <w:rFonts w:cstheme="minorHAnsi"/>
        </w:rPr>
      </w:pPr>
      <w:r w:rsidRPr="006A0072">
        <w:rPr>
          <w:rFonts w:cstheme="minorHAnsi"/>
          <w:color w:val="FF0000"/>
        </w:rPr>
        <w:t xml:space="preserve"> </w:t>
      </w:r>
    </w:p>
    <w:p w14:paraId="05D70680" w14:textId="77777777" w:rsidR="00101B51" w:rsidRPr="006A0072" w:rsidRDefault="007F0143" w:rsidP="007F0143">
      <w:pPr>
        <w:spacing w:after="0"/>
        <w:jc w:val="both"/>
        <w:rPr>
          <w:rFonts w:cstheme="minorHAnsi"/>
        </w:rPr>
      </w:pPr>
      <w:r w:rsidRPr="006A0072">
        <w:rPr>
          <w:rFonts w:cstheme="minorHAnsi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3"/>
        <w:gridCol w:w="5803"/>
        <w:gridCol w:w="1144"/>
      </w:tblGrid>
      <w:tr w:rsidR="00101B51" w:rsidRPr="0079306F" w14:paraId="2F430F56" w14:textId="77777777" w:rsidTr="00CB2A5C">
        <w:tc>
          <w:tcPr>
            <w:tcW w:w="2113" w:type="dxa"/>
            <w:vAlign w:val="center"/>
          </w:tcPr>
          <w:p w14:paraId="014F91B9" w14:textId="77777777" w:rsidR="00101B51" w:rsidRPr="0079306F" w:rsidRDefault="00101B51" w:rsidP="00CB2A5C">
            <w:pPr>
              <w:jc w:val="center"/>
              <w:rPr>
                <w:b/>
                <w:szCs w:val="20"/>
              </w:rPr>
            </w:pPr>
            <w:r w:rsidRPr="0079306F">
              <w:rPr>
                <w:b/>
                <w:szCs w:val="20"/>
              </w:rPr>
              <w:t>Akce – položky</w:t>
            </w:r>
          </w:p>
        </w:tc>
        <w:tc>
          <w:tcPr>
            <w:tcW w:w="5803" w:type="dxa"/>
            <w:vAlign w:val="center"/>
          </w:tcPr>
          <w:p w14:paraId="64961B54" w14:textId="77777777" w:rsidR="00101B51" w:rsidRPr="0079306F" w:rsidRDefault="00101B51" w:rsidP="00CB2A5C">
            <w:pPr>
              <w:jc w:val="center"/>
              <w:rPr>
                <w:b/>
                <w:szCs w:val="20"/>
              </w:rPr>
            </w:pPr>
            <w:r w:rsidRPr="0079306F">
              <w:rPr>
                <w:b/>
                <w:szCs w:val="20"/>
              </w:rPr>
              <w:t>Specifikace</w:t>
            </w:r>
          </w:p>
        </w:tc>
        <w:tc>
          <w:tcPr>
            <w:tcW w:w="1144" w:type="dxa"/>
          </w:tcPr>
          <w:p w14:paraId="6DA35D66" w14:textId="77777777" w:rsidR="00101B51" w:rsidRPr="0079306F" w:rsidRDefault="00101B51" w:rsidP="00CB2A5C">
            <w:pPr>
              <w:jc w:val="center"/>
              <w:rPr>
                <w:b/>
              </w:rPr>
            </w:pPr>
            <w:r w:rsidRPr="0079306F">
              <w:rPr>
                <w:b/>
              </w:rPr>
              <w:t>Položkový rozpočet</w:t>
            </w:r>
          </w:p>
        </w:tc>
      </w:tr>
      <w:tr w:rsidR="00101B51" w:rsidRPr="0079306F" w14:paraId="492DF531" w14:textId="77777777" w:rsidTr="00CB2A5C">
        <w:tc>
          <w:tcPr>
            <w:tcW w:w="2113" w:type="dxa"/>
            <w:vAlign w:val="center"/>
          </w:tcPr>
          <w:p w14:paraId="3AB024B1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>Název akce</w:t>
            </w:r>
          </w:p>
        </w:tc>
        <w:tc>
          <w:tcPr>
            <w:tcW w:w="5803" w:type="dxa"/>
            <w:vAlign w:val="center"/>
          </w:tcPr>
          <w:p w14:paraId="127C7AF6" w14:textId="77777777" w:rsidR="00101B51" w:rsidRPr="00C86D9F" w:rsidRDefault="00101B51" w:rsidP="00CB2A5C">
            <w:pPr>
              <w:jc w:val="both"/>
              <w:rPr>
                <w:b/>
                <w:szCs w:val="20"/>
              </w:rPr>
            </w:pPr>
            <w:r w:rsidRPr="00C86D9F">
              <w:rPr>
                <w:b/>
                <w:szCs w:val="20"/>
              </w:rPr>
              <w:t>Workshop</w:t>
            </w:r>
          </w:p>
        </w:tc>
        <w:tc>
          <w:tcPr>
            <w:tcW w:w="1144" w:type="dxa"/>
          </w:tcPr>
          <w:p w14:paraId="4C85EEFB" w14:textId="77777777" w:rsidR="00101B51" w:rsidRPr="0079306F" w:rsidRDefault="00101B51" w:rsidP="00CB2A5C"/>
        </w:tc>
      </w:tr>
      <w:tr w:rsidR="00101B51" w:rsidRPr="0079306F" w14:paraId="0F40ECB5" w14:textId="77777777" w:rsidTr="00CB2A5C">
        <w:tc>
          <w:tcPr>
            <w:tcW w:w="2113" w:type="dxa"/>
            <w:vAlign w:val="center"/>
          </w:tcPr>
          <w:p w14:paraId="032422C2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 xml:space="preserve">Termín a čas </w:t>
            </w:r>
          </w:p>
        </w:tc>
        <w:tc>
          <w:tcPr>
            <w:tcW w:w="5803" w:type="dxa"/>
            <w:vAlign w:val="center"/>
          </w:tcPr>
          <w:p w14:paraId="1C562AAB" w14:textId="77777777" w:rsidR="00101B51" w:rsidRDefault="00101B51" w:rsidP="00101B5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Workshop – září 2023 – Praha – 8 hodin</w:t>
            </w:r>
          </w:p>
          <w:p w14:paraId="30AFB2D3" w14:textId="77777777" w:rsidR="00101B51" w:rsidRDefault="00101B51" w:rsidP="00101B5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Workshop – říjen 2023 – Praha – 8 hodin</w:t>
            </w:r>
          </w:p>
          <w:p w14:paraId="5F6C04D1" w14:textId="77777777" w:rsidR="00101B51" w:rsidRPr="00C86D9F" w:rsidRDefault="00101B51" w:rsidP="00CB2A5C">
            <w:pPr>
              <w:pStyle w:val="Odstavecseseznamem"/>
              <w:jc w:val="both"/>
              <w:rPr>
                <w:szCs w:val="20"/>
              </w:rPr>
            </w:pPr>
          </w:p>
          <w:p w14:paraId="4E01C0A8" w14:textId="77777777" w:rsidR="00101B51" w:rsidRPr="0079306F" w:rsidRDefault="00101B51" w:rsidP="00CB2A5C">
            <w:pPr>
              <w:spacing w:after="120"/>
              <w:jc w:val="both"/>
              <w:rPr>
                <w:rFonts w:eastAsia="Calibri"/>
              </w:rPr>
            </w:pPr>
            <w:r w:rsidRPr="0079306F">
              <w:rPr>
                <w:rFonts w:eastAsia="Calibri"/>
              </w:rPr>
              <w:t xml:space="preserve">Začátek jednotlivých </w:t>
            </w:r>
            <w:r>
              <w:rPr>
                <w:rFonts w:eastAsia="Calibri"/>
              </w:rPr>
              <w:t xml:space="preserve">workshopových </w:t>
            </w:r>
            <w:r w:rsidRPr="0079306F">
              <w:rPr>
                <w:rFonts w:eastAsia="Calibri"/>
              </w:rPr>
              <w:t>dnů se předpokládá v 8:30 hodin. Na základě možností a potřeb účastníků může být však dohodnut mezi uchazečem a zadavatelem začátek výuky odlišný. Musí být dodrženo 8 hodin výuky/1 den.</w:t>
            </w:r>
          </w:p>
          <w:p w14:paraId="3448DB1A" w14:textId="77777777" w:rsidR="00101B51" w:rsidRPr="0079306F" w:rsidRDefault="00101B51" w:rsidP="00CB2A5C">
            <w:pPr>
              <w:spacing w:after="120"/>
            </w:pPr>
            <w:r w:rsidRPr="0079306F">
              <w:rPr>
                <w:rFonts w:eastAsia="Calibri"/>
              </w:rPr>
              <w:t xml:space="preserve">Termíny jednotlivých </w:t>
            </w:r>
            <w:r>
              <w:rPr>
                <w:rFonts w:eastAsia="Calibri"/>
              </w:rPr>
              <w:t>workshopů</w:t>
            </w:r>
            <w:r w:rsidRPr="007930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dodavatel předloží před podpisem objednávky k odsouhlasení objednateli.</w:t>
            </w:r>
            <w:r w:rsidRPr="0079306F">
              <w:rPr>
                <w:rFonts w:eastAsia="Calibri"/>
              </w:rPr>
              <w:t xml:space="preserve"> Změna termínů je možná pouze v případě oboustranné dohody.</w:t>
            </w:r>
          </w:p>
          <w:p w14:paraId="6A0A47C3" w14:textId="77777777" w:rsidR="00101B51" w:rsidRPr="0079306F" w:rsidRDefault="00101B51" w:rsidP="00CB2A5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144" w:type="dxa"/>
          </w:tcPr>
          <w:p w14:paraId="27700372" w14:textId="77777777" w:rsidR="00101B51" w:rsidRPr="0079306F" w:rsidRDefault="00101B51" w:rsidP="00CB2A5C"/>
        </w:tc>
      </w:tr>
      <w:tr w:rsidR="00101B51" w:rsidRPr="0079306F" w14:paraId="0305CC6E" w14:textId="77777777" w:rsidTr="00CB2A5C">
        <w:tc>
          <w:tcPr>
            <w:tcW w:w="2113" w:type="dxa"/>
            <w:vAlign w:val="center"/>
          </w:tcPr>
          <w:p w14:paraId="48C58963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>Způsob realizace</w:t>
            </w:r>
          </w:p>
        </w:tc>
        <w:tc>
          <w:tcPr>
            <w:tcW w:w="5803" w:type="dxa"/>
            <w:vAlign w:val="center"/>
          </w:tcPr>
          <w:p w14:paraId="5D346631" w14:textId="77777777" w:rsidR="00101B51" w:rsidRPr="0079306F" w:rsidRDefault="00101B51" w:rsidP="00CB2A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 workshopy</w:t>
            </w:r>
          </w:p>
          <w:p w14:paraId="3E414DBA" w14:textId="77777777" w:rsidR="00101B51" w:rsidRPr="0079306F" w:rsidRDefault="00101B51" w:rsidP="00CB2A5C">
            <w:pPr>
              <w:jc w:val="both"/>
              <w:rPr>
                <w:szCs w:val="20"/>
              </w:rPr>
            </w:pPr>
          </w:p>
          <w:p w14:paraId="6A4FAFEF" w14:textId="77777777" w:rsidR="00101B51" w:rsidRDefault="00101B51" w:rsidP="00CB2A5C">
            <w:pPr>
              <w:jc w:val="both"/>
              <w:rPr>
                <w:szCs w:val="20"/>
              </w:rPr>
            </w:pPr>
            <w:r w:rsidRPr="0079306F">
              <w:rPr>
                <w:szCs w:val="20"/>
              </w:rPr>
              <w:t xml:space="preserve">Dodavatel sám navrhne konkrétní termíny, kdy mohou v uvedených termínech zajistit </w:t>
            </w:r>
            <w:r>
              <w:rPr>
                <w:szCs w:val="20"/>
              </w:rPr>
              <w:t>dva workshopové dny.</w:t>
            </w:r>
          </w:p>
          <w:p w14:paraId="0E1D5C16" w14:textId="77777777" w:rsidR="00101B51" w:rsidRDefault="00101B51" w:rsidP="00CB2A5C">
            <w:pPr>
              <w:jc w:val="both"/>
              <w:rPr>
                <w:szCs w:val="20"/>
              </w:rPr>
            </w:pPr>
          </w:p>
          <w:p w14:paraId="17627FED" w14:textId="77777777" w:rsidR="00101B51" w:rsidRPr="0079306F" w:rsidRDefault="00101B51" w:rsidP="00CB2A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Workshopy budou probíhat prezenčně pro 60 účastníků na každý workshop.</w:t>
            </w:r>
          </w:p>
          <w:p w14:paraId="38D268F6" w14:textId="77777777" w:rsidR="00101B51" w:rsidRPr="0079306F" w:rsidRDefault="00101B51" w:rsidP="00CB2A5C">
            <w:pPr>
              <w:jc w:val="both"/>
              <w:rPr>
                <w:szCs w:val="20"/>
              </w:rPr>
            </w:pPr>
          </w:p>
          <w:p w14:paraId="7B11723E" w14:textId="77777777" w:rsidR="00101B51" w:rsidRDefault="00101B51" w:rsidP="00CB2A5C">
            <w:pPr>
              <w:jc w:val="both"/>
              <w:rPr>
                <w:szCs w:val="20"/>
              </w:rPr>
            </w:pPr>
          </w:p>
          <w:p w14:paraId="67589C4C" w14:textId="77777777" w:rsidR="00101B51" w:rsidRPr="0079306F" w:rsidRDefault="00101B51" w:rsidP="00CB2A5C">
            <w:pPr>
              <w:jc w:val="both"/>
              <w:rPr>
                <w:szCs w:val="20"/>
              </w:rPr>
            </w:pPr>
          </w:p>
        </w:tc>
        <w:tc>
          <w:tcPr>
            <w:tcW w:w="1144" w:type="dxa"/>
          </w:tcPr>
          <w:p w14:paraId="4D70FF7A" w14:textId="77777777" w:rsidR="00101B51" w:rsidRPr="0079306F" w:rsidRDefault="00101B51" w:rsidP="00CB2A5C"/>
        </w:tc>
      </w:tr>
      <w:tr w:rsidR="00101B51" w:rsidRPr="0079306F" w14:paraId="7E8BEE51" w14:textId="77777777" w:rsidTr="00CB2A5C">
        <w:tc>
          <w:tcPr>
            <w:tcW w:w="2113" w:type="dxa"/>
            <w:vAlign w:val="center"/>
          </w:tcPr>
          <w:p w14:paraId="10805B06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>Umístění akce</w:t>
            </w:r>
          </w:p>
        </w:tc>
        <w:tc>
          <w:tcPr>
            <w:tcW w:w="5803" w:type="dxa"/>
            <w:vAlign w:val="center"/>
          </w:tcPr>
          <w:p w14:paraId="2730BE77" w14:textId="77777777" w:rsidR="00101B51" w:rsidRDefault="00101B51" w:rsidP="00CB2A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Hl. m. Praha.</w:t>
            </w:r>
            <w:r w:rsidRPr="0079306F">
              <w:rPr>
                <w:szCs w:val="20"/>
              </w:rPr>
              <w:t xml:space="preserve"> </w:t>
            </w:r>
          </w:p>
          <w:p w14:paraId="14079813" w14:textId="77777777" w:rsidR="00101B51" w:rsidRPr="0079306F" w:rsidRDefault="00101B51" w:rsidP="00CB2A5C">
            <w:pPr>
              <w:jc w:val="both"/>
              <w:rPr>
                <w:szCs w:val="20"/>
              </w:rPr>
            </w:pPr>
            <w:r w:rsidRPr="0079306F">
              <w:rPr>
                <w:szCs w:val="20"/>
              </w:rPr>
              <w:t xml:space="preserve">Konání </w:t>
            </w:r>
            <w:r>
              <w:rPr>
                <w:szCs w:val="20"/>
              </w:rPr>
              <w:t xml:space="preserve">workshopů </w:t>
            </w:r>
            <w:r w:rsidRPr="0079306F">
              <w:rPr>
                <w:szCs w:val="20"/>
              </w:rPr>
              <w:t xml:space="preserve">musí být vzdálené od zastávky </w:t>
            </w:r>
            <w:r>
              <w:rPr>
                <w:szCs w:val="20"/>
              </w:rPr>
              <w:t xml:space="preserve">hlavního </w:t>
            </w:r>
            <w:r w:rsidRPr="0079306F">
              <w:rPr>
                <w:szCs w:val="20"/>
              </w:rPr>
              <w:t xml:space="preserve">vlakového nádraží ČD na adresu místa konání akce max. 20 minut, a to buď pěší chůzí, nebo kombinací pěší chůze a využití prostředků MHD (včetně přestupů). V případě využití pouze pěší chůze nesmí vzdálenost přesáhnout 1 km. Dojezdová vzdálenost (v minutách) jednotlivých spojů MHD, jakožto i doba přestupu mezi jednotlivými spoji (v minutách) bude posuzována na základě informací databáze portálu IDOS. </w:t>
            </w:r>
            <w:r w:rsidRPr="0079306F">
              <w:rPr>
                <w:szCs w:val="20"/>
              </w:rPr>
              <w:lastRenderedPageBreak/>
              <w:t>Docházková vzdálenost (v metrech či kilometrech) bude měřena dle portálu mapy.cz.</w:t>
            </w:r>
          </w:p>
        </w:tc>
        <w:tc>
          <w:tcPr>
            <w:tcW w:w="1144" w:type="dxa"/>
          </w:tcPr>
          <w:p w14:paraId="0261D744" w14:textId="77777777" w:rsidR="00101B51" w:rsidRPr="0079306F" w:rsidRDefault="00101B51" w:rsidP="00CB2A5C"/>
        </w:tc>
      </w:tr>
      <w:tr w:rsidR="00101B51" w:rsidRPr="0079306F" w14:paraId="7C1ED7A9" w14:textId="77777777" w:rsidTr="00CB2A5C">
        <w:tc>
          <w:tcPr>
            <w:tcW w:w="2113" w:type="dxa"/>
            <w:vAlign w:val="center"/>
          </w:tcPr>
          <w:p w14:paraId="5942967B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>Parkování</w:t>
            </w:r>
          </w:p>
        </w:tc>
        <w:tc>
          <w:tcPr>
            <w:tcW w:w="5803" w:type="dxa"/>
            <w:vAlign w:val="center"/>
          </w:tcPr>
          <w:p w14:paraId="6A93E398" w14:textId="77777777" w:rsidR="00101B51" w:rsidRPr="0079306F" w:rsidRDefault="00101B51" w:rsidP="00CB2A5C">
            <w:pPr>
              <w:jc w:val="both"/>
              <w:rPr>
                <w:szCs w:val="20"/>
              </w:rPr>
            </w:pPr>
            <w:r w:rsidRPr="0079306F">
              <w:rPr>
                <w:szCs w:val="20"/>
              </w:rPr>
              <w:t xml:space="preserve">Ano, min </w:t>
            </w:r>
            <w:r>
              <w:rPr>
                <w:szCs w:val="20"/>
              </w:rPr>
              <w:t>5</w:t>
            </w:r>
            <w:r w:rsidRPr="0079306F">
              <w:rPr>
                <w:szCs w:val="20"/>
              </w:rPr>
              <w:t xml:space="preserve"> míst v docházkové vzdálenosti 5 min. od konání kurzu</w:t>
            </w:r>
          </w:p>
        </w:tc>
        <w:tc>
          <w:tcPr>
            <w:tcW w:w="1144" w:type="dxa"/>
          </w:tcPr>
          <w:p w14:paraId="468F222C" w14:textId="77777777" w:rsidR="00101B51" w:rsidRPr="0079306F" w:rsidRDefault="00101B51" w:rsidP="00CB2A5C"/>
        </w:tc>
      </w:tr>
      <w:tr w:rsidR="00101B51" w:rsidRPr="0079306F" w14:paraId="4FDDF841" w14:textId="77777777" w:rsidTr="00CB2A5C">
        <w:tc>
          <w:tcPr>
            <w:tcW w:w="2113" w:type="dxa"/>
            <w:vAlign w:val="center"/>
          </w:tcPr>
          <w:p w14:paraId="46445AE4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 xml:space="preserve">Předpokládaný celkový počet účastníků </w:t>
            </w:r>
          </w:p>
        </w:tc>
        <w:tc>
          <w:tcPr>
            <w:tcW w:w="5803" w:type="dxa"/>
            <w:vAlign w:val="center"/>
          </w:tcPr>
          <w:p w14:paraId="475FB744" w14:textId="77777777" w:rsidR="00101B51" w:rsidRDefault="00101B51" w:rsidP="00101B51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Workshop 60 </w:t>
            </w:r>
          </w:p>
          <w:p w14:paraId="3E068EC2" w14:textId="77777777" w:rsidR="00101B51" w:rsidRPr="00E93AF8" w:rsidRDefault="00101B51" w:rsidP="00101B51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Workshop 60</w:t>
            </w:r>
          </w:p>
          <w:p w14:paraId="1C9F8743" w14:textId="77777777" w:rsidR="00101B51" w:rsidRPr="0079306F" w:rsidRDefault="00101B51" w:rsidP="00CB2A5C">
            <w:pPr>
              <w:jc w:val="both"/>
              <w:rPr>
                <w:szCs w:val="20"/>
              </w:rPr>
            </w:pPr>
          </w:p>
        </w:tc>
        <w:tc>
          <w:tcPr>
            <w:tcW w:w="1144" w:type="dxa"/>
          </w:tcPr>
          <w:p w14:paraId="2F14E690" w14:textId="77777777" w:rsidR="00101B51" w:rsidRPr="0079306F" w:rsidRDefault="00101B51" w:rsidP="00CB2A5C"/>
        </w:tc>
      </w:tr>
      <w:tr w:rsidR="00101B51" w:rsidRPr="0079306F" w14:paraId="7C8FE8CD" w14:textId="77777777" w:rsidTr="00CB2A5C">
        <w:tc>
          <w:tcPr>
            <w:tcW w:w="2113" w:type="dxa"/>
            <w:vAlign w:val="center"/>
          </w:tcPr>
          <w:p w14:paraId="1189BC91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 xml:space="preserve">Požadavky na prostory </w:t>
            </w:r>
          </w:p>
        </w:tc>
        <w:tc>
          <w:tcPr>
            <w:tcW w:w="5803" w:type="dxa"/>
            <w:vAlign w:val="center"/>
          </w:tcPr>
          <w:p w14:paraId="6C13D02E" w14:textId="77777777" w:rsidR="00101B51" w:rsidRPr="0079306F" w:rsidRDefault="00101B51" w:rsidP="00CB2A5C">
            <w:pPr>
              <w:jc w:val="both"/>
              <w:rPr>
                <w:szCs w:val="20"/>
              </w:rPr>
            </w:pPr>
          </w:p>
          <w:p w14:paraId="4F2655D1" w14:textId="77777777" w:rsidR="00101B51" w:rsidRPr="0079306F" w:rsidRDefault="00101B51" w:rsidP="00CB2A5C">
            <w:pPr>
              <w:spacing w:before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 velká jednací místnost/konferenční sál pro 60 účastníků na každý workshop. K</w:t>
            </w:r>
            <w:r w:rsidRPr="0079306F">
              <w:rPr>
                <w:rFonts w:cstheme="minorHAnsi"/>
              </w:rPr>
              <w:t> využití vždy od 7-18 hodin</w:t>
            </w:r>
          </w:p>
          <w:p w14:paraId="0CB71C5A" w14:textId="77777777" w:rsidR="00101B51" w:rsidRPr="0079306F" w:rsidRDefault="00101B51" w:rsidP="00CB2A5C">
            <w:pPr>
              <w:spacing w:before="60"/>
              <w:jc w:val="both"/>
              <w:rPr>
                <w:rFonts w:cstheme="minorHAnsi"/>
              </w:rPr>
            </w:pPr>
          </w:p>
          <w:p w14:paraId="67C771F9" w14:textId="77777777" w:rsidR="00101B51" w:rsidRPr="0079306F" w:rsidRDefault="00101B51" w:rsidP="00CB2A5C">
            <w:pPr>
              <w:spacing w:before="60"/>
              <w:jc w:val="both"/>
              <w:rPr>
                <w:szCs w:val="20"/>
              </w:rPr>
            </w:pPr>
            <w:r w:rsidRPr="0079306F">
              <w:rPr>
                <w:szCs w:val="20"/>
              </w:rPr>
              <w:t>Pronájem a příprava vhodných reprezentativních prostor včetně adekvátního zázemí a technického vybavení (viz. výše). Reprezentativní prostory musí být primárně určené k účelům vyplývajících z předmětu plnění této zakázky.</w:t>
            </w:r>
          </w:p>
          <w:p w14:paraId="696C5005" w14:textId="77777777" w:rsidR="00101B51" w:rsidRPr="0079306F" w:rsidRDefault="00101B51" w:rsidP="00CB2A5C">
            <w:pPr>
              <w:spacing w:before="60"/>
              <w:jc w:val="both"/>
              <w:rPr>
                <w:rFonts w:cstheme="minorHAnsi"/>
              </w:rPr>
            </w:pPr>
          </w:p>
          <w:p w14:paraId="7B46C59A" w14:textId="77777777" w:rsidR="00101B51" w:rsidRPr="0079306F" w:rsidRDefault="00101B51" w:rsidP="00CB2A5C">
            <w:pPr>
              <w:spacing w:before="60"/>
              <w:jc w:val="both"/>
              <w:rPr>
                <w:rFonts w:cstheme="minorHAnsi"/>
              </w:rPr>
            </w:pPr>
            <w:r w:rsidRPr="0079306F">
              <w:rPr>
                <w:rFonts w:cstheme="minorHAnsi"/>
              </w:rPr>
              <w:t>Prostory musí být světlé, dobře větratelné, uzavřené, klidné bez rušivých elementů, které by mohly zasahovat do průběhu akce, a uklizené.</w:t>
            </w:r>
          </w:p>
          <w:p w14:paraId="65179376" w14:textId="77777777" w:rsidR="00101B51" w:rsidRPr="0079306F" w:rsidRDefault="00101B51" w:rsidP="00CB2A5C">
            <w:pPr>
              <w:spacing w:before="60"/>
              <w:jc w:val="both"/>
              <w:rPr>
                <w:rFonts w:cstheme="minorHAnsi"/>
              </w:rPr>
            </w:pPr>
            <w:r w:rsidRPr="0079306F">
              <w:rPr>
                <w:rFonts w:cstheme="minorHAnsi"/>
              </w:rPr>
              <w:t xml:space="preserve">Dostatečný prostor pro odložení zavazadel účastníků v šatně (může být ve stejné místnosti, pokud bude dostatečně velká, aby zavazadla nepřekážela akci). </w:t>
            </w:r>
          </w:p>
          <w:p w14:paraId="54811312" w14:textId="77777777" w:rsidR="00101B51" w:rsidRPr="0079306F" w:rsidRDefault="00101B51" w:rsidP="00CB2A5C">
            <w:pPr>
              <w:spacing w:before="60"/>
              <w:jc w:val="both"/>
              <w:rPr>
                <w:rFonts w:cstheme="minorHAnsi"/>
              </w:rPr>
            </w:pPr>
            <w:r w:rsidRPr="0079306F">
              <w:rPr>
                <w:rFonts w:cstheme="minorHAnsi"/>
              </w:rPr>
              <w:t>Neomezený přístup k zázemí a standardně hygienicky vybaveným prostorám po celou dobu konání akce, dostatek čistých toalet pro 50 osob připravených 30 min. před začátkem akce a které budou k dispozici i 30 min. po skončení akce.</w:t>
            </w:r>
          </w:p>
          <w:p w14:paraId="76C58762" w14:textId="77777777" w:rsidR="00101B51" w:rsidRPr="0079306F" w:rsidRDefault="00101B51" w:rsidP="00CB2A5C">
            <w:pPr>
              <w:spacing w:before="60"/>
              <w:jc w:val="both"/>
              <w:rPr>
                <w:rFonts w:cstheme="minorHAnsi"/>
              </w:rPr>
            </w:pPr>
            <w:r w:rsidRPr="0079306F">
              <w:rPr>
                <w:rFonts w:cstheme="minorHAnsi"/>
              </w:rPr>
              <w:t>Dodavatel umožní Objednateli po vzájemné domluvě navštívit den před začátkem akce vybrané prostory a pořídit si z nich i fotodokumentaci. Stejně tak může Objednatel navštívit bez domluvy místo i během konání akce, aby se přesvědčil o kvalitě připravených prostorů.</w:t>
            </w:r>
          </w:p>
          <w:p w14:paraId="12E79F62" w14:textId="77777777" w:rsidR="00101B51" w:rsidRPr="0079306F" w:rsidRDefault="00101B51" w:rsidP="00CB2A5C">
            <w:pPr>
              <w:jc w:val="both"/>
              <w:rPr>
                <w:szCs w:val="20"/>
              </w:rPr>
            </w:pPr>
          </w:p>
          <w:p w14:paraId="5ADA31EA" w14:textId="77777777" w:rsidR="00101B51" w:rsidRPr="0079306F" w:rsidRDefault="00101B51" w:rsidP="00CB2A5C">
            <w:pPr>
              <w:jc w:val="both"/>
              <w:rPr>
                <w:rFonts w:cstheme="minorHAnsi"/>
              </w:rPr>
            </w:pPr>
            <w:r w:rsidRPr="0079306F">
              <w:rPr>
                <w:rFonts w:cstheme="minorHAnsi"/>
              </w:rPr>
              <w:t xml:space="preserve">Další požadavky na prostory: </w:t>
            </w:r>
          </w:p>
          <w:p w14:paraId="7FB9CA80" w14:textId="77777777" w:rsidR="00101B51" w:rsidRPr="0079306F" w:rsidRDefault="00101B51" w:rsidP="00101B5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74" w:hanging="283"/>
              <w:jc w:val="both"/>
              <w:rPr>
                <w:rFonts w:cstheme="minorHAnsi"/>
              </w:rPr>
            </w:pPr>
            <w:r w:rsidRPr="0079306F">
              <w:rPr>
                <w:rFonts w:cstheme="minorHAnsi"/>
              </w:rPr>
              <w:t xml:space="preserve">oddělené prostory pro coffeebreak poblíž velkého sálu bez možnosti přístupu osob, které se neúčastní akce (např. hotelových hostů) se stolky, u kterých lze položit si talíř a konverzovat, a s místem, kde lze odkládat použité nádobí; </w:t>
            </w:r>
          </w:p>
          <w:p w14:paraId="159A914E" w14:textId="77777777" w:rsidR="00101B51" w:rsidRPr="0079306F" w:rsidRDefault="00101B51" w:rsidP="00101B5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74" w:hanging="283"/>
              <w:contextualSpacing w:val="0"/>
              <w:jc w:val="both"/>
              <w:rPr>
                <w:rFonts w:cstheme="minorHAnsi"/>
              </w:rPr>
            </w:pPr>
            <w:r w:rsidRPr="0079306F">
              <w:rPr>
                <w:rFonts w:cstheme="minorHAnsi"/>
              </w:rPr>
              <w:t>zázemí pro registraci účastníků - před vstupem do velkého sálu (v předsálí) budou umístěny tři stoly pro registraci účastníků a projektové publikace včetně židlí pro obsluhu registrace, a budou dostatečně velké pro rozložení materiálů (prezenční listina 2xA4, evaluační dotazník A4, leták A5, publikace A5 cca 200 ks).</w:t>
            </w:r>
          </w:p>
          <w:p w14:paraId="65C51A1A" w14:textId="77777777" w:rsidR="00101B51" w:rsidRPr="0079306F" w:rsidRDefault="00101B51" w:rsidP="00CB2A5C">
            <w:pPr>
              <w:jc w:val="both"/>
              <w:rPr>
                <w:szCs w:val="20"/>
              </w:rPr>
            </w:pPr>
          </w:p>
          <w:p w14:paraId="55873D32" w14:textId="77777777" w:rsidR="00101B51" w:rsidRPr="0079306F" w:rsidRDefault="00101B51" w:rsidP="00CB2A5C">
            <w:pPr>
              <w:jc w:val="both"/>
              <w:rPr>
                <w:szCs w:val="20"/>
              </w:rPr>
            </w:pPr>
          </w:p>
        </w:tc>
        <w:tc>
          <w:tcPr>
            <w:tcW w:w="1144" w:type="dxa"/>
          </w:tcPr>
          <w:p w14:paraId="40439AA1" w14:textId="77777777" w:rsidR="00101B51" w:rsidRPr="0079306F" w:rsidRDefault="00101B51" w:rsidP="00CB2A5C"/>
        </w:tc>
      </w:tr>
      <w:tr w:rsidR="00101B51" w:rsidRPr="0079306F" w14:paraId="0DC57660" w14:textId="77777777" w:rsidTr="00CB2A5C">
        <w:tc>
          <w:tcPr>
            <w:tcW w:w="2113" w:type="dxa"/>
            <w:vAlign w:val="center"/>
          </w:tcPr>
          <w:p w14:paraId="37E30A44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>Technické vybavení</w:t>
            </w:r>
          </w:p>
        </w:tc>
        <w:tc>
          <w:tcPr>
            <w:tcW w:w="5803" w:type="dxa"/>
            <w:vAlign w:val="center"/>
          </w:tcPr>
          <w:p w14:paraId="1C0DAE0B" w14:textId="77777777" w:rsidR="00101B51" w:rsidRPr="0079306F" w:rsidRDefault="00101B51" w:rsidP="00101B51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szCs w:val="20"/>
              </w:rPr>
            </w:pPr>
            <w:r w:rsidRPr="0079306F">
              <w:rPr>
                <w:szCs w:val="20"/>
              </w:rPr>
              <w:t>Dataprojektor, notebook, laserové ukazovátko, plátno/bílá zeď, do velké místnosti</w:t>
            </w:r>
          </w:p>
          <w:p w14:paraId="53DA9F95" w14:textId="77777777" w:rsidR="00101B51" w:rsidRPr="0079306F" w:rsidRDefault="00101B51" w:rsidP="00101B51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szCs w:val="20"/>
              </w:rPr>
            </w:pPr>
            <w:r w:rsidRPr="0079306F">
              <w:rPr>
                <w:szCs w:val="20"/>
              </w:rPr>
              <w:t>bezplatné wi-fi</w:t>
            </w:r>
          </w:p>
        </w:tc>
        <w:tc>
          <w:tcPr>
            <w:tcW w:w="1144" w:type="dxa"/>
          </w:tcPr>
          <w:p w14:paraId="0528EAD4" w14:textId="77777777" w:rsidR="00101B51" w:rsidRPr="0079306F" w:rsidRDefault="00101B51" w:rsidP="00CB2A5C"/>
        </w:tc>
      </w:tr>
      <w:tr w:rsidR="00101B51" w:rsidRPr="0079306F" w14:paraId="450D7C03" w14:textId="77777777" w:rsidTr="00CB2A5C">
        <w:tc>
          <w:tcPr>
            <w:tcW w:w="2113" w:type="dxa"/>
          </w:tcPr>
          <w:p w14:paraId="6B5AEC8E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>Prostor a ozvučení pro tlumočení</w:t>
            </w:r>
          </w:p>
        </w:tc>
        <w:tc>
          <w:tcPr>
            <w:tcW w:w="5803" w:type="dxa"/>
            <w:vAlign w:val="center"/>
          </w:tcPr>
          <w:p w14:paraId="1A31FFD2" w14:textId="77777777" w:rsidR="00101B51" w:rsidRPr="0079306F" w:rsidRDefault="00101B51" w:rsidP="00CB2A5C">
            <w:pPr>
              <w:jc w:val="both"/>
              <w:rPr>
                <w:szCs w:val="20"/>
              </w:rPr>
            </w:pPr>
            <w:r w:rsidRPr="0079306F">
              <w:rPr>
                <w:szCs w:val="20"/>
              </w:rPr>
              <w:t>Ne</w:t>
            </w:r>
          </w:p>
        </w:tc>
        <w:tc>
          <w:tcPr>
            <w:tcW w:w="1144" w:type="dxa"/>
          </w:tcPr>
          <w:p w14:paraId="0B2FD510" w14:textId="77777777" w:rsidR="00101B51" w:rsidRPr="0079306F" w:rsidRDefault="00101B51" w:rsidP="00CB2A5C"/>
        </w:tc>
      </w:tr>
      <w:tr w:rsidR="00101B51" w:rsidRPr="0079306F" w14:paraId="633C4499" w14:textId="77777777" w:rsidTr="00CB2A5C">
        <w:tc>
          <w:tcPr>
            <w:tcW w:w="2113" w:type="dxa"/>
            <w:vAlign w:val="center"/>
          </w:tcPr>
          <w:p w14:paraId="315B5795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>Klimatizace</w:t>
            </w:r>
          </w:p>
        </w:tc>
        <w:tc>
          <w:tcPr>
            <w:tcW w:w="5803" w:type="dxa"/>
            <w:vAlign w:val="center"/>
          </w:tcPr>
          <w:p w14:paraId="183BB677" w14:textId="77777777" w:rsidR="00101B51" w:rsidRPr="0079306F" w:rsidRDefault="00101B51" w:rsidP="00CB2A5C">
            <w:pPr>
              <w:jc w:val="both"/>
              <w:rPr>
                <w:szCs w:val="20"/>
              </w:rPr>
            </w:pPr>
            <w:r w:rsidRPr="0079306F">
              <w:rPr>
                <w:szCs w:val="20"/>
              </w:rPr>
              <w:t>Ano – pokud budou prostory s nemožností větrat přirozeně</w:t>
            </w:r>
          </w:p>
        </w:tc>
        <w:tc>
          <w:tcPr>
            <w:tcW w:w="1144" w:type="dxa"/>
          </w:tcPr>
          <w:p w14:paraId="45D3A3B6" w14:textId="77777777" w:rsidR="00101B51" w:rsidRPr="0079306F" w:rsidRDefault="00101B51" w:rsidP="00CB2A5C"/>
        </w:tc>
      </w:tr>
      <w:tr w:rsidR="00101B51" w:rsidRPr="0079306F" w14:paraId="64C5C263" w14:textId="77777777" w:rsidTr="00CB2A5C">
        <w:tc>
          <w:tcPr>
            <w:tcW w:w="2113" w:type="dxa"/>
            <w:vAlign w:val="center"/>
          </w:tcPr>
          <w:p w14:paraId="1A20865D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>Občerstvení</w:t>
            </w:r>
          </w:p>
        </w:tc>
        <w:tc>
          <w:tcPr>
            <w:tcW w:w="5803" w:type="dxa"/>
            <w:vAlign w:val="center"/>
          </w:tcPr>
          <w:p w14:paraId="6CCF5D06" w14:textId="77777777" w:rsidR="00101B51" w:rsidRPr="0079306F" w:rsidRDefault="00101B51" w:rsidP="00CB2A5C">
            <w:pPr>
              <w:jc w:val="both"/>
              <w:rPr>
                <w:szCs w:val="20"/>
              </w:rPr>
            </w:pPr>
            <w:r w:rsidRPr="0079306F">
              <w:rPr>
                <w:szCs w:val="20"/>
              </w:rPr>
              <w:t xml:space="preserve">Ano </w:t>
            </w:r>
          </w:p>
        </w:tc>
        <w:tc>
          <w:tcPr>
            <w:tcW w:w="1144" w:type="dxa"/>
          </w:tcPr>
          <w:p w14:paraId="6A3094B5" w14:textId="77777777" w:rsidR="00101B51" w:rsidRPr="0079306F" w:rsidRDefault="00101B51" w:rsidP="00CB2A5C"/>
        </w:tc>
      </w:tr>
      <w:tr w:rsidR="00101B51" w:rsidRPr="0079306F" w14:paraId="6884EE82" w14:textId="77777777" w:rsidTr="00CB2A5C">
        <w:tc>
          <w:tcPr>
            <w:tcW w:w="2113" w:type="dxa"/>
            <w:vAlign w:val="center"/>
          </w:tcPr>
          <w:p w14:paraId="11BF399E" w14:textId="77777777" w:rsidR="00101B51" w:rsidRPr="0079306F" w:rsidRDefault="00101B51" w:rsidP="00101B51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szCs w:val="20"/>
              </w:rPr>
            </w:pPr>
            <w:r w:rsidRPr="0079306F">
              <w:rPr>
                <w:szCs w:val="20"/>
              </w:rPr>
              <w:t>Stravování</w:t>
            </w:r>
          </w:p>
        </w:tc>
        <w:tc>
          <w:tcPr>
            <w:tcW w:w="5803" w:type="dxa"/>
          </w:tcPr>
          <w:p w14:paraId="70121A38" w14:textId="77777777" w:rsidR="00101B51" w:rsidRPr="00BA189F" w:rsidRDefault="00101B51" w:rsidP="00CB2A5C">
            <w:pPr>
              <w:spacing w:after="7"/>
              <w:rPr>
                <w:bCs/>
              </w:rPr>
            </w:pPr>
            <w:r w:rsidRPr="00BA189F">
              <w:rPr>
                <w:bCs/>
              </w:rPr>
              <w:t>Ano</w:t>
            </w:r>
          </w:p>
          <w:p w14:paraId="0184BC8D" w14:textId="77777777" w:rsidR="00101B51" w:rsidRPr="0079306F" w:rsidRDefault="00101B51" w:rsidP="00101B51">
            <w:pPr>
              <w:pStyle w:val="Odstavecseseznamem"/>
              <w:numPr>
                <w:ilvl w:val="0"/>
                <w:numId w:val="12"/>
              </w:numPr>
              <w:spacing w:after="7" w:line="240" w:lineRule="auto"/>
              <w:ind w:firstLine="0"/>
            </w:pPr>
            <w:r w:rsidRPr="00BA189F">
              <w:rPr>
                <w:b/>
              </w:rPr>
              <w:t xml:space="preserve"> </w:t>
            </w:r>
            <w:r w:rsidRPr="00BA189F">
              <w:rPr>
                <w:bCs/>
              </w:rPr>
              <w:t>pro 60 osob na každý workshop</w:t>
            </w:r>
          </w:p>
          <w:p w14:paraId="5C421768" w14:textId="77777777" w:rsidR="00101B51" w:rsidRPr="00BA189F" w:rsidRDefault="00101B51" w:rsidP="00101B51">
            <w:pPr>
              <w:pStyle w:val="Odstavecseseznamem"/>
              <w:numPr>
                <w:ilvl w:val="0"/>
                <w:numId w:val="12"/>
              </w:numPr>
              <w:spacing w:after="15" w:line="240" w:lineRule="auto"/>
              <w:ind w:right="109" w:firstLine="0"/>
              <w:jc w:val="both"/>
              <w:rPr>
                <w:bCs/>
              </w:rPr>
            </w:pPr>
            <w:r w:rsidRPr="00BA189F">
              <w:rPr>
                <w:bCs/>
              </w:rPr>
              <w:t>Limit OPZ 150,00 Kč os /den vč. DPH</w:t>
            </w:r>
          </w:p>
          <w:p w14:paraId="6E88D4BC" w14:textId="77777777" w:rsidR="00101B51" w:rsidRPr="0079306F" w:rsidRDefault="00101B51" w:rsidP="00CB2A5C">
            <w:pPr>
              <w:spacing w:after="15"/>
              <w:ind w:right="109"/>
              <w:jc w:val="both"/>
              <w:rPr>
                <w:bCs/>
              </w:rPr>
            </w:pPr>
          </w:p>
          <w:p w14:paraId="12562171" w14:textId="77777777" w:rsidR="00101B51" w:rsidRPr="0079306F" w:rsidRDefault="00101B51" w:rsidP="00101B51">
            <w:pPr>
              <w:numPr>
                <w:ilvl w:val="0"/>
                <w:numId w:val="12"/>
              </w:numPr>
              <w:ind w:hanging="360"/>
              <w:jc w:val="both"/>
              <w:rPr>
                <w:bCs/>
              </w:rPr>
            </w:pPr>
            <w:r w:rsidRPr="0079306F">
              <w:rPr>
                <w:bCs/>
              </w:rPr>
              <w:t>Dopolední coffeebreak – káva Fairtrade</w:t>
            </w:r>
            <w:r w:rsidRPr="0079306F">
              <w:rPr>
                <w:rStyle w:val="Znakapoznpodarou"/>
                <w:bCs/>
              </w:rPr>
              <w:footnoteReference w:id="1"/>
            </w:r>
            <w:r w:rsidRPr="0079306F">
              <w:rPr>
                <w:bCs/>
              </w:rPr>
              <w:t>/čaj Fairtrade</w:t>
            </w:r>
            <w:r w:rsidRPr="0079306F">
              <w:rPr>
                <w:vertAlign w:val="superscript"/>
              </w:rPr>
              <w:t>1</w:t>
            </w:r>
            <w:r w:rsidRPr="0079306F">
              <w:rPr>
                <w:bCs/>
              </w:rPr>
              <w:t xml:space="preserve"> 1x na osobu, karafy vody nebo balená voda – dle aktuálně platných nařízení) s plátky citrusů a skleničky (ne plastové kelímky) (nebo balená voda – dle aktuálně platných nařízení), sladké pečivo 1ks/os., ovoce 1ks/os. </w:t>
            </w:r>
          </w:p>
          <w:p w14:paraId="0D4DAA52" w14:textId="77777777" w:rsidR="00101B51" w:rsidRPr="0079306F" w:rsidRDefault="00101B51" w:rsidP="00101B51">
            <w:pPr>
              <w:numPr>
                <w:ilvl w:val="0"/>
                <w:numId w:val="12"/>
              </w:numPr>
              <w:ind w:hanging="360"/>
              <w:jc w:val="both"/>
              <w:rPr>
                <w:bCs/>
              </w:rPr>
            </w:pPr>
            <w:r w:rsidRPr="0079306F">
              <w:rPr>
                <w:bCs/>
              </w:rPr>
              <w:t>Oběd - polévka, hlavní jídlo (na vyžádání vegetariánské nebo bezlepková strava příp. jiná dieta – bude upřesněno 5 pracovních dní před konáním akce), salátový bar.</w:t>
            </w:r>
            <w:r>
              <w:rPr>
                <w:bCs/>
              </w:rPr>
              <w:t xml:space="preserve"> – </w:t>
            </w:r>
            <w:r w:rsidRPr="00D9447B">
              <w:rPr>
                <w:b/>
              </w:rPr>
              <w:t>oběd v místě konání akce</w:t>
            </w:r>
          </w:p>
          <w:p w14:paraId="778BBD17" w14:textId="77777777" w:rsidR="00101B51" w:rsidRPr="00BA189F" w:rsidRDefault="00101B51" w:rsidP="00101B51">
            <w:pPr>
              <w:numPr>
                <w:ilvl w:val="0"/>
                <w:numId w:val="12"/>
              </w:numPr>
              <w:ind w:hanging="360"/>
              <w:jc w:val="both"/>
              <w:rPr>
                <w:bCs/>
              </w:rPr>
            </w:pPr>
            <w:r w:rsidRPr="0079306F">
              <w:rPr>
                <w:bCs/>
              </w:rPr>
              <w:t>Odpolední coffeebreak</w:t>
            </w:r>
            <w:r>
              <w:rPr>
                <w:bCs/>
              </w:rPr>
              <w:t xml:space="preserve"> </w:t>
            </w:r>
            <w:r w:rsidRPr="0079306F">
              <w:rPr>
                <w:bCs/>
              </w:rPr>
              <w:t>– káva Fairtrade</w:t>
            </w:r>
            <w:r w:rsidRPr="0079306F">
              <w:rPr>
                <w:vertAlign w:val="superscript"/>
              </w:rPr>
              <w:t>1</w:t>
            </w:r>
            <w:r w:rsidRPr="0079306F">
              <w:rPr>
                <w:bCs/>
              </w:rPr>
              <w:t>/čaj Fairtrade</w:t>
            </w:r>
            <w:r w:rsidRPr="0079306F">
              <w:rPr>
                <w:vertAlign w:val="superscript"/>
              </w:rPr>
              <w:t xml:space="preserve">1 </w:t>
            </w:r>
            <w:r w:rsidRPr="0079306F">
              <w:rPr>
                <w:bCs/>
              </w:rPr>
              <w:t xml:space="preserve"> 1x na osobu, karafy vody nebo balená voda – dle aktuálně platných nařízení) s plátky citrusů a skleničky (ne plastové kelímky) (nebo balená voda – dle aktuálně platných nařízení), ovoce 1ks/os. </w:t>
            </w:r>
          </w:p>
        </w:tc>
        <w:tc>
          <w:tcPr>
            <w:tcW w:w="1144" w:type="dxa"/>
          </w:tcPr>
          <w:p w14:paraId="46E20920" w14:textId="77777777" w:rsidR="00101B51" w:rsidRPr="0079306F" w:rsidRDefault="00101B51" w:rsidP="00CB2A5C"/>
        </w:tc>
      </w:tr>
      <w:tr w:rsidR="00101B51" w:rsidRPr="0079306F" w14:paraId="3B8D4788" w14:textId="77777777" w:rsidTr="00CB2A5C">
        <w:tc>
          <w:tcPr>
            <w:tcW w:w="2113" w:type="dxa"/>
            <w:vAlign w:val="center"/>
          </w:tcPr>
          <w:p w14:paraId="4EBEE1EB" w14:textId="77777777" w:rsidR="00101B51" w:rsidRPr="0079306F" w:rsidRDefault="00101B51" w:rsidP="00101B51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szCs w:val="20"/>
              </w:rPr>
            </w:pPr>
            <w:r w:rsidRPr="0079306F">
              <w:rPr>
                <w:szCs w:val="20"/>
              </w:rPr>
              <w:t>Další požadavky ke cateringu</w:t>
            </w:r>
          </w:p>
        </w:tc>
        <w:tc>
          <w:tcPr>
            <w:tcW w:w="5803" w:type="dxa"/>
            <w:vAlign w:val="center"/>
          </w:tcPr>
          <w:p w14:paraId="0BEDD568" w14:textId="77777777" w:rsidR="00101B51" w:rsidRPr="0079306F" w:rsidRDefault="00101B51" w:rsidP="00CB2A5C">
            <w:pPr>
              <w:jc w:val="both"/>
              <w:rPr>
                <w:bCs/>
              </w:rPr>
            </w:pPr>
            <w:r w:rsidRPr="0079306F">
              <w:rPr>
                <w:bCs/>
              </w:rPr>
              <w:t>Nápoje a jídlo budou podávány do opakovaně použitelného nádobí (sklo, porcelán apod.)</w:t>
            </w:r>
          </w:p>
          <w:p w14:paraId="3E20B2E0" w14:textId="77777777" w:rsidR="00101B51" w:rsidRPr="0079306F" w:rsidRDefault="00101B51" w:rsidP="00CB2A5C">
            <w:pPr>
              <w:spacing w:before="60"/>
              <w:jc w:val="both"/>
            </w:pPr>
            <w:r w:rsidRPr="0079306F">
              <w:t>Veškeré občerstvení bude připraveno z čerstvých surovin dle vyhlášek Ministerstva zemědělství:</w:t>
            </w:r>
          </w:p>
          <w:p w14:paraId="077B08C8" w14:textId="77777777" w:rsidR="00101B51" w:rsidRPr="0079306F" w:rsidRDefault="00101B51" w:rsidP="00CB2A5C">
            <w:pPr>
              <w:spacing w:before="60"/>
              <w:jc w:val="both"/>
            </w:pPr>
            <w:r w:rsidRPr="0079306F">
              <w:rPr>
                <w:b/>
              </w:rPr>
              <w:t>Pekařské výrobky</w:t>
            </w:r>
            <w:r w:rsidRPr="0079306F">
              <w:t xml:space="preserve"> – dle Vyhlášky č. 18/2020 Sb., o požadavcích na mlýnské obilné výrobky, těstoviny, pekařské výrobky a cukrářské výrobky a těsta</w:t>
            </w:r>
          </w:p>
          <w:p w14:paraId="160C8620" w14:textId="77777777" w:rsidR="00101B51" w:rsidRPr="0079306F" w:rsidRDefault="00101B51" w:rsidP="00CB2A5C">
            <w:pPr>
              <w:spacing w:before="60"/>
              <w:jc w:val="both"/>
            </w:pPr>
            <w:r w:rsidRPr="0079306F">
              <w:rPr>
                <w:b/>
              </w:rPr>
              <w:lastRenderedPageBreak/>
              <w:t>Mléčné výrobky</w:t>
            </w:r>
            <w:r w:rsidRPr="0079306F">
              <w:t xml:space="preserve"> – dle Vyhlášky č. 397/2016 Sb., o požadavcích na mléko a mléčné výrobky, mražené krémy a jedlé tuky a oleje.</w:t>
            </w:r>
          </w:p>
          <w:p w14:paraId="79822634" w14:textId="77777777" w:rsidR="00101B51" w:rsidRPr="0079306F" w:rsidRDefault="00101B51" w:rsidP="00CB2A5C">
            <w:pPr>
              <w:spacing w:before="60"/>
              <w:jc w:val="both"/>
            </w:pPr>
            <w:r w:rsidRPr="0079306F">
              <w:rPr>
                <w:b/>
              </w:rPr>
              <w:t>Masné výrobky</w:t>
            </w:r>
            <w:r w:rsidRPr="0079306F">
              <w:t xml:space="preserve"> – dle Vyhlášky č. 69/2016 Sb., o požadavcích na maso, masné výrobky, produkty rybolovu a akvakultury a výrobky z nich, vejce a výrobky z nich.</w:t>
            </w:r>
          </w:p>
          <w:p w14:paraId="11009C05" w14:textId="77777777" w:rsidR="00101B51" w:rsidRPr="0079306F" w:rsidRDefault="00101B51" w:rsidP="00CB2A5C">
            <w:pPr>
              <w:spacing w:before="60"/>
              <w:jc w:val="both"/>
            </w:pPr>
            <w:r w:rsidRPr="0079306F">
              <w:rPr>
                <w:b/>
              </w:rPr>
              <w:t xml:space="preserve">Ovoce a zelenina </w:t>
            </w:r>
            <w:r w:rsidRPr="0079306F">
              <w:t>– dle Vyhlášky č.153/2013 Sb., kterou se mění vyhláška č. 157/2003 Sb., kterou se stanoví požadavky pro čerstvé ovoce a čerstvou zeleninu, zpracované ovoce a zpracovanou zeleninu, suché skořápkové plody, houby, brambory a výrobky z nich, jakož i další způsoby jejich označování, ve znění pozdějších předpisů.</w:t>
            </w:r>
          </w:p>
          <w:p w14:paraId="5F6E1A7F" w14:textId="77777777" w:rsidR="00101B51" w:rsidRPr="0079306F" w:rsidRDefault="00101B51" w:rsidP="00CB2A5C"/>
          <w:p w14:paraId="1DFB5A32" w14:textId="77777777" w:rsidR="00101B51" w:rsidRPr="0079306F" w:rsidRDefault="00101B51" w:rsidP="00CB2A5C">
            <w:r w:rsidRPr="0079306F">
              <w:t>Další požadavky:</w:t>
            </w:r>
          </w:p>
          <w:p w14:paraId="4EC004C2" w14:textId="77777777" w:rsidR="00101B51" w:rsidRPr="0079306F" w:rsidRDefault="00101B51" w:rsidP="00CB2A5C">
            <w:pPr>
              <w:suppressAutoHyphens/>
              <w:overflowPunct w:val="0"/>
              <w:autoSpaceDE w:val="0"/>
              <w:jc w:val="both"/>
              <w:textAlignment w:val="baseline"/>
            </w:pPr>
            <w:r w:rsidRPr="0079306F">
              <w:t xml:space="preserve">Odpady vznikající při zajištění cateringu budou minimalizovány. Nápoje a potraviny (typu cukr a mléko ke kávě apod.) nebudou podávány v jednotlivých (individuálních) baleních) a odpad bude důsledně tříděn k recyklaci přinejmenším na papír/plasty/sklo. </w:t>
            </w:r>
          </w:p>
          <w:p w14:paraId="37836317" w14:textId="77777777" w:rsidR="00101B51" w:rsidRPr="0079306F" w:rsidRDefault="00101B51" w:rsidP="00CB2A5C">
            <w:pPr>
              <w:suppressAutoHyphens/>
              <w:overflowPunct w:val="0"/>
              <w:autoSpaceDE w:val="0"/>
              <w:jc w:val="both"/>
              <w:textAlignment w:val="baseline"/>
            </w:pPr>
            <w:r w:rsidRPr="0079306F">
              <w:t>Po celou dobu trvání akce budou mít také její účastníci možnost třídit odpady k recyklaci přinejmenším na papír/plasty/sklo.</w:t>
            </w:r>
          </w:p>
          <w:p w14:paraId="467D3050" w14:textId="77777777" w:rsidR="00101B51" w:rsidRPr="0079306F" w:rsidRDefault="00101B51" w:rsidP="00CB2A5C">
            <w:pPr>
              <w:suppressAutoHyphens/>
              <w:overflowPunct w:val="0"/>
              <w:autoSpaceDE w:val="0"/>
              <w:jc w:val="both"/>
              <w:textAlignment w:val="baseline"/>
            </w:pPr>
          </w:p>
          <w:p w14:paraId="4BB3476D" w14:textId="77777777" w:rsidR="00101B51" w:rsidRPr="0079306F" w:rsidRDefault="00101B51" w:rsidP="00CB2A5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cstheme="minorHAnsi"/>
              </w:rPr>
            </w:pPr>
            <w:r w:rsidRPr="0079306F">
              <w:rPr>
                <w:rFonts w:cstheme="minorHAnsi"/>
              </w:rPr>
              <w:t>Žádná vejce ve skořápce pocházející z tradičního chovu, která byla zpracovaná do jídel, nebyla označena kódem 3 (vejce nosnic v klecích) podle nařízení (ES) č. 589/2008.</w:t>
            </w:r>
          </w:p>
          <w:p w14:paraId="37C7FCAF" w14:textId="77777777" w:rsidR="00101B51" w:rsidRPr="0079306F" w:rsidRDefault="00101B51" w:rsidP="00CB2A5C">
            <w:pPr>
              <w:jc w:val="both"/>
              <w:rPr>
                <w:szCs w:val="20"/>
              </w:rPr>
            </w:pPr>
          </w:p>
        </w:tc>
        <w:tc>
          <w:tcPr>
            <w:tcW w:w="1144" w:type="dxa"/>
          </w:tcPr>
          <w:p w14:paraId="0E35A87C" w14:textId="77777777" w:rsidR="00101B51" w:rsidRPr="0079306F" w:rsidRDefault="00101B51" w:rsidP="00CB2A5C"/>
        </w:tc>
      </w:tr>
      <w:tr w:rsidR="00101B51" w:rsidRPr="0079306F" w14:paraId="627401D1" w14:textId="77777777" w:rsidTr="00CB2A5C">
        <w:tc>
          <w:tcPr>
            <w:tcW w:w="2113" w:type="dxa"/>
            <w:vAlign w:val="center"/>
          </w:tcPr>
          <w:p w14:paraId="35FE05DF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>Fotodokumentace</w:t>
            </w:r>
          </w:p>
        </w:tc>
        <w:tc>
          <w:tcPr>
            <w:tcW w:w="5803" w:type="dxa"/>
            <w:vAlign w:val="center"/>
          </w:tcPr>
          <w:p w14:paraId="6D341134" w14:textId="77777777" w:rsidR="00101B51" w:rsidRPr="0079306F" w:rsidRDefault="00101B51" w:rsidP="00CB2A5C">
            <w:pPr>
              <w:jc w:val="both"/>
              <w:rPr>
                <w:szCs w:val="20"/>
              </w:rPr>
            </w:pPr>
            <w:r w:rsidRPr="0079306F">
              <w:rPr>
                <w:szCs w:val="20"/>
              </w:rPr>
              <w:t xml:space="preserve">Ano - min. </w:t>
            </w:r>
            <w:r>
              <w:rPr>
                <w:szCs w:val="20"/>
              </w:rPr>
              <w:t>10</w:t>
            </w:r>
            <w:r w:rsidRPr="0079306F">
              <w:rPr>
                <w:szCs w:val="20"/>
              </w:rPr>
              <w:t xml:space="preserve"> použitelných fotografií z</w:t>
            </w:r>
            <w:r>
              <w:rPr>
                <w:szCs w:val="20"/>
              </w:rPr>
              <w:t> každého workshopu</w:t>
            </w:r>
            <w:r w:rsidRPr="0079306F">
              <w:rPr>
                <w:szCs w:val="20"/>
              </w:rPr>
              <w:t xml:space="preserve"> (na fotografiích bude patrné označení sálů, prezentace lektorů obsahující povinnou publicitu, účastníci a lektoři – je jim vidět do tváře)</w:t>
            </w:r>
          </w:p>
        </w:tc>
        <w:tc>
          <w:tcPr>
            <w:tcW w:w="1144" w:type="dxa"/>
          </w:tcPr>
          <w:p w14:paraId="0184E5E4" w14:textId="77777777" w:rsidR="00101B51" w:rsidRPr="0079306F" w:rsidRDefault="00101B51" w:rsidP="00CB2A5C"/>
        </w:tc>
      </w:tr>
      <w:tr w:rsidR="00101B51" w:rsidRPr="0079306F" w14:paraId="52FB0A3B" w14:textId="77777777" w:rsidTr="00CB2A5C">
        <w:tc>
          <w:tcPr>
            <w:tcW w:w="2113" w:type="dxa"/>
            <w:vAlign w:val="center"/>
          </w:tcPr>
          <w:p w14:paraId="17768C4A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>Pomocný personál</w:t>
            </w:r>
          </w:p>
        </w:tc>
        <w:tc>
          <w:tcPr>
            <w:tcW w:w="5803" w:type="dxa"/>
            <w:vAlign w:val="center"/>
          </w:tcPr>
          <w:p w14:paraId="39F0BE43" w14:textId="77777777" w:rsidR="00101B51" w:rsidRPr="0079306F" w:rsidRDefault="00101B51" w:rsidP="00CB2A5C">
            <w:pPr>
              <w:jc w:val="both"/>
              <w:rPr>
                <w:szCs w:val="20"/>
              </w:rPr>
            </w:pPr>
            <w:r w:rsidRPr="0079306F">
              <w:rPr>
                <w:szCs w:val="20"/>
              </w:rPr>
              <w:t>Ano – zajistí podpis prezenčních listin</w:t>
            </w:r>
          </w:p>
        </w:tc>
        <w:tc>
          <w:tcPr>
            <w:tcW w:w="1144" w:type="dxa"/>
          </w:tcPr>
          <w:p w14:paraId="63BFDFD6" w14:textId="77777777" w:rsidR="00101B51" w:rsidRPr="0079306F" w:rsidRDefault="00101B51" w:rsidP="00CB2A5C"/>
        </w:tc>
      </w:tr>
      <w:tr w:rsidR="00101B51" w:rsidRPr="0079306F" w14:paraId="78257880" w14:textId="77777777" w:rsidTr="00CB2A5C">
        <w:tc>
          <w:tcPr>
            <w:tcW w:w="2113" w:type="dxa"/>
            <w:vAlign w:val="center"/>
          </w:tcPr>
          <w:p w14:paraId="03C44C15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>Videozáznam</w:t>
            </w:r>
          </w:p>
        </w:tc>
        <w:tc>
          <w:tcPr>
            <w:tcW w:w="5803" w:type="dxa"/>
            <w:vAlign w:val="center"/>
          </w:tcPr>
          <w:p w14:paraId="1CA78285" w14:textId="77777777" w:rsidR="00101B51" w:rsidRPr="0079306F" w:rsidRDefault="00101B51" w:rsidP="00CB2A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Ne</w:t>
            </w:r>
          </w:p>
        </w:tc>
        <w:tc>
          <w:tcPr>
            <w:tcW w:w="1144" w:type="dxa"/>
          </w:tcPr>
          <w:p w14:paraId="6146E754" w14:textId="77777777" w:rsidR="00101B51" w:rsidRPr="0079306F" w:rsidRDefault="00101B51" w:rsidP="00CB2A5C"/>
        </w:tc>
      </w:tr>
      <w:tr w:rsidR="00101B51" w:rsidRPr="0079306F" w14:paraId="60232D6B" w14:textId="77777777" w:rsidTr="00CB2A5C">
        <w:tc>
          <w:tcPr>
            <w:tcW w:w="2113" w:type="dxa"/>
            <w:vAlign w:val="center"/>
          </w:tcPr>
          <w:p w14:paraId="508CB16C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>Bezbariérové prostory</w:t>
            </w:r>
          </w:p>
        </w:tc>
        <w:tc>
          <w:tcPr>
            <w:tcW w:w="5803" w:type="dxa"/>
            <w:vAlign w:val="center"/>
          </w:tcPr>
          <w:p w14:paraId="407F5DDE" w14:textId="77777777" w:rsidR="00101B51" w:rsidRPr="0079306F" w:rsidRDefault="00101B51" w:rsidP="00CB2A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Ano</w:t>
            </w:r>
            <w:r w:rsidRPr="0079306F">
              <w:rPr>
                <w:szCs w:val="20"/>
              </w:rPr>
              <w:t xml:space="preserve"> (přístup, toalety) – </w:t>
            </w:r>
            <w:r>
              <w:rPr>
                <w:szCs w:val="20"/>
              </w:rPr>
              <w:t>oba workshopy</w:t>
            </w:r>
          </w:p>
        </w:tc>
        <w:tc>
          <w:tcPr>
            <w:tcW w:w="1144" w:type="dxa"/>
          </w:tcPr>
          <w:p w14:paraId="7140DB1F" w14:textId="77777777" w:rsidR="00101B51" w:rsidRPr="0079306F" w:rsidRDefault="00101B51" w:rsidP="00CB2A5C"/>
        </w:tc>
      </w:tr>
      <w:tr w:rsidR="00101B51" w:rsidRPr="0079306F" w14:paraId="4DCB405E" w14:textId="77777777" w:rsidTr="00CB2A5C">
        <w:tc>
          <w:tcPr>
            <w:tcW w:w="2113" w:type="dxa"/>
            <w:vAlign w:val="center"/>
          </w:tcPr>
          <w:p w14:paraId="40925722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>Zajištění pozvánek</w:t>
            </w:r>
          </w:p>
        </w:tc>
        <w:tc>
          <w:tcPr>
            <w:tcW w:w="5803" w:type="dxa"/>
            <w:vAlign w:val="center"/>
          </w:tcPr>
          <w:p w14:paraId="49259775" w14:textId="77777777" w:rsidR="00101B51" w:rsidRPr="0079306F" w:rsidRDefault="00101B51" w:rsidP="00CB2A5C">
            <w:pPr>
              <w:jc w:val="both"/>
              <w:rPr>
                <w:szCs w:val="20"/>
              </w:rPr>
            </w:pPr>
            <w:r w:rsidRPr="0079306F">
              <w:rPr>
                <w:szCs w:val="20"/>
              </w:rPr>
              <w:t>ne</w:t>
            </w:r>
          </w:p>
        </w:tc>
        <w:tc>
          <w:tcPr>
            <w:tcW w:w="1144" w:type="dxa"/>
          </w:tcPr>
          <w:p w14:paraId="423030C1" w14:textId="77777777" w:rsidR="00101B51" w:rsidRPr="0079306F" w:rsidRDefault="00101B51" w:rsidP="00CB2A5C"/>
        </w:tc>
      </w:tr>
      <w:tr w:rsidR="00101B51" w:rsidRPr="0079306F" w14:paraId="17C57732" w14:textId="77777777" w:rsidTr="00CB2A5C">
        <w:tc>
          <w:tcPr>
            <w:tcW w:w="2113" w:type="dxa"/>
            <w:vAlign w:val="center"/>
          </w:tcPr>
          <w:p w14:paraId="09713157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>Zaznamenání docházky (registrace)</w:t>
            </w:r>
          </w:p>
        </w:tc>
        <w:tc>
          <w:tcPr>
            <w:tcW w:w="5803" w:type="dxa"/>
            <w:vAlign w:val="center"/>
          </w:tcPr>
          <w:p w14:paraId="567E8C41" w14:textId="77777777" w:rsidR="00101B51" w:rsidRPr="0079306F" w:rsidRDefault="00101B51" w:rsidP="00CB2A5C">
            <w:pPr>
              <w:jc w:val="both"/>
              <w:rPr>
                <w:szCs w:val="20"/>
              </w:rPr>
            </w:pPr>
            <w:r w:rsidRPr="0079306F">
              <w:rPr>
                <w:szCs w:val="20"/>
              </w:rPr>
              <w:t xml:space="preserve">Ano – dodavatel zašle podepsané prezenční listiny do 5ti kalendářních dnů od </w:t>
            </w:r>
            <w:r>
              <w:rPr>
                <w:szCs w:val="20"/>
              </w:rPr>
              <w:t>každého workshopu</w:t>
            </w:r>
            <w:r w:rsidRPr="0079306F">
              <w:rPr>
                <w:szCs w:val="20"/>
              </w:rPr>
              <w:t>.</w:t>
            </w:r>
          </w:p>
        </w:tc>
        <w:tc>
          <w:tcPr>
            <w:tcW w:w="1144" w:type="dxa"/>
          </w:tcPr>
          <w:p w14:paraId="4FD7758D" w14:textId="77777777" w:rsidR="00101B51" w:rsidRPr="0079306F" w:rsidRDefault="00101B51" w:rsidP="00CB2A5C"/>
        </w:tc>
      </w:tr>
      <w:tr w:rsidR="00101B51" w:rsidRPr="0079306F" w14:paraId="58A258C6" w14:textId="77777777" w:rsidTr="00CB2A5C">
        <w:tc>
          <w:tcPr>
            <w:tcW w:w="2113" w:type="dxa"/>
            <w:vAlign w:val="center"/>
          </w:tcPr>
          <w:p w14:paraId="0D7A6BE5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>Ubytování a doprava pro účastníky</w:t>
            </w:r>
          </w:p>
        </w:tc>
        <w:tc>
          <w:tcPr>
            <w:tcW w:w="5803" w:type="dxa"/>
            <w:vAlign w:val="center"/>
          </w:tcPr>
          <w:p w14:paraId="2C89E28B" w14:textId="77777777" w:rsidR="00101B51" w:rsidRPr="0079306F" w:rsidRDefault="00101B51" w:rsidP="00CB2A5C">
            <w:pPr>
              <w:jc w:val="both"/>
            </w:pPr>
            <w:r>
              <w:t>Ne</w:t>
            </w:r>
          </w:p>
        </w:tc>
        <w:tc>
          <w:tcPr>
            <w:tcW w:w="1144" w:type="dxa"/>
          </w:tcPr>
          <w:p w14:paraId="40C4CABC" w14:textId="77777777" w:rsidR="00101B51" w:rsidRPr="0079306F" w:rsidRDefault="00101B51" w:rsidP="00CB2A5C"/>
        </w:tc>
      </w:tr>
      <w:tr w:rsidR="00101B51" w:rsidRPr="0079306F" w14:paraId="63E4F1A0" w14:textId="77777777" w:rsidTr="00CB2A5C">
        <w:trPr>
          <w:trHeight w:val="215"/>
        </w:trPr>
        <w:tc>
          <w:tcPr>
            <w:tcW w:w="2113" w:type="dxa"/>
            <w:vAlign w:val="center"/>
          </w:tcPr>
          <w:p w14:paraId="673492E5" w14:textId="77777777" w:rsidR="00101B51" w:rsidRPr="0079306F" w:rsidRDefault="00101B51" w:rsidP="00CB2A5C">
            <w:pPr>
              <w:rPr>
                <w:szCs w:val="20"/>
              </w:rPr>
            </w:pPr>
            <w:r w:rsidRPr="0079306F">
              <w:rPr>
                <w:szCs w:val="20"/>
              </w:rPr>
              <w:t>Cíl zakázky</w:t>
            </w:r>
          </w:p>
        </w:tc>
        <w:tc>
          <w:tcPr>
            <w:tcW w:w="5803" w:type="dxa"/>
            <w:vAlign w:val="center"/>
          </w:tcPr>
          <w:p w14:paraId="66F45BC4" w14:textId="77777777" w:rsidR="00101B51" w:rsidRPr="0079306F" w:rsidRDefault="00101B51" w:rsidP="00CB2A5C">
            <w:pPr>
              <w:spacing w:after="120"/>
              <w:jc w:val="both"/>
            </w:pPr>
            <w:r>
              <w:t xml:space="preserve">Zajištění důstojných a reprezentativních prostorů min. **** prostorů pro konání dvou workshopů zaměřené na podporu zavádění koordinovaného přístupu na místní úrovni, akceptaci </w:t>
            </w:r>
            <w:r>
              <w:lastRenderedPageBreak/>
              <w:t>potřeb a podmínek pro realizaci koordinovaného přístupu, edukaci a zvýšení motivace ke změnám.</w:t>
            </w:r>
          </w:p>
        </w:tc>
        <w:tc>
          <w:tcPr>
            <w:tcW w:w="1144" w:type="dxa"/>
          </w:tcPr>
          <w:p w14:paraId="477162B7" w14:textId="77777777" w:rsidR="00101B51" w:rsidRPr="0079306F" w:rsidRDefault="00101B51" w:rsidP="00CB2A5C"/>
        </w:tc>
      </w:tr>
      <w:tr w:rsidR="00101B51" w:rsidRPr="0079306F" w14:paraId="22D2C5E2" w14:textId="77777777" w:rsidTr="00CB2A5C">
        <w:trPr>
          <w:trHeight w:val="215"/>
        </w:trPr>
        <w:tc>
          <w:tcPr>
            <w:tcW w:w="2113" w:type="dxa"/>
            <w:vAlign w:val="center"/>
          </w:tcPr>
          <w:p w14:paraId="61167D96" w14:textId="77777777" w:rsidR="00101B51" w:rsidRPr="0079306F" w:rsidRDefault="00101B51" w:rsidP="00CB2A5C">
            <w:r w:rsidRPr="0079306F">
              <w:t>Účastníci</w:t>
            </w:r>
          </w:p>
        </w:tc>
        <w:tc>
          <w:tcPr>
            <w:tcW w:w="5803" w:type="dxa"/>
            <w:vAlign w:val="center"/>
          </w:tcPr>
          <w:p w14:paraId="36DCC400" w14:textId="77777777" w:rsidR="00101B51" w:rsidRPr="0079306F" w:rsidRDefault="00101B51" w:rsidP="00CB2A5C">
            <w:pPr>
              <w:pStyle w:val="Bezmezer"/>
              <w:jc w:val="both"/>
            </w:pPr>
            <w:r>
              <w:t>Cílovou skupinou workshopů jsou zástupci územně samosprávních celků, vedoucích sociálních odborů. Metodiky sociální práce a prevence a další stakeholdery.</w:t>
            </w:r>
          </w:p>
        </w:tc>
        <w:tc>
          <w:tcPr>
            <w:tcW w:w="1144" w:type="dxa"/>
          </w:tcPr>
          <w:p w14:paraId="4E580C0A" w14:textId="77777777" w:rsidR="00101B51" w:rsidRPr="0079306F" w:rsidRDefault="00101B51" w:rsidP="00CB2A5C"/>
        </w:tc>
      </w:tr>
      <w:tr w:rsidR="00101B51" w:rsidRPr="0079306F" w14:paraId="43ECD89E" w14:textId="77777777" w:rsidTr="00CB2A5C">
        <w:trPr>
          <w:trHeight w:val="215"/>
        </w:trPr>
        <w:tc>
          <w:tcPr>
            <w:tcW w:w="2113" w:type="dxa"/>
            <w:vAlign w:val="center"/>
          </w:tcPr>
          <w:p w14:paraId="0AFE384F" w14:textId="77777777" w:rsidR="00101B51" w:rsidRPr="0079306F" w:rsidRDefault="00101B51" w:rsidP="00CB2A5C">
            <w:r w:rsidRPr="0079306F">
              <w:t>Harmonogram</w:t>
            </w:r>
          </w:p>
        </w:tc>
        <w:tc>
          <w:tcPr>
            <w:tcW w:w="5803" w:type="dxa"/>
            <w:vAlign w:val="center"/>
          </w:tcPr>
          <w:p w14:paraId="55C2F3EF" w14:textId="77777777" w:rsidR="00101B51" w:rsidRDefault="00101B51" w:rsidP="00CB2A5C">
            <w:pPr>
              <w:jc w:val="both"/>
              <w:rPr>
                <w:rFonts w:cs="Times New Roman"/>
              </w:rPr>
            </w:pPr>
            <w:r w:rsidRPr="0079306F">
              <w:rPr>
                <w:rFonts w:cs="Times New Roman"/>
              </w:rPr>
              <w:t>Harmonogram a místa konan</w:t>
            </w:r>
            <w:r>
              <w:rPr>
                <w:rFonts w:cs="Times New Roman"/>
              </w:rPr>
              <w:t>ých workshopů</w:t>
            </w:r>
          </w:p>
          <w:p w14:paraId="3314EB5F" w14:textId="77777777" w:rsidR="00101B51" w:rsidRDefault="00101B51" w:rsidP="00101B51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Druhá polovina září 1. workshop – musí proběhnout nejpozději do 30. 9. 2023</w:t>
            </w:r>
          </w:p>
          <w:p w14:paraId="4496634B" w14:textId="77777777" w:rsidR="00101B51" w:rsidRPr="00BA189F" w:rsidRDefault="00101B51" w:rsidP="00101B51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Druhá polovina října 2. workshop – musí proběhnout nejpozději do 31. 10. 2023</w:t>
            </w:r>
          </w:p>
          <w:p w14:paraId="586C0E89" w14:textId="77777777" w:rsidR="00101B51" w:rsidRDefault="00101B51" w:rsidP="00CB2A5C">
            <w:pPr>
              <w:jc w:val="both"/>
              <w:rPr>
                <w:rFonts w:cs="Times New Roman"/>
              </w:rPr>
            </w:pPr>
          </w:p>
          <w:p w14:paraId="447672E3" w14:textId="77777777" w:rsidR="00101B51" w:rsidRDefault="00101B51" w:rsidP="00CB2A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Harmonogram každého workshopu – orientačně – konkrétně bude upřesněno do 5dnů od podpisu objednávky</w:t>
            </w:r>
          </w:p>
          <w:p w14:paraId="0F22557F" w14:textId="77777777" w:rsidR="00101B51" w:rsidRDefault="00101B51" w:rsidP="00CB2A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8:00 – 8:45 – prezence účastníků</w:t>
            </w:r>
          </w:p>
          <w:p w14:paraId="3336933F" w14:textId="77777777" w:rsidR="00101B51" w:rsidRDefault="00101B51" w:rsidP="00CB2A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8:45 – 10:15 – první blok</w:t>
            </w:r>
          </w:p>
          <w:p w14:paraId="4FBBB4DF" w14:textId="77777777" w:rsidR="00101B51" w:rsidRDefault="00101B51" w:rsidP="00CB2A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10:15 – 10:35– coffebreak </w:t>
            </w:r>
          </w:p>
          <w:p w14:paraId="6F16B8CF" w14:textId="77777777" w:rsidR="00101B51" w:rsidRDefault="00101B51" w:rsidP="00CB2A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10:35 – 12:00 –  druhý blok</w:t>
            </w:r>
          </w:p>
          <w:p w14:paraId="55BCC952" w14:textId="77777777" w:rsidR="00101B51" w:rsidRDefault="00101B51" w:rsidP="00CB2A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12:00 – 13:00 – oběd</w:t>
            </w:r>
          </w:p>
          <w:p w14:paraId="46842CD3" w14:textId="77777777" w:rsidR="00101B51" w:rsidRDefault="00101B51" w:rsidP="00CB2A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13:00 – 14:30 – třetí blok</w:t>
            </w:r>
          </w:p>
          <w:p w14:paraId="57B872EB" w14:textId="77777777" w:rsidR="00101B51" w:rsidRDefault="00101B51" w:rsidP="00CB2A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14:30 – 14:45 – coffebreak</w:t>
            </w:r>
          </w:p>
          <w:p w14:paraId="5A1D7A29" w14:textId="77777777" w:rsidR="00101B51" w:rsidRDefault="00101B51" w:rsidP="00CB2A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14:45 – 16:00 – čtvrtý blok</w:t>
            </w:r>
          </w:p>
          <w:p w14:paraId="37E45A1A" w14:textId="77777777" w:rsidR="00101B51" w:rsidRPr="00BA189F" w:rsidRDefault="00101B51" w:rsidP="00CB2A5C">
            <w:pPr>
              <w:jc w:val="both"/>
              <w:rPr>
                <w:rFonts w:cs="Times New Roman"/>
              </w:rPr>
            </w:pPr>
          </w:p>
          <w:p w14:paraId="4E615DCD" w14:textId="77777777" w:rsidR="00101B51" w:rsidRPr="0079306F" w:rsidRDefault="00101B51" w:rsidP="00CB2A5C">
            <w:pPr>
              <w:jc w:val="both"/>
              <w:rPr>
                <w:rFonts w:cs="Times New Roman"/>
              </w:rPr>
            </w:pPr>
          </w:p>
        </w:tc>
        <w:tc>
          <w:tcPr>
            <w:tcW w:w="1144" w:type="dxa"/>
          </w:tcPr>
          <w:p w14:paraId="085870D2" w14:textId="77777777" w:rsidR="00101B51" w:rsidRPr="0079306F" w:rsidRDefault="00101B51" w:rsidP="00CB2A5C"/>
        </w:tc>
      </w:tr>
      <w:tr w:rsidR="00101B51" w:rsidRPr="0079306F" w14:paraId="61BEC96D" w14:textId="77777777" w:rsidTr="00CB2A5C">
        <w:trPr>
          <w:trHeight w:val="1493"/>
        </w:trPr>
        <w:tc>
          <w:tcPr>
            <w:tcW w:w="2113" w:type="dxa"/>
            <w:vAlign w:val="center"/>
          </w:tcPr>
          <w:p w14:paraId="703F054E" w14:textId="77777777" w:rsidR="00101B51" w:rsidRPr="0079306F" w:rsidRDefault="00101B51" w:rsidP="00CB2A5C">
            <w:r w:rsidRPr="0079306F">
              <w:t>Výstup kurzu</w:t>
            </w:r>
          </w:p>
        </w:tc>
        <w:tc>
          <w:tcPr>
            <w:tcW w:w="5803" w:type="dxa"/>
            <w:vAlign w:val="center"/>
          </w:tcPr>
          <w:p w14:paraId="3CBB6E5B" w14:textId="77777777" w:rsidR="00101B51" w:rsidRPr="00D9447B" w:rsidRDefault="00101B51" w:rsidP="00CB2A5C">
            <w:pPr>
              <w:rPr>
                <w:bCs/>
              </w:rPr>
            </w:pPr>
            <w:r w:rsidRPr="00D9447B">
              <w:rPr>
                <w:bCs/>
              </w:rPr>
              <w:t>Fotodokumentace každého</w:t>
            </w:r>
            <w:r>
              <w:rPr>
                <w:bCs/>
              </w:rPr>
              <w:t xml:space="preserve"> workshopu dle zadání výše</w:t>
            </w:r>
          </w:p>
          <w:p w14:paraId="7D857DFC" w14:textId="77777777" w:rsidR="00101B51" w:rsidRPr="0079306F" w:rsidRDefault="00101B51" w:rsidP="00CB2A5C">
            <w:r w:rsidRPr="00D9447B">
              <w:rPr>
                <w:rFonts w:ascii="Calibri" w:hAnsi="Calibri" w:cs="Calibri"/>
                <w:bCs/>
              </w:rPr>
              <w:t>Prezenční listiny za každ</w:t>
            </w:r>
            <w:r>
              <w:rPr>
                <w:rFonts w:ascii="Calibri" w:hAnsi="Calibri" w:cs="Calibri"/>
                <w:bCs/>
              </w:rPr>
              <w:t>ý workshop – listinnou podobu dodá objednatel. 3 dny před konáním workshopu</w:t>
            </w:r>
          </w:p>
        </w:tc>
        <w:tc>
          <w:tcPr>
            <w:tcW w:w="1144" w:type="dxa"/>
          </w:tcPr>
          <w:p w14:paraId="053F2017" w14:textId="77777777" w:rsidR="00101B51" w:rsidRPr="0079306F" w:rsidRDefault="00101B51" w:rsidP="00CB2A5C"/>
        </w:tc>
      </w:tr>
    </w:tbl>
    <w:p w14:paraId="3AED0346" w14:textId="1E001FF7" w:rsidR="007F0143" w:rsidRPr="006A0072" w:rsidRDefault="007F0143" w:rsidP="007F0143">
      <w:pPr>
        <w:spacing w:after="0"/>
        <w:jc w:val="both"/>
        <w:rPr>
          <w:rFonts w:cstheme="minorHAnsi"/>
        </w:rPr>
      </w:pPr>
    </w:p>
    <w:p w14:paraId="31A36C8C" w14:textId="77777777" w:rsidR="007F0143" w:rsidRPr="006A0072" w:rsidRDefault="007F0143" w:rsidP="007F0143">
      <w:pPr>
        <w:spacing w:after="0"/>
        <w:jc w:val="both"/>
        <w:rPr>
          <w:rFonts w:cstheme="minorHAnsi"/>
        </w:rPr>
      </w:pPr>
    </w:p>
    <w:p w14:paraId="658801B6" w14:textId="77777777" w:rsidR="007F0143" w:rsidRPr="009255C0" w:rsidRDefault="007F0143" w:rsidP="007F0143">
      <w:pPr>
        <w:pStyle w:val="Odstaveczarovnanvlevo"/>
        <w:rPr>
          <w:rFonts w:asciiTheme="minorHAnsi" w:hAnsiTheme="minorHAnsi" w:cstheme="minorHAnsi"/>
        </w:rPr>
      </w:pPr>
    </w:p>
    <w:p w14:paraId="2DB68E91" w14:textId="77777777" w:rsidR="007F0143" w:rsidRDefault="007F0143" w:rsidP="007F0143"/>
    <w:p w14:paraId="0DC6F7CB" w14:textId="77777777" w:rsidR="001D430B" w:rsidRDefault="001D430B" w:rsidP="007F0143"/>
    <w:sectPr w:rsidR="001D43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8494" w14:textId="77777777" w:rsidR="002D4694" w:rsidRDefault="002D4694" w:rsidP="00CA46B5">
      <w:pPr>
        <w:spacing w:after="0" w:line="240" w:lineRule="auto"/>
      </w:pPr>
      <w:r>
        <w:separator/>
      </w:r>
    </w:p>
  </w:endnote>
  <w:endnote w:type="continuationSeparator" w:id="0">
    <w:p w14:paraId="34173C13" w14:textId="77777777" w:rsidR="002D4694" w:rsidRDefault="002D4694" w:rsidP="00CA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FE88" w14:textId="77777777" w:rsidR="002D4694" w:rsidRDefault="002D4694" w:rsidP="00CA46B5">
      <w:pPr>
        <w:spacing w:after="0" w:line="240" w:lineRule="auto"/>
      </w:pPr>
      <w:r>
        <w:separator/>
      </w:r>
    </w:p>
  </w:footnote>
  <w:footnote w:type="continuationSeparator" w:id="0">
    <w:p w14:paraId="7BE2DA2E" w14:textId="77777777" w:rsidR="002D4694" w:rsidRDefault="002D4694" w:rsidP="00CA46B5">
      <w:pPr>
        <w:spacing w:after="0" w:line="240" w:lineRule="auto"/>
      </w:pPr>
      <w:r>
        <w:continuationSeparator/>
      </w:r>
    </w:p>
  </w:footnote>
  <w:footnote w:id="1">
    <w:p w14:paraId="6F4247D7" w14:textId="77777777" w:rsidR="00101B51" w:rsidRPr="00CF2BA6" w:rsidRDefault="00101B51" w:rsidP="00101B51">
      <w:pPr>
        <w:spacing w:line="280" w:lineRule="atLeast"/>
        <w:jc w:val="both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FF0E80">
        <w:rPr>
          <w:i/>
        </w:rPr>
        <w:t>všechny kávové a čajové produkty musejí být vyrobeny v souladu s parametry Usnesení Evropského parlamentu 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agrochemikálií. (Za vyhovující jsou považovány výrobky nesoucí značku FAIRTRADE dle certifikace FLO nebo výrobky dovážené a distribuované prostřednictvím fair trade organizací (členové WFTO), které jsou uvedeny na webových stránkách WFTO. Dodavatelé mohou prokázat shodu s požadavky také jiným vhodným způsobem.)</w:t>
      </w:r>
    </w:p>
    <w:p w14:paraId="5CCAFCDD" w14:textId="77777777" w:rsidR="00101B51" w:rsidRDefault="00101B51" w:rsidP="00101B5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96F2" w14:textId="77777777" w:rsidR="00CA46B5" w:rsidRDefault="00CA46B5" w:rsidP="00CA46B5">
    <w:pPr>
      <w:pStyle w:val="Zhlav"/>
      <w:tabs>
        <w:tab w:val="left" w:pos="1134"/>
      </w:tabs>
      <w:rPr>
        <w:noProof/>
      </w:rPr>
    </w:pPr>
  </w:p>
  <w:p w14:paraId="703AAF88" w14:textId="77777777" w:rsidR="00CA46B5" w:rsidRDefault="00CA46B5" w:rsidP="00CA46B5">
    <w:pPr>
      <w:framePr w:w="1329" w:h="1271" w:hSpace="141" w:wrap="auto" w:vAnchor="text" w:hAnchor="text" w:x="-556" w:y="7"/>
      <w:rPr>
        <w:noProof/>
      </w:rPr>
    </w:pPr>
    <w:r>
      <w:rPr>
        <w:noProof/>
        <w:lang w:eastAsia="cs-CZ"/>
      </w:rPr>
      <w:drawing>
        <wp:inline distT="0" distB="0" distL="0" distR="0" wp14:anchorId="68503AB6" wp14:editId="68E933FA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CEAA5" w14:textId="77777777" w:rsidR="00CA46B5" w:rsidRDefault="00CA46B5" w:rsidP="00CA46B5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6B7287B1" w14:textId="77777777" w:rsidR="00CA46B5" w:rsidRDefault="00CA46B5" w:rsidP="00CA46B5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Ministerstvo práce a sociálních věcí</w:t>
    </w:r>
  </w:p>
  <w:p w14:paraId="23CC83A5" w14:textId="77777777" w:rsidR="00CA46B5" w:rsidRDefault="00CA46B5" w:rsidP="00CA46B5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77E30B9B" w14:textId="77777777" w:rsidR="00CA46B5" w:rsidRDefault="00CA46B5" w:rsidP="00CA46B5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7BF22F" wp14:editId="0F06D24A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36A8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5C414220" w14:textId="77777777" w:rsidR="00CA46B5" w:rsidRDefault="00CA46B5" w:rsidP="00CA46B5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4E92B98A" w14:textId="77777777" w:rsidR="00CA46B5" w:rsidRDefault="00CA46B5" w:rsidP="00CA46B5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6DE4BCE5" w14:textId="77777777" w:rsidR="00CA46B5" w:rsidRDefault="00CA46B5" w:rsidP="00CA46B5">
    <w:pPr>
      <w:pStyle w:val="Zhlav"/>
      <w:tabs>
        <w:tab w:val="left" w:pos="1134"/>
        <w:tab w:val="left" w:pos="1276"/>
      </w:tabs>
    </w:pPr>
  </w:p>
  <w:p w14:paraId="7B2F8E41" w14:textId="77777777" w:rsidR="00CA46B5" w:rsidRDefault="00CA46B5" w:rsidP="00CA46B5">
    <w:pPr>
      <w:pStyle w:val="Zhlav"/>
    </w:pPr>
  </w:p>
  <w:p w14:paraId="6A71578F" w14:textId="77777777" w:rsidR="00CA46B5" w:rsidRDefault="00CA46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2BB"/>
    <w:multiLevelType w:val="hybridMultilevel"/>
    <w:tmpl w:val="523E8164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FBD7E39"/>
    <w:multiLevelType w:val="hybridMultilevel"/>
    <w:tmpl w:val="67DC004A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08B3"/>
    <w:multiLevelType w:val="hybridMultilevel"/>
    <w:tmpl w:val="CEAEA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C0132"/>
    <w:multiLevelType w:val="hybridMultilevel"/>
    <w:tmpl w:val="348E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B2762"/>
    <w:multiLevelType w:val="hybridMultilevel"/>
    <w:tmpl w:val="2F367DDE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428B7"/>
    <w:multiLevelType w:val="hybridMultilevel"/>
    <w:tmpl w:val="6C323E1A"/>
    <w:lvl w:ilvl="0" w:tplc="5C386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414D"/>
    <w:multiLevelType w:val="hybridMultilevel"/>
    <w:tmpl w:val="C51EB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C23D2"/>
    <w:multiLevelType w:val="hybridMultilevel"/>
    <w:tmpl w:val="14E4C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26E85"/>
    <w:multiLevelType w:val="hybridMultilevel"/>
    <w:tmpl w:val="56485F16"/>
    <w:lvl w:ilvl="0" w:tplc="51883EE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E43A16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8E9A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6D9A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E373E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32CFD0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86F50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BAFA48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8AA020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9F4E4C"/>
    <w:multiLevelType w:val="hybridMultilevel"/>
    <w:tmpl w:val="0F3A7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2068C"/>
    <w:multiLevelType w:val="hybridMultilevel"/>
    <w:tmpl w:val="EB268F7A"/>
    <w:lvl w:ilvl="0" w:tplc="1A80EB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37279"/>
    <w:multiLevelType w:val="hybridMultilevel"/>
    <w:tmpl w:val="C838C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8949">
    <w:abstractNumId w:val="0"/>
  </w:num>
  <w:num w:numId="2" w16cid:durableId="124349209">
    <w:abstractNumId w:val="7"/>
  </w:num>
  <w:num w:numId="3" w16cid:durableId="926572006">
    <w:abstractNumId w:val="3"/>
  </w:num>
  <w:num w:numId="4" w16cid:durableId="847716788">
    <w:abstractNumId w:val="1"/>
  </w:num>
  <w:num w:numId="5" w16cid:durableId="1821342945">
    <w:abstractNumId w:val="8"/>
  </w:num>
  <w:num w:numId="6" w16cid:durableId="2058314851">
    <w:abstractNumId w:val="5"/>
  </w:num>
  <w:num w:numId="7" w16cid:durableId="721246353">
    <w:abstractNumId w:val="11"/>
  </w:num>
  <w:num w:numId="8" w16cid:durableId="1831020630">
    <w:abstractNumId w:val="4"/>
  </w:num>
  <w:num w:numId="9" w16cid:durableId="912203781">
    <w:abstractNumId w:val="6"/>
  </w:num>
  <w:num w:numId="10" w16cid:durableId="1539900540">
    <w:abstractNumId w:val="2"/>
  </w:num>
  <w:num w:numId="11" w16cid:durableId="688721815">
    <w:abstractNumId w:val="12"/>
  </w:num>
  <w:num w:numId="12" w16cid:durableId="870149944">
    <w:abstractNumId w:val="10"/>
  </w:num>
  <w:num w:numId="13" w16cid:durableId="97525122">
    <w:abstractNumId w:val="13"/>
  </w:num>
  <w:num w:numId="14" w16cid:durableId="11336444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B5"/>
    <w:rsid w:val="000A16E0"/>
    <w:rsid w:val="00101B51"/>
    <w:rsid w:val="00172F4C"/>
    <w:rsid w:val="001D430B"/>
    <w:rsid w:val="002C1480"/>
    <w:rsid w:val="002C1BA8"/>
    <w:rsid w:val="002D4694"/>
    <w:rsid w:val="002E0AFF"/>
    <w:rsid w:val="0035044C"/>
    <w:rsid w:val="004B66B2"/>
    <w:rsid w:val="007F0143"/>
    <w:rsid w:val="009F3CF1"/>
    <w:rsid w:val="00B1485F"/>
    <w:rsid w:val="00B16976"/>
    <w:rsid w:val="00CA46B5"/>
    <w:rsid w:val="00CE2AA4"/>
    <w:rsid w:val="00D4519D"/>
    <w:rsid w:val="00E1034E"/>
    <w:rsid w:val="00E67655"/>
    <w:rsid w:val="00E70EDE"/>
    <w:rsid w:val="00EE0F8F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661AD"/>
  <w15:docId w15:val="{FCC65AB0-D15E-4C4B-8495-C373BC71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A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6B5"/>
  </w:style>
  <w:style w:type="paragraph" w:styleId="Zpat">
    <w:name w:val="footer"/>
    <w:basedOn w:val="Normln"/>
    <w:link w:val="ZpatChar"/>
    <w:uiPriority w:val="99"/>
    <w:unhideWhenUsed/>
    <w:rsid w:val="00CA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6B5"/>
  </w:style>
  <w:style w:type="paragraph" w:styleId="Textbubliny">
    <w:name w:val="Balloon Text"/>
    <w:basedOn w:val="Normln"/>
    <w:link w:val="TextbublinyChar"/>
    <w:uiPriority w:val="99"/>
    <w:semiHidden/>
    <w:unhideWhenUsed/>
    <w:rsid w:val="00CA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6B5"/>
    <w:rPr>
      <w:rFonts w:ascii="Tahoma" w:hAnsi="Tahoma" w:cs="Tahoma"/>
      <w:sz w:val="16"/>
      <w:szCs w:val="16"/>
    </w:rPr>
  </w:style>
  <w:style w:type="paragraph" w:customStyle="1" w:styleId="Odstaveczarovnanvlevo">
    <w:name w:val="* Odstavec zarovnaný vlevo"/>
    <w:uiPriority w:val="99"/>
    <w:rsid w:val="00CA46B5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  <w:style w:type="table" w:customStyle="1" w:styleId="TableGrid">
    <w:name w:val="TableGrid"/>
    <w:rsid w:val="001D430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aliases w:val="Odstavec_muj,A-Odrážky1,Nad,_Odstavec se seznamem,List Paragraph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1D430B"/>
    <w:pPr>
      <w:spacing w:after="3" w:line="259" w:lineRule="auto"/>
      <w:ind w:left="720" w:hanging="10"/>
      <w:contextualSpacing/>
    </w:pPr>
    <w:rPr>
      <w:rFonts w:ascii="Arial" w:eastAsia="Arial" w:hAnsi="Arial" w:cs="Arial"/>
      <w:color w:val="000000"/>
      <w:sz w:val="20"/>
      <w:lang w:eastAsia="cs-CZ"/>
    </w:rPr>
  </w:style>
  <w:style w:type="paragraph" w:customStyle="1" w:styleId="Default">
    <w:name w:val="Default"/>
    <w:rsid w:val="001D43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rsid w:val="001D430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rsid w:val="001D43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D430B"/>
    <w:rPr>
      <w:vertAlign w:val="superscript"/>
    </w:rPr>
  </w:style>
  <w:style w:type="character" w:customStyle="1" w:styleId="OdstavecseseznamemChar">
    <w:name w:val="Odstavec se seznamem Char"/>
    <w:aliases w:val="Odstavec_muj Char,A-Odrážky1 Char,Nad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1D430B"/>
    <w:rPr>
      <w:rFonts w:ascii="Arial" w:eastAsia="Arial" w:hAnsi="Arial" w:cs="Arial"/>
      <w:color w:val="000000"/>
      <w:sz w:val="20"/>
      <w:lang w:eastAsia="cs-CZ"/>
    </w:rPr>
  </w:style>
  <w:style w:type="paragraph" w:customStyle="1" w:styleId="Tabulkatext">
    <w:name w:val="Tabulka text"/>
    <w:link w:val="TabulkatextChar"/>
    <w:uiPriority w:val="6"/>
    <w:qFormat/>
    <w:rsid w:val="001D430B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1D430B"/>
    <w:rPr>
      <w:color w:val="080808"/>
      <w:sz w:val="20"/>
    </w:rPr>
  </w:style>
  <w:style w:type="character" w:styleId="Hypertextovodkaz">
    <w:name w:val="Hyperlink"/>
    <w:uiPriority w:val="99"/>
    <w:rsid w:val="001D430B"/>
    <w:rPr>
      <w:color w:val="0000FF"/>
      <w:u w:val="single"/>
    </w:rPr>
  </w:style>
  <w:style w:type="table" w:styleId="Mkatabulky">
    <w:name w:val="Table Grid"/>
    <w:basedOn w:val="Normlntabulka"/>
    <w:uiPriority w:val="59"/>
    <w:rsid w:val="0010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01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2E23-0042-4A56-9154-5AF6D44A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1358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Görner ing. (MPSV)</dc:creator>
  <cp:lastModifiedBy>Gőrner Jakub Ing. (MPSV)</cp:lastModifiedBy>
  <cp:revision>3</cp:revision>
  <dcterms:created xsi:type="dcterms:W3CDTF">2023-08-30T09:49:00Z</dcterms:created>
  <dcterms:modified xsi:type="dcterms:W3CDTF">2023-09-13T10:57:00Z</dcterms:modified>
</cp:coreProperties>
</file>