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B8" w:rsidRDefault="003F2CED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8B8" w:rsidRDefault="003F2CED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6C78B8" w:rsidRDefault="006C78B8">
      <w:pPr>
        <w:pStyle w:val="Zkladntext"/>
        <w:spacing w:before="6"/>
        <w:rPr>
          <w:sz w:val="25"/>
        </w:rPr>
      </w:pPr>
    </w:p>
    <w:p w:rsidR="006C78B8" w:rsidRDefault="006C78B8">
      <w:pPr>
        <w:rPr>
          <w:sz w:val="25"/>
        </w:rPr>
        <w:sectPr w:rsidR="006C78B8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6C78B8" w:rsidRDefault="003F2CED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6C78B8" w:rsidRDefault="003F2CED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6C78B8" w:rsidRDefault="003F2CED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6C78B8" w:rsidRDefault="003F2CED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6C78B8" w:rsidRDefault="003F2CED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6C78B8" w:rsidRDefault="003F2CED">
      <w:pPr>
        <w:spacing w:before="46" w:line="300" w:lineRule="auto"/>
        <w:ind w:left="161" w:right="1216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5634/23/CN</w:t>
      </w:r>
    </w:p>
    <w:p w:rsidR="006C78B8" w:rsidRDefault="003F2CED">
      <w:pPr>
        <w:spacing w:before="1" w:line="600" w:lineRule="auto"/>
        <w:ind w:left="161"/>
        <w:rPr>
          <w:sz w:val="16"/>
        </w:rPr>
      </w:pPr>
      <w:r w:rsidRPr="003F2CED">
        <w:rPr>
          <w:sz w:val="16"/>
          <w:highlight w:val="black"/>
        </w:rPr>
        <w:t>..................................</w:t>
      </w:r>
      <w:r>
        <w:rPr>
          <w:spacing w:val="1"/>
          <w:sz w:val="16"/>
        </w:rPr>
        <w:t xml:space="preserve"> </w:t>
      </w:r>
      <w:r w:rsidRPr="003F2CED">
        <w:rPr>
          <w:spacing w:val="1"/>
          <w:sz w:val="16"/>
          <w:highlight w:val="black"/>
        </w:rPr>
        <w:t>…………………………………………………………….</w:t>
      </w:r>
      <w:r>
        <w:rPr>
          <w:sz w:val="16"/>
        </w:rPr>
        <w:t xml:space="preserve"> </w:t>
      </w:r>
    </w:p>
    <w:p w:rsidR="006C78B8" w:rsidRDefault="003F2CED">
      <w:pPr>
        <w:pStyle w:val="Zkladntext"/>
        <w:spacing w:before="7"/>
        <w:rPr>
          <w:sz w:val="5"/>
        </w:rPr>
      </w:pPr>
      <w:r>
        <w:br w:type="column"/>
      </w:r>
    </w:p>
    <w:p w:rsidR="006C78B8" w:rsidRDefault="003F2CED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FA772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26854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6C78B8" w:rsidRDefault="003F2CED">
      <w:pPr>
        <w:pStyle w:val="Zkladntext"/>
        <w:spacing w:before="145" w:line="328" w:lineRule="auto"/>
        <w:ind w:left="563" w:right="1260"/>
      </w:pPr>
      <w:proofErr w:type="spellStart"/>
      <w:r>
        <w:t>Dedikate</w:t>
      </w:r>
      <w:proofErr w:type="spellEnd"/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Račiněveská</w:t>
      </w:r>
      <w:r>
        <w:rPr>
          <w:spacing w:val="-6"/>
        </w:rPr>
        <w:t xml:space="preserve"> </w:t>
      </w:r>
      <w:r>
        <w:t>2444</w:t>
      </w:r>
    </w:p>
    <w:p w:rsidR="006C78B8" w:rsidRDefault="003F2CED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1AA7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>
        <w:t>190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Praha</w:t>
      </w:r>
    </w:p>
    <w:p w:rsidR="006C78B8" w:rsidRDefault="006C78B8">
      <w:pPr>
        <w:spacing w:line="247" w:lineRule="exact"/>
        <w:sectPr w:rsidR="006C78B8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</w:p>
    <w:p w:rsidR="006C78B8" w:rsidRDefault="006C78B8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6849"/>
        <w:gridCol w:w="2140"/>
      </w:tblGrid>
      <w:tr w:rsidR="006C78B8">
        <w:trPr>
          <w:trHeight w:val="178"/>
        </w:trPr>
        <w:tc>
          <w:tcPr>
            <w:tcW w:w="771" w:type="dxa"/>
          </w:tcPr>
          <w:p w:rsidR="006C78B8" w:rsidRDefault="003F2CED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6C78B8" w:rsidRDefault="003F2CED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08.09.2023</w:t>
            </w:r>
            <w:proofErr w:type="gramEnd"/>
          </w:p>
        </w:tc>
      </w:tr>
      <w:tr w:rsidR="006C78B8">
        <w:trPr>
          <w:trHeight w:val="622"/>
        </w:trPr>
        <w:tc>
          <w:tcPr>
            <w:tcW w:w="7620" w:type="dxa"/>
            <w:gridSpan w:val="2"/>
          </w:tcPr>
          <w:p w:rsidR="006C78B8" w:rsidRDefault="006C78B8">
            <w:pPr>
              <w:pStyle w:val="TableParagraph"/>
              <w:spacing w:before="2"/>
              <w:rPr>
                <w:sz w:val="23"/>
              </w:rPr>
            </w:pPr>
          </w:p>
          <w:p w:rsidR="006C78B8" w:rsidRDefault="003F2CED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Obj-221/23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B8">
        <w:trPr>
          <w:trHeight w:val="455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B8">
        <w:trPr>
          <w:trHeight w:val="340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2140" w:type="dxa"/>
          </w:tcPr>
          <w:p w:rsidR="006C78B8" w:rsidRDefault="003F2CED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6C78B8">
        <w:trPr>
          <w:trHeight w:val="239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line="220" w:lineRule="exact"/>
              <w:ind w:left="52"/>
            </w:pPr>
            <w:r>
              <w:t>Produkt Cena bez DPH</w:t>
            </w:r>
          </w:p>
        </w:tc>
        <w:tc>
          <w:tcPr>
            <w:tcW w:w="2140" w:type="dxa"/>
          </w:tcPr>
          <w:p w:rsidR="006C78B8" w:rsidRDefault="003F2CED">
            <w:pPr>
              <w:pStyle w:val="TableParagraph"/>
              <w:spacing w:line="220" w:lineRule="exact"/>
              <w:ind w:right="47"/>
              <w:jc w:val="right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300,00</w:t>
            </w:r>
          </w:p>
        </w:tc>
      </w:tr>
      <w:tr w:rsidR="006C78B8">
        <w:trPr>
          <w:trHeight w:val="253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line="233" w:lineRule="exact"/>
              <w:ind w:left="52"/>
            </w:pPr>
            <w:r>
              <w:t>Říjnová</w:t>
            </w:r>
            <w:r>
              <w:rPr>
                <w:spacing w:val="2"/>
              </w:rPr>
              <w:t xml:space="preserve"> </w:t>
            </w:r>
            <w:r>
              <w:t>konference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Valči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8B8">
        <w:trPr>
          <w:trHeight w:val="253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t>místo</w:t>
            </w:r>
            <w:r>
              <w:rPr>
                <w:spacing w:val="7"/>
              </w:rPr>
              <w:t xml:space="preserve"> </w:t>
            </w:r>
            <w:r>
              <w:t>konání:</w:t>
            </w:r>
            <w:r>
              <w:rPr>
                <w:spacing w:val="7"/>
              </w:rPr>
              <w:t xml:space="preserve"> </w:t>
            </w:r>
            <w:r>
              <w:t>Valeč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8B8">
        <w:trPr>
          <w:trHeight w:val="252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termín:</w:t>
            </w:r>
            <w:r>
              <w:rPr>
                <w:spacing w:val="1"/>
              </w:rPr>
              <w:t xml:space="preserve"> </w:t>
            </w:r>
            <w:r>
              <w:t>19.-</w:t>
            </w:r>
            <w:proofErr w:type="gramStart"/>
            <w:r>
              <w:t>20.10.2023</w:t>
            </w:r>
            <w:proofErr w:type="gramEnd"/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8B8">
        <w:trPr>
          <w:trHeight w:val="253"/>
        </w:trPr>
        <w:tc>
          <w:tcPr>
            <w:tcW w:w="7620" w:type="dxa"/>
            <w:gridSpan w:val="2"/>
          </w:tcPr>
          <w:p w:rsidR="006C78B8" w:rsidRPr="003F2CED" w:rsidRDefault="003F2CED">
            <w:pPr>
              <w:pStyle w:val="TableParagraph"/>
              <w:spacing w:line="233" w:lineRule="exact"/>
              <w:ind w:left="52"/>
              <w:rPr>
                <w:highlight w:val="black"/>
              </w:rPr>
            </w:pPr>
            <w:r w:rsidRPr="003F2CED">
              <w:rPr>
                <w:highlight w:val="black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8B8">
        <w:trPr>
          <w:trHeight w:val="252"/>
        </w:trPr>
        <w:tc>
          <w:tcPr>
            <w:tcW w:w="7620" w:type="dxa"/>
            <w:gridSpan w:val="2"/>
          </w:tcPr>
          <w:p w:rsidR="006C78B8" w:rsidRPr="003F2CED" w:rsidRDefault="003F2CED">
            <w:pPr>
              <w:pStyle w:val="TableParagraph"/>
              <w:spacing w:line="233" w:lineRule="exact"/>
              <w:ind w:left="52"/>
              <w:rPr>
                <w:highlight w:val="black"/>
              </w:rPr>
            </w:pPr>
            <w:r w:rsidRPr="003F2CED">
              <w:rPr>
                <w:highlight w:val="black"/>
              </w:rPr>
              <w:t>…………………………………………………………………………..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8B8">
        <w:trPr>
          <w:trHeight w:val="274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ind w:left="5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cena za registraci: 5900 Kč bez DPH/osoba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B8">
        <w:trPr>
          <w:trHeight w:val="274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before="21" w:line="233" w:lineRule="exact"/>
              <w:ind w:left="52"/>
            </w:pPr>
            <w:r>
              <w:t>Ubytování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Valči:</w:t>
            </w:r>
          </w:p>
        </w:tc>
        <w:tc>
          <w:tcPr>
            <w:tcW w:w="2140" w:type="dxa"/>
          </w:tcPr>
          <w:p w:rsidR="006C78B8" w:rsidRDefault="003F2CED">
            <w:pPr>
              <w:pStyle w:val="TableParagraph"/>
              <w:spacing w:before="21" w:line="233" w:lineRule="exact"/>
              <w:ind w:right="47"/>
              <w:jc w:val="right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400,00</w:t>
            </w:r>
          </w:p>
        </w:tc>
      </w:tr>
      <w:tr w:rsidR="006C78B8">
        <w:trPr>
          <w:trHeight w:val="253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termín:</w:t>
            </w:r>
            <w:r>
              <w:rPr>
                <w:spacing w:val="1"/>
              </w:rPr>
              <w:t xml:space="preserve"> </w:t>
            </w:r>
            <w:r>
              <w:t>18.-</w:t>
            </w:r>
            <w:proofErr w:type="gramStart"/>
            <w:r>
              <w:t>20.10.2023</w:t>
            </w:r>
            <w:proofErr w:type="gramEnd"/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8B8">
        <w:trPr>
          <w:trHeight w:val="253"/>
        </w:trPr>
        <w:tc>
          <w:tcPr>
            <w:tcW w:w="7620" w:type="dxa"/>
            <w:gridSpan w:val="2"/>
          </w:tcPr>
          <w:p w:rsidR="006C78B8" w:rsidRDefault="003F2CED" w:rsidP="00F1174E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1x</w:t>
            </w:r>
            <w:r>
              <w:rPr>
                <w:spacing w:val="-1"/>
              </w:rPr>
              <w:t xml:space="preserve"> </w:t>
            </w:r>
            <w:r>
              <w:t>jednolůžkový pokoj</w:t>
            </w:r>
            <w:r>
              <w:rPr>
                <w:spacing w:val="-1"/>
              </w:rPr>
              <w:t xml:space="preserve"> </w:t>
            </w:r>
            <w:r>
              <w:t>- 2</w:t>
            </w:r>
            <w:r>
              <w:rPr>
                <w:spacing w:val="-1"/>
              </w:rPr>
              <w:t xml:space="preserve"> </w:t>
            </w:r>
            <w:r>
              <w:t>noci (</w:t>
            </w:r>
            <w:r w:rsidR="00F1174E" w:rsidRPr="00F1174E">
              <w:rPr>
                <w:highlight w:val="black"/>
              </w:rPr>
              <w:t>…………</w:t>
            </w:r>
            <w:proofErr w:type="gramStart"/>
            <w:r w:rsidR="00F1174E" w:rsidRPr="00F1174E">
              <w:rPr>
                <w:highlight w:val="black"/>
              </w:rPr>
              <w:t>…..</w:t>
            </w:r>
            <w:r>
              <w:t>/osoba/noc</w:t>
            </w:r>
            <w:proofErr w:type="gramEnd"/>
            <w:r>
              <w:t>) -</w:t>
            </w:r>
            <w:r>
              <w:rPr>
                <w:spacing w:val="-1"/>
              </w:rPr>
              <w:t xml:space="preserve"> </w:t>
            </w:r>
            <w:r w:rsidRPr="003F2CED">
              <w:rPr>
                <w:highlight w:val="black"/>
              </w:rPr>
              <w:t>………………………………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8B8">
        <w:trPr>
          <w:trHeight w:val="252"/>
        </w:trPr>
        <w:tc>
          <w:tcPr>
            <w:tcW w:w="7620" w:type="dxa"/>
            <w:gridSpan w:val="2"/>
          </w:tcPr>
          <w:p w:rsidR="006C78B8" w:rsidRDefault="003F2CED" w:rsidP="003F2CED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3x</w:t>
            </w:r>
            <w:r>
              <w:rPr>
                <w:spacing w:val="1"/>
              </w:rPr>
              <w:t xml:space="preserve"> </w:t>
            </w:r>
            <w:r>
              <w:t>dvoulůžkový</w:t>
            </w:r>
            <w:r>
              <w:rPr>
                <w:spacing w:val="1"/>
              </w:rPr>
              <w:t xml:space="preserve"> </w:t>
            </w:r>
            <w:r>
              <w:t>pokoj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noci</w:t>
            </w:r>
            <w:r>
              <w:rPr>
                <w:spacing w:val="1"/>
              </w:rPr>
              <w:t xml:space="preserve"> </w:t>
            </w:r>
            <w:r w:rsidR="00F1174E">
              <w:t>(</w:t>
            </w:r>
            <w:bookmarkStart w:id="0" w:name="_GoBack"/>
            <w:bookmarkEnd w:id="0"/>
            <w:r w:rsidR="00F1174E" w:rsidRPr="00F1174E">
              <w:rPr>
                <w:highlight w:val="black"/>
              </w:rPr>
              <w:t>…………</w:t>
            </w:r>
            <w:proofErr w:type="gramStart"/>
            <w:r w:rsidR="00F1174E" w:rsidRPr="00F1174E">
              <w:rPr>
                <w:highlight w:val="black"/>
              </w:rPr>
              <w:t>…..</w:t>
            </w:r>
            <w:r>
              <w:t>/osoba/noc</w:t>
            </w:r>
            <w:proofErr w:type="gramEnd"/>
            <w:r>
              <w:t>)</w:t>
            </w:r>
            <w:r>
              <w:rPr>
                <w:spacing w:val="2"/>
              </w:rPr>
              <w:t xml:space="preserve"> </w:t>
            </w:r>
            <w:r w:rsidRPr="003F2CED">
              <w:rPr>
                <w:highlight w:val="black"/>
              </w:rPr>
              <w:t>……………………………………………</w:t>
            </w:r>
          </w:p>
        </w:tc>
        <w:tc>
          <w:tcPr>
            <w:tcW w:w="2140" w:type="dxa"/>
          </w:tcPr>
          <w:p w:rsidR="006C78B8" w:rsidRDefault="006C7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8B8">
        <w:trPr>
          <w:trHeight w:val="289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2140" w:type="dxa"/>
          </w:tcPr>
          <w:p w:rsidR="006C78B8" w:rsidRDefault="003F2CED">
            <w:pPr>
              <w:pStyle w:val="TableParagraph"/>
              <w:spacing w:before="17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700,00</w:t>
            </w:r>
          </w:p>
        </w:tc>
      </w:tr>
      <w:tr w:rsidR="006C78B8">
        <w:trPr>
          <w:trHeight w:val="283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2140" w:type="dxa"/>
          </w:tcPr>
          <w:p w:rsidR="006C78B8" w:rsidRDefault="003F2CED">
            <w:pPr>
              <w:pStyle w:val="TableParagraph"/>
              <w:spacing w:before="15" w:line="248" w:lineRule="exact"/>
              <w:ind w:right="47"/>
              <w:jc w:val="right"/>
            </w:pPr>
            <w:r>
              <w:t>14</w:t>
            </w:r>
            <w:r>
              <w:rPr>
                <w:spacing w:val="-2"/>
              </w:rPr>
              <w:t xml:space="preserve"> </w:t>
            </w:r>
            <w:r>
              <w:t>427,00</w:t>
            </w:r>
          </w:p>
        </w:tc>
      </w:tr>
      <w:tr w:rsidR="006C78B8">
        <w:trPr>
          <w:trHeight w:val="264"/>
        </w:trPr>
        <w:tc>
          <w:tcPr>
            <w:tcW w:w="7620" w:type="dxa"/>
            <w:gridSpan w:val="2"/>
          </w:tcPr>
          <w:p w:rsidR="006C78B8" w:rsidRDefault="003F2CED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2140" w:type="dxa"/>
          </w:tcPr>
          <w:p w:rsidR="006C78B8" w:rsidRDefault="003F2CED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127,00</w:t>
            </w:r>
          </w:p>
        </w:tc>
      </w:tr>
    </w:tbl>
    <w:p w:rsidR="006C78B8" w:rsidRDefault="006C78B8">
      <w:pPr>
        <w:pStyle w:val="Zkladntext"/>
        <w:spacing w:before="5"/>
        <w:rPr>
          <w:sz w:val="9"/>
        </w:rPr>
      </w:pPr>
    </w:p>
    <w:p w:rsidR="006C78B8" w:rsidRDefault="003F2CED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6C78B8" w:rsidRDefault="006C78B8">
      <w:pPr>
        <w:pStyle w:val="Zkladntext"/>
        <w:rPr>
          <w:sz w:val="20"/>
        </w:rPr>
      </w:pPr>
    </w:p>
    <w:p w:rsidR="006C78B8" w:rsidRDefault="006C78B8">
      <w:pPr>
        <w:pStyle w:val="Zkladntext"/>
        <w:spacing w:before="2"/>
        <w:rPr>
          <w:sz w:val="24"/>
        </w:rPr>
      </w:pPr>
    </w:p>
    <w:p w:rsidR="006C78B8" w:rsidRDefault="003F2CED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6C78B8" w:rsidRDefault="003F2CED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6C78B8" w:rsidRDefault="003F2CED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6C78B8" w:rsidRDefault="003F2CED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6C78B8" w:rsidRDefault="006C78B8">
      <w:pPr>
        <w:pStyle w:val="Zkladntext"/>
        <w:rPr>
          <w:sz w:val="30"/>
        </w:rPr>
      </w:pPr>
    </w:p>
    <w:p w:rsidR="006C78B8" w:rsidRDefault="003F2CED">
      <w:pPr>
        <w:pStyle w:val="Zkladntext"/>
        <w:ind w:right="1735"/>
        <w:jc w:val="right"/>
      </w:pPr>
      <w:r w:rsidRPr="003F2CED">
        <w:rPr>
          <w:highlight w:val="black"/>
        </w:rPr>
        <w:t>……………………………………………</w:t>
      </w:r>
    </w:p>
    <w:sectPr w:rsidR="006C78B8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B8"/>
    <w:rsid w:val="003F2CED"/>
    <w:rsid w:val="006C78B8"/>
    <w:rsid w:val="00F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5CCF-1D24-4D9D-85BD-A5C35EBD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2023-09-13T10:55:00Z</dcterms:created>
  <dcterms:modified xsi:type="dcterms:W3CDTF">2023-09-13T10:56:00Z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2023-09-13T00:00:00Z</vt:filetime>
  </property>
</Properties>
</file>