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4E6E" w14:textId="77777777" w:rsidR="008C1B76" w:rsidRPr="00FD42D2" w:rsidRDefault="008C1B76" w:rsidP="00513AE1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Arial"/>
          <w:b/>
          <w:sz w:val="28"/>
          <w:szCs w:val="28"/>
        </w:rPr>
      </w:pPr>
      <w:r w:rsidRPr="00FD42D2">
        <w:rPr>
          <w:rFonts w:ascii="Helvetica" w:hAnsi="Helvetica" w:cs="Arial"/>
          <w:b/>
          <w:sz w:val="28"/>
          <w:szCs w:val="28"/>
        </w:rPr>
        <w:t xml:space="preserve">SMLOUVA O VÝKONU </w:t>
      </w:r>
      <w:r w:rsidRPr="00B66269">
        <w:rPr>
          <w:rFonts w:ascii="Helvetica" w:hAnsi="Helvetica" w:cs="Arial"/>
          <w:b/>
          <w:sz w:val="28"/>
          <w:szCs w:val="28"/>
        </w:rPr>
        <w:t>DRAMATURGICKÉ</w:t>
      </w:r>
      <w:r>
        <w:rPr>
          <w:b/>
          <w:sz w:val="28"/>
          <w:szCs w:val="28"/>
        </w:rPr>
        <w:t xml:space="preserve"> </w:t>
      </w:r>
      <w:r w:rsidRPr="00FD42D2">
        <w:rPr>
          <w:rFonts w:ascii="Helvetica" w:hAnsi="Helvetica" w:cs="Arial"/>
          <w:b/>
          <w:sz w:val="28"/>
          <w:szCs w:val="28"/>
        </w:rPr>
        <w:t>ČINNOSTI A SMLOUVA LICENČNÍ</w:t>
      </w:r>
    </w:p>
    <w:p w14:paraId="1666B984" w14:textId="77777777" w:rsidR="008C1B76" w:rsidRPr="00FD42D2" w:rsidRDefault="008C1B76" w:rsidP="00513AE1">
      <w:pPr>
        <w:autoSpaceDE w:val="0"/>
        <w:autoSpaceDN w:val="0"/>
        <w:adjustRightInd w:val="0"/>
        <w:spacing w:line="276" w:lineRule="auto"/>
        <w:rPr>
          <w:rFonts w:ascii="Helvetica" w:hAnsi="Helvetica" w:cs="Arial"/>
          <w:sz w:val="20"/>
          <w:szCs w:val="20"/>
        </w:rPr>
      </w:pPr>
      <w:r w:rsidRPr="00FD42D2">
        <w:rPr>
          <w:rFonts w:ascii="Helvetica" w:hAnsi="Helvetica" w:cs="Arial"/>
          <w:spacing w:val="1"/>
          <w:sz w:val="20"/>
          <w:szCs w:val="20"/>
        </w:rPr>
        <w:t xml:space="preserve"> </w:t>
      </w:r>
    </w:p>
    <w:p w14:paraId="3FB4D079" w14:textId="77777777" w:rsidR="0064341F" w:rsidRPr="0064341F" w:rsidRDefault="0064341F" w:rsidP="0064341F">
      <w:pPr>
        <w:spacing w:after="0" w:line="276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64341F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>Miroslav Beinhauer</w:t>
      </w:r>
    </w:p>
    <w:p w14:paraId="16AE9072" w14:textId="0A56A95C" w:rsidR="0064341F" w:rsidRPr="0064341F" w:rsidRDefault="0064341F" w:rsidP="0064341F">
      <w:pPr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>bydliště:</w:t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FC20F4">
        <w:rPr>
          <w:rFonts w:ascii="Arial" w:hAnsi="Arial" w:cs="Arial"/>
          <w:color w:val="000000" w:themeColor="text1"/>
          <w:sz w:val="20"/>
          <w:szCs w:val="20"/>
          <w:lang w:eastAsia="cs-CZ"/>
        </w:rPr>
        <w:t>XXXXX</w:t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Branka u Opavy, </w:t>
      </w:r>
      <w:r w:rsidR="00FC20F4">
        <w:rPr>
          <w:rFonts w:ascii="Arial" w:hAnsi="Arial" w:cs="Arial"/>
          <w:color w:val="000000" w:themeColor="text1"/>
          <w:sz w:val="20"/>
          <w:szCs w:val="20"/>
          <w:lang w:eastAsia="cs-CZ"/>
        </w:rPr>
        <w:t>XXXXX</w:t>
      </w:r>
    </w:p>
    <w:p w14:paraId="41E81AC3" w14:textId="7B6BAEB5" w:rsidR="0064341F" w:rsidRPr="0064341F" w:rsidRDefault="0064341F" w:rsidP="00FA4C97">
      <w:pPr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>rodné číslo:</w:t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FC20F4">
        <w:rPr>
          <w:rFonts w:ascii="Arial" w:hAnsi="Arial" w:cs="Arial"/>
          <w:color w:val="000000" w:themeColor="text1"/>
          <w:sz w:val="20"/>
          <w:szCs w:val="20"/>
          <w:lang w:eastAsia="cs-CZ"/>
        </w:rPr>
        <w:t>XXXXX</w:t>
      </w:r>
    </w:p>
    <w:p w14:paraId="00579145" w14:textId="3C10F610" w:rsidR="0064341F" w:rsidRPr="0064341F" w:rsidRDefault="0064341F" w:rsidP="0064341F">
      <w:pPr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>číslo účtu:</w:t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FC20F4">
        <w:rPr>
          <w:rFonts w:ascii="Arial" w:hAnsi="Arial" w:cs="Arial"/>
          <w:color w:val="000000" w:themeColor="text1"/>
          <w:sz w:val="20"/>
          <w:szCs w:val="20"/>
          <w:lang w:eastAsia="cs-CZ"/>
        </w:rPr>
        <w:t>XXXXX</w:t>
      </w:r>
    </w:p>
    <w:p w14:paraId="140361AC" w14:textId="08380161" w:rsidR="008C1B76" w:rsidRPr="0064341F" w:rsidRDefault="0064341F" w:rsidP="0064341F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Kontakt: </w:t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Pr="0064341F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FC20F4">
        <w:rPr>
          <w:rFonts w:ascii="Arial" w:hAnsi="Arial" w:cs="Arial"/>
          <w:color w:val="000000" w:themeColor="text1"/>
          <w:sz w:val="20"/>
          <w:szCs w:val="20"/>
          <w:lang w:eastAsia="cs-CZ"/>
        </w:rPr>
        <w:t>XXXXX</w:t>
      </w:r>
    </w:p>
    <w:p w14:paraId="60C6BB87" w14:textId="0E839C3E" w:rsidR="008C1B76" w:rsidRPr="0064341F" w:rsidRDefault="008C1B76" w:rsidP="003F4CFD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pacing w:val="1"/>
          <w:sz w:val="20"/>
          <w:szCs w:val="20"/>
        </w:rPr>
      </w:pPr>
      <w:r w:rsidRPr="0064341F">
        <w:rPr>
          <w:rFonts w:ascii="Arial" w:hAnsi="Arial" w:cs="Arial"/>
          <w:spacing w:val="1"/>
          <w:sz w:val="20"/>
          <w:szCs w:val="20"/>
        </w:rPr>
        <w:t>na straně jedné (dále jen „</w:t>
      </w:r>
      <w:r w:rsidRPr="0064341F">
        <w:rPr>
          <w:rFonts w:ascii="Arial" w:hAnsi="Arial" w:cs="Arial"/>
          <w:b/>
          <w:bCs/>
          <w:spacing w:val="1"/>
          <w:sz w:val="20"/>
          <w:szCs w:val="20"/>
        </w:rPr>
        <w:t>Dramaturg</w:t>
      </w:r>
      <w:r w:rsidRPr="0064341F">
        <w:rPr>
          <w:rFonts w:ascii="Arial" w:hAnsi="Arial" w:cs="Arial"/>
          <w:spacing w:val="1"/>
          <w:sz w:val="20"/>
          <w:szCs w:val="20"/>
        </w:rPr>
        <w:t>“)</w:t>
      </w:r>
    </w:p>
    <w:p w14:paraId="6A0DB47D" w14:textId="77777777" w:rsidR="003F4CFD" w:rsidRPr="0064341F" w:rsidRDefault="003F4CFD" w:rsidP="003F4CFD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pacing w:val="1"/>
          <w:sz w:val="20"/>
          <w:szCs w:val="20"/>
        </w:rPr>
      </w:pPr>
    </w:p>
    <w:p w14:paraId="43152526" w14:textId="2AD20191" w:rsidR="008C1B76" w:rsidRPr="0064341F" w:rsidRDefault="008C1B76" w:rsidP="003F4CFD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pacing w:val="1"/>
          <w:sz w:val="20"/>
          <w:szCs w:val="20"/>
        </w:rPr>
      </w:pPr>
      <w:r w:rsidRPr="0064341F">
        <w:rPr>
          <w:rFonts w:ascii="Arial" w:hAnsi="Arial" w:cs="Arial"/>
          <w:spacing w:val="1"/>
          <w:sz w:val="20"/>
          <w:szCs w:val="20"/>
        </w:rPr>
        <w:t>a</w:t>
      </w:r>
    </w:p>
    <w:p w14:paraId="5592EF91" w14:textId="77777777" w:rsidR="003F4CFD" w:rsidRPr="0064341F" w:rsidRDefault="003F4CFD" w:rsidP="003F4CFD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7B3AD6F7" w14:textId="77777777" w:rsidR="0064341F" w:rsidRPr="0064341F" w:rsidRDefault="0064341F" w:rsidP="0064341F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64341F">
        <w:rPr>
          <w:rFonts w:ascii="Arial" w:hAnsi="Arial" w:cs="Arial"/>
          <w:b/>
          <w:sz w:val="20"/>
          <w:szCs w:val="20"/>
        </w:rPr>
        <w:t>Kultura Praha 3, příspěvková organizace</w:t>
      </w:r>
    </w:p>
    <w:p w14:paraId="1B55CC47" w14:textId="77777777" w:rsidR="0064341F" w:rsidRPr="0064341F" w:rsidRDefault="0064341F" w:rsidP="0064341F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4341F">
        <w:rPr>
          <w:rFonts w:ascii="Arial" w:hAnsi="Arial" w:cs="Arial"/>
          <w:bCs/>
          <w:sz w:val="20"/>
          <w:szCs w:val="20"/>
        </w:rPr>
        <w:t xml:space="preserve">se sídlem: </w:t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  <w:t>Čajkovského 12, 130 00 Praha 3</w:t>
      </w:r>
    </w:p>
    <w:p w14:paraId="458A6DB9" w14:textId="77777777" w:rsidR="0064341F" w:rsidRPr="0064341F" w:rsidRDefault="0064341F" w:rsidP="0064341F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4341F">
        <w:rPr>
          <w:rFonts w:ascii="Arial" w:hAnsi="Arial" w:cs="Arial"/>
          <w:bCs/>
          <w:sz w:val="20"/>
          <w:szCs w:val="20"/>
        </w:rPr>
        <w:t>zastoupená:</w:t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  <w:t>MgA. Marie Kašparová</w:t>
      </w:r>
    </w:p>
    <w:p w14:paraId="6AA0394E" w14:textId="77777777" w:rsidR="0064341F" w:rsidRPr="0064341F" w:rsidRDefault="0064341F" w:rsidP="0064341F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4341F">
        <w:rPr>
          <w:rFonts w:ascii="Arial" w:hAnsi="Arial" w:cs="Arial"/>
          <w:bCs/>
          <w:sz w:val="20"/>
          <w:szCs w:val="20"/>
        </w:rPr>
        <w:t xml:space="preserve">IČO: </w:t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  <w:t>00879738</w:t>
      </w:r>
    </w:p>
    <w:p w14:paraId="1FC36325" w14:textId="7E644530" w:rsidR="0064341F" w:rsidRPr="0064341F" w:rsidRDefault="0064341F" w:rsidP="0064341F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4341F">
        <w:rPr>
          <w:rFonts w:ascii="Arial" w:hAnsi="Arial" w:cs="Arial"/>
          <w:bCs/>
          <w:sz w:val="20"/>
          <w:szCs w:val="20"/>
        </w:rPr>
        <w:t>číslo účtu:</w:t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</w:r>
      <w:r w:rsidRPr="0064341F">
        <w:rPr>
          <w:rFonts w:ascii="Arial" w:hAnsi="Arial" w:cs="Arial"/>
          <w:bCs/>
          <w:sz w:val="20"/>
          <w:szCs w:val="20"/>
        </w:rPr>
        <w:tab/>
      </w:r>
      <w:r w:rsidR="00FC20F4">
        <w:rPr>
          <w:rFonts w:ascii="Arial" w:hAnsi="Arial" w:cs="Arial"/>
          <w:color w:val="000000" w:themeColor="text1"/>
          <w:sz w:val="20"/>
          <w:szCs w:val="20"/>
          <w:lang w:eastAsia="cs-CZ"/>
        </w:rPr>
        <w:t>XXXXX</w:t>
      </w:r>
    </w:p>
    <w:p w14:paraId="7DA28FB0" w14:textId="0397B8BF" w:rsidR="008C1B76" w:rsidRPr="0064341F" w:rsidRDefault="00513AE1" w:rsidP="003F4CFD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4341F">
        <w:rPr>
          <w:rFonts w:ascii="Arial" w:hAnsi="Arial" w:cs="Arial"/>
          <w:spacing w:val="1"/>
          <w:sz w:val="20"/>
          <w:szCs w:val="20"/>
        </w:rPr>
        <w:t xml:space="preserve">na straně druhé </w:t>
      </w:r>
      <w:r w:rsidR="008C1B76" w:rsidRPr="0064341F">
        <w:rPr>
          <w:rFonts w:ascii="Arial" w:hAnsi="Arial" w:cs="Arial"/>
          <w:spacing w:val="1"/>
          <w:sz w:val="20"/>
          <w:szCs w:val="20"/>
        </w:rPr>
        <w:t>(dále jen „</w:t>
      </w:r>
      <w:r w:rsidR="008C1B76" w:rsidRPr="0064341F">
        <w:rPr>
          <w:rFonts w:ascii="Arial" w:hAnsi="Arial" w:cs="Arial"/>
          <w:b/>
          <w:bCs/>
          <w:spacing w:val="1"/>
          <w:sz w:val="20"/>
          <w:szCs w:val="20"/>
        </w:rPr>
        <w:t>Nabyvatel</w:t>
      </w:r>
      <w:r w:rsidR="008C1B76" w:rsidRPr="0064341F">
        <w:rPr>
          <w:rFonts w:ascii="Arial" w:hAnsi="Arial" w:cs="Arial"/>
          <w:spacing w:val="1"/>
          <w:sz w:val="20"/>
          <w:szCs w:val="20"/>
        </w:rPr>
        <w:t>“)</w:t>
      </w:r>
      <w:r w:rsidR="008C1B76" w:rsidRPr="0064341F">
        <w:rPr>
          <w:rFonts w:ascii="Arial" w:hAnsi="Arial" w:cs="Arial"/>
          <w:sz w:val="20"/>
          <w:szCs w:val="20"/>
        </w:rPr>
        <w:t xml:space="preserve"> </w:t>
      </w:r>
    </w:p>
    <w:p w14:paraId="606F4E0B" w14:textId="77777777" w:rsidR="008C1B76" w:rsidRPr="0064341F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64341F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2911E69F" w14:textId="77777777" w:rsidR="008C1B76" w:rsidRPr="00FD42D2" w:rsidRDefault="008C1B76" w:rsidP="00513AE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uzavírají tuto</w:t>
      </w:r>
    </w:p>
    <w:p w14:paraId="2EC92772" w14:textId="77777777" w:rsidR="008C1B76" w:rsidRPr="00FD42D2" w:rsidRDefault="008C1B76" w:rsidP="00513AE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D42D2">
        <w:rPr>
          <w:rFonts w:ascii="Arial" w:hAnsi="Arial" w:cs="Arial"/>
          <w:b/>
          <w:bCs/>
          <w:spacing w:val="1"/>
          <w:sz w:val="32"/>
          <w:szCs w:val="32"/>
        </w:rPr>
        <w:t>s m l o u v u</w:t>
      </w:r>
    </w:p>
    <w:p w14:paraId="75FB1767" w14:textId="77777777" w:rsidR="008C1B76" w:rsidRDefault="008C1B76" w:rsidP="00513AE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pacing w:val="1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v souladu s ustanovením § 51 zákona č. 40/1964 Sb., občanského zákoníku, ve znění pozdějších předpisů (dále jen „Smlouva“)</w:t>
      </w:r>
    </w:p>
    <w:p w14:paraId="438E6FEC" w14:textId="77777777" w:rsidR="00513AE1" w:rsidRPr="00FD42D2" w:rsidRDefault="00513AE1" w:rsidP="00513AE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BDC633" w14:textId="77777777" w:rsidR="008C1B76" w:rsidRPr="00513AE1" w:rsidRDefault="008C1B76" w:rsidP="00513A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b/>
          <w:bCs/>
          <w:spacing w:val="1"/>
          <w:sz w:val="20"/>
          <w:szCs w:val="20"/>
        </w:rPr>
        <w:t>PŘEDMĚT SMLOUVY</w:t>
      </w:r>
    </w:p>
    <w:p w14:paraId="1F0B0DEE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7696F10" w14:textId="634059E1" w:rsidR="008C1B76" w:rsidRPr="00712A51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12A51">
        <w:rPr>
          <w:rFonts w:ascii="Arial" w:hAnsi="Arial" w:cs="Arial"/>
          <w:spacing w:val="1"/>
          <w:sz w:val="20"/>
          <w:szCs w:val="20"/>
        </w:rPr>
        <w:t xml:space="preserve">Předmětem této Smlouvy je příprava dramaturgické koncepce a programové schéma </w:t>
      </w:r>
      <w:r w:rsidR="0064341F">
        <w:rPr>
          <w:rFonts w:ascii="Arial" w:hAnsi="Arial" w:cs="Arial"/>
          <w:spacing w:val="1"/>
          <w:sz w:val="20"/>
          <w:szCs w:val="20"/>
        </w:rPr>
        <w:t xml:space="preserve">klasické a soudobé hudby </w:t>
      </w:r>
      <w:r w:rsidRPr="00712A51">
        <w:rPr>
          <w:rFonts w:ascii="Arial" w:hAnsi="Arial" w:cs="Arial"/>
          <w:spacing w:val="1"/>
          <w:sz w:val="20"/>
          <w:szCs w:val="20"/>
        </w:rPr>
        <w:t xml:space="preserve">pro koncertní síň Atrium Žižkov (dále jen Koncertní </w:t>
      </w:r>
      <w:proofErr w:type="gramStart"/>
      <w:r w:rsidRPr="00712A51">
        <w:rPr>
          <w:rFonts w:ascii="Arial" w:hAnsi="Arial" w:cs="Arial"/>
          <w:spacing w:val="1"/>
          <w:sz w:val="20"/>
          <w:szCs w:val="20"/>
        </w:rPr>
        <w:t xml:space="preserve">síň) </w:t>
      </w:r>
      <w:r w:rsidR="002F144A">
        <w:rPr>
          <w:rFonts w:ascii="Arial" w:hAnsi="Arial" w:cs="Arial"/>
          <w:spacing w:val="1"/>
          <w:sz w:val="20"/>
          <w:szCs w:val="20"/>
        </w:rPr>
        <w:t xml:space="preserve"> na</w:t>
      </w:r>
      <w:proofErr w:type="gramEnd"/>
      <w:r w:rsidR="002F144A">
        <w:rPr>
          <w:rFonts w:ascii="Arial" w:hAnsi="Arial" w:cs="Arial"/>
          <w:spacing w:val="1"/>
          <w:sz w:val="20"/>
          <w:szCs w:val="20"/>
        </w:rPr>
        <w:t xml:space="preserve"> rok 2023 a 2024 </w:t>
      </w:r>
      <w:r w:rsidRPr="00712A51">
        <w:rPr>
          <w:rFonts w:ascii="Arial" w:hAnsi="Arial" w:cs="Arial"/>
          <w:spacing w:val="1"/>
          <w:sz w:val="20"/>
          <w:szCs w:val="20"/>
        </w:rPr>
        <w:t xml:space="preserve">a koordinace realizace této koncepce. </w:t>
      </w:r>
    </w:p>
    <w:p w14:paraId="2BD0FD05" w14:textId="7174F997" w:rsidR="00513AE1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12A51">
        <w:rPr>
          <w:rFonts w:ascii="Arial" w:hAnsi="Arial" w:cs="Arial"/>
          <w:spacing w:val="1"/>
          <w:sz w:val="20"/>
          <w:szCs w:val="20"/>
        </w:rPr>
        <w:t xml:space="preserve">Dále je předmětem této Smlouvy komunikace s umělci a příprava </w:t>
      </w:r>
      <w:r w:rsidR="0064341F">
        <w:rPr>
          <w:rFonts w:ascii="Arial" w:hAnsi="Arial" w:cs="Arial"/>
          <w:spacing w:val="1"/>
          <w:sz w:val="20"/>
          <w:szCs w:val="20"/>
        </w:rPr>
        <w:t>sezónního</w:t>
      </w:r>
      <w:r w:rsidRPr="00712A51">
        <w:rPr>
          <w:rFonts w:ascii="Arial" w:hAnsi="Arial" w:cs="Arial"/>
          <w:spacing w:val="1"/>
          <w:sz w:val="20"/>
          <w:szCs w:val="20"/>
        </w:rPr>
        <w:t xml:space="preserve"> hudebního programu pro Koncertní síň. Připravovaný program musí reflektovat schválenou dramaturgickou koncepci a vycházet z programového schématu, pokud nebyl</w:t>
      </w:r>
      <w:r>
        <w:rPr>
          <w:rFonts w:ascii="Arial" w:hAnsi="Arial" w:cs="Arial"/>
          <w:spacing w:val="1"/>
          <w:sz w:val="20"/>
          <w:szCs w:val="20"/>
        </w:rPr>
        <w:t>o s Nabyvatelem dohodnuto jinak. Dále jen Dramaturgická činnost.</w:t>
      </w:r>
    </w:p>
    <w:p w14:paraId="3B555ABA" w14:textId="5486699C" w:rsidR="008C1B76" w:rsidRPr="00712A51" w:rsidRDefault="00513AE1" w:rsidP="00513AE1">
      <w:pPr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br w:type="page"/>
      </w:r>
    </w:p>
    <w:p w14:paraId="7EA4ECBD" w14:textId="77777777" w:rsidR="008C1B76" w:rsidRPr="00513AE1" w:rsidRDefault="008C1B76" w:rsidP="00513A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pacing w:val="1"/>
          <w:sz w:val="20"/>
          <w:szCs w:val="20"/>
        </w:rPr>
      </w:pPr>
      <w:r w:rsidRPr="00FD42D2">
        <w:rPr>
          <w:rFonts w:ascii="Arial" w:hAnsi="Arial" w:cs="Arial"/>
          <w:b/>
          <w:bCs/>
          <w:spacing w:val="1"/>
          <w:sz w:val="20"/>
          <w:szCs w:val="20"/>
        </w:rPr>
        <w:lastRenderedPageBreak/>
        <w:t>ZÁVAZKY SMLUVNÍCH STRAN</w:t>
      </w:r>
    </w:p>
    <w:p w14:paraId="06222540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spacing w:val="1"/>
          <w:sz w:val="20"/>
          <w:szCs w:val="20"/>
        </w:rPr>
      </w:pPr>
    </w:p>
    <w:p w14:paraId="181B10BE" w14:textId="77777777" w:rsidR="008C1B76" w:rsidRPr="00513AE1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POVINNOSTI DRAMATURGA</w:t>
      </w:r>
    </w:p>
    <w:p w14:paraId="66FBCE28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792"/>
        <w:jc w:val="both"/>
        <w:rPr>
          <w:rFonts w:ascii="Arial" w:hAnsi="Arial" w:cs="Arial"/>
          <w:b/>
          <w:spacing w:val="1"/>
          <w:sz w:val="20"/>
          <w:szCs w:val="20"/>
        </w:rPr>
      </w:pPr>
    </w:p>
    <w:p w14:paraId="615DF9CD" w14:textId="6ACAB656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hanging="594"/>
        <w:jc w:val="both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se zavazuje řádně a v dohodnuté době </w:t>
      </w:r>
      <w:r>
        <w:rPr>
          <w:rFonts w:ascii="Arial" w:hAnsi="Arial" w:cs="Arial"/>
          <w:spacing w:val="1"/>
          <w:sz w:val="20"/>
          <w:szCs w:val="20"/>
        </w:rPr>
        <w:t>připravovat pro Nabyvatele</w:t>
      </w:r>
      <w:r w:rsidR="00211A1A">
        <w:rPr>
          <w:rFonts w:ascii="Arial" w:hAnsi="Arial" w:cs="Arial"/>
          <w:spacing w:val="1"/>
          <w:sz w:val="20"/>
          <w:szCs w:val="20"/>
        </w:rPr>
        <w:t xml:space="preserve"> základní </w:t>
      </w:r>
      <w:r>
        <w:rPr>
          <w:rFonts w:ascii="Arial" w:hAnsi="Arial" w:cs="Arial"/>
          <w:spacing w:val="1"/>
          <w:sz w:val="20"/>
          <w:szCs w:val="20"/>
        </w:rPr>
        <w:t>hudební program</w:t>
      </w:r>
      <w:r w:rsidR="00211A1A">
        <w:rPr>
          <w:rFonts w:ascii="Arial" w:hAnsi="Arial" w:cs="Arial"/>
          <w:spacing w:val="1"/>
          <w:sz w:val="20"/>
          <w:szCs w:val="20"/>
        </w:rPr>
        <w:t xml:space="preserve"> na příslušnou sezónu (nebo jiné dohodnuté období) a konzultovat předkládané nabídky spoluprací a koprodukcí – vyhodnocovat pro Nabyvatele jejich přínos pro celkov</w:t>
      </w:r>
      <w:r w:rsidR="00536942">
        <w:rPr>
          <w:rFonts w:ascii="Arial" w:hAnsi="Arial" w:cs="Arial"/>
          <w:spacing w:val="1"/>
          <w:sz w:val="20"/>
          <w:szCs w:val="20"/>
        </w:rPr>
        <w:t>ou</w:t>
      </w:r>
      <w:r w:rsidR="00211A1A">
        <w:rPr>
          <w:rFonts w:ascii="Arial" w:hAnsi="Arial" w:cs="Arial"/>
          <w:spacing w:val="1"/>
          <w:sz w:val="20"/>
          <w:szCs w:val="20"/>
        </w:rPr>
        <w:t xml:space="preserve"> hudební </w:t>
      </w:r>
      <w:r w:rsidR="00536942">
        <w:rPr>
          <w:rFonts w:ascii="Arial" w:hAnsi="Arial" w:cs="Arial"/>
          <w:spacing w:val="1"/>
          <w:sz w:val="20"/>
          <w:szCs w:val="20"/>
        </w:rPr>
        <w:t>nabídku</w:t>
      </w:r>
      <w:r w:rsidR="00211A1A">
        <w:rPr>
          <w:rFonts w:ascii="Arial" w:hAnsi="Arial" w:cs="Arial"/>
          <w:spacing w:val="1"/>
          <w:sz w:val="20"/>
          <w:szCs w:val="20"/>
        </w:rPr>
        <w:t xml:space="preserve"> Koncertní síně</w:t>
      </w:r>
      <w:r>
        <w:rPr>
          <w:rFonts w:ascii="Arial" w:hAnsi="Arial" w:cs="Arial"/>
          <w:spacing w:val="1"/>
          <w:sz w:val="20"/>
          <w:szCs w:val="20"/>
        </w:rPr>
        <w:t>.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6D4510D3" w14:textId="77777777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Dramaturg</w:t>
      </w:r>
      <w:r w:rsidRPr="00FD42D2">
        <w:rPr>
          <w:rFonts w:ascii="Arial" w:hAnsi="Arial" w:cs="Arial"/>
          <w:sz w:val="20"/>
          <w:szCs w:val="20"/>
        </w:rPr>
        <w:t xml:space="preserve"> se zavazuje před podpisem této smlouvy písemně oznámit své závazky k třetí osobě, i jiné závazky k nabyvateli, jejichž plnění spadá do doby vytváření </w:t>
      </w:r>
      <w:r w:rsidRPr="00A316A3">
        <w:rPr>
          <w:rFonts w:ascii="Arial" w:hAnsi="Arial" w:cs="Arial"/>
          <w:sz w:val="20"/>
          <w:szCs w:val="20"/>
        </w:rPr>
        <w:t>výkonu Dramaturgické činnosti</w:t>
      </w:r>
      <w:r w:rsidRPr="00FD42D2">
        <w:rPr>
          <w:rFonts w:ascii="Arial" w:hAnsi="Arial" w:cs="Arial"/>
          <w:sz w:val="20"/>
          <w:szCs w:val="20"/>
        </w:rPr>
        <w:t xml:space="preserve"> dle této smlouvy. </w:t>
      </w:r>
    </w:p>
    <w:p w14:paraId="510BE2E0" w14:textId="77777777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se zavazuje provádět výkon </w:t>
      </w:r>
      <w:r>
        <w:rPr>
          <w:rFonts w:ascii="Arial" w:hAnsi="Arial" w:cs="Arial"/>
          <w:spacing w:val="1"/>
          <w:sz w:val="20"/>
          <w:szCs w:val="20"/>
        </w:rPr>
        <w:t xml:space="preserve">Dramaturgické </w:t>
      </w:r>
      <w:r w:rsidRPr="00FD42D2">
        <w:rPr>
          <w:rFonts w:ascii="Arial" w:hAnsi="Arial" w:cs="Arial"/>
          <w:spacing w:val="1"/>
          <w:sz w:val="20"/>
          <w:szCs w:val="20"/>
        </w:rPr>
        <w:t>činnosti pouze prostředn</w:t>
      </w:r>
      <w:r>
        <w:rPr>
          <w:rFonts w:ascii="Arial" w:hAnsi="Arial" w:cs="Arial"/>
          <w:spacing w:val="1"/>
          <w:sz w:val="20"/>
          <w:szCs w:val="20"/>
        </w:rPr>
        <w:t>ictvím své vlastní osoby. 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je oprávněn provést </w:t>
      </w:r>
      <w:r>
        <w:rPr>
          <w:rFonts w:ascii="Arial" w:hAnsi="Arial" w:cs="Arial"/>
          <w:spacing w:val="1"/>
          <w:sz w:val="20"/>
          <w:szCs w:val="20"/>
        </w:rPr>
        <w:t xml:space="preserve">přípravu programu 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jinou osobou, pouze po předchozím oznámení této skutečnosti Nabyvateli. Jiná osoba však musí být vždy kvalifikována pro vykonávání </w:t>
      </w:r>
      <w:r>
        <w:rPr>
          <w:rFonts w:ascii="Arial" w:hAnsi="Arial" w:cs="Arial"/>
          <w:spacing w:val="1"/>
          <w:sz w:val="20"/>
          <w:szCs w:val="20"/>
        </w:rPr>
        <w:t xml:space="preserve">Dramaturgické 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činnosti. </w:t>
      </w:r>
    </w:p>
    <w:p w14:paraId="500B89C9" w14:textId="77777777" w:rsidR="008C1B76" w:rsidRPr="001B3E08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se zavazuje plnit předmět Smlouvy s odbornou péčí a ve vysoké kvalitě.</w:t>
      </w:r>
    </w:p>
    <w:p w14:paraId="65B1B8C3" w14:textId="34830504" w:rsidR="008C1B76" w:rsidRPr="007038F1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 je povinen spolupracovat s ostatními složkami re</w:t>
      </w:r>
      <w:r w:rsidR="00513AE1"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lizačního týmu Nabyvatele (zejména s pracov</w:t>
      </w:r>
      <w:r w:rsidR="00513AE1"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íky produkce, programu a propagace).</w:t>
      </w:r>
    </w:p>
    <w:p w14:paraId="6E09FB63" w14:textId="77777777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 se zavazuje dodávat program v předem stanovených termínech daných Nabyvatelem.</w:t>
      </w:r>
    </w:p>
    <w:p w14:paraId="0FFDEA0C" w14:textId="77777777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se zavazuje bez zbytečného odkladu informovat Nabyvatele o skutečnostech, které by mohly ovlivnit řádné plnění předmětu Smlouvy a/nebo Dílčí smlouvy a dále informovat Nabyvatele o postupu v poskytování jednotlivých služeb, kdykoliv to bude Nabyvatel požadovat. </w:t>
      </w:r>
    </w:p>
    <w:p w14:paraId="1B088330" w14:textId="77777777" w:rsidR="008C1B76" w:rsidRPr="00FD42D2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pacing w:val="1"/>
          <w:sz w:val="20"/>
          <w:szCs w:val="20"/>
        </w:rPr>
      </w:pPr>
    </w:p>
    <w:p w14:paraId="309D7E16" w14:textId="77777777" w:rsidR="008C1B76" w:rsidRPr="00513AE1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b/>
          <w:bCs/>
          <w:spacing w:val="1"/>
          <w:sz w:val="20"/>
          <w:szCs w:val="20"/>
        </w:rPr>
        <w:t>POVINNOSTI NABYVATELE</w:t>
      </w:r>
    </w:p>
    <w:p w14:paraId="76F5A32E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24FAEDEE" w14:textId="77777777" w:rsidR="008C1B76" w:rsidRPr="001B3E08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 xml:space="preserve"> Nabyvatel se zavazuje za </w:t>
      </w:r>
      <w:r>
        <w:rPr>
          <w:rFonts w:ascii="Arial" w:hAnsi="Arial" w:cs="Arial"/>
          <w:spacing w:val="1"/>
          <w:sz w:val="20"/>
          <w:szCs w:val="20"/>
        </w:rPr>
        <w:t>plnění této Smlouvy zaplatit Dramaturgovi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odměnu. </w:t>
      </w:r>
    </w:p>
    <w:p w14:paraId="4986986E" w14:textId="77777777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 Nabyvatel se zavazuje poskytnout Dramaturgovi všechny informace potřebné k plnění Předmětu smlouvy.</w:t>
      </w:r>
    </w:p>
    <w:p w14:paraId="4B928D0D" w14:textId="2164481E" w:rsidR="008C1B76" w:rsidRPr="00FD42D2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Nabyvatel není povinen</w:t>
      </w:r>
      <w:r w:rsidRPr="00FD42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zajistit Dramaturgovi</w:t>
      </w:r>
      <w:r w:rsidRPr="00FD42D2">
        <w:rPr>
          <w:rFonts w:ascii="Arial" w:hAnsi="Arial" w:cs="Arial"/>
          <w:sz w:val="20"/>
          <w:szCs w:val="20"/>
        </w:rPr>
        <w:t xml:space="preserve"> prostor a technické</w:t>
      </w:r>
      <w:r>
        <w:rPr>
          <w:rFonts w:ascii="Arial" w:hAnsi="Arial" w:cs="Arial"/>
          <w:sz w:val="20"/>
          <w:szCs w:val="20"/>
        </w:rPr>
        <w:t xml:space="preserve"> prostředky pro realizaci předmě</w:t>
      </w:r>
      <w:r w:rsidR="00513AE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 smlouvy</w:t>
      </w:r>
      <w:r w:rsidRPr="00FD42D2">
        <w:rPr>
          <w:rFonts w:ascii="Arial" w:hAnsi="Arial" w:cs="Arial"/>
          <w:sz w:val="20"/>
          <w:szCs w:val="20"/>
        </w:rPr>
        <w:t>.</w:t>
      </w:r>
    </w:p>
    <w:p w14:paraId="503A0470" w14:textId="77777777" w:rsidR="008C1B76" w:rsidRPr="00822823" w:rsidRDefault="008C1B76" w:rsidP="00513AE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z w:val="20"/>
          <w:szCs w:val="20"/>
        </w:rPr>
        <w:t xml:space="preserve"> Nabyvatel je oprávněn průběžně kontrolovat provádění předmětu smlouvy sám nebo prostřednictvím osoby, kterou k tomuto účelu pověří.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5CC918EC" w14:textId="77777777" w:rsidR="008C1B76" w:rsidRPr="00513AE1" w:rsidRDefault="008C1B76" w:rsidP="00513A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D42D2">
        <w:rPr>
          <w:rFonts w:ascii="Arial" w:hAnsi="Arial" w:cs="Arial"/>
          <w:b/>
          <w:bCs/>
          <w:spacing w:val="1"/>
          <w:sz w:val="20"/>
          <w:szCs w:val="20"/>
        </w:rPr>
        <w:t>MÍSTO A DOBA POSKYTOVÁNÍ SLUŽEB</w:t>
      </w:r>
    </w:p>
    <w:p w14:paraId="48822368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9CE0694" w14:textId="10E4D1B7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Dramaturg vykonává plnění Předmětu smlouvy </w:t>
      </w:r>
      <w:r w:rsidRPr="00FD42D2">
        <w:rPr>
          <w:rFonts w:ascii="Arial" w:hAnsi="Arial" w:cs="Arial"/>
          <w:sz w:val="20"/>
          <w:szCs w:val="20"/>
        </w:rPr>
        <w:t xml:space="preserve">v termínu: </w:t>
      </w:r>
      <w:r w:rsidR="0064341F">
        <w:rPr>
          <w:rFonts w:ascii="Arial" w:hAnsi="Arial" w:cs="Arial"/>
          <w:b/>
          <w:i/>
          <w:noProof/>
          <w:sz w:val="20"/>
          <w:szCs w:val="20"/>
        </w:rPr>
        <w:t>srpen</w:t>
      </w:r>
      <w:r w:rsidR="00502488">
        <w:rPr>
          <w:rFonts w:ascii="Arial" w:hAnsi="Arial" w:cs="Arial"/>
          <w:b/>
          <w:i/>
          <w:noProof/>
          <w:sz w:val="20"/>
          <w:szCs w:val="20"/>
        </w:rPr>
        <w:t xml:space="preserve"> 202</w:t>
      </w:r>
      <w:r w:rsidR="0064341F">
        <w:rPr>
          <w:rFonts w:ascii="Arial" w:hAnsi="Arial" w:cs="Arial"/>
          <w:b/>
          <w:i/>
          <w:noProof/>
          <w:sz w:val="20"/>
          <w:szCs w:val="20"/>
        </w:rPr>
        <w:t>3</w:t>
      </w:r>
      <w:r w:rsidR="00EA5250">
        <w:rPr>
          <w:rFonts w:ascii="Arial" w:hAnsi="Arial" w:cs="Arial"/>
          <w:b/>
          <w:i/>
          <w:noProof/>
          <w:sz w:val="20"/>
          <w:szCs w:val="20"/>
        </w:rPr>
        <w:t xml:space="preserve"> - prosinec 202</w:t>
      </w:r>
      <w:r w:rsidR="00FA4C97">
        <w:rPr>
          <w:rFonts w:ascii="Arial" w:hAnsi="Arial" w:cs="Arial"/>
          <w:b/>
          <w:i/>
          <w:noProof/>
          <w:sz w:val="20"/>
          <w:szCs w:val="20"/>
        </w:rPr>
        <w:t>3</w:t>
      </w:r>
      <w:r w:rsidR="00513AE1">
        <w:rPr>
          <w:rFonts w:ascii="Arial" w:hAnsi="Arial" w:cs="Arial"/>
          <w:b/>
          <w:i/>
          <w:noProof/>
          <w:sz w:val="20"/>
          <w:szCs w:val="20"/>
        </w:rPr>
        <w:t>.</w:t>
      </w:r>
    </w:p>
    <w:p w14:paraId="176A4EBD" w14:textId="0B9A87FD" w:rsidR="00513AE1" w:rsidRDefault="00513AE1" w:rsidP="00513AE1">
      <w:pPr>
        <w:spacing w:line="276" w:lineRule="auto"/>
        <w:ind w:left="7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823C2">
        <w:rPr>
          <w:rFonts w:ascii="Arial" w:hAnsi="Arial" w:cs="Arial"/>
          <w:sz w:val="20"/>
          <w:szCs w:val="20"/>
        </w:rPr>
        <w:t>Míst</w:t>
      </w:r>
      <w:r w:rsidR="00502488">
        <w:rPr>
          <w:rFonts w:ascii="Arial" w:hAnsi="Arial" w:cs="Arial"/>
          <w:sz w:val="20"/>
          <w:szCs w:val="20"/>
        </w:rPr>
        <w:t>em</w:t>
      </w:r>
      <w:r w:rsidR="008C1B76">
        <w:rPr>
          <w:rFonts w:ascii="Arial" w:hAnsi="Arial" w:cs="Arial"/>
          <w:sz w:val="20"/>
          <w:szCs w:val="20"/>
        </w:rPr>
        <w:t xml:space="preserve"> výkonu Dramaturgické činnosti</w:t>
      </w:r>
      <w:r w:rsidR="000823C2">
        <w:rPr>
          <w:rFonts w:ascii="Arial" w:hAnsi="Arial" w:cs="Arial"/>
          <w:sz w:val="20"/>
          <w:szCs w:val="20"/>
        </w:rPr>
        <w:t xml:space="preserve"> </w:t>
      </w:r>
      <w:r w:rsidR="00502488">
        <w:rPr>
          <w:rFonts w:ascii="Arial" w:hAnsi="Arial" w:cs="Arial"/>
          <w:sz w:val="20"/>
          <w:szCs w:val="20"/>
        </w:rPr>
        <w:t>je Praha.</w:t>
      </w:r>
    </w:p>
    <w:p w14:paraId="0E832ABB" w14:textId="059E24BF" w:rsidR="008C1B76" w:rsidRPr="00513AE1" w:rsidRDefault="00513AE1" w:rsidP="00513A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90AEFB8" w14:textId="77777777" w:rsidR="008C1B76" w:rsidRPr="00513AE1" w:rsidRDefault="008C1B76" w:rsidP="00513A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5E97">
        <w:rPr>
          <w:rFonts w:ascii="Arial" w:hAnsi="Arial" w:cs="Arial"/>
          <w:b/>
          <w:bCs/>
          <w:spacing w:val="1"/>
          <w:sz w:val="20"/>
          <w:szCs w:val="20"/>
        </w:rPr>
        <w:lastRenderedPageBreak/>
        <w:t>ODMĚNA A PLATEBNÍ PODMÍNKY</w:t>
      </w:r>
    </w:p>
    <w:p w14:paraId="3BEE9EA7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39B50FF" w14:textId="425FBD24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 xml:space="preserve">Cena za předmět plnění této Smlouvy je sjednána jako </w:t>
      </w:r>
      <w:r>
        <w:rPr>
          <w:rFonts w:ascii="Arial" w:hAnsi="Arial" w:cs="Arial"/>
          <w:spacing w:val="1"/>
          <w:sz w:val="20"/>
          <w:szCs w:val="20"/>
        </w:rPr>
        <w:t>hodinová sazba ve výši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pacing w:val="1"/>
          <w:sz w:val="20"/>
          <w:szCs w:val="20"/>
        </w:rPr>
        <w:t>2</w:t>
      </w:r>
      <w:r w:rsidR="00502488">
        <w:rPr>
          <w:rFonts w:ascii="Arial" w:hAnsi="Arial" w:cs="Arial"/>
          <w:b/>
          <w:spacing w:val="1"/>
          <w:sz w:val="20"/>
          <w:szCs w:val="20"/>
        </w:rPr>
        <w:t>5</w:t>
      </w:r>
      <w:r w:rsidRPr="003C0033">
        <w:rPr>
          <w:rFonts w:ascii="Arial" w:hAnsi="Arial" w:cs="Arial"/>
          <w:b/>
          <w:spacing w:val="1"/>
          <w:sz w:val="20"/>
          <w:szCs w:val="20"/>
        </w:rPr>
        <w:t>0,- Kč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(</w:t>
      </w:r>
      <w:r w:rsidR="00513AE1" w:rsidRPr="00FD42D2">
        <w:rPr>
          <w:rFonts w:ascii="Arial" w:hAnsi="Arial" w:cs="Arial"/>
          <w:spacing w:val="1"/>
          <w:sz w:val="20"/>
          <w:szCs w:val="20"/>
        </w:rPr>
        <w:t>slovy:</w:t>
      </w:r>
      <w:r w:rsidR="00513AE1">
        <w:rPr>
          <w:rFonts w:ascii="Arial" w:hAnsi="Arial" w:cs="Arial"/>
          <w:spacing w:val="1"/>
          <w:sz w:val="20"/>
          <w:szCs w:val="20"/>
        </w:rPr>
        <w:t xml:space="preserve"> dvě</w:t>
      </w:r>
      <w:r>
        <w:rPr>
          <w:rFonts w:ascii="Arial" w:hAnsi="Arial" w:cs="Arial"/>
          <w:spacing w:val="1"/>
          <w:sz w:val="20"/>
          <w:szCs w:val="20"/>
        </w:rPr>
        <w:t xml:space="preserve"> stě </w:t>
      </w:r>
      <w:r w:rsidR="00502488">
        <w:rPr>
          <w:rFonts w:ascii="Arial" w:hAnsi="Arial" w:cs="Arial"/>
          <w:spacing w:val="1"/>
          <w:sz w:val="20"/>
          <w:szCs w:val="20"/>
        </w:rPr>
        <w:t xml:space="preserve">padesát </w:t>
      </w:r>
      <w:r>
        <w:rPr>
          <w:rFonts w:ascii="Arial" w:hAnsi="Arial" w:cs="Arial"/>
          <w:spacing w:val="1"/>
          <w:sz w:val="20"/>
          <w:szCs w:val="20"/>
        </w:rPr>
        <w:t>korun českých</w:t>
      </w:r>
      <w:r w:rsidRPr="00FD42D2">
        <w:rPr>
          <w:rFonts w:ascii="Arial" w:hAnsi="Arial" w:cs="Arial"/>
          <w:spacing w:val="1"/>
          <w:sz w:val="20"/>
          <w:szCs w:val="20"/>
        </w:rPr>
        <w:t>). Úhrada ceny bude prob</w:t>
      </w:r>
      <w:r>
        <w:rPr>
          <w:rFonts w:ascii="Arial" w:hAnsi="Arial" w:cs="Arial"/>
          <w:spacing w:val="1"/>
          <w:sz w:val="20"/>
          <w:szCs w:val="20"/>
        </w:rPr>
        <w:t>íhat dílčími platbami za výkon Dramaturgické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činnosti </w:t>
      </w:r>
      <w:r>
        <w:rPr>
          <w:rFonts w:ascii="Arial" w:hAnsi="Arial" w:cs="Arial"/>
          <w:spacing w:val="1"/>
          <w:sz w:val="20"/>
          <w:szCs w:val="20"/>
        </w:rPr>
        <w:t>dle předloženého výkazu práce</w:t>
      </w:r>
      <w:r w:rsidRPr="00FD42D2">
        <w:rPr>
          <w:rFonts w:ascii="Arial" w:hAnsi="Arial" w:cs="Arial"/>
          <w:spacing w:val="1"/>
          <w:sz w:val="20"/>
          <w:szCs w:val="20"/>
        </w:rPr>
        <w:t>, a je splatná vždy</w:t>
      </w:r>
      <w:r>
        <w:rPr>
          <w:rFonts w:ascii="Arial" w:hAnsi="Arial" w:cs="Arial"/>
          <w:spacing w:val="1"/>
          <w:sz w:val="20"/>
          <w:szCs w:val="20"/>
        </w:rPr>
        <w:t xml:space="preserve"> do 14 dnů od předložení výkazu práce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. </w:t>
      </w:r>
    </w:p>
    <w:p w14:paraId="487EF05F" w14:textId="0345A5B9" w:rsidR="008C1B76" w:rsidRPr="00822823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Nabyvatel bude platit cenu bezhotovostním p</w:t>
      </w:r>
      <w:r>
        <w:rPr>
          <w:rFonts w:ascii="Arial" w:hAnsi="Arial" w:cs="Arial"/>
          <w:spacing w:val="1"/>
          <w:sz w:val="20"/>
          <w:szCs w:val="20"/>
        </w:rPr>
        <w:t xml:space="preserve">řevodem na bankovní účet </w:t>
      </w:r>
      <w:r w:rsidR="00513AE1">
        <w:rPr>
          <w:rFonts w:ascii="Arial" w:hAnsi="Arial" w:cs="Arial"/>
          <w:spacing w:val="1"/>
          <w:sz w:val="20"/>
          <w:szCs w:val="20"/>
        </w:rPr>
        <w:t>Dramaturga</w:t>
      </w:r>
      <w:r w:rsidRPr="00FD42D2">
        <w:rPr>
          <w:rFonts w:ascii="Arial" w:hAnsi="Arial" w:cs="Arial"/>
          <w:spacing w:val="1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uvedení v záhlaví této smlouvy.  P</w:t>
      </w:r>
      <w:r w:rsidRPr="00FD42D2">
        <w:rPr>
          <w:rFonts w:ascii="Arial" w:hAnsi="Arial" w:cs="Arial"/>
          <w:spacing w:val="1"/>
          <w:sz w:val="20"/>
          <w:szCs w:val="20"/>
        </w:rPr>
        <w:t>řičemž cena se považuje za uhrazenou řádně a včas, je-li poslední den lhůty splatnosti odepsána částka z účtu Nab</w:t>
      </w:r>
      <w:r>
        <w:rPr>
          <w:rFonts w:ascii="Arial" w:hAnsi="Arial" w:cs="Arial"/>
          <w:spacing w:val="1"/>
          <w:sz w:val="20"/>
          <w:szCs w:val="20"/>
        </w:rPr>
        <w:t>yvatele ve prospěch účtu Dramaturga</w:t>
      </w:r>
      <w:r w:rsidRPr="00FD42D2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br/>
      </w:r>
    </w:p>
    <w:p w14:paraId="48D84D05" w14:textId="77777777" w:rsidR="008C1B76" w:rsidRPr="00513AE1" w:rsidRDefault="008C1B76" w:rsidP="00513A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D42D2">
        <w:rPr>
          <w:rFonts w:ascii="Arial" w:hAnsi="Arial" w:cs="Arial"/>
          <w:b/>
          <w:bCs/>
          <w:spacing w:val="1"/>
          <w:sz w:val="20"/>
          <w:szCs w:val="20"/>
        </w:rPr>
        <w:t>AUTORSKÉ PRÁVO</w:t>
      </w:r>
    </w:p>
    <w:p w14:paraId="21F3499B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D0F90DC" w14:textId="77777777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Vznikne-li v souvislosti s</w:t>
      </w:r>
      <w:r>
        <w:rPr>
          <w:rFonts w:ascii="Arial" w:hAnsi="Arial" w:cs="Arial"/>
          <w:spacing w:val="1"/>
          <w:sz w:val="20"/>
          <w:szCs w:val="20"/>
        </w:rPr>
        <w:t> Dramaturgickou činností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jakékoli autorské dílo či umělecký výkon ve smyslu zákona č. 121/2000 Sb., o právu autorském, o právech souvisejících s právem autorským a o změně některých zákonů autorského zákona, ve znění pozd</w:t>
      </w:r>
      <w:r>
        <w:rPr>
          <w:rFonts w:ascii="Arial" w:hAnsi="Arial" w:cs="Arial"/>
          <w:spacing w:val="1"/>
          <w:sz w:val="20"/>
          <w:szCs w:val="20"/>
        </w:rPr>
        <w:t>ějších předpisů, poskytne 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Nabyvateli bezplatně výhradní licenci k užití takového díla či uměleckého výkonu, a to pro všechny způsoby užití a v neomezeném územním a časovém rozsahu.</w:t>
      </w:r>
    </w:p>
    <w:p w14:paraId="49350BCF" w14:textId="77777777" w:rsidR="008C1B76" w:rsidRPr="00822823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Dramaturg</w:t>
      </w:r>
      <w:r w:rsidRPr="00FD42D2">
        <w:rPr>
          <w:rFonts w:ascii="Arial" w:hAnsi="Arial" w:cs="Arial"/>
          <w:spacing w:val="1"/>
          <w:sz w:val="20"/>
          <w:szCs w:val="20"/>
        </w:rPr>
        <w:t xml:space="preserve"> nesmí při plnění této Smlouvy a na jejím základě porušit jakákoli autorská práva nebo jiná práva k duševnímu či průmyslovému vlastnictví třetích osob. </w:t>
      </w:r>
      <w:r>
        <w:rPr>
          <w:rFonts w:ascii="Arial" w:hAnsi="Arial" w:cs="Arial"/>
          <w:spacing w:val="1"/>
          <w:sz w:val="20"/>
          <w:szCs w:val="20"/>
        </w:rPr>
        <w:br/>
      </w:r>
    </w:p>
    <w:p w14:paraId="1312CD68" w14:textId="77777777" w:rsidR="008C1B76" w:rsidRPr="00513AE1" w:rsidRDefault="008C1B76" w:rsidP="00513A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b/>
          <w:bCs/>
          <w:spacing w:val="1"/>
          <w:sz w:val="20"/>
          <w:szCs w:val="20"/>
        </w:rPr>
        <w:t>TRVÁNÍ A UKONČENÍ SMLOUVY</w:t>
      </w:r>
    </w:p>
    <w:p w14:paraId="0D5B76E9" w14:textId="77777777" w:rsidR="00513AE1" w:rsidRPr="00FD42D2" w:rsidRDefault="00513AE1" w:rsidP="00513AE1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35ED404" w14:textId="72EC6FFA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 xml:space="preserve">Tato Smlouva se uzavírá na dobu určitou do </w:t>
      </w:r>
      <w:r>
        <w:rPr>
          <w:rFonts w:ascii="Arial" w:hAnsi="Arial" w:cs="Arial"/>
          <w:b/>
          <w:i/>
          <w:spacing w:val="1"/>
          <w:sz w:val="20"/>
          <w:szCs w:val="20"/>
        </w:rPr>
        <w:t>31</w:t>
      </w:r>
      <w:r w:rsidRPr="00FD42D2">
        <w:rPr>
          <w:rFonts w:ascii="Arial" w:hAnsi="Arial" w:cs="Arial"/>
          <w:b/>
          <w:i/>
          <w:spacing w:val="1"/>
          <w:sz w:val="20"/>
          <w:szCs w:val="20"/>
        </w:rPr>
        <w:t xml:space="preserve">. </w:t>
      </w:r>
      <w:r w:rsidR="00EA5250">
        <w:rPr>
          <w:rFonts w:ascii="Arial" w:hAnsi="Arial" w:cs="Arial"/>
          <w:b/>
          <w:i/>
          <w:spacing w:val="1"/>
          <w:sz w:val="20"/>
          <w:szCs w:val="20"/>
        </w:rPr>
        <w:t>prosince 202</w:t>
      </w:r>
      <w:r w:rsidR="0018784F">
        <w:rPr>
          <w:rFonts w:ascii="Arial" w:hAnsi="Arial" w:cs="Arial"/>
          <w:b/>
          <w:i/>
          <w:spacing w:val="1"/>
          <w:sz w:val="20"/>
          <w:szCs w:val="20"/>
        </w:rPr>
        <w:t>3</w:t>
      </w:r>
      <w:r w:rsidR="00513AE1">
        <w:rPr>
          <w:rFonts w:ascii="Arial" w:hAnsi="Arial" w:cs="Arial"/>
          <w:b/>
          <w:i/>
          <w:spacing w:val="1"/>
          <w:sz w:val="20"/>
          <w:szCs w:val="20"/>
        </w:rPr>
        <w:t>.</w:t>
      </w:r>
    </w:p>
    <w:p w14:paraId="77F870FF" w14:textId="77777777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FD42D2">
        <w:rPr>
          <w:rFonts w:ascii="Arial" w:hAnsi="Arial" w:cs="Arial"/>
          <w:sz w:val="20"/>
          <w:szCs w:val="20"/>
        </w:rPr>
        <w:t>Smlouva může být ukončena vzájemnou dohodou smluvních stran, nebo odstoupením od smlouvy v případě závažného porušení povinností stanovených touto smlouvou, nebo z důvodů stanovených zákonem</w:t>
      </w:r>
      <w:r w:rsidRPr="00FD42D2">
        <w:rPr>
          <w:rFonts w:ascii="Arial" w:hAnsi="Arial" w:cs="Arial"/>
          <w:spacing w:val="1"/>
          <w:sz w:val="20"/>
          <w:szCs w:val="20"/>
        </w:rPr>
        <w:t>.</w:t>
      </w:r>
    </w:p>
    <w:p w14:paraId="1113D4C9" w14:textId="77777777" w:rsidR="008C1B76" w:rsidRPr="00822823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Odstoupením od Smlouvy nejsou dotčena ustanovení týkající se poskytnutých licencí a ustanovení týkající se těch práv a povinností, z jejichž povahy vyplývá, že mají trvat i po odstoupení.</w:t>
      </w:r>
      <w:r>
        <w:rPr>
          <w:rFonts w:ascii="Arial" w:hAnsi="Arial" w:cs="Arial"/>
          <w:spacing w:val="1"/>
          <w:sz w:val="20"/>
          <w:szCs w:val="20"/>
        </w:rPr>
        <w:br/>
      </w:r>
    </w:p>
    <w:p w14:paraId="40D6D718" w14:textId="77777777" w:rsidR="008C1B76" w:rsidRPr="00513AE1" w:rsidRDefault="008C1B76" w:rsidP="00513AE1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b/>
          <w:sz w:val="20"/>
          <w:szCs w:val="20"/>
        </w:rPr>
        <w:t>ZÁVĚREČNÁ USTANOVENÍ</w:t>
      </w:r>
    </w:p>
    <w:p w14:paraId="08ED8A96" w14:textId="77777777" w:rsidR="00513AE1" w:rsidRPr="00FD42D2" w:rsidRDefault="00513AE1" w:rsidP="00513AE1">
      <w:pPr>
        <w:widowControl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D0696C7" w14:textId="77777777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Smluvní strany se seznámily s obsahem této Smlouvy a souhlasí s tím, že budou vázány jejími ustanoveními.</w:t>
      </w:r>
    </w:p>
    <w:p w14:paraId="50D308B7" w14:textId="77777777" w:rsidR="008C1B76" w:rsidRPr="00513AE1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Tuto Smlouvu je možné měnit pouze písemnou dohodou smluvních stran ve formě číslovaných dodatků této Smlouvy, podepsaných oprávněnými zástupci obou smluvních stran.</w:t>
      </w:r>
    </w:p>
    <w:p w14:paraId="2988B82C" w14:textId="62BC6C31" w:rsidR="00513AE1" w:rsidRDefault="00513AE1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3AE1">
        <w:rPr>
          <w:rFonts w:ascii="Arial" w:hAnsi="Arial" w:cs="Arial"/>
          <w:sz w:val="20"/>
          <w:szCs w:val="20"/>
        </w:rPr>
        <w:t>Podepsáním této smlouvy smluvní strany výslovně souhlasí s tím, aby byl celý text této smlouvy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14:paraId="4B49A143" w14:textId="293C9DEC" w:rsidR="00513AE1" w:rsidRPr="00FD42D2" w:rsidRDefault="00513AE1" w:rsidP="00513A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0225B4" w14:textId="77777777" w:rsidR="008C1B76" w:rsidRPr="00FD42D2" w:rsidRDefault="008C1B76" w:rsidP="00513AE1">
      <w:pPr>
        <w:widowControl w:val="0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z w:val="20"/>
          <w:szCs w:val="20"/>
        </w:rPr>
        <w:lastRenderedPageBreak/>
        <w:t>Tato smlouva je sepsána ve dvou vyhotoveních s platností originálu; každá ze smluvních stran obdrží po jednom z nich.</w:t>
      </w:r>
    </w:p>
    <w:p w14:paraId="2C6D4056" w14:textId="77777777" w:rsidR="008C1B76" w:rsidRPr="00FD42D2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z w:val="20"/>
          <w:szCs w:val="20"/>
        </w:rPr>
        <w:t>Tato Smlouva nabývá platnosti a účinnosti dnem jejího podpisu oběma stranami.</w:t>
      </w:r>
    </w:p>
    <w:p w14:paraId="7649E3D4" w14:textId="77777777" w:rsidR="008C1B76" w:rsidRPr="00400786" w:rsidRDefault="008C1B76" w:rsidP="00513AE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D42D2">
        <w:rPr>
          <w:rFonts w:ascii="Arial" w:hAnsi="Arial" w:cs="Arial"/>
          <w:sz w:val="20"/>
          <w:szCs w:val="20"/>
        </w:rPr>
        <w:t>Smluvní strany prohlašují, že si text Smlouvy přečetly, s jeho zněním bezvýhradně souhlasí a na důkaz toho připojují své podpisy.</w:t>
      </w:r>
    </w:p>
    <w:p w14:paraId="0BB62BE3" w14:textId="77777777" w:rsidR="008C1B76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3F9F260A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5E99729A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6A07ABD2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0D28AA54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6312932E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0D679AD8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16D20D8D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2E9F8FFE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21DC0D97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78F64BCD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3769A404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46A5E15D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3AA64A18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657C632D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3BA828EB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72CE7C38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34376CFA" w14:textId="77777777" w:rsidR="0018784F" w:rsidRDefault="0018784F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66BE5E48" w14:textId="76805485" w:rsidR="008C1B76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  <w:r w:rsidRPr="001F0226">
        <w:rPr>
          <w:rFonts w:ascii="Arial" w:hAnsi="Arial" w:cs="Arial"/>
          <w:spacing w:val="1"/>
          <w:sz w:val="20"/>
          <w:szCs w:val="20"/>
        </w:rPr>
        <w:t xml:space="preserve">V Praze, dne </w:t>
      </w:r>
      <w:r w:rsidR="00502488" w:rsidRPr="001F0226">
        <w:rPr>
          <w:rFonts w:ascii="Arial" w:hAnsi="Arial" w:cs="Arial"/>
          <w:spacing w:val="1"/>
          <w:sz w:val="20"/>
          <w:szCs w:val="20"/>
        </w:rPr>
        <w:t>1</w:t>
      </w:r>
      <w:r w:rsidR="00EA5250" w:rsidRPr="001F0226">
        <w:rPr>
          <w:rFonts w:ascii="Arial" w:hAnsi="Arial" w:cs="Arial"/>
          <w:spacing w:val="1"/>
          <w:sz w:val="20"/>
          <w:szCs w:val="20"/>
        </w:rPr>
        <w:t xml:space="preserve">. </w:t>
      </w:r>
      <w:r w:rsidR="0018784F">
        <w:rPr>
          <w:rFonts w:ascii="Arial" w:hAnsi="Arial" w:cs="Arial"/>
          <w:spacing w:val="1"/>
          <w:sz w:val="20"/>
          <w:szCs w:val="20"/>
        </w:rPr>
        <w:t>srpna</w:t>
      </w:r>
      <w:r w:rsidR="00EA5250" w:rsidRPr="001F0226">
        <w:rPr>
          <w:rFonts w:ascii="Arial" w:hAnsi="Arial" w:cs="Arial"/>
          <w:spacing w:val="1"/>
          <w:sz w:val="20"/>
          <w:szCs w:val="20"/>
        </w:rPr>
        <w:t xml:space="preserve"> 202</w:t>
      </w:r>
      <w:r w:rsidR="0018784F">
        <w:rPr>
          <w:rFonts w:ascii="Arial" w:hAnsi="Arial" w:cs="Arial"/>
          <w:spacing w:val="1"/>
          <w:sz w:val="20"/>
          <w:szCs w:val="20"/>
        </w:rPr>
        <w:t>3</w:t>
      </w:r>
    </w:p>
    <w:p w14:paraId="3033E08D" w14:textId="77777777" w:rsidR="008C1B76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513A4661" w14:textId="77777777" w:rsidR="008C1B76" w:rsidRPr="00FD42D2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</w:p>
    <w:p w14:paraId="3F2B45C2" w14:textId="6BDD2719" w:rsidR="00513AE1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------------------------------------------</w:t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  <w:t>-----------------------------------------</w:t>
      </w:r>
    </w:p>
    <w:p w14:paraId="0EE6B29E" w14:textId="3886783D" w:rsidR="008C1B76" w:rsidRPr="00513AE1" w:rsidRDefault="008C1B76" w:rsidP="00513AE1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1"/>
          <w:sz w:val="20"/>
          <w:szCs w:val="20"/>
        </w:rPr>
      </w:pPr>
      <w:r w:rsidRPr="00FD42D2">
        <w:rPr>
          <w:rFonts w:ascii="Arial" w:hAnsi="Arial" w:cs="Arial"/>
          <w:spacing w:val="1"/>
          <w:sz w:val="20"/>
          <w:szCs w:val="20"/>
        </w:rPr>
        <w:t>Nabyvatel</w:t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</w:r>
      <w:r w:rsidR="00513AE1">
        <w:rPr>
          <w:rFonts w:ascii="Arial" w:hAnsi="Arial" w:cs="Arial"/>
          <w:spacing w:val="1"/>
          <w:sz w:val="20"/>
          <w:szCs w:val="20"/>
        </w:rPr>
        <w:tab/>
        <w:t>Dramaturg</w:t>
      </w:r>
    </w:p>
    <w:p w14:paraId="435F0AF3" w14:textId="19BF9F11" w:rsidR="00FE3B42" w:rsidRPr="0073252A" w:rsidRDefault="00FA4C97" w:rsidP="00513AE1">
      <w:pPr>
        <w:spacing w:line="276" w:lineRule="auto"/>
      </w:pPr>
      <w:r>
        <w:t>Kultura Praha 3</w:t>
      </w:r>
      <w:r w:rsidR="00502488">
        <w:t xml:space="preserve">, </w:t>
      </w:r>
      <w:proofErr w:type="spellStart"/>
      <w:r w:rsidR="00502488">
        <w:t>p.o</w:t>
      </w:r>
      <w:proofErr w:type="spellEnd"/>
      <w:r w:rsidR="00502488">
        <w:t>.</w:t>
      </w:r>
      <w:r w:rsidR="00502488">
        <w:tab/>
      </w:r>
      <w:r w:rsidR="00502488">
        <w:tab/>
      </w:r>
      <w:r w:rsidR="00502488">
        <w:tab/>
      </w:r>
      <w:r w:rsidR="00502488">
        <w:tab/>
      </w:r>
      <w:r w:rsidR="00502488">
        <w:tab/>
      </w:r>
      <w:r w:rsidR="00502488">
        <w:tab/>
      </w:r>
      <w:r w:rsidR="0018784F">
        <w:t>Miroslav Beinhauer</w:t>
      </w:r>
      <w:r w:rsidR="00502488">
        <w:br/>
        <w:t>Marie Kašparová, ředite</w:t>
      </w:r>
      <w:r w:rsidR="001F0226">
        <w:t>lka</w:t>
      </w:r>
    </w:p>
    <w:sectPr w:rsidR="00FE3B42" w:rsidRPr="0073252A" w:rsidSect="002D5845">
      <w:headerReference w:type="default" r:id="rId10"/>
      <w:footerReference w:type="default" r:id="rId11"/>
      <w:pgSz w:w="11906" w:h="16838"/>
      <w:pgMar w:top="253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504D" w14:textId="77777777" w:rsidR="001E59DF" w:rsidRDefault="001E59DF" w:rsidP="002D5845">
      <w:pPr>
        <w:spacing w:after="0" w:line="240" w:lineRule="auto"/>
      </w:pPr>
      <w:r>
        <w:separator/>
      </w:r>
    </w:p>
  </w:endnote>
  <w:endnote w:type="continuationSeparator" w:id="0">
    <w:p w14:paraId="211ADF31" w14:textId="77777777" w:rsidR="001E59DF" w:rsidRDefault="001E59DF" w:rsidP="002D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9F23" w14:textId="2D42D7DF" w:rsidR="00EA5250" w:rsidRDefault="00EA5250" w:rsidP="00D634BE">
    <w:pPr>
      <w:pStyle w:val="Normlnweb"/>
      <w:spacing w:before="0" w:beforeAutospacing="0" w:after="0" w:afterAutospacing="0"/>
      <w:ind w:left="224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7C00" w14:textId="77777777" w:rsidR="001E59DF" w:rsidRDefault="001E59DF" w:rsidP="002D5845">
      <w:pPr>
        <w:spacing w:after="0" w:line="240" w:lineRule="auto"/>
      </w:pPr>
      <w:r>
        <w:separator/>
      </w:r>
    </w:p>
  </w:footnote>
  <w:footnote w:type="continuationSeparator" w:id="0">
    <w:p w14:paraId="6A5D0E1E" w14:textId="77777777" w:rsidR="001E59DF" w:rsidRDefault="001E59DF" w:rsidP="002D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247B" w14:textId="7151BA91" w:rsidR="00EA5250" w:rsidRPr="0064341F" w:rsidRDefault="0064341F">
    <w:pPr>
      <w:pStyle w:val="Zhlav"/>
      <w:rPr>
        <w:rFonts w:ascii="Arial" w:hAnsi="Arial" w:cs="Arial"/>
        <w:sz w:val="20"/>
      </w:rPr>
    </w:pPr>
    <w:r>
      <w:rPr>
        <w:noProof/>
        <w:color w:val="2B579A"/>
        <w:shd w:val="clear" w:color="auto" w:fill="E6E6E6"/>
        <w:lang w:val="en-US"/>
      </w:rPr>
      <w:drawing>
        <wp:anchor distT="0" distB="0" distL="0" distR="0" simplePos="0" relativeHeight="251659264" behindDoc="1" locked="0" layoutInCell="0" allowOverlap="1" wp14:anchorId="63693766" wp14:editId="482DBE7B">
          <wp:simplePos x="0" y="0"/>
          <wp:positionH relativeFrom="column">
            <wp:posOffset>4285825</wp:posOffset>
          </wp:positionH>
          <wp:positionV relativeFrom="paragraph">
            <wp:posOffset>130810</wp:posOffset>
          </wp:positionV>
          <wp:extent cx="1476000" cy="741600"/>
          <wp:effectExtent l="0" t="0" r="0" b="1905"/>
          <wp:wrapNone/>
          <wp:docPr id="1" name="Obrázek 3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A42"/>
    <w:multiLevelType w:val="hybridMultilevel"/>
    <w:tmpl w:val="AE241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440A"/>
    <w:multiLevelType w:val="hybridMultilevel"/>
    <w:tmpl w:val="F72A9D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B62ED8"/>
    <w:multiLevelType w:val="hybridMultilevel"/>
    <w:tmpl w:val="C54C8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2F39"/>
    <w:multiLevelType w:val="hybridMultilevel"/>
    <w:tmpl w:val="9EEAF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251A"/>
    <w:multiLevelType w:val="hybridMultilevel"/>
    <w:tmpl w:val="F1FAB9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EA2432"/>
    <w:multiLevelType w:val="multilevel"/>
    <w:tmpl w:val="323A3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01673889">
    <w:abstractNumId w:val="0"/>
  </w:num>
  <w:num w:numId="2" w16cid:durableId="2093355567">
    <w:abstractNumId w:val="4"/>
  </w:num>
  <w:num w:numId="3" w16cid:durableId="1268460321">
    <w:abstractNumId w:val="3"/>
  </w:num>
  <w:num w:numId="4" w16cid:durableId="902717835">
    <w:abstractNumId w:val="2"/>
  </w:num>
  <w:num w:numId="5" w16cid:durableId="55591616">
    <w:abstractNumId w:val="1"/>
  </w:num>
  <w:num w:numId="6" w16cid:durableId="822622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NTIxMDI2NTYxNDBQ0lEKTi0uzszPAykwqgUAKSq4wywAAAA="/>
  </w:docVars>
  <w:rsids>
    <w:rsidRoot w:val="007B639F"/>
    <w:rsid w:val="00000B2E"/>
    <w:rsid w:val="00001016"/>
    <w:rsid w:val="000021C2"/>
    <w:rsid w:val="00002F5B"/>
    <w:rsid w:val="00003BBF"/>
    <w:rsid w:val="0000429D"/>
    <w:rsid w:val="00005417"/>
    <w:rsid w:val="00005659"/>
    <w:rsid w:val="000066C2"/>
    <w:rsid w:val="000075D1"/>
    <w:rsid w:val="000077A2"/>
    <w:rsid w:val="00014A82"/>
    <w:rsid w:val="000157B4"/>
    <w:rsid w:val="000166FB"/>
    <w:rsid w:val="000217F2"/>
    <w:rsid w:val="000231E4"/>
    <w:rsid w:val="00030C15"/>
    <w:rsid w:val="00031C70"/>
    <w:rsid w:val="00034EB6"/>
    <w:rsid w:val="0003704C"/>
    <w:rsid w:val="000409DF"/>
    <w:rsid w:val="0004153C"/>
    <w:rsid w:val="00041623"/>
    <w:rsid w:val="00041D1D"/>
    <w:rsid w:val="00044BF7"/>
    <w:rsid w:val="00044C4C"/>
    <w:rsid w:val="00046AA7"/>
    <w:rsid w:val="000478F7"/>
    <w:rsid w:val="00047A5C"/>
    <w:rsid w:val="00050391"/>
    <w:rsid w:val="00050FF3"/>
    <w:rsid w:val="00053C70"/>
    <w:rsid w:val="00055A21"/>
    <w:rsid w:val="00061AC2"/>
    <w:rsid w:val="00062397"/>
    <w:rsid w:val="000624DB"/>
    <w:rsid w:val="000646F7"/>
    <w:rsid w:val="0006487E"/>
    <w:rsid w:val="000677FF"/>
    <w:rsid w:val="00070368"/>
    <w:rsid w:val="00070B2B"/>
    <w:rsid w:val="00073050"/>
    <w:rsid w:val="0007399C"/>
    <w:rsid w:val="00076B2D"/>
    <w:rsid w:val="00077A3B"/>
    <w:rsid w:val="00080A35"/>
    <w:rsid w:val="000823C2"/>
    <w:rsid w:val="000849C3"/>
    <w:rsid w:val="00087D5B"/>
    <w:rsid w:val="00090FA8"/>
    <w:rsid w:val="000911D0"/>
    <w:rsid w:val="0009176F"/>
    <w:rsid w:val="00091F22"/>
    <w:rsid w:val="000962C3"/>
    <w:rsid w:val="00097383"/>
    <w:rsid w:val="000A3486"/>
    <w:rsid w:val="000A3D06"/>
    <w:rsid w:val="000A5D81"/>
    <w:rsid w:val="000B1DDB"/>
    <w:rsid w:val="000B223E"/>
    <w:rsid w:val="000B2FCD"/>
    <w:rsid w:val="000B2FF3"/>
    <w:rsid w:val="000B3C16"/>
    <w:rsid w:val="000B4C35"/>
    <w:rsid w:val="000C2C4B"/>
    <w:rsid w:val="000C399D"/>
    <w:rsid w:val="000C4092"/>
    <w:rsid w:val="000C4C6B"/>
    <w:rsid w:val="000C545A"/>
    <w:rsid w:val="000C65A0"/>
    <w:rsid w:val="000D238C"/>
    <w:rsid w:val="000D3B8F"/>
    <w:rsid w:val="000D5330"/>
    <w:rsid w:val="000D5C59"/>
    <w:rsid w:val="000E034F"/>
    <w:rsid w:val="000E35F0"/>
    <w:rsid w:val="000E683A"/>
    <w:rsid w:val="000E75D7"/>
    <w:rsid w:val="000E7BE6"/>
    <w:rsid w:val="000F0CE2"/>
    <w:rsid w:val="000F1B58"/>
    <w:rsid w:val="000F1E57"/>
    <w:rsid w:val="000F489F"/>
    <w:rsid w:val="000F48AB"/>
    <w:rsid w:val="000F4CB1"/>
    <w:rsid w:val="000F7EA6"/>
    <w:rsid w:val="001005D1"/>
    <w:rsid w:val="0010092B"/>
    <w:rsid w:val="00101850"/>
    <w:rsid w:val="00101E52"/>
    <w:rsid w:val="0010364D"/>
    <w:rsid w:val="00104DAD"/>
    <w:rsid w:val="001069EC"/>
    <w:rsid w:val="001075E9"/>
    <w:rsid w:val="00113B04"/>
    <w:rsid w:val="00113CDB"/>
    <w:rsid w:val="00115859"/>
    <w:rsid w:val="00116A27"/>
    <w:rsid w:val="001173D1"/>
    <w:rsid w:val="00121557"/>
    <w:rsid w:val="00122421"/>
    <w:rsid w:val="0012261C"/>
    <w:rsid w:val="00123347"/>
    <w:rsid w:val="00130069"/>
    <w:rsid w:val="00131C9C"/>
    <w:rsid w:val="0013272A"/>
    <w:rsid w:val="00132F36"/>
    <w:rsid w:val="00134E11"/>
    <w:rsid w:val="00135529"/>
    <w:rsid w:val="0013603D"/>
    <w:rsid w:val="001362FF"/>
    <w:rsid w:val="00137945"/>
    <w:rsid w:val="001427A8"/>
    <w:rsid w:val="00143DF8"/>
    <w:rsid w:val="00144A7B"/>
    <w:rsid w:val="00146A90"/>
    <w:rsid w:val="00153AA1"/>
    <w:rsid w:val="001564A7"/>
    <w:rsid w:val="00161570"/>
    <w:rsid w:val="00162925"/>
    <w:rsid w:val="00164A2E"/>
    <w:rsid w:val="0016574B"/>
    <w:rsid w:val="00167C6B"/>
    <w:rsid w:val="00167C94"/>
    <w:rsid w:val="00174441"/>
    <w:rsid w:val="001771F6"/>
    <w:rsid w:val="001836C4"/>
    <w:rsid w:val="00183D09"/>
    <w:rsid w:val="00184A06"/>
    <w:rsid w:val="00186D3F"/>
    <w:rsid w:val="0018784F"/>
    <w:rsid w:val="00192CFD"/>
    <w:rsid w:val="00193508"/>
    <w:rsid w:val="0019578C"/>
    <w:rsid w:val="00196B02"/>
    <w:rsid w:val="00196B42"/>
    <w:rsid w:val="001971F7"/>
    <w:rsid w:val="00197460"/>
    <w:rsid w:val="00197B67"/>
    <w:rsid w:val="001A2A5C"/>
    <w:rsid w:val="001A2B66"/>
    <w:rsid w:val="001A56D4"/>
    <w:rsid w:val="001C092F"/>
    <w:rsid w:val="001C0F29"/>
    <w:rsid w:val="001C11D4"/>
    <w:rsid w:val="001C1937"/>
    <w:rsid w:val="001C2432"/>
    <w:rsid w:val="001C4599"/>
    <w:rsid w:val="001C47D1"/>
    <w:rsid w:val="001C48BF"/>
    <w:rsid w:val="001C539E"/>
    <w:rsid w:val="001C53D4"/>
    <w:rsid w:val="001C6178"/>
    <w:rsid w:val="001C6F5A"/>
    <w:rsid w:val="001D12A1"/>
    <w:rsid w:val="001D2144"/>
    <w:rsid w:val="001D7117"/>
    <w:rsid w:val="001E0F58"/>
    <w:rsid w:val="001E4195"/>
    <w:rsid w:val="001E59DF"/>
    <w:rsid w:val="001E5FB6"/>
    <w:rsid w:val="001E6350"/>
    <w:rsid w:val="001F0226"/>
    <w:rsid w:val="001F05D9"/>
    <w:rsid w:val="001F0B26"/>
    <w:rsid w:val="001F154D"/>
    <w:rsid w:val="001F1BB2"/>
    <w:rsid w:val="001F2FCA"/>
    <w:rsid w:val="001F475F"/>
    <w:rsid w:val="001F4937"/>
    <w:rsid w:val="001F5A2E"/>
    <w:rsid w:val="001F77C3"/>
    <w:rsid w:val="001F7D16"/>
    <w:rsid w:val="00201753"/>
    <w:rsid w:val="00201B97"/>
    <w:rsid w:val="00206F6B"/>
    <w:rsid w:val="00211A1A"/>
    <w:rsid w:val="00211D8B"/>
    <w:rsid w:val="00212764"/>
    <w:rsid w:val="002135D9"/>
    <w:rsid w:val="00214187"/>
    <w:rsid w:val="002218B3"/>
    <w:rsid w:val="00225857"/>
    <w:rsid w:val="00227704"/>
    <w:rsid w:val="00230A60"/>
    <w:rsid w:val="002345F9"/>
    <w:rsid w:val="00235803"/>
    <w:rsid w:val="002358DC"/>
    <w:rsid w:val="00236B66"/>
    <w:rsid w:val="002373FC"/>
    <w:rsid w:val="00237BBB"/>
    <w:rsid w:val="00237D60"/>
    <w:rsid w:val="0024121D"/>
    <w:rsid w:val="00242C70"/>
    <w:rsid w:val="00247B79"/>
    <w:rsid w:val="00251119"/>
    <w:rsid w:val="00252D2E"/>
    <w:rsid w:val="0025302B"/>
    <w:rsid w:val="00253D65"/>
    <w:rsid w:val="0025635A"/>
    <w:rsid w:val="00256BE9"/>
    <w:rsid w:val="00263333"/>
    <w:rsid w:val="00264D52"/>
    <w:rsid w:val="0026734E"/>
    <w:rsid w:val="002678A2"/>
    <w:rsid w:val="00270CF6"/>
    <w:rsid w:val="00270D6E"/>
    <w:rsid w:val="00274DE4"/>
    <w:rsid w:val="00276726"/>
    <w:rsid w:val="00280548"/>
    <w:rsid w:val="00282F86"/>
    <w:rsid w:val="00284D1F"/>
    <w:rsid w:val="002875E1"/>
    <w:rsid w:val="00287910"/>
    <w:rsid w:val="002939D0"/>
    <w:rsid w:val="002A3046"/>
    <w:rsid w:val="002A57BC"/>
    <w:rsid w:val="002B047C"/>
    <w:rsid w:val="002B0831"/>
    <w:rsid w:val="002B1489"/>
    <w:rsid w:val="002B1539"/>
    <w:rsid w:val="002B2F6F"/>
    <w:rsid w:val="002B32C2"/>
    <w:rsid w:val="002B389B"/>
    <w:rsid w:val="002B79A9"/>
    <w:rsid w:val="002C0A38"/>
    <w:rsid w:val="002C2D16"/>
    <w:rsid w:val="002C37EF"/>
    <w:rsid w:val="002C6CDE"/>
    <w:rsid w:val="002C7C3B"/>
    <w:rsid w:val="002D14FE"/>
    <w:rsid w:val="002D3CA5"/>
    <w:rsid w:val="002D4A34"/>
    <w:rsid w:val="002D54E2"/>
    <w:rsid w:val="002D5845"/>
    <w:rsid w:val="002E15EB"/>
    <w:rsid w:val="002E2386"/>
    <w:rsid w:val="002E3795"/>
    <w:rsid w:val="002E3E68"/>
    <w:rsid w:val="002E4005"/>
    <w:rsid w:val="002E4A74"/>
    <w:rsid w:val="002E4B2D"/>
    <w:rsid w:val="002E5338"/>
    <w:rsid w:val="002E5708"/>
    <w:rsid w:val="002E5712"/>
    <w:rsid w:val="002E57C9"/>
    <w:rsid w:val="002F0443"/>
    <w:rsid w:val="002F144A"/>
    <w:rsid w:val="002F15F3"/>
    <w:rsid w:val="002F1B7B"/>
    <w:rsid w:val="002F25C8"/>
    <w:rsid w:val="002F2BF9"/>
    <w:rsid w:val="002F2C1D"/>
    <w:rsid w:val="002F2C7F"/>
    <w:rsid w:val="002F2CB1"/>
    <w:rsid w:val="002F344A"/>
    <w:rsid w:val="002F561D"/>
    <w:rsid w:val="002F6D08"/>
    <w:rsid w:val="002F6F7A"/>
    <w:rsid w:val="002F70C2"/>
    <w:rsid w:val="002F7FA3"/>
    <w:rsid w:val="00300623"/>
    <w:rsid w:val="00300F0A"/>
    <w:rsid w:val="00304DDB"/>
    <w:rsid w:val="003076A7"/>
    <w:rsid w:val="00310DE0"/>
    <w:rsid w:val="00311123"/>
    <w:rsid w:val="003132A8"/>
    <w:rsid w:val="003172F7"/>
    <w:rsid w:val="0032449C"/>
    <w:rsid w:val="00325522"/>
    <w:rsid w:val="00326205"/>
    <w:rsid w:val="003262F4"/>
    <w:rsid w:val="00326AFA"/>
    <w:rsid w:val="00332BD5"/>
    <w:rsid w:val="00333420"/>
    <w:rsid w:val="0033349F"/>
    <w:rsid w:val="00333611"/>
    <w:rsid w:val="0033389F"/>
    <w:rsid w:val="00335A2A"/>
    <w:rsid w:val="003375FB"/>
    <w:rsid w:val="0034075E"/>
    <w:rsid w:val="00345C23"/>
    <w:rsid w:val="003466F4"/>
    <w:rsid w:val="0034784F"/>
    <w:rsid w:val="003500E5"/>
    <w:rsid w:val="003529D8"/>
    <w:rsid w:val="00353016"/>
    <w:rsid w:val="0035421B"/>
    <w:rsid w:val="00354827"/>
    <w:rsid w:val="0036196F"/>
    <w:rsid w:val="00362AD0"/>
    <w:rsid w:val="00367E34"/>
    <w:rsid w:val="0037301D"/>
    <w:rsid w:val="00373B85"/>
    <w:rsid w:val="00376E29"/>
    <w:rsid w:val="00382480"/>
    <w:rsid w:val="0038303C"/>
    <w:rsid w:val="00384097"/>
    <w:rsid w:val="00384768"/>
    <w:rsid w:val="003848EB"/>
    <w:rsid w:val="00391D41"/>
    <w:rsid w:val="003920E9"/>
    <w:rsid w:val="00395314"/>
    <w:rsid w:val="00396667"/>
    <w:rsid w:val="003A14DF"/>
    <w:rsid w:val="003A15CA"/>
    <w:rsid w:val="003A18ED"/>
    <w:rsid w:val="003A19D4"/>
    <w:rsid w:val="003A1E56"/>
    <w:rsid w:val="003A25B1"/>
    <w:rsid w:val="003A3390"/>
    <w:rsid w:val="003B3627"/>
    <w:rsid w:val="003B5E4D"/>
    <w:rsid w:val="003C3B66"/>
    <w:rsid w:val="003D3C92"/>
    <w:rsid w:val="003D3D8C"/>
    <w:rsid w:val="003D3FE4"/>
    <w:rsid w:val="003D5874"/>
    <w:rsid w:val="003D6548"/>
    <w:rsid w:val="003D7E59"/>
    <w:rsid w:val="003E09F3"/>
    <w:rsid w:val="003E18A0"/>
    <w:rsid w:val="003E69A8"/>
    <w:rsid w:val="003E7D27"/>
    <w:rsid w:val="003F16BD"/>
    <w:rsid w:val="003F210E"/>
    <w:rsid w:val="003F2D1E"/>
    <w:rsid w:val="003F3F78"/>
    <w:rsid w:val="003F4CFD"/>
    <w:rsid w:val="00401F12"/>
    <w:rsid w:val="00405204"/>
    <w:rsid w:val="004058CC"/>
    <w:rsid w:val="0040653C"/>
    <w:rsid w:val="00407299"/>
    <w:rsid w:val="00411FAC"/>
    <w:rsid w:val="00413543"/>
    <w:rsid w:val="0041635F"/>
    <w:rsid w:val="0042066F"/>
    <w:rsid w:val="00422345"/>
    <w:rsid w:val="00423D70"/>
    <w:rsid w:val="004258BD"/>
    <w:rsid w:val="004270A5"/>
    <w:rsid w:val="00427A97"/>
    <w:rsid w:val="00430D84"/>
    <w:rsid w:val="0043426A"/>
    <w:rsid w:val="00434845"/>
    <w:rsid w:val="004348AB"/>
    <w:rsid w:val="00435EB8"/>
    <w:rsid w:val="00435F60"/>
    <w:rsid w:val="00436F73"/>
    <w:rsid w:val="00440C48"/>
    <w:rsid w:val="00441448"/>
    <w:rsid w:val="004415DD"/>
    <w:rsid w:val="00442D56"/>
    <w:rsid w:val="004451AF"/>
    <w:rsid w:val="004516F3"/>
    <w:rsid w:val="00454143"/>
    <w:rsid w:val="0045751F"/>
    <w:rsid w:val="004626B2"/>
    <w:rsid w:val="004635C6"/>
    <w:rsid w:val="00464395"/>
    <w:rsid w:val="00467FFC"/>
    <w:rsid w:val="00472811"/>
    <w:rsid w:val="0047311A"/>
    <w:rsid w:val="0048285F"/>
    <w:rsid w:val="00482A95"/>
    <w:rsid w:val="00484405"/>
    <w:rsid w:val="00491935"/>
    <w:rsid w:val="00492488"/>
    <w:rsid w:val="004932A5"/>
    <w:rsid w:val="004934A5"/>
    <w:rsid w:val="0049409D"/>
    <w:rsid w:val="0049556E"/>
    <w:rsid w:val="00496514"/>
    <w:rsid w:val="0049773E"/>
    <w:rsid w:val="004A06EA"/>
    <w:rsid w:val="004A0F53"/>
    <w:rsid w:val="004A16B8"/>
    <w:rsid w:val="004A4AB0"/>
    <w:rsid w:val="004A6F3B"/>
    <w:rsid w:val="004B0B40"/>
    <w:rsid w:val="004B1421"/>
    <w:rsid w:val="004B1D7E"/>
    <w:rsid w:val="004B26B1"/>
    <w:rsid w:val="004B6545"/>
    <w:rsid w:val="004B72DA"/>
    <w:rsid w:val="004C2E44"/>
    <w:rsid w:val="004C30F9"/>
    <w:rsid w:val="004C6EC6"/>
    <w:rsid w:val="004C765E"/>
    <w:rsid w:val="004D0313"/>
    <w:rsid w:val="004D03E5"/>
    <w:rsid w:val="004D042F"/>
    <w:rsid w:val="004D2373"/>
    <w:rsid w:val="004D3E64"/>
    <w:rsid w:val="004D7334"/>
    <w:rsid w:val="004E30BF"/>
    <w:rsid w:val="004E31C9"/>
    <w:rsid w:val="004E3EF0"/>
    <w:rsid w:val="004E6AA3"/>
    <w:rsid w:val="004F148D"/>
    <w:rsid w:val="004F1C89"/>
    <w:rsid w:val="004F3BF5"/>
    <w:rsid w:val="004F3C91"/>
    <w:rsid w:val="004F55EF"/>
    <w:rsid w:val="004F5955"/>
    <w:rsid w:val="004F79E3"/>
    <w:rsid w:val="00502488"/>
    <w:rsid w:val="00505F42"/>
    <w:rsid w:val="00505F96"/>
    <w:rsid w:val="005069A4"/>
    <w:rsid w:val="0050776C"/>
    <w:rsid w:val="005119BD"/>
    <w:rsid w:val="005128DC"/>
    <w:rsid w:val="00513AE1"/>
    <w:rsid w:val="005145D2"/>
    <w:rsid w:val="00521397"/>
    <w:rsid w:val="00521A8B"/>
    <w:rsid w:val="0052431D"/>
    <w:rsid w:val="00524C4A"/>
    <w:rsid w:val="00525244"/>
    <w:rsid w:val="0052623D"/>
    <w:rsid w:val="0052629C"/>
    <w:rsid w:val="00530453"/>
    <w:rsid w:val="005319BB"/>
    <w:rsid w:val="00531CED"/>
    <w:rsid w:val="005333A1"/>
    <w:rsid w:val="00536076"/>
    <w:rsid w:val="00536942"/>
    <w:rsid w:val="00541A1A"/>
    <w:rsid w:val="00541EA9"/>
    <w:rsid w:val="00543CBB"/>
    <w:rsid w:val="005469E7"/>
    <w:rsid w:val="0054737D"/>
    <w:rsid w:val="005473C0"/>
    <w:rsid w:val="005506F4"/>
    <w:rsid w:val="00550825"/>
    <w:rsid w:val="00550FC8"/>
    <w:rsid w:val="0055109A"/>
    <w:rsid w:val="0055605B"/>
    <w:rsid w:val="005568A3"/>
    <w:rsid w:val="00557029"/>
    <w:rsid w:val="00557C3B"/>
    <w:rsid w:val="00560C67"/>
    <w:rsid w:val="00563A21"/>
    <w:rsid w:val="005648D4"/>
    <w:rsid w:val="005722FF"/>
    <w:rsid w:val="00573422"/>
    <w:rsid w:val="005741B7"/>
    <w:rsid w:val="00574A77"/>
    <w:rsid w:val="00576071"/>
    <w:rsid w:val="00581031"/>
    <w:rsid w:val="0058162A"/>
    <w:rsid w:val="005819B6"/>
    <w:rsid w:val="00583C7A"/>
    <w:rsid w:val="00583F4C"/>
    <w:rsid w:val="00584D73"/>
    <w:rsid w:val="005852A7"/>
    <w:rsid w:val="00586DD3"/>
    <w:rsid w:val="0058728A"/>
    <w:rsid w:val="005873E4"/>
    <w:rsid w:val="00590CF1"/>
    <w:rsid w:val="005933A8"/>
    <w:rsid w:val="00594B88"/>
    <w:rsid w:val="005A0BEC"/>
    <w:rsid w:val="005A3F05"/>
    <w:rsid w:val="005A539A"/>
    <w:rsid w:val="005A5772"/>
    <w:rsid w:val="005B1947"/>
    <w:rsid w:val="005B37EF"/>
    <w:rsid w:val="005B5BCB"/>
    <w:rsid w:val="005B638B"/>
    <w:rsid w:val="005B7178"/>
    <w:rsid w:val="005B7D51"/>
    <w:rsid w:val="005C3408"/>
    <w:rsid w:val="005C4567"/>
    <w:rsid w:val="005D30F0"/>
    <w:rsid w:val="005D3CEF"/>
    <w:rsid w:val="005D7EF0"/>
    <w:rsid w:val="005E0B7B"/>
    <w:rsid w:val="005E10A4"/>
    <w:rsid w:val="005E1133"/>
    <w:rsid w:val="005E1199"/>
    <w:rsid w:val="005E1977"/>
    <w:rsid w:val="005E3E3A"/>
    <w:rsid w:val="005E3F6E"/>
    <w:rsid w:val="005E652D"/>
    <w:rsid w:val="005E6FC6"/>
    <w:rsid w:val="005E7AE3"/>
    <w:rsid w:val="005F232D"/>
    <w:rsid w:val="005F3162"/>
    <w:rsid w:val="005F502A"/>
    <w:rsid w:val="005F77CD"/>
    <w:rsid w:val="00603123"/>
    <w:rsid w:val="006127D0"/>
    <w:rsid w:val="006139A5"/>
    <w:rsid w:val="00613FDA"/>
    <w:rsid w:val="00614352"/>
    <w:rsid w:val="00614EDD"/>
    <w:rsid w:val="006150D8"/>
    <w:rsid w:val="00616D14"/>
    <w:rsid w:val="006172D3"/>
    <w:rsid w:val="00617484"/>
    <w:rsid w:val="00620F49"/>
    <w:rsid w:val="00621E5E"/>
    <w:rsid w:val="0062261A"/>
    <w:rsid w:val="00626330"/>
    <w:rsid w:val="006269C6"/>
    <w:rsid w:val="0063371D"/>
    <w:rsid w:val="0063641C"/>
    <w:rsid w:val="00636DCA"/>
    <w:rsid w:val="00637291"/>
    <w:rsid w:val="0064341F"/>
    <w:rsid w:val="006443B5"/>
    <w:rsid w:val="00652106"/>
    <w:rsid w:val="0065304D"/>
    <w:rsid w:val="00654475"/>
    <w:rsid w:val="00655D9D"/>
    <w:rsid w:val="00655DF2"/>
    <w:rsid w:val="006561A5"/>
    <w:rsid w:val="0066041B"/>
    <w:rsid w:val="006625D4"/>
    <w:rsid w:val="006629EF"/>
    <w:rsid w:val="006637A4"/>
    <w:rsid w:val="006674A1"/>
    <w:rsid w:val="00667C66"/>
    <w:rsid w:val="00670210"/>
    <w:rsid w:val="006707C9"/>
    <w:rsid w:val="006707F7"/>
    <w:rsid w:val="0067081B"/>
    <w:rsid w:val="00670C90"/>
    <w:rsid w:val="00671634"/>
    <w:rsid w:val="00672869"/>
    <w:rsid w:val="00672CDE"/>
    <w:rsid w:val="00673C5E"/>
    <w:rsid w:val="0067430F"/>
    <w:rsid w:val="00674519"/>
    <w:rsid w:val="00674667"/>
    <w:rsid w:val="0067657E"/>
    <w:rsid w:val="00676908"/>
    <w:rsid w:val="006820B4"/>
    <w:rsid w:val="0068371D"/>
    <w:rsid w:val="00686F0D"/>
    <w:rsid w:val="006905AF"/>
    <w:rsid w:val="00692C60"/>
    <w:rsid w:val="00693AF6"/>
    <w:rsid w:val="00695CEC"/>
    <w:rsid w:val="006A26A7"/>
    <w:rsid w:val="006A4321"/>
    <w:rsid w:val="006A5D13"/>
    <w:rsid w:val="006A69D6"/>
    <w:rsid w:val="006B09B2"/>
    <w:rsid w:val="006B0AB6"/>
    <w:rsid w:val="006B1E24"/>
    <w:rsid w:val="006B1F87"/>
    <w:rsid w:val="006B3888"/>
    <w:rsid w:val="006B61B6"/>
    <w:rsid w:val="006B6B44"/>
    <w:rsid w:val="006C7B20"/>
    <w:rsid w:val="006D1B4A"/>
    <w:rsid w:val="006D389A"/>
    <w:rsid w:val="006D44AA"/>
    <w:rsid w:val="006D579A"/>
    <w:rsid w:val="006E086A"/>
    <w:rsid w:val="006E1B1D"/>
    <w:rsid w:val="006E5B38"/>
    <w:rsid w:val="006E79C0"/>
    <w:rsid w:val="006F2A7B"/>
    <w:rsid w:val="006F3F9E"/>
    <w:rsid w:val="006F4B3B"/>
    <w:rsid w:val="006F5583"/>
    <w:rsid w:val="007011FE"/>
    <w:rsid w:val="007017B0"/>
    <w:rsid w:val="0070633A"/>
    <w:rsid w:val="0071189B"/>
    <w:rsid w:val="007151DB"/>
    <w:rsid w:val="0071556A"/>
    <w:rsid w:val="00721384"/>
    <w:rsid w:val="0072263E"/>
    <w:rsid w:val="007238ED"/>
    <w:rsid w:val="00723E32"/>
    <w:rsid w:val="00725362"/>
    <w:rsid w:val="00726C71"/>
    <w:rsid w:val="00732189"/>
    <w:rsid w:val="0073252A"/>
    <w:rsid w:val="007326F6"/>
    <w:rsid w:val="00737BE8"/>
    <w:rsid w:val="0074376B"/>
    <w:rsid w:val="007451A8"/>
    <w:rsid w:val="00750110"/>
    <w:rsid w:val="007504FC"/>
    <w:rsid w:val="00750BB5"/>
    <w:rsid w:val="007515FD"/>
    <w:rsid w:val="00752D0A"/>
    <w:rsid w:val="0075378D"/>
    <w:rsid w:val="00757FB1"/>
    <w:rsid w:val="00767F74"/>
    <w:rsid w:val="007741D4"/>
    <w:rsid w:val="007777F4"/>
    <w:rsid w:val="00777958"/>
    <w:rsid w:val="007809FA"/>
    <w:rsid w:val="0078113F"/>
    <w:rsid w:val="00783C8E"/>
    <w:rsid w:val="00783F91"/>
    <w:rsid w:val="007844D4"/>
    <w:rsid w:val="007876AC"/>
    <w:rsid w:val="007877E9"/>
    <w:rsid w:val="00791D17"/>
    <w:rsid w:val="00792A82"/>
    <w:rsid w:val="00793A5E"/>
    <w:rsid w:val="00795834"/>
    <w:rsid w:val="00796A1C"/>
    <w:rsid w:val="00796D9D"/>
    <w:rsid w:val="007977E6"/>
    <w:rsid w:val="007A03CA"/>
    <w:rsid w:val="007A1542"/>
    <w:rsid w:val="007A2557"/>
    <w:rsid w:val="007A6502"/>
    <w:rsid w:val="007A794C"/>
    <w:rsid w:val="007B0B0B"/>
    <w:rsid w:val="007B261B"/>
    <w:rsid w:val="007B34BD"/>
    <w:rsid w:val="007B39E5"/>
    <w:rsid w:val="007B4577"/>
    <w:rsid w:val="007B4750"/>
    <w:rsid w:val="007B57BF"/>
    <w:rsid w:val="007B5D5E"/>
    <w:rsid w:val="007B639F"/>
    <w:rsid w:val="007B6FC8"/>
    <w:rsid w:val="007C4D3D"/>
    <w:rsid w:val="007C584C"/>
    <w:rsid w:val="007C5DD8"/>
    <w:rsid w:val="007C75D1"/>
    <w:rsid w:val="007C75DC"/>
    <w:rsid w:val="007D0B7A"/>
    <w:rsid w:val="007D3EDF"/>
    <w:rsid w:val="007D4CBA"/>
    <w:rsid w:val="007E0E23"/>
    <w:rsid w:val="007E34CE"/>
    <w:rsid w:val="007E4066"/>
    <w:rsid w:val="007E584C"/>
    <w:rsid w:val="007E73AA"/>
    <w:rsid w:val="007F64D1"/>
    <w:rsid w:val="007F66DD"/>
    <w:rsid w:val="007F7927"/>
    <w:rsid w:val="008029D3"/>
    <w:rsid w:val="0081245A"/>
    <w:rsid w:val="0081371B"/>
    <w:rsid w:val="00815BDC"/>
    <w:rsid w:val="0081747C"/>
    <w:rsid w:val="008179C2"/>
    <w:rsid w:val="00817CEE"/>
    <w:rsid w:val="00817E21"/>
    <w:rsid w:val="00821743"/>
    <w:rsid w:val="008235D8"/>
    <w:rsid w:val="00826357"/>
    <w:rsid w:val="00826638"/>
    <w:rsid w:val="0082753F"/>
    <w:rsid w:val="008305E2"/>
    <w:rsid w:val="00830937"/>
    <w:rsid w:val="008313C2"/>
    <w:rsid w:val="00832CD2"/>
    <w:rsid w:val="008337DB"/>
    <w:rsid w:val="00833AD8"/>
    <w:rsid w:val="00834D35"/>
    <w:rsid w:val="00835765"/>
    <w:rsid w:val="00835A13"/>
    <w:rsid w:val="00835AFC"/>
    <w:rsid w:val="008409DF"/>
    <w:rsid w:val="00841220"/>
    <w:rsid w:val="00841622"/>
    <w:rsid w:val="008444DD"/>
    <w:rsid w:val="008465A6"/>
    <w:rsid w:val="008477EA"/>
    <w:rsid w:val="00847BCE"/>
    <w:rsid w:val="00847C5A"/>
    <w:rsid w:val="00851ED8"/>
    <w:rsid w:val="00852F50"/>
    <w:rsid w:val="0085474C"/>
    <w:rsid w:val="00854B5A"/>
    <w:rsid w:val="008565D0"/>
    <w:rsid w:val="00856FCA"/>
    <w:rsid w:val="00861495"/>
    <w:rsid w:val="00861513"/>
    <w:rsid w:val="008623F6"/>
    <w:rsid w:val="00863715"/>
    <w:rsid w:val="00864DAD"/>
    <w:rsid w:val="008657F1"/>
    <w:rsid w:val="00865A68"/>
    <w:rsid w:val="00866F6A"/>
    <w:rsid w:val="00867946"/>
    <w:rsid w:val="00867ADD"/>
    <w:rsid w:val="0087077E"/>
    <w:rsid w:val="008719A0"/>
    <w:rsid w:val="00873672"/>
    <w:rsid w:val="008745B7"/>
    <w:rsid w:val="008753A4"/>
    <w:rsid w:val="00875516"/>
    <w:rsid w:val="00875864"/>
    <w:rsid w:val="00876F4A"/>
    <w:rsid w:val="00880BDE"/>
    <w:rsid w:val="00880EEC"/>
    <w:rsid w:val="00884D4F"/>
    <w:rsid w:val="00884F3F"/>
    <w:rsid w:val="00885160"/>
    <w:rsid w:val="008861C3"/>
    <w:rsid w:val="00886E03"/>
    <w:rsid w:val="008916B3"/>
    <w:rsid w:val="00891DD7"/>
    <w:rsid w:val="0089214F"/>
    <w:rsid w:val="00892449"/>
    <w:rsid w:val="008924EC"/>
    <w:rsid w:val="00893E28"/>
    <w:rsid w:val="00894442"/>
    <w:rsid w:val="00895158"/>
    <w:rsid w:val="008A5923"/>
    <w:rsid w:val="008B02C0"/>
    <w:rsid w:val="008B242E"/>
    <w:rsid w:val="008B2BF2"/>
    <w:rsid w:val="008B2D57"/>
    <w:rsid w:val="008B4C00"/>
    <w:rsid w:val="008B4DFF"/>
    <w:rsid w:val="008B540F"/>
    <w:rsid w:val="008B6443"/>
    <w:rsid w:val="008B6446"/>
    <w:rsid w:val="008B68A4"/>
    <w:rsid w:val="008C0860"/>
    <w:rsid w:val="008C0DE1"/>
    <w:rsid w:val="008C1B76"/>
    <w:rsid w:val="008C20CD"/>
    <w:rsid w:val="008C5161"/>
    <w:rsid w:val="008D3868"/>
    <w:rsid w:val="008D5089"/>
    <w:rsid w:val="008D79FA"/>
    <w:rsid w:val="008E2DB1"/>
    <w:rsid w:val="008E6A88"/>
    <w:rsid w:val="008F342F"/>
    <w:rsid w:val="008F5440"/>
    <w:rsid w:val="008F5903"/>
    <w:rsid w:val="008F7EB5"/>
    <w:rsid w:val="00901000"/>
    <w:rsid w:val="00910D77"/>
    <w:rsid w:val="00911DD4"/>
    <w:rsid w:val="009126CA"/>
    <w:rsid w:val="00912786"/>
    <w:rsid w:val="009137F6"/>
    <w:rsid w:val="00913C71"/>
    <w:rsid w:val="009149DD"/>
    <w:rsid w:val="00915039"/>
    <w:rsid w:val="009164FB"/>
    <w:rsid w:val="009174CF"/>
    <w:rsid w:val="00917C43"/>
    <w:rsid w:val="00917F43"/>
    <w:rsid w:val="0092055A"/>
    <w:rsid w:val="00920AF3"/>
    <w:rsid w:val="009217B1"/>
    <w:rsid w:val="00921C4E"/>
    <w:rsid w:val="00922FFF"/>
    <w:rsid w:val="00930B63"/>
    <w:rsid w:val="009310CE"/>
    <w:rsid w:val="00931508"/>
    <w:rsid w:val="0093160D"/>
    <w:rsid w:val="00931A73"/>
    <w:rsid w:val="00931B96"/>
    <w:rsid w:val="00932213"/>
    <w:rsid w:val="009333BE"/>
    <w:rsid w:val="009354A5"/>
    <w:rsid w:val="009359B3"/>
    <w:rsid w:val="009366BE"/>
    <w:rsid w:val="00936FCA"/>
    <w:rsid w:val="009456CD"/>
    <w:rsid w:val="00945D2A"/>
    <w:rsid w:val="009464D8"/>
    <w:rsid w:val="00946D61"/>
    <w:rsid w:val="009471B3"/>
    <w:rsid w:val="00947587"/>
    <w:rsid w:val="009505CF"/>
    <w:rsid w:val="0095078C"/>
    <w:rsid w:val="009516BD"/>
    <w:rsid w:val="00961356"/>
    <w:rsid w:val="00962C0A"/>
    <w:rsid w:val="0096479C"/>
    <w:rsid w:val="009652FC"/>
    <w:rsid w:val="00966B50"/>
    <w:rsid w:val="00970A9D"/>
    <w:rsid w:val="0097144A"/>
    <w:rsid w:val="009761C8"/>
    <w:rsid w:val="00977D50"/>
    <w:rsid w:val="009801BB"/>
    <w:rsid w:val="00980B3A"/>
    <w:rsid w:val="009815AA"/>
    <w:rsid w:val="009816BC"/>
    <w:rsid w:val="00983B38"/>
    <w:rsid w:val="009862F8"/>
    <w:rsid w:val="00987091"/>
    <w:rsid w:val="009872F1"/>
    <w:rsid w:val="00987953"/>
    <w:rsid w:val="009918EF"/>
    <w:rsid w:val="0099428E"/>
    <w:rsid w:val="00994906"/>
    <w:rsid w:val="0099498A"/>
    <w:rsid w:val="009A01C8"/>
    <w:rsid w:val="009A4D86"/>
    <w:rsid w:val="009A52C9"/>
    <w:rsid w:val="009A7436"/>
    <w:rsid w:val="009A79D4"/>
    <w:rsid w:val="009B26AE"/>
    <w:rsid w:val="009B4646"/>
    <w:rsid w:val="009B604A"/>
    <w:rsid w:val="009C0CA4"/>
    <w:rsid w:val="009C1030"/>
    <w:rsid w:val="009C1AA6"/>
    <w:rsid w:val="009C1F4B"/>
    <w:rsid w:val="009C3197"/>
    <w:rsid w:val="009C5AE3"/>
    <w:rsid w:val="009C71DB"/>
    <w:rsid w:val="009D0528"/>
    <w:rsid w:val="009D28E2"/>
    <w:rsid w:val="009D2CB9"/>
    <w:rsid w:val="009D32EC"/>
    <w:rsid w:val="009E04C5"/>
    <w:rsid w:val="009E0DB7"/>
    <w:rsid w:val="009E196B"/>
    <w:rsid w:val="009E208B"/>
    <w:rsid w:val="009E46EF"/>
    <w:rsid w:val="009E5C70"/>
    <w:rsid w:val="009E60FF"/>
    <w:rsid w:val="009E6A16"/>
    <w:rsid w:val="009F4557"/>
    <w:rsid w:val="009F4776"/>
    <w:rsid w:val="009F4A9E"/>
    <w:rsid w:val="009F55AE"/>
    <w:rsid w:val="009F5AC0"/>
    <w:rsid w:val="009F5E31"/>
    <w:rsid w:val="009F68FD"/>
    <w:rsid w:val="009F75E8"/>
    <w:rsid w:val="00A00AED"/>
    <w:rsid w:val="00A02AC2"/>
    <w:rsid w:val="00A112B3"/>
    <w:rsid w:val="00A12EB5"/>
    <w:rsid w:val="00A13CDE"/>
    <w:rsid w:val="00A14095"/>
    <w:rsid w:val="00A141FD"/>
    <w:rsid w:val="00A153DE"/>
    <w:rsid w:val="00A17FDA"/>
    <w:rsid w:val="00A200DB"/>
    <w:rsid w:val="00A214C8"/>
    <w:rsid w:val="00A2204A"/>
    <w:rsid w:val="00A22676"/>
    <w:rsid w:val="00A2354D"/>
    <w:rsid w:val="00A24E45"/>
    <w:rsid w:val="00A26CED"/>
    <w:rsid w:val="00A31908"/>
    <w:rsid w:val="00A351B6"/>
    <w:rsid w:val="00A406D4"/>
    <w:rsid w:val="00A41893"/>
    <w:rsid w:val="00A42443"/>
    <w:rsid w:val="00A43C2E"/>
    <w:rsid w:val="00A44A57"/>
    <w:rsid w:val="00A44EBE"/>
    <w:rsid w:val="00A45C55"/>
    <w:rsid w:val="00A476CA"/>
    <w:rsid w:val="00A50FAC"/>
    <w:rsid w:val="00A5117A"/>
    <w:rsid w:val="00A516BE"/>
    <w:rsid w:val="00A5251A"/>
    <w:rsid w:val="00A55883"/>
    <w:rsid w:val="00A55A87"/>
    <w:rsid w:val="00A60E49"/>
    <w:rsid w:val="00A63193"/>
    <w:rsid w:val="00A67E16"/>
    <w:rsid w:val="00A70D75"/>
    <w:rsid w:val="00A71381"/>
    <w:rsid w:val="00A727B2"/>
    <w:rsid w:val="00A73E2C"/>
    <w:rsid w:val="00A7437E"/>
    <w:rsid w:val="00A767C8"/>
    <w:rsid w:val="00A800F1"/>
    <w:rsid w:val="00A80F23"/>
    <w:rsid w:val="00A82308"/>
    <w:rsid w:val="00A84796"/>
    <w:rsid w:val="00A855A2"/>
    <w:rsid w:val="00A85AEA"/>
    <w:rsid w:val="00A86E30"/>
    <w:rsid w:val="00A8721B"/>
    <w:rsid w:val="00A94E28"/>
    <w:rsid w:val="00AA05FD"/>
    <w:rsid w:val="00AA4C0A"/>
    <w:rsid w:val="00AA57E2"/>
    <w:rsid w:val="00AB0D95"/>
    <w:rsid w:val="00AB244A"/>
    <w:rsid w:val="00AB3EF2"/>
    <w:rsid w:val="00AB4A5D"/>
    <w:rsid w:val="00AB5733"/>
    <w:rsid w:val="00AB5E74"/>
    <w:rsid w:val="00AC504F"/>
    <w:rsid w:val="00AC51FF"/>
    <w:rsid w:val="00AD0CF6"/>
    <w:rsid w:val="00AD1E94"/>
    <w:rsid w:val="00AD2DC7"/>
    <w:rsid w:val="00AD3606"/>
    <w:rsid w:val="00AE53E6"/>
    <w:rsid w:val="00AE6929"/>
    <w:rsid w:val="00AF1AC0"/>
    <w:rsid w:val="00AF1BAC"/>
    <w:rsid w:val="00AF2C8B"/>
    <w:rsid w:val="00AF48BF"/>
    <w:rsid w:val="00AF65E9"/>
    <w:rsid w:val="00B02EA0"/>
    <w:rsid w:val="00B04637"/>
    <w:rsid w:val="00B04B00"/>
    <w:rsid w:val="00B074BD"/>
    <w:rsid w:val="00B07DC8"/>
    <w:rsid w:val="00B10E8F"/>
    <w:rsid w:val="00B11620"/>
    <w:rsid w:val="00B11E28"/>
    <w:rsid w:val="00B13143"/>
    <w:rsid w:val="00B1490D"/>
    <w:rsid w:val="00B15BAB"/>
    <w:rsid w:val="00B16B69"/>
    <w:rsid w:val="00B16DF8"/>
    <w:rsid w:val="00B17330"/>
    <w:rsid w:val="00B23CF2"/>
    <w:rsid w:val="00B245EA"/>
    <w:rsid w:val="00B25EE6"/>
    <w:rsid w:val="00B26C8A"/>
    <w:rsid w:val="00B2772B"/>
    <w:rsid w:val="00B30966"/>
    <w:rsid w:val="00B30D3A"/>
    <w:rsid w:val="00B30ED7"/>
    <w:rsid w:val="00B31462"/>
    <w:rsid w:val="00B339AF"/>
    <w:rsid w:val="00B4501D"/>
    <w:rsid w:val="00B450C5"/>
    <w:rsid w:val="00B475FB"/>
    <w:rsid w:val="00B5526E"/>
    <w:rsid w:val="00B57CB3"/>
    <w:rsid w:val="00B62B9B"/>
    <w:rsid w:val="00B63D00"/>
    <w:rsid w:val="00B6413D"/>
    <w:rsid w:val="00B64B47"/>
    <w:rsid w:val="00B65FF6"/>
    <w:rsid w:val="00B71134"/>
    <w:rsid w:val="00B7357D"/>
    <w:rsid w:val="00B73902"/>
    <w:rsid w:val="00B7499F"/>
    <w:rsid w:val="00B77275"/>
    <w:rsid w:val="00B80689"/>
    <w:rsid w:val="00B856DF"/>
    <w:rsid w:val="00B91057"/>
    <w:rsid w:val="00B93D4C"/>
    <w:rsid w:val="00B96374"/>
    <w:rsid w:val="00B973D0"/>
    <w:rsid w:val="00B97663"/>
    <w:rsid w:val="00BA2E57"/>
    <w:rsid w:val="00BA3FB2"/>
    <w:rsid w:val="00BA56E7"/>
    <w:rsid w:val="00BA6A7E"/>
    <w:rsid w:val="00BB1672"/>
    <w:rsid w:val="00BB22D0"/>
    <w:rsid w:val="00BB2E95"/>
    <w:rsid w:val="00BB318C"/>
    <w:rsid w:val="00BB5081"/>
    <w:rsid w:val="00BB56F4"/>
    <w:rsid w:val="00BC1E82"/>
    <w:rsid w:val="00BC26C4"/>
    <w:rsid w:val="00BC46EC"/>
    <w:rsid w:val="00BC7DEE"/>
    <w:rsid w:val="00BD181E"/>
    <w:rsid w:val="00BD3864"/>
    <w:rsid w:val="00BD3A01"/>
    <w:rsid w:val="00BD7959"/>
    <w:rsid w:val="00BE0509"/>
    <w:rsid w:val="00BE2ED8"/>
    <w:rsid w:val="00BE4635"/>
    <w:rsid w:val="00BE4782"/>
    <w:rsid w:val="00BE606B"/>
    <w:rsid w:val="00BE62B9"/>
    <w:rsid w:val="00BE7476"/>
    <w:rsid w:val="00BF1DC5"/>
    <w:rsid w:val="00BF1E43"/>
    <w:rsid w:val="00BF2B68"/>
    <w:rsid w:val="00BF4D12"/>
    <w:rsid w:val="00BF61C0"/>
    <w:rsid w:val="00BF7ABB"/>
    <w:rsid w:val="00C01CFF"/>
    <w:rsid w:val="00C01E09"/>
    <w:rsid w:val="00C03649"/>
    <w:rsid w:val="00C055F7"/>
    <w:rsid w:val="00C063E9"/>
    <w:rsid w:val="00C11535"/>
    <w:rsid w:val="00C14955"/>
    <w:rsid w:val="00C159E9"/>
    <w:rsid w:val="00C166FC"/>
    <w:rsid w:val="00C176B2"/>
    <w:rsid w:val="00C212C5"/>
    <w:rsid w:val="00C21478"/>
    <w:rsid w:val="00C2235B"/>
    <w:rsid w:val="00C22398"/>
    <w:rsid w:val="00C2254F"/>
    <w:rsid w:val="00C22C51"/>
    <w:rsid w:val="00C22D85"/>
    <w:rsid w:val="00C307C1"/>
    <w:rsid w:val="00C30D2D"/>
    <w:rsid w:val="00C30D31"/>
    <w:rsid w:val="00C33246"/>
    <w:rsid w:val="00C35F50"/>
    <w:rsid w:val="00C360D2"/>
    <w:rsid w:val="00C3652F"/>
    <w:rsid w:val="00C36913"/>
    <w:rsid w:val="00C409BC"/>
    <w:rsid w:val="00C44E9B"/>
    <w:rsid w:val="00C478AB"/>
    <w:rsid w:val="00C53192"/>
    <w:rsid w:val="00C54268"/>
    <w:rsid w:val="00C544ED"/>
    <w:rsid w:val="00C55A7A"/>
    <w:rsid w:val="00C57C1C"/>
    <w:rsid w:val="00C62FC8"/>
    <w:rsid w:val="00C65210"/>
    <w:rsid w:val="00C665DE"/>
    <w:rsid w:val="00C7634A"/>
    <w:rsid w:val="00C7685D"/>
    <w:rsid w:val="00C7708C"/>
    <w:rsid w:val="00C8567E"/>
    <w:rsid w:val="00C85C98"/>
    <w:rsid w:val="00C86703"/>
    <w:rsid w:val="00C8674A"/>
    <w:rsid w:val="00C86CF1"/>
    <w:rsid w:val="00C86F49"/>
    <w:rsid w:val="00C90643"/>
    <w:rsid w:val="00C90AAE"/>
    <w:rsid w:val="00C91981"/>
    <w:rsid w:val="00C92C1E"/>
    <w:rsid w:val="00C92D8A"/>
    <w:rsid w:val="00C968D9"/>
    <w:rsid w:val="00C96D24"/>
    <w:rsid w:val="00C97B1B"/>
    <w:rsid w:val="00CB1491"/>
    <w:rsid w:val="00CB1CE6"/>
    <w:rsid w:val="00CB654D"/>
    <w:rsid w:val="00CB6A40"/>
    <w:rsid w:val="00CB7E58"/>
    <w:rsid w:val="00CC39BA"/>
    <w:rsid w:val="00CC3D67"/>
    <w:rsid w:val="00CC4AAD"/>
    <w:rsid w:val="00CC6361"/>
    <w:rsid w:val="00CC63B9"/>
    <w:rsid w:val="00CD0F94"/>
    <w:rsid w:val="00CD165F"/>
    <w:rsid w:val="00CD29A8"/>
    <w:rsid w:val="00CD5336"/>
    <w:rsid w:val="00CD676F"/>
    <w:rsid w:val="00CD692C"/>
    <w:rsid w:val="00CD69ED"/>
    <w:rsid w:val="00CD70C0"/>
    <w:rsid w:val="00CD7611"/>
    <w:rsid w:val="00CD7C18"/>
    <w:rsid w:val="00CE04CC"/>
    <w:rsid w:val="00CE1A92"/>
    <w:rsid w:val="00CE582C"/>
    <w:rsid w:val="00CE7720"/>
    <w:rsid w:val="00CF47D8"/>
    <w:rsid w:val="00CF5880"/>
    <w:rsid w:val="00CF7AFB"/>
    <w:rsid w:val="00CF7EC2"/>
    <w:rsid w:val="00D007C4"/>
    <w:rsid w:val="00D029B4"/>
    <w:rsid w:val="00D03F3B"/>
    <w:rsid w:val="00D0627F"/>
    <w:rsid w:val="00D078AA"/>
    <w:rsid w:val="00D12D6D"/>
    <w:rsid w:val="00D135F5"/>
    <w:rsid w:val="00D150A3"/>
    <w:rsid w:val="00D17091"/>
    <w:rsid w:val="00D1729A"/>
    <w:rsid w:val="00D211F0"/>
    <w:rsid w:val="00D23575"/>
    <w:rsid w:val="00D24989"/>
    <w:rsid w:val="00D24AAB"/>
    <w:rsid w:val="00D24C23"/>
    <w:rsid w:val="00D25983"/>
    <w:rsid w:val="00D323A9"/>
    <w:rsid w:val="00D325DF"/>
    <w:rsid w:val="00D32BCE"/>
    <w:rsid w:val="00D34285"/>
    <w:rsid w:val="00D346BF"/>
    <w:rsid w:val="00D418B9"/>
    <w:rsid w:val="00D42360"/>
    <w:rsid w:val="00D42B77"/>
    <w:rsid w:val="00D42E2F"/>
    <w:rsid w:val="00D4372E"/>
    <w:rsid w:val="00D43C8B"/>
    <w:rsid w:val="00D4571C"/>
    <w:rsid w:val="00D51B29"/>
    <w:rsid w:val="00D5230B"/>
    <w:rsid w:val="00D545DD"/>
    <w:rsid w:val="00D55164"/>
    <w:rsid w:val="00D5615C"/>
    <w:rsid w:val="00D56E9F"/>
    <w:rsid w:val="00D57BEC"/>
    <w:rsid w:val="00D6131F"/>
    <w:rsid w:val="00D6288E"/>
    <w:rsid w:val="00D634BE"/>
    <w:rsid w:val="00D65D7A"/>
    <w:rsid w:val="00D66B7D"/>
    <w:rsid w:val="00D70B80"/>
    <w:rsid w:val="00D7520B"/>
    <w:rsid w:val="00D756A8"/>
    <w:rsid w:val="00D76671"/>
    <w:rsid w:val="00D846E3"/>
    <w:rsid w:val="00D85493"/>
    <w:rsid w:val="00D854A3"/>
    <w:rsid w:val="00D945DA"/>
    <w:rsid w:val="00DA1CFD"/>
    <w:rsid w:val="00DA4047"/>
    <w:rsid w:val="00DA747A"/>
    <w:rsid w:val="00DB38C8"/>
    <w:rsid w:val="00DB7402"/>
    <w:rsid w:val="00DC127E"/>
    <w:rsid w:val="00DC1B85"/>
    <w:rsid w:val="00DC25BD"/>
    <w:rsid w:val="00DC36F4"/>
    <w:rsid w:val="00DC3E20"/>
    <w:rsid w:val="00DC4580"/>
    <w:rsid w:val="00DC564B"/>
    <w:rsid w:val="00DC6680"/>
    <w:rsid w:val="00DC6F23"/>
    <w:rsid w:val="00DC7933"/>
    <w:rsid w:val="00DD0B15"/>
    <w:rsid w:val="00DD4C29"/>
    <w:rsid w:val="00DD573A"/>
    <w:rsid w:val="00DD5838"/>
    <w:rsid w:val="00DD5A92"/>
    <w:rsid w:val="00DE0FEE"/>
    <w:rsid w:val="00DE2DCA"/>
    <w:rsid w:val="00DE5483"/>
    <w:rsid w:val="00DE7802"/>
    <w:rsid w:val="00DE7C3D"/>
    <w:rsid w:val="00DF0428"/>
    <w:rsid w:val="00DF1C4E"/>
    <w:rsid w:val="00DF220F"/>
    <w:rsid w:val="00DF7003"/>
    <w:rsid w:val="00DF7D19"/>
    <w:rsid w:val="00DF7FF1"/>
    <w:rsid w:val="00E01F42"/>
    <w:rsid w:val="00E044EB"/>
    <w:rsid w:val="00E04891"/>
    <w:rsid w:val="00E072D0"/>
    <w:rsid w:val="00E0741A"/>
    <w:rsid w:val="00E10000"/>
    <w:rsid w:val="00E11823"/>
    <w:rsid w:val="00E13FB2"/>
    <w:rsid w:val="00E1407D"/>
    <w:rsid w:val="00E1619B"/>
    <w:rsid w:val="00E208E6"/>
    <w:rsid w:val="00E2176E"/>
    <w:rsid w:val="00E222CA"/>
    <w:rsid w:val="00E22BFD"/>
    <w:rsid w:val="00E279C7"/>
    <w:rsid w:val="00E30C98"/>
    <w:rsid w:val="00E3301C"/>
    <w:rsid w:val="00E378D5"/>
    <w:rsid w:val="00E402EA"/>
    <w:rsid w:val="00E40D3A"/>
    <w:rsid w:val="00E46FCB"/>
    <w:rsid w:val="00E54D0C"/>
    <w:rsid w:val="00E54D70"/>
    <w:rsid w:val="00E555BF"/>
    <w:rsid w:val="00E6072C"/>
    <w:rsid w:val="00E614D8"/>
    <w:rsid w:val="00E61650"/>
    <w:rsid w:val="00E621CA"/>
    <w:rsid w:val="00E65CD7"/>
    <w:rsid w:val="00E65FAC"/>
    <w:rsid w:val="00E6761F"/>
    <w:rsid w:val="00E73305"/>
    <w:rsid w:val="00E735FB"/>
    <w:rsid w:val="00E82BE2"/>
    <w:rsid w:val="00E82E81"/>
    <w:rsid w:val="00E85483"/>
    <w:rsid w:val="00E87DA5"/>
    <w:rsid w:val="00E91363"/>
    <w:rsid w:val="00E95A33"/>
    <w:rsid w:val="00E95BDA"/>
    <w:rsid w:val="00EA02BC"/>
    <w:rsid w:val="00EA10BF"/>
    <w:rsid w:val="00EA16C0"/>
    <w:rsid w:val="00EA2771"/>
    <w:rsid w:val="00EA38A6"/>
    <w:rsid w:val="00EA5250"/>
    <w:rsid w:val="00EA5931"/>
    <w:rsid w:val="00EB04AC"/>
    <w:rsid w:val="00EB3B71"/>
    <w:rsid w:val="00EB43D8"/>
    <w:rsid w:val="00EB49AF"/>
    <w:rsid w:val="00EB4E95"/>
    <w:rsid w:val="00EB53DE"/>
    <w:rsid w:val="00EB663A"/>
    <w:rsid w:val="00EC1469"/>
    <w:rsid w:val="00EC36C6"/>
    <w:rsid w:val="00EC51B0"/>
    <w:rsid w:val="00EC634A"/>
    <w:rsid w:val="00EC6BD6"/>
    <w:rsid w:val="00EC77DE"/>
    <w:rsid w:val="00ED0996"/>
    <w:rsid w:val="00ED2087"/>
    <w:rsid w:val="00ED2216"/>
    <w:rsid w:val="00ED33CD"/>
    <w:rsid w:val="00EE3B69"/>
    <w:rsid w:val="00EE75E9"/>
    <w:rsid w:val="00EF139E"/>
    <w:rsid w:val="00EF14DE"/>
    <w:rsid w:val="00EF3173"/>
    <w:rsid w:val="00EF6A55"/>
    <w:rsid w:val="00F03D34"/>
    <w:rsid w:val="00F07861"/>
    <w:rsid w:val="00F107F2"/>
    <w:rsid w:val="00F10AB3"/>
    <w:rsid w:val="00F112AD"/>
    <w:rsid w:val="00F12DA6"/>
    <w:rsid w:val="00F135CD"/>
    <w:rsid w:val="00F13C2F"/>
    <w:rsid w:val="00F14358"/>
    <w:rsid w:val="00F15B72"/>
    <w:rsid w:val="00F15CF7"/>
    <w:rsid w:val="00F16DF6"/>
    <w:rsid w:val="00F16EB9"/>
    <w:rsid w:val="00F214C3"/>
    <w:rsid w:val="00F24327"/>
    <w:rsid w:val="00F25CFB"/>
    <w:rsid w:val="00F26D83"/>
    <w:rsid w:val="00F303A8"/>
    <w:rsid w:val="00F30B79"/>
    <w:rsid w:val="00F329E7"/>
    <w:rsid w:val="00F35D27"/>
    <w:rsid w:val="00F40E14"/>
    <w:rsid w:val="00F41717"/>
    <w:rsid w:val="00F41B4E"/>
    <w:rsid w:val="00F4325A"/>
    <w:rsid w:val="00F4519B"/>
    <w:rsid w:val="00F45B80"/>
    <w:rsid w:val="00F45C8C"/>
    <w:rsid w:val="00F46B0E"/>
    <w:rsid w:val="00F5077B"/>
    <w:rsid w:val="00F508D8"/>
    <w:rsid w:val="00F52DA7"/>
    <w:rsid w:val="00F53C46"/>
    <w:rsid w:val="00F53ED3"/>
    <w:rsid w:val="00F54DD0"/>
    <w:rsid w:val="00F565D5"/>
    <w:rsid w:val="00F60692"/>
    <w:rsid w:val="00F635C8"/>
    <w:rsid w:val="00F636FC"/>
    <w:rsid w:val="00F63845"/>
    <w:rsid w:val="00F63DEF"/>
    <w:rsid w:val="00F66655"/>
    <w:rsid w:val="00F67A9B"/>
    <w:rsid w:val="00F733CC"/>
    <w:rsid w:val="00F74733"/>
    <w:rsid w:val="00F86F0D"/>
    <w:rsid w:val="00F87195"/>
    <w:rsid w:val="00F904B4"/>
    <w:rsid w:val="00F911E9"/>
    <w:rsid w:val="00F927E8"/>
    <w:rsid w:val="00F94B49"/>
    <w:rsid w:val="00F94BC6"/>
    <w:rsid w:val="00F97C11"/>
    <w:rsid w:val="00FA4C97"/>
    <w:rsid w:val="00FB34E3"/>
    <w:rsid w:val="00FB4323"/>
    <w:rsid w:val="00FB4ABE"/>
    <w:rsid w:val="00FB6B3B"/>
    <w:rsid w:val="00FC131D"/>
    <w:rsid w:val="00FC20F4"/>
    <w:rsid w:val="00FC4E22"/>
    <w:rsid w:val="00FC51D4"/>
    <w:rsid w:val="00FC5B8E"/>
    <w:rsid w:val="00FC78C0"/>
    <w:rsid w:val="00FD0416"/>
    <w:rsid w:val="00FD04E6"/>
    <w:rsid w:val="00FD1889"/>
    <w:rsid w:val="00FD48A6"/>
    <w:rsid w:val="00FD4B66"/>
    <w:rsid w:val="00FD5239"/>
    <w:rsid w:val="00FD5762"/>
    <w:rsid w:val="00FD61DB"/>
    <w:rsid w:val="00FD6903"/>
    <w:rsid w:val="00FD694F"/>
    <w:rsid w:val="00FD6DDD"/>
    <w:rsid w:val="00FD6E11"/>
    <w:rsid w:val="00FD70BE"/>
    <w:rsid w:val="00FE026A"/>
    <w:rsid w:val="00FE3B42"/>
    <w:rsid w:val="00FE4C36"/>
    <w:rsid w:val="00FE57E5"/>
    <w:rsid w:val="00FE6F25"/>
    <w:rsid w:val="00FF0E1F"/>
    <w:rsid w:val="00FF37C3"/>
    <w:rsid w:val="00FF5D4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D0E9D6"/>
  <w15:docId w15:val="{07A2DCE5-3BB5-3D48-9D27-6A1E3F3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C71"/>
    <w:rPr>
      <w:rFonts w:eastAsia="Times New Roman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3C71"/>
    <w:pPr>
      <w:keepNext/>
      <w:keepLines/>
      <w:spacing w:after="333"/>
      <w:ind w:left="10" w:right="10" w:hanging="10"/>
      <w:jc w:val="center"/>
      <w:outlineLvl w:val="2"/>
    </w:pPr>
    <w:rPr>
      <w:rFonts w:ascii="Times New Roman" w:hAnsi="Times New Roman"/>
      <w:b/>
      <w:color w:val="000000"/>
      <w:sz w:val="2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845"/>
  </w:style>
  <w:style w:type="paragraph" w:styleId="Zpat">
    <w:name w:val="footer"/>
    <w:basedOn w:val="Normln"/>
    <w:link w:val="Zpat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845"/>
  </w:style>
  <w:style w:type="paragraph" w:styleId="Normlnweb">
    <w:name w:val="Normal (Web)"/>
    <w:basedOn w:val="Normln"/>
    <w:semiHidden/>
    <w:rsid w:val="00D634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34BE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FE3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C2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841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5F232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13C71"/>
    <w:rPr>
      <w:rFonts w:ascii="Times New Roman" w:eastAsia="Times New Roman" w:hAnsi="Times New Roman" w:cs="Times New Roman"/>
      <w:b/>
      <w:color w:val="000000"/>
      <w:sz w:val="25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13C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13C71"/>
    <w:rPr>
      <w:rFonts w:ascii="Consolas" w:eastAsia="Times New Roman" w:hAnsi="Consolas" w:cs="Times New Roman"/>
      <w:sz w:val="21"/>
      <w:szCs w:val="21"/>
    </w:rPr>
  </w:style>
  <w:style w:type="table" w:customStyle="1" w:styleId="TableGrid">
    <w:name w:val="TableGrid"/>
    <w:rsid w:val="00913C71"/>
    <w:pPr>
      <w:spacing w:after="0" w:line="240" w:lineRule="auto"/>
    </w:pPr>
    <w:rPr>
      <w:rFonts w:eastAsiaTheme="minorEastAsia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C71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4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4C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4CFD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CFD"/>
    <w:rPr>
      <w:rFonts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F144A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0A0B1D2933649BDC4FE95ADF062F1" ma:contentTypeVersion="12" ma:contentTypeDescription="Vytvoří nový dokument" ma:contentTypeScope="" ma:versionID="d9f53564cb4bf1c1c489f6dc6a9bb44f">
  <xsd:schema xmlns:xsd="http://www.w3.org/2001/XMLSchema" xmlns:xs="http://www.w3.org/2001/XMLSchema" xmlns:p="http://schemas.microsoft.com/office/2006/metadata/properties" xmlns:ns2="e69ca6fb-af3e-438b-9f6e-81d5d124f46e" xmlns:ns3="eb634c9c-6559-453c-a7bb-d4e84ca693f7" targetNamespace="http://schemas.microsoft.com/office/2006/metadata/properties" ma:root="true" ma:fieldsID="42535b38aaf7cef27991e40d8057e09b" ns2:_="" ns3:_="">
    <xsd:import namespace="e69ca6fb-af3e-438b-9f6e-81d5d124f46e"/>
    <xsd:import namespace="eb634c9c-6559-453c-a7bb-d4e84ca69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a6fb-af3e-438b-9f6e-81d5d124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1349d9c-dec1-4c77-a15b-55637c96f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34c9c-6559-453c-a7bb-d4e84ca69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a75d01-3731-4270-8330-df60f9193e2a}" ma:internalName="TaxCatchAll" ma:showField="CatchAllData" ma:web="eb634c9c-6559-453c-a7bb-d4e84ca69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ca6fb-af3e-438b-9f6e-81d5d124f46e">
      <Terms xmlns="http://schemas.microsoft.com/office/infopath/2007/PartnerControls"/>
    </lcf76f155ced4ddcb4097134ff3c332f>
    <TaxCatchAll xmlns="eb634c9c-6559-453c-a7bb-d4e84ca693f7" xsi:nil="true"/>
    <_Flow_SignoffStatus xmlns="e69ca6fb-af3e-438b-9f6e-81d5d124f46e" xsi:nil="true"/>
  </documentManagement>
</p:properties>
</file>

<file path=customXml/itemProps1.xml><?xml version="1.0" encoding="utf-8"?>
<ds:datastoreItem xmlns:ds="http://schemas.openxmlformats.org/officeDocument/2006/customXml" ds:itemID="{E3B93FAA-86ED-43A5-A8B3-8FC3CB05D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E59E1-3798-418B-BC2B-4BDD932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ca6fb-af3e-438b-9f6e-81d5d124f46e"/>
    <ds:schemaRef ds:uri="eb634c9c-6559-453c-a7bb-d4e84ca69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4100C-16A0-435A-B850-5B8CD514ECC0}">
  <ds:schemaRefs>
    <ds:schemaRef ds:uri="http://schemas.microsoft.com/office/2006/metadata/properties"/>
    <ds:schemaRef ds:uri="http://schemas.microsoft.com/office/infopath/2007/PartnerControls"/>
    <ds:schemaRef ds:uri="e69ca6fb-af3e-438b-9f6e-81d5d124f46e"/>
    <ds:schemaRef ds:uri="eb634c9c-6559-453c-a7bb-d4e84ca69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Snitil</dc:creator>
  <cp:keywords/>
  <dc:description/>
  <cp:lastModifiedBy>Zdenka Bahníková</cp:lastModifiedBy>
  <cp:revision>3</cp:revision>
  <cp:lastPrinted>2022-09-19T11:36:00Z</cp:lastPrinted>
  <dcterms:created xsi:type="dcterms:W3CDTF">2023-09-13T09:03:00Z</dcterms:created>
  <dcterms:modified xsi:type="dcterms:W3CDTF">2023-09-13T09:07:00Z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0x01010073391E80BCE8164F9D3CF90CAB5BE0B5</vt:lpwstr>
  </property>
</Properties>
</file>