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CAFC" w14:textId="77777777" w:rsidR="00DF01A3" w:rsidRDefault="00DF01A3">
      <w:pPr>
        <w:pStyle w:val="Zkladntext"/>
        <w:spacing w:before="2"/>
        <w:rPr>
          <w:sz w:val="27"/>
        </w:rPr>
      </w:pPr>
    </w:p>
    <w:p w14:paraId="1A3F20CE" w14:textId="77777777" w:rsidR="00DF01A3" w:rsidRDefault="005A53B5">
      <w:pPr>
        <w:spacing w:before="1"/>
        <w:ind w:left="2896"/>
        <w:jc w:val="center"/>
        <w:rPr>
          <w:b/>
          <w:sz w:val="26"/>
        </w:rPr>
      </w:pPr>
      <w:proofErr w:type="spellStart"/>
      <w:r>
        <w:rPr>
          <w:b/>
          <w:color w:val="313136"/>
          <w:sz w:val="26"/>
        </w:rPr>
        <w:t>Smlouva</w:t>
      </w:r>
      <w:proofErr w:type="spellEnd"/>
      <w:r>
        <w:rPr>
          <w:b/>
          <w:color w:val="313136"/>
          <w:sz w:val="26"/>
        </w:rPr>
        <w:t xml:space="preserve"> o </w:t>
      </w:r>
      <w:proofErr w:type="spellStart"/>
      <w:r>
        <w:rPr>
          <w:b/>
          <w:color w:val="313136"/>
          <w:sz w:val="26"/>
        </w:rPr>
        <w:t>dílo</w:t>
      </w:r>
      <w:proofErr w:type="spellEnd"/>
    </w:p>
    <w:p w14:paraId="02DA50F6" w14:textId="77777777" w:rsidR="00DF01A3" w:rsidRDefault="005A53B5">
      <w:pPr>
        <w:spacing w:before="8"/>
        <w:ind w:left="3031"/>
        <w:jc w:val="center"/>
        <w:rPr>
          <w:sz w:val="18"/>
        </w:rPr>
      </w:pPr>
      <w:r>
        <w:rPr>
          <w:color w:val="46464D"/>
          <w:sz w:val="18"/>
        </w:rPr>
        <w:t>(</w:t>
      </w:r>
      <w:proofErr w:type="spellStart"/>
      <w:r>
        <w:rPr>
          <w:color w:val="46464D"/>
          <w:sz w:val="18"/>
        </w:rPr>
        <w:t>dle</w:t>
      </w:r>
      <w:proofErr w:type="spellEnd"/>
      <w:r>
        <w:rPr>
          <w:color w:val="46464D"/>
          <w:sz w:val="18"/>
        </w:rPr>
        <w:t xml:space="preserve"> §2586  </w:t>
      </w:r>
      <w:proofErr w:type="spellStart"/>
      <w:r>
        <w:rPr>
          <w:color w:val="46464D"/>
          <w:sz w:val="18"/>
        </w:rPr>
        <w:t>zák</w:t>
      </w:r>
      <w:proofErr w:type="spellEnd"/>
      <w:r>
        <w:rPr>
          <w:color w:val="6E7079"/>
          <w:sz w:val="18"/>
        </w:rPr>
        <w:t xml:space="preserve">. </w:t>
      </w:r>
      <w:r>
        <w:rPr>
          <w:color w:val="46464D"/>
          <w:sz w:val="19"/>
        </w:rPr>
        <w:t>č</w:t>
      </w:r>
      <w:r>
        <w:rPr>
          <w:color w:val="5E6066"/>
          <w:sz w:val="19"/>
        </w:rPr>
        <w:t xml:space="preserve">. </w:t>
      </w:r>
      <w:r>
        <w:rPr>
          <w:color w:val="313136"/>
          <w:sz w:val="18"/>
        </w:rPr>
        <w:t>89</w:t>
      </w:r>
      <w:r>
        <w:rPr>
          <w:color w:val="8E8C95"/>
          <w:sz w:val="18"/>
        </w:rPr>
        <w:t>/</w:t>
      </w:r>
      <w:r>
        <w:rPr>
          <w:color w:val="46464D"/>
          <w:sz w:val="18"/>
        </w:rPr>
        <w:t xml:space="preserve">2012 Sb.  </w:t>
      </w:r>
      <w:r>
        <w:rPr>
          <w:color w:val="313136"/>
          <w:sz w:val="18"/>
        </w:rPr>
        <w:t>NOZ)</w:t>
      </w:r>
    </w:p>
    <w:p w14:paraId="0C60A3D8" w14:textId="77777777" w:rsidR="00DF01A3" w:rsidRDefault="005A53B5">
      <w:pPr>
        <w:spacing w:before="80"/>
        <w:ind w:left="1159"/>
        <w:rPr>
          <w:sz w:val="18"/>
        </w:rPr>
      </w:pPr>
      <w:r>
        <w:br w:type="column"/>
      </w:r>
      <w:proofErr w:type="spellStart"/>
      <w:r>
        <w:rPr>
          <w:color w:val="46464D"/>
          <w:sz w:val="19"/>
        </w:rPr>
        <w:t>Č</w:t>
      </w:r>
      <w:r>
        <w:rPr>
          <w:color w:val="6E7079"/>
          <w:sz w:val="19"/>
        </w:rPr>
        <w:t>.</w:t>
      </w:r>
      <w:r>
        <w:rPr>
          <w:color w:val="313136"/>
          <w:sz w:val="19"/>
        </w:rPr>
        <w:t>j</w:t>
      </w:r>
      <w:proofErr w:type="spellEnd"/>
      <w:r>
        <w:rPr>
          <w:color w:val="313136"/>
          <w:sz w:val="19"/>
        </w:rPr>
        <w:t xml:space="preserve">. </w:t>
      </w:r>
      <w:r>
        <w:rPr>
          <w:color w:val="46464D"/>
          <w:sz w:val="18"/>
        </w:rPr>
        <w:t xml:space="preserve">UPM </w:t>
      </w:r>
      <w:r>
        <w:rPr>
          <w:color w:val="8E8C95"/>
          <w:sz w:val="18"/>
        </w:rPr>
        <w:t>/</w:t>
      </w:r>
      <w:r>
        <w:rPr>
          <w:color w:val="8E8C95"/>
          <w:sz w:val="18"/>
          <w:u w:val="single" w:color="8D8B94"/>
        </w:rPr>
        <w:t xml:space="preserve">  </w:t>
      </w:r>
    </w:p>
    <w:p w14:paraId="727A4AF8" w14:textId="77777777" w:rsidR="00DF01A3" w:rsidRDefault="005A53B5">
      <w:pPr>
        <w:spacing w:before="90"/>
        <w:ind w:left="127"/>
        <w:rPr>
          <w:sz w:val="18"/>
        </w:rPr>
      </w:pPr>
      <w:r>
        <w:br w:type="column"/>
      </w:r>
      <w:r>
        <w:rPr>
          <w:color w:val="8E8C95"/>
          <w:sz w:val="18"/>
        </w:rPr>
        <w:t>/</w:t>
      </w:r>
      <w:r>
        <w:rPr>
          <w:color w:val="46464D"/>
          <w:sz w:val="18"/>
        </w:rPr>
        <w:t>2023</w:t>
      </w:r>
    </w:p>
    <w:p w14:paraId="589AF116" w14:textId="77777777" w:rsidR="00DF01A3" w:rsidRDefault="00DF01A3">
      <w:pPr>
        <w:rPr>
          <w:sz w:val="18"/>
        </w:rPr>
        <w:sectPr w:rsidR="00DF01A3">
          <w:type w:val="continuous"/>
          <w:pgSz w:w="11660" w:h="16840"/>
          <w:pgMar w:top="1140" w:right="1540" w:bottom="280" w:left="1420" w:header="708" w:footer="708" w:gutter="0"/>
          <w:cols w:num="3" w:space="708" w:equalWidth="0">
            <w:col w:w="5839" w:space="40"/>
            <w:col w:w="2146" w:space="40"/>
            <w:col w:w="635"/>
          </w:cols>
        </w:sectPr>
      </w:pPr>
    </w:p>
    <w:p w14:paraId="4B1FC45D" w14:textId="77777777" w:rsidR="00DF01A3" w:rsidRDefault="00DF01A3">
      <w:pPr>
        <w:pStyle w:val="Zkladntext"/>
        <w:rPr>
          <w:sz w:val="20"/>
        </w:rPr>
      </w:pPr>
    </w:p>
    <w:p w14:paraId="1CBD08CA" w14:textId="77777777" w:rsidR="00DF01A3" w:rsidRDefault="00DF01A3">
      <w:pPr>
        <w:pStyle w:val="Zkladntext"/>
        <w:spacing w:before="5"/>
        <w:rPr>
          <w:sz w:val="19"/>
        </w:rPr>
      </w:pPr>
    </w:p>
    <w:p w14:paraId="1B070188" w14:textId="77777777" w:rsidR="00DF01A3" w:rsidRDefault="005A53B5">
      <w:pPr>
        <w:pStyle w:val="Nadpis1"/>
        <w:spacing w:before="91"/>
        <w:ind w:left="155"/>
        <w:jc w:val="left"/>
      </w:pPr>
      <w:r>
        <w:rPr>
          <w:color w:val="313136"/>
        </w:rPr>
        <w:t xml:space="preserve">PROMAN </w:t>
      </w:r>
      <w:proofErr w:type="spellStart"/>
      <w:r>
        <w:rPr>
          <w:color w:val="313136"/>
        </w:rPr>
        <w:t>s.r.o.</w:t>
      </w:r>
      <w:proofErr w:type="spellEnd"/>
      <w:r>
        <w:rPr>
          <w:color w:val="313136"/>
        </w:rPr>
        <w:t xml:space="preserve">, Za </w:t>
      </w:r>
      <w:proofErr w:type="spellStart"/>
      <w:r>
        <w:rPr>
          <w:color w:val="313136"/>
        </w:rPr>
        <w:t>pivovarem</w:t>
      </w:r>
      <w:proofErr w:type="spellEnd"/>
      <w:r>
        <w:rPr>
          <w:color w:val="313136"/>
        </w:rPr>
        <w:t xml:space="preserve"> 830, 537 01 Chrudim,</w:t>
      </w:r>
    </w:p>
    <w:p w14:paraId="76D27134" w14:textId="77777777" w:rsidR="00DF01A3" w:rsidRDefault="005A53B5">
      <w:pPr>
        <w:spacing w:before="10"/>
        <w:ind w:left="158" w:right="610" w:firstLine="4"/>
        <w:rPr>
          <w:b/>
          <w:sz w:val="23"/>
        </w:rPr>
      </w:pPr>
      <w:proofErr w:type="spellStart"/>
      <w:r>
        <w:rPr>
          <w:b/>
          <w:color w:val="313136"/>
          <w:sz w:val="23"/>
        </w:rPr>
        <w:t>Zastoupen</w:t>
      </w:r>
      <w:proofErr w:type="spellEnd"/>
      <w:r>
        <w:rPr>
          <w:b/>
          <w:color w:val="313136"/>
          <w:spacing w:val="-25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jednatelem</w:t>
      </w:r>
      <w:proofErr w:type="spellEnd"/>
      <w:r>
        <w:rPr>
          <w:b/>
          <w:color w:val="313136"/>
          <w:spacing w:val="-21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společnosti</w:t>
      </w:r>
      <w:proofErr w:type="spellEnd"/>
      <w:r>
        <w:rPr>
          <w:b/>
          <w:color w:val="313136"/>
          <w:spacing w:val="-22"/>
          <w:sz w:val="23"/>
        </w:rPr>
        <w:t xml:space="preserve"> </w:t>
      </w:r>
      <w:r>
        <w:rPr>
          <w:b/>
          <w:color w:val="313136"/>
          <w:sz w:val="23"/>
        </w:rPr>
        <w:t>Ing.</w:t>
      </w:r>
      <w:r>
        <w:rPr>
          <w:b/>
          <w:color w:val="313136"/>
          <w:spacing w:val="-31"/>
          <w:sz w:val="23"/>
        </w:rPr>
        <w:t xml:space="preserve"> </w:t>
      </w:r>
      <w:r>
        <w:rPr>
          <w:b/>
          <w:color w:val="313136"/>
          <w:sz w:val="23"/>
        </w:rPr>
        <w:t>Petr</w:t>
      </w:r>
      <w:r>
        <w:rPr>
          <w:b/>
          <w:color w:val="313136"/>
          <w:spacing w:val="-33"/>
          <w:sz w:val="23"/>
        </w:rPr>
        <w:t xml:space="preserve"> </w:t>
      </w:r>
      <w:r>
        <w:rPr>
          <w:b/>
          <w:color w:val="313136"/>
          <w:sz w:val="23"/>
        </w:rPr>
        <w:t>Malý,</w:t>
      </w:r>
      <w:r>
        <w:rPr>
          <w:b/>
          <w:color w:val="313136"/>
          <w:spacing w:val="-30"/>
          <w:sz w:val="23"/>
        </w:rPr>
        <w:t xml:space="preserve"> </w:t>
      </w:r>
      <w:r>
        <w:rPr>
          <w:b/>
          <w:color w:val="313136"/>
          <w:sz w:val="23"/>
        </w:rPr>
        <w:t>IČO</w:t>
      </w:r>
      <w:r>
        <w:rPr>
          <w:b/>
          <w:color w:val="313136"/>
          <w:spacing w:val="-34"/>
          <w:sz w:val="23"/>
        </w:rPr>
        <w:t xml:space="preserve"> </w:t>
      </w:r>
      <w:r>
        <w:rPr>
          <w:b/>
          <w:color w:val="313136"/>
          <w:sz w:val="23"/>
        </w:rPr>
        <w:t>62028774,</w:t>
      </w:r>
      <w:r>
        <w:rPr>
          <w:b/>
          <w:color w:val="313136"/>
          <w:spacing w:val="-28"/>
          <w:sz w:val="23"/>
        </w:rPr>
        <w:t xml:space="preserve"> </w:t>
      </w:r>
      <w:r>
        <w:rPr>
          <w:b/>
          <w:color w:val="313136"/>
          <w:sz w:val="23"/>
        </w:rPr>
        <w:t>DIČ</w:t>
      </w:r>
      <w:r>
        <w:rPr>
          <w:b/>
          <w:color w:val="313136"/>
          <w:spacing w:val="-33"/>
          <w:sz w:val="23"/>
        </w:rPr>
        <w:t xml:space="preserve"> </w:t>
      </w:r>
      <w:r>
        <w:rPr>
          <w:b/>
          <w:color w:val="313136"/>
          <w:sz w:val="23"/>
        </w:rPr>
        <w:t xml:space="preserve">CZ62028774 </w:t>
      </w:r>
      <w:proofErr w:type="spellStart"/>
      <w:r>
        <w:rPr>
          <w:b/>
          <w:color w:val="313136"/>
          <w:sz w:val="23"/>
        </w:rPr>
        <w:t>na</w:t>
      </w:r>
      <w:proofErr w:type="spellEnd"/>
      <w:r>
        <w:rPr>
          <w:b/>
          <w:color w:val="313136"/>
          <w:spacing w:val="-32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straně</w:t>
      </w:r>
      <w:proofErr w:type="spellEnd"/>
      <w:r>
        <w:rPr>
          <w:b/>
          <w:color w:val="313136"/>
          <w:spacing w:val="-32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jedné</w:t>
      </w:r>
      <w:proofErr w:type="spellEnd"/>
    </w:p>
    <w:p w14:paraId="024DDDF1" w14:textId="77777777" w:rsidR="00DF01A3" w:rsidRDefault="005A53B5">
      <w:pPr>
        <w:spacing w:before="10"/>
        <w:ind w:left="152"/>
        <w:rPr>
          <w:b/>
          <w:sz w:val="23"/>
        </w:rPr>
      </w:pPr>
      <w:r>
        <w:rPr>
          <w:color w:val="313136"/>
          <w:w w:val="95"/>
          <w:sz w:val="23"/>
        </w:rPr>
        <w:t>(</w:t>
      </w:r>
      <w:proofErr w:type="spellStart"/>
      <w:r>
        <w:rPr>
          <w:b/>
          <w:color w:val="313136"/>
          <w:w w:val="95"/>
          <w:sz w:val="23"/>
        </w:rPr>
        <w:t>dále</w:t>
      </w:r>
      <w:proofErr w:type="spellEnd"/>
      <w:r>
        <w:rPr>
          <w:b/>
          <w:color w:val="313136"/>
          <w:w w:val="95"/>
          <w:sz w:val="23"/>
        </w:rPr>
        <w:t xml:space="preserve"> </w:t>
      </w:r>
      <w:proofErr w:type="spellStart"/>
      <w:r>
        <w:rPr>
          <w:b/>
          <w:color w:val="313136"/>
          <w:w w:val="95"/>
          <w:sz w:val="23"/>
        </w:rPr>
        <w:t>jen</w:t>
      </w:r>
      <w:proofErr w:type="spellEnd"/>
      <w:r>
        <w:rPr>
          <w:b/>
          <w:color w:val="313136"/>
          <w:w w:val="95"/>
          <w:sz w:val="23"/>
        </w:rPr>
        <w:t xml:space="preserve"> „</w:t>
      </w:r>
      <w:proofErr w:type="spellStart"/>
      <w:r>
        <w:rPr>
          <w:b/>
          <w:color w:val="313136"/>
          <w:w w:val="95"/>
          <w:sz w:val="23"/>
        </w:rPr>
        <w:t>zhotovitel</w:t>
      </w:r>
      <w:proofErr w:type="spellEnd"/>
      <w:r>
        <w:rPr>
          <w:b/>
          <w:color w:val="313136"/>
          <w:w w:val="95"/>
          <w:sz w:val="23"/>
        </w:rPr>
        <w:t>")</w:t>
      </w:r>
    </w:p>
    <w:p w14:paraId="00481862" w14:textId="77777777" w:rsidR="00DF01A3" w:rsidRDefault="00DF01A3">
      <w:pPr>
        <w:pStyle w:val="Zkladntext"/>
        <w:spacing w:before="1"/>
        <w:rPr>
          <w:b/>
          <w:sz w:val="23"/>
        </w:rPr>
      </w:pPr>
    </w:p>
    <w:p w14:paraId="68DC130F" w14:textId="77777777" w:rsidR="00DF01A3" w:rsidRDefault="005A53B5">
      <w:pPr>
        <w:spacing w:before="1"/>
        <w:ind w:left="148"/>
        <w:rPr>
          <w:sz w:val="24"/>
        </w:rPr>
      </w:pPr>
      <w:r>
        <w:rPr>
          <w:color w:val="313136"/>
          <w:w w:val="90"/>
          <w:sz w:val="24"/>
        </w:rPr>
        <w:t>a</w:t>
      </w:r>
    </w:p>
    <w:p w14:paraId="5DD424C5" w14:textId="77777777" w:rsidR="00DF01A3" w:rsidRDefault="00DF01A3">
      <w:pPr>
        <w:pStyle w:val="Zkladntext"/>
        <w:spacing w:before="9"/>
        <w:rPr>
          <w:sz w:val="23"/>
        </w:rPr>
      </w:pPr>
    </w:p>
    <w:p w14:paraId="2E9392F4" w14:textId="77777777" w:rsidR="00DF01A3" w:rsidRDefault="005A53B5">
      <w:pPr>
        <w:pStyle w:val="Nadpis1"/>
        <w:spacing w:line="244" w:lineRule="auto"/>
        <w:ind w:left="145" w:firstLine="1"/>
        <w:jc w:val="left"/>
      </w:pPr>
      <w:proofErr w:type="spellStart"/>
      <w:r>
        <w:rPr>
          <w:color w:val="313136"/>
        </w:rPr>
        <w:t>Uměleckoprůmyslové</w:t>
      </w:r>
      <w:proofErr w:type="spellEnd"/>
      <w:r>
        <w:rPr>
          <w:color w:val="313136"/>
          <w:spacing w:val="-28"/>
        </w:rPr>
        <w:t xml:space="preserve"> </w:t>
      </w:r>
      <w:r>
        <w:rPr>
          <w:color w:val="313136"/>
        </w:rPr>
        <w:t>museum</w:t>
      </w:r>
      <w:r>
        <w:rPr>
          <w:color w:val="313136"/>
          <w:spacing w:val="6"/>
        </w:rPr>
        <w:t xml:space="preserve"> </w:t>
      </w:r>
      <w:r>
        <w:rPr>
          <w:color w:val="313136"/>
        </w:rPr>
        <w:t>v</w:t>
      </w:r>
      <w:r>
        <w:rPr>
          <w:color w:val="313136"/>
          <w:spacing w:val="-16"/>
        </w:rPr>
        <w:t xml:space="preserve"> </w:t>
      </w:r>
      <w:proofErr w:type="spellStart"/>
      <w:r>
        <w:rPr>
          <w:color w:val="313136"/>
        </w:rPr>
        <w:t>Praze</w:t>
      </w:r>
      <w:proofErr w:type="spellEnd"/>
      <w:r>
        <w:rPr>
          <w:color w:val="313136"/>
          <w:spacing w:val="-13"/>
        </w:rPr>
        <w:t xml:space="preserve"> </w:t>
      </w:r>
      <w:r>
        <w:rPr>
          <w:color w:val="313136"/>
        </w:rPr>
        <w:t>se</w:t>
      </w:r>
      <w:r>
        <w:rPr>
          <w:color w:val="313136"/>
          <w:spacing w:val="-19"/>
        </w:rPr>
        <w:t xml:space="preserve"> </w:t>
      </w:r>
      <w:proofErr w:type="spellStart"/>
      <w:r>
        <w:rPr>
          <w:color w:val="313136"/>
        </w:rPr>
        <w:t>sídlem</w:t>
      </w:r>
      <w:proofErr w:type="spellEnd"/>
      <w:r>
        <w:rPr>
          <w:color w:val="313136"/>
        </w:rPr>
        <w:t xml:space="preserve"> v</w:t>
      </w:r>
      <w:r>
        <w:rPr>
          <w:color w:val="313136"/>
          <w:spacing w:val="-15"/>
        </w:rPr>
        <w:t xml:space="preserve"> </w:t>
      </w:r>
      <w:r>
        <w:rPr>
          <w:color w:val="313136"/>
        </w:rPr>
        <w:t>ul.17.</w:t>
      </w:r>
      <w:r>
        <w:rPr>
          <w:color w:val="313136"/>
          <w:spacing w:val="-3"/>
        </w:rPr>
        <w:t xml:space="preserve"> </w:t>
      </w:r>
      <w:proofErr w:type="spellStart"/>
      <w:r>
        <w:rPr>
          <w:color w:val="313136"/>
        </w:rPr>
        <w:t>listopadu</w:t>
      </w:r>
      <w:proofErr w:type="spellEnd"/>
      <w:r>
        <w:rPr>
          <w:color w:val="313136"/>
          <w:spacing w:val="-11"/>
        </w:rPr>
        <w:t xml:space="preserve"> </w:t>
      </w:r>
      <w:r>
        <w:rPr>
          <w:color w:val="313136"/>
        </w:rPr>
        <w:t>2,110</w:t>
      </w:r>
      <w:r>
        <w:rPr>
          <w:color w:val="313136"/>
          <w:spacing w:val="-14"/>
        </w:rPr>
        <w:t xml:space="preserve"> </w:t>
      </w:r>
      <w:r>
        <w:rPr>
          <w:color w:val="313136"/>
        </w:rPr>
        <w:t>00</w:t>
      </w:r>
      <w:r>
        <w:rPr>
          <w:color w:val="313136"/>
          <w:spacing w:val="-15"/>
        </w:rPr>
        <w:t xml:space="preserve"> </w:t>
      </w:r>
      <w:r>
        <w:rPr>
          <w:color w:val="313136"/>
        </w:rPr>
        <w:t>Praha</w:t>
      </w:r>
      <w:r>
        <w:rPr>
          <w:color w:val="313136"/>
          <w:spacing w:val="-4"/>
        </w:rPr>
        <w:t xml:space="preserve"> </w:t>
      </w:r>
      <w:r>
        <w:rPr>
          <w:color w:val="313136"/>
        </w:rPr>
        <w:t xml:space="preserve">1, </w:t>
      </w:r>
      <w:proofErr w:type="spellStart"/>
      <w:r>
        <w:rPr>
          <w:color w:val="313136"/>
          <w:w w:val="95"/>
        </w:rPr>
        <w:t>zastoupené</w:t>
      </w:r>
      <w:proofErr w:type="spellEnd"/>
      <w:r>
        <w:rPr>
          <w:color w:val="313136"/>
          <w:w w:val="95"/>
        </w:rPr>
        <w:t xml:space="preserve">  </w:t>
      </w:r>
      <w:proofErr w:type="spellStart"/>
      <w:r>
        <w:rPr>
          <w:color w:val="313136"/>
          <w:w w:val="95"/>
        </w:rPr>
        <w:t>ředitelkou</w:t>
      </w:r>
      <w:proofErr w:type="spellEnd"/>
      <w:r>
        <w:rPr>
          <w:color w:val="313136"/>
          <w:w w:val="95"/>
        </w:rPr>
        <w:t xml:space="preserve">  PhDr. </w:t>
      </w:r>
      <w:proofErr w:type="spellStart"/>
      <w:r>
        <w:rPr>
          <w:color w:val="313136"/>
          <w:w w:val="95"/>
        </w:rPr>
        <w:t>Helenou</w:t>
      </w:r>
      <w:proofErr w:type="spellEnd"/>
      <w:r>
        <w:rPr>
          <w:color w:val="313136"/>
          <w:w w:val="95"/>
        </w:rPr>
        <w:t xml:space="preserve">  </w:t>
      </w:r>
      <w:proofErr w:type="spellStart"/>
      <w:r>
        <w:rPr>
          <w:color w:val="313136"/>
          <w:w w:val="95"/>
        </w:rPr>
        <w:t>Koenigsmarkovou</w:t>
      </w:r>
      <w:proofErr w:type="spellEnd"/>
      <w:r>
        <w:rPr>
          <w:color w:val="313136"/>
          <w:w w:val="95"/>
        </w:rPr>
        <w:t>, IČO</w:t>
      </w:r>
      <w:r>
        <w:rPr>
          <w:color w:val="313136"/>
          <w:spacing w:val="-24"/>
          <w:w w:val="95"/>
        </w:rPr>
        <w:t xml:space="preserve"> </w:t>
      </w:r>
      <w:r>
        <w:rPr>
          <w:color w:val="313136"/>
          <w:w w:val="95"/>
        </w:rPr>
        <w:t>00023442</w:t>
      </w:r>
    </w:p>
    <w:p w14:paraId="6E795801" w14:textId="77777777" w:rsidR="00DF01A3" w:rsidRDefault="005A53B5">
      <w:pPr>
        <w:ind w:left="144"/>
        <w:rPr>
          <w:b/>
          <w:sz w:val="23"/>
        </w:rPr>
      </w:pPr>
      <w:proofErr w:type="spellStart"/>
      <w:r>
        <w:rPr>
          <w:b/>
          <w:color w:val="313136"/>
          <w:sz w:val="23"/>
        </w:rPr>
        <w:t>na</w:t>
      </w:r>
      <w:proofErr w:type="spellEnd"/>
      <w:r>
        <w:rPr>
          <w:b/>
          <w:color w:val="313136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straně</w:t>
      </w:r>
      <w:proofErr w:type="spellEnd"/>
      <w:r>
        <w:rPr>
          <w:b/>
          <w:color w:val="313136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druhé</w:t>
      </w:r>
      <w:proofErr w:type="spellEnd"/>
      <w:r>
        <w:rPr>
          <w:b/>
          <w:color w:val="313136"/>
          <w:sz w:val="23"/>
        </w:rPr>
        <w:t xml:space="preserve"> </w:t>
      </w:r>
      <w:r>
        <w:rPr>
          <w:color w:val="313136"/>
          <w:sz w:val="23"/>
        </w:rPr>
        <w:t>(</w:t>
      </w:r>
      <w:proofErr w:type="spellStart"/>
      <w:r>
        <w:rPr>
          <w:b/>
          <w:color w:val="313136"/>
          <w:sz w:val="23"/>
        </w:rPr>
        <w:t>dále</w:t>
      </w:r>
      <w:proofErr w:type="spellEnd"/>
      <w:r>
        <w:rPr>
          <w:b/>
          <w:color w:val="313136"/>
          <w:sz w:val="23"/>
        </w:rPr>
        <w:t xml:space="preserve"> </w:t>
      </w:r>
      <w:proofErr w:type="spellStart"/>
      <w:r>
        <w:rPr>
          <w:b/>
          <w:color w:val="313136"/>
          <w:sz w:val="23"/>
        </w:rPr>
        <w:t>jen</w:t>
      </w:r>
      <w:proofErr w:type="spellEnd"/>
      <w:r>
        <w:rPr>
          <w:b/>
          <w:color w:val="313136"/>
          <w:sz w:val="23"/>
        </w:rPr>
        <w:t xml:space="preserve"> „</w:t>
      </w:r>
      <w:proofErr w:type="spellStart"/>
      <w:r>
        <w:rPr>
          <w:b/>
          <w:color w:val="313136"/>
          <w:sz w:val="23"/>
        </w:rPr>
        <w:t>objednatel</w:t>
      </w:r>
      <w:proofErr w:type="spellEnd"/>
      <w:r>
        <w:rPr>
          <w:b/>
          <w:color w:val="313136"/>
          <w:sz w:val="23"/>
        </w:rPr>
        <w:t>")</w:t>
      </w:r>
    </w:p>
    <w:p w14:paraId="40321580" w14:textId="77777777" w:rsidR="00DF01A3" w:rsidRDefault="00DF01A3">
      <w:pPr>
        <w:pStyle w:val="Zkladntext"/>
        <w:rPr>
          <w:b/>
          <w:sz w:val="24"/>
        </w:rPr>
      </w:pPr>
    </w:p>
    <w:p w14:paraId="5C6FA225" w14:textId="77777777" w:rsidR="00DF01A3" w:rsidRDefault="00DF01A3">
      <w:pPr>
        <w:pStyle w:val="Zkladntext"/>
        <w:rPr>
          <w:b/>
          <w:sz w:val="23"/>
        </w:rPr>
      </w:pPr>
    </w:p>
    <w:p w14:paraId="41AC4CB1" w14:textId="77777777" w:rsidR="00DF01A3" w:rsidRDefault="005A53B5">
      <w:pPr>
        <w:pStyle w:val="Zkladntext"/>
        <w:spacing w:line="247" w:lineRule="auto"/>
        <w:ind w:left="141" w:right="177" w:firstLine="11"/>
      </w:pPr>
      <w:proofErr w:type="spellStart"/>
      <w:r>
        <w:rPr>
          <w:color w:val="313136"/>
        </w:rPr>
        <w:t>uzavřely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níže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uvedeného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dne</w:t>
      </w:r>
      <w:proofErr w:type="spellEnd"/>
      <w:r>
        <w:rPr>
          <w:color w:val="5E6066"/>
        </w:rPr>
        <w:t xml:space="preserve">, </w:t>
      </w:r>
      <w:proofErr w:type="spellStart"/>
      <w:r>
        <w:rPr>
          <w:color w:val="313136"/>
        </w:rPr>
        <w:t>měsíce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a </w:t>
      </w:r>
      <w:proofErr w:type="spellStart"/>
      <w:r>
        <w:rPr>
          <w:color w:val="313136"/>
        </w:rPr>
        <w:t>roku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podle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ust</w:t>
      </w:r>
      <w:proofErr w:type="spellEnd"/>
      <w:r>
        <w:rPr>
          <w:color w:val="313136"/>
        </w:rPr>
        <w:t xml:space="preserve">. </w:t>
      </w:r>
      <w:r>
        <w:rPr>
          <w:color w:val="46464D"/>
          <w:sz w:val="24"/>
        </w:rPr>
        <w:t xml:space="preserve">§ </w:t>
      </w:r>
      <w:r>
        <w:rPr>
          <w:color w:val="46464D"/>
        </w:rPr>
        <w:t xml:space="preserve">2586 a </w:t>
      </w:r>
      <w:proofErr w:type="spellStart"/>
      <w:r>
        <w:rPr>
          <w:color w:val="313136"/>
        </w:rPr>
        <w:t>násl</w:t>
      </w:r>
      <w:proofErr w:type="spellEnd"/>
      <w:r>
        <w:rPr>
          <w:color w:val="313136"/>
        </w:rPr>
        <w:t xml:space="preserve">. </w:t>
      </w:r>
      <w:proofErr w:type="spellStart"/>
      <w:r>
        <w:rPr>
          <w:color w:val="313136"/>
        </w:rPr>
        <w:t>občanského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zákoníku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tuto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smlouvu</w:t>
      </w:r>
      <w:proofErr w:type="spellEnd"/>
      <w:r>
        <w:rPr>
          <w:color w:val="46464D"/>
        </w:rPr>
        <w:t xml:space="preserve"> o </w:t>
      </w:r>
      <w:proofErr w:type="spellStart"/>
      <w:r>
        <w:rPr>
          <w:color w:val="313136"/>
        </w:rPr>
        <w:t>dílo</w:t>
      </w:r>
      <w:proofErr w:type="spellEnd"/>
      <w:r>
        <w:rPr>
          <w:color w:val="313136"/>
        </w:rPr>
        <w:t>:</w:t>
      </w:r>
    </w:p>
    <w:p w14:paraId="0A0707AF" w14:textId="77777777" w:rsidR="00DF01A3" w:rsidRDefault="00DF01A3">
      <w:pPr>
        <w:pStyle w:val="Zkladntext"/>
        <w:rPr>
          <w:sz w:val="24"/>
        </w:rPr>
      </w:pPr>
    </w:p>
    <w:p w14:paraId="4ABE6ED5" w14:textId="77777777" w:rsidR="00DF01A3" w:rsidRDefault="00DF01A3">
      <w:pPr>
        <w:pStyle w:val="Zkladntext"/>
        <w:spacing w:before="4"/>
        <w:rPr>
          <w:sz w:val="23"/>
        </w:rPr>
      </w:pPr>
    </w:p>
    <w:p w14:paraId="06AECC4E" w14:textId="77777777" w:rsidR="00DF01A3" w:rsidRDefault="005A53B5">
      <w:pPr>
        <w:ind w:left="3242" w:right="3204"/>
        <w:jc w:val="center"/>
        <w:rPr>
          <w:sz w:val="23"/>
        </w:rPr>
      </w:pPr>
      <w:r>
        <w:rPr>
          <w:color w:val="313136"/>
          <w:sz w:val="23"/>
        </w:rPr>
        <w:t>I.</w:t>
      </w:r>
    </w:p>
    <w:p w14:paraId="7AE08787" w14:textId="77777777" w:rsidR="00DF01A3" w:rsidRDefault="005A53B5">
      <w:pPr>
        <w:ind w:left="3233" w:right="3204"/>
        <w:jc w:val="center"/>
        <w:rPr>
          <w:b/>
          <w:sz w:val="23"/>
        </w:rPr>
      </w:pPr>
      <w:proofErr w:type="spellStart"/>
      <w:r>
        <w:rPr>
          <w:b/>
          <w:color w:val="313136"/>
          <w:w w:val="95"/>
          <w:sz w:val="23"/>
        </w:rPr>
        <w:t>Předmět</w:t>
      </w:r>
      <w:proofErr w:type="spellEnd"/>
      <w:r>
        <w:rPr>
          <w:b/>
          <w:color w:val="313136"/>
          <w:w w:val="95"/>
          <w:sz w:val="23"/>
        </w:rPr>
        <w:t xml:space="preserve"> </w:t>
      </w:r>
      <w:proofErr w:type="spellStart"/>
      <w:r>
        <w:rPr>
          <w:b/>
          <w:color w:val="313136"/>
          <w:w w:val="95"/>
          <w:sz w:val="23"/>
        </w:rPr>
        <w:t>smlouvy</w:t>
      </w:r>
      <w:proofErr w:type="spellEnd"/>
    </w:p>
    <w:p w14:paraId="12BC32EB" w14:textId="77777777" w:rsidR="00DF01A3" w:rsidRDefault="00DF01A3">
      <w:pPr>
        <w:pStyle w:val="Zkladntext"/>
        <w:spacing w:before="3"/>
        <w:rPr>
          <w:b/>
          <w:sz w:val="24"/>
        </w:rPr>
      </w:pPr>
    </w:p>
    <w:p w14:paraId="58FA1200" w14:textId="77777777" w:rsidR="00DF01A3" w:rsidRDefault="005A53B5">
      <w:pPr>
        <w:pStyle w:val="Zkladntext"/>
        <w:spacing w:before="1" w:line="252" w:lineRule="auto"/>
        <w:ind w:left="145" w:firstLine="3"/>
      </w:pPr>
      <w:proofErr w:type="spellStart"/>
      <w:r>
        <w:rPr>
          <w:color w:val="313136"/>
        </w:rPr>
        <w:t>Předmětem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smlouvy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je </w:t>
      </w:r>
      <w:proofErr w:type="spellStart"/>
      <w:r>
        <w:rPr>
          <w:color w:val="46464D"/>
        </w:rPr>
        <w:t>Úprava</w:t>
      </w:r>
      <w:proofErr w:type="spellEnd"/>
      <w:r>
        <w:rPr>
          <w:color w:val="46464D"/>
        </w:rPr>
        <w:t xml:space="preserve"> 3 </w:t>
      </w:r>
      <w:proofErr w:type="spellStart"/>
      <w:r>
        <w:rPr>
          <w:color w:val="313136"/>
        </w:rPr>
        <w:t>ks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a </w:t>
      </w:r>
      <w:proofErr w:type="spellStart"/>
      <w:r>
        <w:rPr>
          <w:color w:val="46464D"/>
        </w:rPr>
        <w:t>zhotovení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1 </w:t>
      </w:r>
      <w:proofErr w:type="spellStart"/>
      <w:r>
        <w:rPr>
          <w:color w:val="313136"/>
        </w:rPr>
        <w:t>ks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pojízdného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regálu</w:t>
      </w:r>
      <w:proofErr w:type="spellEnd"/>
      <w:r>
        <w:rPr>
          <w:color w:val="313136"/>
        </w:rPr>
        <w:t xml:space="preserve"> pro </w:t>
      </w:r>
      <w:proofErr w:type="spellStart"/>
      <w:r>
        <w:rPr>
          <w:color w:val="313136"/>
        </w:rPr>
        <w:t>uložení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velkofonnátových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fotografií</w:t>
      </w:r>
      <w:proofErr w:type="spellEnd"/>
      <w:r>
        <w:rPr>
          <w:color w:val="46464D"/>
        </w:rPr>
        <w:t xml:space="preserve"> </w:t>
      </w:r>
      <w:r>
        <w:rPr>
          <w:color w:val="313136"/>
          <w:sz w:val="23"/>
        </w:rPr>
        <w:t>J</w:t>
      </w:r>
      <w:r>
        <w:rPr>
          <w:color w:val="6E7079"/>
          <w:sz w:val="23"/>
        </w:rPr>
        <w:t xml:space="preserve">. </w:t>
      </w:r>
      <w:proofErr w:type="spellStart"/>
      <w:r>
        <w:rPr>
          <w:color w:val="313136"/>
        </w:rPr>
        <w:t>Koudelky</w:t>
      </w:r>
      <w:proofErr w:type="spellEnd"/>
      <w:r>
        <w:rPr>
          <w:color w:val="313136"/>
        </w:rPr>
        <w:t xml:space="preserve"> do dep. </w:t>
      </w:r>
      <w:proofErr w:type="spellStart"/>
      <w:r>
        <w:rPr>
          <w:color w:val="46464D"/>
        </w:rPr>
        <w:t>fotografie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dle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technické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specifikace</w:t>
      </w:r>
      <w:proofErr w:type="spellEnd"/>
      <w:r>
        <w:rPr>
          <w:color w:val="5E6066"/>
        </w:rPr>
        <w:t xml:space="preserve">, </w:t>
      </w:r>
      <w:proofErr w:type="spellStart"/>
      <w:r>
        <w:rPr>
          <w:color w:val="313136"/>
        </w:rPr>
        <w:t>která</w:t>
      </w:r>
      <w:proofErr w:type="spellEnd"/>
      <w:r>
        <w:rPr>
          <w:color w:val="313136"/>
        </w:rPr>
        <w:t xml:space="preserve"> je </w:t>
      </w:r>
      <w:proofErr w:type="spellStart"/>
      <w:r>
        <w:rPr>
          <w:color w:val="313136"/>
        </w:rPr>
        <w:t>uvedena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v </w:t>
      </w:r>
      <w:proofErr w:type="spellStart"/>
      <w:r>
        <w:rPr>
          <w:color w:val="313136"/>
        </w:rPr>
        <w:t>příloze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této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smlouvy</w:t>
      </w:r>
      <w:proofErr w:type="spellEnd"/>
      <w:r>
        <w:rPr>
          <w:color w:val="5E6066"/>
        </w:rPr>
        <w:t xml:space="preserve">, </w:t>
      </w:r>
      <w:proofErr w:type="spellStart"/>
      <w:r>
        <w:rPr>
          <w:color w:val="313136"/>
        </w:rPr>
        <w:t>demontáž</w:t>
      </w:r>
      <w:proofErr w:type="spellEnd"/>
      <w:r>
        <w:rPr>
          <w:color w:val="313136"/>
        </w:rPr>
        <w:t xml:space="preserve"> </w:t>
      </w:r>
      <w:r>
        <w:rPr>
          <w:color w:val="5E6066"/>
        </w:rPr>
        <w:t xml:space="preserve">, </w:t>
      </w:r>
      <w:proofErr w:type="spellStart"/>
      <w:r>
        <w:rPr>
          <w:color w:val="313136"/>
        </w:rPr>
        <w:t>doprava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a </w:t>
      </w:r>
      <w:proofErr w:type="spellStart"/>
      <w:r>
        <w:rPr>
          <w:color w:val="313136"/>
        </w:rPr>
        <w:t>následná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montáž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v </w:t>
      </w:r>
      <w:proofErr w:type="spellStart"/>
      <w:r>
        <w:rPr>
          <w:color w:val="313136"/>
        </w:rPr>
        <w:t>Praze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v </w:t>
      </w:r>
      <w:proofErr w:type="spellStart"/>
      <w:r>
        <w:rPr>
          <w:color w:val="46464D"/>
        </w:rPr>
        <w:t>Centrálním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depozitáři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>UPM.</w:t>
      </w:r>
    </w:p>
    <w:p w14:paraId="0C915F6C" w14:textId="77777777" w:rsidR="00DF01A3" w:rsidRDefault="00DF01A3">
      <w:pPr>
        <w:pStyle w:val="Zkladntext"/>
        <w:spacing w:before="5"/>
        <w:rPr>
          <w:sz w:val="23"/>
        </w:rPr>
      </w:pPr>
    </w:p>
    <w:p w14:paraId="40066868" w14:textId="77777777" w:rsidR="00DF01A3" w:rsidRDefault="005A53B5">
      <w:pPr>
        <w:ind w:left="3210" w:right="3204"/>
        <w:jc w:val="center"/>
        <w:rPr>
          <w:rFonts w:ascii="Arial"/>
          <w:sz w:val="23"/>
        </w:rPr>
      </w:pPr>
      <w:r>
        <w:rPr>
          <w:rFonts w:ascii="Arial"/>
          <w:color w:val="313136"/>
          <w:sz w:val="23"/>
        </w:rPr>
        <w:t>II.</w:t>
      </w:r>
    </w:p>
    <w:p w14:paraId="50E04422" w14:textId="77777777" w:rsidR="00DF01A3" w:rsidRDefault="005A53B5">
      <w:pPr>
        <w:spacing w:before="2"/>
        <w:ind w:left="3242" w:right="3204"/>
        <w:jc w:val="center"/>
        <w:rPr>
          <w:b/>
          <w:sz w:val="23"/>
        </w:rPr>
      </w:pPr>
      <w:proofErr w:type="spellStart"/>
      <w:r>
        <w:rPr>
          <w:b/>
          <w:color w:val="313136"/>
          <w:w w:val="95"/>
          <w:sz w:val="23"/>
        </w:rPr>
        <w:t>Termín</w:t>
      </w:r>
      <w:proofErr w:type="spellEnd"/>
      <w:r>
        <w:rPr>
          <w:b/>
          <w:color w:val="313136"/>
          <w:w w:val="95"/>
          <w:sz w:val="23"/>
        </w:rPr>
        <w:t xml:space="preserve"> </w:t>
      </w:r>
      <w:proofErr w:type="spellStart"/>
      <w:r>
        <w:rPr>
          <w:b/>
          <w:color w:val="313136"/>
          <w:w w:val="95"/>
          <w:sz w:val="23"/>
        </w:rPr>
        <w:t>plnění</w:t>
      </w:r>
      <w:proofErr w:type="spellEnd"/>
    </w:p>
    <w:p w14:paraId="46A2AAD6" w14:textId="77777777" w:rsidR="00DF01A3" w:rsidRDefault="00DF01A3">
      <w:pPr>
        <w:pStyle w:val="Zkladntext"/>
        <w:spacing w:before="9"/>
        <w:rPr>
          <w:b/>
          <w:sz w:val="24"/>
        </w:rPr>
      </w:pPr>
    </w:p>
    <w:p w14:paraId="6980AF74" w14:textId="77777777" w:rsidR="00DF01A3" w:rsidRDefault="005A53B5">
      <w:pPr>
        <w:pStyle w:val="Zkladntext"/>
        <w:spacing w:line="252" w:lineRule="auto"/>
        <w:ind w:left="136" w:right="610" w:firstLine="3"/>
      </w:pPr>
      <w:proofErr w:type="spellStart"/>
      <w:r>
        <w:rPr>
          <w:color w:val="313136"/>
        </w:rPr>
        <w:t>Předpokládaný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termín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zahájení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plnění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zakázky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je do 5 </w:t>
      </w:r>
      <w:proofErr w:type="spellStart"/>
      <w:r>
        <w:rPr>
          <w:color w:val="313136"/>
        </w:rPr>
        <w:t>dnů</w:t>
      </w:r>
      <w:proofErr w:type="spellEnd"/>
      <w:r>
        <w:rPr>
          <w:color w:val="313136"/>
        </w:rPr>
        <w:t xml:space="preserve"> ode </w:t>
      </w:r>
      <w:proofErr w:type="spellStart"/>
      <w:r>
        <w:rPr>
          <w:color w:val="313136"/>
        </w:rPr>
        <w:t>dne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podpisu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této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smlouvy</w:t>
      </w:r>
      <w:proofErr w:type="spellEnd"/>
      <w:r>
        <w:rPr>
          <w:color w:val="46464D"/>
        </w:rPr>
        <w:t xml:space="preserve">. </w:t>
      </w:r>
      <w:proofErr w:type="spellStart"/>
      <w:r>
        <w:rPr>
          <w:color w:val="46464D"/>
        </w:rPr>
        <w:t>Termín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ukončení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doby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plnění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zakázky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vč</w:t>
      </w:r>
      <w:proofErr w:type="spellEnd"/>
      <w:r>
        <w:rPr>
          <w:color w:val="5E6066"/>
        </w:rPr>
        <w:t xml:space="preserve">. </w:t>
      </w:r>
      <w:proofErr w:type="spellStart"/>
      <w:r>
        <w:rPr>
          <w:color w:val="46464D"/>
        </w:rPr>
        <w:t>vystavení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faktury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nejdéle</w:t>
      </w:r>
      <w:proofErr w:type="spellEnd"/>
      <w:r>
        <w:rPr>
          <w:color w:val="313136"/>
        </w:rPr>
        <w:t xml:space="preserve"> do 8. 12.   </w:t>
      </w:r>
      <w:r>
        <w:rPr>
          <w:color w:val="46464D"/>
        </w:rPr>
        <w:t>2023.</w:t>
      </w:r>
    </w:p>
    <w:p w14:paraId="08D7DB92" w14:textId="77777777" w:rsidR="00DF01A3" w:rsidRDefault="00DF01A3">
      <w:pPr>
        <w:pStyle w:val="Zkladntext"/>
        <w:rPr>
          <w:sz w:val="24"/>
        </w:rPr>
      </w:pPr>
    </w:p>
    <w:p w14:paraId="5C0F2F21" w14:textId="77777777" w:rsidR="00DF01A3" w:rsidRDefault="00DF01A3">
      <w:pPr>
        <w:pStyle w:val="Zkladntext"/>
        <w:spacing w:before="9"/>
        <w:rPr>
          <w:sz w:val="21"/>
        </w:rPr>
      </w:pPr>
    </w:p>
    <w:p w14:paraId="4D8FDC94" w14:textId="77777777" w:rsidR="00DF01A3" w:rsidRDefault="005A53B5">
      <w:pPr>
        <w:ind w:left="3250" w:right="3179"/>
        <w:jc w:val="center"/>
        <w:rPr>
          <w:sz w:val="25"/>
        </w:rPr>
      </w:pPr>
      <w:r>
        <w:rPr>
          <w:color w:val="313136"/>
          <w:w w:val="105"/>
          <w:sz w:val="25"/>
        </w:rPr>
        <w:t>III.</w:t>
      </w:r>
    </w:p>
    <w:p w14:paraId="230E0092" w14:textId="77777777" w:rsidR="00DF01A3" w:rsidRDefault="00DF01A3">
      <w:pPr>
        <w:pStyle w:val="Zkladntext"/>
        <w:spacing w:before="7"/>
        <w:rPr>
          <w:sz w:val="23"/>
        </w:rPr>
      </w:pPr>
    </w:p>
    <w:p w14:paraId="6B389C9B" w14:textId="77777777" w:rsidR="00DF01A3" w:rsidRDefault="005A53B5">
      <w:pPr>
        <w:pStyle w:val="Nadpis1"/>
        <w:ind w:right="3204"/>
      </w:pPr>
      <w:r>
        <w:rPr>
          <w:color w:val="313136"/>
        </w:rPr>
        <w:t xml:space="preserve">Cena a </w:t>
      </w:r>
      <w:proofErr w:type="spellStart"/>
      <w:r>
        <w:rPr>
          <w:color w:val="313136"/>
        </w:rPr>
        <w:t>způsob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úhrady</w:t>
      </w:r>
      <w:proofErr w:type="spellEnd"/>
    </w:p>
    <w:p w14:paraId="75DCCFA8" w14:textId="77777777" w:rsidR="00DF01A3" w:rsidRDefault="005A53B5">
      <w:pPr>
        <w:pStyle w:val="Odstavecseseznamem"/>
        <w:numPr>
          <w:ilvl w:val="0"/>
          <w:numId w:val="3"/>
        </w:numPr>
        <w:tabs>
          <w:tab w:val="left" w:pos="349"/>
        </w:tabs>
        <w:spacing w:before="15" w:line="256" w:lineRule="auto"/>
        <w:ind w:right="415" w:firstLine="9"/>
        <w:rPr>
          <w:color w:val="313136"/>
        </w:rPr>
      </w:pPr>
      <w:r>
        <w:rPr>
          <w:color w:val="46464D"/>
        </w:rPr>
        <w:t xml:space="preserve">Cena </w:t>
      </w:r>
      <w:proofErr w:type="spellStart"/>
      <w:r>
        <w:rPr>
          <w:color w:val="313136"/>
        </w:rPr>
        <w:t>plnění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dle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článku</w:t>
      </w:r>
      <w:proofErr w:type="spellEnd"/>
      <w:r>
        <w:rPr>
          <w:color w:val="313136"/>
        </w:rPr>
        <w:t xml:space="preserve"> II. </w:t>
      </w:r>
      <w:proofErr w:type="spellStart"/>
      <w:r>
        <w:rPr>
          <w:color w:val="313136"/>
        </w:rPr>
        <w:t>této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smlouvy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činí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celkem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348 </w:t>
      </w:r>
      <w:r>
        <w:rPr>
          <w:color w:val="313136"/>
        </w:rPr>
        <w:t>000</w:t>
      </w:r>
      <w:r>
        <w:rPr>
          <w:color w:val="5E6066"/>
        </w:rPr>
        <w:t>,</w:t>
      </w:r>
      <w:r>
        <w:rPr>
          <w:color w:val="313136"/>
        </w:rPr>
        <w:t xml:space="preserve">- </w:t>
      </w:r>
      <w:proofErr w:type="spellStart"/>
      <w:r>
        <w:rPr>
          <w:color w:val="313136"/>
        </w:rPr>
        <w:t>Kč</w:t>
      </w:r>
      <w:proofErr w:type="spellEnd"/>
      <w:r>
        <w:rPr>
          <w:color w:val="313136"/>
        </w:rPr>
        <w:t xml:space="preserve"> bez DPH </w:t>
      </w:r>
      <w:r>
        <w:rPr>
          <w:color w:val="46464D"/>
        </w:rPr>
        <w:t>(</w:t>
      </w:r>
      <w:proofErr w:type="spellStart"/>
      <w:r>
        <w:rPr>
          <w:color w:val="46464D"/>
        </w:rPr>
        <w:t>slovy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tři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sta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čtyřicet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osm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tisíc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korun</w:t>
      </w:r>
      <w:proofErr w:type="spellEnd"/>
      <w:r>
        <w:rPr>
          <w:color w:val="313136"/>
        </w:rPr>
        <w:t xml:space="preserve">  </w:t>
      </w:r>
      <w:proofErr w:type="spellStart"/>
      <w:r>
        <w:rPr>
          <w:color w:val="46464D"/>
        </w:rPr>
        <w:t>českých</w:t>
      </w:r>
      <w:proofErr w:type="spellEnd"/>
      <w:r>
        <w:rPr>
          <w:color w:val="46464D"/>
        </w:rPr>
        <w:t>).</w:t>
      </w:r>
    </w:p>
    <w:p w14:paraId="331748DB" w14:textId="77777777" w:rsidR="00DF01A3" w:rsidRDefault="005A53B5">
      <w:pPr>
        <w:pStyle w:val="Odstavecseseznamem"/>
        <w:numPr>
          <w:ilvl w:val="0"/>
          <w:numId w:val="3"/>
        </w:numPr>
        <w:tabs>
          <w:tab w:val="left" w:pos="350"/>
        </w:tabs>
        <w:spacing w:line="261" w:lineRule="auto"/>
        <w:ind w:left="117" w:right="1201" w:firstLine="3"/>
        <w:rPr>
          <w:color w:val="46464D"/>
        </w:rPr>
      </w:pPr>
      <w:proofErr w:type="spellStart"/>
      <w:r>
        <w:rPr>
          <w:color w:val="46464D"/>
        </w:rPr>
        <w:t>Zhotovitel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je </w:t>
      </w:r>
      <w:proofErr w:type="spellStart"/>
      <w:r>
        <w:rPr>
          <w:color w:val="46464D"/>
        </w:rPr>
        <w:t>oprávněn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fakturovat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po </w:t>
      </w:r>
      <w:proofErr w:type="spellStart"/>
      <w:r>
        <w:rPr>
          <w:color w:val="313136"/>
        </w:rPr>
        <w:t>předání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hotového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díla</w:t>
      </w:r>
      <w:proofErr w:type="spellEnd"/>
      <w:r>
        <w:rPr>
          <w:color w:val="313136"/>
        </w:rPr>
        <w:t xml:space="preserve"> </w:t>
      </w:r>
      <w:r>
        <w:rPr>
          <w:color w:val="46464D"/>
        </w:rPr>
        <w:t xml:space="preserve">a </w:t>
      </w:r>
      <w:proofErr w:type="spellStart"/>
      <w:r>
        <w:rPr>
          <w:color w:val="46464D"/>
        </w:rPr>
        <w:t>zprávy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na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základě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313136"/>
        </w:rPr>
        <w:t>oboustranně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podepsaného</w:t>
      </w:r>
      <w:proofErr w:type="spellEnd"/>
      <w:r>
        <w:rPr>
          <w:color w:val="313136"/>
        </w:rPr>
        <w:t xml:space="preserve">  </w:t>
      </w:r>
      <w:proofErr w:type="spellStart"/>
      <w:r>
        <w:rPr>
          <w:color w:val="313136"/>
        </w:rPr>
        <w:t>předávacího</w:t>
      </w:r>
      <w:proofErr w:type="spellEnd"/>
      <w:r>
        <w:rPr>
          <w:color w:val="313136"/>
          <w:spacing w:val="7"/>
        </w:rPr>
        <w:t xml:space="preserve"> </w:t>
      </w:r>
      <w:proofErr w:type="spellStart"/>
      <w:r>
        <w:rPr>
          <w:color w:val="313136"/>
          <w:spacing w:val="4"/>
        </w:rPr>
        <w:t>protokolu</w:t>
      </w:r>
      <w:proofErr w:type="spellEnd"/>
      <w:r>
        <w:rPr>
          <w:color w:val="5E6066"/>
          <w:spacing w:val="4"/>
        </w:rPr>
        <w:t>.</w:t>
      </w:r>
    </w:p>
    <w:p w14:paraId="1F52D7E5" w14:textId="77777777" w:rsidR="00DF01A3" w:rsidRDefault="005A53B5">
      <w:pPr>
        <w:pStyle w:val="Odstavecseseznamem"/>
        <w:numPr>
          <w:ilvl w:val="0"/>
          <w:numId w:val="3"/>
        </w:numPr>
        <w:tabs>
          <w:tab w:val="left" w:pos="349"/>
        </w:tabs>
        <w:spacing w:line="248" w:lineRule="exact"/>
        <w:ind w:left="348" w:hanging="232"/>
        <w:rPr>
          <w:color w:val="313136"/>
        </w:rPr>
      </w:pPr>
      <w:proofErr w:type="spellStart"/>
      <w:r>
        <w:rPr>
          <w:color w:val="313136"/>
        </w:rPr>
        <w:t>Doba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splat</w:t>
      </w:r>
      <w:r>
        <w:rPr>
          <w:color w:val="46464D"/>
        </w:rPr>
        <w:t>nosti</w:t>
      </w:r>
      <w:proofErr w:type="spellEnd"/>
      <w:r>
        <w:rPr>
          <w:color w:val="46464D"/>
        </w:rPr>
        <w:t xml:space="preserve"> </w:t>
      </w:r>
      <w:proofErr w:type="spellStart"/>
      <w:r>
        <w:rPr>
          <w:color w:val="46464D"/>
        </w:rPr>
        <w:t>faktury</w:t>
      </w:r>
      <w:proofErr w:type="spellEnd"/>
      <w:r>
        <w:rPr>
          <w:color w:val="46464D"/>
        </w:rPr>
        <w:t xml:space="preserve">  </w:t>
      </w:r>
      <w:proofErr w:type="spellStart"/>
      <w:r>
        <w:rPr>
          <w:color w:val="313136"/>
        </w:rPr>
        <w:t>bude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stanovena</w:t>
      </w:r>
      <w:proofErr w:type="spellEnd"/>
      <w:r>
        <w:rPr>
          <w:color w:val="46464D"/>
        </w:rPr>
        <w:t xml:space="preserve"> 30 </w:t>
      </w:r>
      <w:proofErr w:type="spellStart"/>
      <w:r>
        <w:rPr>
          <w:color w:val="313136"/>
        </w:rPr>
        <w:t>kalendářních</w:t>
      </w:r>
      <w:proofErr w:type="spellEnd"/>
      <w:r>
        <w:rPr>
          <w:color w:val="313136"/>
        </w:rPr>
        <w:t xml:space="preserve">  </w:t>
      </w:r>
      <w:proofErr w:type="spellStart"/>
      <w:r>
        <w:rPr>
          <w:color w:val="313136"/>
        </w:rPr>
        <w:t>dnů</w:t>
      </w:r>
      <w:proofErr w:type="spellEnd"/>
      <w:r>
        <w:rPr>
          <w:color w:val="313136"/>
        </w:rPr>
        <w:t xml:space="preserve"> ode </w:t>
      </w:r>
      <w:proofErr w:type="spellStart"/>
      <w:r>
        <w:rPr>
          <w:color w:val="313136"/>
        </w:rPr>
        <w:t>dne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předání</w:t>
      </w:r>
      <w:proofErr w:type="spellEnd"/>
      <w:r>
        <w:rPr>
          <w:color w:val="313136"/>
          <w:spacing w:val="33"/>
        </w:rPr>
        <w:t xml:space="preserve"> </w:t>
      </w:r>
      <w:proofErr w:type="spellStart"/>
      <w:r>
        <w:rPr>
          <w:color w:val="46464D"/>
        </w:rPr>
        <w:t>objednateli</w:t>
      </w:r>
      <w:proofErr w:type="spellEnd"/>
      <w:r>
        <w:rPr>
          <w:color w:val="46464D"/>
        </w:rPr>
        <w:t>.</w:t>
      </w:r>
    </w:p>
    <w:p w14:paraId="483139F8" w14:textId="77777777" w:rsidR="00DF01A3" w:rsidRDefault="005A53B5">
      <w:pPr>
        <w:pStyle w:val="Odstavecseseznamem"/>
        <w:numPr>
          <w:ilvl w:val="0"/>
          <w:numId w:val="3"/>
        </w:numPr>
        <w:tabs>
          <w:tab w:val="left" w:pos="350"/>
        </w:tabs>
        <w:spacing w:before="17"/>
        <w:ind w:left="349" w:hanging="232"/>
        <w:rPr>
          <w:color w:val="313136"/>
        </w:rPr>
      </w:pPr>
      <w:proofErr w:type="spellStart"/>
      <w:r>
        <w:rPr>
          <w:color w:val="313136"/>
        </w:rPr>
        <w:t>Vyrobené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regály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jsou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majetkem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313136"/>
        </w:rPr>
        <w:t>dodavatele</w:t>
      </w:r>
      <w:proofErr w:type="spellEnd"/>
      <w:r>
        <w:rPr>
          <w:color w:val="313136"/>
        </w:rPr>
        <w:t xml:space="preserve"> </w:t>
      </w:r>
      <w:proofErr w:type="spellStart"/>
      <w:r>
        <w:rPr>
          <w:color w:val="46464D"/>
        </w:rPr>
        <w:t>až</w:t>
      </w:r>
      <w:proofErr w:type="spellEnd"/>
      <w:r>
        <w:rPr>
          <w:color w:val="46464D"/>
        </w:rPr>
        <w:t xml:space="preserve"> </w:t>
      </w:r>
      <w:r>
        <w:rPr>
          <w:color w:val="313136"/>
        </w:rPr>
        <w:t xml:space="preserve">do </w:t>
      </w:r>
      <w:proofErr w:type="spellStart"/>
      <w:r>
        <w:rPr>
          <w:color w:val="313136"/>
        </w:rPr>
        <w:t>proplacení</w:t>
      </w:r>
      <w:proofErr w:type="spellEnd"/>
      <w:r>
        <w:rPr>
          <w:color w:val="313136"/>
        </w:rPr>
        <w:t xml:space="preserve">  </w:t>
      </w:r>
      <w:r>
        <w:rPr>
          <w:color w:val="313136"/>
          <w:spacing w:val="13"/>
        </w:rPr>
        <w:t xml:space="preserve"> </w:t>
      </w:r>
      <w:proofErr w:type="spellStart"/>
      <w:r>
        <w:rPr>
          <w:color w:val="46464D"/>
        </w:rPr>
        <w:t>faktury</w:t>
      </w:r>
      <w:proofErr w:type="spellEnd"/>
      <w:r>
        <w:rPr>
          <w:color w:val="46464D"/>
        </w:rPr>
        <w:t>.</w:t>
      </w:r>
    </w:p>
    <w:p w14:paraId="2389A767" w14:textId="77777777" w:rsidR="00DF01A3" w:rsidRDefault="00DF01A3">
      <w:pPr>
        <w:pStyle w:val="Zkladntext"/>
        <w:rPr>
          <w:sz w:val="24"/>
        </w:rPr>
      </w:pPr>
    </w:p>
    <w:p w14:paraId="72E7D8C1" w14:textId="77777777" w:rsidR="00DF01A3" w:rsidRDefault="00DF01A3">
      <w:pPr>
        <w:pStyle w:val="Zkladntext"/>
        <w:spacing w:before="3"/>
        <w:rPr>
          <w:sz w:val="25"/>
        </w:rPr>
      </w:pPr>
    </w:p>
    <w:p w14:paraId="4373691C" w14:textId="77777777" w:rsidR="00DF01A3" w:rsidRDefault="005A53B5">
      <w:pPr>
        <w:ind w:left="3250" w:right="3162"/>
        <w:jc w:val="center"/>
        <w:rPr>
          <w:b/>
        </w:rPr>
      </w:pPr>
      <w:r>
        <w:rPr>
          <w:b/>
          <w:color w:val="313136"/>
        </w:rPr>
        <w:t>IV.</w:t>
      </w:r>
    </w:p>
    <w:p w14:paraId="3D9440E5" w14:textId="77777777" w:rsidR="00DF01A3" w:rsidRDefault="005A53B5">
      <w:pPr>
        <w:spacing w:before="12"/>
        <w:ind w:left="3250" w:right="3182"/>
        <w:jc w:val="center"/>
        <w:rPr>
          <w:b/>
          <w:sz w:val="23"/>
        </w:rPr>
      </w:pPr>
      <w:proofErr w:type="spellStart"/>
      <w:r>
        <w:rPr>
          <w:b/>
          <w:color w:val="313136"/>
          <w:w w:val="95"/>
          <w:sz w:val="23"/>
        </w:rPr>
        <w:t>Povinnosti</w:t>
      </w:r>
      <w:proofErr w:type="spellEnd"/>
      <w:r>
        <w:rPr>
          <w:b/>
          <w:color w:val="313136"/>
          <w:w w:val="95"/>
          <w:sz w:val="23"/>
        </w:rPr>
        <w:t xml:space="preserve"> </w:t>
      </w:r>
      <w:proofErr w:type="spellStart"/>
      <w:r>
        <w:rPr>
          <w:b/>
          <w:color w:val="313136"/>
          <w:w w:val="95"/>
          <w:sz w:val="23"/>
        </w:rPr>
        <w:t>objednatele</w:t>
      </w:r>
      <w:proofErr w:type="spellEnd"/>
    </w:p>
    <w:p w14:paraId="7B8A7657" w14:textId="77777777" w:rsidR="00DF01A3" w:rsidRDefault="00DF01A3">
      <w:pPr>
        <w:jc w:val="center"/>
        <w:rPr>
          <w:sz w:val="23"/>
        </w:rPr>
        <w:sectPr w:rsidR="00DF01A3">
          <w:type w:val="continuous"/>
          <w:pgSz w:w="11660" w:h="16840"/>
          <w:pgMar w:top="1140" w:right="1540" w:bottom="280" w:left="1420" w:header="708" w:footer="708" w:gutter="0"/>
          <w:cols w:space="708"/>
        </w:sectPr>
      </w:pPr>
    </w:p>
    <w:p w14:paraId="09EAF00E" w14:textId="77777777" w:rsidR="00DF01A3" w:rsidRDefault="005A53B5">
      <w:pPr>
        <w:pStyle w:val="Zkladntext"/>
        <w:spacing w:before="67" w:line="264" w:lineRule="auto"/>
        <w:ind w:left="122" w:hanging="2"/>
      </w:pPr>
      <w:proofErr w:type="spellStart"/>
      <w:r>
        <w:rPr>
          <w:color w:val="33343A"/>
          <w:w w:val="105"/>
        </w:rPr>
        <w:lastRenderedPageBreak/>
        <w:t>Objednatel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poskytne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zhotoviteli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dostupné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technické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podklady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a </w:t>
      </w:r>
      <w:proofErr w:type="spellStart"/>
      <w:r>
        <w:rPr>
          <w:color w:val="46464D"/>
          <w:w w:val="105"/>
        </w:rPr>
        <w:t>konzultace</w:t>
      </w:r>
      <w:proofErr w:type="spellEnd"/>
      <w:r>
        <w:rPr>
          <w:color w:val="46464D"/>
          <w:w w:val="105"/>
        </w:rPr>
        <w:t xml:space="preserve">, </w:t>
      </w:r>
      <w:proofErr w:type="spellStart"/>
      <w:r>
        <w:rPr>
          <w:color w:val="33343A"/>
          <w:w w:val="105"/>
        </w:rPr>
        <w:t>nezbytné</w:t>
      </w:r>
      <w:proofErr w:type="spellEnd"/>
      <w:r>
        <w:rPr>
          <w:color w:val="33343A"/>
          <w:w w:val="105"/>
        </w:rPr>
        <w:t xml:space="preserve"> pro </w:t>
      </w:r>
      <w:proofErr w:type="spellStart"/>
      <w:r>
        <w:rPr>
          <w:color w:val="46464D"/>
          <w:w w:val="105"/>
        </w:rPr>
        <w:t>vyhotovení</w:t>
      </w:r>
      <w:proofErr w:type="spellEnd"/>
      <w:r>
        <w:rPr>
          <w:color w:val="46464D"/>
          <w:w w:val="105"/>
        </w:rPr>
        <w:t xml:space="preserve"> a </w:t>
      </w:r>
      <w:proofErr w:type="spellStart"/>
      <w:r>
        <w:rPr>
          <w:color w:val="33343A"/>
          <w:w w:val="105"/>
        </w:rPr>
        <w:t>montáž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regálů</w:t>
      </w:r>
      <w:proofErr w:type="spellEnd"/>
      <w:r>
        <w:rPr>
          <w:color w:val="46464D"/>
          <w:w w:val="105"/>
        </w:rPr>
        <w:t xml:space="preserve">, </w:t>
      </w:r>
      <w:proofErr w:type="spellStart"/>
      <w:r>
        <w:rPr>
          <w:color w:val="33343A"/>
          <w:w w:val="105"/>
        </w:rPr>
        <w:t>přístup</w:t>
      </w:r>
      <w:proofErr w:type="spellEnd"/>
      <w:r>
        <w:rPr>
          <w:color w:val="33343A"/>
          <w:w w:val="105"/>
        </w:rPr>
        <w:t xml:space="preserve"> do </w:t>
      </w:r>
      <w:proofErr w:type="spellStart"/>
      <w:r>
        <w:rPr>
          <w:color w:val="33343A"/>
          <w:w w:val="105"/>
        </w:rPr>
        <w:t>depozitáře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a </w:t>
      </w:r>
      <w:proofErr w:type="spellStart"/>
      <w:r>
        <w:rPr>
          <w:color w:val="46464D"/>
          <w:w w:val="105"/>
        </w:rPr>
        <w:t>zdroj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elektrické</w:t>
      </w:r>
      <w:proofErr w:type="spellEnd"/>
      <w:r>
        <w:rPr>
          <w:color w:val="46464D"/>
          <w:w w:val="105"/>
        </w:rPr>
        <w:t xml:space="preserve">   </w:t>
      </w:r>
      <w:proofErr w:type="spellStart"/>
      <w:r>
        <w:rPr>
          <w:color w:val="46464D"/>
          <w:w w:val="105"/>
        </w:rPr>
        <w:t>energie</w:t>
      </w:r>
      <w:proofErr w:type="spellEnd"/>
      <w:r>
        <w:rPr>
          <w:color w:val="46464D"/>
          <w:w w:val="105"/>
        </w:rPr>
        <w:t>.</w:t>
      </w:r>
    </w:p>
    <w:p w14:paraId="1507F3B9" w14:textId="77777777" w:rsidR="00DF01A3" w:rsidRDefault="005A53B5">
      <w:pPr>
        <w:spacing w:before="206" w:line="345" w:lineRule="exact"/>
        <w:ind w:left="3468" w:right="3408"/>
        <w:jc w:val="center"/>
        <w:rPr>
          <w:rFonts w:ascii="Arial"/>
          <w:b/>
          <w:sz w:val="30"/>
        </w:rPr>
      </w:pPr>
      <w:r>
        <w:rPr>
          <w:rFonts w:ascii="Arial"/>
          <w:b/>
          <w:color w:val="33343A"/>
          <w:sz w:val="30"/>
        </w:rPr>
        <w:t>v.</w:t>
      </w:r>
    </w:p>
    <w:p w14:paraId="6D1DC13E" w14:textId="77777777" w:rsidR="00DF01A3" w:rsidRDefault="005A53B5">
      <w:pPr>
        <w:pStyle w:val="Nadpis1"/>
        <w:spacing w:line="264" w:lineRule="exact"/>
        <w:ind w:left="3468" w:right="3431"/>
      </w:pPr>
      <w:proofErr w:type="spellStart"/>
      <w:r>
        <w:rPr>
          <w:color w:val="33343A"/>
        </w:rPr>
        <w:t>Povinnosti</w:t>
      </w:r>
      <w:proofErr w:type="spellEnd"/>
      <w:r>
        <w:rPr>
          <w:color w:val="33343A"/>
        </w:rPr>
        <w:t xml:space="preserve"> </w:t>
      </w:r>
      <w:proofErr w:type="spellStart"/>
      <w:r>
        <w:rPr>
          <w:color w:val="33343A"/>
        </w:rPr>
        <w:t>zhotovitele</w:t>
      </w:r>
      <w:proofErr w:type="spellEnd"/>
    </w:p>
    <w:p w14:paraId="298B5AD7" w14:textId="77777777" w:rsidR="00DF01A3" w:rsidRDefault="00DF01A3">
      <w:pPr>
        <w:pStyle w:val="Zkladntext"/>
        <w:spacing w:before="5"/>
        <w:rPr>
          <w:b/>
          <w:sz w:val="24"/>
        </w:rPr>
      </w:pPr>
    </w:p>
    <w:p w14:paraId="6228B28F" w14:textId="77777777" w:rsidR="00DF01A3" w:rsidRDefault="005A53B5">
      <w:pPr>
        <w:pStyle w:val="Odstavecseseznamem"/>
        <w:numPr>
          <w:ilvl w:val="0"/>
          <w:numId w:val="2"/>
        </w:numPr>
        <w:tabs>
          <w:tab w:val="left" w:pos="818"/>
          <w:tab w:val="left" w:pos="819"/>
        </w:tabs>
        <w:spacing w:line="256" w:lineRule="auto"/>
        <w:ind w:right="823" w:hanging="7"/>
        <w:rPr>
          <w:color w:val="33343A"/>
          <w:sz w:val="24"/>
        </w:rPr>
      </w:pPr>
      <w:proofErr w:type="spellStart"/>
      <w:r>
        <w:rPr>
          <w:color w:val="46464D"/>
          <w:w w:val="105"/>
        </w:rPr>
        <w:t>Zhotovitel</w:t>
      </w:r>
      <w:proofErr w:type="spellEnd"/>
      <w:r>
        <w:rPr>
          <w:color w:val="46464D"/>
          <w:w w:val="105"/>
        </w:rPr>
        <w:t xml:space="preserve"> se </w:t>
      </w:r>
      <w:proofErr w:type="spellStart"/>
      <w:r>
        <w:rPr>
          <w:color w:val="46464D"/>
          <w:w w:val="105"/>
        </w:rPr>
        <w:t>zavazuje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provést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práce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dle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této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smlouvy</w:t>
      </w:r>
      <w:proofErr w:type="spellEnd"/>
      <w:r>
        <w:rPr>
          <w:color w:val="46464D"/>
          <w:w w:val="105"/>
        </w:rPr>
        <w:t xml:space="preserve"> s </w:t>
      </w:r>
      <w:proofErr w:type="spellStart"/>
      <w:r>
        <w:rPr>
          <w:color w:val="33343A"/>
          <w:w w:val="105"/>
        </w:rPr>
        <w:t>nejvy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5E5E66"/>
          <w:w w:val="105"/>
        </w:rPr>
        <w:t>šš</w:t>
      </w:r>
      <w:proofErr w:type="spellEnd"/>
      <w:r>
        <w:rPr>
          <w:color w:val="5E5E66"/>
          <w:w w:val="105"/>
        </w:rPr>
        <w:t xml:space="preserve"> í </w:t>
      </w:r>
      <w:proofErr w:type="spellStart"/>
      <w:r>
        <w:rPr>
          <w:color w:val="46464D"/>
          <w:w w:val="105"/>
        </w:rPr>
        <w:t>odbornou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péčí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>v</w:t>
      </w:r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nejvyšší</w:t>
      </w:r>
      <w:proofErr w:type="spellEnd"/>
      <w:r>
        <w:rPr>
          <w:color w:val="33343A"/>
          <w:spacing w:val="15"/>
          <w:w w:val="105"/>
        </w:rPr>
        <w:t xml:space="preserve"> </w:t>
      </w:r>
      <w:proofErr w:type="spellStart"/>
      <w:r>
        <w:rPr>
          <w:color w:val="33343A"/>
          <w:w w:val="105"/>
        </w:rPr>
        <w:t>kvalitě</w:t>
      </w:r>
      <w:proofErr w:type="spellEnd"/>
      <w:r>
        <w:rPr>
          <w:color w:val="33343A"/>
          <w:w w:val="105"/>
        </w:rPr>
        <w:t>.</w:t>
      </w:r>
    </w:p>
    <w:p w14:paraId="4E570A97" w14:textId="77777777" w:rsidR="00DF01A3" w:rsidRDefault="00DF01A3">
      <w:pPr>
        <w:pStyle w:val="Zkladntext"/>
        <w:spacing w:before="1"/>
        <w:rPr>
          <w:sz w:val="25"/>
        </w:rPr>
      </w:pPr>
    </w:p>
    <w:p w14:paraId="7C3E193F" w14:textId="77777777" w:rsidR="00DF01A3" w:rsidRDefault="005A53B5">
      <w:pPr>
        <w:pStyle w:val="Odstavecseseznamem"/>
        <w:numPr>
          <w:ilvl w:val="0"/>
          <w:numId w:val="2"/>
        </w:numPr>
        <w:tabs>
          <w:tab w:val="left" w:pos="413"/>
        </w:tabs>
        <w:spacing w:line="264" w:lineRule="auto"/>
        <w:ind w:left="112" w:right="794" w:firstLine="2"/>
        <w:rPr>
          <w:color w:val="46464D"/>
        </w:rPr>
      </w:pPr>
      <w:proofErr w:type="spellStart"/>
      <w:r>
        <w:rPr>
          <w:color w:val="46464D"/>
          <w:w w:val="105"/>
        </w:rPr>
        <w:t>Zhotovitel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proh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spacing w:val="2"/>
          <w:w w:val="105"/>
        </w:rPr>
        <w:t>lašuje</w:t>
      </w:r>
      <w:proofErr w:type="spellEnd"/>
      <w:r>
        <w:rPr>
          <w:color w:val="5E5E66"/>
          <w:spacing w:val="2"/>
          <w:w w:val="105"/>
        </w:rPr>
        <w:t xml:space="preserve">, </w:t>
      </w:r>
      <w:proofErr w:type="spellStart"/>
      <w:r>
        <w:rPr>
          <w:color w:val="46464D"/>
          <w:w w:val="105"/>
        </w:rPr>
        <w:t>že</w:t>
      </w:r>
      <w:proofErr w:type="spellEnd"/>
      <w:r>
        <w:rPr>
          <w:color w:val="46464D"/>
          <w:w w:val="105"/>
        </w:rPr>
        <w:t xml:space="preserve"> je </w:t>
      </w:r>
      <w:r>
        <w:rPr>
          <w:color w:val="33343A"/>
          <w:w w:val="105"/>
        </w:rPr>
        <w:t xml:space="preserve">pro </w:t>
      </w:r>
      <w:proofErr w:type="spellStart"/>
      <w:r>
        <w:rPr>
          <w:color w:val="33343A"/>
          <w:w w:val="105"/>
        </w:rPr>
        <w:t>uvedenou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práci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zpt1sobilý a </w:t>
      </w:r>
      <w:proofErr w:type="spellStart"/>
      <w:r>
        <w:rPr>
          <w:color w:val="46464D"/>
          <w:w w:val="105"/>
        </w:rPr>
        <w:t>že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disponuje</w:t>
      </w:r>
      <w:proofErr w:type="spellEnd"/>
      <w:r>
        <w:rPr>
          <w:color w:val="33343A"/>
          <w:spacing w:val="-34"/>
          <w:w w:val="105"/>
        </w:rPr>
        <w:t xml:space="preserve"> </w:t>
      </w:r>
      <w:proofErr w:type="spellStart"/>
      <w:r>
        <w:rPr>
          <w:color w:val="33343A"/>
          <w:w w:val="105"/>
        </w:rPr>
        <w:t>potřebným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vzděláním</w:t>
      </w:r>
      <w:proofErr w:type="spellEnd"/>
      <w:r>
        <w:rPr>
          <w:color w:val="46464D"/>
          <w:w w:val="105"/>
        </w:rPr>
        <w:t xml:space="preserve"> a </w:t>
      </w:r>
      <w:proofErr w:type="spellStart"/>
      <w:r>
        <w:rPr>
          <w:color w:val="46464D"/>
          <w:w w:val="105"/>
        </w:rPr>
        <w:t>zkušenostmi</w:t>
      </w:r>
      <w:proofErr w:type="spellEnd"/>
      <w:r>
        <w:rPr>
          <w:color w:val="46464D"/>
          <w:w w:val="105"/>
        </w:rPr>
        <w:t xml:space="preserve">, </w:t>
      </w:r>
      <w:proofErr w:type="spellStart"/>
      <w:r>
        <w:rPr>
          <w:color w:val="33343A"/>
          <w:w w:val="105"/>
        </w:rPr>
        <w:t>jakož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i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technickým</w:t>
      </w:r>
      <w:proofErr w:type="spellEnd"/>
      <w:r>
        <w:rPr>
          <w:color w:val="33343A"/>
          <w:w w:val="105"/>
        </w:rPr>
        <w:t xml:space="preserve"> </w:t>
      </w:r>
      <w:r>
        <w:rPr>
          <w:color w:val="33343A"/>
          <w:spacing w:val="18"/>
          <w:w w:val="105"/>
        </w:rPr>
        <w:t xml:space="preserve"> </w:t>
      </w:r>
      <w:proofErr w:type="spellStart"/>
      <w:r>
        <w:rPr>
          <w:color w:val="46464D"/>
          <w:w w:val="105"/>
        </w:rPr>
        <w:t>vybavením</w:t>
      </w:r>
      <w:proofErr w:type="spellEnd"/>
      <w:r>
        <w:rPr>
          <w:color w:val="46464D"/>
          <w:w w:val="105"/>
        </w:rPr>
        <w:t>.</w:t>
      </w:r>
    </w:p>
    <w:p w14:paraId="755B7048" w14:textId="77777777" w:rsidR="00DF01A3" w:rsidRDefault="00DF01A3">
      <w:pPr>
        <w:pStyle w:val="Zkladntext"/>
        <w:spacing w:before="5"/>
        <w:rPr>
          <w:sz w:val="24"/>
        </w:rPr>
      </w:pPr>
    </w:p>
    <w:p w14:paraId="4FEF77A9" w14:textId="77777777" w:rsidR="00DF01A3" w:rsidRDefault="005A53B5">
      <w:pPr>
        <w:pStyle w:val="Odstavecseseznamem"/>
        <w:numPr>
          <w:ilvl w:val="0"/>
          <w:numId w:val="2"/>
        </w:numPr>
        <w:tabs>
          <w:tab w:val="left" w:pos="413"/>
        </w:tabs>
        <w:spacing w:before="1" w:line="264" w:lineRule="auto"/>
        <w:ind w:left="108" w:right="668" w:firstLine="2"/>
        <w:rPr>
          <w:color w:val="46464D"/>
        </w:rPr>
      </w:pPr>
      <w:proofErr w:type="spellStart"/>
      <w:r>
        <w:rPr>
          <w:color w:val="46464D"/>
          <w:w w:val="105"/>
        </w:rPr>
        <w:t>Zhotovitel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prohlašu</w:t>
      </w:r>
      <w:proofErr w:type="spellEnd"/>
      <w:r>
        <w:rPr>
          <w:color w:val="33343A"/>
          <w:w w:val="105"/>
        </w:rPr>
        <w:t xml:space="preserve"> je</w:t>
      </w:r>
      <w:r>
        <w:rPr>
          <w:color w:val="5E5E66"/>
          <w:w w:val="105"/>
        </w:rPr>
        <w:t xml:space="preserve">, </w:t>
      </w:r>
      <w:proofErr w:type="spellStart"/>
      <w:r>
        <w:rPr>
          <w:color w:val="46464D"/>
          <w:w w:val="105"/>
        </w:rPr>
        <w:t>že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má</w:t>
      </w:r>
      <w:proofErr w:type="spellEnd"/>
      <w:r>
        <w:rPr>
          <w:color w:val="33343A"/>
          <w:w w:val="105"/>
        </w:rPr>
        <w:t xml:space="preserve"> pro </w:t>
      </w:r>
      <w:proofErr w:type="spellStart"/>
      <w:r>
        <w:rPr>
          <w:color w:val="33343A"/>
          <w:w w:val="105"/>
        </w:rPr>
        <w:t>tento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závazek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uzavřeno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pojištění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na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odpovědnost</w:t>
      </w:r>
      <w:proofErr w:type="spellEnd"/>
      <w:r>
        <w:rPr>
          <w:color w:val="46464D"/>
          <w:w w:val="105"/>
        </w:rPr>
        <w:t xml:space="preserve"> za </w:t>
      </w:r>
      <w:proofErr w:type="spellStart"/>
      <w:r>
        <w:rPr>
          <w:color w:val="46464D"/>
          <w:w w:val="105"/>
        </w:rPr>
        <w:t>škodu</w:t>
      </w:r>
      <w:proofErr w:type="spellEnd"/>
      <w:r>
        <w:rPr>
          <w:color w:val="46464D"/>
          <w:w w:val="105"/>
        </w:rPr>
        <w:t>.</w:t>
      </w:r>
    </w:p>
    <w:p w14:paraId="30CE71D3" w14:textId="77777777" w:rsidR="00DF01A3" w:rsidRDefault="00DF01A3">
      <w:pPr>
        <w:pStyle w:val="Zkladntext"/>
        <w:spacing w:before="2"/>
        <w:rPr>
          <w:sz w:val="24"/>
        </w:rPr>
      </w:pPr>
    </w:p>
    <w:p w14:paraId="7AF186E9" w14:textId="77777777" w:rsidR="00DF01A3" w:rsidRDefault="005A53B5">
      <w:pPr>
        <w:pStyle w:val="Odstavecseseznamem"/>
        <w:numPr>
          <w:ilvl w:val="0"/>
          <w:numId w:val="2"/>
        </w:numPr>
        <w:tabs>
          <w:tab w:val="left" w:pos="408"/>
        </w:tabs>
        <w:spacing w:line="264" w:lineRule="auto"/>
        <w:ind w:left="102" w:right="839" w:firstLine="4"/>
        <w:rPr>
          <w:color w:val="33343A"/>
        </w:rPr>
      </w:pPr>
      <w:proofErr w:type="spellStart"/>
      <w:r>
        <w:rPr>
          <w:color w:val="46464D"/>
          <w:w w:val="105"/>
        </w:rPr>
        <w:t>Zjistí</w:t>
      </w:r>
      <w:proofErr w:type="spellEnd"/>
      <w:r>
        <w:rPr>
          <w:color w:val="46464D"/>
          <w:w w:val="105"/>
        </w:rPr>
        <w:t xml:space="preserve">-li </w:t>
      </w:r>
      <w:proofErr w:type="spellStart"/>
      <w:r>
        <w:rPr>
          <w:color w:val="46464D"/>
          <w:w w:val="105"/>
        </w:rPr>
        <w:t>zhotovitel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při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realizaci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díla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překážky</w:t>
      </w:r>
      <w:proofErr w:type="spellEnd"/>
      <w:r>
        <w:rPr>
          <w:color w:val="79757C"/>
          <w:w w:val="105"/>
        </w:rPr>
        <w:t xml:space="preserve">, </w:t>
      </w:r>
      <w:proofErr w:type="spellStart"/>
      <w:r>
        <w:rPr>
          <w:color w:val="33343A"/>
          <w:w w:val="105"/>
        </w:rPr>
        <w:t>které</w:t>
      </w:r>
      <w:proofErr w:type="spellEnd"/>
      <w:r>
        <w:rPr>
          <w:color w:val="33343A"/>
          <w:w w:val="105"/>
        </w:rPr>
        <w:t xml:space="preserve"> mu </w:t>
      </w:r>
      <w:proofErr w:type="spellStart"/>
      <w:r>
        <w:rPr>
          <w:color w:val="46464D"/>
          <w:w w:val="105"/>
        </w:rPr>
        <w:t>znemožní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dokončení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díla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dohodnutým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způsobem</w:t>
      </w:r>
      <w:proofErr w:type="spellEnd"/>
      <w:r>
        <w:rPr>
          <w:color w:val="46464D"/>
          <w:w w:val="105"/>
        </w:rPr>
        <w:t xml:space="preserve"> v </w:t>
      </w:r>
      <w:proofErr w:type="spellStart"/>
      <w:r>
        <w:rPr>
          <w:color w:val="33343A"/>
          <w:w w:val="105"/>
        </w:rPr>
        <w:t>dohodnutém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termín</w:t>
      </w:r>
      <w:proofErr w:type="spellEnd"/>
      <w:r>
        <w:rPr>
          <w:color w:val="33343A"/>
          <w:w w:val="105"/>
        </w:rPr>
        <w:t xml:space="preserve"> u</w:t>
      </w:r>
      <w:r>
        <w:rPr>
          <w:color w:val="5E5E66"/>
          <w:w w:val="105"/>
        </w:rPr>
        <w:t xml:space="preserve">, </w:t>
      </w:r>
      <w:proofErr w:type="spellStart"/>
      <w:r>
        <w:rPr>
          <w:color w:val="33343A"/>
          <w:w w:val="105"/>
        </w:rPr>
        <w:t>uvědomí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neprodleně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o </w:t>
      </w:r>
      <w:proofErr w:type="spellStart"/>
      <w:r>
        <w:rPr>
          <w:color w:val="33343A"/>
          <w:w w:val="105"/>
        </w:rPr>
        <w:t>této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skutečnosti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objednatele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a </w:t>
      </w:r>
      <w:proofErr w:type="spellStart"/>
      <w:r>
        <w:rPr>
          <w:color w:val="33343A"/>
          <w:w w:val="105"/>
        </w:rPr>
        <w:t>projedná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s </w:t>
      </w:r>
      <w:proofErr w:type="spellStart"/>
      <w:r>
        <w:rPr>
          <w:color w:val="33343A"/>
          <w:w w:val="105"/>
        </w:rPr>
        <w:t>ním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další</w:t>
      </w:r>
      <w:proofErr w:type="spellEnd"/>
      <w:r>
        <w:rPr>
          <w:color w:val="33343A"/>
          <w:w w:val="105"/>
        </w:rPr>
        <w:t xml:space="preserve"> </w:t>
      </w:r>
      <w:r>
        <w:rPr>
          <w:color w:val="33343A"/>
          <w:spacing w:val="19"/>
          <w:w w:val="105"/>
        </w:rPr>
        <w:t xml:space="preserve"> </w:t>
      </w:r>
      <w:proofErr w:type="spellStart"/>
      <w:r>
        <w:rPr>
          <w:color w:val="33343A"/>
          <w:w w:val="105"/>
        </w:rPr>
        <w:t>postup</w:t>
      </w:r>
      <w:proofErr w:type="spellEnd"/>
      <w:r>
        <w:rPr>
          <w:color w:val="33343A"/>
          <w:w w:val="105"/>
        </w:rPr>
        <w:t>.</w:t>
      </w:r>
    </w:p>
    <w:p w14:paraId="1ED1A1FE" w14:textId="77777777" w:rsidR="00DF01A3" w:rsidRDefault="00DF01A3">
      <w:pPr>
        <w:pStyle w:val="Zkladntext"/>
        <w:rPr>
          <w:sz w:val="24"/>
        </w:rPr>
      </w:pPr>
    </w:p>
    <w:p w14:paraId="6B403ECC" w14:textId="77777777" w:rsidR="00DF01A3" w:rsidRDefault="00DF01A3">
      <w:pPr>
        <w:pStyle w:val="Zkladntext"/>
        <w:spacing w:before="8"/>
        <w:rPr>
          <w:sz w:val="24"/>
        </w:rPr>
      </w:pPr>
    </w:p>
    <w:p w14:paraId="1AB61AC9" w14:textId="77777777" w:rsidR="00DF01A3" w:rsidRDefault="005A53B5">
      <w:pPr>
        <w:ind w:left="3468" w:right="3431"/>
        <w:jc w:val="center"/>
        <w:rPr>
          <w:b/>
        </w:rPr>
      </w:pPr>
      <w:r>
        <w:rPr>
          <w:b/>
          <w:color w:val="33343A"/>
          <w:w w:val="105"/>
        </w:rPr>
        <w:t>VI.</w:t>
      </w:r>
    </w:p>
    <w:p w14:paraId="572E6277" w14:textId="77777777" w:rsidR="00DF01A3" w:rsidRDefault="005A53B5">
      <w:pPr>
        <w:spacing w:before="10"/>
        <w:ind w:left="3468" w:right="3430"/>
        <w:jc w:val="center"/>
        <w:rPr>
          <w:b/>
          <w:sz w:val="23"/>
        </w:rPr>
      </w:pPr>
      <w:proofErr w:type="spellStart"/>
      <w:r>
        <w:rPr>
          <w:b/>
          <w:color w:val="33343A"/>
          <w:sz w:val="23"/>
        </w:rPr>
        <w:t>Záruka</w:t>
      </w:r>
      <w:proofErr w:type="spellEnd"/>
      <w:r>
        <w:rPr>
          <w:b/>
          <w:color w:val="33343A"/>
          <w:sz w:val="23"/>
        </w:rPr>
        <w:t xml:space="preserve"> za </w:t>
      </w:r>
      <w:proofErr w:type="spellStart"/>
      <w:r>
        <w:rPr>
          <w:b/>
          <w:color w:val="33343A"/>
          <w:sz w:val="23"/>
        </w:rPr>
        <w:t>jakost</w:t>
      </w:r>
      <w:proofErr w:type="spellEnd"/>
    </w:p>
    <w:p w14:paraId="29845A14" w14:textId="77777777" w:rsidR="00DF01A3" w:rsidRDefault="00DF01A3">
      <w:pPr>
        <w:pStyle w:val="Zkladntext"/>
        <w:rPr>
          <w:b/>
          <w:sz w:val="26"/>
        </w:rPr>
      </w:pPr>
    </w:p>
    <w:p w14:paraId="55808BDA" w14:textId="77777777" w:rsidR="00DF01A3" w:rsidRDefault="005A53B5">
      <w:pPr>
        <w:pStyle w:val="Zkladntext"/>
        <w:spacing w:line="259" w:lineRule="auto"/>
        <w:ind w:left="102" w:hanging="1"/>
      </w:pPr>
      <w:proofErr w:type="spellStart"/>
      <w:r>
        <w:rPr>
          <w:color w:val="46464D"/>
          <w:w w:val="105"/>
        </w:rPr>
        <w:t>Z</w:t>
      </w:r>
      <w:r>
        <w:rPr>
          <w:color w:val="46464D"/>
          <w:w w:val="105"/>
        </w:rPr>
        <w:t>hotovitel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poskytuje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záruku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na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provedený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rozsah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prací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v </w:t>
      </w:r>
      <w:proofErr w:type="spellStart"/>
      <w:r>
        <w:rPr>
          <w:color w:val="33343A"/>
          <w:w w:val="105"/>
        </w:rPr>
        <w:t>délce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24 </w:t>
      </w:r>
      <w:proofErr w:type="spellStart"/>
      <w:r>
        <w:rPr>
          <w:color w:val="33343A"/>
          <w:w w:val="105"/>
        </w:rPr>
        <w:t>měsíců</w:t>
      </w:r>
      <w:proofErr w:type="spellEnd"/>
      <w:r>
        <w:rPr>
          <w:color w:val="33343A"/>
          <w:w w:val="105"/>
        </w:rPr>
        <w:t xml:space="preserve"> </w:t>
      </w:r>
      <w:r>
        <w:rPr>
          <w:color w:val="46464D"/>
          <w:w w:val="105"/>
        </w:rPr>
        <w:t xml:space="preserve">od </w:t>
      </w:r>
      <w:proofErr w:type="spellStart"/>
      <w:r>
        <w:rPr>
          <w:color w:val="33343A"/>
          <w:w w:val="105"/>
        </w:rPr>
        <w:t>doby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odevzdání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díla</w:t>
      </w:r>
      <w:proofErr w:type="spellEnd"/>
      <w:r>
        <w:rPr>
          <w:color w:val="33343A"/>
          <w:w w:val="105"/>
        </w:rPr>
        <w:t xml:space="preserve">. </w:t>
      </w:r>
      <w:proofErr w:type="spellStart"/>
      <w:r>
        <w:rPr>
          <w:color w:val="33343A"/>
          <w:w w:val="105"/>
        </w:rPr>
        <w:t>Během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této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lhůty</w:t>
      </w:r>
      <w:proofErr w:type="spellEnd"/>
      <w:r>
        <w:rPr>
          <w:color w:val="33343A"/>
          <w:w w:val="105"/>
        </w:rPr>
        <w:t xml:space="preserve"> je </w:t>
      </w:r>
      <w:proofErr w:type="spellStart"/>
      <w:r>
        <w:rPr>
          <w:color w:val="33343A"/>
          <w:w w:val="105"/>
        </w:rPr>
        <w:t>povinen</w:t>
      </w:r>
      <w:proofErr w:type="spellEnd"/>
      <w:r>
        <w:rPr>
          <w:color w:val="33343A"/>
          <w:w w:val="105"/>
        </w:rPr>
        <w:t xml:space="preserve"> po </w:t>
      </w:r>
      <w:proofErr w:type="spellStart"/>
      <w:r>
        <w:rPr>
          <w:color w:val="33343A"/>
          <w:w w:val="105"/>
        </w:rPr>
        <w:t>písemné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výzvě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objednatele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odstranit</w:t>
      </w:r>
      <w:proofErr w:type="spellEnd"/>
      <w:r>
        <w:rPr>
          <w:color w:val="46464D"/>
          <w:w w:val="105"/>
        </w:rPr>
        <w:t xml:space="preserve">   </w:t>
      </w:r>
      <w:proofErr w:type="spellStart"/>
      <w:r>
        <w:rPr>
          <w:color w:val="46464D"/>
          <w:w w:val="105"/>
        </w:rPr>
        <w:t>závady</w:t>
      </w:r>
      <w:proofErr w:type="spellEnd"/>
      <w:r>
        <w:rPr>
          <w:color w:val="46464D"/>
          <w:w w:val="105"/>
        </w:rPr>
        <w:t>.</w:t>
      </w:r>
    </w:p>
    <w:p w14:paraId="3F821B30" w14:textId="77777777" w:rsidR="00DF01A3" w:rsidRDefault="00DF01A3">
      <w:pPr>
        <w:pStyle w:val="Zkladntext"/>
        <w:rPr>
          <w:sz w:val="24"/>
        </w:rPr>
      </w:pPr>
    </w:p>
    <w:p w14:paraId="7D59D6FA" w14:textId="77777777" w:rsidR="00DF01A3" w:rsidRDefault="00DF01A3">
      <w:pPr>
        <w:pStyle w:val="Zkladntext"/>
        <w:spacing w:before="7"/>
        <w:rPr>
          <w:sz w:val="24"/>
        </w:rPr>
      </w:pPr>
    </w:p>
    <w:p w14:paraId="7A992D27" w14:textId="77777777" w:rsidR="00DF01A3" w:rsidRDefault="005A53B5">
      <w:pPr>
        <w:ind w:left="3468" w:right="3422"/>
        <w:jc w:val="center"/>
        <w:rPr>
          <w:b/>
        </w:rPr>
      </w:pPr>
      <w:r>
        <w:rPr>
          <w:b/>
          <w:color w:val="33343A"/>
          <w:w w:val="105"/>
        </w:rPr>
        <w:t>VII.</w:t>
      </w:r>
    </w:p>
    <w:p w14:paraId="61662694" w14:textId="77777777" w:rsidR="00DF01A3" w:rsidRDefault="005A53B5">
      <w:pPr>
        <w:spacing w:before="14"/>
        <w:ind w:left="3464" w:right="3435"/>
        <w:jc w:val="center"/>
        <w:rPr>
          <w:b/>
          <w:sz w:val="23"/>
        </w:rPr>
      </w:pPr>
      <w:proofErr w:type="spellStart"/>
      <w:r>
        <w:rPr>
          <w:b/>
          <w:color w:val="33343A"/>
          <w:sz w:val="23"/>
        </w:rPr>
        <w:t>Závěrečná</w:t>
      </w:r>
      <w:proofErr w:type="spellEnd"/>
      <w:r>
        <w:rPr>
          <w:b/>
          <w:color w:val="33343A"/>
          <w:sz w:val="23"/>
        </w:rPr>
        <w:t xml:space="preserve"> </w:t>
      </w:r>
      <w:proofErr w:type="spellStart"/>
      <w:r>
        <w:rPr>
          <w:b/>
          <w:color w:val="33343A"/>
          <w:sz w:val="23"/>
        </w:rPr>
        <w:t>ustanovení</w:t>
      </w:r>
      <w:proofErr w:type="spellEnd"/>
    </w:p>
    <w:p w14:paraId="26E2EDE2" w14:textId="77777777" w:rsidR="00DF01A3" w:rsidRDefault="00DF01A3">
      <w:pPr>
        <w:pStyle w:val="Zkladntext"/>
        <w:spacing w:before="9"/>
        <w:rPr>
          <w:b/>
          <w:sz w:val="24"/>
        </w:rPr>
      </w:pPr>
    </w:p>
    <w:p w14:paraId="6ACCC314" w14:textId="77777777" w:rsidR="00DF01A3" w:rsidRDefault="005A53B5">
      <w:pPr>
        <w:pStyle w:val="Odstavecseseznamem"/>
        <w:numPr>
          <w:ilvl w:val="0"/>
          <w:numId w:val="1"/>
        </w:numPr>
        <w:tabs>
          <w:tab w:val="left" w:pos="342"/>
        </w:tabs>
        <w:ind w:firstLine="4"/>
        <w:rPr>
          <w:color w:val="33343A"/>
          <w:sz w:val="23"/>
        </w:rPr>
      </w:pPr>
      <w:r>
        <w:rPr>
          <w:color w:val="46464D"/>
          <w:w w:val="105"/>
        </w:rPr>
        <w:t xml:space="preserve">Tato </w:t>
      </w:r>
      <w:proofErr w:type="spellStart"/>
      <w:r>
        <w:rPr>
          <w:color w:val="46464D"/>
          <w:w w:val="105"/>
        </w:rPr>
        <w:t>smlouva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nabývá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platnosti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dnem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podpisu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oprávněných</w:t>
      </w:r>
      <w:proofErr w:type="spellEnd"/>
      <w:r>
        <w:rPr>
          <w:color w:val="33343A"/>
          <w:w w:val="105"/>
        </w:rPr>
        <w:t xml:space="preserve">  </w:t>
      </w:r>
      <w:proofErr w:type="spellStart"/>
      <w:r>
        <w:rPr>
          <w:color w:val="46464D"/>
          <w:w w:val="105"/>
        </w:rPr>
        <w:t>zástupců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obou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smluvních</w:t>
      </w:r>
      <w:proofErr w:type="spellEnd"/>
      <w:r>
        <w:rPr>
          <w:color w:val="46464D"/>
          <w:w w:val="105"/>
        </w:rPr>
        <w:t xml:space="preserve"> </w:t>
      </w:r>
      <w:r>
        <w:rPr>
          <w:color w:val="46464D"/>
          <w:spacing w:val="41"/>
          <w:w w:val="105"/>
        </w:rPr>
        <w:t xml:space="preserve"> </w:t>
      </w:r>
      <w:proofErr w:type="spellStart"/>
      <w:r>
        <w:rPr>
          <w:color w:val="46464D"/>
          <w:w w:val="105"/>
        </w:rPr>
        <w:t>stran</w:t>
      </w:r>
      <w:proofErr w:type="spellEnd"/>
      <w:r>
        <w:rPr>
          <w:color w:val="46464D"/>
          <w:w w:val="105"/>
        </w:rPr>
        <w:t>.</w:t>
      </w:r>
    </w:p>
    <w:p w14:paraId="4C64B726" w14:textId="77777777" w:rsidR="00DF01A3" w:rsidRDefault="005A53B5">
      <w:pPr>
        <w:pStyle w:val="Odstavecseseznamem"/>
        <w:numPr>
          <w:ilvl w:val="0"/>
          <w:numId w:val="1"/>
        </w:numPr>
        <w:tabs>
          <w:tab w:val="left" w:pos="342"/>
        </w:tabs>
        <w:spacing w:before="22" w:line="264" w:lineRule="auto"/>
        <w:ind w:right="914" w:firstLine="2"/>
        <w:rPr>
          <w:color w:val="46464D"/>
        </w:rPr>
      </w:pPr>
      <w:proofErr w:type="spellStart"/>
      <w:r>
        <w:rPr>
          <w:color w:val="46464D"/>
          <w:w w:val="105"/>
        </w:rPr>
        <w:t>Tuto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smlouvu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lze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měnit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pouze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písemnými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33343A"/>
          <w:w w:val="105"/>
        </w:rPr>
        <w:t>dodatky</w:t>
      </w:r>
      <w:proofErr w:type="spellEnd"/>
      <w:r>
        <w:rPr>
          <w:color w:val="33343A"/>
          <w:w w:val="105"/>
        </w:rPr>
        <w:t xml:space="preserve"> </w:t>
      </w:r>
      <w:r>
        <w:rPr>
          <w:color w:val="5E5E66"/>
          <w:w w:val="105"/>
        </w:rPr>
        <w:t xml:space="preserve">, </w:t>
      </w:r>
      <w:proofErr w:type="spellStart"/>
      <w:r>
        <w:rPr>
          <w:color w:val="46464D"/>
          <w:w w:val="105"/>
        </w:rPr>
        <w:t>schválenými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oběma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smluvními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stranami</w:t>
      </w:r>
      <w:proofErr w:type="spellEnd"/>
      <w:r>
        <w:rPr>
          <w:color w:val="46464D"/>
          <w:w w:val="105"/>
        </w:rPr>
        <w:t>.</w:t>
      </w:r>
    </w:p>
    <w:p w14:paraId="4ED30166" w14:textId="77777777" w:rsidR="00DF01A3" w:rsidRPr="005A53B5" w:rsidRDefault="005A53B5">
      <w:pPr>
        <w:pStyle w:val="Odstavecseseznamem"/>
        <w:numPr>
          <w:ilvl w:val="0"/>
          <w:numId w:val="1"/>
        </w:numPr>
        <w:tabs>
          <w:tab w:val="left" w:pos="342"/>
        </w:tabs>
        <w:spacing w:line="259" w:lineRule="auto"/>
        <w:ind w:left="102" w:right="684" w:firstLine="3"/>
        <w:rPr>
          <w:color w:val="46464D"/>
          <w:lang w:val="fr-FR"/>
        </w:rPr>
      </w:pPr>
      <w:r w:rsidRPr="005A53B5">
        <w:rPr>
          <w:color w:val="46464D"/>
          <w:w w:val="105"/>
          <w:lang w:val="fr-FR"/>
        </w:rPr>
        <w:t xml:space="preserve">Tato smlouvaje vyhotovena ve </w:t>
      </w:r>
      <w:r w:rsidRPr="005A53B5">
        <w:rPr>
          <w:color w:val="33343A"/>
          <w:w w:val="105"/>
          <w:lang w:val="fr-FR"/>
        </w:rPr>
        <w:t xml:space="preserve">dvou originálech. Objednavatel i </w:t>
      </w:r>
      <w:r w:rsidRPr="005A53B5">
        <w:rPr>
          <w:color w:val="46464D"/>
          <w:w w:val="105"/>
          <w:lang w:val="fr-FR"/>
        </w:rPr>
        <w:t xml:space="preserve">zhotovitel obdrží </w:t>
      </w:r>
      <w:r w:rsidRPr="005A53B5">
        <w:rPr>
          <w:color w:val="33343A"/>
          <w:w w:val="105"/>
          <w:lang w:val="fr-FR"/>
        </w:rPr>
        <w:t>po jednom</w:t>
      </w:r>
      <w:r w:rsidRPr="005A53B5">
        <w:rPr>
          <w:color w:val="33343A"/>
          <w:spacing w:val="36"/>
          <w:w w:val="105"/>
          <w:lang w:val="fr-FR"/>
        </w:rPr>
        <w:t xml:space="preserve"> </w:t>
      </w:r>
      <w:r w:rsidRPr="005A53B5">
        <w:rPr>
          <w:color w:val="46464D"/>
          <w:w w:val="105"/>
          <w:lang w:val="fr-FR"/>
        </w:rPr>
        <w:t>vyho</w:t>
      </w:r>
      <w:r w:rsidRPr="005A53B5">
        <w:rPr>
          <w:color w:val="46464D"/>
          <w:w w:val="105"/>
          <w:lang w:val="fr-FR"/>
        </w:rPr>
        <w:t>tovení.</w:t>
      </w:r>
    </w:p>
    <w:p w14:paraId="0FE982AB" w14:textId="77777777" w:rsidR="00DF01A3" w:rsidRPr="005A53B5" w:rsidRDefault="005A53B5">
      <w:pPr>
        <w:pStyle w:val="Odstavecseseznamem"/>
        <w:numPr>
          <w:ilvl w:val="0"/>
          <w:numId w:val="1"/>
        </w:numPr>
        <w:tabs>
          <w:tab w:val="left" w:pos="342"/>
        </w:tabs>
        <w:spacing w:before="10"/>
        <w:ind w:left="341" w:hanging="240"/>
        <w:rPr>
          <w:color w:val="33343A"/>
          <w:lang w:val="fr-FR"/>
        </w:rPr>
      </w:pPr>
      <w:r w:rsidRPr="005A53B5">
        <w:rPr>
          <w:color w:val="46464D"/>
          <w:w w:val="105"/>
          <w:lang w:val="fr-FR"/>
        </w:rPr>
        <w:t xml:space="preserve">Tato smlouva se řídí </w:t>
      </w:r>
      <w:r w:rsidRPr="005A53B5">
        <w:rPr>
          <w:color w:val="33343A"/>
          <w:w w:val="105"/>
          <w:lang w:val="fr-FR"/>
        </w:rPr>
        <w:t>ustanoveními  Občanského</w:t>
      </w:r>
      <w:r w:rsidRPr="005A53B5">
        <w:rPr>
          <w:color w:val="33343A"/>
          <w:spacing w:val="43"/>
          <w:w w:val="105"/>
          <w:lang w:val="fr-FR"/>
        </w:rPr>
        <w:t xml:space="preserve"> </w:t>
      </w:r>
      <w:r w:rsidRPr="005A53B5">
        <w:rPr>
          <w:color w:val="46464D"/>
          <w:w w:val="105"/>
          <w:lang w:val="fr-FR"/>
        </w:rPr>
        <w:t>zákoníku.</w:t>
      </w:r>
    </w:p>
    <w:p w14:paraId="0C46A115" w14:textId="77777777" w:rsidR="00DF01A3" w:rsidRDefault="005A53B5">
      <w:pPr>
        <w:pStyle w:val="Odstavecseseznamem"/>
        <w:numPr>
          <w:ilvl w:val="0"/>
          <w:numId w:val="1"/>
        </w:numPr>
        <w:tabs>
          <w:tab w:val="left" w:pos="340"/>
        </w:tabs>
        <w:spacing w:before="29" w:line="264" w:lineRule="auto"/>
        <w:ind w:left="108" w:right="695" w:hanging="4"/>
        <w:rPr>
          <w:color w:val="33343A"/>
        </w:rPr>
      </w:pPr>
      <w:r>
        <w:pict w14:anchorId="5BD3D35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8.15pt;margin-top:57.45pt;width:404.8pt;height:12.45pt;z-index:251658240;mso-wrap-distance-left:0;mso-wrap-distance-right:0;mso-position-horizontal-relative:page" filled="f" stroked="f">
            <v:textbox inset="0,0,0,0">
              <w:txbxContent>
                <w:p w14:paraId="5E096C3A" w14:textId="77777777" w:rsidR="00DF01A3" w:rsidRDefault="005A53B5">
                  <w:pPr>
                    <w:pStyle w:val="Zkladntext"/>
                    <w:tabs>
                      <w:tab w:val="left" w:pos="5588"/>
                    </w:tabs>
                    <w:spacing w:line="248" w:lineRule="exact"/>
                  </w:pPr>
                  <w:r>
                    <w:rPr>
                      <w:color w:val="33343A"/>
                      <w:w w:val="105"/>
                    </w:rPr>
                    <w:t>V</w:t>
                  </w:r>
                  <w:r>
                    <w:rPr>
                      <w:color w:val="33343A"/>
                      <w:spacing w:val="16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33343A"/>
                      <w:w w:val="105"/>
                    </w:rPr>
                    <w:t>Praze</w:t>
                  </w:r>
                  <w:proofErr w:type="spellEnd"/>
                  <w:r>
                    <w:rPr>
                      <w:color w:val="33343A"/>
                      <w:spacing w:val="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33343A"/>
                      <w:w w:val="105"/>
                    </w:rPr>
                    <w:t>dne</w:t>
                  </w:r>
                  <w:proofErr w:type="spellEnd"/>
                  <w:r>
                    <w:rPr>
                      <w:color w:val="33343A"/>
                      <w:w w:val="105"/>
                    </w:rPr>
                    <w:tab/>
                    <w:t xml:space="preserve">V </w:t>
                  </w:r>
                  <w:proofErr w:type="spellStart"/>
                  <w:r>
                    <w:rPr>
                      <w:color w:val="46464D"/>
                      <w:w w:val="105"/>
                    </w:rPr>
                    <w:t>Chrudimi</w:t>
                  </w:r>
                  <w:proofErr w:type="spellEnd"/>
                  <w:r>
                    <w:rPr>
                      <w:color w:val="46464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33343A"/>
                      <w:w w:val="105"/>
                    </w:rPr>
                    <w:t>dne</w:t>
                  </w:r>
                  <w:proofErr w:type="spellEnd"/>
                  <w:r>
                    <w:rPr>
                      <w:color w:val="33343A"/>
                      <w:spacing w:val="14"/>
                      <w:w w:val="105"/>
                    </w:rPr>
                    <w:t xml:space="preserve"> </w:t>
                  </w:r>
                  <w:r>
                    <w:rPr>
                      <w:color w:val="33343A"/>
                      <w:w w:val="105"/>
                    </w:rPr>
                    <w:t>31.8.2023</w:t>
                  </w:r>
                </w:p>
              </w:txbxContent>
            </v:textbox>
            <w10:wrap type="topAndBottom" anchorx="page"/>
          </v:shape>
        </w:pict>
      </w:r>
      <w:r w:rsidRPr="005A53B5">
        <w:rPr>
          <w:color w:val="46464D"/>
          <w:w w:val="105"/>
          <w:lang w:val="fr-FR"/>
        </w:rPr>
        <w:t xml:space="preserve">Smluvní strany </w:t>
      </w:r>
      <w:r w:rsidRPr="005A53B5">
        <w:rPr>
          <w:color w:val="33343A"/>
          <w:w w:val="105"/>
          <w:lang w:val="fr-FR"/>
        </w:rPr>
        <w:t xml:space="preserve">jsou </w:t>
      </w:r>
      <w:r w:rsidRPr="005A53B5">
        <w:rPr>
          <w:color w:val="46464D"/>
          <w:w w:val="105"/>
          <w:lang w:val="fr-FR"/>
        </w:rPr>
        <w:t xml:space="preserve">se zněním </w:t>
      </w:r>
      <w:r w:rsidRPr="005A53B5">
        <w:rPr>
          <w:color w:val="33343A"/>
          <w:w w:val="105"/>
          <w:lang w:val="fr-FR"/>
        </w:rPr>
        <w:t xml:space="preserve">této </w:t>
      </w:r>
      <w:r w:rsidRPr="005A53B5">
        <w:rPr>
          <w:color w:val="46464D"/>
          <w:w w:val="105"/>
          <w:lang w:val="fr-FR"/>
        </w:rPr>
        <w:t xml:space="preserve">smlouvy seznámeny, souhlasí s </w:t>
      </w:r>
      <w:r w:rsidRPr="005A53B5">
        <w:rPr>
          <w:color w:val="33343A"/>
          <w:w w:val="105"/>
          <w:lang w:val="fr-FR"/>
        </w:rPr>
        <w:t xml:space="preserve">ní </w:t>
      </w:r>
      <w:r w:rsidRPr="005A53B5">
        <w:rPr>
          <w:color w:val="46464D"/>
          <w:w w:val="105"/>
          <w:lang w:val="fr-FR"/>
        </w:rPr>
        <w:t xml:space="preserve">a </w:t>
      </w:r>
      <w:r w:rsidRPr="005A53B5">
        <w:rPr>
          <w:color w:val="33343A"/>
          <w:spacing w:val="4"/>
          <w:w w:val="105"/>
          <w:lang w:val="fr-FR"/>
        </w:rPr>
        <w:t>prohlašují</w:t>
      </w:r>
      <w:r w:rsidRPr="005A53B5">
        <w:rPr>
          <w:color w:val="5E5E66"/>
          <w:spacing w:val="4"/>
          <w:w w:val="105"/>
          <w:lang w:val="fr-FR"/>
        </w:rPr>
        <w:t xml:space="preserve">, </w:t>
      </w:r>
      <w:r w:rsidRPr="005A53B5">
        <w:rPr>
          <w:color w:val="46464D"/>
          <w:w w:val="105"/>
          <w:lang w:val="fr-FR"/>
        </w:rPr>
        <w:t xml:space="preserve">že </w:t>
      </w:r>
      <w:r w:rsidRPr="005A53B5">
        <w:rPr>
          <w:color w:val="33343A"/>
          <w:w w:val="105"/>
          <w:lang w:val="fr-FR"/>
        </w:rPr>
        <w:t xml:space="preserve">nebyla  uzavřena </w:t>
      </w:r>
      <w:r w:rsidRPr="005A53B5">
        <w:rPr>
          <w:color w:val="46464D"/>
          <w:w w:val="105"/>
          <w:lang w:val="fr-FR"/>
        </w:rPr>
        <w:t xml:space="preserve">za </w:t>
      </w:r>
      <w:r w:rsidRPr="005A53B5">
        <w:rPr>
          <w:color w:val="33343A"/>
          <w:w w:val="105"/>
          <w:lang w:val="fr-FR"/>
        </w:rPr>
        <w:t xml:space="preserve">jednostranně  nepříznivých podmínek. </w:t>
      </w:r>
      <w:r>
        <w:rPr>
          <w:color w:val="46464D"/>
          <w:w w:val="105"/>
        </w:rPr>
        <w:t xml:space="preserve">To </w:t>
      </w:r>
      <w:proofErr w:type="spellStart"/>
      <w:r>
        <w:rPr>
          <w:color w:val="46464D"/>
          <w:w w:val="105"/>
        </w:rPr>
        <w:t>stvrzují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svými</w:t>
      </w:r>
      <w:proofErr w:type="spellEnd"/>
      <w:r>
        <w:rPr>
          <w:color w:val="46464D"/>
          <w:spacing w:val="34"/>
          <w:w w:val="105"/>
        </w:rPr>
        <w:t xml:space="preserve"> </w:t>
      </w:r>
      <w:proofErr w:type="spellStart"/>
      <w:r>
        <w:rPr>
          <w:color w:val="33343A"/>
          <w:w w:val="105"/>
        </w:rPr>
        <w:t>podpisy</w:t>
      </w:r>
      <w:proofErr w:type="spellEnd"/>
      <w:r>
        <w:rPr>
          <w:color w:val="33343A"/>
          <w:w w:val="105"/>
        </w:rPr>
        <w:t>.</w:t>
      </w:r>
    </w:p>
    <w:p w14:paraId="0C9E56A2" w14:textId="77777777" w:rsidR="00DF01A3" w:rsidRDefault="00DF01A3">
      <w:pPr>
        <w:pStyle w:val="Zkladntext"/>
        <w:rPr>
          <w:sz w:val="20"/>
        </w:rPr>
      </w:pPr>
    </w:p>
    <w:p w14:paraId="316E3A94" w14:textId="77777777" w:rsidR="00DF01A3" w:rsidRDefault="00DF01A3">
      <w:pPr>
        <w:pStyle w:val="Zkladntext"/>
        <w:spacing w:before="4"/>
        <w:rPr>
          <w:sz w:val="20"/>
        </w:rPr>
      </w:pPr>
    </w:p>
    <w:p w14:paraId="2F563438" w14:textId="77777777" w:rsidR="00DF01A3" w:rsidRDefault="00DF01A3">
      <w:pPr>
        <w:pStyle w:val="Zkladntext"/>
        <w:rPr>
          <w:sz w:val="24"/>
        </w:rPr>
      </w:pPr>
    </w:p>
    <w:p w14:paraId="191E0BDB" w14:textId="77777777" w:rsidR="00DF01A3" w:rsidRDefault="00DF01A3">
      <w:pPr>
        <w:pStyle w:val="Zkladntext"/>
        <w:spacing w:before="4"/>
        <w:rPr>
          <w:sz w:val="27"/>
        </w:rPr>
      </w:pPr>
    </w:p>
    <w:p w14:paraId="30B99D49" w14:textId="77777777" w:rsidR="00DF01A3" w:rsidRDefault="005A53B5">
      <w:pPr>
        <w:pStyle w:val="Zkladntext"/>
        <w:spacing w:line="264" w:lineRule="auto"/>
        <w:ind w:left="932" w:right="5447" w:hanging="826"/>
      </w:pPr>
      <w:proofErr w:type="spellStart"/>
      <w:r>
        <w:rPr>
          <w:color w:val="33343A"/>
          <w:w w:val="105"/>
        </w:rPr>
        <w:t>Přílohy</w:t>
      </w:r>
      <w:proofErr w:type="spellEnd"/>
      <w:r>
        <w:rPr>
          <w:color w:val="33343A"/>
          <w:w w:val="105"/>
        </w:rPr>
        <w:t xml:space="preserve">: </w:t>
      </w:r>
      <w:proofErr w:type="spellStart"/>
      <w:r>
        <w:rPr>
          <w:color w:val="33343A"/>
          <w:w w:val="105"/>
        </w:rPr>
        <w:t>Technická</w:t>
      </w:r>
      <w:proofErr w:type="spellEnd"/>
      <w:r>
        <w:rPr>
          <w:color w:val="33343A"/>
          <w:w w:val="105"/>
        </w:rPr>
        <w:t xml:space="preserve"> </w:t>
      </w:r>
      <w:proofErr w:type="spellStart"/>
      <w:r>
        <w:rPr>
          <w:color w:val="46464D"/>
          <w:w w:val="105"/>
        </w:rPr>
        <w:t>specifikace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46464D"/>
          <w:w w:val="105"/>
        </w:rPr>
        <w:t>Cenová</w:t>
      </w:r>
      <w:proofErr w:type="spellEnd"/>
      <w:r>
        <w:rPr>
          <w:color w:val="46464D"/>
          <w:w w:val="105"/>
        </w:rPr>
        <w:t xml:space="preserve"> </w:t>
      </w:r>
      <w:proofErr w:type="spellStart"/>
      <w:r>
        <w:rPr>
          <w:color w:val="33343A"/>
          <w:w w:val="105"/>
        </w:rPr>
        <w:t>nabídka</w:t>
      </w:r>
      <w:proofErr w:type="spellEnd"/>
    </w:p>
    <w:sectPr w:rsidR="00DF01A3">
      <w:pgSz w:w="11660" w:h="16840"/>
      <w:pgMar w:top="1040" w:right="1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D22BB"/>
    <w:multiLevelType w:val="hybridMultilevel"/>
    <w:tmpl w:val="2A567510"/>
    <w:lvl w:ilvl="0" w:tplc="5B424E30">
      <w:start w:val="1"/>
      <w:numFmt w:val="decimal"/>
      <w:lvlText w:val="%1."/>
      <w:lvlJc w:val="left"/>
      <w:pPr>
        <w:ind w:left="103" w:hanging="235"/>
        <w:jc w:val="left"/>
      </w:pPr>
      <w:rPr>
        <w:rFonts w:hint="default"/>
        <w:w w:val="105"/>
      </w:rPr>
    </w:lvl>
    <w:lvl w:ilvl="1" w:tplc="1A64F4B2">
      <w:numFmt w:val="bullet"/>
      <w:lvlText w:val="•"/>
      <w:lvlJc w:val="left"/>
      <w:pPr>
        <w:ind w:left="1000" w:hanging="235"/>
      </w:pPr>
      <w:rPr>
        <w:rFonts w:hint="default"/>
      </w:rPr>
    </w:lvl>
    <w:lvl w:ilvl="2" w:tplc="D1C65916">
      <w:numFmt w:val="bullet"/>
      <w:lvlText w:val="•"/>
      <w:lvlJc w:val="left"/>
      <w:pPr>
        <w:ind w:left="1900" w:hanging="235"/>
      </w:pPr>
      <w:rPr>
        <w:rFonts w:hint="default"/>
      </w:rPr>
    </w:lvl>
    <w:lvl w:ilvl="3" w:tplc="05366C5E">
      <w:numFmt w:val="bullet"/>
      <w:lvlText w:val="•"/>
      <w:lvlJc w:val="left"/>
      <w:pPr>
        <w:ind w:left="2800" w:hanging="235"/>
      </w:pPr>
      <w:rPr>
        <w:rFonts w:hint="default"/>
      </w:rPr>
    </w:lvl>
    <w:lvl w:ilvl="4" w:tplc="AA0E7F44">
      <w:numFmt w:val="bullet"/>
      <w:lvlText w:val="•"/>
      <w:lvlJc w:val="left"/>
      <w:pPr>
        <w:ind w:left="3700" w:hanging="235"/>
      </w:pPr>
      <w:rPr>
        <w:rFonts w:hint="default"/>
      </w:rPr>
    </w:lvl>
    <w:lvl w:ilvl="5" w:tplc="C10223EE">
      <w:numFmt w:val="bullet"/>
      <w:lvlText w:val="•"/>
      <w:lvlJc w:val="left"/>
      <w:pPr>
        <w:ind w:left="4600" w:hanging="235"/>
      </w:pPr>
      <w:rPr>
        <w:rFonts w:hint="default"/>
      </w:rPr>
    </w:lvl>
    <w:lvl w:ilvl="6" w:tplc="BE8C9750">
      <w:numFmt w:val="bullet"/>
      <w:lvlText w:val="•"/>
      <w:lvlJc w:val="left"/>
      <w:pPr>
        <w:ind w:left="5500" w:hanging="235"/>
      </w:pPr>
      <w:rPr>
        <w:rFonts w:hint="default"/>
      </w:rPr>
    </w:lvl>
    <w:lvl w:ilvl="7" w:tplc="6C6CE7B2">
      <w:numFmt w:val="bullet"/>
      <w:lvlText w:val="•"/>
      <w:lvlJc w:val="left"/>
      <w:pPr>
        <w:ind w:left="6400" w:hanging="235"/>
      </w:pPr>
      <w:rPr>
        <w:rFonts w:hint="default"/>
      </w:rPr>
    </w:lvl>
    <w:lvl w:ilvl="8" w:tplc="25BA95A6">
      <w:numFmt w:val="bullet"/>
      <w:lvlText w:val="•"/>
      <w:lvlJc w:val="left"/>
      <w:pPr>
        <w:ind w:left="7300" w:hanging="235"/>
      </w:pPr>
      <w:rPr>
        <w:rFonts w:hint="default"/>
      </w:rPr>
    </w:lvl>
  </w:abstractNum>
  <w:abstractNum w:abstractNumId="1" w15:restartNumberingAfterBreak="0">
    <w:nsid w:val="4D5F7C7C"/>
    <w:multiLevelType w:val="hybridMultilevel"/>
    <w:tmpl w:val="FD00A7F4"/>
    <w:lvl w:ilvl="0" w:tplc="CEF063B2">
      <w:start w:val="1"/>
      <w:numFmt w:val="decimal"/>
      <w:lvlText w:val="%1."/>
      <w:lvlJc w:val="left"/>
      <w:pPr>
        <w:ind w:left="122" w:hanging="703"/>
        <w:jc w:val="left"/>
      </w:pPr>
      <w:rPr>
        <w:rFonts w:hint="default"/>
        <w:spacing w:val="-32"/>
        <w:w w:val="82"/>
      </w:rPr>
    </w:lvl>
    <w:lvl w:ilvl="1" w:tplc="03A67B26">
      <w:numFmt w:val="bullet"/>
      <w:lvlText w:val="•"/>
      <w:lvlJc w:val="left"/>
      <w:pPr>
        <w:ind w:left="1018" w:hanging="703"/>
      </w:pPr>
      <w:rPr>
        <w:rFonts w:hint="default"/>
      </w:rPr>
    </w:lvl>
    <w:lvl w:ilvl="2" w:tplc="E7B0E416">
      <w:numFmt w:val="bullet"/>
      <w:lvlText w:val="•"/>
      <w:lvlJc w:val="left"/>
      <w:pPr>
        <w:ind w:left="1916" w:hanging="703"/>
      </w:pPr>
      <w:rPr>
        <w:rFonts w:hint="default"/>
      </w:rPr>
    </w:lvl>
    <w:lvl w:ilvl="3" w:tplc="D732589A">
      <w:numFmt w:val="bullet"/>
      <w:lvlText w:val="•"/>
      <w:lvlJc w:val="left"/>
      <w:pPr>
        <w:ind w:left="2814" w:hanging="703"/>
      </w:pPr>
      <w:rPr>
        <w:rFonts w:hint="default"/>
      </w:rPr>
    </w:lvl>
    <w:lvl w:ilvl="4" w:tplc="9E2EF554">
      <w:numFmt w:val="bullet"/>
      <w:lvlText w:val="•"/>
      <w:lvlJc w:val="left"/>
      <w:pPr>
        <w:ind w:left="3712" w:hanging="703"/>
      </w:pPr>
      <w:rPr>
        <w:rFonts w:hint="default"/>
      </w:rPr>
    </w:lvl>
    <w:lvl w:ilvl="5" w:tplc="206402E4">
      <w:numFmt w:val="bullet"/>
      <w:lvlText w:val="•"/>
      <w:lvlJc w:val="left"/>
      <w:pPr>
        <w:ind w:left="4610" w:hanging="703"/>
      </w:pPr>
      <w:rPr>
        <w:rFonts w:hint="default"/>
      </w:rPr>
    </w:lvl>
    <w:lvl w:ilvl="6" w:tplc="22CC7596">
      <w:numFmt w:val="bullet"/>
      <w:lvlText w:val="•"/>
      <w:lvlJc w:val="left"/>
      <w:pPr>
        <w:ind w:left="5508" w:hanging="703"/>
      </w:pPr>
      <w:rPr>
        <w:rFonts w:hint="default"/>
      </w:rPr>
    </w:lvl>
    <w:lvl w:ilvl="7" w:tplc="942AAE54">
      <w:numFmt w:val="bullet"/>
      <w:lvlText w:val="•"/>
      <w:lvlJc w:val="left"/>
      <w:pPr>
        <w:ind w:left="6406" w:hanging="703"/>
      </w:pPr>
      <w:rPr>
        <w:rFonts w:hint="default"/>
      </w:rPr>
    </w:lvl>
    <w:lvl w:ilvl="8" w:tplc="53A0792A">
      <w:numFmt w:val="bullet"/>
      <w:lvlText w:val="•"/>
      <w:lvlJc w:val="left"/>
      <w:pPr>
        <w:ind w:left="7304" w:hanging="703"/>
      </w:pPr>
      <w:rPr>
        <w:rFonts w:hint="default"/>
      </w:rPr>
    </w:lvl>
  </w:abstractNum>
  <w:abstractNum w:abstractNumId="2" w15:restartNumberingAfterBreak="0">
    <w:nsid w:val="6B4634DD"/>
    <w:multiLevelType w:val="hybridMultilevel"/>
    <w:tmpl w:val="A5D2155A"/>
    <w:lvl w:ilvl="0" w:tplc="750CDE7C">
      <w:start w:val="1"/>
      <w:numFmt w:val="decimal"/>
      <w:lvlText w:val="%1."/>
      <w:lvlJc w:val="left"/>
      <w:pPr>
        <w:ind w:left="122" w:hanging="217"/>
        <w:jc w:val="left"/>
      </w:pPr>
      <w:rPr>
        <w:rFonts w:hint="default"/>
        <w:w w:val="97"/>
      </w:rPr>
    </w:lvl>
    <w:lvl w:ilvl="1" w:tplc="BC42C430">
      <w:numFmt w:val="bullet"/>
      <w:lvlText w:val="•"/>
      <w:lvlJc w:val="left"/>
      <w:pPr>
        <w:ind w:left="978" w:hanging="217"/>
      </w:pPr>
      <w:rPr>
        <w:rFonts w:hint="default"/>
      </w:rPr>
    </w:lvl>
    <w:lvl w:ilvl="2" w:tplc="D72670C8">
      <w:numFmt w:val="bullet"/>
      <w:lvlText w:val="•"/>
      <w:lvlJc w:val="left"/>
      <w:pPr>
        <w:ind w:left="1836" w:hanging="217"/>
      </w:pPr>
      <w:rPr>
        <w:rFonts w:hint="default"/>
      </w:rPr>
    </w:lvl>
    <w:lvl w:ilvl="3" w:tplc="257A327A">
      <w:numFmt w:val="bullet"/>
      <w:lvlText w:val="•"/>
      <w:lvlJc w:val="left"/>
      <w:pPr>
        <w:ind w:left="2694" w:hanging="217"/>
      </w:pPr>
      <w:rPr>
        <w:rFonts w:hint="default"/>
      </w:rPr>
    </w:lvl>
    <w:lvl w:ilvl="4" w:tplc="003EBD92">
      <w:numFmt w:val="bullet"/>
      <w:lvlText w:val="•"/>
      <w:lvlJc w:val="left"/>
      <w:pPr>
        <w:ind w:left="3552" w:hanging="217"/>
      </w:pPr>
      <w:rPr>
        <w:rFonts w:hint="default"/>
      </w:rPr>
    </w:lvl>
    <w:lvl w:ilvl="5" w:tplc="FFB0C490">
      <w:numFmt w:val="bullet"/>
      <w:lvlText w:val="•"/>
      <w:lvlJc w:val="left"/>
      <w:pPr>
        <w:ind w:left="4410" w:hanging="217"/>
      </w:pPr>
      <w:rPr>
        <w:rFonts w:hint="default"/>
      </w:rPr>
    </w:lvl>
    <w:lvl w:ilvl="6" w:tplc="742088A6">
      <w:numFmt w:val="bullet"/>
      <w:lvlText w:val="•"/>
      <w:lvlJc w:val="left"/>
      <w:pPr>
        <w:ind w:left="5268" w:hanging="217"/>
      </w:pPr>
      <w:rPr>
        <w:rFonts w:hint="default"/>
      </w:rPr>
    </w:lvl>
    <w:lvl w:ilvl="7" w:tplc="BD028DC8">
      <w:numFmt w:val="bullet"/>
      <w:lvlText w:val="•"/>
      <w:lvlJc w:val="left"/>
      <w:pPr>
        <w:ind w:left="6126" w:hanging="217"/>
      </w:pPr>
      <w:rPr>
        <w:rFonts w:hint="default"/>
      </w:rPr>
    </w:lvl>
    <w:lvl w:ilvl="8" w:tplc="A1F83558">
      <w:numFmt w:val="bullet"/>
      <w:lvlText w:val="•"/>
      <w:lvlJc w:val="left"/>
      <w:pPr>
        <w:ind w:left="6984" w:hanging="21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1A3"/>
    <w:rsid w:val="005A53B5"/>
    <w:rsid w:val="00D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119FC6"/>
  <w15:docId w15:val="{2EF9B688-B13B-4980-83DC-C12B233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250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2" w:firstLine="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2023-09-13T10:19:00Z</dcterms:created>
  <dcterms:modified xsi:type="dcterms:W3CDTF">2023-09-13T08:20:00Z</dcterms:modified>
</cp:coreProperties>
</file>