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670C1" w14:textId="2FECF4A2" w:rsidR="00A76B28" w:rsidRPr="0005162B" w:rsidRDefault="00A76B28" w:rsidP="00A76B28">
      <w:pPr>
        <w:pStyle w:val="Nadpis1"/>
        <w:ind w:left="0" w:firstLine="0"/>
        <w:jc w:val="center"/>
        <w:rPr>
          <w:sz w:val="20"/>
        </w:rPr>
      </w:pPr>
      <w:bookmarkStart w:id="0" w:name="_GoBack"/>
      <w:bookmarkEnd w:id="0"/>
      <w:r w:rsidRPr="0005162B">
        <w:rPr>
          <w:sz w:val="20"/>
        </w:rPr>
        <w:t xml:space="preserve">Část </w:t>
      </w:r>
      <w:r w:rsidR="0088776A" w:rsidRPr="0005162B">
        <w:rPr>
          <w:sz w:val="20"/>
        </w:rPr>
        <w:t>4</w:t>
      </w:r>
      <w:r w:rsidRPr="0005162B">
        <w:rPr>
          <w:sz w:val="20"/>
        </w:rPr>
        <w:t xml:space="preserve"> – </w:t>
      </w:r>
      <w:r w:rsidR="0088776A" w:rsidRPr="0005162B">
        <w:rPr>
          <w:sz w:val="20"/>
        </w:rPr>
        <w:t>Moduly do nemocničního informačního systému</w:t>
      </w:r>
      <w:r w:rsidRPr="0005162B">
        <w:rPr>
          <w:sz w:val="20"/>
        </w:rPr>
        <w:t xml:space="preserve"> </w:t>
      </w:r>
    </w:p>
    <w:p w14:paraId="1CB8B631" w14:textId="75322C32" w:rsidR="005C3CD7" w:rsidRPr="0005162B" w:rsidRDefault="005C3CD7" w:rsidP="005C3CD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4"/>
        <w:gridCol w:w="2345"/>
        <w:gridCol w:w="2248"/>
        <w:gridCol w:w="2865"/>
      </w:tblGrid>
      <w:tr w:rsidR="0088776A" w:rsidRPr="0005162B" w14:paraId="15178222" w14:textId="77777777" w:rsidTr="00BD0F25">
        <w:trPr>
          <w:trHeight w:val="273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D4B55" w14:textId="77777777" w:rsidR="0088776A" w:rsidRPr="0005162B" w:rsidRDefault="0088776A" w:rsidP="00BD0F25">
            <w:pPr>
              <w:rPr>
                <w:sz w:val="20"/>
                <w:szCs w:val="20"/>
              </w:rPr>
            </w:pPr>
            <w:r w:rsidRPr="0005162B">
              <w:rPr>
                <w:sz w:val="20"/>
                <w:szCs w:val="20"/>
              </w:rPr>
              <w:t>Název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FD964" w14:textId="77777777" w:rsidR="0088776A" w:rsidRPr="0005162B" w:rsidRDefault="0088776A" w:rsidP="00BD0F25">
            <w:pPr>
              <w:rPr>
                <w:sz w:val="20"/>
                <w:szCs w:val="20"/>
              </w:rPr>
            </w:pPr>
            <w:r w:rsidRPr="0005162B">
              <w:rPr>
                <w:sz w:val="20"/>
                <w:szCs w:val="20"/>
              </w:rPr>
              <w:t>Moduly do nemocničního informačního systému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39F2D" w14:textId="77777777" w:rsidR="0088776A" w:rsidRPr="0005162B" w:rsidRDefault="0088776A" w:rsidP="00BD0F25">
            <w:pPr>
              <w:rPr>
                <w:sz w:val="20"/>
                <w:szCs w:val="20"/>
              </w:rPr>
            </w:pPr>
            <w:r w:rsidRPr="0005162B">
              <w:rPr>
                <w:sz w:val="20"/>
                <w:szCs w:val="20"/>
              </w:rPr>
              <w:t>Oddělení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E76FC" w14:textId="77777777" w:rsidR="0088776A" w:rsidRPr="0005162B" w:rsidRDefault="0088776A" w:rsidP="00BD0F25">
            <w:pPr>
              <w:rPr>
                <w:sz w:val="20"/>
                <w:szCs w:val="20"/>
              </w:rPr>
            </w:pPr>
            <w:r w:rsidRPr="0005162B">
              <w:rPr>
                <w:sz w:val="20"/>
                <w:szCs w:val="20"/>
              </w:rPr>
              <w:t>JIP, ARO</w:t>
            </w:r>
          </w:p>
        </w:tc>
      </w:tr>
      <w:tr w:rsidR="0088776A" w:rsidRPr="0005162B" w14:paraId="059096E3" w14:textId="77777777" w:rsidTr="00BD0F25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14:paraId="41E80AFF" w14:textId="77777777" w:rsidR="0088776A" w:rsidRPr="0005162B" w:rsidRDefault="0088776A" w:rsidP="00BD0F25">
            <w:pPr>
              <w:rPr>
                <w:sz w:val="20"/>
                <w:szCs w:val="20"/>
              </w:rPr>
            </w:pPr>
            <w:r w:rsidRPr="0005162B">
              <w:rPr>
                <w:sz w:val="20"/>
                <w:szCs w:val="20"/>
              </w:rPr>
              <w:t>Počet souborů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14:paraId="7DFABEC3" w14:textId="77777777" w:rsidR="0088776A" w:rsidRPr="0005162B" w:rsidRDefault="0088776A" w:rsidP="00BD0F25">
            <w:pPr>
              <w:rPr>
                <w:sz w:val="20"/>
                <w:szCs w:val="20"/>
              </w:rPr>
            </w:pPr>
            <w:r w:rsidRPr="0005162B"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7752EC9" w14:textId="77777777" w:rsidR="0088776A" w:rsidRPr="0005162B" w:rsidRDefault="0088776A" w:rsidP="00BD0F25">
            <w:pPr>
              <w:rPr>
                <w:sz w:val="20"/>
                <w:szCs w:val="20"/>
              </w:rPr>
            </w:pPr>
          </w:p>
        </w:tc>
      </w:tr>
    </w:tbl>
    <w:p w14:paraId="20D6756C" w14:textId="77777777" w:rsidR="005C3CD7" w:rsidRPr="0005162B" w:rsidRDefault="005C3CD7" w:rsidP="005C3CD7">
      <w:pPr>
        <w:rPr>
          <w:sz w:val="20"/>
          <w:szCs w:val="20"/>
        </w:rPr>
      </w:pPr>
    </w:p>
    <w:p w14:paraId="0A4C4592" w14:textId="1B0B0347" w:rsidR="00A76B28" w:rsidRPr="0005162B" w:rsidRDefault="00A76B28" w:rsidP="00A76B28">
      <w:pPr>
        <w:rPr>
          <w:b/>
          <w:sz w:val="20"/>
          <w:szCs w:val="20"/>
        </w:rPr>
      </w:pPr>
      <w:r w:rsidRPr="0005162B">
        <w:rPr>
          <w:b/>
          <w:sz w:val="20"/>
          <w:szCs w:val="20"/>
        </w:rPr>
        <w:t>Technická specifikace</w:t>
      </w:r>
    </w:p>
    <w:p w14:paraId="108979BC" w14:textId="0124EB57" w:rsidR="00A76B28" w:rsidRPr="0005162B" w:rsidRDefault="00A76B28" w:rsidP="00A76B28">
      <w:pPr>
        <w:rPr>
          <w:b/>
          <w:sz w:val="20"/>
          <w:szCs w:val="20"/>
        </w:rPr>
      </w:pPr>
    </w:p>
    <w:p w14:paraId="69743318" w14:textId="77777777" w:rsidR="00CA3DD5" w:rsidRPr="0005162B" w:rsidRDefault="00CA3DD5" w:rsidP="00CA3DD5">
      <w:pPr>
        <w:pStyle w:val="Odstavecseseznamem"/>
        <w:numPr>
          <w:ilvl w:val="0"/>
          <w:numId w:val="40"/>
        </w:numPr>
        <w:tabs>
          <w:tab w:val="left" w:pos="567"/>
        </w:tabs>
        <w:spacing w:after="200" w:line="276" w:lineRule="auto"/>
        <w:jc w:val="both"/>
        <w:rPr>
          <w:b/>
          <w:bCs/>
        </w:rPr>
      </w:pPr>
      <w:r w:rsidRPr="0005162B">
        <w:rPr>
          <w:b/>
          <w:bCs/>
        </w:rPr>
        <w:t>Evidence trvalých léků</w:t>
      </w:r>
    </w:p>
    <w:p w14:paraId="29D902C7" w14:textId="77777777" w:rsidR="00CA3DD5" w:rsidRPr="0005162B" w:rsidRDefault="00CA3DD5" w:rsidP="00CA3DD5">
      <w:pPr>
        <w:pStyle w:val="Odstavecseseznamem"/>
        <w:numPr>
          <w:ilvl w:val="1"/>
          <w:numId w:val="40"/>
        </w:numPr>
        <w:tabs>
          <w:tab w:val="left" w:pos="567"/>
        </w:tabs>
        <w:spacing w:after="200" w:line="276" w:lineRule="auto"/>
        <w:jc w:val="both"/>
        <w:rPr>
          <w:b/>
          <w:bCs/>
        </w:rPr>
      </w:pPr>
      <w:r w:rsidRPr="0005162B">
        <w:rPr>
          <w:b/>
          <w:bCs/>
        </w:rPr>
        <w:t>dodávka potřebného ASW multilicence pro celou nemocnici</w:t>
      </w:r>
    </w:p>
    <w:p w14:paraId="054C44B8" w14:textId="77777777" w:rsidR="00CA3DD5" w:rsidRPr="0005162B" w:rsidRDefault="00CA3DD5" w:rsidP="00CA3DD5">
      <w:pPr>
        <w:pStyle w:val="Odstavecseseznamem"/>
        <w:numPr>
          <w:ilvl w:val="1"/>
          <w:numId w:val="40"/>
        </w:numPr>
        <w:tabs>
          <w:tab w:val="left" w:pos="567"/>
        </w:tabs>
        <w:spacing w:after="200" w:line="276" w:lineRule="auto"/>
        <w:jc w:val="both"/>
        <w:rPr>
          <w:b/>
          <w:bCs/>
        </w:rPr>
      </w:pPr>
      <w:r w:rsidRPr="0005162B">
        <w:rPr>
          <w:b/>
          <w:bCs/>
        </w:rPr>
        <w:t>dodávka prací související s rozběhem do provozu</w:t>
      </w:r>
    </w:p>
    <w:p w14:paraId="59F4F1B4" w14:textId="77777777" w:rsidR="00CA3DD5" w:rsidRPr="0005162B" w:rsidRDefault="00CA3DD5" w:rsidP="00CA3DD5">
      <w:pPr>
        <w:pStyle w:val="Odstavecseseznamem"/>
        <w:ind w:left="360"/>
        <w:jc w:val="both"/>
        <w:rPr>
          <w:bCs/>
        </w:rPr>
      </w:pPr>
    </w:p>
    <w:p w14:paraId="24E95C56" w14:textId="77777777" w:rsidR="00CA3DD5" w:rsidRPr="0005162B" w:rsidRDefault="00CA3DD5" w:rsidP="00CA3DD5">
      <w:pPr>
        <w:pStyle w:val="Odstavecseseznamem"/>
        <w:ind w:left="360"/>
        <w:jc w:val="both"/>
        <w:rPr>
          <w:bCs/>
        </w:rPr>
      </w:pPr>
      <w:r w:rsidRPr="0005162B">
        <w:rPr>
          <w:bCs/>
        </w:rPr>
        <w:t>Cílem projektu je zjednodušit práci s léky, které jsou pacientovi ordinovány nebo podáván na ambulanci  a jejich podání je třeba plánovat na delší dobu a kontrolovat naplánované termíny.</w:t>
      </w:r>
    </w:p>
    <w:p w14:paraId="27880FD5" w14:textId="77777777" w:rsidR="00CA3DD5" w:rsidRPr="0005162B" w:rsidRDefault="00CA3DD5" w:rsidP="00CA3DD5">
      <w:pPr>
        <w:pStyle w:val="Odstavecseseznamem"/>
        <w:ind w:left="360"/>
        <w:jc w:val="both"/>
        <w:rPr>
          <w:bCs/>
        </w:rPr>
      </w:pPr>
    </w:p>
    <w:p w14:paraId="29D427E3" w14:textId="77777777" w:rsidR="00CA3DD5" w:rsidRPr="0005162B" w:rsidRDefault="00CA3DD5" w:rsidP="00CA3DD5">
      <w:pPr>
        <w:pStyle w:val="Odstavecseseznamem"/>
        <w:ind w:left="360"/>
        <w:jc w:val="both"/>
        <w:rPr>
          <w:bCs/>
        </w:rPr>
      </w:pPr>
      <w:r w:rsidRPr="0005162B">
        <w:t>Bude použito hlavně v situacích, kdy jsou pacientovi na ambulanci podávány depotní léky. Součástí modulu by měl být i přehledový formulář, který má přesah z dané ambulance na všechny pracoviště (ambulance i lůžkové oddělení), kde se pacient vyskytne. Poskytne komplexní pohled na všechny léky pacienta a umožní je přebírat do aktuální ordinace v případě hospitalizace pacienta a vytvářet z nich recepty.</w:t>
      </w:r>
    </w:p>
    <w:p w14:paraId="4B0AEA35" w14:textId="77777777" w:rsidR="00CA3DD5" w:rsidRPr="0005162B" w:rsidRDefault="00CA3DD5" w:rsidP="00CA3DD5">
      <w:pPr>
        <w:pStyle w:val="Odstavecseseznamem"/>
        <w:ind w:left="360"/>
        <w:jc w:val="both"/>
        <w:rPr>
          <w:bCs/>
        </w:rPr>
      </w:pPr>
    </w:p>
    <w:p w14:paraId="7CC7DCAD" w14:textId="77777777" w:rsidR="00CA3DD5" w:rsidRPr="0005162B" w:rsidRDefault="00CA3DD5" w:rsidP="00CA3DD5">
      <w:pPr>
        <w:pStyle w:val="Odstavecseseznamem"/>
        <w:ind w:left="360"/>
        <w:jc w:val="both"/>
        <w:rPr>
          <w:bCs/>
        </w:rPr>
      </w:pPr>
      <w:r w:rsidRPr="0005162B">
        <w:rPr>
          <w:bCs/>
        </w:rPr>
        <w:t>Nyní se pracuje s papírovou evidencí. Podobný modul není v evidenci.</w:t>
      </w:r>
    </w:p>
    <w:p w14:paraId="1A69C87E" w14:textId="77777777" w:rsidR="00CA3DD5" w:rsidRPr="0005162B" w:rsidRDefault="00CA3DD5" w:rsidP="00CA3DD5">
      <w:pPr>
        <w:pStyle w:val="Odstavecseseznamem"/>
        <w:ind w:left="360"/>
        <w:jc w:val="both"/>
        <w:rPr>
          <w:bCs/>
        </w:rPr>
      </w:pPr>
    </w:p>
    <w:p w14:paraId="673D5620" w14:textId="77777777" w:rsidR="00CA3DD5" w:rsidRPr="0005162B" w:rsidRDefault="00CA3DD5" w:rsidP="00CA3DD5">
      <w:pPr>
        <w:pStyle w:val="Odstavecseseznamem"/>
        <w:ind w:left="360"/>
        <w:jc w:val="both"/>
        <w:rPr>
          <w:bCs/>
        </w:rPr>
      </w:pPr>
      <w:r w:rsidRPr="0005162B">
        <w:rPr>
          <w:bCs/>
        </w:rPr>
        <w:t xml:space="preserve">Modul musí obsahovat tyto potřebné funkce: </w:t>
      </w:r>
    </w:p>
    <w:p w14:paraId="371DE6FD" w14:textId="77777777" w:rsidR="00CA3DD5" w:rsidRPr="0005162B" w:rsidRDefault="00CA3DD5" w:rsidP="00CA3DD5">
      <w:pPr>
        <w:pStyle w:val="Odstavecseseznamem"/>
        <w:ind w:left="360"/>
        <w:jc w:val="both"/>
        <w:rPr>
          <w:bCs/>
          <w:highlight w:val="yellow"/>
        </w:rPr>
      </w:pPr>
    </w:p>
    <w:p w14:paraId="113337D4" w14:textId="77777777" w:rsidR="00CA3DD5" w:rsidRPr="0005162B" w:rsidRDefault="00CA3DD5" w:rsidP="00CA3DD5">
      <w:pPr>
        <w:pStyle w:val="Odstavecseseznamem"/>
        <w:numPr>
          <w:ilvl w:val="0"/>
          <w:numId w:val="43"/>
        </w:numPr>
        <w:spacing w:after="200" w:line="276" w:lineRule="auto"/>
        <w:jc w:val="both"/>
      </w:pPr>
      <w:r w:rsidRPr="0005162B">
        <w:t>evidence léků pacienta na vybrané ambulanci</w:t>
      </w:r>
    </w:p>
    <w:p w14:paraId="74F1712A" w14:textId="77777777" w:rsidR="00CA3DD5" w:rsidRPr="0005162B" w:rsidRDefault="00CA3DD5" w:rsidP="00CA3DD5">
      <w:pPr>
        <w:pStyle w:val="Odstavecseseznamem"/>
        <w:numPr>
          <w:ilvl w:val="0"/>
          <w:numId w:val="43"/>
        </w:numPr>
        <w:spacing w:after="200" w:line="276" w:lineRule="auto"/>
        <w:jc w:val="both"/>
      </w:pPr>
      <w:r w:rsidRPr="0005162B">
        <w:t>evidence intervalu podání, tedy údaj, jak často bude pacient docházet na aplikaci (typicky v případě injekčního podání medikace)</w:t>
      </w:r>
    </w:p>
    <w:p w14:paraId="6D8F5E74" w14:textId="77777777" w:rsidR="00CA3DD5" w:rsidRPr="0005162B" w:rsidRDefault="00CA3DD5" w:rsidP="00CA3DD5">
      <w:pPr>
        <w:pStyle w:val="Odstavecseseznamem"/>
        <w:numPr>
          <w:ilvl w:val="0"/>
          <w:numId w:val="43"/>
        </w:numPr>
        <w:spacing w:after="200" w:line="276" w:lineRule="auto"/>
        <w:jc w:val="both"/>
      </w:pPr>
      <w:r w:rsidRPr="0005162B">
        <w:t>zaznamenávání aplikaci léku, při aplikaci léku dochází automaticky na pozadí k zapsání výkonu, popř. léku do dokladu, v případě napojení a využívání skladu na oddělení dojde i k vyskladnění léku</w:t>
      </w:r>
    </w:p>
    <w:p w14:paraId="30276E45" w14:textId="77777777" w:rsidR="00CA3DD5" w:rsidRPr="0005162B" w:rsidRDefault="00CA3DD5" w:rsidP="00CA3DD5">
      <w:pPr>
        <w:pStyle w:val="Odstavecseseznamem"/>
        <w:numPr>
          <w:ilvl w:val="0"/>
          <w:numId w:val="43"/>
        </w:numPr>
        <w:spacing w:after="200" w:line="276" w:lineRule="auto"/>
        <w:jc w:val="both"/>
      </w:pPr>
      <w:r w:rsidRPr="0005162B">
        <w:t>součástí modulu je přehled léků, aplikací, receptů pacienta přes všechny dokumentace</w:t>
      </w:r>
    </w:p>
    <w:p w14:paraId="73BE16B8" w14:textId="77777777" w:rsidR="00CA3DD5" w:rsidRPr="0005162B" w:rsidRDefault="00CA3DD5" w:rsidP="00CA3DD5">
      <w:pPr>
        <w:pStyle w:val="Odstavecseseznamem"/>
        <w:numPr>
          <w:ilvl w:val="0"/>
          <w:numId w:val="43"/>
        </w:numPr>
        <w:spacing w:after="200" w:line="276" w:lineRule="auto"/>
        <w:jc w:val="both"/>
      </w:pPr>
      <w:r w:rsidRPr="0005162B">
        <w:t>ze seznamu léků lze na vybrané léky vystavit recepty</w:t>
      </w:r>
    </w:p>
    <w:p w14:paraId="5E7A7FE3" w14:textId="77777777" w:rsidR="00CA3DD5" w:rsidRPr="0005162B" w:rsidRDefault="00CA3DD5" w:rsidP="00CA3DD5">
      <w:pPr>
        <w:pStyle w:val="Odstavecseseznamem"/>
        <w:numPr>
          <w:ilvl w:val="0"/>
          <w:numId w:val="43"/>
        </w:numPr>
        <w:spacing w:after="200" w:line="276" w:lineRule="auto"/>
        <w:jc w:val="both"/>
      </w:pPr>
      <w:r w:rsidRPr="0005162B">
        <w:t>při hospitalizaci pacienta je možné vybrané léky přenést do formuláře „Ordinace“</w:t>
      </w:r>
    </w:p>
    <w:p w14:paraId="1C8908CD" w14:textId="77777777" w:rsidR="00CA3DD5" w:rsidRPr="0005162B" w:rsidRDefault="00CA3DD5" w:rsidP="00CA3DD5">
      <w:pPr>
        <w:pStyle w:val="Odstavecseseznamem"/>
        <w:ind w:left="360"/>
        <w:jc w:val="both"/>
        <w:rPr>
          <w:bCs/>
        </w:rPr>
      </w:pPr>
    </w:p>
    <w:p w14:paraId="50235213" w14:textId="77777777" w:rsidR="00CA3DD5" w:rsidRPr="0005162B" w:rsidRDefault="00CA3DD5" w:rsidP="00CA3DD5">
      <w:pPr>
        <w:pStyle w:val="Odstavecseseznamem"/>
        <w:numPr>
          <w:ilvl w:val="0"/>
          <w:numId w:val="40"/>
        </w:numPr>
        <w:tabs>
          <w:tab w:val="left" w:pos="567"/>
        </w:tabs>
        <w:spacing w:after="200" w:line="276" w:lineRule="auto"/>
        <w:jc w:val="both"/>
        <w:rPr>
          <w:b/>
          <w:bCs/>
        </w:rPr>
      </w:pPr>
      <w:r w:rsidRPr="0005162B">
        <w:rPr>
          <w:b/>
          <w:bCs/>
        </w:rPr>
        <w:t>Depozita a dokumentace sociální sestry</w:t>
      </w:r>
    </w:p>
    <w:p w14:paraId="7610862E" w14:textId="77777777" w:rsidR="00CA3DD5" w:rsidRPr="0005162B" w:rsidRDefault="00CA3DD5" w:rsidP="00CA3DD5">
      <w:pPr>
        <w:pStyle w:val="Odstavecseseznamem"/>
        <w:numPr>
          <w:ilvl w:val="1"/>
          <w:numId w:val="40"/>
        </w:numPr>
        <w:tabs>
          <w:tab w:val="left" w:pos="567"/>
        </w:tabs>
        <w:spacing w:after="200" w:line="276" w:lineRule="auto"/>
        <w:jc w:val="both"/>
        <w:rPr>
          <w:b/>
          <w:bCs/>
        </w:rPr>
      </w:pPr>
      <w:r w:rsidRPr="0005162B">
        <w:rPr>
          <w:b/>
          <w:bCs/>
        </w:rPr>
        <w:t>dodávka potřebného ASW – multilicence pro celou nemocnici</w:t>
      </w:r>
    </w:p>
    <w:p w14:paraId="72F88666" w14:textId="77777777" w:rsidR="00CA3DD5" w:rsidRPr="0005162B" w:rsidRDefault="00CA3DD5" w:rsidP="00CA3DD5">
      <w:pPr>
        <w:pStyle w:val="Odstavecseseznamem"/>
        <w:numPr>
          <w:ilvl w:val="1"/>
          <w:numId w:val="40"/>
        </w:numPr>
        <w:tabs>
          <w:tab w:val="left" w:pos="567"/>
        </w:tabs>
        <w:spacing w:after="200" w:line="276" w:lineRule="auto"/>
        <w:jc w:val="both"/>
        <w:rPr>
          <w:b/>
          <w:bCs/>
        </w:rPr>
      </w:pPr>
      <w:r w:rsidRPr="0005162B">
        <w:rPr>
          <w:b/>
          <w:bCs/>
        </w:rPr>
        <w:t>dodávka prací související s rozběhem do provozu</w:t>
      </w:r>
    </w:p>
    <w:p w14:paraId="4348E247" w14:textId="77777777" w:rsidR="00CA3DD5" w:rsidRPr="0005162B" w:rsidRDefault="00CA3DD5" w:rsidP="00CA3DD5">
      <w:pPr>
        <w:pStyle w:val="Odstavecseseznamem"/>
        <w:ind w:left="1440"/>
        <w:jc w:val="both"/>
        <w:rPr>
          <w:b/>
          <w:bCs/>
        </w:rPr>
      </w:pPr>
    </w:p>
    <w:p w14:paraId="5E1D94EF" w14:textId="77777777" w:rsidR="00CA3DD5" w:rsidRPr="0005162B" w:rsidRDefault="00CA3DD5" w:rsidP="00CA3DD5">
      <w:pPr>
        <w:pStyle w:val="Odstavecseseznamem"/>
        <w:ind w:left="360"/>
        <w:jc w:val="both"/>
        <w:rPr>
          <w:bCs/>
        </w:rPr>
      </w:pPr>
      <w:r w:rsidRPr="0005162B">
        <w:rPr>
          <w:bCs/>
        </w:rPr>
        <w:t xml:space="preserve">Cílem projektu je doplnění  systému o modul Depozit a potřebné funkcionality pro sociální sestru.  </w:t>
      </w:r>
    </w:p>
    <w:p w14:paraId="2FE7782E" w14:textId="77777777" w:rsidR="00CA3DD5" w:rsidRPr="0005162B" w:rsidRDefault="00CA3DD5" w:rsidP="00CA3DD5">
      <w:pPr>
        <w:pStyle w:val="Odstavecseseznamem"/>
        <w:ind w:left="360"/>
        <w:jc w:val="both"/>
        <w:rPr>
          <w:bCs/>
        </w:rPr>
      </w:pPr>
      <w:r w:rsidRPr="0005162B">
        <w:rPr>
          <w:bCs/>
        </w:rPr>
        <w:t>Není v tuto chvíli taková funkcionalita k dispozici, evidence je papírová, někde na principu excelovských tabulek.</w:t>
      </w:r>
    </w:p>
    <w:p w14:paraId="5DFA5101" w14:textId="77777777" w:rsidR="00CA3DD5" w:rsidRPr="0005162B" w:rsidRDefault="00CA3DD5" w:rsidP="00CA3DD5">
      <w:pPr>
        <w:pStyle w:val="Odstavecseseznamem"/>
        <w:ind w:left="360"/>
        <w:jc w:val="both"/>
      </w:pPr>
    </w:p>
    <w:p w14:paraId="67027A76" w14:textId="77777777" w:rsidR="00CA3DD5" w:rsidRPr="0005162B" w:rsidRDefault="00CA3DD5" w:rsidP="00CA3DD5">
      <w:pPr>
        <w:pStyle w:val="Odstavecseseznamem"/>
        <w:ind w:left="360"/>
        <w:jc w:val="both"/>
        <w:rPr>
          <w:bCs/>
        </w:rPr>
      </w:pPr>
      <w:r w:rsidRPr="0005162B">
        <w:rPr>
          <w:bCs/>
        </w:rPr>
        <w:t xml:space="preserve">Modul musí obsahovat všechny potřebné funkce pro práci s depozity a práci sociálních sester: </w:t>
      </w:r>
    </w:p>
    <w:p w14:paraId="6520FEAB" w14:textId="77777777" w:rsidR="00CA3DD5" w:rsidRPr="0005162B" w:rsidRDefault="00CA3DD5" w:rsidP="00CA3DD5">
      <w:pPr>
        <w:pStyle w:val="Odstavecseseznamem"/>
        <w:ind w:left="360"/>
        <w:jc w:val="both"/>
      </w:pPr>
    </w:p>
    <w:p w14:paraId="3DD6E55A" w14:textId="77777777" w:rsidR="00CA3DD5" w:rsidRPr="0005162B" w:rsidRDefault="00CA3DD5" w:rsidP="00CA3DD5">
      <w:pPr>
        <w:pStyle w:val="Odstavecseseznamem"/>
        <w:numPr>
          <w:ilvl w:val="0"/>
          <w:numId w:val="43"/>
        </w:numPr>
        <w:spacing w:after="200" w:line="276" w:lineRule="auto"/>
        <w:jc w:val="both"/>
        <w:rPr>
          <w:bCs/>
        </w:rPr>
      </w:pPr>
      <w:r w:rsidRPr="0005162B">
        <w:t xml:space="preserve">evidence úschovy cenností a osobních dokladů pacienta, </w:t>
      </w:r>
    </w:p>
    <w:p w14:paraId="78297181" w14:textId="77777777" w:rsidR="00CA3DD5" w:rsidRPr="0005162B" w:rsidRDefault="00CA3DD5" w:rsidP="00CA3DD5">
      <w:pPr>
        <w:pStyle w:val="Odstavecseseznamem"/>
        <w:numPr>
          <w:ilvl w:val="0"/>
          <w:numId w:val="43"/>
        </w:numPr>
        <w:spacing w:after="200" w:line="276" w:lineRule="auto"/>
        <w:jc w:val="both"/>
        <w:rPr>
          <w:bCs/>
        </w:rPr>
      </w:pPr>
      <w:r w:rsidRPr="0005162B">
        <w:t>evidování právních a jiných dokumentů pacienta,</w:t>
      </w:r>
    </w:p>
    <w:p w14:paraId="68F44A76" w14:textId="77777777" w:rsidR="00CA3DD5" w:rsidRPr="0005162B" w:rsidRDefault="00CA3DD5" w:rsidP="00CA3DD5">
      <w:pPr>
        <w:pStyle w:val="Odstavecseseznamem"/>
        <w:numPr>
          <w:ilvl w:val="0"/>
          <w:numId w:val="43"/>
        </w:numPr>
        <w:spacing w:after="200" w:line="276" w:lineRule="auto"/>
        <w:jc w:val="both"/>
        <w:rPr>
          <w:bCs/>
        </w:rPr>
      </w:pPr>
      <w:r w:rsidRPr="0005162B">
        <w:t>správa financí pacienta, dluhy, regulační poplatky</w:t>
      </w:r>
    </w:p>
    <w:p w14:paraId="7ED98095" w14:textId="77777777" w:rsidR="00CA3DD5" w:rsidRPr="0005162B" w:rsidRDefault="00CA3DD5" w:rsidP="00CA3DD5">
      <w:pPr>
        <w:pStyle w:val="Odstavecseseznamem"/>
        <w:numPr>
          <w:ilvl w:val="0"/>
          <w:numId w:val="43"/>
        </w:numPr>
        <w:spacing w:after="200" w:line="276" w:lineRule="auto"/>
        <w:jc w:val="both"/>
        <w:rPr>
          <w:bCs/>
        </w:rPr>
      </w:pPr>
      <w:r w:rsidRPr="0005162B">
        <w:t xml:space="preserve">každá zaevidovaná položka nese informaci o tom, kdo a kdy ji zaevidoval, případně pacientovi vydal. </w:t>
      </w:r>
    </w:p>
    <w:p w14:paraId="7926CDA9" w14:textId="77777777" w:rsidR="00CA3DD5" w:rsidRPr="0005162B" w:rsidRDefault="00CA3DD5" w:rsidP="00CA3DD5">
      <w:pPr>
        <w:pStyle w:val="Odstavecseseznamem"/>
        <w:numPr>
          <w:ilvl w:val="0"/>
          <w:numId w:val="43"/>
        </w:numPr>
        <w:spacing w:after="200" w:line="276" w:lineRule="auto"/>
        <w:jc w:val="both"/>
        <w:rPr>
          <w:bCs/>
        </w:rPr>
      </w:pPr>
      <w:r w:rsidRPr="0005162B">
        <w:t xml:space="preserve">parametricky lze ovlivnit zobrazované údaje a povolené činnosti tak, aby formulář přesně odpovídal potřebám jednotlivých rolí v dané situaci (příjem, průběh hospitalizace, propuštění, ambulantní ošetření). </w:t>
      </w:r>
    </w:p>
    <w:p w14:paraId="60ACBE35" w14:textId="77777777" w:rsidR="00CA3DD5" w:rsidRPr="0005162B" w:rsidRDefault="00CA3DD5" w:rsidP="00CA3DD5">
      <w:pPr>
        <w:pStyle w:val="Odstavecseseznamem"/>
        <w:numPr>
          <w:ilvl w:val="0"/>
          <w:numId w:val="43"/>
        </w:numPr>
        <w:spacing w:after="200" w:line="276" w:lineRule="auto"/>
        <w:jc w:val="both"/>
        <w:rPr>
          <w:bCs/>
        </w:rPr>
      </w:pPr>
      <w:r w:rsidRPr="0005162B">
        <w:t>pro potřeby sociální sestry bude vytvořen formulář, kde jsou komplexně zobrazeny potřebné informace o pacientovi a jeho léčbě, přehled uschovaných dokladů a cenností, přehled finančních operací, přehled dokumentů pacienta</w:t>
      </w:r>
    </w:p>
    <w:p w14:paraId="5E09F428" w14:textId="77777777" w:rsidR="00CA3DD5" w:rsidRPr="0005162B" w:rsidRDefault="00CA3DD5" w:rsidP="00CA3DD5">
      <w:pPr>
        <w:pStyle w:val="Odstavecseseznamem"/>
        <w:numPr>
          <w:ilvl w:val="0"/>
          <w:numId w:val="43"/>
        </w:numPr>
        <w:spacing w:after="200" w:line="276" w:lineRule="auto"/>
        <w:jc w:val="both"/>
        <w:rPr>
          <w:bCs/>
        </w:rPr>
      </w:pPr>
      <w:r w:rsidRPr="0005162B">
        <w:t>v systému lze nastavit hlídání lhůt a aktivovat systém upozorňování na procházející termíny.</w:t>
      </w:r>
    </w:p>
    <w:p w14:paraId="3EE89ADE" w14:textId="77777777" w:rsidR="00CA3DD5" w:rsidRPr="0005162B" w:rsidRDefault="00CA3DD5" w:rsidP="00CA3DD5">
      <w:pPr>
        <w:pStyle w:val="Odstavecseseznamem"/>
        <w:numPr>
          <w:ilvl w:val="0"/>
          <w:numId w:val="43"/>
        </w:numPr>
        <w:spacing w:after="200" w:line="276" w:lineRule="auto"/>
        <w:jc w:val="both"/>
        <w:rPr>
          <w:bCs/>
        </w:rPr>
      </w:pPr>
      <w:r w:rsidRPr="0005162B">
        <w:t>sociální sestra má možnost zaznamenávat informace o sociální situaci pacienta a vytvářet sociální souhrn.</w:t>
      </w:r>
    </w:p>
    <w:p w14:paraId="7C8A058B" w14:textId="77777777" w:rsidR="00CA3DD5" w:rsidRPr="0005162B" w:rsidRDefault="00CA3DD5" w:rsidP="00CA3DD5">
      <w:pPr>
        <w:pStyle w:val="Odstavecseseznamem"/>
        <w:numPr>
          <w:ilvl w:val="0"/>
          <w:numId w:val="43"/>
        </w:numPr>
        <w:spacing w:after="200" w:line="276" w:lineRule="auto"/>
        <w:jc w:val="both"/>
        <w:rPr>
          <w:bCs/>
        </w:rPr>
      </w:pPr>
      <w:r w:rsidRPr="0005162B">
        <w:lastRenderedPageBreak/>
        <w:t>součástí modulu bude i komplexní funkce pro účtování finančních pohybů na účtech zdravotnického zařízení v souvislosti se správou soukromých peněz pacientů, včetně přehledu stavu účtů a generování uzávěrky jednotlivých účtů.</w:t>
      </w:r>
    </w:p>
    <w:p w14:paraId="5603AFF6" w14:textId="77777777" w:rsidR="00CA3DD5" w:rsidRPr="0005162B" w:rsidRDefault="00CA3DD5" w:rsidP="00CA3DD5">
      <w:pPr>
        <w:pStyle w:val="Odstavecseseznamem"/>
        <w:ind w:left="360"/>
        <w:jc w:val="both"/>
        <w:rPr>
          <w:bCs/>
        </w:rPr>
      </w:pPr>
    </w:p>
    <w:p w14:paraId="668263FB" w14:textId="77777777" w:rsidR="00CA3DD5" w:rsidRPr="0005162B" w:rsidRDefault="00CA3DD5" w:rsidP="00CA3DD5">
      <w:pPr>
        <w:pStyle w:val="Odstavecseseznamem"/>
        <w:numPr>
          <w:ilvl w:val="0"/>
          <w:numId w:val="40"/>
        </w:numPr>
        <w:tabs>
          <w:tab w:val="left" w:pos="567"/>
        </w:tabs>
        <w:spacing w:after="200" w:line="276" w:lineRule="auto"/>
        <w:jc w:val="both"/>
        <w:rPr>
          <w:b/>
          <w:bCs/>
        </w:rPr>
      </w:pPr>
      <w:r w:rsidRPr="0005162B">
        <w:rPr>
          <w:b/>
          <w:bCs/>
        </w:rPr>
        <w:t xml:space="preserve">Evidence na operačních sálech – podané léky, použité přístroje a jejich evidence </w:t>
      </w:r>
    </w:p>
    <w:p w14:paraId="33427870" w14:textId="77777777" w:rsidR="00CA3DD5" w:rsidRPr="0005162B" w:rsidRDefault="00CA3DD5" w:rsidP="00CA3DD5">
      <w:pPr>
        <w:pStyle w:val="Odstavecseseznamem"/>
        <w:numPr>
          <w:ilvl w:val="1"/>
          <w:numId w:val="40"/>
        </w:numPr>
        <w:tabs>
          <w:tab w:val="left" w:pos="567"/>
        </w:tabs>
        <w:spacing w:after="200" w:line="276" w:lineRule="auto"/>
        <w:jc w:val="both"/>
        <w:rPr>
          <w:b/>
          <w:bCs/>
        </w:rPr>
      </w:pPr>
      <w:r w:rsidRPr="0005162B">
        <w:rPr>
          <w:b/>
          <w:bCs/>
        </w:rPr>
        <w:t>dodávka potřebného ASW</w:t>
      </w:r>
    </w:p>
    <w:p w14:paraId="18133BE1" w14:textId="77777777" w:rsidR="00CA3DD5" w:rsidRPr="0005162B" w:rsidRDefault="00CA3DD5" w:rsidP="00CA3DD5">
      <w:pPr>
        <w:pStyle w:val="Odstavecseseznamem"/>
        <w:numPr>
          <w:ilvl w:val="1"/>
          <w:numId w:val="40"/>
        </w:numPr>
        <w:tabs>
          <w:tab w:val="left" w:pos="567"/>
        </w:tabs>
        <w:spacing w:after="200" w:line="276" w:lineRule="auto"/>
        <w:jc w:val="both"/>
        <w:rPr>
          <w:b/>
          <w:bCs/>
        </w:rPr>
      </w:pPr>
      <w:r w:rsidRPr="0005162B">
        <w:rPr>
          <w:b/>
          <w:bCs/>
        </w:rPr>
        <w:t>dodávka prací související s rozběhem do provozu</w:t>
      </w:r>
    </w:p>
    <w:p w14:paraId="34ECDC63" w14:textId="77777777" w:rsidR="00CA3DD5" w:rsidRPr="0005162B" w:rsidRDefault="00CA3DD5" w:rsidP="00CA3DD5">
      <w:pPr>
        <w:pStyle w:val="Odstavecseseznamem"/>
        <w:ind w:left="1440"/>
        <w:jc w:val="both"/>
        <w:rPr>
          <w:b/>
          <w:bCs/>
        </w:rPr>
      </w:pPr>
    </w:p>
    <w:p w14:paraId="7DCF9DE6" w14:textId="77777777" w:rsidR="00CA3DD5" w:rsidRPr="0005162B" w:rsidRDefault="00CA3DD5" w:rsidP="00CA3DD5">
      <w:pPr>
        <w:pStyle w:val="Odstavecseseznamem"/>
        <w:ind w:left="360"/>
        <w:jc w:val="both"/>
        <w:rPr>
          <w:bCs/>
        </w:rPr>
      </w:pPr>
      <w:r w:rsidRPr="0005162B">
        <w:rPr>
          <w:bCs/>
        </w:rPr>
        <w:t>Cílem projektu je umožnit přímo na OP sále při operaci pacienta evidovat léky, které byly pacientovi v průběhu operace podány a evidovat přístroje, které byly u operace použity.</w:t>
      </w:r>
    </w:p>
    <w:p w14:paraId="20E97BE4" w14:textId="77777777" w:rsidR="00CA3DD5" w:rsidRPr="0005162B" w:rsidRDefault="00CA3DD5" w:rsidP="00CA3DD5">
      <w:pPr>
        <w:pStyle w:val="Odstavecseseznamem"/>
        <w:ind w:left="360"/>
        <w:jc w:val="both"/>
        <w:rPr>
          <w:bCs/>
        </w:rPr>
      </w:pPr>
      <w:r w:rsidRPr="0005162B">
        <w:rPr>
          <w:bCs/>
        </w:rPr>
        <w:t>Modul by měl umožnit evidenci čtením čárových kódů. Sestra bude pracovat s tabletem s integrovanou čtečkou čárových kódů, identifikuje pacienta a načte léky a přístroje, které se pojí k operaci.</w:t>
      </w:r>
    </w:p>
    <w:p w14:paraId="38428CB5" w14:textId="5E23737B" w:rsidR="00CA3DD5" w:rsidRPr="0005162B" w:rsidRDefault="00CA3DD5" w:rsidP="00CA3DD5">
      <w:pPr>
        <w:pStyle w:val="Odstavecseseznamem"/>
        <w:ind w:left="360"/>
        <w:jc w:val="both"/>
        <w:rPr>
          <w:bCs/>
        </w:rPr>
      </w:pPr>
      <w:r w:rsidRPr="0005162B">
        <w:rPr>
          <w:bCs/>
        </w:rPr>
        <w:t>Všechny takto evidované údaje se musí uložit do OP protokolu v</w:t>
      </w:r>
      <w:r w:rsidR="002010FB">
        <w:rPr>
          <w:bCs/>
        </w:rPr>
        <w:t> klinickém informačním systému (</w:t>
      </w:r>
      <w:r w:rsidRPr="0005162B">
        <w:rPr>
          <w:bCs/>
        </w:rPr>
        <w:t>KIS</w:t>
      </w:r>
      <w:r w:rsidR="002010FB">
        <w:rPr>
          <w:bCs/>
        </w:rPr>
        <w:t>)</w:t>
      </w:r>
      <w:r w:rsidRPr="0005162B">
        <w:rPr>
          <w:bCs/>
        </w:rPr>
        <w:t xml:space="preserve"> FONS Akord, kde může zodpovědný pracovník evidované položky upravit a uložit.</w:t>
      </w:r>
    </w:p>
    <w:p w14:paraId="6C1CBC0A" w14:textId="77777777" w:rsidR="00CA3DD5" w:rsidRPr="0005162B" w:rsidRDefault="00CA3DD5" w:rsidP="00CA3DD5">
      <w:pPr>
        <w:pStyle w:val="Odstavecseseznamem"/>
        <w:ind w:left="360"/>
        <w:jc w:val="both"/>
        <w:rPr>
          <w:bCs/>
        </w:rPr>
      </w:pPr>
    </w:p>
    <w:p w14:paraId="2566C5FE" w14:textId="77777777" w:rsidR="00CA3DD5" w:rsidRPr="0005162B" w:rsidRDefault="00CA3DD5" w:rsidP="00CA3DD5">
      <w:pPr>
        <w:pStyle w:val="Odstavecseseznamem"/>
        <w:ind w:left="360"/>
        <w:jc w:val="both"/>
        <w:rPr>
          <w:bCs/>
        </w:rPr>
      </w:pPr>
      <w:r w:rsidRPr="0005162B">
        <w:rPr>
          <w:bCs/>
        </w:rPr>
        <w:t>Modul musí obsahovat všechny potřebné funkce pro evidenci léků a přístrojů u operace:</w:t>
      </w:r>
    </w:p>
    <w:p w14:paraId="72C66C93" w14:textId="77777777" w:rsidR="00CA3DD5" w:rsidRPr="0005162B" w:rsidRDefault="00CA3DD5" w:rsidP="00CA3DD5">
      <w:pPr>
        <w:pStyle w:val="Odstavecseseznamem"/>
        <w:numPr>
          <w:ilvl w:val="0"/>
          <w:numId w:val="43"/>
        </w:numPr>
        <w:spacing w:after="200" w:line="276" w:lineRule="auto"/>
        <w:jc w:val="both"/>
        <w:rPr>
          <w:bCs/>
        </w:rPr>
      </w:pPr>
      <w:r w:rsidRPr="0005162B">
        <w:rPr>
          <w:bCs/>
        </w:rPr>
        <w:t>identifikaci pacienta</w:t>
      </w:r>
    </w:p>
    <w:p w14:paraId="4140324C" w14:textId="77777777" w:rsidR="00CA3DD5" w:rsidRPr="0005162B" w:rsidRDefault="00CA3DD5" w:rsidP="00CA3DD5">
      <w:pPr>
        <w:pStyle w:val="Odstavecseseznamem"/>
        <w:numPr>
          <w:ilvl w:val="0"/>
          <w:numId w:val="43"/>
        </w:numPr>
        <w:spacing w:after="200" w:line="276" w:lineRule="auto"/>
        <w:jc w:val="both"/>
        <w:rPr>
          <w:bCs/>
        </w:rPr>
      </w:pPr>
      <w:r w:rsidRPr="0005162B">
        <w:rPr>
          <w:bCs/>
        </w:rPr>
        <w:t>volbu příslušné funkce (léky, přístroje)</w:t>
      </w:r>
    </w:p>
    <w:p w14:paraId="56D660DB" w14:textId="77777777" w:rsidR="00CA3DD5" w:rsidRPr="0005162B" w:rsidRDefault="00CA3DD5" w:rsidP="00CA3DD5">
      <w:pPr>
        <w:pStyle w:val="Odstavecseseznamem"/>
        <w:numPr>
          <w:ilvl w:val="0"/>
          <w:numId w:val="43"/>
        </w:numPr>
        <w:spacing w:after="200" w:line="276" w:lineRule="auto"/>
        <w:jc w:val="both"/>
        <w:rPr>
          <w:bCs/>
        </w:rPr>
      </w:pPr>
      <w:r w:rsidRPr="0005162B">
        <w:rPr>
          <w:bCs/>
        </w:rPr>
        <w:t>načtení léků čárovým kódem</w:t>
      </w:r>
    </w:p>
    <w:p w14:paraId="794E83D4" w14:textId="77777777" w:rsidR="00CA3DD5" w:rsidRPr="0005162B" w:rsidRDefault="00CA3DD5" w:rsidP="00CA3DD5">
      <w:pPr>
        <w:pStyle w:val="Odstavecseseznamem"/>
        <w:numPr>
          <w:ilvl w:val="0"/>
          <w:numId w:val="43"/>
        </w:numPr>
        <w:spacing w:after="200" w:line="276" w:lineRule="auto"/>
        <w:jc w:val="both"/>
        <w:rPr>
          <w:bCs/>
        </w:rPr>
      </w:pPr>
      <w:r w:rsidRPr="0005162B">
        <w:rPr>
          <w:bCs/>
        </w:rPr>
        <w:t>načtení přístrojů čárovým kódem</w:t>
      </w:r>
    </w:p>
    <w:p w14:paraId="542446CA" w14:textId="77777777" w:rsidR="00CA3DD5" w:rsidRPr="0005162B" w:rsidRDefault="00CA3DD5" w:rsidP="00CA3DD5">
      <w:pPr>
        <w:pStyle w:val="Odstavecseseznamem"/>
        <w:numPr>
          <w:ilvl w:val="0"/>
          <w:numId w:val="43"/>
        </w:numPr>
        <w:spacing w:after="200" w:line="276" w:lineRule="auto"/>
        <w:jc w:val="both"/>
        <w:rPr>
          <w:bCs/>
        </w:rPr>
      </w:pPr>
      <w:r w:rsidRPr="0005162B">
        <w:rPr>
          <w:bCs/>
        </w:rPr>
        <w:t>uložení do OP protokolu v KIS</w:t>
      </w:r>
    </w:p>
    <w:p w14:paraId="0EBC8715" w14:textId="77777777" w:rsidR="00CA3DD5" w:rsidRPr="0005162B" w:rsidRDefault="00CA3DD5" w:rsidP="00CA3DD5">
      <w:pPr>
        <w:pStyle w:val="Odstavecseseznamem"/>
        <w:numPr>
          <w:ilvl w:val="0"/>
          <w:numId w:val="43"/>
        </w:numPr>
        <w:spacing w:after="200" w:line="276" w:lineRule="auto"/>
        <w:jc w:val="both"/>
        <w:rPr>
          <w:bCs/>
        </w:rPr>
      </w:pPr>
      <w:r w:rsidRPr="0005162B">
        <w:rPr>
          <w:bCs/>
        </w:rPr>
        <w:t>možnost editace takto evidovaných položek přímo v OP protokolu</w:t>
      </w:r>
    </w:p>
    <w:p w14:paraId="7196DFFB" w14:textId="77777777" w:rsidR="00CA3DD5" w:rsidRPr="0005162B" w:rsidRDefault="00CA3DD5" w:rsidP="00CA3DD5">
      <w:pPr>
        <w:pStyle w:val="Odstavecseseznamem"/>
        <w:ind w:left="360"/>
        <w:jc w:val="both"/>
        <w:rPr>
          <w:bCs/>
        </w:rPr>
      </w:pPr>
    </w:p>
    <w:p w14:paraId="441B9898" w14:textId="77777777" w:rsidR="00CA3DD5" w:rsidRPr="0005162B" w:rsidRDefault="00CA3DD5" w:rsidP="00CA3DD5">
      <w:pPr>
        <w:pStyle w:val="Odstavecseseznamem"/>
        <w:numPr>
          <w:ilvl w:val="0"/>
          <w:numId w:val="40"/>
        </w:numPr>
        <w:tabs>
          <w:tab w:val="left" w:pos="567"/>
        </w:tabs>
        <w:spacing w:after="200" w:line="276" w:lineRule="auto"/>
        <w:jc w:val="both"/>
        <w:rPr>
          <w:b/>
          <w:bCs/>
        </w:rPr>
      </w:pPr>
      <w:r w:rsidRPr="0005162B">
        <w:rPr>
          <w:b/>
          <w:bCs/>
        </w:rPr>
        <w:t xml:space="preserve"> Evidence času odběru materiálu u lůžka</w:t>
      </w:r>
    </w:p>
    <w:p w14:paraId="71B9D529" w14:textId="77777777" w:rsidR="00CA3DD5" w:rsidRPr="0005162B" w:rsidRDefault="00CA3DD5" w:rsidP="00CA3DD5">
      <w:pPr>
        <w:pStyle w:val="Odstavecseseznamem"/>
        <w:numPr>
          <w:ilvl w:val="1"/>
          <w:numId w:val="40"/>
        </w:numPr>
        <w:tabs>
          <w:tab w:val="left" w:pos="567"/>
        </w:tabs>
        <w:spacing w:after="200" w:line="276" w:lineRule="auto"/>
        <w:jc w:val="both"/>
        <w:rPr>
          <w:b/>
          <w:bCs/>
        </w:rPr>
      </w:pPr>
      <w:r w:rsidRPr="0005162B">
        <w:rPr>
          <w:b/>
          <w:bCs/>
        </w:rPr>
        <w:t>dodávka potřebného ASW</w:t>
      </w:r>
    </w:p>
    <w:p w14:paraId="01336CDA" w14:textId="77777777" w:rsidR="00CA3DD5" w:rsidRPr="0005162B" w:rsidRDefault="00CA3DD5" w:rsidP="00CA3DD5">
      <w:pPr>
        <w:pStyle w:val="Odstavecseseznamem"/>
        <w:numPr>
          <w:ilvl w:val="1"/>
          <w:numId w:val="40"/>
        </w:numPr>
        <w:tabs>
          <w:tab w:val="left" w:pos="567"/>
        </w:tabs>
        <w:spacing w:after="200" w:line="276" w:lineRule="auto"/>
        <w:jc w:val="both"/>
        <w:rPr>
          <w:b/>
          <w:bCs/>
        </w:rPr>
      </w:pPr>
      <w:r w:rsidRPr="0005162B">
        <w:rPr>
          <w:b/>
          <w:bCs/>
        </w:rPr>
        <w:t>dodávka prací související s rozběhem do provozu</w:t>
      </w:r>
    </w:p>
    <w:p w14:paraId="2CE38A7D" w14:textId="77777777" w:rsidR="00CA3DD5" w:rsidRPr="0005162B" w:rsidRDefault="00CA3DD5" w:rsidP="00CA3DD5">
      <w:pPr>
        <w:pStyle w:val="Odstavecseseznamem"/>
        <w:ind w:left="360"/>
        <w:jc w:val="both"/>
        <w:rPr>
          <w:bCs/>
        </w:rPr>
      </w:pPr>
    </w:p>
    <w:p w14:paraId="3044A618" w14:textId="77777777" w:rsidR="00CA3DD5" w:rsidRPr="0005162B" w:rsidRDefault="00CA3DD5" w:rsidP="00CA3DD5">
      <w:pPr>
        <w:pStyle w:val="Odstavecseseznamem"/>
        <w:ind w:left="360"/>
        <w:jc w:val="both"/>
      </w:pPr>
      <w:r w:rsidRPr="0005162B">
        <w:t>Cílem projektu je umožnit evidovat přesný čas, kdy byl proveden odběr materiálu (typicky krve, moče), který bude vyšetřen v laboratoři.</w:t>
      </w:r>
    </w:p>
    <w:p w14:paraId="54A4AD0A" w14:textId="77777777" w:rsidR="00CA3DD5" w:rsidRPr="0005162B" w:rsidRDefault="00CA3DD5" w:rsidP="00CA3DD5">
      <w:pPr>
        <w:pStyle w:val="Odstavecseseznamem"/>
        <w:ind w:left="360"/>
        <w:jc w:val="both"/>
      </w:pPr>
      <w:r w:rsidRPr="0005162B">
        <w:t>Čas odběru je důležitý z pohledu správné laboratorní praxe.</w:t>
      </w:r>
    </w:p>
    <w:p w14:paraId="4C8F314F" w14:textId="77777777" w:rsidR="00CA3DD5" w:rsidRPr="0005162B" w:rsidRDefault="00CA3DD5" w:rsidP="00CA3DD5">
      <w:pPr>
        <w:pStyle w:val="Odstavecseseznamem"/>
        <w:ind w:left="360"/>
        <w:jc w:val="both"/>
      </w:pPr>
      <w:r w:rsidRPr="0005162B">
        <w:t>Sestra bude pracovat s mobilní aplikací. Přečte čárový kód pacienta, zobrazí se ji ordinované žádanky daného pacienta. Odebírá např. krev a na mobilní aplikaci rovnou jednoduchým způsobem eviduje u dané žádanky aktuální čas odběru.</w:t>
      </w:r>
    </w:p>
    <w:p w14:paraId="2C638F99" w14:textId="77777777" w:rsidR="00CA3DD5" w:rsidRPr="0005162B" w:rsidRDefault="00CA3DD5" w:rsidP="00CA3DD5">
      <w:pPr>
        <w:pStyle w:val="Odstavecseseznamem"/>
        <w:ind w:left="360"/>
        <w:jc w:val="both"/>
      </w:pPr>
      <w:r w:rsidRPr="0005162B">
        <w:t>Žádanka se označí příznakem (změní stav) a může být odeslána do laboratoře.</w:t>
      </w:r>
    </w:p>
    <w:p w14:paraId="0288A9A4" w14:textId="77777777" w:rsidR="00CA3DD5" w:rsidRPr="0005162B" w:rsidRDefault="00CA3DD5" w:rsidP="00CA3DD5">
      <w:pPr>
        <w:pStyle w:val="Odstavecseseznamem"/>
        <w:ind w:left="360"/>
        <w:jc w:val="both"/>
      </w:pPr>
    </w:p>
    <w:p w14:paraId="4FE0AFE0" w14:textId="77777777" w:rsidR="00CA3DD5" w:rsidRPr="0005162B" w:rsidRDefault="00CA3DD5" w:rsidP="00CA3DD5">
      <w:pPr>
        <w:pStyle w:val="Odstavecseseznamem"/>
        <w:ind w:left="360"/>
        <w:jc w:val="both"/>
        <w:rPr>
          <w:bCs/>
        </w:rPr>
      </w:pPr>
      <w:r w:rsidRPr="0005162B">
        <w:rPr>
          <w:bCs/>
        </w:rPr>
        <w:t>Modul musí obsahovat všechny potřebné funkce pro evidenci času odběru u lůžka pacienta:</w:t>
      </w:r>
    </w:p>
    <w:p w14:paraId="79C80029" w14:textId="77777777" w:rsidR="00CA3DD5" w:rsidRPr="0005162B" w:rsidRDefault="00CA3DD5" w:rsidP="00CA3DD5">
      <w:pPr>
        <w:pStyle w:val="Odstavecseseznamem"/>
        <w:numPr>
          <w:ilvl w:val="0"/>
          <w:numId w:val="43"/>
        </w:numPr>
        <w:spacing w:after="200" w:line="276" w:lineRule="auto"/>
        <w:jc w:val="both"/>
      </w:pPr>
      <w:r w:rsidRPr="0005162B">
        <w:rPr>
          <w:bCs/>
        </w:rPr>
        <w:t>načtení pacienta v mobilní aplikaci čtečkou čárových kódu z náramku pacienta</w:t>
      </w:r>
    </w:p>
    <w:p w14:paraId="08BB294C" w14:textId="77777777" w:rsidR="00CA3DD5" w:rsidRPr="0005162B" w:rsidRDefault="00CA3DD5" w:rsidP="00CA3DD5">
      <w:pPr>
        <w:pStyle w:val="Odstavecseseznamem"/>
        <w:numPr>
          <w:ilvl w:val="0"/>
          <w:numId w:val="43"/>
        </w:numPr>
        <w:spacing w:after="200" w:line="276" w:lineRule="auto"/>
        <w:jc w:val="both"/>
      </w:pPr>
      <w:r w:rsidRPr="0005162B">
        <w:rPr>
          <w:bCs/>
        </w:rPr>
        <w:t>zobrazení ordinovaných žádanek na laboratorní vyšetření</w:t>
      </w:r>
    </w:p>
    <w:p w14:paraId="0F2BFA97" w14:textId="77777777" w:rsidR="00CA3DD5" w:rsidRPr="0005162B" w:rsidRDefault="00CA3DD5" w:rsidP="00CA3DD5">
      <w:pPr>
        <w:pStyle w:val="Odstavecseseznamem"/>
        <w:numPr>
          <w:ilvl w:val="0"/>
          <w:numId w:val="43"/>
        </w:numPr>
        <w:spacing w:after="200" w:line="276" w:lineRule="auto"/>
        <w:jc w:val="both"/>
      </w:pPr>
      <w:r w:rsidRPr="0005162B">
        <w:rPr>
          <w:bCs/>
        </w:rPr>
        <w:t>možnost jednoduše zaznamenat aktuální čas odběru</w:t>
      </w:r>
    </w:p>
    <w:p w14:paraId="25392C41" w14:textId="77777777" w:rsidR="00CA3DD5" w:rsidRPr="0005162B" w:rsidRDefault="00CA3DD5" w:rsidP="00CA3DD5">
      <w:pPr>
        <w:pStyle w:val="Odstavecseseznamem"/>
        <w:numPr>
          <w:ilvl w:val="0"/>
          <w:numId w:val="43"/>
        </w:numPr>
        <w:spacing w:after="200" w:line="276" w:lineRule="auto"/>
        <w:jc w:val="both"/>
      </w:pPr>
      <w:r w:rsidRPr="0005162B">
        <w:rPr>
          <w:bCs/>
        </w:rPr>
        <w:t>na základě evidence času odběru se žádanka dostane do stavu odeslání do laboratoře</w:t>
      </w:r>
    </w:p>
    <w:p w14:paraId="1D637256" w14:textId="77777777" w:rsidR="00CA3DD5" w:rsidRPr="0005162B" w:rsidRDefault="00CA3DD5" w:rsidP="00CA3DD5">
      <w:pPr>
        <w:pStyle w:val="Odstavecseseznamem"/>
        <w:numPr>
          <w:ilvl w:val="0"/>
          <w:numId w:val="43"/>
        </w:numPr>
        <w:spacing w:after="200" w:line="276" w:lineRule="auto"/>
        <w:jc w:val="both"/>
      </w:pPr>
      <w:r w:rsidRPr="0005162B">
        <w:rPr>
          <w:bCs/>
        </w:rPr>
        <w:t>stavy jednotlivých žádanek budou na první pohled zřejmé</w:t>
      </w:r>
    </w:p>
    <w:p w14:paraId="0B2613FA" w14:textId="77777777" w:rsidR="00CA3DD5" w:rsidRPr="0005162B" w:rsidRDefault="00CA3DD5" w:rsidP="00CA3DD5">
      <w:pPr>
        <w:pStyle w:val="Odstavecseseznamem"/>
        <w:ind w:left="360"/>
        <w:jc w:val="both"/>
        <w:rPr>
          <w:bCs/>
        </w:rPr>
      </w:pPr>
    </w:p>
    <w:p w14:paraId="4ED92347" w14:textId="77777777" w:rsidR="00CA3DD5" w:rsidRPr="0005162B" w:rsidRDefault="00CA3DD5" w:rsidP="00CA3DD5">
      <w:pPr>
        <w:pStyle w:val="Odstavecseseznamem"/>
        <w:numPr>
          <w:ilvl w:val="0"/>
          <w:numId w:val="40"/>
        </w:numPr>
        <w:tabs>
          <w:tab w:val="left" w:pos="567"/>
        </w:tabs>
        <w:spacing w:after="200" w:line="276" w:lineRule="auto"/>
        <w:jc w:val="both"/>
        <w:rPr>
          <w:b/>
          <w:bCs/>
        </w:rPr>
      </w:pPr>
      <w:r w:rsidRPr="0005162B">
        <w:rPr>
          <w:b/>
          <w:bCs/>
        </w:rPr>
        <w:t>Grafické rozmístění pacientů na lůžkách pro zpřehlednění práce na sesterně</w:t>
      </w:r>
    </w:p>
    <w:p w14:paraId="7B2B433D" w14:textId="77777777" w:rsidR="00CA3DD5" w:rsidRPr="0005162B" w:rsidRDefault="00CA3DD5" w:rsidP="00CA3DD5">
      <w:pPr>
        <w:pStyle w:val="Odstavecseseznamem"/>
        <w:numPr>
          <w:ilvl w:val="1"/>
          <w:numId w:val="40"/>
        </w:numPr>
        <w:tabs>
          <w:tab w:val="left" w:pos="567"/>
        </w:tabs>
        <w:spacing w:after="200" w:line="276" w:lineRule="auto"/>
        <w:jc w:val="both"/>
        <w:rPr>
          <w:b/>
          <w:bCs/>
        </w:rPr>
      </w:pPr>
      <w:r w:rsidRPr="0005162B">
        <w:rPr>
          <w:b/>
          <w:bCs/>
        </w:rPr>
        <w:t>dodávka potřebného ASW</w:t>
      </w:r>
    </w:p>
    <w:p w14:paraId="45BF834E" w14:textId="77777777" w:rsidR="00CA3DD5" w:rsidRPr="0005162B" w:rsidRDefault="00CA3DD5" w:rsidP="00CA3DD5">
      <w:pPr>
        <w:pStyle w:val="Odstavecseseznamem"/>
        <w:numPr>
          <w:ilvl w:val="1"/>
          <w:numId w:val="40"/>
        </w:numPr>
        <w:tabs>
          <w:tab w:val="left" w:pos="567"/>
        </w:tabs>
        <w:spacing w:after="200" w:line="276" w:lineRule="auto"/>
        <w:jc w:val="both"/>
        <w:rPr>
          <w:b/>
          <w:bCs/>
        </w:rPr>
      </w:pPr>
      <w:r w:rsidRPr="0005162B">
        <w:rPr>
          <w:b/>
          <w:bCs/>
        </w:rPr>
        <w:t>dodávka prací související s rozběhem do provozu</w:t>
      </w:r>
    </w:p>
    <w:p w14:paraId="5F1D22D2" w14:textId="77777777" w:rsidR="00CA3DD5" w:rsidRPr="0005162B" w:rsidRDefault="00CA3DD5" w:rsidP="00CA3DD5">
      <w:pPr>
        <w:pStyle w:val="Odstavecseseznamem"/>
        <w:ind w:left="360"/>
        <w:jc w:val="both"/>
        <w:rPr>
          <w:bCs/>
        </w:rPr>
      </w:pPr>
    </w:p>
    <w:p w14:paraId="7BCDCA2C" w14:textId="77777777" w:rsidR="00CA3DD5" w:rsidRPr="0005162B" w:rsidRDefault="00CA3DD5" w:rsidP="00CA3DD5">
      <w:pPr>
        <w:pStyle w:val="Odstavecseseznamem"/>
        <w:ind w:left="360"/>
        <w:jc w:val="both"/>
      </w:pPr>
      <w:r w:rsidRPr="0005162B">
        <w:t>Cílem projektu je zlepšit orientaci zdravotnické personálu (hlavně sester) v rozmístění pacientů na pokojích a lůžkách.</w:t>
      </w:r>
    </w:p>
    <w:p w14:paraId="20D1EBCD" w14:textId="77777777" w:rsidR="00CA3DD5" w:rsidRPr="0005162B" w:rsidRDefault="00CA3DD5" w:rsidP="00CA3DD5">
      <w:pPr>
        <w:pStyle w:val="Odstavecseseznamem"/>
        <w:ind w:left="360"/>
        <w:jc w:val="both"/>
      </w:pPr>
      <w:r w:rsidRPr="0005162B">
        <w:t>Na sesterně bude umístěná obrazovka s grafickým umístěním pacientů na jednotlivých pokojích. U pacientů budou zobrazeny i další důležité informace.</w:t>
      </w:r>
    </w:p>
    <w:p w14:paraId="304FEE04" w14:textId="77777777" w:rsidR="00CA3DD5" w:rsidRPr="0005162B" w:rsidRDefault="00CA3DD5" w:rsidP="00CA3DD5">
      <w:pPr>
        <w:pStyle w:val="Odstavecseseznamem"/>
        <w:ind w:left="360"/>
        <w:jc w:val="both"/>
      </w:pPr>
      <w:r w:rsidRPr="0005162B">
        <w:t>Nyní tato přehledová obrazovka chybí. Sestry mají k dispozici pouze přehled pacientů na jednotlivých stanicích jako seznam jmen pod sebou. Bez možnosti vidět grafické rozmístění.</w:t>
      </w:r>
    </w:p>
    <w:p w14:paraId="056AE16E" w14:textId="77777777" w:rsidR="00CA3DD5" w:rsidRPr="0005162B" w:rsidRDefault="00CA3DD5" w:rsidP="00CA3DD5">
      <w:pPr>
        <w:pStyle w:val="Odstavecseseznamem"/>
        <w:ind w:left="360"/>
        <w:jc w:val="both"/>
      </w:pPr>
    </w:p>
    <w:p w14:paraId="7056E17F" w14:textId="77777777" w:rsidR="00CA3DD5" w:rsidRPr="0005162B" w:rsidRDefault="00CA3DD5" w:rsidP="00CA3DD5">
      <w:pPr>
        <w:pStyle w:val="Odstavecseseznamem"/>
        <w:ind w:left="360"/>
        <w:jc w:val="both"/>
      </w:pPr>
      <w:r w:rsidRPr="0005162B">
        <w:t xml:space="preserve">Cílem je, aby se tato přehledová obrazovka v pravidelných intervalech aktualizovala dle stavu pacientů ve FONS Akord. Nepožadujeme možnost přímého ovládání z tohoto grafického seznamu - překladů pacientů </w:t>
      </w:r>
      <w:r w:rsidRPr="0005162B">
        <w:lastRenderedPageBreak/>
        <w:t>z pokoje na pokoj, resp. na jinou stanici, ani přímé otevření dokumentace konkrétního pacienta. To je možné přímo ve FONS Akord ve stávajících funkcích KIS.</w:t>
      </w:r>
    </w:p>
    <w:p w14:paraId="5015A93E" w14:textId="77777777" w:rsidR="00CA3DD5" w:rsidRPr="0005162B" w:rsidRDefault="00CA3DD5" w:rsidP="00CA3DD5">
      <w:pPr>
        <w:pStyle w:val="Odstavecseseznamem"/>
        <w:ind w:left="360"/>
        <w:jc w:val="both"/>
        <w:rPr>
          <w:highlight w:val="yellow"/>
        </w:rPr>
      </w:pPr>
    </w:p>
    <w:p w14:paraId="6A0A7CC6" w14:textId="77777777" w:rsidR="00CA3DD5" w:rsidRPr="0005162B" w:rsidRDefault="00CA3DD5" w:rsidP="00CA3DD5">
      <w:pPr>
        <w:pStyle w:val="Odstavecseseznamem"/>
        <w:ind w:left="360"/>
        <w:jc w:val="both"/>
        <w:rPr>
          <w:bCs/>
        </w:rPr>
      </w:pPr>
      <w:r w:rsidRPr="0005162B">
        <w:rPr>
          <w:bCs/>
        </w:rPr>
        <w:t>Modul musí obsahovat všechny potřebné funkce:</w:t>
      </w:r>
    </w:p>
    <w:p w14:paraId="2F619C2F" w14:textId="77777777" w:rsidR="00CA3DD5" w:rsidRPr="0005162B" w:rsidRDefault="00CA3DD5" w:rsidP="00CA3DD5">
      <w:pPr>
        <w:pStyle w:val="Odstavecseseznamem"/>
        <w:numPr>
          <w:ilvl w:val="0"/>
          <w:numId w:val="43"/>
        </w:numPr>
        <w:spacing w:after="200" w:line="276" w:lineRule="auto"/>
        <w:jc w:val="both"/>
      </w:pPr>
      <w:r w:rsidRPr="0005162B">
        <w:rPr>
          <w:bCs/>
        </w:rPr>
        <w:t>grafické zobrazení pacientů ležících na jednotlivých pokojích stanice</w:t>
      </w:r>
    </w:p>
    <w:p w14:paraId="4EB19243" w14:textId="77777777" w:rsidR="00CA3DD5" w:rsidRPr="0005162B" w:rsidRDefault="00CA3DD5" w:rsidP="00CA3DD5">
      <w:pPr>
        <w:pStyle w:val="Odstavecseseznamem"/>
        <w:numPr>
          <w:ilvl w:val="0"/>
          <w:numId w:val="43"/>
        </w:numPr>
        <w:spacing w:after="200" w:line="276" w:lineRule="auto"/>
        <w:jc w:val="both"/>
      </w:pPr>
      <w:r w:rsidRPr="0005162B">
        <w:rPr>
          <w:bCs/>
        </w:rPr>
        <w:t>důležitá je přehlednost</w:t>
      </w:r>
    </w:p>
    <w:p w14:paraId="0D44F05B" w14:textId="77777777" w:rsidR="00CA3DD5" w:rsidRPr="0005162B" w:rsidRDefault="00CA3DD5" w:rsidP="00CA3DD5">
      <w:pPr>
        <w:pStyle w:val="Odstavecseseznamem"/>
        <w:numPr>
          <w:ilvl w:val="0"/>
          <w:numId w:val="43"/>
        </w:numPr>
        <w:spacing w:after="200" w:line="276" w:lineRule="auto"/>
        <w:jc w:val="both"/>
      </w:pPr>
      <w:r w:rsidRPr="0005162B">
        <w:rPr>
          <w:bCs/>
        </w:rPr>
        <w:t>u pacienta budou zobrazeny další důležité údaje (např. alergie, pacient imobilní, hluchý, nevidomý apod.)</w:t>
      </w:r>
    </w:p>
    <w:p w14:paraId="28C588A2" w14:textId="77777777" w:rsidR="00CA3DD5" w:rsidRPr="0005162B" w:rsidRDefault="00CA3DD5" w:rsidP="00CA3DD5">
      <w:pPr>
        <w:pStyle w:val="Odstavecseseznamem"/>
        <w:numPr>
          <w:ilvl w:val="0"/>
          <w:numId w:val="43"/>
        </w:numPr>
        <w:spacing w:after="200" w:line="276" w:lineRule="auto"/>
        <w:jc w:val="both"/>
      </w:pPr>
      <w:r w:rsidRPr="0005162B">
        <w:rPr>
          <w:bCs/>
        </w:rPr>
        <w:t>aktualizace seznamu bude probíhat v intervalu, který bude nastavitelný konfiguračně</w:t>
      </w:r>
    </w:p>
    <w:p w14:paraId="3D1783D2" w14:textId="77777777" w:rsidR="00CA3DD5" w:rsidRPr="0005162B" w:rsidRDefault="00CA3DD5" w:rsidP="00CA3DD5">
      <w:pPr>
        <w:pStyle w:val="Odstavecseseznamem"/>
        <w:ind w:left="360"/>
        <w:jc w:val="both"/>
        <w:rPr>
          <w:bCs/>
        </w:rPr>
      </w:pPr>
    </w:p>
    <w:p w14:paraId="4A28E861" w14:textId="77777777" w:rsidR="00CA3DD5" w:rsidRPr="0005162B" w:rsidRDefault="00CA3DD5" w:rsidP="00CA3DD5">
      <w:pPr>
        <w:pStyle w:val="Odstavecseseznamem"/>
        <w:numPr>
          <w:ilvl w:val="0"/>
          <w:numId w:val="40"/>
        </w:numPr>
        <w:tabs>
          <w:tab w:val="left" w:pos="567"/>
        </w:tabs>
        <w:spacing w:after="200" w:line="276" w:lineRule="auto"/>
        <w:jc w:val="both"/>
        <w:rPr>
          <w:b/>
          <w:bCs/>
        </w:rPr>
      </w:pPr>
      <w:r w:rsidRPr="0005162B">
        <w:rPr>
          <w:b/>
          <w:bCs/>
        </w:rPr>
        <w:t>Podpora řízení dokumentace a externí kontroly kvality na podporu práce v laboratorním komplementu, který je zdrojem dat pro JIP a ARO pracoviště</w:t>
      </w:r>
    </w:p>
    <w:p w14:paraId="1E67A9F5" w14:textId="77777777" w:rsidR="00CA3DD5" w:rsidRPr="0005162B" w:rsidRDefault="00CA3DD5" w:rsidP="00CA3DD5">
      <w:pPr>
        <w:pStyle w:val="Odstavecseseznamem"/>
        <w:jc w:val="both"/>
        <w:rPr>
          <w:b/>
          <w:bCs/>
        </w:rPr>
      </w:pPr>
    </w:p>
    <w:p w14:paraId="09EFD1E2" w14:textId="77777777" w:rsidR="00CA3DD5" w:rsidRPr="0005162B" w:rsidRDefault="00CA3DD5" w:rsidP="00CA3DD5">
      <w:pPr>
        <w:pStyle w:val="Odstavecseseznamem"/>
        <w:numPr>
          <w:ilvl w:val="1"/>
          <w:numId w:val="40"/>
        </w:numPr>
        <w:tabs>
          <w:tab w:val="left" w:pos="567"/>
        </w:tabs>
        <w:spacing w:after="200" w:line="276" w:lineRule="auto"/>
        <w:jc w:val="both"/>
        <w:rPr>
          <w:b/>
          <w:bCs/>
        </w:rPr>
      </w:pPr>
      <w:r w:rsidRPr="0005162B">
        <w:rPr>
          <w:b/>
          <w:bCs/>
        </w:rPr>
        <w:t>dodávka potřebného ASW</w:t>
      </w:r>
    </w:p>
    <w:p w14:paraId="50536F37" w14:textId="77777777" w:rsidR="00CA3DD5" w:rsidRPr="0005162B" w:rsidRDefault="00CA3DD5" w:rsidP="00CA3DD5">
      <w:pPr>
        <w:pStyle w:val="Odstavecseseznamem"/>
        <w:numPr>
          <w:ilvl w:val="1"/>
          <w:numId w:val="40"/>
        </w:numPr>
        <w:tabs>
          <w:tab w:val="left" w:pos="567"/>
        </w:tabs>
        <w:spacing w:after="200" w:line="276" w:lineRule="auto"/>
        <w:jc w:val="both"/>
        <w:rPr>
          <w:b/>
          <w:bCs/>
        </w:rPr>
      </w:pPr>
      <w:r w:rsidRPr="0005162B">
        <w:rPr>
          <w:b/>
          <w:bCs/>
        </w:rPr>
        <w:t>dodávka prací související s rozběhem do provozu</w:t>
      </w:r>
    </w:p>
    <w:p w14:paraId="11DF677F" w14:textId="77777777" w:rsidR="00CA3DD5" w:rsidRPr="0005162B" w:rsidRDefault="00CA3DD5" w:rsidP="00CA3DD5">
      <w:pPr>
        <w:ind w:left="100"/>
        <w:jc w:val="both"/>
        <w:rPr>
          <w:rFonts w:eastAsia="Calibri"/>
          <w:sz w:val="20"/>
          <w:szCs w:val="20"/>
          <w:lang w:eastAsia="en-US"/>
        </w:rPr>
      </w:pPr>
      <w:r w:rsidRPr="0005162B">
        <w:rPr>
          <w:rFonts w:eastAsia="Calibri"/>
          <w:sz w:val="20"/>
          <w:szCs w:val="20"/>
          <w:lang w:eastAsia="en-US"/>
        </w:rPr>
        <w:t>Doplnění informačního systému o možnost řízené dokumentace a rozšiřující možnosti kontroly kvality pro práci při zpracování laboratorních výsledků používané laboratoří.</w:t>
      </w:r>
    </w:p>
    <w:p w14:paraId="42921AEC" w14:textId="77777777" w:rsidR="00CA3DD5" w:rsidRPr="0005162B" w:rsidRDefault="00CA3DD5" w:rsidP="00CA3DD5">
      <w:pPr>
        <w:pStyle w:val="paragraph"/>
        <w:spacing w:before="0" w:beforeAutospacing="0" w:after="0" w:afterAutospacing="0"/>
        <w:jc w:val="both"/>
        <w:textAlignment w:val="baseline"/>
        <w:rPr>
          <w:rFonts w:eastAsia="Calibri"/>
          <w:sz w:val="20"/>
          <w:szCs w:val="20"/>
          <w:lang w:eastAsia="en-US"/>
        </w:rPr>
      </w:pPr>
    </w:p>
    <w:p w14:paraId="7A1FBAE1" w14:textId="77777777" w:rsidR="00CA3DD5" w:rsidRPr="0005162B" w:rsidRDefault="00CA3DD5" w:rsidP="00CA3DD5">
      <w:pPr>
        <w:ind w:left="143"/>
        <w:jc w:val="both"/>
        <w:rPr>
          <w:rFonts w:eastAsia="Calibri"/>
          <w:sz w:val="20"/>
          <w:szCs w:val="20"/>
          <w:lang w:eastAsia="en-US"/>
        </w:rPr>
      </w:pPr>
      <w:r w:rsidRPr="0005162B">
        <w:rPr>
          <w:rFonts w:eastAsia="Calibri"/>
          <w:sz w:val="20"/>
          <w:szCs w:val="20"/>
          <w:lang w:eastAsia="en-US"/>
        </w:rPr>
        <w:t>Funkčnost není dostupná v současně používaném laboratorním informačním systému. Pro řízenou dokumentaci není k dispozici integrovaný systém provázaný s laboratorními entitami (metody, analyzátory, QC, …). Modul by měl umožňovat správu a vedení veškeré řízené dokumentace laboratoří, které poskytuji výsledky pro dotčená oddělení podle normy ISO 15189. Dalším požadavkem je zapojení modulu pro práci s dodavatelem Externí kontroly kvalty.</w:t>
      </w:r>
    </w:p>
    <w:p w14:paraId="2E514034" w14:textId="77777777" w:rsidR="00CA3DD5" w:rsidRPr="0005162B" w:rsidRDefault="00CA3DD5" w:rsidP="00CA3DD5">
      <w:pPr>
        <w:pStyle w:val="paragraph"/>
        <w:spacing w:before="0" w:beforeAutospacing="0" w:after="0" w:afterAutospacing="0"/>
        <w:jc w:val="both"/>
        <w:textAlignment w:val="baseline"/>
        <w:rPr>
          <w:rFonts w:eastAsia="Calibri"/>
          <w:bCs/>
          <w:sz w:val="20"/>
          <w:szCs w:val="20"/>
          <w:highlight w:val="yellow"/>
          <w:lang w:eastAsia="en-US"/>
        </w:rPr>
      </w:pPr>
    </w:p>
    <w:p w14:paraId="7E18C51B" w14:textId="77777777" w:rsidR="00CA3DD5" w:rsidRPr="0005162B" w:rsidRDefault="00CA3DD5" w:rsidP="00CA3DD5">
      <w:pPr>
        <w:pStyle w:val="Odrka2doplohy"/>
        <w:numPr>
          <w:ilvl w:val="0"/>
          <w:numId w:val="43"/>
        </w:numPr>
        <w:jc w:val="left"/>
        <w:rPr>
          <w:rFonts w:ascii="Times New Roman" w:hAnsi="Times New Roman"/>
        </w:rPr>
      </w:pPr>
      <w:r w:rsidRPr="0005162B">
        <w:rPr>
          <w:rFonts w:ascii="Times New Roman" w:hAnsi="Times New Roman"/>
        </w:rPr>
        <w:t>integrace modulu do prostředí KIS</w:t>
      </w:r>
    </w:p>
    <w:p w14:paraId="174EA22F" w14:textId="77777777" w:rsidR="00CA3DD5" w:rsidRPr="0005162B" w:rsidRDefault="00CA3DD5" w:rsidP="00CA3DD5">
      <w:pPr>
        <w:pStyle w:val="Odrka2doplohy"/>
        <w:numPr>
          <w:ilvl w:val="0"/>
          <w:numId w:val="43"/>
        </w:numPr>
        <w:jc w:val="left"/>
        <w:rPr>
          <w:rFonts w:ascii="Times New Roman" w:hAnsi="Times New Roman"/>
        </w:rPr>
      </w:pPr>
      <w:r w:rsidRPr="0005162B">
        <w:rPr>
          <w:rFonts w:ascii="Times New Roman" w:hAnsi="Times New Roman"/>
        </w:rPr>
        <w:t>dokumenty lze otevírat přímo v oknech systému,</w:t>
      </w:r>
    </w:p>
    <w:p w14:paraId="3EB0A4D7" w14:textId="77777777" w:rsidR="00CA3DD5" w:rsidRPr="0005162B" w:rsidRDefault="00CA3DD5" w:rsidP="00CA3DD5">
      <w:pPr>
        <w:pStyle w:val="Odrka2doplohy"/>
        <w:numPr>
          <w:ilvl w:val="0"/>
          <w:numId w:val="43"/>
        </w:numPr>
        <w:jc w:val="left"/>
        <w:rPr>
          <w:rFonts w:ascii="Times New Roman" w:hAnsi="Times New Roman"/>
        </w:rPr>
      </w:pPr>
      <w:r w:rsidRPr="0005162B">
        <w:rPr>
          <w:rFonts w:ascii="Times New Roman" w:hAnsi="Times New Roman"/>
        </w:rPr>
        <w:t>nebude nutnost otevřeného prohlížeče a přepínání mezi dvěma okny</w:t>
      </w:r>
    </w:p>
    <w:p w14:paraId="19B095B0" w14:textId="77777777" w:rsidR="00CA3DD5" w:rsidRPr="0005162B" w:rsidRDefault="00CA3DD5" w:rsidP="00CA3DD5">
      <w:pPr>
        <w:pStyle w:val="Odrka2doplohy"/>
        <w:numPr>
          <w:ilvl w:val="0"/>
          <w:numId w:val="43"/>
        </w:numPr>
        <w:jc w:val="left"/>
        <w:rPr>
          <w:rFonts w:ascii="Times New Roman" w:hAnsi="Times New Roman"/>
        </w:rPr>
      </w:pPr>
      <w:r w:rsidRPr="0005162B">
        <w:rPr>
          <w:rFonts w:ascii="Times New Roman" w:hAnsi="Times New Roman"/>
        </w:rPr>
        <w:t xml:space="preserve">synchronizace entit z FONS </w:t>
      </w:r>
      <w:proofErr w:type="spellStart"/>
      <w:r w:rsidRPr="0005162B">
        <w:rPr>
          <w:rFonts w:ascii="Times New Roman" w:hAnsi="Times New Roman"/>
        </w:rPr>
        <w:t>Openlims</w:t>
      </w:r>
      <w:proofErr w:type="spellEnd"/>
      <w:r w:rsidRPr="0005162B">
        <w:rPr>
          <w:rFonts w:ascii="Times New Roman" w:hAnsi="Times New Roman"/>
        </w:rPr>
        <w:t xml:space="preserve"> přímo do Řízené dokumentace. Může se jednat o metody, analyzátory nebo pracoviště.</w:t>
      </w:r>
    </w:p>
    <w:p w14:paraId="266B42A7" w14:textId="77777777" w:rsidR="00CA3DD5" w:rsidRPr="0005162B" w:rsidRDefault="00CA3DD5" w:rsidP="00CA3DD5">
      <w:pPr>
        <w:pStyle w:val="Odrka2doplohy"/>
        <w:numPr>
          <w:ilvl w:val="0"/>
          <w:numId w:val="43"/>
        </w:numPr>
        <w:jc w:val="left"/>
        <w:rPr>
          <w:rFonts w:ascii="Times New Roman" w:hAnsi="Times New Roman"/>
        </w:rPr>
      </w:pPr>
      <w:r w:rsidRPr="0005162B">
        <w:rPr>
          <w:rFonts w:ascii="Times New Roman" w:hAnsi="Times New Roman"/>
        </w:rPr>
        <w:t xml:space="preserve">řízená dokumentace bude synchronizovat uživatele, takže není nutné zabývat se zakládáním nových uživatelských účtů. </w:t>
      </w:r>
    </w:p>
    <w:p w14:paraId="7BE8BF9B" w14:textId="77777777" w:rsidR="00CA3DD5" w:rsidRPr="0005162B" w:rsidRDefault="00CA3DD5" w:rsidP="00CA3DD5">
      <w:pPr>
        <w:pStyle w:val="Odrka2doplohy"/>
        <w:numPr>
          <w:ilvl w:val="0"/>
          <w:numId w:val="43"/>
        </w:numPr>
        <w:jc w:val="left"/>
        <w:rPr>
          <w:rFonts w:ascii="Times New Roman" w:hAnsi="Times New Roman"/>
        </w:rPr>
      </w:pPr>
      <w:r w:rsidRPr="0005162B">
        <w:rPr>
          <w:rFonts w:ascii="Times New Roman" w:hAnsi="Times New Roman"/>
        </w:rPr>
        <w:t>přímo v systému je možné zobrazovat dokumenty týkající se konkrétní metody, analyzátoru či skladové karty.</w:t>
      </w:r>
    </w:p>
    <w:p w14:paraId="2B0B8D54" w14:textId="77777777" w:rsidR="00CA3DD5" w:rsidRPr="0005162B" w:rsidRDefault="00CA3DD5" w:rsidP="00CA3DD5">
      <w:pPr>
        <w:pStyle w:val="Odrka2doplohy"/>
        <w:numPr>
          <w:ilvl w:val="0"/>
          <w:numId w:val="43"/>
        </w:numPr>
        <w:jc w:val="left"/>
        <w:rPr>
          <w:rFonts w:ascii="Times New Roman" w:hAnsi="Times New Roman"/>
        </w:rPr>
      </w:pPr>
      <w:r w:rsidRPr="0005162B">
        <w:rPr>
          <w:rFonts w:ascii="Times New Roman" w:hAnsi="Times New Roman"/>
        </w:rPr>
        <w:t xml:space="preserve">možnost přiřazovat dokumenty k různým provozním celkům laboratoře nebo celé laboratoři. </w:t>
      </w:r>
    </w:p>
    <w:p w14:paraId="75399845" w14:textId="77777777" w:rsidR="00CA3DD5" w:rsidRPr="0005162B" w:rsidRDefault="00CA3DD5" w:rsidP="00CA3DD5">
      <w:pPr>
        <w:pStyle w:val="Odrka2doplohy"/>
        <w:numPr>
          <w:ilvl w:val="0"/>
          <w:numId w:val="43"/>
        </w:numPr>
        <w:jc w:val="left"/>
        <w:rPr>
          <w:rFonts w:ascii="Times New Roman" w:hAnsi="Times New Roman"/>
        </w:rPr>
      </w:pPr>
      <w:r w:rsidRPr="0005162B">
        <w:rPr>
          <w:rFonts w:ascii="Times New Roman" w:hAnsi="Times New Roman"/>
        </w:rPr>
        <w:t xml:space="preserve">pro snazší a rychlejší přístup k dokumentaci je možné otevírat řízené dokumenty přímo ze </w:t>
      </w:r>
      <w:proofErr w:type="spellStart"/>
      <w:r w:rsidRPr="0005162B">
        <w:rPr>
          <w:rFonts w:ascii="Times New Roman" w:hAnsi="Times New Roman"/>
        </w:rPr>
        <w:t>žádankového</w:t>
      </w:r>
      <w:proofErr w:type="spellEnd"/>
      <w:r w:rsidRPr="0005162B">
        <w:rPr>
          <w:rFonts w:ascii="Times New Roman" w:hAnsi="Times New Roman"/>
        </w:rPr>
        <w:t xml:space="preserve"> formuláře, kumulativního výsledkového nálezu pacienta nebo z přehledu výsledků po metodách</w:t>
      </w:r>
    </w:p>
    <w:p w14:paraId="3D937738" w14:textId="77777777" w:rsidR="00CA3DD5" w:rsidRPr="0005162B" w:rsidRDefault="00CA3DD5" w:rsidP="00CA3DD5">
      <w:pPr>
        <w:pStyle w:val="Odrka2doplohy"/>
        <w:numPr>
          <w:ilvl w:val="0"/>
          <w:numId w:val="43"/>
        </w:numPr>
        <w:jc w:val="left"/>
        <w:rPr>
          <w:rFonts w:ascii="Times New Roman" w:hAnsi="Times New Roman"/>
        </w:rPr>
      </w:pPr>
      <w:r w:rsidRPr="0005162B">
        <w:rPr>
          <w:rFonts w:ascii="Times New Roman" w:hAnsi="Times New Roman"/>
        </w:rPr>
        <w:t>zavedení dodavatele materiálů Externí kontroly kvality do číselníku dodavatelů</w:t>
      </w:r>
    </w:p>
    <w:p w14:paraId="5D516566" w14:textId="77777777" w:rsidR="00CA3DD5" w:rsidRPr="0005162B" w:rsidRDefault="00CA3DD5" w:rsidP="00CA3DD5">
      <w:pPr>
        <w:pStyle w:val="Odrka2doplohy"/>
        <w:numPr>
          <w:ilvl w:val="0"/>
          <w:numId w:val="43"/>
        </w:numPr>
        <w:jc w:val="left"/>
        <w:rPr>
          <w:rFonts w:ascii="Times New Roman" w:hAnsi="Times New Roman"/>
        </w:rPr>
      </w:pPr>
      <w:r w:rsidRPr="0005162B">
        <w:rPr>
          <w:rFonts w:ascii="Times New Roman" w:hAnsi="Times New Roman"/>
        </w:rPr>
        <w:t>zavedení kontrolního materiálu</w:t>
      </w:r>
    </w:p>
    <w:p w14:paraId="16ABF3E4" w14:textId="77777777" w:rsidR="00CA3DD5" w:rsidRPr="0005162B" w:rsidRDefault="00CA3DD5" w:rsidP="00CA3DD5">
      <w:pPr>
        <w:pStyle w:val="Odrka2doplohy"/>
        <w:numPr>
          <w:ilvl w:val="0"/>
          <w:numId w:val="43"/>
        </w:numPr>
        <w:jc w:val="left"/>
        <w:rPr>
          <w:rFonts w:ascii="Times New Roman" w:hAnsi="Times New Roman"/>
        </w:rPr>
      </w:pPr>
      <w:r w:rsidRPr="0005162B">
        <w:rPr>
          <w:rFonts w:ascii="Times New Roman" w:hAnsi="Times New Roman"/>
        </w:rPr>
        <w:t>evidence stavu pro časové období</w:t>
      </w:r>
    </w:p>
    <w:p w14:paraId="5DB832A4" w14:textId="77777777" w:rsidR="00CA3DD5" w:rsidRPr="0005162B" w:rsidRDefault="00CA3DD5" w:rsidP="00CA3DD5">
      <w:pPr>
        <w:pStyle w:val="Odrka2doplohy"/>
        <w:numPr>
          <w:ilvl w:val="0"/>
          <w:numId w:val="43"/>
        </w:numPr>
        <w:jc w:val="left"/>
        <w:rPr>
          <w:rFonts w:ascii="Times New Roman" w:hAnsi="Times New Roman"/>
        </w:rPr>
      </w:pPr>
      <w:r w:rsidRPr="0005162B">
        <w:rPr>
          <w:rFonts w:ascii="Times New Roman" w:hAnsi="Times New Roman"/>
        </w:rPr>
        <w:t>požadavek na statistiku s možností exportu do Excelu</w:t>
      </w:r>
    </w:p>
    <w:p w14:paraId="7E7B9BFC" w14:textId="77777777" w:rsidR="00CA3DD5" w:rsidRPr="0005162B" w:rsidRDefault="00CA3DD5" w:rsidP="00CA3DD5">
      <w:pPr>
        <w:pStyle w:val="Odrka2doplohy"/>
        <w:numPr>
          <w:ilvl w:val="0"/>
          <w:numId w:val="43"/>
        </w:numPr>
        <w:jc w:val="left"/>
        <w:rPr>
          <w:rFonts w:ascii="Times New Roman" w:hAnsi="Times New Roman"/>
        </w:rPr>
      </w:pPr>
      <w:r w:rsidRPr="0005162B">
        <w:rPr>
          <w:rFonts w:ascii="Times New Roman" w:hAnsi="Times New Roman"/>
        </w:rPr>
        <w:t>možnost prohlížet i na úrovni jednotlivých metod</w:t>
      </w:r>
    </w:p>
    <w:p w14:paraId="671C0DA7" w14:textId="77777777" w:rsidR="00CA3DD5" w:rsidRPr="0005162B" w:rsidRDefault="00CA3DD5" w:rsidP="00CA3DD5">
      <w:pPr>
        <w:pStyle w:val="Odrka2doplohy"/>
        <w:numPr>
          <w:ilvl w:val="0"/>
          <w:numId w:val="43"/>
        </w:numPr>
        <w:jc w:val="left"/>
        <w:rPr>
          <w:rFonts w:ascii="Times New Roman" w:hAnsi="Times New Roman"/>
        </w:rPr>
      </w:pPr>
      <w:r w:rsidRPr="0005162B">
        <w:rPr>
          <w:rFonts w:ascii="Times New Roman" w:hAnsi="Times New Roman"/>
        </w:rPr>
        <w:t>označení aktivních záznamů</w:t>
      </w:r>
    </w:p>
    <w:p w14:paraId="3A44AA4B" w14:textId="67882BE6" w:rsidR="00CA3DD5" w:rsidRPr="0005162B" w:rsidRDefault="00CA3DD5" w:rsidP="00CA3DD5">
      <w:pPr>
        <w:pStyle w:val="Odrka2doplohy"/>
        <w:numPr>
          <w:ilvl w:val="0"/>
          <w:numId w:val="43"/>
        </w:numPr>
        <w:jc w:val="left"/>
        <w:rPr>
          <w:rFonts w:ascii="Times New Roman" w:hAnsi="Times New Roman"/>
        </w:rPr>
      </w:pPr>
      <w:r w:rsidRPr="0005162B">
        <w:rPr>
          <w:rFonts w:ascii="Times New Roman" w:hAnsi="Times New Roman"/>
        </w:rPr>
        <w:t>Vytvořit lokální tiskovou předlohu typu "Výsledkový list - </w:t>
      </w:r>
      <w:proofErr w:type="spellStart"/>
      <w:r w:rsidRPr="0005162B">
        <w:rPr>
          <w:rFonts w:ascii="Times New Roman" w:hAnsi="Times New Roman"/>
        </w:rPr>
        <w:t>ext</w:t>
      </w:r>
      <w:proofErr w:type="spellEnd"/>
      <w:r w:rsidRPr="0005162B">
        <w:rPr>
          <w:rFonts w:ascii="Times New Roman" w:hAnsi="Times New Roman"/>
        </w:rPr>
        <w:t>. hodnocení kvality" s požadovaným obsahem (organizace, EHK, šarže, platnosti, seznam metod)</w:t>
      </w:r>
    </w:p>
    <w:p w14:paraId="6E0907FE" w14:textId="3C095166" w:rsidR="00CA3DD5" w:rsidRPr="0005162B" w:rsidRDefault="00CA3DD5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14:paraId="4AA0B574" w14:textId="0051F20E" w:rsidR="00CA3DD5" w:rsidRPr="0005162B" w:rsidRDefault="00CA3DD5" w:rsidP="00CA3DD5">
      <w:pPr>
        <w:shd w:val="clear" w:color="auto" w:fill="1F497D"/>
        <w:jc w:val="center"/>
        <w:rPr>
          <w:b/>
          <w:color w:val="FFFFFF"/>
          <w:sz w:val="20"/>
          <w:szCs w:val="20"/>
        </w:rPr>
      </w:pPr>
      <w:r w:rsidRPr="0005162B">
        <w:rPr>
          <w:b/>
          <w:color w:val="FFFFFF"/>
          <w:sz w:val="20"/>
          <w:szCs w:val="20"/>
        </w:rPr>
        <w:t xml:space="preserve">SHRNUTÍ </w:t>
      </w:r>
      <w:r w:rsidR="003309F7">
        <w:rPr>
          <w:b/>
          <w:color w:val="FFFFFF"/>
          <w:sz w:val="20"/>
          <w:szCs w:val="20"/>
        </w:rPr>
        <w:t>POŽADAVKŮ</w:t>
      </w:r>
    </w:p>
    <w:p w14:paraId="125DF8A3" w14:textId="77777777" w:rsidR="00CA3DD5" w:rsidRPr="0005162B" w:rsidRDefault="00CA3DD5" w:rsidP="00CA3DD5">
      <w:pPr>
        <w:pStyle w:val="Odstavecseseznamem"/>
        <w:numPr>
          <w:ilvl w:val="0"/>
          <w:numId w:val="41"/>
        </w:numPr>
        <w:tabs>
          <w:tab w:val="left" w:pos="284"/>
        </w:tabs>
        <w:spacing w:line="240" w:lineRule="atLeast"/>
        <w:jc w:val="both"/>
      </w:pPr>
      <w:r w:rsidRPr="0005162B">
        <w:t>Evidence trvalých léků</w:t>
      </w:r>
    </w:p>
    <w:p w14:paraId="3A18425B" w14:textId="77777777" w:rsidR="00CA3DD5" w:rsidRPr="0005162B" w:rsidRDefault="00CA3DD5" w:rsidP="00CA3DD5">
      <w:pPr>
        <w:pStyle w:val="Odstavecseseznamem"/>
        <w:numPr>
          <w:ilvl w:val="0"/>
          <w:numId w:val="41"/>
        </w:numPr>
        <w:tabs>
          <w:tab w:val="left" w:pos="284"/>
        </w:tabs>
        <w:spacing w:line="240" w:lineRule="atLeast"/>
        <w:jc w:val="both"/>
      </w:pPr>
      <w:r w:rsidRPr="0005162B">
        <w:t>Depozita a dokumentace sociální sestry</w:t>
      </w:r>
    </w:p>
    <w:p w14:paraId="4FB67F4A" w14:textId="77777777" w:rsidR="00CA3DD5" w:rsidRPr="0005162B" w:rsidRDefault="00CA3DD5" w:rsidP="00CA3DD5">
      <w:pPr>
        <w:pStyle w:val="Odstavecseseznamem"/>
        <w:numPr>
          <w:ilvl w:val="0"/>
          <w:numId w:val="41"/>
        </w:numPr>
        <w:tabs>
          <w:tab w:val="left" w:pos="284"/>
        </w:tabs>
        <w:spacing w:line="240" w:lineRule="atLeast"/>
        <w:jc w:val="both"/>
      </w:pPr>
      <w:r w:rsidRPr="0005162B">
        <w:t>Evidence na operačních sálech – podané léky, použité přístroje a jejich evidence</w:t>
      </w:r>
    </w:p>
    <w:p w14:paraId="273E18BE" w14:textId="77777777" w:rsidR="00CA3DD5" w:rsidRPr="0005162B" w:rsidRDefault="00CA3DD5" w:rsidP="00CA3DD5">
      <w:pPr>
        <w:pStyle w:val="Odstavecseseznamem"/>
        <w:numPr>
          <w:ilvl w:val="0"/>
          <w:numId w:val="41"/>
        </w:numPr>
        <w:tabs>
          <w:tab w:val="left" w:pos="284"/>
        </w:tabs>
        <w:spacing w:line="240" w:lineRule="atLeast"/>
        <w:jc w:val="both"/>
      </w:pPr>
      <w:r w:rsidRPr="0005162B">
        <w:t>Evidence času odběru materiálu u lůžka</w:t>
      </w:r>
    </w:p>
    <w:p w14:paraId="14480938" w14:textId="77777777" w:rsidR="00CA3DD5" w:rsidRPr="0005162B" w:rsidRDefault="00CA3DD5" w:rsidP="00CA3DD5">
      <w:pPr>
        <w:pStyle w:val="Odstavecseseznamem"/>
        <w:numPr>
          <w:ilvl w:val="0"/>
          <w:numId w:val="41"/>
        </w:numPr>
        <w:tabs>
          <w:tab w:val="left" w:pos="284"/>
        </w:tabs>
        <w:spacing w:line="240" w:lineRule="atLeast"/>
        <w:jc w:val="both"/>
      </w:pPr>
      <w:r w:rsidRPr="0005162B">
        <w:t>Grafické rozmístění pacientů na lůžkách pro zpřehlednění práce na sesterně</w:t>
      </w:r>
    </w:p>
    <w:p w14:paraId="2A9654CE" w14:textId="4367C280" w:rsidR="00CA3DD5" w:rsidRPr="0005162B" w:rsidRDefault="00CA3DD5" w:rsidP="00CA3DD5">
      <w:pPr>
        <w:pStyle w:val="Odstavecseseznamem"/>
        <w:numPr>
          <w:ilvl w:val="0"/>
          <w:numId w:val="41"/>
        </w:numPr>
        <w:tabs>
          <w:tab w:val="left" w:pos="284"/>
        </w:tabs>
        <w:spacing w:line="240" w:lineRule="atLeast"/>
        <w:jc w:val="both"/>
      </w:pPr>
      <w:r w:rsidRPr="0005162B">
        <w:t>Podpora řízení dokumentace a externí kontroly kvality na podporu práce v laboratorním komplementu, který je zdrojem dat pro JIP a ARO pracoviště</w:t>
      </w:r>
    </w:p>
    <w:p w14:paraId="7E9D8230" w14:textId="41C5105D" w:rsidR="00CA3DD5" w:rsidRPr="00CA3DD5" w:rsidRDefault="00CA3DD5">
      <w:pPr>
        <w:spacing w:after="200" w:line="276" w:lineRule="auto"/>
        <w:rPr>
          <w:sz w:val="18"/>
          <w:szCs w:val="18"/>
        </w:rPr>
      </w:pPr>
      <w:r w:rsidRPr="00CA3DD5">
        <w:rPr>
          <w:sz w:val="18"/>
          <w:szCs w:val="18"/>
        </w:rPr>
        <w:br w:type="page"/>
      </w:r>
    </w:p>
    <w:p w14:paraId="00A3A541" w14:textId="77777777" w:rsidR="00CA3DD5" w:rsidRPr="00CA3DD5" w:rsidRDefault="00CA3DD5" w:rsidP="00CA3DD5">
      <w:pPr>
        <w:pStyle w:val="Odstavecseseznamem"/>
        <w:numPr>
          <w:ilvl w:val="0"/>
          <w:numId w:val="40"/>
        </w:numPr>
        <w:spacing w:after="200" w:line="276" w:lineRule="auto"/>
        <w:jc w:val="both"/>
        <w:rPr>
          <w:b/>
          <w:bCs/>
          <w:sz w:val="18"/>
          <w:szCs w:val="18"/>
        </w:rPr>
      </w:pPr>
      <w:r w:rsidRPr="00CA3DD5">
        <w:rPr>
          <w:b/>
          <w:bCs/>
          <w:sz w:val="18"/>
          <w:szCs w:val="18"/>
        </w:rPr>
        <w:lastRenderedPageBreak/>
        <w:t>POVINNÉ PARAMETRY DODÁVANÉHO SYSTÉMU</w:t>
      </w:r>
    </w:p>
    <w:p w14:paraId="6F41C304" w14:textId="77777777" w:rsidR="00CA3DD5" w:rsidRDefault="00CA3DD5" w:rsidP="00CA3DD5">
      <w:pPr>
        <w:pStyle w:val="Odstavecseseznamem"/>
        <w:ind w:left="360"/>
        <w:jc w:val="both"/>
        <w:rPr>
          <w:sz w:val="18"/>
          <w:szCs w:val="18"/>
        </w:rPr>
      </w:pPr>
    </w:p>
    <w:tbl>
      <w:tblPr>
        <w:tblW w:w="1021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5"/>
        <w:gridCol w:w="5386"/>
        <w:gridCol w:w="3260"/>
      </w:tblGrid>
      <w:tr w:rsidR="00CA3DD5" w:rsidRPr="00CA3DD5" w14:paraId="11F967FD" w14:textId="77777777" w:rsidTr="00D91CA0">
        <w:trPr>
          <w:trHeight w:val="20"/>
        </w:trPr>
        <w:tc>
          <w:tcPr>
            <w:tcW w:w="1565" w:type="dxa"/>
            <w:shd w:val="clear" w:color="auto" w:fill="B6DDE8" w:themeFill="accent5" w:themeFillTint="66"/>
            <w:vAlign w:val="center"/>
            <w:hideMark/>
          </w:tcPr>
          <w:p w14:paraId="33E8F6EB" w14:textId="77777777" w:rsidR="00CA3DD5" w:rsidRPr="00CA3DD5" w:rsidRDefault="00CA3DD5" w:rsidP="00BD0F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3DD5">
              <w:rPr>
                <w:b/>
                <w:bCs/>
                <w:color w:val="000000"/>
                <w:sz w:val="18"/>
                <w:szCs w:val="18"/>
              </w:rPr>
              <w:t>Parametr</w:t>
            </w:r>
          </w:p>
        </w:tc>
        <w:tc>
          <w:tcPr>
            <w:tcW w:w="5386" w:type="dxa"/>
            <w:shd w:val="clear" w:color="auto" w:fill="B6DDE8" w:themeFill="accent5" w:themeFillTint="66"/>
            <w:vAlign w:val="center"/>
            <w:hideMark/>
          </w:tcPr>
          <w:p w14:paraId="0B55576D" w14:textId="77777777" w:rsidR="00CA3DD5" w:rsidRPr="00CA3DD5" w:rsidRDefault="00CA3DD5" w:rsidP="00BD0F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3DD5">
              <w:rPr>
                <w:b/>
                <w:bCs/>
                <w:color w:val="000000"/>
                <w:sz w:val="18"/>
                <w:szCs w:val="18"/>
              </w:rPr>
              <w:t>Popis povinného parametru</w:t>
            </w:r>
          </w:p>
        </w:tc>
        <w:tc>
          <w:tcPr>
            <w:tcW w:w="3260" w:type="dxa"/>
            <w:shd w:val="clear" w:color="auto" w:fill="B6DDE8" w:themeFill="accent5" w:themeFillTint="66"/>
            <w:vAlign w:val="center"/>
            <w:hideMark/>
          </w:tcPr>
          <w:p w14:paraId="64079559" w14:textId="77777777" w:rsidR="00CA3DD5" w:rsidRPr="00CA3DD5" w:rsidRDefault="00CA3DD5" w:rsidP="00BD0F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3DD5">
              <w:rPr>
                <w:b/>
                <w:bCs/>
                <w:color w:val="000000"/>
                <w:sz w:val="18"/>
                <w:szCs w:val="18"/>
              </w:rPr>
              <w:t>Odkaz na přiloženou část nabídky, kde je možné ověřit naplnění parametru</w:t>
            </w:r>
          </w:p>
        </w:tc>
      </w:tr>
      <w:tr w:rsidR="00CA3DD5" w:rsidRPr="00CA3DD5" w14:paraId="3544A5CC" w14:textId="77777777" w:rsidTr="00D91CA0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14:paraId="28171F3E" w14:textId="77777777" w:rsidR="00CA3DD5" w:rsidRPr="00CA3DD5" w:rsidRDefault="00CA3DD5" w:rsidP="00BD0F2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3DD5">
              <w:rPr>
                <w:b/>
                <w:color w:val="000000"/>
                <w:sz w:val="18"/>
                <w:szCs w:val="18"/>
              </w:rPr>
              <w:t>Evidence trvalých léků</w:t>
            </w:r>
          </w:p>
          <w:p w14:paraId="1A164832" w14:textId="77777777" w:rsidR="00CA3DD5" w:rsidRPr="00CA3DD5" w:rsidRDefault="00CA3DD5" w:rsidP="00BD0F2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14:paraId="63DC6241" w14:textId="77777777" w:rsidR="00CA3DD5" w:rsidRPr="00CA3DD5" w:rsidRDefault="00CA3DD5" w:rsidP="00CA3DD5">
            <w:pPr>
              <w:numPr>
                <w:ilvl w:val="0"/>
                <w:numId w:val="42"/>
              </w:numPr>
              <w:ind w:left="356"/>
              <w:rPr>
                <w:color w:val="000000"/>
                <w:sz w:val="18"/>
                <w:szCs w:val="18"/>
              </w:rPr>
            </w:pPr>
            <w:r w:rsidRPr="00CA3DD5">
              <w:rPr>
                <w:color w:val="000000"/>
                <w:sz w:val="18"/>
                <w:szCs w:val="18"/>
              </w:rPr>
              <w:t>evidence léků pacienta na vybrané ambulanci</w:t>
            </w:r>
          </w:p>
          <w:p w14:paraId="18B24B61" w14:textId="77777777" w:rsidR="00CA3DD5" w:rsidRPr="00CA3DD5" w:rsidRDefault="00CA3DD5" w:rsidP="00CA3DD5">
            <w:pPr>
              <w:numPr>
                <w:ilvl w:val="0"/>
                <w:numId w:val="42"/>
              </w:numPr>
              <w:ind w:left="356"/>
              <w:rPr>
                <w:color w:val="000000"/>
                <w:sz w:val="18"/>
                <w:szCs w:val="18"/>
              </w:rPr>
            </w:pPr>
            <w:r w:rsidRPr="00CA3DD5">
              <w:rPr>
                <w:color w:val="000000"/>
                <w:sz w:val="18"/>
                <w:szCs w:val="18"/>
              </w:rPr>
              <w:t>evidence intervalu podání, tedy údaj, jak často bude pacient docházet na aplikaci (typicky v případě injekčního podání medikace)</w:t>
            </w:r>
          </w:p>
          <w:p w14:paraId="0B029412" w14:textId="77777777" w:rsidR="00CA3DD5" w:rsidRPr="00CA3DD5" w:rsidRDefault="00CA3DD5" w:rsidP="00CA3DD5">
            <w:pPr>
              <w:numPr>
                <w:ilvl w:val="0"/>
                <w:numId w:val="42"/>
              </w:numPr>
              <w:ind w:left="356"/>
              <w:rPr>
                <w:color w:val="000000"/>
                <w:sz w:val="18"/>
                <w:szCs w:val="18"/>
              </w:rPr>
            </w:pPr>
            <w:r w:rsidRPr="00CA3DD5">
              <w:rPr>
                <w:color w:val="000000"/>
                <w:sz w:val="18"/>
                <w:szCs w:val="18"/>
              </w:rPr>
              <w:t>zaznamenávání aplikaci léku, při aplikaci léku dochází automaticky na pozadí k zapsání výkonu, popř. léku do dokladu, v případě napojení a využívání skladu na oddělení dojde i k vyskladnění léku</w:t>
            </w:r>
          </w:p>
          <w:p w14:paraId="7CF7231E" w14:textId="77777777" w:rsidR="00CA3DD5" w:rsidRPr="00CA3DD5" w:rsidRDefault="00CA3DD5" w:rsidP="00CA3DD5">
            <w:pPr>
              <w:numPr>
                <w:ilvl w:val="0"/>
                <w:numId w:val="42"/>
              </w:numPr>
              <w:ind w:left="356"/>
              <w:rPr>
                <w:color w:val="000000"/>
                <w:sz w:val="18"/>
                <w:szCs w:val="18"/>
              </w:rPr>
            </w:pPr>
            <w:r w:rsidRPr="00CA3DD5">
              <w:rPr>
                <w:color w:val="000000"/>
                <w:sz w:val="18"/>
                <w:szCs w:val="18"/>
              </w:rPr>
              <w:t>součástí modulu je přehled léků, aplikací, receptů pacienta přes všechny dokumentace</w:t>
            </w:r>
          </w:p>
          <w:p w14:paraId="300B3906" w14:textId="77777777" w:rsidR="00CA3DD5" w:rsidRPr="00CA3DD5" w:rsidRDefault="00CA3DD5" w:rsidP="00CA3DD5">
            <w:pPr>
              <w:numPr>
                <w:ilvl w:val="0"/>
                <w:numId w:val="42"/>
              </w:numPr>
              <w:ind w:left="356"/>
              <w:rPr>
                <w:color w:val="000000"/>
                <w:sz w:val="18"/>
                <w:szCs w:val="18"/>
              </w:rPr>
            </w:pPr>
            <w:r w:rsidRPr="00CA3DD5">
              <w:rPr>
                <w:color w:val="000000"/>
                <w:sz w:val="18"/>
                <w:szCs w:val="18"/>
              </w:rPr>
              <w:t>ze seznamu léků lze na vybrané léky vystavit recepty</w:t>
            </w:r>
          </w:p>
          <w:p w14:paraId="39977039" w14:textId="77777777" w:rsidR="00CA3DD5" w:rsidRPr="00CA3DD5" w:rsidRDefault="00CA3DD5" w:rsidP="00CA3DD5">
            <w:pPr>
              <w:numPr>
                <w:ilvl w:val="0"/>
                <w:numId w:val="42"/>
              </w:numPr>
              <w:ind w:left="356"/>
              <w:rPr>
                <w:color w:val="000000"/>
                <w:sz w:val="18"/>
                <w:szCs w:val="18"/>
              </w:rPr>
            </w:pPr>
            <w:r w:rsidRPr="00CA3DD5">
              <w:rPr>
                <w:color w:val="000000"/>
                <w:sz w:val="18"/>
                <w:szCs w:val="18"/>
              </w:rPr>
              <w:t>při hospitalizaci pacienta je možné vybrané léky přenést do formuláře „Ordinace“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01B91AC5" w14:textId="77777777" w:rsidR="00CA3DD5" w:rsidRPr="00CA3DD5" w:rsidRDefault="00CA3DD5" w:rsidP="00BD0F25">
            <w:pPr>
              <w:rPr>
                <w:color w:val="000000"/>
                <w:sz w:val="18"/>
                <w:szCs w:val="18"/>
              </w:rPr>
            </w:pPr>
            <w:r w:rsidRPr="00CA3DD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A3DD5" w:rsidRPr="00CA3DD5" w14:paraId="24D45F89" w14:textId="77777777" w:rsidTr="00D91CA0">
        <w:trPr>
          <w:trHeight w:val="20"/>
        </w:trPr>
        <w:tc>
          <w:tcPr>
            <w:tcW w:w="1565" w:type="dxa"/>
            <w:shd w:val="clear" w:color="auto" w:fill="auto"/>
            <w:vAlign w:val="center"/>
          </w:tcPr>
          <w:p w14:paraId="25995FBA" w14:textId="77777777" w:rsidR="00CA3DD5" w:rsidRPr="00CA3DD5" w:rsidRDefault="00CA3DD5" w:rsidP="00BD0F2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3DD5">
              <w:rPr>
                <w:b/>
                <w:color w:val="000000"/>
                <w:sz w:val="18"/>
                <w:szCs w:val="18"/>
              </w:rPr>
              <w:t>Depozita a dokumentace sociální sestry</w:t>
            </w:r>
          </w:p>
          <w:p w14:paraId="07FA1A2C" w14:textId="77777777" w:rsidR="00CA3DD5" w:rsidRPr="00CA3DD5" w:rsidRDefault="00CA3DD5" w:rsidP="00BD0F2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20CAB4EC" w14:textId="77777777" w:rsidR="00CA3DD5" w:rsidRPr="00CA3DD5" w:rsidRDefault="00CA3DD5" w:rsidP="00CA3DD5">
            <w:pPr>
              <w:numPr>
                <w:ilvl w:val="0"/>
                <w:numId w:val="42"/>
              </w:numPr>
              <w:ind w:left="356"/>
              <w:rPr>
                <w:color w:val="000000"/>
                <w:sz w:val="18"/>
                <w:szCs w:val="18"/>
              </w:rPr>
            </w:pPr>
            <w:r w:rsidRPr="00CA3DD5">
              <w:rPr>
                <w:color w:val="000000"/>
                <w:sz w:val="18"/>
                <w:szCs w:val="18"/>
              </w:rPr>
              <w:t xml:space="preserve">evidence úschovy cenností a osobních dokladů pacienta, </w:t>
            </w:r>
          </w:p>
          <w:p w14:paraId="1B8B7849" w14:textId="77777777" w:rsidR="00CA3DD5" w:rsidRPr="00CA3DD5" w:rsidRDefault="00CA3DD5" w:rsidP="00CA3DD5">
            <w:pPr>
              <w:numPr>
                <w:ilvl w:val="0"/>
                <w:numId w:val="42"/>
              </w:numPr>
              <w:ind w:left="356"/>
              <w:rPr>
                <w:color w:val="000000"/>
                <w:sz w:val="18"/>
                <w:szCs w:val="18"/>
              </w:rPr>
            </w:pPr>
            <w:r w:rsidRPr="00CA3DD5">
              <w:rPr>
                <w:color w:val="000000"/>
                <w:sz w:val="18"/>
                <w:szCs w:val="18"/>
              </w:rPr>
              <w:t>evidování právních a jiných dokumentů pacienta,</w:t>
            </w:r>
          </w:p>
          <w:p w14:paraId="509244FC" w14:textId="77777777" w:rsidR="00CA3DD5" w:rsidRPr="00CA3DD5" w:rsidRDefault="00CA3DD5" w:rsidP="00CA3DD5">
            <w:pPr>
              <w:numPr>
                <w:ilvl w:val="0"/>
                <w:numId w:val="42"/>
              </w:numPr>
              <w:ind w:left="356"/>
              <w:rPr>
                <w:color w:val="000000"/>
                <w:sz w:val="18"/>
                <w:szCs w:val="18"/>
              </w:rPr>
            </w:pPr>
            <w:r w:rsidRPr="00CA3DD5">
              <w:rPr>
                <w:color w:val="000000"/>
                <w:sz w:val="18"/>
                <w:szCs w:val="18"/>
              </w:rPr>
              <w:t>správa financí pacienta, dluhy, regulační poplatky</w:t>
            </w:r>
          </w:p>
          <w:p w14:paraId="166D67CB" w14:textId="77777777" w:rsidR="00CA3DD5" w:rsidRPr="00CA3DD5" w:rsidRDefault="00CA3DD5" w:rsidP="00CA3DD5">
            <w:pPr>
              <w:numPr>
                <w:ilvl w:val="0"/>
                <w:numId w:val="42"/>
              </w:numPr>
              <w:ind w:left="356"/>
              <w:rPr>
                <w:color w:val="000000"/>
                <w:sz w:val="18"/>
                <w:szCs w:val="18"/>
              </w:rPr>
            </w:pPr>
            <w:r w:rsidRPr="00CA3DD5">
              <w:rPr>
                <w:color w:val="000000"/>
                <w:sz w:val="18"/>
                <w:szCs w:val="18"/>
              </w:rPr>
              <w:t xml:space="preserve">každá zaevidovaná položka nese informaci o tom, kdo a kdy ji zaevidoval, případně pacientovi vydal. </w:t>
            </w:r>
          </w:p>
          <w:p w14:paraId="7E338DF7" w14:textId="77777777" w:rsidR="00CA3DD5" w:rsidRPr="00CA3DD5" w:rsidRDefault="00CA3DD5" w:rsidP="00CA3DD5">
            <w:pPr>
              <w:numPr>
                <w:ilvl w:val="0"/>
                <w:numId w:val="42"/>
              </w:numPr>
              <w:ind w:left="356"/>
              <w:rPr>
                <w:color w:val="000000"/>
                <w:sz w:val="18"/>
                <w:szCs w:val="18"/>
              </w:rPr>
            </w:pPr>
            <w:r w:rsidRPr="00CA3DD5">
              <w:rPr>
                <w:color w:val="000000"/>
                <w:sz w:val="18"/>
                <w:szCs w:val="18"/>
              </w:rPr>
              <w:t xml:space="preserve">parametricky lze ovlivnit zobrazované údaje a povolené činnosti tak, aby formulář přesně odpovídal potřebám jednotlivých rolí v dané situaci (příjem, průběh hospitalizace, propuštění, ambulantní ošetření). </w:t>
            </w:r>
          </w:p>
          <w:p w14:paraId="1ADA37EA" w14:textId="77777777" w:rsidR="00CA3DD5" w:rsidRPr="00CA3DD5" w:rsidRDefault="00CA3DD5" w:rsidP="00CA3DD5">
            <w:pPr>
              <w:numPr>
                <w:ilvl w:val="0"/>
                <w:numId w:val="42"/>
              </w:numPr>
              <w:ind w:left="356"/>
              <w:rPr>
                <w:color w:val="000000"/>
                <w:sz w:val="18"/>
                <w:szCs w:val="18"/>
              </w:rPr>
            </w:pPr>
            <w:r w:rsidRPr="00CA3DD5">
              <w:rPr>
                <w:color w:val="000000"/>
                <w:sz w:val="18"/>
                <w:szCs w:val="18"/>
              </w:rPr>
              <w:t>pro potřeby sociální sestry bude vytvořen formulář, kde jsou komplexně zobrazeny potřebné informace o pacientovi a jeho léčbě, přehled uschovaných dokladů a cenností, přehled finančních operací, přehled dokumentů pacienta</w:t>
            </w:r>
          </w:p>
          <w:p w14:paraId="409FD729" w14:textId="77777777" w:rsidR="00CA3DD5" w:rsidRPr="00CA3DD5" w:rsidRDefault="00CA3DD5" w:rsidP="00CA3DD5">
            <w:pPr>
              <w:numPr>
                <w:ilvl w:val="0"/>
                <w:numId w:val="42"/>
              </w:numPr>
              <w:ind w:left="356"/>
              <w:rPr>
                <w:color w:val="000000"/>
                <w:sz w:val="18"/>
                <w:szCs w:val="18"/>
              </w:rPr>
            </w:pPr>
            <w:r w:rsidRPr="00CA3DD5">
              <w:rPr>
                <w:color w:val="000000"/>
                <w:sz w:val="18"/>
                <w:szCs w:val="18"/>
              </w:rPr>
              <w:t>v systému lze nastavit hlídání lhůt a aktivovat systém upozorňování na procházející termíny.</w:t>
            </w:r>
          </w:p>
          <w:p w14:paraId="4F0E20DA" w14:textId="77777777" w:rsidR="00CA3DD5" w:rsidRPr="00CA3DD5" w:rsidRDefault="00CA3DD5" w:rsidP="00CA3DD5">
            <w:pPr>
              <w:numPr>
                <w:ilvl w:val="0"/>
                <w:numId w:val="42"/>
              </w:numPr>
              <w:ind w:left="356"/>
              <w:rPr>
                <w:color w:val="000000"/>
                <w:sz w:val="18"/>
                <w:szCs w:val="18"/>
              </w:rPr>
            </w:pPr>
            <w:r w:rsidRPr="00CA3DD5">
              <w:rPr>
                <w:color w:val="000000"/>
                <w:sz w:val="18"/>
                <w:szCs w:val="18"/>
              </w:rPr>
              <w:t>sociální sestra má možnost zaznamenávat informace o sociální situaci pacienta a vytvářet sociální souhrn.</w:t>
            </w:r>
          </w:p>
          <w:p w14:paraId="6C0F26AE" w14:textId="77777777" w:rsidR="00CA3DD5" w:rsidRPr="00CA3DD5" w:rsidRDefault="00CA3DD5" w:rsidP="00CA3DD5">
            <w:pPr>
              <w:numPr>
                <w:ilvl w:val="0"/>
                <w:numId w:val="42"/>
              </w:numPr>
              <w:ind w:left="356"/>
              <w:rPr>
                <w:color w:val="000000"/>
                <w:sz w:val="18"/>
                <w:szCs w:val="18"/>
              </w:rPr>
            </w:pPr>
            <w:r w:rsidRPr="00CA3DD5">
              <w:rPr>
                <w:color w:val="000000"/>
                <w:sz w:val="18"/>
                <w:szCs w:val="18"/>
              </w:rPr>
              <w:t>součástí modulu bude i komplexní funkce pro účtování finančních pohybů na účtech zdravotnického zařízení v souvislosti se správou soukromých peněz pacientů, včetně přehledu stavu účtů a generování uzávěrky jednotlivých účtů.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C4BD919" w14:textId="77777777" w:rsidR="00CA3DD5" w:rsidRPr="00CA3DD5" w:rsidRDefault="00CA3DD5" w:rsidP="00BD0F25">
            <w:pPr>
              <w:rPr>
                <w:color w:val="000000"/>
                <w:sz w:val="18"/>
                <w:szCs w:val="18"/>
              </w:rPr>
            </w:pPr>
          </w:p>
        </w:tc>
      </w:tr>
      <w:tr w:rsidR="00CA3DD5" w:rsidRPr="00CA3DD5" w14:paraId="10831F30" w14:textId="77777777" w:rsidTr="00D91CA0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14:paraId="0261E13E" w14:textId="77777777" w:rsidR="00CA3DD5" w:rsidRPr="00CA3DD5" w:rsidRDefault="00CA3DD5" w:rsidP="00BD0F2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3DD5">
              <w:rPr>
                <w:b/>
                <w:color w:val="000000"/>
                <w:sz w:val="18"/>
                <w:szCs w:val="18"/>
              </w:rPr>
              <w:t xml:space="preserve">Evidence na operačních sálech – podané léky, použité přístroje a jejich evidence </w:t>
            </w:r>
          </w:p>
          <w:p w14:paraId="000AAC2B" w14:textId="77777777" w:rsidR="00CA3DD5" w:rsidRPr="00CA3DD5" w:rsidRDefault="00CA3DD5" w:rsidP="00BD0F2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14:paraId="347B9A48" w14:textId="77777777" w:rsidR="00CA3DD5" w:rsidRPr="00CA3DD5" w:rsidRDefault="00CA3DD5" w:rsidP="00CA3DD5">
            <w:pPr>
              <w:numPr>
                <w:ilvl w:val="0"/>
                <w:numId w:val="42"/>
              </w:numPr>
              <w:ind w:left="356"/>
              <w:rPr>
                <w:color w:val="000000"/>
                <w:sz w:val="18"/>
                <w:szCs w:val="18"/>
              </w:rPr>
            </w:pPr>
            <w:r w:rsidRPr="00CA3DD5">
              <w:rPr>
                <w:color w:val="000000"/>
                <w:sz w:val="18"/>
                <w:szCs w:val="18"/>
              </w:rPr>
              <w:t xml:space="preserve">evidence mobilní aplikací, která poběží na tabletu, který bude mít integrovánu čtečku čárových kódů </w:t>
            </w:r>
          </w:p>
          <w:p w14:paraId="04DA9086" w14:textId="77777777" w:rsidR="00CA3DD5" w:rsidRPr="00CA3DD5" w:rsidRDefault="00CA3DD5" w:rsidP="00CA3DD5">
            <w:pPr>
              <w:numPr>
                <w:ilvl w:val="0"/>
                <w:numId w:val="42"/>
              </w:numPr>
              <w:ind w:left="356"/>
              <w:rPr>
                <w:color w:val="000000"/>
                <w:sz w:val="18"/>
                <w:szCs w:val="18"/>
              </w:rPr>
            </w:pPr>
            <w:r w:rsidRPr="00CA3DD5">
              <w:rPr>
                <w:color w:val="000000"/>
                <w:sz w:val="18"/>
                <w:szCs w:val="18"/>
              </w:rPr>
              <w:t>identifikace pacienta čtením čárového kódu např. na náramku</w:t>
            </w:r>
          </w:p>
          <w:p w14:paraId="4FE71B6A" w14:textId="77777777" w:rsidR="00CA3DD5" w:rsidRPr="00CA3DD5" w:rsidRDefault="00CA3DD5" w:rsidP="00CA3DD5">
            <w:pPr>
              <w:numPr>
                <w:ilvl w:val="0"/>
                <w:numId w:val="42"/>
              </w:numPr>
              <w:ind w:left="356"/>
              <w:rPr>
                <w:color w:val="000000"/>
                <w:sz w:val="18"/>
                <w:szCs w:val="18"/>
              </w:rPr>
            </w:pPr>
            <w:r w:rsidRPr="00CA3DD5">
              <w:rPr>
                <w:color w:val="000000"/>
                <w:sz w:val="18"/>
                <w:szCs w:val="18"/>
              </w:rPr>
              <w:t>volba příslušné funkce (léky, přístroje)</w:t>
            </w:r>
          </w:p>
          <w:p w14:paraId="70139293" w14:textId="77777777" w:rsidR="00CA3DD5" w:rsidRPr="00CA3DD5" w:rsidRDefault="00CA3DD5" w:rsidP="00CA3DD5">
            <w:pPr>
              <w:numPr>
                <w:ilvl w:val="0"/>
                <w:numId w:val="42"/>
              </w:numPr>
              <w:ind w:left="356"/>
              <w:rPr>
                <w:color w:val="000000"/>
                <w:sz w:val="18"/>
                <w:szCs w:val="18"/>
              </w:rPr>
            </w:pPr>
            <w:r w:rsidRPr="00CA3DD5">
              <w:rPr>
                <w:color w:val="000000"/>
                <w:sz w:val="18"/>
                <w:szCs w:val="18"/>
              </w:rPr>
              <w:t>načtení léků čárovým kódem</w:t>
            </w:r>
          </w:p>
          <w:p w14:paraId="39EB0A7D" w14:textId="77777777" w:rsidR="00CA3DD5" w:rsidRPr="00CA3DD5" w:rsidRDefault="00CA3DD5" w:rsidP="00CA3DD5">
            <w:pPr>
              <w:numPr>
                <w:ilvl w:val="0"/>
                <w:numId w:val="42"/>
              </w:numPr>
              <w:ind w:left="356"/>
              <w:rPr>
                <w:color w:val="000000"/>
                <w:sz w:val="18"/>
                <w:szCs w:val="18"/>
              </w:rPr>
            </w:pPr>
            <w:r w:rsidRPr="00CA3DD5">
              <w:rPr>
                <w:color w:val="000000"/>
                <w:sz w:val="18"/>
                <w:szCs w:val="18"/>
              </w:rPr>
              <w:t>načtení přístrojů čárovým kódem</w:t>
            </w:r>
          </w:p>
          <w:p w14:paraId="08FE2545" w14:textId="77777777" w:rsidR="00CA3DD5" w:rsidRPr="00CA3DD5" w:rsidRDefault="00CA3DD5" w:rsidP="00CA3DD5">
            <w:pPr>
              <w:numPr>
                <w:ilvl w:val="0"/>
                <w:numId w:val="42"/>
              </w:numPr>
              <w:ind w:left="356"/>
              <w:rPr>
                <w:color w:val="000000"/>
                <w:sz w:val="18"/>
                <w:szCs w:val="18"/>
              </w:rPr>
            </w:pPr>
            <w:r w:rsidRPr="00CA3DD5">
              <w:rPr>
                <w:color w:val="000000"/>
                <w:sz w:val="18"/>
                <w:szCs w:val="18"/>
              </w:rPr>
              <w:t>uložení evidovaných hodnot na OP sále do OP protokolu v KIS</w:t>
            </w:r>
          </w:p>
          <w:p w14:paraId="18E882F6" w14:textId="77777777" w:rsidR="00CA3DD5" w:rsidRPr="00CA3DD5" w:rsidRDefault="00CA3DD5" w:rsidP="00CA3DD5">
            <w:pPr>
              <w:numPr>
                <w:ilvl w:val="0"/>
                <w:numId w:val="42"/>
              </w:numPr>
              <w:ind w:left="356"/>
              <w:rPr>
                <w:color w:val="000000"/>
                <w:sz w:val="18"/>
                <w:szCs w:val="18"/>
              </w:rPr>
            </w:pPr>
            <w:r w:rsidRPr="00CA3DD5">
              <w:rPr>
                <w:color w:val="000000"/>
                <w:sz w:val="18"/>
                <w:szCs w:val="18"/>
              </w:rPr>
              <w:t>možnost editace takto evidovaných položek přímo v OP protokolu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2AF4E85E" w14:textId="77777777" w:rsidR="00CA3DD5" w:rsidRPr="00CA3DD5" w:rsidRDefault="00CA3DD5" w:rsidP="00BD0F25">
            <w:pPr>
              <w:rPr>
                <w:color w:val="000000"/>
                <w:sz w:val="18"/>
                <w:szCs w:val="18"/>
              </w:rPr>
            </w:pPr>
            <w:r w:rsidRPr="00CA3DD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A3DD5" w:rsidRPr="00CA3DD5" w14:paraId="04DF61BA" w14:textId="77777777" w:rsidTr="00D91CA0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14:paraId="11504164" w14:textId="77777777" w:rsidR="00CA3DD5" w:rsidRPr="00CA3DD5" w:rsidRDefault="00CA3DD5" w:rsidP="00BD0F2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3DD5">
              <w:rPr>
                <w:b/>
                <w:color w:val="000000"/>
                <w:sz w:val="18"/>
                <w:szCs w:val="18"/>
              </w:rPr>
              <w:t>Evidence času odběru materiálu u lůžka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14:paraId="4EE961B5" w14:textId="77777777" w:rsidR="00CA3DD5" w:rsidRPr="00CA3DD5" w:rsidRDefault="00CA3DD5" w:rsidP="00CA3DD5">
            <w:pPr>
              <w:numPr>
                <w:ilvl w:val="0"/>
                <w:numId w:val="42"/>
              </w:numPr>
              <w:ind w:left="356"/>
              <w:rPr>
                <w:color w:val="000000"/>
                <w:sz w:val="18"/>
                <w:szCs w:val="18"/>
              </w:rPr>
            </w:pPr>
            <w:r w:rsidRPr="00CA3DD5">
              <w:rPr>
                <w:color w:val="000000"/>
                <w:sz w:val="18"/>
                <w:szCs w:val="18"/>
              </w:rPr>
              <w:t>všechny potřebné funkce pro evidenci času odběru u lůžka pacienta:</w:t>
            </w:r>
          </w:p>
          <w:p w14:paraId="6A56486C" w14:textId="77777777" w:rsidR="00CA3DD5" w:rsidRPr="00CA3DD5" w:rsidRDefault="00CA3DD5" w:rsidP="00CA3DD5">
            <w:pPr>
              <w:numPr>
                <w:ilvl w:val="0"/>
                <w:numId w:val="42"/>
              </w:numPr>
              <w:ind w:left="356"/>
              <w:rPr>
                <w:color w:val="000000"/>
                <w:sz w:val="18"/>
                <w:szCs w:val="18"/>
              </w:rPr>
            </w:pPr>
            <w:r w:rsidRPr="00CA3DD5">
              <w:rPr>
                <w:color w:val="000000"/>
                <w:sz w:val="18"/>
                <w:szCs w:val="18"/>
              </w:rPr>
              <w:t>načtení pacienta v mobilní aplikaci čtečkou čárových kódu z náramku pacienta</w:t>
            </w:r>
          </w:p>
          <w:p w14:paraId="0B25581D" w14:textId="77777777" w:rsidR="00CA3DD5" w:rsidRPr="00CA3DD5" w:rsidRDefault="00CA3DD5" w:rsidP="00CA3DD5">
            <w:pPr>
              <w:numPr>
                <w:ilvl w:val="0"/>
                <w:numId w:val="42"/>
              </w:numPr>
              <w:ind w:left="356"/>
              <w:rPr>
                <w:color w:val="000000"/>
                <w:sz w:val="18"/>
                <w:szCs w:val="18"/>
              </w:rPr>
            </w:pPr>
            <w:r w:rsidRPr="00CA3DD5">
              <w:rPr>
                <w:color w:val="000000"/>
                <w:sz w:val="18"/>
                <w:szCs w:val="18"/>
              </w:rPr>
              <w:t>zobrazení ordinovaných žádanek na laboratorní vyšetření</w:t>
            </w:r>
          </w:p>
          <w:p w14:paraId="32B21432" w14:textId="77777777" w:rsidR="00CA3DD5" w:rsidRPr="00CA3DD5" w:rsidRDefault="00CA3DD5" w:rsidP="00CA3DD5">
            <w:pPr>
              <w:numPr>
                <w:ilvl w:val="0"/>
                <w:numId w:val="42"/>
              </w:numPr>
              <w:ind w:left="356"/>
              <w:rPr>
                <w:color w:val="000000"/>
                <w:sz w:val="18"/>
                <w:szCs w:val="18"/>
              </w:rPr>
            </w:pPr>
            <w:r w:rsidRPr="00CA3DD5">
              <w:rPr>
                <w:color w:val="000000"/>
                <w:sz w:val="18"/>
                <w:szCs w:val="18"/>
              </w:rPr>
              <w:t>možnost jednoduše zaznamenat aktuální čas odběru</w:t>
            </w:r>
          </w:p>
          <w:p w14:paraId="74BD9CD3" w14:textId="77777777" w:rsidR="00CA3DD5" w:rsidRPr="00CA3DD5" w:rsidRDefault="00CA3DD5" w:rsidP="00CA3DD5">
            <w:pPr>
              <w:numPr>
                <w:ilvl w:val="0"/>
                <w:numId w:val="42"/>
              </w:numPr>
              <w:ind w:left="356"/>
              <w:rPr>
                <w:color w:val="000000"/>
                <w:sz w:val="18"/>
                <w:szCs w:val="18"/>
              </w:rPr>
            </w:pPr>
            <w:r w:rsidRPr="00CA3DD5">
              <w:rPr>
                <w:color w:val="000000"/>
                <w:sz w:val="18"/>
                <w:szCs w:val="18"/>
              </w:rPr>
              <w:t>na základě evidence času odběru se žádanka dostane do stavu odeslání do laboratoře</w:t>
            </w:r>
          </w:p>
          <w:p w14:paraId="2936429D" w14:textId="77777777" w:rsidR="00CA3DD5" w:rsidRPr="00CA3DD5" w:rsidRDefault="00CA3DD5" w:rsidP="00CA3DD5">
            <w:pPr>
              <w:numPr>
                <w:ilvl w:val="0"/>
                <w:numId w:val="42"/>
              </w:numPr>
              <w:ind w:left="356"/>
              <w:rPr>
                <w:color w:val="000000"/>
                <w:sz w:val="18"/>
                <w:szCs w:val="18"/>
              </w:rPr>
            </w:pPr>
            <w:r w:rsidRPr="00CA3DD5">
              <w:rPr>
                <w:color w:val="000000"/>
                <w:sz w:val="18"/>
                <w:szCs w:val="18"/>
              </w:rPr>
              <w:t>stavy jednotlivých žádanek budou na první pohled zřejmé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21A65389" w14:textId="77777777" w:rsidR="00CA3DD5" w:rsidRPr="00CA3DD5" w:rsidRDefault="00CA3DD5" w:rsidP="00BD0F25">
            <w:pPr>
              <w:rPr>
                <w:color w:val="000000"/>
                <w:sz w:val="18"/>
                <w:szCs w:val="18"/>
              </w:rPr>
            </w:pPr>
            <w:r w:rsidRPr="00CA3DD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A3DD5" w:rsidRPr="00CA3DD5" w14:paraId="17C96D77" w14:textId="77777777" w:rsidTr="00D91CA0">
        <w:trPr>
          <w:trHeight w:val="20"/>
        </w:trPr>
        <w:tc>
          <w:tcPr>
            <w:tcW w:w="1565" w:type="dxa"/>
            <w:shd w:val="clear" w:color="auto" w:fill="auto"/>
            <w:vAlign w:val="center"/>
            <w:hideMark/>
          </w:tcPr>
          <w:p w14:paraId="08B4BD78" w14:textId="77777777" w:rsidR="00CA3DD5" w:rsidRPr="00CA3DD5" w:rsidRDefault="00CA3DD5" w:rsidP="00BD0F2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3DD5">
              <w:rPr>
                <w:b/>
                <w:color w:val="000000"/>
                <w:sz w:val="18"/>
                <w:szCs w:val="18"/>
              </w:rPr>
              <w:t>Grafické rozmístění pacientů na lůžkách pro zpřehlednění práce na sesterně</w:t>
            </w:r>
          </w:p>
          <w:p w14:paraId="18D54E1B" w14:textId="77777777" w:rsidR="00CA3DD5" w:rsidRPr="00CA3DD5" w:rsidRDefault="00CA3DD5" w:rsidP="00BD0F2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14:paraId="4A222D69" w14:textId="77777777" w:rsidR="00CA3DD5" w:rsidRPr="00CA3DD5" w:rsidRDefault="00CA3DD5" w:rsidP="00CA3DD5">
            <w:pPr>
              <w:numPr>
                <w:ilvl w:val="0"/>
                <w:numId w:val="42"/>
              </w:numPr>
              <w:ind w:left="356"/>
              <w:rPr>
                <w:color w:val="000000"/>
                <w:sz w:val="18"/>
                <w:szCs w:val="18"/>
              </w:rPr>
            </w:pPr>
            <w:r w:rsidRPr="00CA3DD5">
              <w:rPr>
                <w:color w:val="000000"/>
                <w:sz w:val="18"/>
                <w:szCs w:val="18"/>
              </w:rPr>
              <w:t>grafické zobrazení pacientů ležících na jednotlivých pokojích stanice</w:t>
            </w:r>
          </w:p>
          <w:p w14:paraId="1C34F98D" w14:textId="77777777" w:rsidR="00CA3DD5" w:rsidRPr="00CA3DD5" w:rsidRDefault="00CA3DD5" w:rsidP="00CA3DD5">
            <w:pPr>
              <w:numPr>
                <w:ilvl w:val="0"/>
                <w:numId w:val="42"/>
              </w:numPr>
              <w:ind w:left="356"/>
              <w:rPr>
                <w:color w:val="000000"/>
                <w:sz w:val="18"/>
                <w:szCs w:val="18"/>
              </w:rPr>
            </w:pPr>
            <w:r w:rsidRPr="00CA3DD5">
              <w:rPr>
                <w:color w:val="000000"/>
                <w:sz w:val="18"/>
                <w:szCs w:val="18"/>
              </w:rPr>
              <w:t>důležitá je přehlednost</w:t>
            </w:r>
          </w:p>
          <w:p w14:paraId="375658FC" w14:textId="77777777" w:rsidR="00CA3DD5" w:rsidRPr="00CA3DD5" w:rsidRDefault="00CA3DD5" w:rsidP="00CA3DD5">
            <w:pPr>
              <w:numPr>
                <w:ilvl w:val="0"/>
                <w:numId w:val="42"/>
              </w:numPr>
              <w:ind w:left="356"/>
              <w:rPr>
                <w:color w:val="000000"/>
                <w:sz w:val="18"/>
                <w:szCs w:val="18"/>
              </w:rPr>
            </w:pPr>
            <w:r w:rsidRPr="00CA3DD5">
              <w:rPr>
                <w:color w:val="000000"/>
                <w:sz w:val="18"/>
                <w:szCs w:val="18"/>
              </w:rPr>
              <w:t>u pacienta budou zobrazeny další důležité údaje (např. alergie, pacient imobilní, hluchý, nevidomý apod.)</w:t>
            </w:r>
          </w:p>
          <w:p w14:paraId="06A08F52" w14:textId="77777777" w:rsidR="00CA3DD5" w:rsidRPr="00CA3DD5" w:rsidRDefault="00CA3DD5" w:rsidP="00CA3DD5">
            <w:pPr>
              <w:numPr>
                <w:ilvl w:val="0"/>
                <w:numId w:val="42"/>
              </w:numPr>
              <w:ind w:left="356"/>
              <w:rPr>
                <w:color w:val="000000"/>
                <w:sz w:val="18"/>
                <w:szCs w:val="18"/>
              </w:rPr>
            </w:pPr>
            <w:r w:rsidRPr="00CA3DD5">
              <w:rPr>
                <w:color w:val="000000"/>
                <w:sz w:val="18"/>
                <w:szCs w:val="18"/>
              </w:rPr>
              <w:t>aktualizace seznamu bude probíhat v intervalu, který bude nastavitelný konfiguračně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58A6F31C" w14:textId="77777777" w:rsidR="00CA3DD5" w:rsidRPr="00CA3DD5" w:rsidRDefault="00CA3DD5" w:rsidP="00BD0F25">
            <w:pPr>
              <w:rPr>
                <w:color w:val="000000"/>
                <w:sz w:val="18"/>
                <w:szCs w:val="18"/>
              </w:rPr>
            </w:pPr>
            <w:r w:rsidRPr="00CA3DD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A3DD5" w:rsidRPr="00CA3DD5" w14:paraId="433F30D7" w14:textId="77777777" w:rsidTr="00D91CA0">
        <w:trPr>
          <w:trHeight w:val="20"/>
        </w:trPr>
        <w:tc>
          <w:tcPr>
            <w:tcW w:w="1565" w:type="dxa"/>
            <w:shd w:val="clear" w:color="auto" w:fill="auto"/>
            <w:vAlign w:val="center"/>
          </w:tcPr>
          <w:p w14:paraId="25791E1D" w14:textId="77777777" w:rsidR="00CA3DD5" w:rsidRPr="00CA3DD5" w:rsidRDefault="00CA3DD5" w:rsidP="00BD0F2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3DD5">
              <w:rPr>
                <w:b/>
                <w:color w:val="000000"/>
                <w:sz w:val="18"/>
                <w:szCs w:val="18"/>
              </w:rPr>
              <w:t xml:space="preserve">Podpora řízení dokumentace a externí kontroly </w:t>
            </w:r>
            <w:r w:rsidRPr="00CA3DD5">
              <w:rPr>
                <w:b/>
                <w:color w:val="000000"/>
                <w:sz w:val="18"/>
                <w:szCs w:val="18"/>
              </w:rPr>
              <w:lastRenderedPageBreak/>
              <w:t>kvality na podporu práce v laboratorním komplementu, který je zdrojem dat pro JIP a ARO pracoviště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284F4A2" w14:textId="77777777" w:rsidR="00CA3DD5" w:rsidRPr="00CA3DD5" w:rsidRDefault="00CA3DD5" w:rsidP="00CA3DD5">
            <w:pPr>
              <w:numPr>
                <w:ilvl w:val="0"/>
                <w:numId w:val="42"/>
              </w:numPr>
              <w:ind w:left="356"/>
              <w:rPr>
                <w:color w:val="000000"/>
                <w:sz w:val="18"/>
                <w:szCs w:val="18"/>
              </w:rPr>
            </w:pPr>
            <w:r w:rsidRPr="00CA3DD5">
              <w:rPr>
                <w:color w:val="000000"/>
                <w:sz w:val="18"/>
                <w:szCs w:val="18"/>
              </w:rPr>
              <w:lastRenderedPageBreak/>
              <w:t>integrace modulu do prostředí KIS</w:t>
            </w:r>
          </w:p>
          <w:p w14:paraId="31A9CA3D" w14:textId="77777777" w:rsidR="00CA3DD5" w:rsidRPr="00CA3DD5" w:rsidRDefault="00CA3DD5" w:rsidP="00CA3DD5">
            <w:pPr>
              <w:numPr>
                <w:ilvl w:val="0"/>
                <w:numId w:val="42"/>
              </w:numPr>
              <w:ind w:left="356"/>
              <w:rPr>
                <w:color w:val="000000"/>
                <w:sz w:val="18"/>
                <w:szCs w:val="18"/>
              </w:rPr>
            </w:pPr>
            <w:r w:rsidRPr="00CA3DD5">
              <w:rPr>
                <w:color w:val="000000"/>
                <w:sz w:val="18"/>
                <w:szCs w:val="18"/>
              </w:rPr>
              <w:t>dokumenty lze otevírat přímo v oknech systému,</w:t>
            </w:r>
          </w:p>
          <w:p w14:paraId="59C04267" w14:textId="77777777" w:rsidR="00CA3DD5" w:rsidRPr="00CA3DD5" w:rsidRDefault="00CA3DD5" w:rsidP="00CA3DD5">
            <w:pPr>
              <w:numPr>
                <w:ilvl w:val="0"/>
                <w:numId w:val="42"/>
              </w:numPr>
              <w:ind w:left="356"/>
              <w:rPr>
                <w:color w:val="000000"/>
                <w:sz w:val="18"/>
                <w:szCs w:val="18"/>
              </w:rPr>
            </w:pPr>
            <w:r w:rsidRPr="00CA3DD5">
              <w:rPr>
                <w:color w:val="000000"/>
                <w:sz w:val="18"/>
                <w:szCs w:val="18"/>
              </w:rPr>
              <w:lastRenderedPageBreak/>
              <w:t>nebude nutnost otevřeného prohlížeče a přepínání mezi dvěma okny</w:t>
            </w:r>
          </w:p>
          <w:p w14:paraId="3FC044C2" w14:textId="77777777" w:rsidR="00CA3DD5" w:rsidRPr="00CA3DD5" w:rsidRDefault="00CA3DD5" w:rsidP="00CA3DD5">
            <w:pPr>
              <w:numPr>
                <w:ilvl w:val="0"/>
                <w:numId w:val="42"/>
              </w:numPr>
              <w:ind w:left="356"/>
              <w:rPr>
                <w:color w:val="000000"/>
                <w:sz w:val="18"/>
                <w:szCs w:val="18"/>
              </w:rPr>
            </w:pPr>
            <w:r w:rsidRPr="00CA3DD5">
              <w:rPr>
                <w:color w:val="000000"/>
                <w:sz w:val="18"/>
                <w:szCs w:val="18"/>
              </w:rPr>
              <w:t xml:space="preserve">synchronizace entit z FONS </w:t>
            </w:r>
            <w:proofErr w:type="spellStart"/>
            <w:r w:rsidRPr="00CA3DD5">
              <w:rPr>
                <w:color w:val="000000"/>
                <w:sz w:val="18"/>
                <w:szCs w:val="18"/>
              </w:rPr>
              <w:t>Openlims</w:t>
            </w:r>
            <w:proofErr w:type="spellEnd"/>
            <w:r w:rsidRPr="00CA3DD5">
              <w:rPr>
                <w:color w:val="000000"/>
                <w:sz w:val="18"/>
                <w:szCs w:val="18"/>
              </w:rPr>
              <w:t xml:space="preserve"> přímo do Řízené dokumentace. Může se jednat o metody, analyzátory nebo pracoviště.</w:t>
            </w:r>
          </w:p>
          <w:p w14:paraId="4E1A8A10" w14:textId="77777777" w:rsidR="00CA3DD5" w:rsidRPr="00CA3DD5" w:rsidRDefault="00CA3DD5" w:rsidP="00CA3DD5">
            <w:pPr>
              <w:numPr>
                <w:ilvl w:val="0"/>
                <w:numId w:val="42"/>
              </w:numPr>
              <w:ind w:left="356"/>
              <w:rPr>
                <w:color w:val="000000"/>
                <w:sz w:val="18"/>
                <w:szCs w:val="18"/>
              </w:rPr>
            </w:pPr>
            <w:r w:rsidRPr="00CA3DD5">
              <w:rPr>
                <w:color w:val="000000"/>
                <w:sz w:val="18"/>
                <w:szCs w:val="18"/>
              </w:rPr>
              <w:t xml:space="preserve">řízená dokumentace bude synchronizovat uživatele, takže není nutné zabývat se zakládáním nových uživatelských účtů. </w:t>
            </w:r>
          </w:p>
          <w:p w14:paraId="6B2F5B81" w14:textId="77777777" w:rsidR="00CA3DD5" w:rsidRPr="00CA3DD5" w:rsidRDefault="00CA3DD5" w:rsidP="00CA3DD5">
            <w:pPr>
              <w:numPr>
                <w:ilvl w:val="0"/>
                <w:numId w:val="42"/>
              </w:numPr>
              <w:ind w:left="356"/>
              <w:rPr>
                <w:color w:val="000000"/>
                <w:sz w:val="18"/>
                <w:szCs w:val="18"/>
              </w:rPr>
            </w:pPr>
            <w:r w:rsidRPr="00CA3DD5">
              <w:rPr>
                <w:color w:val="000000"/>
                <w:sz w:val="18"/>
                <w:szCs w:val="18"/>
              </w:rPr>
              <w:t>přímo v systému je možné zobrazovat dokumenty týkající se konkrétní metody, analyzátoru či skladové karty.</w:t>
            </w:r>
          </w:p>
          <w:p w14:paraId="12D65FF3" w14:textId="77777777" w:rsidR="00CA3DD5" w:rsidRPr="00CA3DD5" w:rsidRDefault="00CA3DD5" w:rsidP="00CA3DD5">
            <w:pPr>
              <w:numPr>
                <w:ilvl w:val="0"/>
                <w:numId w:val="42"/>
              </w:numPr>
              <w:ind w:left="356"/>
              <w:rPr>
                <w:color w:val="000000"/>
                <w:sz w:val="18"/>
                <w:szCs w:val="18"/>
              </w:rPr>
            </w:pPr>
            <w:r w:rsidRPr="00CA3DD5">
              <w:rPr>
                <w:color w:val="000000"/>
                <w:sz w:val="18"/>
                <w:szCs w:val="18"/>
              </w:rPr>
              <w:t xml:space="preserve">možnost přiřazovat dokumenty k různým provozním celkům laboratoře nebo celé laboratoři. </w:t>
            </w:r>
          </w:p>
          <w:p w14:paraId="452B98F6" w14:textId="77777777" w:rsidR="00CA3DD5" w:rsidRPr="00CA3DD5" w:rsidRDefault="00CA3DD5" w:rsidP="00CA3DD5">
            <w:pPr>
              <w:numPr>
                <w:ilvl w:val="0"/>
                <w:numId w:val="42"/>
              </w:numPr>
              <w:ind w:left="356"/>
              <w:rPr>
                <w:color w:val="000000"/>
                <w:sz w:val="18"/>
                <w:szCs w:val="18"/>
              </w:rPr>
            </w:pPr>
            <w:r w:rsidRPr="00CA3DD5">
              <w:rPr>
                <w:color w:val="000000"/>
                <w:sz w:val="18"/>
                <w:szCs w:val="18"/>
              </w:rPr>
              <w:t xml:space="preserve">pro snazší a rychlejší přístup k dokumentaci je možné otevírat řízené dokumenty přímo ze </w:t>
            </w:r>
            <w:proofErr w:type="spellStart"/>
            <w:r w:rsidRPr="00CA3DD5">
              <w:rPr>
                <w:color w:val="000000"/>
                <w:sz w:val="18"/>
                <w:szCs w:val="18"/>
              </w:rPr>
              <w:t>žádankového</w:t>
            </w:r>
            <w:proofErr w:type="spellEnd"/>
            <w:r w:rsidRPr="00CA3DD5">
              <w:rPr>
                <w:color w:val="000000"/>
                <w:sz w:val="18"/>
                <w:szCs w:val="18"/>
              </w:rPr>
              <w:t xml:space="preserve"> formuláře, kumulativního výsledkového nálezu pacienta nebo z přehledu výsledků po metodách</w:t>
            </w:r>
          </w:p>
          <w:p w14:paraId="3497EB3C" w14:textId="77777777" w:rsidR="00CA3DD5" w:rsidRPr="00CA3DD5" w:rsidRDefault="00CA3DD5" w:rsidP="00CA3DD5">
            <w:pPr>
              <w:numPr>
                <w:ilvl w:val="0"/>
                <w:numId w:val="42"/>
              </w:numPr>
              <w:ind w:left="356"/>
              <w:rPr>
                <w:color w:val="000000"/>
                <w:sz w:val="18"/>
                <w:szCs w:val="18"/>
              </w:rPr>
            </w:pPr>
            <w:r w:rsidRPr="00CA3DD5">
              <w:rPr>
                <w:color w:val="000000"/>
                <w:sz w:val="18"/>
                <w:szCs w:val="18"/>
              </w:rPr>
              <w:t>zavedení dodavatele materiálů Externí kontroly kvality do číselníku dodavatelů</w:t>
            </w:r>
          </w:p>
          <w:p w14:paraId="43283CC8" w14:textId="77777777" w:rsidR="00CA3DD5" w:rsidRPr="00CA3DD5" w:rsidRDefault="00CA3DD5" w:rsidP="00CA3DD5">
            <w:pPr>
              <w:numPr>
                <w:ilvl w:val="0"/>
                <w:numId w:val="42"/>
              </w:numPr>
              <w:ind w:left="356"/>
              <w:rPr>
                <w:color w:val="000000"/>
                <w:sz w:val="18"/>
                <w:szCs w:val="18"/>
              </w:rPr>
            </w:pPr>
            <w:r w:rsidRPr="00CA3DD5">
              <w:rPr>
                <w:color w:val="000000"/>
                <w:sz w:val="18"/>
                <w:szCs w:val="18"/>
              </w:rPr>
              <w:t>zavedení kontrolního materiálu</w:t>
            </w:r>
          </w:p>
          <w:p w14:paraId="79B09247" w14:textId="77777777" w:rsidR="00CA3DD5" w:rsidRPr="00CA3DD5" w:rsidRDefault="00CA3DD5" w:rsidP="00CA3DD5">
            <w:pPr>
              <w:numPr>
                <w:ilvl w:val="0"/>
                <w:numId w:val="42"/>
              </w:numPr>
              <w:ind w:left="356"/>
              <w:rPr>
                <w:color w:val="000000"/>
                <w:sz w:val="18"/>
                <w:szCs w:val="18"/>
              </w:rPr>
            </w:pPr>
            <w:r w:rsidRPr="00CA3DD5">
              <w:rPr>
                <w:color w:val="000000"/>
                <w:sz w:val="18"/>
                <w:szCs w:val="18"/>
              </w:rPr>
              <w:t>evidence stavu pro časové období</w:t>
            </w:r>
          </w:p>
          <w:p w14:paraId="05E8B4E4" w14:textId="77777777" w:rsidR="00CA3DD5" w:rsidRPr="00CA3DD5" w:rsidRDefault="00CA3DD5" w:rsidP="00CA3DD5">
            <w:pPr>
              <w:numPr>
                <w:ilvl w:val="0"/>
                <w:numId w:val="42"/>
              </w:numPr>
              <w:ind w:left="356"/>
              <w:rPr>
                <w:color w:val="000000"/>
                <w:sz w:val="18"/>
                <w:szCs w:val="18"/>
              </w:rPr>
            </w:pPr>
            <w:r w:rsidRPr="00CA3DD5">
              <w:rPr>
                <w:color w:val="000000"/>
                <w:sz w:val="18"/>
                <w:szCs w:val="18"/>
              </w:rPr>
              <w:t>požadavek na statistiku s možností exportu do Excelu</w:t>
            </w:r>
          </w:p>
          <w:p w14:paraId="4B70557C" w14:textId="77777777" w:rsidR="00CA3DD5" w:rsidRPr="00CA3DD5" w:rsidRDefault="00CA3DD5" w:rsidP="00CA3DD5">
            <w:pPr>
              <w:numPr>
                <w:ilvl w:val="0"/>
                <w:numId w:val="42"/>
              </w:numPr>
              <w:ind w:left="356"/>
              <w:rPr>
                <w:color w:val="000000"/>
                <w:sz w:val="18"/>
                <w:szCs w:val="18"/>
              </w:rPr>
            </w:pPr>
            <w:r w:rsidRPr="00CA3DD5">
              <w:rPr>
                <w:color w:val="000000"/>
                <w:sz w:val="18"/>
                <w:szCs w:val="18"/>
              </w:rPr>
              <w:t>možnost prohlížet i na úrovni jednotlivých metod</w:t>
            </w:r>
          </w:p>
          <w:p w14:paraId="2F8C5AE7" w14:textId="77777777" w:rsidR="00CA3DD5" w:rsidRPr="00CA3DD5" w:rsidRDefault="00CA3DD5" w:rsidP="00CA3DD5">
            <w:pPr>
              <w:numPr>
                <w:ilvl w:val="0"/>
                <w:numId w:val="42"/>
              </w:numPr>
              <w:ind w:left="356"/>
              <w:rPr>
                <w:color w:val="000000"/>
                <w:sz w:val="18"/>
                <w:szCs w:val="18"/>
              </w:rPr>
            </w:pPr>
            <w:r w:rsidRPr="00CA3DD5">
              <w:rPr>
                <w:color w:val="000000"/>
                <w:sz w:val="18"/>
                <w:szCs w:val="18"/>
              </w:rPr>
              <w:t>označení aktivních záznamů</w:t>
            </w:r>
          </w:p>
          <w:p w14:paraId="36881620" w14:textId="77777777" w:rsidR="00CA3DD5" w:rsidRPr="00CA3DD5" w:rsidRDefault="00CA3DD5" w:rsidP="00CA3DD5">
            <w:pPr>
              <w:numPr>
                <w:ilvl w:val="0"/>
                <w:numId w:val="42"/>
              </w:numPr>
              <w:ind w:left="356"/>
              <w:rPr>
                <w:color w:val="000000"/>
                <w:sz w:val="18"/>
                <w:szCs w:val="18"/>
              </w:rPr>
            </w:pPr>
            <w:r w:rsidRPr="00CA3DD5">
              <w:rPr>
                <w:color w:val="000000"/>
                <w:sz w:val="18"/>
                <w:szCs w:val="18"/>
              </w:rPr>
              <w:t>vytvořit lokální tiskovou předlohu typu "Výsledkový list - </w:t>
            </w:r>
            <w:proofErr w:type="spellStart"/>
            <w:r w:rsidRPr="00CA3DD5">
              <w:rPr>
                <w:color w:val="000000"/>
                <w:sz w:val="18"/>
                <w:szCs w:val="18"/>
              </w:rPr>
              <w:t>ext</w:t>
            </w:r>
            <w:proofErr w:type="spellEnd"/>
            <w:r w:rsidRPr="00CA3DD5">
              <w:rPr>
                <w:color w:val="000000"/>
                <w:sz w:val="18"/>
                <w:szCs w:val="18"/>
              </w:rPr>
              <w:t>. hodnocení kvality" s požadovaným obsahem (organizace, EHK, šarže, platnosti, seznam metod)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DC5AB09" w14:textId="77777777" w:rsidR="00CA3DD5" w:rsidRPr="00CA3DD5" w:rsidRDefault="00CA3DD5" w:rsidP="00BD0F25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6A418743" w14:textId="77777777" w:rsidR="00CA3DD5" w:rsidRPr="00CA3DD5" w:rsidRDefault="00CA3DD5" w:rsidP="00CA3DD5">
      <w:pPr>
        <w:pStyle w:val="Odstavecseseznamem"/>
        <w:ind w:left="0"/>
        <w:jc w:val="both"/>
        <w:rPr>
          <w:sz w:val="18"/>
          <w:szCs w:val="18"/>
        </w:rPr>
      </w:pPr>
    </w:p>
    <w:p w14:paraId="4011A996" w14:textId="77777777" w:rsidR="00CA3DD5" w:rsidRPr="00CA3DD5" w:rsidRDefault="00CA3DD5" w:rsidP="00CA3DD5">
      <w:pPr>
        <w:tabs>
          <w:tab w:val="left" w:pos="284"/>
        </w:tabs>
        <w:spacing w:line="240" w:lineRule="atLeast"/>
        <w:ind w:left="644"/>
        <w:jc w:val="both"/>
        <w:rPr>
          <w:sz w:val="18"/>
          <w:szCs w:val="18"/>
        </w:rPr>
      </w:pPr>
    </w:p>
    <w:sectPr w:rsidR="00CA3DD5" w:rsidRPr="00CA3DD5" w:rsidSect="005C3CD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69804" w14:textId="77777777" w:rsidR="0045246F" w:rsidRDefault="0045246F" w:rsidP="009B0C36">
      <w:r>
        <w:separator/>
      </w:r>
    </w:p>
  </w:endnote>
  <w:endnote w:type="continuationSeparator" w:id="0">
    <w:p w14:paraId="4B4248E0" w14:textId="77777777" w:rsidR="0045246F" w:rsidRDefault="0045246F" w:rsidP="009B0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83371"/>
      <w:docPartObj>
        <w:docPartGallery w:val="Page Numbers (Bottom of Page)"/>
        <w:docPartUnique/>
      </w:docPartObj>
    </w:sdtPr>
    <w:sdtEndPr/>
    <w:sdtContent>
      <w:sdt>
        <w:sdtPr>
          <w:id w:val="37899295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723267082"/>
              <w:docPartObj>
                <w:docPartGallery w:val="Page Numbers (Top of Page)"/>
                <w:docPartUnique/>
              </w:docPartObj>
            </w:sdtPr>
            <w:sdtEndPr>
              <w:rPr>
                <w:sz w:val="16"/>
                <w:szCs w:val="16"/>
              </w:rPr>
            </w:sdtEndPr>
            <w:sdtContent>
              <w:p w14:paraId="45BDC28D" w14:textId="0B141BB3" w:rsidR="003A64A2" w:rsidRDefault="0045246F" w:rsidP="003A64A2">
                <w:pPr>
                  <w:pStyle w:val="Zpat"/>
                </w:pPr>
                <w:r>
                  <w:pict w14:anchorId="10A142DB">
                    <v:rect id="_x0000_i1026" style="width:0;height:1.5pt" o:hralign="center" o:hrstd="t" o:hr="t" fillcolor="#a0a0a0" stroked="f"/>
                  </w:pict>
                </w:r>
              </w:p>
              <w:p w14:paraId="1BDD7510" w14:textId="6EA3E860" w:rsidR="003A64A2" w:rsidRPr="00BD0E8D" w:rsidRDefault="003A64A2" w:rsidP="003A64A2">
                <w:pPr>
                  <w:pStyle w:val="Zpat"/>
                  <w:jc w:val="center"/>
                  <w:rPr>
                    <w:b/>
                    <w:bCs/>
                    <w:sz w:val="16"/>
                    <w:szCs w:val="16"/>
                  </w:rPr>
                </w:pPr>
                <w:r w:rsidRPr="00BD0E8D">
                  <w:rPr>
                    <w:sz w:val="16"/>
                    <w:szCs w:val="16"/>
                  </w:rPr>
                  <w:t xml:space="preserve">Stránka </w:t>
                </w:r>
                <w:r w:rsidRPr="00BD0E8D">
                  <w:rPr>
                    <w:b/>
                    <w:bCs/>
                    <w:sz w:val="16"/>
                    <w:szCs w:val="16"/>
                  </w:rPr>
                  <w:fldChar w:fldCharType="begin"/>
                </w:r>
                <w:r w:rsidRPr="00BD0E8D">
                  <w:rPr>
                    <w:b/>
                    <w:bCs/>
                    <w:sz w:val="16"/>
                    <w:szCs w:val="16"/>
                  </w:rPr>
                  <w:instrText>PAGE</w:instrText>
                </w:r>
                <w:r w:rsidRPr="00BD0E8D">
                  <w:rPr>
                    <w:b/>
                    <w:bCs/>
                    <w:sz w:val="16"/>
                    <w:szCs w:val="16"/>
                  </w:rPr>
                  <w:fldChar w:fldCharType="separate"/>
                </w:r>
                <w:r w:rsidR="00D91CA0">
                  <w:rPr>
                    <w:b/>
                    <w:bCs/>
                    <w:noProof/>
                    <w:sz w:val="16"/>
                    <w:szCs w:val="16"/>
                  </w:rPr>
                  <w:t>5</w:t>
                </w:r>
                <w:r w:rsidRPr="00BD0E8D">
                  <w:rPr>
                    <w:b/>
                    <w:bCs/>
                    <w:sz w:val="16"/>
                    <w:szCs w:val="16"/>
                  </w:rPr>
                  <w:fldChar w:fldCharType="end"/>
                </w:r>
                <w:r w:rsidRPr="00BD0E8D">
                  <w:rPr>
                    <w:sz w:val="16"/>
                    <w:szCs w:val="16"/>
                  </w:rPr>
                  <w:t xml:space="preserve"> z </w:t>
                </w:r>
                <w:r w:rsidRPr="00BD0E8D">
                  <w:rPr>
                    <w:b/>
                    <w:bCs/>
                    <w:sz w:val="16"/>
                    <w:szCs w:val="16"/>
                  </w:rPr>
                  <w:fldChar w:fldCharType="begin"/>
                </w:r>
                <w:r w:rsidRPr="00BD0E8D">
                  <w:rPr>
                    <w:b/>
                    <w:bCs/>
                    <w:sz w:val="16"/>
                    <w:szCs w:val="16"/>
                  </w:rPr>
                  <w:instrText>NUMPAGES</w:instrText>
                </w:r>
                <w:r w:rsidRPr="00BD0E8D">
                  <w:rPr>
                    <w:b/>
                    <w:bCs/>
                    <w:sz w:val="16"/>
                    <w:szCs w:val="16"/>
                  </w:rPr>
                  <w:fldChar w:fldCharType="separate"/>
                </w:r>
                <w:r w:rsidR="00D91CA0">
                  <w:rPr>
                    <w:b/>
                    <w:bCs/>
                    <w:noProof/>
                    <w:sz w:val="16"/>
                    <w:szCs w:val="16"/>
                  </w:rPr>
                  <w:t>5</w:t>
                </w:r>
                <w:r w:rsidRPr="00BD0E8D">
                  <w:rPr>
                    <w:b/>
                    <w:bCs/>
                    <w:sz w:val="16"/>
                    <w:szCs w:val="16"/>
                  </w:rPr>
                  <w:fldChar w:fldCharType="end"/>
                </w:r>
              </w:p>
              <w:p w14:paraId="29B614A3" w14:textId="7D04FE67" w:rsidR="0055210D" w:rsidRPr="00EC5E33" w:rsidRDefault="005D7238" w:rsidP="002010FB">
                <w:pPr>
                  <w:pStyle w:val="Zpat"/>
                  <w:jc w:val="center"/>
                  <w:rPr>
                    <w:sz w:val="16"/>
                    <w:szCs w:val="16"/>
                  </w:rPr>
                </w:pPr>
                <w:r w:rsidRPr="00C34D65">
                  <w:rPr>
                    <w:sz w:val="16"/>
                    <w:szCs w:val="16"/>
                  </w:rPr>
                  <w:t>KRN/FMP/202</w:t>
                </w:r>
                <w:r w:rsidR="002010FB">
                  <w:rPr>
                    <w:sz w:val="16"/>
                    <w:szCs w:val="16"/>
                  </w:rPr>
                  <w:t>3</w:t>
                </w:r>
                <w:r w:rsidRPr="002010FB">
                  <w:rPr>
                    <w:sz w:val="16"/>
                    <w:szCs w:val="16"/>
                  </w:rPr>
                  <w:t>/0</w:t>
                </w:r>
                <w:r w:rsidR="002010FB" w:rsidRPr="002010FB">
                  <w:rPr>
                    <w:sz w:val="16"/>
                    <w:szCs w:val="16"/>
                  </w:rPr>
                  <w:t>1/d</w:t>
                </w:r>
                <w:r w:rsidRPr="002010FB">
                  <w:rPr>
                    <w:sz w:val="16"/>
                    <w:szCs w:val="16"/>
                  </w:rPr>
                  <w:t>odávky IT techniky-</w:t>
                </w:r>
                <w:proofErr w:type="spellStart"/>
                <w:r w:rsidRPr="002010FB">
                  <w:rPr>
                    <w:sz w:val="16"/>
                    <w:szCs w:val="16"/>
                  </w:rPr>
                  <w:t>React</w:t>
                </w:r>
                <w:proofErr w:type="spellEnd"/>
                <w:r w:rsidRPr="002010FB">
                  <w:rPr>
                    <w:sz w:val="16"/>
                    <w:szCs w:val="16"/>
                  </w:rPr>
                  <w:t xml:space="preserve"> EU</w:t>
                </w:r>
              </w:p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218592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0AF10FB" w14:textId="240A9AB1" w:rsidR="003A64A2" w:rsidRDefault="0045246F">
            <w:pPr>
              <w:pStyle w:val="Zpat"/>
              <w:jc w:val="center"/>
            </w:pPr>
            <w:r>
              <w:pict w14:anchorId="171A7433">
                <v:rect id="_x0000_i1027" style="width:0;height:1.5pt" o:hralign="center" o:hrstd="t" o:hr="t" fillcolor="#a0a0a0" stroked="f"/>
              </w:pict>
            </w:r>
          </w:p>
          <w:p w14:paraId="1F73A670" w14:textId="77777777" w:rsidR="003A64A2" w:rsidRPr="003A64A2" w:rsidRDefault="003A64A2">
            <w:pPr>
              <w:pStyle w:val="Zpat"/>
              <w:jc w:val="center"/>
              <w:rPr>
                <w:b/>
                <w:bCs/>
                <w:highlight w:val="yellow"/>
              </w:rPr>
            </w:pPr>
            <w:r w:rsidRPr="003A64A2">
              <w:rPr>
                <w:highlight w:val="yellow"/>
              </w:rPr>
              <w:t xml:space="preserve">Stránka </w:t>
            </w:r>
            <w:r w:rsidRPr="003A64A2">
              <w:rPr>
                <w:b/>
                <w:bCs/>
                <w:highlight w:val="yellow"/>
              </w:rPr>
              <w:fldChar w:fldCharType="begin"/>
            </w:r>
            <w:r w:rsidRPr="003A64A2">
              <w:rPr>
                <w:b/>
                <w:bCs/>
                <w:highlight w:val="yellow"/>
              </w:rPr>
              <w:instrText>PAGE</w:instrText>
            </w:r>
            <w:r w:rsidRPr="003A64A2">
              <w:rPr>
                <w:b/>
                <w:bCs/>
                <w:highlight w:val="yellow"/>
              </w:rPr>
              <w:fldChar w:fldCharType="separate"/>
            </w:r>
            <w:r w:rsidRPr="003A64A2">
              <w:rPr>
                <w:b/>
                <w:bCs/>
                <w:highlight w:val="yellow"/>
              </w:rPr>
              <w:t>2</w:t>
            </w:r>
            <w:r w:rsidRPr="003A64A2">
              <w:rPr>
                <w:b/>
                <w:bCs/>
                <w:highlight w:val="yellow"/>
              </w:rPr>
              <w:fldChar w:fldCharType="end"/>
            </w:r>
            <w:r w:rsidRPr="003A64A2">
              <w:rPr>
                <w:highlight w:val="yellow"/>
              </w:rPr>
              <w:t xml:space="preserve"> z </w:t>
            </w:r>
            <w:r w:rsidRPr="003A64A2">
              <w:rPr>
                <w:b/>
                <w:bCs/>
                <w:highlight w:val="yellow"/>
              </w:rPr>
              <w:fldChar w:fldCharType="begin"/>
            </w:r>
            <w:r w:rsidRPr="003A64A2">
              <w:rPr>
                <w:b/>
                <w:bCs/>
                <w:highlight w:val="yellow"/>
              </w:rPr>
              <w:instrText>NUMPAGES</w:instrText>
            </w:r>
            <w:r w:rsidRPr="003A64A2">
              <w:rPr>
                <w:b/>
                <w:bCs/>
                <w:highlight w:val="yellow"/>
              </w:rPr>
              <w:fldChar w:fldCharType="separate"/>
            </w:r>
            <w:r w:rsidRPr="003A64A2">
              <w:rPr>
                <w:b/>
                <w:bCs/>
                <w:highlight w:val="yellow"/>
              </w:rPr>
              <w:t>2</w:t>
            </w:r>
            <w:r w:rsidRPr="003A64A2">
              <w:rPr>
                <w:b/>
                <w:bCs/>
                <w:highlight w:val="yellow"/>
              </w:rPr>
              <w:fldChar w:fldCharType="end"/>
            </w:r>
          </w:p>
          <w:p w14:paraId="11E98441" w14:textId="08BFFB44" w:rsidR="00A22183" w:rsidRPr="003A64A2" w:rsidRDefault="003A64A2" w:rsidP="003A64A2">
            <w:pPr>
              <w:pStyle w:val="Zpat"/>
              <w:jc w:val="right"/>
            </w:pPr>
            <w:r w:rsidRPr="003A64A2">
              <w:rPr>
                <w:highlight w:val="yellow"/>
              </w:rPr>
              <w:t>SZZ/FMP/2021/02/Přístroje 2021-React EU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D2C16" w14:textId="77777777" w:rsidR="0045246F" w:rsidRDefault="0045246F" w:rsidP="009B0C36">
      <w:r>
        <w:separator/>
      </w:r>
    </w:p>
  </w:footnote>
  <w:footnote w:type="continuationSeparator" w:id="0">
    <w:p w14:paraId="6065A79D" w14:textId="77777777" w:rsidR="0045246F" w:rsidRDefault="0045246F" w:rsidP="009B0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940CD" w14:textId="07595D52" w:rsidR="00342981" w:rsidRPr="00AF40CB" w:rsidRDefault="00342981" w:rsidP="00342981">
    <w:pPr>
      <w:pStyle w:val="Zhlav"/>
      <w:tabs>
        <w:tab w:val="clear" w:pos="4536"/>
        <w:tab w:val="clear" w:pos="9072"/>
      </w:tabs>
      <w:jc w:val="both"/>
      <w:rPr>
        <w:sz w:val="16"/>
        <w:szCs w:val="16"/>
      </w:rPr>
    </w:pPr>
    <w:r w:rsidRPr="00AF40CB">
      <w:rPr>
        <w:sz w:val="16"/>
        <w:szCs w:val="16"/>
      </w:rPr>
      <w:t xml:space="preserve">Příloha č. </w:t>
    </w:r>
    <w:r w:rsidR="005C3CD7">
      <w:rPr>
        <w:sz w:val="16"/>
        <w:szCs w:val="16"/>
      </w:rPr>
      <w:t>1</w:t>
    </w:r>
    <w:r w:rsidR="00453142">
      <w:rPr>
        <w:sz w:val="16"/>
        <w:szCs w:val="16"/>
      </w:rPr>
      <w:t>6</w:t>
    </w:r>
    <w:r w:rsidRPr="00AF40CB">
      <w:rPr>
        <w:sz w:val="16"/>
        <w:szCs w:val="16"/>
      </w:rPr>
      <w:t xml:space="preserve"> – Zadávací dokumentace</w:t>
    </w:r>
    <w:r w:rsidRPr="00AF40CB">
      <w:rPr>
        <w:sz w:val="16"/>
        <w:szCs w:val="16"/>
      </w:rPr>
      <w:tab/>
    </w:r>
    <w:r w:rsidRPr="00AF40CB">
      <w:rPr>
        <w:sz w:val="16"/>
        <w:szCs w:val="16"/>
      </w:rPr>
      <w:tab/>
    </w:r>
    <w:r w:rsidRPr="00AF40CB">
      <w:rPr>
        <w:sz w:val="16"/>
        <w:szCs w:val="16"/>
      </w:rPr>
      <w:tab/>
    </w:r>
    <w:r w:rsidRPr="00AF40CB">
      <w:rPr>
        <w:sz w:val="16"/>
        <w:szCs w:val="16"/>
      </w:rPr>
      <w:tab/>
      <w:t xml:space="preserve"> Zadavatel: </w:t>
    </w:r>
  </w:p>
  <w:p w14:paraId="31E7AD86" w14:textId="261A2AA1" w:rsidR="00342981" w:rsidRPr="00876FDC" w:rsidRDefault="00342981" w:rsidP="00342981">
    <w:pPr>
      <w:pStyle w:val="Zhlav"/>
      <w:tabs>
        <w:tab w:val="clear" w:pos="4536"/>
        <w:tab w:val="clear" w:pos="9072"/>
      </w:tabs>
      <w:rPr>
        <w:sz w:val="16"/>
        <w:szCs w:val="16"/>
      </w:rPr>
    </w:pPr>
    <w:r w:rsidRPr="00876FDC">
      <w:rPr>
        <w:sz w:val="16"/>
        <w:szCs w:val="16"/>
      </w:rPr>
      <w:t>Minimální technické podmínky</w:t>
    </w:r>
    <w:r w:rsidR="00453142">
      <w:rPr>
        <w:sz w:val="16"/>
        <w:szCs w:val="16"/>
      </w:rPr>
      <w:t xml:space="preserve"> pro část 4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Sdružené zdravotnické zařízení Krnov, příspěvková organizace</w:t>
    </w:r>
  </w:p>
  <w:p w14:paraId="1FF8B83C" w14:textId="77777777" w:rsidR="00342981" w:rsidRPr="00876FDC" w:rsidRDefault="00342981" w:rsidP="00342981">
    <w:pPr>
      <w:pStyle w:val="Zhlav"/>
      <w:rPr>
        <w:sz w:val="16"/>
        <w:szCs w:val="16"/>
      </w:rPr>
    </w:pPr>
  </w:p>
  <w:p w14:paraId="23C0A55F" w14:textId="77777777" w:rsidR="00342981" w:rsidRPr="00876FDC" w:rsidRDefault="00342981" w:rsidP="00342981">
    <w:pPr>
      <w:pStyle w:val="Zhlav"/>
      <w:rPr>
        <w:sz w:val="16"/>
        <w:szCs w:val="16"/>
      </w:rPr>
    </w:pPr>
    <w:r w:rsidRPr="00876FDC">
      <w:rPr>
        <w:sz w:val="16"/>
        <w:szCs w:val="16"/>
      </w:rPr>
      <w:t>Veřejná zakázka</w:t>
    </w:r>
  </w:p>
  <w:p w14:paraId="16289EC4" w14:textId="77777777" w:rsidR="005D7238" w:rsidRDefault="005D7238" w:rsidP="005D7238">
    <w:pPr>
      <w:pStyle w:val="Zhlav"/>
      <w:pBdr>
        <w:bottom w:val="single" w:sz="6" w:space="1" w:color="auto"/>
      </w:pBdr>
      <w:rPr>
        <w:bCs/>
        <w:sz w:val="16"/>
        <w:szCs w:val="16"/>
      </w:rPr>
    </w:pPr>
    <w:r w:rsidRPr="00876FDC">
      <w:rPr>
        <w:sz w:val="16"/>
        <w:szCs w:val="16"/>
      </w:rPr>
      <w:t>„</w:t>
    </w:r>
    <w:r>
      <w:rPr>
        <w:sz w:val="16"/>
        <w:szCs w:val="16"/>
      </w:rPr>
      <w:t>VZ č. 6 – Dodávka IT techniky</w:t>
    </w:r>
    <w:r w:rsidRPr="00876FDC">
      <w:rPr>
        <w:sz w:val="16"/>
        <w:szCs w:val="16"/>
      </w:rPr>
      <w:t>“</w:t>
    </w:r>
  </w:p>
  <w:p w14:paraId="1E6FB253" w14:textId="77777777" w:rsidR="0055210D" w:rsidRPr="00A22183" w:rsidRDefault="00A22183" w:rsidP="00A22183">
    <w:pPr>
      <w:pStyle w:val="Zhlav"/>
      <w:tabs>
        <w:tab w:val="clear" w:pos="4536"/>
        <w:tab w:val="clear" w:pos="9072"/>
        <w:tab w:val="left" w:pos="50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085B2" w14:textId="77777777" w:rsidR="001011F6" w:rsidRPr="00AF40CB" w:rsidRDefault="001011F6" w:rsidP="001011F6">
    <w:pPr>
      <w:pStyle w:val="Zhlav"/>
      <w:tabs>
        <w:tab w:val="clear" w:pos="4536"/>
        <w:tab w:val="clear" w:pos="9072"/>
      </w:tabs>
      <w:jc w:val="both"/>
      <w:rPr>
        <w:sz w:val="16"/>
        <w:szCs w:val="16"/>
      </w:rPr>
    </w:pPr>
    <w:r w:rsidRPr="00AF40CB">
      <w:rPr>
        <w:sz w:val="16"/>
        <w:szCs w:val="16"/>
      </w:rPr>
      <w:t xml:space="preserve">Příloha č. </w:t>
    </w:r>
    <w:r w:rsidR="006070E6">
      <w:rPr>
        <w:sz w:val="16"/>
        <w:szCs w:val="16"/>
      </w:rPr>
      <w:t>4</w:t>
    </w:r>
    <w:r w:rsidRPr="00AF40CB">
      <w:rPr>
        <w:sz w:val="16"/>
        <w:szCs w:val="16"/>
      </w:rPr>
      <w:t xml:space="preserve"> – Zadávací dokumentace</w:t>
    </w:r>
    <w:r w:rsidRPr="00AF40CB">
      <w:rPr>
        <w:sz w:val="16"/>
        <w:szCs w:val="16"/>
      </w:rPr>
      <w:tab/>
    </w:r>
    <w:r w:rsidRPr="00AF40CB">
      <w:rPr>
        <w:sz w:val="16"/>
        <w:szCs w:val="16"/>
      </w:rPr>
      <w:tab/>
    </w:r>
    <w:r w:rsidRPr="00AF40CB">
      <w:rPr>
        <w:sz w:val="16"/>
        <w:szCs w:val="16"/>
      </w:rPr>
      <w:tab/>
    </w:r>
    <w:r w:rsidRPr="00AF40CB">
      <w:rPr>
        <w:sz w:val="16"/>
        <w:szCs w:val="16"/>
      </w:rPr>
      <w:tab/>
      <w:t xml:space="preserve"> Zadavatel: </w:t>
    </w:r>
  </w:p>
  <w:p w14:paraId="75C5B87B" w14:textId="77777777" w:rsidR="001011F6" w:rsidRPr="00876FDC" w:rsidRDefault="001011F6" w:rsidP="001011F6">
    <w:pPr>
      <w:pStyle w:val="Zhlav"/>
      <w:tabs>
        <w:tab w:val="clear" w:pos="4536"/>
        <w:tab w:val="clear" w:pos="9072"/>
      </w:tabs>
      <w:rPr>
        <w:sz w:val="16"/>
        <w:szCs w:val="16"/>
      </w:rPr>
    </w:pPr>
    <w:r w:rsidRPr="00876FDC">
      <w:rPr>
        <w:sz w:val="16"/>
        <w:szCs w:val="16"/>
      </w:rPr>
      <w:t>Minimální technické podmínky</w:t>
    </w:r>
    <w:r w:rsidRPr="00AF40CB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Sdružené zdravotnické zařízení Krnov, příspěvková organizace</w:t>
    </w:r>
  </w:p>
  <w:p w14:paraId="3D433714" w14:textId="77777777" w:rsidR="001011F6" w:rsidRPr="00876FDC" w:rsidRDefault="001011F6" w:rsidP="001011F6">
    <w:pPr>
      <w:pStyle w:val="Zhlav"/>
      <w:rPr>
        <w:sz w:val="16"/>
        <w:szCs w:val="16"/>
      </w:rPr>
    </w:pPr>
  </w:p>
  <w:p w14:paraId="56A4BF6C" w14:textId="77777777" w:rsidR="008848C7" w:rsidRPr="00876FDC" w:rsidRDefault="008848C7" w:rsidP="008848C7">
    <w:pPr>
      <w:pStyle w:val="Zhlav"/>
      <w:rPr>
        <w:sz w:val="16"/>
        <w:szCs w:val="16"/>
      </w:rPr>
    </w:pPr>
    <w:r w:rsidRPr="00876FDC">
      <w:rPr>
        <w:sz w:val="16"/>
        <w:szCs w:val="16"/>
      </w:rPr>
      <w:t>Veřejná zakázka</w:t>
    </w:r>
  </w:p>
  <w:p w14:paraId="0950852E" w14:textId="0FC9BFAA" w:rsidR="00F41529" w:rsidRDefault="00F41529" w:rsidP="00F41529">
    <w:pPr>
      <w:pStyle w:val="Zhlav"/>
      <w:pBdr>
        <w:bottom w:val="single" w:sz="6" w:space="1" w:color="auto"/>
      </w:pBdr>
      <w:rPr>
        <w:sz w:val="16"/>
        <w:szCs w:val="16"/>
      </w:rPr>
    </w:pPr>
    <w:r w:rsidRPr="00876FDC">
      <w:rPr>
        <w:sz w:val="16"/>
        <w:szCs w:val="16"/>
      </w:rPr>
      <w:t>„</w:t>
    </w:r>
    <w:r w:rsidR="004E0D3B">
      <w:rPr>
        <w:sz w:val="16"/>
        <w:szCs w:val="16"/>
      </w:rPr>
      <w:t>Přístroje 2021 – VZ č.3</w:t>
    </w:r>
    <w:r w:rsidRPr="00876FDC">
      <w:rPr>
        <w:sz w:val="16"/>
        <w:szCs w:val="16"/>
      </w:rPr>
      <w:t>“</w:t>
    </w:r>
  </w:p>
  <w:p w14:paraId="7111DB3F" w14:textId="77777777" w:rsidR="00A22183" w:rsidRDefault="00A2218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5.5pt;height:35.25pt" o:bullet="t">
        <v:imagedata r:id="rId1" o:title="odrazka_szm"/>
      </v:shape>
    </w:pict>
  </w:numPicBullet>
  <w:abstractNum w:abstractNumId="0" w15:restartNumberingAfterBreak="0">
    <w:nsid w:val="0000000D"/>
    <w:multiLevelType w:val="multilevel"/>
    <w:tmpl w:val="C8A2A862"/>
    <w:name w:val="WW8Num31"/>
    <w:lvl w:ilvl="0">
      <w:start w:val="1"/>
      <w:numFmt w:val="lowerLetter"/>
      <w:lvlText w:val="%1)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3D59F0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B511E"/>
    <w:multiLevelType w:val="hybridMultilevel"/>
    <w:tmpl w:val="7FC41298"/>
    <w:lvl w:ilvl="0" w:tplc="BC4C5B5E">
      <w:numFmt w:val="bullet"/>
      <w:lvlText w:val="-"/>
      <w:lvlJc w:val="left"/>
      <w:pPr>
        <w:ind w:left="77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06DA7EE2"/>
    <w:multiLevelType w:val="hybridMultilevel"/>
    <w:tmpl w:val="F7A63A68"/>
    <w:lvl w:ilvl="0" w:tplc="040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86085CF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61CD2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36949"/>
    <w:multiLevelType w:val="hybridMultilevel"/>
    <w:tmpl w:val="B17EC2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8C56DF"/>
    <w:multiLevelType w:val="hybridMultilevel"/>
    <w:tmpl w:val="C3AE6FA6"/>
    <w:lvl w:ilvl="0" w:tplc="48AC87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514A5F"/>
    <w:multiLevelType w:val="hybridMultilevel"/>
    <w:tmpl w:val="A8880A64"/>
    <w:lvl w:ilvl="0" w:tplc="040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5B8C738E">
      <w:numFmt w:val="bullet"/>
      <w:lvlText w:val="•"/>
      <w:lvlJc w:val="left"/>
      <w:pPr>
        <w:ind w:left="2494" w:hanging="705"/>
      </w:pPr>
      <w:rPr>
        <w:rFonts w:ascii="Tahoma" w:eastAsia="SimSun" w:hAnsi="Tahoma" w:cs="Tahoma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1064920"/>
    <w:multiLevelType w:val="hybridMultilevel"/>
    <w:tmpl w:val="C81EBE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34C6A"/>
    <w:multiLevelType w:val="hybridMultilevel"/>
    <w:tmpl w:val="665C3D56"/>
    <w:lvl w:ilvl="0" w:tplc="F08A6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770E0"/>
    <w:multiLevelType w:val="hybridMultilevel"/>
    <w:tmpl w:val="9810377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CEC3222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32308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B4E70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45088D"/>
    <w:multiLevelType w:val="hybridMultilevel"/>
    <w:tmpl w:val="7EE466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D8608CA0">
      <w:start w:val="2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625AB3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A14EE8"/>
    <w:multiLevelType w:val="hybridMultilevel"/>
    <w:tmpl w:val="C24A2F86"/>
    <w:lvl w:ilvl="0" w:tplc="D6FC3F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39A68EE"/>
    <w:multiLevelType w:val="hybridMultilevel"/>
    <w:tmpl w:val="DC7C2EA8"/>
    <w:lvl w:ilvl="0" w:tplc="0000000D">
      <w:start w:val="1"/>
      <w:numFmt w:val="lowerLetter"/>
      <w:lvlText w:val="%1)"/>
      <w:lvlJc w:val="left"/>
      <w:pPr>
        <w:ind w:left="1108" w:hanging="360"/>
      </w:pPr>
    </w:lvl>
    <w:lvl w:ilvl="1" w:tplc="04050017">
      <w:start w:val="1"/>
      <w:numFmt w:val="lowerLetter"/>
      <w:lvlText w:val="%2)"/>
      <w:lvlJc w:val="left"/>
      <w:pPr>
        <w:ind w:left="1828" w:hanging="360"/>
      </w:pPr>
    </w:lvl>
    <w:lvl w:ilvl="2" w:tplc="0405001B">
      <w:start w:val="1"/>
      <w:numFmt w:val="lowerRoman"/>
      <w:lvlText w:val="%3."/>
      <w:lvlJc w:val="right"/>
      <w:pPr>
        <w:ind w:left="2548" w:hanging="180"/>
      </w:pPr>
    </w:lvl>
    <w:lvl w:ilvl="3" w:tplc="0405000F" w:tentative="1">
      <w:start w:val="1"/>
      <w:numFmt w:val="decimal"/>
      <w:lvlText w:val="%4."/>
      <w:lvlJc w:val="left"/>
      <w:pPr>
        <w:ind w:left="3268" w:hanging="360"/>
      </w:pPr>
    </w:lvl>
    <w:lvl w:ilvl="4" w:tplc="04050019" w:tentative="1">
      <w:start w:val="1"/>
      <w:numFmt w:val="lowerLetter"/>
      <w:lvlText w:val="%5."/>
      <w:lvlJc w:val="left"/>
      <w:pPr>
        <w:ind w:left="3988" w:hanging="360"/>
      </w:pPr>
    </w:lvl>
    <w:lvl w:ilvl="5" w:tplc="0405001B" w:tentative="1">
      <w:start w:val="1"/>
      <w:numFmt w:val="lowerRoman"/>
      <w:lvlText w:val="%6."/>
      <w:lvlJc w:val="right"/>
      <w:pPr>
        <w:ind w:left="4708" w:hanging="180"/>
      </w:pPr>
    </w:lvl>
    <w:lvl w:ilvl="6" w:tplc="0405000F" w:tentative="1">
      <w:start w:val="1"/>
      <w:numFmt w:val="decimal"/>
      <w:lvlText w:val="%7."/>
      <w:lvlJc w:val="left"/>
      <w:pPr>
        <w:ind w:left="5428" w:hanging="360"/>
      </w:pPr>
    </w:lvl>
    <w:lvl w:ilvl="7" w:tplc="04050019" w:tentative="1">
      <w:start w:val="1"/>
      <w:numFmt w:val="lowerLetter"/>
      <w:lvlText w:val="%8."/>
      <w:lvlJc w:val="left"/>
      <w:pPr>
        <w:ind w:left="6148" w:hanging="360"/>
      </w:pPr>
    </w:lvl>
    <w:lvl w:ilvl="8" w:tplc="040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8" w15:restartNumberingAfterBreak="0">
    <w:nsid w:val="340A253A"/>
    <w:multiLevelType w:val="hybridMultilevel"/>
    <w:tmpl w:val="771A7E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4A10C9"/>
    <w:multiLevelType w:val="multilevel"/>
    <w:tmpl w:val="D04203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0" w15:restartNumberingAfterBreak="0">
    <w:nsid w:val="49EF0EA5"/>
    <w:multiLevelType w:val="hybridMultilevel"/>
    <w:tmpl w:val="A8B48C98"/>
    <w:lvl w:ilvl="0" w:tplc="9E301F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561FE"/>
    <w:multiLevelType w:val="hybridMultilevel"/>
    <w:tmpl w:val="5862195A"/>
    <w:lvl w:ilvl="0" w:tplc="FFE6A4D6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370F8"/>
    <w:multiLevelType w:val="hybridMultilevel"/>
    <w:tmpl w:val="513844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883C3D"/>
    <w:multiLevelType w:val="hybridMultilevel"/>
    <w:tmpl w:val="FDC4EB6E"/>
    <w:lvl w:ilvl="0" w:tplc="63B82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4A3F62">
      <w:numFmt w:val="bullet"/>
      <w:lvlText w:val="•"/>
      <w:lvlJc w:val="left"/>
      <w:pPr>
        <w:ind w:left="1500" w:hanging="42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2537F0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44785D"/>
    <w:multiLevelType w:val="hybridMultilevel"/>
    <w:tmpl w:val="1C425CC8"/>
    <w:lvl w:ilvl="0" w:tplc="0A3E6B1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17670FD"/>
    <w:multiLevelType w:val="hybridMultilevel"/>
    <w:tmpl w:val="8174DF3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2653FA7"/>
    <w:multiLevelType w:val="hybridMultilevel"/>
    <w:tmpl w:val="7D2A378C"/>
    <w:lvl w:ilvl="0" w:tplc="610C8918">
      <w:start w:val="1"/>
      <w:numFmt w:val="bullet"/>
      <w:pStyle w:val="Odrka2doplohy"/>
      <w:lvlText w:val=""/>
      <w:lvlPicBulletId w:val="0"/>
      <w:lvlJc w:val="left"/>
      <w:pPr>
        <w:ind w:left="70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540C130C"/>
    <w:multiLevelType w:val="hybridMultilevel"/>
    <w:tmpl w:val="DE3AEA86"/>
    <w:lvl w:ilvl="0" w:tplc="D6FC3FB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9" w15:restartNumberingAfterBreak="0">
    <w:nsid w:val="5B005352"/>
    <w:multiLevelType w:val="multilevel"/>
    <w:tmpl w:val="5EF41C3A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30" w15:restartNumberingAfterBreak="0">
    <w:nsid w:val="5EDB2F0B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F700D8"/>
    <w:multiLevelType w:val="hybridMultilevel"/>
    <w:tmpl w:val="08340728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CC7607"/>
    <w:multiLevelType w:val="multilevel"/>
    <w:tmpl w:val="84C649F0"/>
    <w:lvl w:ilvl="0">
      <w:start w:val="6"/>
      <w:numFmt w:val="bullet"/>
      <w:lvlText w:val="►"/>
      <w:lvlJc w:val="left"/>
      <w:pPr>
        <w:tabs>
          <w:tab w:val="num" w:pos="283"/>
        </w:tabs>
        <w:ind w:left="0" w:firstLine="0"/>
      </w:pPr>
      <w:rPr>
        <w:rFonts w:ascii="Arial"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33" w15:restartNumberingAfterBreak="0">
    <w:nsid w:val="63945DE5"/>
    <w:multiLevelType w:val="hybridMultilevel"/>
    <w:tmpl w:val="9810377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63E9315D"/>
    <w:multiLevelType w:val="hybridMultilevel"/>
    <w:tmpl w:val="466E71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EA6CEC">
      <w:start w:val="40"/>
      <w:numFmt w:val="bullet"/>
      <w:lvlText w:val="-"/>
      <w:lvlJc w:val="left"/>
      <w:pPr>
        <w:ind w:left="1440" w:hanging="360"/>
      </w:pPr>
      <w:rPr>
        <w:rFonts w:ascii="Verdana" w:eastAsia="Calibri" w:hAnsi="Verdana" w:cs="Verdana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096E2D"/>
    <w:multiLevelType w:val="hybridMultilevel"/>
    <w:tmpl w:val="2EFCCEF0"/>
    <w:lvl w:ilvl="0" w:tplc="7CF2B9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C1070B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8655B9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6E2C70"/>
    <w:multiLevelType w:val="hybridMultilevel"/>
    <w:tmpl w:val="13481BD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73D438D"/>
    <w:multiLevelType w:val="hybridMultilevel"/>
    <w:tmpl w:val="6726BA4C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7">
      <w:start w:val="1"/>
      <w:numFmt w:val="lowerLetter"/>
      <w:lvlText w:val="%2)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7B70A88"/>
    <w:multiLevelType w:val="multilevel"/>
    <w:tmpl w:val="7B50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7E02332"/>
    <w:multiLevelType w:val="hybridMultilevel"/>
    <w:tmpl w:val="DC7C2EA8"/>
    <w:lvl w:ilvl="0" w:tplc="0000000D">
      <w:start w:val="1"/>
      <w:numFmt w:val="lowerLetter"/>
      <w:lvlText w:val="%1)"/>
      <w:lvlJc w:val="left"/>
      <w:pPr>
        <w:ind w:left="1108" w:hanging="360"/>
      </w:pPr>
    </w:lvl>
    <w:lvl w:ilvl="1" w:tplc="04050017">
      <w:start w:val="1"/>
      <w:numFmt w:val="lowerLetter"/>
      <w:lvlText w:val="%2)"/>
      <w:lvlJc w:val="left"/>
      <w:pPr>
        <w:ind w:left="1828" w:hanging="360"/>
      </w:pPr>
    </w:lvl>
    <w:lvl w:ilvl="2" w:tplc="0405001B">
      <w:start w:val="1"/>
      <w:numFmt w:val="lowerRoman"/>
      <w:lvlText w:val="%3."/>
      <w:lvlJc w:val="right"/>
      <w:pPr>
        <w:ind w:left="2548" w:hanging="180"/>
      </w:pPr>
    </w:lvl>
    <w:lvl w:ilvl="3" w:tplc="0405000F" w:tentative="1">
      <w:start w:val="1"/>
      <w:numFmt w:val="decimal"/>
      <w:lvlText w:val="%4."/>
      <w:lvlJc w:val="left"/>
      <w:pPr>
        <w:ind w:left="3268" w:hanging="360"/>
      </w:pPr>
    </w:lvl>
    <w:lvl w:ilvl="4" w:tplc="04050019" w:tentative="1">
      <w:start w:val="1"/>
      <w:numFmt w:val="lowerLetter"/>
      <w:lvlText w:val="%5."/>
      <w:lvlJc w:val="left"/>
      <w:pPr>
        <w:ind w:left="3988" w:hanging="360"/>
      </w:pPr>
    </w:lvl>
    <w:lvl w:ilvl="5" w:tplc="0405001B" w:tentative="1">
      <w:start w:val="1"/>
      <w:numFmt w:val="lowerRoman"/>
      <w:lvlText w:val="%6."/>
      <w:lvlJc w:val="right"/>
      <w:pPr>
        <w:ind w:left="4708" w:hanging="180"/>
      </w:pPr>
    </w:lvl>
    <w:lvl w:ilvl="6" w:tplc="0405000F" w:tentative="1">
      <w:start w:val="1"/>
      <w:numFmt w:val="decimal"/>
      <w:lvlText w:val="%7."/>
      <w:lvlJc w:val="left"/>
      <w:pPr>
        <w:ind w:left="5428" w:hanging="360"/>
      </w:pPr>
    </w:lvl>
    <w:lvl w:ilvl="7" w:tplc="04050019" w:tentative="1">
      <w:start w:val="1"/>
      <w:numFmt w:val="lowerLetter"/>
      <w:lvlText w:val="%8."/>
      <w:lvlJc w:val="left"/>
      <w:pPr>
        <w:ind w:left="6148" w:hanging="360"/>
      </w:pPr>
    </w:lvl>
    <w:lvl w:ilvl="8" w:tplc="040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42" w15:restartNumberingAfterBreak="0">
    <w:nsid w:val="78314C47"/>
    <w:multiLevelType w:val="hybridMultilevel"/>
    <w:tmpl w:val="364AFC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513A07"/>
    <w:multiLevelType w:val="hybridMultilevel"/>
    <w:tmpl w:val="3C96A25C"/>
    <w:lvl w:ilvl="0" w:tplc="C4663248">
      <w:start w:val="1"/>
      <w:numFmt w:val="decimal"/>
      <w:lvlText w:val="22.%1"/>
      <w:lvlJc w:val="left"/>
      <w:pPr>
        <w:ind w:left="1108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828" w:hanging="360"/>
      </w:pPr>
    </w:lvl>
    <w:lvl w:ilvl="2" w:tplc="0405001B">
      <w:start w:val="1"/>
      <w:numFmt w:val="lowerRoman"/>
      <w:lvlText w:val="%3."/>
      <w:lvlJc w:val="right"/>
      <w:pPr>
        <w:ind w:left="2548" w:hanging="180"/>
      </w:pPr>
    </w:lvl>
    <w:lvl w:ilvl="3" w:tplc="0405000F" w:tentative="1">
      <w:start w:val="1"/>
      <w:numFmt w:val="decimal"/>
      <w:lvlText w:val="%4."/>
      <w:lvlJc w:val="left"/>
      <w:pPr>
        <w:ind w:left="3268" w:hanging="360"/>
      </w:pPr>
    </w:lvl>
    <w:lvl w:ilvl="4" w:tplc="04050019" w:tentative="1">
      <w:start w:val="1"/>
      <w:numFmt w:val="lowerLetter"/>
      <w:lvlText w:val="%5."/>
      <w:lvlJc w:val="left"/>
      <w:pPr>
        <w:ind w:left="3988" w:hanging="360"/>
      </w:pPr>
    </w:lvl>
    <w:lvl w:ilvl="5" w:tplc="0405001B" w:tentative="1">
      <w:start w:val="1"/>
      <w:numFmt w:val="lowerRoman"/>
      <w:lvlText w:val="%6."/>
      <w:lvlJc w:val="right"/>
      <w:pPr>
        <w:ind w:left="4708" w:hanging="180"/>
      </w:pPr>
    </w:lvl>
    <w:lvl w:ilvl="6" w:tplc="0405000F" w:tentative="1">
      <w:start w:val="1"/>
      <w:numFmt w:val="decimal"/>
      <w:lvlText w:val="%7."/>
      <w:lvlJc w:val="left"/>
      <w:pPr>
        <w:ind w:left="5428" w:hanging="360"/>
      </w:pPr>
    </w:lvl>
    <w:lvl w:ilvl="7" w:tplc="04050019" w:tentative="1">
      <w:start w:val="1"/>
      <w:numFmt w:val="lowerLetter"/>
      <w:lvlText w:val="%8."/>
      <w:lvlJc w:val="left"/>
      <w:pPr>
        <w:ind w:left="6148" w:hanging="360"/>
      </w:pPr>
    </w:lvl>
    <w:lvl w:ilvl="8" w:tplc="0405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0"/>
  </w:num>
  <w:num w:numId="2">
    <w:abstractNumId w:val="41"/>
  </w:num>
  <w:num w:numId="3">
    <w:abstractNumId w:val="32"/>
  </w:num>
  <w:num w:numId="4">
    <w:abstractNumId w:val="16"/>
  </w:num>
  <w:num w:numId="5">
    <w:abstractNumId w:val="4"/>
  </w:num>
  <w:num w:numId="6">
    <w:abstractNumId w:val="15"/>
  </w:num>
  <w:num w:numId="7">
    <w:abstractNumId w:val="19"/>
  </w:num>
  <w:num w:numId="8">
    <w:abstractNumId w:val="43"/>
  </w:num>
  <w:num w:numId="9">
    <w:abstractNumId w:val="11"/>
  </w:num>
  <w:num w:numId="10">
    <w:abstractNumId w:val="36"/>
  </w:num>
  <w:num w:numId="11">
    <w:abstractNumId w:val="17"/>
  </w:num>
  <w:num w:numId="12">
    <w:abstractNumId w:val="29"/>
  </w:num>
  <w:num w:numId="13">
    <w:abstractNumId w:val="24"/>
  </w:num>
  <w:num w:numId="14">
    <w:abstractNumId w:val="37"/>
  </w:num>
  <w:num w:numId="15">
    <w:abstractNumId w:val="1"/>
  </w:num>
  <w:num w:numId="16">
    <w:abstractNumId w:val="12"/>
  </w:num>
  <w:num w:numId="17">
    <w:abstractNumId w:val="30"/>
  </w:num>
  <w:num w:numId="18">
    <w:abstractNumId w:val="13"/>
  </w:num>
  <w:num w:numId="19">
    <w:abstractNumId w:val="28"/>
  </w:num>
  <w:num w:numId="20">
    <w:abstractNumId w:val="7"/>
  </w:num>
  <w:num w:numId="21">
    <w:abstractNumId w:val="23"/>
  </w:num>
  <w:num w:numId="22">
    <w:abstractNumId w:val="39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18"/>
  </w:num>
  <w:num w:numId="26">
    <w:abstractNumId w:val="14"/>
  </w:num>
  <w:num w:numId="27">
    <w:abstractNumId w:val="6"/>
  </w:num>
  <w:num w:numId="28">
    <w:abstractNumId w:val="31"/>
  </w:num>
  <w:num w:numId="29">
    <w:abstractNumId w:val="35"/>
  </w:num>
  <w:num w:numId="30">
    <w:abstractNumId w:val="38"/>
  </w:num>
  <w:num w:numId="31">
    <w:abstractNumId w:val="22"/>
  </w:num>
  <w:num w:numId="32">
    <w:abstractNumId w:val="40"/>
  </w:num>
  <w:num w:numId="33">
    <w:abstractNumId w:val="25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3"/>
  </w:num>
  <w:num w:numId="37">
    <w:abstractNumId w:val="33"/>
  </w:num>
  <w:num w:numId="38">
    <w:abstractNumId w:val="10"/>
  </w:num>
  <w:num w:numId="39">
    <w:abstractNumId w:val="42"/>
  </w:num>
  <w:num w:numId="40">
    <w:abstractNumId w:val="8"/>
  </w:num>
  <w:num w:numId="41">
    <w:abstractNumId w:val="26"/>
  </w:num>
  <w:num w:numId="42">
    <w:abstractNumId w:val="20"/>
  </w:num>
  <w:num w:numId="43">
    <w:abstractNumId w:val="21"/>
  </w:num>
  <w:num w:numId="44">
    <w:abstractNumId w:val="27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6A9"/>
    <w:rsid w:val="00036D74"/>
    <w:rsid w:val="0005162B"/>
    <w:rsid w:val="00060C8E"/>
    <w:rsid w:val="00070A32"/>
    <w:rsid w:val="000724BF"/>
    <w:rsid w:val="000808F9"/>
    <w:rsid w:val="0008201E"/>
    <w:rsid w:val="000959F5"/>
    <w:rsid w:val="000D36BA"/>
    <w:rsid w:val="001011F6"/>
    <w:rsid w:val="00104ADA"/>
    <w:rsid w:val="00107E90"/>
    <w:rsid w:val="00120FA0"/>
    <w:rsid w:val="00125B5B"/>
    <w:rsid w:val="00164ECA"/>
    <w:rsid w:val="00173BE6"/>
    <w:rsid w:val="0018224F"/>
    <w:rsid w:val="00183F7F"/>
    <w:rsid w:val="001A165A"/>
    <w:rsid w:val="001B596A"/>
    <w:rsid w:val="001C5159"/>
    <w:rsid w:val="001D792C"/>
    <w:rsid w:val="002010FB"/>
    <w:rsid w:val="0020475E"/>
    <w:rsid w:val="002168F1"/>
    <w:rsid w:val="00227D35"/>
    <w:rsid w:val="00252EDF"/>
    <w:rsid w:val="00254B7C"/>
    <w:rsid w:val="002602E5"/>
    <w:rsid w:val="002627D2"/>
    <w:rsid w:val="00296A7A"/>
    <w:rsid w:val="00297E4A"/>
    <w:rsid w:val="002B0DEE"/>
    <w:rsid w:val="002C35EA"/>
    <w:rsid w:val="002F5FD2"/>
    <w:rsid w:val="00307DAA"/>
    <w:rsid w:val="00313EE2"/>
    <w:rsid w:val="00324C1F"/>
    <w:rsid w:val="003308DD"/>
    <w:rsid w:val="003309F7"/>
    <w:rsid w:val="00342981"/>
    <w:rsid w:val="003430C4"/>
    <w:rsid w:val="0034495D"/>
    <w:rsid w:val="003468F7"/>
    <w:rsid w:val="00361175"/>
    <w:rsid w:val="00377317"/>
    <w:rsid w:val="00384616"/>
    <w:rsid w:val="003A64A2"/>
    <w:rsid w:val="003B43D4"/>
    <w:rsid w:val="00404291"/>
    <w:rsid w:val="004044EE"/>
    <w:rsid w:val="00450B1B"/>
    <w:rsid w:val="00451F10"/>
    <w:rsid w:val="0045246F"/>
    <w:rsid w:val="00453142"/>
    <w:rsid w:val="004549E0"/>
    <w:rsid w:val="00462F7D"/>
    <w:rsid w:val="0046487A"/>
    <w:rsid w:val="0046593D"/>
    <w:rsid w:val="004759DF"/>
    <w:rsid w:val="00481C63"/>
    <w:rsid w:val="00496BE8"/>
    <w:rsid w:val="004A44B7"/>
    <w:rsid w:val="004A6ACE"/>
    <w:rsid w:val="004C499D"/>
    <w:rsid w:val="004D010E"/>
    <w:rsid w:val="004E0D3B"/>
    <w:rsid w:val="004E44C6"/>
    <w:rsid w:val="004F2D5B"/>
    <w:rsid w:val="005019CD"/>
    <w:rsid w:val="0053054B"/>
    <w:rsid w:val="00541181"/>
    <w:rsid w:val="0055210D"/>
    <w:rsid w:val="00562ECE"/>
    <w:rsid w:val="00562FA5"/>
    <w:rsid w:val="00564236"/>
    <w:rsid w:val="005667FC"/>
    <w:rsid w:val="00595449"/>
    <w:rsid w:val="005A65D0"/>
    <w:rsid w:val="005C3CD7"/>
    <w:rsid w:val="005D13F6"/>
    <w:rsid w:val="005D7238"/>
    <w:rsid w:val="005E45F0"/>
    <w:rsid w:val="005F253D"/>
    <w:rsid w:val="006013B3"/>
    <w:rsid w:val="006070E6"/>
    <w:rsid w:val="00632F98"/>
    <w:rsid w:val="0063770F"/>
    <w:rsid w:val="00646294"/>
    <w:rsid w:val="00647A96"/>
    <w:rsid w:val="00661977"/>
    <w:rsid w:val="00684B75"/>
    <w:rsid w:val="006A36A9"/>
    <w:rsid w:val="006A66D0"/>
    <w:rsid w:val="006C68BC"/>
    <w:rsid w:val="006E112B"/>
    <w:rsid w:val="006F4943"/>
    <w:rsid w:val="00715B0A"/>
    <w:rsid w:val="00724329"/>
    <w:rsid w:val="00730074"/>
    <w:rsid w:val="00730495"/>
    <w:rsid w:val="00740349"/>
    <w:rsid w:val="007454C3"/>
    <w:rsid w:val="00756F6B"/>
    <w:rsid w:val="00782111"/>
    <w:rsid w:val="00784323"/>
    <w:rsid w:val="007915AF"/>
    <w:rsid w:val="007933B1"/>
    <w:rsid w:val="007A4232"/>
    <w:rsid w:val="007C2B50"/>
    <w:rsid w:val="00804EBD"/>
    <w:rsid w:val="008159BA"/>
    <w:rsid w:val="00816E91"/>
    <w:rsid w:val="00820A88"/>
    <w:rsid w:val="0087313E"/>
    <w:rsid w:val="00877ECE"/>
    <w:rsid w:val="008848C7"/>
    <w:rsid w:val="0088776A"/>
    <w:rsid w:val="00890709"/>
    <w:rsid w:val="00891ADF"/>
    <w:rsid w:val="008A3637"/>
    <w:rsid w:val="008A7807"/>
    <w:rsid w:val="008B62B6"/>
    <w:rsid w:val="008C72F0"/>
    <w:rsid w:val="008D153B"/>
    <w:rsid w:val="008E2DED"/>
    <w:rsid w:val="008F2185"/>
    <w:rsid w:val="00913E17"/>
    <w:rsid w:val="009143AC"/>
    <w:rsid w:val="00951BF6"/>
    <w:rsid w:val="00981DCF"/>
    <w:rsid w:val="009A5D2F"/>
    <w:rsid w:val="009B0C36"/>
    <w:rsid w:val="009C0E66"/>
    <w:rsid w:val="009D4A86"/>
    <w:rsid w:val="009D53C2"/>
    <w:rsid w:val="009D7C87"/>
    <w:rsid w:val="009E0C88"/>
    <w:rsid w:val="009E3274"/>
    <w:rsid w:val="009E5250"/>
    <w:rsid w:val="009F12A2"/>
    <w:rsid w:val="009F3A86"/>
    <w:rsid w:val="00A22183"/>
    <w:rsid w:val="00A32B70"/>
    <w:rsid w:val="00A36F2B"/>
    <w:rsid w:val="00A45DE6"/>
    <w:rsid w:val="00A6153B"/>
    <w:rsid w:val="00A76B28"/>
    <w:rsid w:val="00A84E6D"/>
    <w:rsid w:val="00A94CB1"/>
    <w:rsid w:val="00A97DF3"/>
    <w:rsid w:val="00AA0A1C"/>
    <w:rsid w:val="00AA76EF"/>
    <w:rsid w:val="00AB2349"/>
    <w:rsid w:val="00AE1F0F"/>
    <w:rsid w:val="00AF367E"/>
    <w:rsid w:val="00B353C1"/>
    <w:rsid w:val="00B46E50"/>
    <w:rsid w:val="00B539F1"/>
    <w:rsid w:val="00B71145"/>
    <w:rsid w:val="00B80493"/>
    <w:rsid w:val="00B91721"/>
    <w:rsid w:val="00B926AA"/>
    <w:rsid w:val="00BB6A4B"/>
    <w:rsid w:val="00BD0E8D"/>
    <w:rsid w:val="00BF2FC2"/>
    <w:rsid w:val="00C22CBD"/>
    <w:rsid w:val="00C901FE"/>
    <w:rsid w:val="00C96C5E"/>
    <w:rsid w:val="00CA216B"/>
    <w:rsid w:val="00CA3DD5"/>
    <w:rsid w:val="00CC3673"/>
    <w:rsid w:val="00CF37AF"/>
    <w:rsid w:val="00D026F4"/>
    <w:rsid w:val="00D2701F"/>
    <w:rsid w:val="00D335CC"/>
    <w:rsid w:val="00D34575"/>
    <w:rsid w:val="00D71975"/>
    <w:rsid w:val="00D7275A"/>
    <w:rsid w:val="00D8154A"/>
    <w:rsid w:val="00D8774B"/>
    <w:rsid w:val="00D91CA0"/>
    <w:rsid w:val="00DA5ADB"/>
    <w:rsid w:val="00DC1322"/>
    <w:rsid w:val="00DC64C0"/>
    <w:rsid w:val="00E154E9"/>
    <w:rsid w:val="00E2640D"/>
    <w:rsid w:val="00E3141B"/>
    <w:rsid w:val="00E702F2"/>
    <w:rsid w:val="00EB41A9"/>
    <w:rsid w:val="00EC150C"/>
    <w:rsid w:val="00EC5E33"/>
    <w:rsid w:val="00F204CF"/>
    <w:rsid w:val="00F41529"/>
    <w:rsid w:val="00F4483F"/>
    <w:rsid w:val="00F501CC"/>
    <w:rsid w:val="00F6337A"/>
    <w:rsid w:val="00F65150"/>
    <w:rsid w:val="00F663AE"/>
    <w:rsid w:val="00F76483"/>
    <w:rsid w:val="00FA1115"/>
    <w:rsid w:val="00FB155D"/>
    <w:rsid w:val="00FC0E2D"/>
    <w:rsid w:val="00FC5BCF"/>
    <w:rsid w:val="00FD6359"/>
    <w:rsid w:val="00FE2B8D"/>
    <w:rsid w:val="00FE3AF9"/>
    <w:rsid w:val="00FE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F20B1"/>
  <w15:docId w15:val="{89542AE0-FC61-4DA9-91B8-CEFE2035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3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A36A9"/>
    <w:pPr>
      <w:keepNext/>
      <w:spacing w:before="120"/>
      <w:ind w:left="1440" w:firstLine="720"/>
      <w:outlineLvl w:val="0"/>
    </w:pPr>
    <w:rPr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36A9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A36A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aliases w:val="Odstavec,Bullet Number,lp1,lp11,List Paragraph11,Bullet 1,Use Case List Paragraph,Odstavec se seznamem a odrážkou,1 úroveň Odstavec se seznamem,Základní styl odstavce,List Paragraph1,Nad,List Paragraph,Odstavec cíl se seznamem"/>
    <w:basedOn w:val="Normln"/>
    <w:link w:val="OdstavecseseznamemChar"/>
    <w:uiPriority w:val="1"/>
    <w:qFormat/>
    <w:rsid w:val="006A36A9"/>
    <w:pPr>
      <w:ind w:left="720"/>
      <w:contextualSpacing/>
    </w:pPr>
    <w:rPr>
      <w:noProof/>
      <w:sz w:val="20"/>
      <w:szCs w:val="20"/>
    </w:rPr>
  </w:style>
  <w:style w:type="character" w:customStyle="1" w:styleId="OdstavecseseznamemChar">
    <w:name w:val="Odstavec se seznamem Char"/>
    <w:aliases w:val="Odstavec Char,Bullet Number Char,lp1 Char,lp11 Char,List Paragraph11 Char,Bullet 1 Char,Use Case List Paragraph Char,Odstavec se seznamem a odrážkou Char,1 úroveň Odstavec se seznamem Char,Základní styl odstavce Char,Nad Char"/>
    <w:link w:val="Odstavecseseznamem"/>
    <w:uiPriority w:val="1"/>
    <w:qFormat/>
    <w:locked/>
    <w:rsid w:val="006A36A9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B0C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0C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B0C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0C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11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181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E45F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5E45F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E45F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5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5F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unhideWhenUsed/>
    <w:rsid w:val="00C22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1011F6"/>
    <w:pPr>
      <w:spacing w:after="0" w:line="240" w:lineRule="auto"/>
      <w:ind w:right="590" w:firstLine="3294"/>
    </w:pPr>
    <w:rPr>
      <w:rFonts w:ascii="Calibri" w:eastAsia="Calibri" w:hAnsi="Calibri" w:cs="Times New Roman"/>
    </w:rPr>
  </w:style>
  <w:style w:type="paragraph" w:customStyle="1" w:styleId="TxBrp11">
    <w:name w:val="TxBr_p11"/>
    <w:basedOn w:val="Normln"/>
    <w:rsid w:val="00804EBD"/>
    <w:pPr>
      <w:widowControl w:val="0"/>
      <w:tabs>
        <w:tab w:val="left" w:pos="1320"/>
      </w:tabs>
      <w:suppressAutoHyphens/>
      <w:autoSpaceDE w:val="0"/>
      <w:spacing w:line="277" w:lineRule="atLeast"/>
      <w:ind w:left="658"/>
    </w:pPr>
    <w:rPr>
      <w:rFonts w:cs="Calibri"/>
      <w:lang w:val="en-US" w:eastAsia="ar-SA"/>
    </w:rPr>
  </w:style>
  <w:style w:type="paragraph" w:customStyle="1" w:styleId="Odrka2doplohy">
    <w:name w:val="Odrážka 2 do přílohy"/>
    <w:basedOn w:val="Normln"/>
    <w:link w:val="Odrka2doplohyChar"/>
    <w:qFormat/>
    <w:rsid w:val="00A76B28"/>
    <w:pPr>
      <w:numPr>
        <w:numId w:val="44"/>
      </w:numPr>
      <w:jc w:val="both"/>
    </w:pPr>
    <w:rPr>
      <w:rFonts w:ascii="Arial" w:eastAsia="Calibri" w:hAnsi="Arial"/>
      <w:sz w:val="20"/>
      <w:szCs w:val="20"/>
      <w:lang w:eastAsia="en-US"/>
    </w:rPr>
  </w:style>
  <w:style w:type="character" w:customStyle="1" w:styleId="Odrka2doplohyChar">
    <w:name w:val="Odrážka 2 do přílohy Char"/>
    <w:link w:val="Odrka2doplohy"/>
    <w:qFormat/>
    <w:rsid w:val="00A76B28"/>
    <w:rPr>
      <w:rFonts w:ascii="Arial" w:eastAsia="Calibri" w:hAnsi="Arial" w:cs="Times New Roman"/>
      <w:sz w:val="20"/>
      <w:szCs w:val="20"/>
    </w:rPr>
  </w:style>
  <w:style w:type="paragraph" w:customStyle="1" w:styleId="paragraph">
    <w:name w:val="paragraph"/>
    <w:basedOn w:val="Normln"/>
    <w:rsid w:val="00A76B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3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854536308B3C45A7DF301D70F84887" ma:contentTypeVersion="1" ma:contentTypeDescription="Vytvoří nový dokument" ma:contentTypeScope="" ma:versionID="ce04fa714e3a6a85925defa83c4cbc5c">
  <xsd:schema xmlns:xsd="http://www.w3.org/2001/XMLSchema" xmlns:xs="http://www.w3.org/2001/XMLSchema" xmlns:p="http://schemas.microsoft.com/office/2006/metadata/properties" xmlns:ns2="0b48bcd6-2457-4b06-b5cc-4647f9d71edd" xmlns:ns3="0B48BCD6-2457-4B06-B5CC-4647F9D71EDD" xmlns:ns4="b163d00e-422b-4dae-b83a-6afbbeb83a32" xmlns:ns5="15c06068-b4c9-4f0d-9273-05a64625b91d" targetNamespace="http://schemas.microsoft.com/office/2006/metadata/properties" ma:root="true" ma:fieldsID="ba6b49b22517d05218c8c656588eb8e7" ns2:_="" ns3:_="" ns4:_="" ns5:_="">
    <xsd:import namespace="0b48bcd6-2457-4b06-b5cc-4647f9d71edd"/>
    <xsd:import namespace="0B48BCD6-2457-4B06-B5CC-4647F9D71EDD"/>
    <xsd:import namespace="b163d00e-422b-4dae-b83a-6afbbeb83a32"/>
    <xsd:import namespace="15c06068-b4c9-4f0d-9273-05a64625b91d"/>
    <xsd:element name="properties">
      <xsd:complexType>
        <xsd:sequence>
          <xsd:element name="documentManagement">
            <xsd:complexType>
              <xsd:all>
                <xsd:element ref="ns2:imp_nab_x00ed_dky" minOccurs="0"/>
                <xsd:element ref="ns2:ke_schvaleni" minOccurs="0"/>
                <xsd:element ref="ns2:Druh" minOccurs="0"/>
                <xsd:element ref="ns2:log" minOccurs="0"/>
                <xsd:element ref="ns2:Stav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5:TaxCatchAll" minOccurs="0"/>
                <xsd:element ref="ns2:schv_x00e1_len_x00ed_" minOccurs="0"/>
                <xsd:element ref="ns2:impo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8bcd6-2457-4b06-b5cc-4647f9d71edd" elementFormDefault="qualified">
    <xsd:import namespace="http://schemas.microsoft.com/office/2006/documentManagement/types"/>
    <xsd:import namespace="http://schemas.microsoft.com/office/infopath/2007/PartnerControls"/>
    <xsd:element name="imp_nab_x00ed_dky" ma:index="2" nillable="true" ma:displayName="imp_nabídky" ma:format="Dropdown" ma:internalName="imp_nab_x00ed_dky" ma:readOnly="false">
      <xsd:simpleType>
        <xsd:restriction base="dms:Choice">
          <xsd:enumeration value="ano"/>
          <xsd:enumeration value="ne"/>
        </xsd:restriction>
      </xsd:simpleType>
    </xsd:element>
    <xsd:element name="ke_schvaleni" ma:index="3" nillable="true" ma:displayName="ke_schvaleni" ma:format="Dropdown" ma:internalName="ke_schvaleni" ma:readOnly="false">
      <xsd:simpleType>
        <xsd:restriction base="dms:Choice">
          <xsd:enumeration value="ano"/>
          <xsd:enumeration value="ne"/>
        </xsd:restriction>
      </xsd:simpleType>
    </xsd:element>
    <xsd:element name="Druh" ma:index="4" nillable="true" ma:displayName="Druh" ma:description="atribut ze starého SharePointu" ma:format="Dropdown" ma:internalName="Druh" ma:readOnly="false">
      <xsd:simpleType>
        <xsd:restriction base="dms:Choice">
          <xsd:enumeration value="nabídka"/>
          <xsd:enumeration value="objednávka"/>
          <xsd:enumeration value="smlouva"/>
          <xsd:enumeration value="projekt"/>
          <xsd:enumeration value="harmonogram"/>
          <xsd:enumeration value="kalkulace"/>
          <xsd:enumeration value="licence"/>
          <xsd:enumeration value="protokol"/>
          <xsd:enumeration value="jednání"/>
          <xsd:enumeration value="stížnost"/>
          <xsd:enumeration value="dopis"/>
          <xsd:enumeration value="výpověď"/>
          <xsd:enumeration value="podklady"/>
          <xsd:enumeration value="metodická rada"/>
          <xsd:enumeration value="dodatek"/>
          <xsd:enumeration value="záznam požadavků zákazníka"/>
        </xsd:restriction>
      </xsd:simpleType>
    </xsd:element>
    <xsd:element name="log" ma:index="5" nillable="true" ma:displayName="log" ma:internalName="log" ma:readOnly="false">
      <xsd:simpleType>
        <xsd:restriction base="dms:Note">
          <xsd:maxLength value="255"/>
        </xsd:restriction>
      </xsd:simpleType>
    </xsd:element>
    <xsd:element name="Stav" ma:index="6" nillable="true" ma:displayName="Stav" ma:description="atribut ze starého SharePointu" ma:format="Dropdown" ma:internalName="Stav" ma:readOnly="false">
      <xsd:simpleType>
        <xsd:restriction base="dms:Choice">
          <xsd:enumeration value="návrh"/>
          <xsd:enumeration value="podepsán"/>
          <xsd:enumeration value="ukončen"/>
          <xsd:enumeration value="zrušen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23" nillable="true" ma:displayName="Tags" ma:hidden="true" ma:internalName="MediaServiceAutoTags" ma:readOnly="true">
      <xsd:simpleType>
        <xsd:restriction base="dms:Text"/>
      </xsd:simpleType>
    </xsd:element>
    <xsd:element name="MediaServiceOCR" ma:index="24" nillable="true" ma:displayName="Extracted Text" ma:hidden="true" ma:internalName="MediaServiceOCR" ma:readOnly="true">
      <xsd:simpleType>
        <xsd:restriction base="dms:Note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Značky obrázků" ma:readOnly="false" ma:fieldId="{5cf76f15-5ced-4ddc-b409-7134ff3c332f}" ma:taxonomyMulti="true" ma:sspId="7258df10-6fd0-470b-be20-cede0069b2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chv_x00e1_len_x00ed_" ma:index="29" nillable="true" ma:displayName="schválení" ma:hidden="true" ma:internalName="schv_x00e1_len_x00ed_" ma:readOnly="false">
      <xsd:simpleType>
        <xsd:restriction base="dms:Text">
          <xsd:maxLength value="255"/>
        </xsd:restriction>
      </xsd:simpleType>
    </xsd:element>
    <xsd:element name="import" ma:index="30" nillable="true" ma:displayName="import" ma:hidden="true" ma:internalName="import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8BCD6-2457-4B06-B5CC-4647F9D71E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3d00e-422b-4dae-b83a-6afbbeb83a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06068-b4c9-4f0d-9273-05a64625b91d" elementFormDefault="qualified">
    <xsd:import namespace="http://schemas.microsoft.com/office/2006/documentManagement/types"/>
    <xsd:import namespace="http://schemas.microsoft.com/office/infopath/2007/PartnerControls"/>
    <xsd:element name="TaxCatchAll" ma:index="28" nillable="true" ma:displayName="Taxonomy Catch All Column" ma:hidden="true" ma:list="{36EEB7C0-A97A-4CAB-A191-175DC0A3EDC1}" ma:internalName="TaxCatchAll" ma:readOnly="false" ma:showField="CatchAllData" ma:web="{b163d00e-422b-4dae-b83a-6afbbeb83a32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 obsahu"/>
        <xsd:element ref="dc:title" minOccurs="0" maxOccurs="1" ma:index="1" ma:displayName="nabídk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g xmlns="0b48bcd6-2457-4b06-b5cc-4647f9d71edd" xsi:nil="true"/>
    <lcf76f155ced4ddcb4097134ff3c332f xmlns="0b48bcd6-2457-4b06-b5cc-4647f9d71edd">
      <Terms xmlns="http://schemas.microsoft.com/office/infopath/2007/PartnerControls"/>
    </lcf76f155ced4ddcb4097134ff3c332f>
    <imp_nab_x00ed_dky xmlns="0b48bcd6-2457-4b06-b5cc-4647f9d71edd">ne</imp_nab_x00ed_dky>
    <import xmlns="0b48bcd6-2457-4b06-b5cc-4647f9d71edd" xsi:nil="true"/>
    <schv_x00e1_len_x00ed_ xmlns="0b48bcd6-2457-4b06-b5cc-4647f9d71edd" xsi:nil="true"/>
    <ke_schvaleni xmlns="0b48bcd6-2457-4b06-b5cc-4647f9d71edd">ne</ke_schvaleni>
    <Druh xmlns="0b48bcd6-2457-4b06-b5cc-4647f9d71edd" xsi:nil="true"/>
    <Stav xmlns="0b48bcd6-2457-4b06-b5cc-4647f9d71edd" xsi:nil="true"/>
    <TaxCatchAll xmlns="15c06068-b4c9-4f0d-9273-05a64625b91d" xsi:nil="true"/>
  </documentManagement>
</p:properties>
</file>

<file path=customXml/itemProps1.xml><?xml version="1.0" encoding="utf-8"?>
<ds:datastoreItem xmlns:ds="http://schemas.openxmlformats.org/officeDocument/2006/customXml" ds:itemID="{746B480D-3773-4CAF-BC7B-2B53583F482C}"/>
</file>

<file path=customXml/itemProps2.xml><?xml version="1.0" encoding="utf-8"?>
<ds:datastoreItem xmlns:ds="http://schemas.openxmlformats.org/officeDocument/2006/customXml" ds:itemID="{55145A89-F3E9-44F9-9D70-5C041DB29C1A}"/>
</file>

<file path=customXml/itemProps3.xml><?xml version="1.0" encoding="utf-8"?>
<ds:datastoreItem xmlns:ds="http://schemas.openxmlformats.org/officeDocument/2006/customXml" ds:itemID="{382B4592-21D8-4756-BEF6-8FEC972B1E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1948</Words>
  <Characters>11498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motlickova</dc:creator>
  <cp:lastModifiedBy>Otrubová Roxana</cp:lastModifiedBy>
  <cp:revision>9</cp:revision>
  <cp:lastPrinted>2017-10-06T12:11:00Z</cp:lastPrinted>
  <dcterms:created xsi:type="dcterms:W3CDTF">2022-12-09T11:38:00Z</dcterms:created>
  <dcterms:modified xsi:type="dcterms:W3CDTF">2023-04-12T12:15:00Z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0x01010076854536308B3C45A7DF301D70F84887</vt:lpwstr>
  </property>
</Properties>
</file>