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2" w:rsidRPr="0031697C" w:rsidRDefault="006D1126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01BA7">
        <w:rPr>
          <w:rFonts w:asciiTheme="minorHAnsi" w:hAnsiTheme="minorHAnsi" w:cstheme="minorHAnsi"/>
          <w:b/>
          <w:sz w:val="26"/>
          <w:szCs w:val="26"/>
        </w:rPr>
        <w:t>Smlouva o dílo č.</w:t>
      </w:r>
      <w:r w:rsidR="004F298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337053">
        <w:rPr>
          <w:rFonts w:asciiTheme="minorHAnsi" w:hAnsiTheme="minorHAnsi" w:cstheme="minorHAnsi"/>
          <w:b/>
          <w:sz w:val="26"/>
          <w:szCs w:val="26"/>
        </w:rPr>
        <w:t>106</w:t>
      </w:r>
      <w:r w:rsidRPr="00B01BA7">
        <w:rPr>
          <w:rFonts w:asciiTheme="minorHAnsi" w:hAnsiTheme="minorHAnsi" w:cstheme="minorHAnsi"/>
          <w:b/>
          <w:sz w:val="26"/>
          <w:szCs w:val="26"/>
        </w:rPr>
        <w:t>/</w:t>
      </w:r>
      <w:r w:rsidR="00D913AF">
        <w:rPr>
          <w:rFonts w:asciiTheme="minorHAnsi" w:hAnsiTheme="minorHAnsi" w:cstheme="minorHAnsi"/>
          <w:b/>
          <w:sz w:val="26"/>
          <w:szCs w:val="26"/>
        </w:rPr>
        <w:t>202</w:t>
      </w:r>
      <w:r w:rsidR="0073376C">
        <w:rPr>
          <w:rFonts w:asciiTheme="minorHAnsi" w:hAnsiTheme="minorHAnsi" w:cstheme="minorHAnsi"/>
          <w:b/>
          <w:sz w:val="26"/>
          <w:szCs w:val="26"/>
        </w:rPr>
        <w:t>3</w:t>
      </w:r>
    </w:p>
    <w:p w:rsidR="007264DD" w:rsidRDefault="00767335" w:rsidP="00207BF2">
      <w:pPr>
        <w:jc w:val="center"/>
        <w:rPr>
          <w:rFonts w:asciiTheme="minorHAnsi" w:hAnsiTheme="minorHAnsi" w:cstheme="minorHAnsi"/>
          <w:sz w:val="20"/>
          <w:szCs w:val="20"/>
        </w:rPr>
      </w:pPr>
      <w:r w:rsidRPr="00246B29">
        <w:rPr>
          <w:rFonts w:asciiTheme="minorHAnsi" w:hAnsiTheme="minorHAnsi" w:cstheme="minorHAnsi"/>
          <w:sz w:val="20"/>
          <w:szCs w:val="20"/>
        </w:rPr>
        <w:t>uzavřená</w:t>
      </w:r>
      <w:r w:rsidRPr="00767335">
        <w:rPr>
          <w:rFonts w:asciiTheme="minorHAnsi" w:hAnsiTheme="minorHAnsi" w:cstheme="minorHAnsi"/>
          <w:sz w:val="20"/>
          <w:szCs w:val="20"/>
        </w:rPr>
        <w:t xml:space="preserve"> podle ust. § 2586 a násl. zákona č. 89/2012, občanského zákoníku</w:t>
      </w:r>
      <w:r w:rsidR="005731A4" w:rsidRPr="0018586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07BF2" w:rsidRPr="00207BF2" w:rsidRDefault="00207BF2" w:rsidP="00207BF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D1126" w:rsidRPr="00215E0F" w:rsidRDefault="006D1126" w:rsidP="00F51FF4">
      <w:pPr>
        <w:pStyle w:val="Odstavecseseznamem"/>
        <w:numPr>
          <w:ilvl w:val="0"/>
          <w:numId w:val="14"/>
        </w:numPr>
        <w:spacing w:before="240" w:after="120"/>
        <w:ind w:left="284" w:hanging="284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4F2982" w:rsidRDefault="004F2982" w:rsidP="004F298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Objednatel:</w:t>
      </w:r>
    </w:p>
    <w:p w:rsidR="006D1126" w:rsidRPr="002E4055" w:rsidRDefault="00567782" w:rsidP="004F298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Jihomoravské muzeum ve Znojmě, příspěvková organizace</w:t>
      </w:r>
    </w:p>
    <w:p w:rsidR="0031697C" w:rsidRPr="004F2982" w:rsidRDefault="0031697C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4F2982">
        <w:rPr>
          <w:rFonts w:ascii="Calibri" w:hAnsi="Calibri"/>
          <w:sz w:val="22"/>
          <w:szCs w:val="22"/>
        </w:rPr>
        <w:t>zapsané v obchodním rejstříku vedeném u Krajského soudu v Brně, oddíl Pr, vložka 1222</w:t>
      </w:r>
    </w:p>
    <w:p w:rsidR="00CB5458" w:rsidRP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Sídlo: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 xml:space="preserve">Přemyslovců </w:t>
      </w:r>
      <w:r w:rsidR="0031697C">
        <w:rPr>
          <w:rFonts w:asciiTheme="minorHAnsi" w:hAnsiTheme="minorHAnsi"/>
          <w:sz w:val="22"/>
          <w:szCs w:val="22"/>
        </w:rPr>
        <w:t>129/</w:t>
      </w:r>
      <w:r w:rsidR="00211130">
        <w:rPr>
          <w:rFonts w:asciiTheme="minorHAnsi" w:hAnsiTheme="minorHAnsi"/>
          <w:sz w:val="22"/>
          <w:szCs w:val="22"/>
        </w:rPr>
        <w:t>8, 669 02</w:t>
      </w:r>
      <w:r w:rsidR="00567782">
        <w:rPr>
          <w:rFonts w:asciiTheme="minorHAnsi" w:hAnsiTheme="minorHAnsi"/>
          <w:sz w:val="22"/>
          <w:szCs w:val="22"/>
        </w:rPr>
        <w:t xml:space="preserve"> Znojmo</w:t>
      </w:r>
    </w:p>
    <w:p w:rsidR="00CB5458" w:rsidRPr="00CB5458" w:rsidRDefault="004F2982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CB5458" w:rsidRPr="00CB5458">
        <w:rPr>
          <w:rFonts w:asciiTheme="minorHAnsi" w:hAnsiTheme="minorHAnsi"/>
          <w:sz w:val="22"/>
          <w:szCs w:val="22"/>
        </w:rPr>
        <w:t>Č</w:t>
      </w:r>
      <w:r w:rsidR="00AF0B0C">
        <w:rPr>
          <w:rFonts w:asciiTheme="minorHAnsi" w:hAnsiTheme="minorHAnsi"/>
          <w:sz w:val="22"/>
          <w:szCs w:val="22"/>
        </w:rPr>
        <w:t>O</w:t>
      </w:r>
      <w:r w:rsidR="00CB5458" w:rsidRPr="00CB5458">
        <w:rPr>
          <w:rFonts w:asciiTheme="minorHAnsi" w:hAnsiTheme="minorHAnsi"/>
          <w:sz w:val="22"/>
          <w:szCs w:val="22"/>
        </w:rPr>
        <w:t>:</w:t>
      </w:r>
      <w:r w:rsidR="00CB5458" w:rsidRPr="00CB5458">
        <w:rPr>
          <w:rFonts w:asciiTheme="minorHAnsi" w:hAnsiTheme="minorHAnsi"/>
          <w:sz w:val="22"/>
          <w:szCs w:val="22"/>
        </w:rPr>
        <w:tab/>
        <w:t>00092</w:t>
      </w:r>
      <w:r w:rsidR="00567782">
        <w:rPr>
          <w:rFonts w:asciiTheme="minorHAnsi" w:hAnsiTheme="minorHAnsi"/>
          <w:sz w:val="22"/>
          <w:szCs w:val="22"/>
        </w:rPr>
        <w:t>738</w:t>
      </w:r>
    </w:p>
    <w:p w:rsidR="00CB5458" w:rsidRP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DIČ:</w:t>
      </w:r>
      <w:r w:rsidRPr="00CB5458">
        <w:rPr>
          <w:rFonts w:asciiTheme="minorHAnsi" w:hAnsiTheme="minorHAnsi"/>
          <w:sz w:val="22"/>
          <w:szCs w:val="22"/>
        </w:rPr>
        <w:tab/>
        <w:t>není plátce DPH</w:t>
      </w:r>
    </w:p>
    <w:p w:rsidR="00CB5458" w:rsidRP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Bankovní spojení: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>Česká spořitelna, a.s., Znojmo</w:t>
      </w:r>
    </w:p>
    <w:p w:rsid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Číslo účtu:</w:t>
      </w:r>
      <w:r w:rsidRPr="00CB5458">
        <w:rPr>
          <w:rFonts w:asciiTheme="minorHAnsi" w:hAnsiTheme="minorHAnsi"/>
          <w:sz w:val="22"/>
          <w:szCs w:val="22"/>
        </w:rPr>
        <w:tab/>
        <w:t>1</w:t>
      </w:r>
      <w:r w:rsidR="00567782">
        <w:rPr>
          <w:rFonts w:asciiTheme="minorHAnsi" w:hAnsiTheme="minorHAnsi"/>
          <w:sz w:val="22"/>
          <w:szCs w:val="22"/>
        </w:rPr>
        <w:t>58</w:t>
      </w:r>
      <w:r w:rsidRPr="00CB5458">
        <w:rPr>
          <w:rFonts w:asciiTheme="minorHAnsi" w:hAnsiTheme="minorHAnsi"/>
          <w:sz w:val="22"/>
          <w:szCs w:val="22"/>
        </w:rPr>
        <w:t>1</w:t>
      </w:r>
      <w:r w:rsidR="00567782">
        <w:rPr>
          <w:rFonts w:asciiTheme="minorHAnsi" w:hAnsiTheme="minorHAnsi"/>
          <w:sz w:val="22"/>
          <w:szCs w:val="22"/>
        </w:rPr>
        <w:t>165309</w:t>
      </w:r>
      <w:r w:rsidRPr="00CB5458">
        <w:rPr>
          <w:rFonts w:asciiTheme="minorHAnsi" w:hAnsiTheme="minorHAnsi"/>
          <w:sz w:val="22"/>
          <w:szCs w:val="22"/>
        </w:rPr>
        <w:t>/0</w:t>
      </w:r>
      <w:r w:rsidR="00567782">
        <w:rPr>
          <w:rFonts w:asciiTheme="minorHAnsi" w:hAnsiTheme="minorHAnsi"/>
          <w:sz w:val="22"/>
          <w:szCs w:val="22"/>
        </w:rPr>
        <w:t>8</w:t>
      </w:r>
      <w:r w:rsidRPr="00CB5458">
        <w:rPr>
          <w:rFonts w:asciiTheme="minorHAnsi" w:hAnsiTheme="minorHAnsi"/>
          <w:sz w:val="22"/>
          <w:szCs w:val="22"/>
        </w:rPr>
        <w:t>00</w:t>
      </w:r>
    </w:p>
    <w:p w:rsidR="00567782" w:rsidRPr="00CB5458" w:rsidRDefault="00567782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            </w:t>
      </w:r>
      <w:r w:rsidR="004F2982">
        <w:rPr>
          <w:rFonts w:asciiTheme="minorHAnsi" w:hAnsiTheme="minorHAnsi"/>
          <w:sz w:val="22"/>
          <w:szCs w:val="22"/>
        </w:rPr>
        <w:t xml:space="preserve">        </w:t>
      </w:r>
      <w:r>
        <w:rPr>
          <w:rFonts w:asciiTheme="minorHAnsi" w:hAnsiTheme="minorHAnsi"/>
          <w:sz w:val="22"/>
          <w:szCs w:val="22"/>
        </w:rPr>
        <w:t xml:space="preserve">    </w:t>
      </w:r>
      <w:r w:rsidR="00CA4D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Ing. Vladimírou Durajkovou, ředitelkou</w:t>
      </w:r>
    </w:p>
    <w:p w:rsidR="006D1126" w:rsidRPr="002E4055" w:rsidRDefault="00AF0B0C" w:rsidP="00FF0564">
      <w:pPr>
        <w:ind w:firstLine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D1126" w:rsidRPr="002E4055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:rsidR="006D1126" w:rsidRDefault="006D1126" w:rsidP="004A174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4F2982" w:rsidRDefault="004F2982" w:rsidP="004F2982">
      <w:pPr>
        <w:widowControl w:val="0"/>
        <w:jc w:val="both"/>
        <w:rPr>
          <w:rFonts w:ascii="Calibri" w:hAnsi="Calibri"/>
          <w:b/>
          <w:bCs/>
          <w:sz w:val="22"/>
          <w:szCs w:val="22"/>
        </w:rPr>
      </w:pPr>
      <w:r w:rsidRPr="00074848">
        <w:rPr>
          <w:rFonts w:ascii="Calibri" w:hAnsi="Calibri"/>
          <w:b/>
          <w:bCs/>
          <w:sz w:val="22"/>
          <w:szCs w:val="22"/>
        </w:rPr>
        <w:t>Zhotovitel:</w:t>
      </w:r>
      <w:r w:rsidRPr="00074848">
        <w:rPr>
          <w:rFonts w:ascii="Calibri" w:hAnsi="Calibri"/>
          <w:b/>
          <w:bCs/>
          <w:sz w:val="22"/>
          <w:szCs w:val="22"/>
        </w:rPr>
        <w:tab/>
      </w:r>
      <w:r w:rsidRPr="00074848">
        <w:rPr>
          <w:rFonts w:ascii="Calibri" w:hAnsi="Calibri"/>
          <w:b/>
          <w:bCs/>
          <w:sz w:val="22"/>
          <w:szCs w:val="22"/>
        </w:rPr>
        <w:tab/>
      </w:r>
      <w:r w:rsidRPr="00074848">
        <w:rPr>
          <w:rFonts w:ascii="Calibri" w:hAnsi="Calibri"/>
          <w:b/>
          <w:bCs/>
          <w:sz w:val="22"/>
          <w:szCs w:val="22"/>
        </w:rPr>
        <w:tab/>
      </w:r>
      <w:bookmarkStart w:id="0" w:name="Text2"/>
    </w:p>
    <w:p w:rsidR="004F2982" w:rsidRPr="004F2982" w:rsidRDefault="004F2982" w:rsidP="004F2982">
      <w:pPr>
        <w:widowControl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Název/obchodní firma: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bookmarkEnd w:id="0"/>
      <w:r w:rsidR="009F1433" w:rsidRPr="009F1433">
        <w:rPr>
          <w:rFonts w:ascii="Calibri" w:hAnsi="Calibri"/>
          <w:b/>
          <w:bCs/>
          <w:sz w:val="22"/>
          <w:szCs w:val="22"/>
        </w:rPr>
        <w:t>Luboš Vitanovský – Agentura Bravissimo</w:t>
      </w:r>
    </w:p>
    <w:p w:rsidR="004F2982" w:rsidRPr="00074848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>Sídl</w:t>
      </w:r>
      <w:r>
        <w:rPr>
          <w:rFonts w:ascii="Calibri" w:hAnsi="Calibri"/>
          <w:sz w:val="22"/>
          <w:szCs w:val="22"/>
        </w:rPr>
        <w:t>o</w:t>
      </w:r>
      <w:r w:rsidRPr="00074848">
        <w:rPr>
          <w:rFonts w:ascii="Calibri" w:hAnsi="Calibri"/>
          <w:sz w:val="22"/>
          <w:szCs w:val="22"/>
        </w:rPr>
        <w:t>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="009F1433">
        <w:rPr>
          <w:rFonts w:ascii="Calibri" w:hAnsi="Calibri"/>
          <w:sz w:val="22"/>
          <w:szCs w:val="22"/>
        </w:rPr>
        <w:t>Dvořákova 1569/7, 669 02 Znojmo</w:t>
      </w:r>
    </w:p>
    <w:p w:rsidR="004F2982" w:rsidRPr="009A1749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9A1749">
        <w:rPr>
          <w:rFonts w:ascii="Calibri" w:hAnsi="Calibri"/>
          <w:sz w:val="22"/>
          <w:szCs w:val="22"/>
        </w:rPr>
        <w:t>IČ</w:t>
      </w:r>
      <w:r w:rsidR="00AF0B0C">
        <w:rPr>
          <w:rFonts w:ascii="Calibri" w:hAnsi="Calibri"/>
          <w:sz w:val="22"/>
          <w:szCs w:val="22"/>
        </w:rPr>
        <w:t>O</w:t>
      </w:r>
      <w:r w:rsidRPr="009A1749">
        <w:rPr>
          <w:rFonts w:ascii="Calibri" w:hAnsi="Calibri"/>
          <w:sz w:val="22"/>
          <w:szCs w:val="22"/>
        </w:rPr>
        <w:t>:</w:t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="009F1433">
        <w:rPr>
          <w:rFonts w:ascii="Calibri" w:hAnsi="Calibri"/>
          <w:sz w:val="22"/>
          <w:szCs w:val="22"/>
        </w:rPr>
        <w:t>10111689</w:t>
      </w:r>
    </w:p>
    <w:p w:rsidR="004F2982" w:rsidRPr="00074848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9A1749">
        <w:rPr>
          <w:rFonts w:ascii="Calibri" w:hAnsi="Calibri"/>
          <w:sz w:val="22"/>
          <w:szCs w:val="22"/>
        </w:rPr>
        <w:t>DIČ: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="00A75967">
        <w:rPr>
          <w:rFonts w:ascii="Calibri" w:hAnsi="Calibri"/>
          <w:sz w:val="22"/>
          <w:szCs w:val="22"/>
        </w:rPr>
        <w:t>xxxxxxxxxxxxxxxxxxx</w:t>
      </w:r>
      <w:bookmarkStart w:id="1" w:name="_GoBack"/>
      <w:bookmarkEnd w:id="1"/>
    </w:p>
    <w:p w:rsidR="004F2982" w:rsidRPr="00074848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>Bankovní spojení: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="009F1433">
        <w:rPr>
          <w:rFonts w:ascii="Calibri" w:hAnsi="Calibri"/>
          <w:sz w:val="22"/>
          <w:szCs w:val="22"/>
        </w:rPr>
        <w:t>Komerční banka, a.s.</w:t>
      </w:r>
      <w:r w:rsidR="009F1433" w:rsidRPr="00074848">
        <w:rPr>
          <w:rFonts w:ascii="Calibri" w:hAnsi="Calibri"/>
          <w:sz w:val="22"/>
          <w:szCs w:val="22"/>
        </w:rPr>
        <w:t xml:space="preserve"> </w:t>
      </w:r>
    </w:p>
    <w:p w:rsidR="004F2982" w:rsidRPr="004F2982" w:rsidRDefault="004F2982" w:rsidP="004F2982">
      <w:pPr>
        <w:widowControl w:val="0"/>
        <w:ind w:left="2126" w:hanging="2126"/>
        <w:rPr>
          <w:rFonts w:ascii="Calibri" w:hAnsi="Calibri"/>
          <w:i/>
          <w:iCs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>Číslo účtu: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="00A75967">
        <w:rPr>
          <w:rFonts w:ascii="Calibri" w:hAnsi="Calibri"/>
          <w:sz w:val="22"/>
          <w:szCs w:val="22"/>
        </w:rPr>
        <w:t>xxxxxxxxxxxxxxxxxxx</w:t>
      </w:r>
    </w:p>
    <w:p w:rsidR="004F2982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9A1749">
        <w:rPr>
          <w:rFonts w:ascii="Calibri" w:hAnsi="Calibri"/>
          <w:sz w:val="22"/>
          <w:szCs w:val="22"/>
        </w:rPr>
        <w:t>Zastoupen:</w:t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="009F1433">
        <w:rPr>
          <w:rFonts w:ascii="Calibri" w:hAnsi="Calibri"/>
          <w:sz w:val="22"/>
          <w:szCs w:val="22"/>
        </w:rPr>
        <w:t>Lubošem Vitanovským, majitelem</w:t>
      </w:r>
    </w:p>
    <w:p w:rsidR="004F2982" w:rsidRDefault="004F2982" w:rsidP="004F2982">
      <w:pPr>
        <w:pStyle w:val="Zkladntext2"/>
        <w:tabs>
          <w:tab w:val="left" w:pos="567"/>
          <w:tab w:val="left" w:pos="2835"/>
        </w:tabs>
        <w:spacing w:after="0" w:line="240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F</w:t>
      </w:r>
      <w:r w:rsidRPr="004F2982">
        <w:rPr>
          <w:rFonts w:ascii="Calibri" w:hAnsi="Calibri" w:cs="Calibri"/>
          <w:i/>
          <w:sz w:val="22"/>
          <w:szCs w:val="22"/>
        </w:rPr>
        <w:t>yzická osoba podnikající dle živnostenského zákona nezapsaná v obchodním rejstříku</w:t>
      </w:r>
    </w:p>
    <w:p w:rsidR="00207BF2" w:rsidRPr="004F2982" w:rsidRDefault="004F2982" w:rsidP="004F2982">
      <w:pPr>
        <w:pStyle w:val="Zkladntext2"/>
        <w:tabs>
          <w:tab w:val="left" w:pos="567"/>
          <w:tab w:val="left" w:pos="2835"/>
        </w:tabs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        </w:t>
      </w:r>
      <w:r w:rsidRPr="002E405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D1126" w:rsidRPr="002E4055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:rsidR="00FF12EB" w:rsidRDefault="00FF12EB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C3705" w:rsidRDefault="005C3705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C3705" w:rsidRDefault="005C3705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126" w:rsidRPr="002E4055" w:rsidRDefault="006D1126" w:rsidP="00F51FF4">
      <w:pPr>
        <w:pStyle w:val="Odstavecseseznamem"/>
        <w:numPr>
          <w:ilvl w:val="0"/>
          <w:numId w:val="14"/>
        </w:numPr>
        <w:ind w:left="426" w:hanging="426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BA163E" w:rsidRPr="00D263AD" w:rsidRDefault="00246B29" w:rsidP="00EA390B">
      <w:pPr>
        <w:numPr>
          <w:ilvl w:val="0"/>
          <w:numId w:val="7"/>
        </w:numPr>
        <w:spacing w:before="60"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263AD">
        <w:rPr>
          <w:rFonts w:asciiTheme="minorHAnsi" w:hAnsiTheme="minorHAnsi" w:cstheme="minorHAnsi"/>
          <w:sz w:val="22"/>
          <w:szCs w:val="22"/>
        </w:rPr>
        <w:t>Touto smlouvou o dílo (dále také jen „smlouva“) se zhotovitel zavazuje na svůj náklad a nebezpečí  provést pro objednatele dílo specifikované v tomto čl. níže a toto dílo předat objednateli a objednatel se zavazuje k zaplacení ceny za provedení tohoto díla a k převzetí díla.</w:t>
      </w:r>
      <w:r w:rsidR="00BA163E" w:rsidRPr="00D263A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C2BDA" w:rsidRPr="00B9224C" w:rsidRDefault="00FB758A" w:rsidP="00D913AF">
      <w:pPr>
        <w:pStyle w:val="Odstavecseseznamem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9224C">
        <w:rPr>
          <w:rFonts w:asciiTheme="minorHAnsi" w:hAnsiTheme="minorHAnsi" w:cstheme="minorHAnsi"/>
          <w:sz w:val="22"/>
          <w:szCs w:val="22"/>
        </w:rPr>
        <w:t xml:space="preserve">Předmětem plnění </w:t>
      </w:r>
      <w:r w:rsidR="00F8382A">
        <w:rPr>
          <w:rFonts w:asciiTheme="minorHAnsi" w:hAnsiTheme="minorHAnsi" w:cstheme="minorHAnsi"/>
          <w:sz w:val="22"/>
          <w:szCs w:val="22"/>
        </w:rPr>
        <w:t xml:space="preserve">je </w:t>
      </w:r>
      <w:r w:rsidRPr="00B9224C">
        <w:rPr>
          <w:rFonts w:asciiTheme="minorHAnsi" w:hAnsiTheme="minorHAnsi" w:cstheme="minorHAnsi"/>
          <w:sz w:val="22"/>
          <w:szCs w:val="22"/>
        </w:rPr>
        <w:t xml:space="preserve">kompletní dodávka </w:t>
      </w:r>
      <w:r w:rsidR="00F8382A">
        <w:rPr>
          <w:rFonts w:asciiTheme="minorHAnsi" w:hAnsiTheme="minorHAnsi" w:cstheme="minorHAnsi"/>
          <w:sz w:val="22"/>
          <w:szCs w:val="22"/>
        </w:rPr>
        <w:t>publikace s názvem „</w:t>
      </w:r>
      <w:r w:rsidR="00F8382A" w:rsidRPr="00E66997">
        <w:rPr>
          <w:rFonts w:asciiTheme="minorHAnsi" w:hAnsiTheme="minorHAnsi" w:cstheme="minorHAnsi"/>
          <w:i/>
          <w:sz w:val="22"/>
          <w:szCs w:val="22"/>
        </w:rPr>
        <w:t>Cornštejn. Příběh hradu</w:t>
      </w:r>
      <w:r w:rsidR="00F8382A">
        <w:rPr>
          <w:rFonts w:asciiTheme="minorHAnsi" w:hAnsiTheme="minorHAnsi" w:cstheme="minorHAnsi"/>
          <w:i/>
          <w:sz w:val="22"/>
          <w:szCs w:val="22"/>
        </w:rPr>
        <w:t>“</w:t>
      </w:r>
      <w:r w:rsidR="00F8382A">
        <w:rPr>
          <w:rFonts w:asciiTheme="minorHAnsi" w:hAnsiTheme="minorHAnsi" w:cstheme="minorHAnsi"/>
          <w:sz w:val="22"/>
          <w:szCs w:val="22"/>
        </w:rPr>
        <w:t xml:space="preserve"> </w:t>
      </w:r>
      <w:r w:rsidRPr="00B9224C">
        <w:rPr>
          <w:rFonts w:asciiTheme="minorHAnsi" w:hAnsiTheme="minorHAnsi" w:cstheme="minorHAnsi"/>
          <w:sz w:val="22"/>
          <w:szCs w:val="22"/>
        </w:rPr>
        <w:t>blíže specifikovan</w:t>
      </w:r>
      <w:r w:rsidR="00F8382A">
        <w:rPr>
          <w:rFonts w:asciiTheme="minorHAnsi" w:hAnsiTheme="minorHAnsi" w:cstheme="minorHAnsi"/>
          <w:sz w:val="22"/>
          <w:szCs w:val="22"/>
        </w:rPr>
        <w:t>é</w:t>
      </w:r>
      <w:r w:rsidRPr="00B9224C">
        <w:rPr>
          <w:rFonts w:asciiTheme="minorHAnsi" w:hAnsiTheme="minorHAnsi" w:cstheme="minorHAnsi"/>
          <w:sz w:val="22"/>
          <w:szCs w:val="22"/>
        </w:rPr>
        <w:t xml:space="preserve"> níže, přičemž jde zejména o grafické a tiskové práce, sazbě</w:t>
      </w:r>
      <w:r w:rsidR="008C2BDA" w:rsidRPr="00B9224C">
        <w:rPr>
          <w:rFonts w:asciiTheme="minorHAnsi" w:hAnsiTheme="minorHAnsi" w:cstheme="minorHAnsi"/>
          <w:sz w:val="22"/>
          <w:szCs w:val="22"/>
        </w:rPr>
        <w:t>.  Realizace plnění bude dále probíhat</w:t>
      </w:r>
      <w:r w:rsidRPr="00B9224C">
        <w:rPr>
          <w:rFonts w:asciiTheme="minorHAnsi" w:hAnsiTheme="minorHAnsi" w:cstheme="minorHAnsi"/>
          <w:sz w:val="22"/>
          <w:szCs w:val="22"/>
        </w:rPr>
        <w:t xml:space="preserve">  za podmínek níže uvedených a dle požadavků objednatele. </w:t>
      </w:r>
    </w:p>
    <w:p w:rsidR="008C2BDA" w:rsidRPr="006003A6" w:rsidRDefault="00EA390B" w:rsidP="008C2BD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8C2BDA" w:rsidRPr="006003A6">
        <w:rPr>
          <w:rFonts w:asciiTheme="minorHAnsi" w:hAnsiTheme="minorHAnsi" w:cstheme="minorHAnsi"/>
          <w:b/>
          <w:sz w:val="22"/>
          <w:szCs w:val="22"/>
        </w:rPr>
        <w:t xml:space="preserve"> Podmínky realizace:</w:t>
      </w:r>
    </w:p>
    <w:p w:rsidR="008C2BDA" w:rsidRPr="006003A6" w:rsidRDefault="008C2BDA" w:rsidP="008C2BDA">
      <w:pPr>
        <w:pStyle w:val="Odstavecseseznamem"/>
        <w:numPr>
          <w:ilvl w:val="0"/>
          <w:numId w:val="42"/>
        </w:numPr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003A6">
        <w:rPr>
          <w:rFonts w:asciiTheme="minorHAnsi" w:hAnsiTheme="minorHAnsi" w:cstheme="minorHAnsi"/>
          <w:sz w:val="22"/>
          <w:szCs w:val="22"/>
        </w:rPr>
        <w:t xml:space="preserve">objednatel dodá texty, kvalitní digitální fotografie graficky neupravené, grafické prvky jako podklad pro zapracování do vizuálního stylu díla, předpokládaný termín předání podkladů do </w:t>
      </w:r>
      <w:r w:rsidR="00A27129">
        <w:rPr>
          <w:rFonts w:asciiTheme="minorHAnsi" w:hAnsiTheme="minorHAnsi" w:cstheme="minorHAnsi"/>
          <w:sz w:val="22"/>
          <w:szCs w:val="22"/>
        </w:rPr>
        <w:t>1</w:t>
      </w:r>
      <w:r w:rsidRPr="006003A6">
        <w:rPr>
          <w:rFonts w:asciiTheme="minorHAnsi" w:hAnsiTheme="minorHAnsi" w:cstheme="minorHAnsi"/>
          <w:sz w:val="22"/>
          <w:szCs w:val="22"/>
        </w:rPr>
        <w:t>5 dnů po podpisu smlouvy;</w:t>
      </w:r>
    </w:p>
    <w:p w:rsidR="008C2BDA" w:rsidRPr="00F8382A" w:rsidRDefault="008C2BDA" w:rsidP="008C2BDA">
      <w:pPr>
        <w:pStyle w:val="Odstavecseseznamem"/>
        <w:numPr>
          <w:ilvl w:val="0"/>
          <w:numId w:val="42"/>
        </w:numPr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003A6">
        <w:rPr>
          <w:rFonts w:asciiTheme="minorHAnsi" w:hAnsiTheme="minorHAnsi" w:cstheme="minorHAnsi"/>
          <w:sz w:val="22"/>
          <w:szCs w:val="22"/>
        </w:rPr>
        <w:t xml:space="preserve">do 5 dnů po </w:t>
      </w:r>
      <w:r w:rsidR="00EA390B">
        <w:rPr>
          <w:rFonts w:asciiTheme="minorHAnsi" w:hAnsiTheme="minorHAnsi" w:cstheme="minorHAnsi"/>
          <w:sz w:val="22"/>
          <w:szCs w:val="22"/>
        </w:rPr>
        <w:t xml:space="preserve">obdržení </w:t>
      </w:r>
      <w:r w:rsidR="00A27129">
        <w:rPr>
          <w:rFonts w:asciiTheme="minorHAnsi" w:hAnsiTheme="minorHAnsi" w:cstheme="minorHAnsi"/>
          <w:sz w:val="22"/>
          <w:szCs w:val="22"/>
        </w:rPr>
        <w:t xml:space="preserve">části </w:t>
      </w:r>
      <w:r w:rsidR="00EA390B">
        <w:rPr>
          <w:rFonts w:asciiTheme="minorHAnsi" w:hAnsiTheme="minorHAnsi" w:cstheme="minorHAnsi"/>
          <w:sz w:val="22"/>
          <w:szCs w:val="22"/>
        </w:rPr>
        <w:t>podkladů od objednatele</w:t>
      </w:r>
      <w:r w:rsidRPr="006003A6">
        <w:rPr>
          <w:rFonts w:asciiTheme="minorHAnsi" w:hAnsiTheme="minorHAnsi" w:cstheme="minorHAnsi"/>
          <w:sz w:val="22"/>
          <w:szCs w:val="22"/>
        </w:rPr>
        <w:t xml:space="preserve"> dodání dvou návrhů odlišných variant vizuálního stylu (layoutu) obálky a dvoustrany vnitřního bloku z dodaných obrázků, textu, grafických prvků;</w:t>
      </w:r>
      <w:r w:rsidRPr="006003A6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:rsidR="00F8382A" w:rsidRPr="00F8382A" w:rsidRDefault="00F8382A" w:rsidP="00F8382A">
      <w:pPr>
        <w:pStyle w:val="Odstavecseseznamem"/>
        <w:numPr>
          <w:ilvl w:val="0"/>
          <w:numId w:val="42"/>
        </w:numPr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8382A">
        <w:rPr>
          <w:rFonts w:asciiTheme="minorHAnsi" w:hAnsiTheme="minorHAnsi" w:cstheme="minorHAnsi"/>
          <w:sz w:val="22"/>
          <w:szCs w:val="22"/>
        </w:rPr>
        <w:t xml:space="preserve">grafické zpracování textů a obrazového materiálu publikace, včetně případného ořezu fotografií a obrázků, předpokládaný počet použitého obrazového materiálu je cca 100 ks; </w:t>
      </w:r>
    </w:p>
    <w:p w:rsidR="008C2BDA" w:rsidRPr="006003A6" w:rsidRDefault="008C2BDA" w:rsidP="008C2BDA">
      <w:pPr>
        <w:pStyle w:val="Odstavecseseznamem"/>
        <w:numPr>
          <w:ilvl w:val="0"/>
          <w:numId w:val="42"/>
        </w:numPr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003A6">
        <w:rPr>
          <w:rFonts w:asciiTheme="minorHAnsi" w:hAnsiTheme="minorHAnsi" w:cstheme="minorHAnsi"/>
          <w:sz w:val="22"/>
          <w:szCs w:val="22"/>
        </w:rPr>
        <w:t>celkové grafické zpracování vizuální podoby publikace na základě odsouhlaseného layoutu;</w:t>
      </w:r>
    </w:p>
    <w:p w:rsidR="008C2BDA" w:rsidRPr="006003A6" w:rsidRDefault="008C2BDA" w:rsidP="008C2BDA">
      <w:pPr>
        <w:pStyle w:val="Odstavecseseznamem"/>
        <w:numPr>
          <w:ilvl w:val="0"/>
          <w:numId w:val="42"/>
        </w:numPr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003A6">
        <w:rPr>
          <w:rFonts w:asciiTheme="minorHAnsi" w:hAnsiTheme="minorHAnsi" w:cstheme="minorHAnsi"/>
          <w:sz w:val="22"/>
          <w:szCs w:val="22"/>
        </w:rPr>
        <w:t>minimálně dvě korektury publikace před tiskem;</w:t>
      </w:r>
    </w:p>
    <w:p w:rsidR="008C2BDA" w:rsidRPr="006003A6" w:rsidRDefault="008C2BDA" w:rsidP="008C2BDA">
      <w:pPr>
        <w:pStyle w:val="Odstavecseseznamem"/>
        <w:numPr>
          <w:ilvl w:val="0"/>
          <w:numId w:val="42"/>
        </w:numPr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003A6">
        <w:rPr>
          <w:rFonts w:asciiTheme="minorHAnsi" w:hAnsiTheme="minorHAnsi" w:cstheme="minorHAnsi"/>
          <w:sz w:val="22"/>
          <w:szCs w:val="22"/>
        </w:rPr>
        <w:t>odsouhlasení barevného nátisku objednatelem před tiskem – kalibrovaný digitální tisk, min. 8 vybraných stran;</w:t>
      </w:r>
    </w:p>
    <w:p w:rsidR="008C2BDA" w:rsidRPr="006003A6" w:rsidRDefault="008C2BDA" w:rsidP="008C2BDA">
      <w:pPr>
        <w:pStyle w:val="Odstavecseseznamem"/>
        <w:numPr>
          <w:ilvl w:val="0"/>
          <w:numId w:val="42"/>
        </w:numPr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003A6">
        <w:rPr>
          <w:rFonts w:asciiTheme="minorHAnsi" w:hAnsiTheme="minorHAnsi" w:cstheme="minorHAnsi"/>
          <w:sz w:val="22"/>
          <w:szCs w:val="22"/>
        </w:rPr>
        <w:t>ofsetový tisk publikace;</w:t>
      </w:r>
    </w:p>
    <w:p w:rsidR="008C2BDA" w:rsidRDefault="008C2BDA" w:rsidP="008C2BDA">
      <w:pPr>
        <w:pStyle w:val="Odstavecseseznamem"/>
        <w:numPr>
          <w:ilvl w:val="0"/>
          <w:numId w:val="42"/>
        </w:numPr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003A6">
        <w:rPr>
          <w:rFonts w:asciiTheme="minorHAnsi" w:hAnsiTheme="minorHAnsi" w:cstheme="minorHAnsi"/>
          <w:sz w:val="22"/>
          <w:szCs w:val="22"/>
        </w:rPr>
        <w:lastRenderedPageBreak/>
        <w:t>vytvoření elektronické verze publikace a její záznam na datový nosič jako podkladu pro další ofsetový tisk tohoto materiálu a převod do.pdf., jpg. a jejich záznam na datový nosič (finální verze sazby a PDF),</w:t>
      </w:r>
    </w:p>
    <w:p w:rsidR="00F8382A" w:rsidRPr="00F8382A" w:rsidRDefault="00F8382A" w:rsidP="00F8382A">
      <w:pPr>
        <w:pStyle w:val="Odstavecseseznamem"/>
        <w:numPr>
          <w:ilvl w:val="0"/>
          <w:numId w:val="42"/>
        </w:numPr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8382A">
        <w:rPr>
          <w:rFonts w:asciiTheme="minorHAnsi" w:hAnsiTheme="minorHAnsi" w:cstheme="minorHAnsi"/>
          <w:sz w:val="22"/>
          <w:szCs w:val="22"/>
        </w:rPr>
        <w:t>balení publikací max. po 10 kusech do pevného obalu – fólie,</w:t>
      </w:r>
    </w:p>
    <w:p w:rsidR="008C2BDA" w:rsidRPr="006003A6" w:rsidRDefault="008C2BDA" w:rsidP="008C2BDA">
      <w:pPr>
        <w:pStyle w:val="Odstavecseseznamem"/>
        <w:numPr>
          <w:ilvl w:val="0"/>
          <w:numId w:val="42"/>
        </w:numPr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003A6">
        <w:rPr>
          <w:rFonts w:asciiTheme="minorHAnsi" w:hAnsiTheme="minorHAnsi" w:cstheme="minorHAnsi"/>
          <w:sz w:val="22"/>
          <w:szCs w:val="22"/>
        </w:rPr>
        <w:t>doprava do místa sídla objednatele;</w:t>
      </w:r>
    </w:p>
    <w:p w:rsidR="008C2BDA" w:rsidRPr="00D64D86" w:rsidRDefault="008C2BDA" w:rsidP="006003A6">
      <w:pPr>
        <w:pStyle w:val="Odstavecseseznamem"/>
        <w:numPr>
          <w:ilvl w:val="0"/>
          <w:numId w:val="42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</w:rPr>
      </w:pPr>
      <w:r w:rsidRPr="006003A6">
        <w:rPr>
          <w:rFonts w:asciiTheme="minorHAnsi" w:hAnsiTheme="minorHAnsi" w:cstheme="minorHAnsi"/>
          <w:sz w:val="22"/>
          <w:szCs w:val="22"/>
        </w:rPr>
        <w:t>poskytnutí autorských práv užít vytvořené dílo (výhradní licence</w:t>
      </w:r>
      <w:r w:rsidRPr="00D64D86">
        <w:rPr>
          <w:rFonts w:asciiTheme="minorHAnsi" w:hAnsiTheme="minorHAnsi" w:cstheme="minorHAnsi"/>
        </w:rPr>
        <w:t>);</w:t>
      </w:r>
    </w:p>
    <w:p w:rsidR="00F8382A" w:rsidRPr="00EB0BD0" w:rsidRDefault="00F8382A" w:rsidP="00F8382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B0BD0">
        <w:rPr>
          <w:rFonts w:asciiTheme="minorHAnsi" w:hAnsiTheme="minorHAnsi" w:cstheme="minorHAnsi"/>
          <w:sz w:val="22"/>
          <w:szCs w:val="22"/>
          <w:u w:val="single"/>
        </w:rPr>
        <w:t>Technické parametry</w:t>
      </w:r>
    </w:p>
    <w:p w:rsidR="00F8382A" w:rsidRPr="00EB0BD0" w:rsidRDefault="00F8382A" w:rsidP="00F8382A">
      <w:pPr>
        <w:jc w:val="both"/>
        <w:rPr>
          <w:rFonts w:asciiTheme="minorHAnsi" w:hAnsiTheme="minorHAnsi" w:cstheme="minorHAnsi"/>
          <w:sz w:val="22"/>
          <w:szCs w:val="22"/>
        </w:rPr>
      </w:pPr>
      <w:r w:rsidRPr="00EB0BD0">
        <w:rPr>
          <w:rFonts w:asciiTheme="minorHAnsi" w:hAnsiTheme="minorHAnsi" w:cstheme="minorHAnsi"/>
          <w:sz w:val="22"/>
          <w:szCs w:val="22"/>
        </w:rPr>
        <w:t xml:space="preserve">Obálka:  </w:t>
      </w:r>
      <w:r w:rsidRPr="00EB0BD0">
        <w:rPr>
          <w:rFonts w:asciiTheme="minorHAnsi" w:hAnsiTheme="minorHAnsi" w:cstheme="minorHAnsi"/>
          <w:sz w:val="22"/>
          <w:szCs w:val="22"/>
        </w:rPr>
        <w:tab/>
      </w:r>
      <w:r w:rsidRPr="00EB0BD0">
        <w:rPr>
          <w:rFonts w:asciiTheme="minorHAnsi" w:hAnsiTheme="minorHAnsi" w:cstheme="minorHAnsi"/>
          <w:sz w:val="22"/>
          <w:szCs w:val="22"/>
        </w:rPr>
        <w:tab/>
        <w:t>barevnost 4/4</w:t>
      </w:r>
    </w:p>
    <w:p w:rsidR="00F8382A" w:rsidRPr="00EB0BD0" w:rsidRDefault="00F8382A" w:rsidP="00F8382A">
      <w:pPr>
        <w:jc w:val="both"/>
        <w:rPr>
          <w:rFonts w:asciiTheme="minorHAnsi" w:hAnsiTheme="minorHAnsi" w:cstheme="minorHAnsi"/>
          <w:sz w:val="22"/>
          <w:szCs w:val="22"/>
        </w:rPr>
      </w:pPr>
      <w:r w:rsidRPr="00EB0BD0">
        <w:rPr>
          <w:rFonts w:asciiTheme="minorHAnsi" w:hAnsiTheme="minorHAnsi" w:cstheme="minorHAnsi"/>
          <w:sz w:val="22"/>
          <w:szCs w:val="22"/>
        </w:rPr>
        <w:tab/>
      </w:r>
      <w:r w:rsidRPr="00EB0BD0">
        <w:rPr>
          <w:rFonts w:asciiTheme="minorHAnsi" w:hAnsiTheme="minorHAnsi" w:cstheme="minorHAnsi"/>
          <w:sz w:val="22"/>
          <w:szCs w:val="22"/>
        </w:rPr>
        <w:tab/>
      </w:r>
      <w:r w:rsidRPr="00EB0BD0">
        <w:rPr>
          <w:rFonts w:asciiTheme="minorHAnsi" w:hAnsiTheme="minorHAnsi" w:cstheme="minorHAnsi"/>
          <w:sz w:val="22"/>
          <w:szCs w:val="22"/>
        </w:rPr>
        <w:tab/>
        <w:t xml:space="preserve">materiál křída lesklá, 250g, vnější laminace </w:t>
      </w:r>
    </w:p>
    <w:p w:rsidR="00F8382A" w:rsidRPr="00EB0BD0" w:rsidRDefault="00F8382A" w:rsidP="00F8382A">
      <w:pPr>
        <w:jc w:val="both"/>
        <w:rPr>
          <w:rFonts w:asciiTheme="minorHAnsi" w:hAnsiTheme="minorHAnsi" w:cstheme="minorHAnsi"/>
          <w:sz w:val="22"/>
          <w:szCs w:val="22"/>
        </w:rPr>
      </w:pPr>
      <w:r w:rsidRPr="00EB0BD0">
        <w:rPr>
          <w:rFonts w:asciiTheme="minorHAnsi" w:hAnsiTheme="minorHAnsi" w:cstheme="minorHAnsi"/>
          <w:sz w:val="22"/>
          <w:szCs w:val="22"/>
        </w:rPr>
        <w:t xml:space="preserve">Vnitřní blok: </w:t>
      </w:r>
      <w:r w:rsidRPr="00EB0BD0">
        <w:rPr>
          <w:rFonts w:asciiTheme="minorHAnsi" w:hAnsiTheme="minorHAnsi" w:cstheme="minorHAnsi"/>
          <w:sz w:val="22"/>
          <w:szCs w:val="22"/>
        </w:rPr>
        <w:tab/>
      </w:r>
      <w:r w:rsidRPr="00EB0BD0">
        <w:rPr>
          <w:rFonts w:asciiTheme="minorHAnsi" w:hAnsiTheme="minorHAnsi" w:cstheme="minorHAnsi"/>
          <w:sz w:val="22"/>
          <w:szCs w:val="22"/>
        </w:rPr>
        <w:tab/>
      </w:r>
      <w:r w:rsidRPr="0007017A">
        <w:rPr>
          <w:rFonts w:asciiTheme="minorHAnsi" w:hAnsiTheme="minorHAnsi" w:cstheme="minorHAnsi"/>
          <w:sz w:val="22"/>
          <w:szCs w:val="22"/>
        </w:rPr>
        <w:t>216 stran</w:t>
      </w:r>
    </w:p>
    <w:p w:rsidR="00F8382A" w:rsidRPr="00EB0BD0" w:rsidRDefault="00F8382A" w:rsidP="00F8382A">
      <w:pPr>
        <w:jc w:val="both"/>
        <w:rPr>
          <w:rFonts w:asciiTheme="minorHAnsi" w:hAnsiTheme="minorHAnsi" w:cstheme="minorHAnsi"/>
          <w:sz w:val="22"/>
          <w:szCs w:val="22"/>
        </w:rPr>
      </w:pPr>
      <w:r w:rsidRPr="00EB0BD0">
        <w:rPr>
          <w:rFonts w:asciiTheme="minorHAnsi" w:hAnsiTheme="minorHAnsi" w:cstheme="minorHAnsi"/>
          <w:sz w:val="22"/>
          <w:szCs w:val="22"/>
        </w:rPr>
        <w:tab/>
      </w:r>
      <w:r w:rsidRPr="00EB0BD0">
        <w:rPr>
          <w:rFonts w:asciiTheme="minorHAnsi" w:hAnsiTheme="minorHAnsi" w:cstheme="minorHAnsi"/>
          <w:sz w:val="22"/>
          <w:szCs w:val="22"/>
        </w:rPr>
        <w:tab/>
      </w:r>
      <w:r w:rsidRPr="00EB0BD0">
        <w:rPr>
          <w:rFonts w:asciiTheme="minorHAnsi" w:hAnsiTheme="minorHAnsi" w:cstheme="minorHAnsi"/>
          <w:sz w:val="22"/>
          <w:szCs w:val="22"/>
        </w:rPr>
        <w:tab/>
        <w:t xml:space="preserve">materiál křída lesklá, 135g </w:t>
      </w:r>
    </w:p>
    <w:p w:rsidR="00F8382A" w:rsidRPr="00EB0BD0" w:rsidRDefault="00F8382A" w:rsidP="00F8382A">
      <w:pPr>
        <w:jc w:val="both"/>
        <w:rPr>
          <w:rFonts w:asciiTheme="minorHAnsi" w:hAnsiTheme="minorHAnsi" w:cstheme="minorHAnsi"/>
          <w:sz w:val="22"/>
          <w:szCs w:val="22"/>
        </w:rPr>
      </w:pPr>
      <w:r w:rsidRPr="00EB0BD0">
        <w:rPr>
          <w:rFonts w:asciiTheme="minorHAnsi" w:hAnsiTheme="minorHAnsi" w:cstheme="minorHAnsi"/>
          <w:sz w:val="22"/>
          <w:szCs w:val="22"/>
        </w:rPr>
        <w:tab/>
      </w:r>
      <w:r w:rsidRPr="00EB0BD0">
        <w:rPr>
          <w:rFonts w:asciiTheme="minorHAnsi" w:hAnsiTheme="minorHAnsi" w:cstheme="minorHAnsi"/>
          <w:sz w:val="22"/>
          <w:szCs w:val="22"/>
        </w:rPr>
        <w:tab/>
      </w:r>
      <w:r w:rsidRPr="00EB0BD0">
        <w:rPr>
          <w:rFonts w:asciiTheme="minorHAnsi" w:hAnsiTheme="minorHAnsi" w:cstheme="minorHAnsi"/>
          <w:sz w:val="22"/>
          <w:szCs w:val="22"/>
        </w:rPr>
        <w:tab/>
        <w:t xml:space="preserve">barevnost 4/4, </w:t>
      </w:r>
    </w:p>
    <w:p w:rsidR="00F8382A" w:rsidRPr="00EB0BD0" w:rsidRDefault="00F8382A" w:rsidP="00F8382A">
      <w:pPr>
        <w:jc w:val="both"/>
        <w:rPr>
          <w:rFonts w:asciiTheme="minorHAnsi" w:hAnsiTheme="minorHAnsi" w:cstheme="minorHAnsi"/>
          <w:sz w:val="22"/>
          <w:szCs w:val="22"/>
        </w:rPr>
      </w:pPr>
      <w:r w:rsidRPr="00EB0BD0">
        <w:rPr>
          <w:rFonts w:asciiTheme="minorHAnsi" w:hAnsiTheme="minorHAnsi" w:cstheme="minorHAnsi"/>
          <w:sz w:val="22"/>
          <w:szCs w:val="22"/>
        </w:rPr>
        <w:t xml:space="preserve">Formát: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EB0BD0">
        <w:rPr>
          <w:rFonts w:asciiTheme="minorHAnsi" w:hAnsiTheme="minorHAnsi" w:cstheme="minorHAnsi"/>
          <w:sz w:val="22"/>
          <w:szCs w:val="22"/>
        </w:rPr>
        <w:t>21 x 21 cm</w:t>
      </w:r>
      <w:r w:rsidRPr="00EB0BD0">
        <w:rPr>
          <w:rFonts w:asciiTheme="minorHAnsi" w:hAnsiTheme="minorHAnsi" w:cstheme="minorHAnsi"/>
          <w:sz w:val="22"/>
          <w:szCs w:val="22"/>
        </w:rPr>
        <w:tab/>
      </w:r>
      <w:r w:rsidRPr="00EB0BD0">
        <w:rPr>
          <w:rFonts w:asciiTheme="minorHAnsi" w:hAnsiTheme="minorHAnsi" w:cstheme="minorHAnsi"/>
          <w:sz w:val="22"/>
          <w:szCs w:val="22"/>
        </w:rPr>
        <w:tab/>
      </w:r>
      <w:r w:rsidRPr="00EB0BD0">
        <w:rPr>
          <w:rFonts w:asciiTheme="minorHAnsi" w:hAnsiTheme="minorHAnsi" w:cstheme="minorHAnsi"/>
          <w:sz w:val="22"/>
          <w:szCs w:val="22"/>
        </w:rPr>
        <w:tab/>
      </w:r>
    </w:p>
    <w:p w:rsidR="00F8382A" w:rsidRPr="00EB0BD0" w:rsidRDefault="00F8382A" w:rsidP="00F8382A">
      <w:pPr>
        <w:jc w:val="both"/>
        <w:rPr>
          <w:rFonts w:asciiTheme="minorHAnsi" w:hAnsiTheme="minorHAnsi" w:cstheme="minorHAnsi"/>
          <w:sz w:val="22"/>
          <w:szCs w:val="22"/>
        </w:rPr>
      </w:pPr>
      <w:r w:rsidRPr="00EB0BD0">
        <w:rPr>
          <w:rFonts w:asciiTheme="minorHAnsi" w:hAnsiTheme="minorHAnsi" w:cstheme="minorHAnsi"/>
          <w:sz w:val="22"/>
          <w:szCs w:val="22"/>
        </w:rPr>
        <w:t>Vazba:</w:t>
      </w:r>
      <w:r w:rsidRPr="00EB0BD0">
        <w:rPr>
          <w:rFonts w:asciiTheme="minorHAnsi" w:hAnsiTheme="minorHAnsi" w:cstheme="minorHAnsi"/>
          <w:sz w:val="22"/>
          <w:szCs w:val="22"/>
        </w:rPr>
        <w:tab/>
      </w:r>
      <w:r w:rsidRPr="00EB0BD0">
        <w:rPr>
          <w:rFonts w:asciiTheme="minorHAnsi" w:hAnsiTheme="minorHAnsi" w:cstheme="minorHAnsi"/>
          <w:sz w:val="22"/>
          <w:szCs w:val="22"/>
        </w:rPr>
        <w:tab/>
      </w:r>
      <w:r w:rsidRPr="00EB0BD0">
        <w:rPr>
          <w:rFonts w:asciiTheme="minorHAnsi" w:hAnsiTheme="minorHAnsi" w:cstheme="minorHAnsi"/>
          <w:sz w:val="22"/>
          <w:szCs w:val="22"/>
        </w:rPr>
        <w:tab/>
        <w:t xml:space="preserve">V4    </w:t>
      </w:r>
    </w:p>
    <w:p w:rsidR="00F8382A" w:rsidRPr="00EB0BD0" w:rsidRDefault="00F8382A" w:rsidP="00F8382A">
      <w:pPr>
        <w:rPr>
          <w:rFonts w:asciiTheme="minorHAnsi" w:hAnsiTheme="minorHAnsi" w:cstheme="minorHAnsi"/>
          <w:sz w:val="22"/>
          <w:szCs w:val="22"/>
        </w:rPr>
      </w:pPr>
      <w:r w:rsidRPr="00EB0BD0">
        <w:rPr>
          <w:rFonts w:asciiTheme="minorHAnsi" w:hAnsiTheme="minorHAnsi" w:cstheme="minorHAnsi"/>
          <w:sz w:val="22"/>
          <w:szCs w:val="22"/>
        </w:rPr>
        <w:t xml:space="preserve">Náklad: </w:t>
      </w:r>
      <w:r w:rsidRPr="00EB0BD0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EB0BD0">
        <w:rPr>
          <w:rFonts w:asciiTheme="minorHAnsi" w:hAnsiTheme="minorHAnsi" w:cstheme="minorHAnsi"/>
          <w:sz w:val="22"/>
          <w:szCs w:val="22"/>
        </w:rPr>
        <w:t>1.000</w:t>
      </w:r>
      <w:r w:rsidRPr="00EB0B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B0BD0">
        <w:rPr>
          <w:rFonts w:asciiTheme="minorHAnsi" w:hAnsiTheme="minorHAnsi" w:cstheme="minorHAnsi"/>
          <w:sz w:val="22"/>
          <w:szCs w:val="22"/>
        </w:rPr>
        <w:t xml:space="preserve">ks </w:t>
      </w:r>
    </w:p>
    <w:p w:rsidR="008C2BDA" w:rsidRDefault="008C2BDA" w:rsidP="008C2BDA">
      <w:pPr>
        <w:rPr>
          <w:rFonts w:asciiTheme="minorHAnsi" w:hAnsiTheme="minorHAnsi" w:cstheme="minorHAnsi"/>
          <w:b/>
        </w:rPr>
      </w:pPr>
    </w:p>
    <w:p w:rsidR="003C2CC2" w:rsidRPr="007E28BB" w:rsidRDefault="004D007B" w:rsidP="004D007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</w:t>
      </w:r>
    </w:p>
    <w:p w:rsidR="00437797" w:rsidRDefault="004D007B" w:rsidP="004D007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Čas a m</w:t>
      </w:r>
      <w:r w:rsidR="00437797" w:rsidRPr="002E4055">
        <w:rPr>
          <w:rFonts w:asciiTheme="minorHAnsi" w:hAnsiTheme="minorHAnsi" w:cstheme="minorHAnsi"/>
          <w:b/>
          <w:sz w:val="22"/>
          <w:szCs w:val="22"/>
        </w:rPr>
        <w:t>ísto plnění</w:t>
      </w:r>
    </w:p>
    <w:p w:rsidR="008C2BDA" w:rsidRDefault="0044015C" w:rsidP="008C2BDA">
      <w:pPr>
        <w:pStyle w:val="Odstavecseseznamem"/>
        <w:numPr>
          <w:ilvl w:val="0"/>
          <w:numId w:val="45"/>
        </w:numPr>
        <w:spacing w:after="60"/>
        <w:contextualSpacing w:val="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Termín dokončení a předání díla</w:t>
      </w:r>
      <w:r w:rsidRPr="00D9491D">
        <w:rPr>
          <w:rFonts w:ascii="Calibri" w:hAnsi="Calibri"/>
          <w:sz w:val="22"/>
        </w:rPr>
        <w:t>:</w:t>
      </w:r>
      <w:r>
        <w:rPr>
          <w:rFonts w:ascii="Calibri" w:hAnsi="Calibri"/>
          <w:sz w:val="22"/>
        </w:rPr>
        <w:t xml:space="preserve">      </w:t>
      </w:r>
    </w:p>
    <w:p w:rsidR="00F8382A" w:rsidRDefault="008C2BDA" w:rsidP="00F8382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F8382A" w:rsidRPr="00F8382A">
        <w:rPr>
          <w:rFonts w:asciiTheme="minorHAnsi" w:hAnsiTheme="minorHAnsi" w:cstheme="minorHAnsi"/>
          <w:sz w:val="22"/>
          <w:szCs w:val="22"/>
        </w:rPr>
        <w:t xml:space="preserve">Termín dodání:        do 8 týdnů od nabytí účinnosti smlouvy  </w:t>
      </w:r>
    </w:p>
    <w:p w:rsidR="00CC0047" w:rsidRDefault="00F8382A" w:rsidP="00EA390B">
      <w:pPr>
        <w:spacing w:after="6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F8382A">
        <w:rPr>
          <w:rFonts w:asciiTheme="minorHAnsi" w:hAnsiTheme="minorHAnsi" w:cstheme="minorHAnsi"/>
          <w:sz w:val="22"/>
          <w:szCs w:val="22"/>
        </w:rPr>
        <w:t xml:space="preserve">  </w:t>
      </w:r>
      <w:r w:rsidR="004D007B" w:rsidRPr="00793948">
        <w:rPr>
          <w:rFonts w:ascii="Calibri" w:hAnsi="Calibri"/>
          <w:sz w:val="22"/>
          <w:szCs w:val="22"/>
        </w:rPr>
        <w:t xml:space="preserve">Termínem provedení díla se rozumí předání díla </w:t>
      </w:r>
      <w:r w:rsidR="004D007B" w:rsidRPr="00BF5625">
        <w:rPr>
          <w:rFonts w:ascii="Calibri" w:hAnsi="Calibri"/>
          <w:b/>
          <w:sz w:val="22"/>
          <w:szCs w:val="22"/>
        </w:rPr>
        <w:t>bez vad a nedodělků</w:t>
      </w:r>
      <w:r w:rsidR="004D007B" w:rsidRPr="00793948">
        <w:rPr>
          <w:rFonts w:ascii="Calibri" w:hAnsi="Calibri"/>
          <w:sz w:val="22"/>
          <w:szCs w:val="22"/>
        </w:rPr>
        <w:t>.</w:t>
      </w:r>
    </w:p>
    <w:p w:rsidR="00122742" w:rsidRDefault="00122742" w:rsidP="00EA390B">
      <w:pPr>
        <w:pStyle w:val="Odstavecseseznamem"/>
        <w:numPr>
          <w:ilvl w:val="0"/>
          <w:numId w:val="45"/>
        </w:numPr>
        <w:spacing w:after="60"/>
        <w:ind w:left="357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8C2BDA">
        <w:rPr>
          <w:rFonts w:ascii="Calibri" w:hAnsi="Calibri"/>
          <w:sz w:val="22"/>
          <w:szCs w:val="22"/>
        </w:rPr>
        <w:t>Zhotovitel je oprávněn dokončit práce na díle i před uplynutím lhůty plnění a objednatel je povinen dříve řádně dokončené dílo převzít a zaplatit.</w:t>
      </w:r>
    </w:p>
    <w:p w:rsidR="004D007B" w:rsidRPr="008C2BDA" w:rsidRDefault="004D007B" w:rsidP="008C2BDA">
      <w:pPr>
        <w:pStyle w:val="Odstavecseseznamem"/>
        <w:numPr>
          <w:ilvl w:val="0"/>
          <w:numId w:val="45"/>
        </w:numPr>
        <w:spacing w:after="60"/>
        <w:jc w:val="both"/>
        <w:rPr>
          <w:rFonts w:ascii="Calibri" w:hAnsi="Calibri"/>
          <w:sz w:val="22"/>
          <w:szCs w:val="22"/>
        </w:rPr>
      </w:pPr>
      <w:r w:rsidRPr="008C2BDA">
        <w:rPr>
          <w:rFonts w:ascii="Calibri" w:hAnsi="Calibri"/>
          <w:b/>
          <w:sz w:val="22"/>
          <w:szCs w:val="22"/>
        </w:rPr>
        <w:t xml:space="preserve">Místem předání a převzetí plnění:   </w:t>
      </w:r>
      <w:r w:rsidRPr="008C2BDA">
        <w:rPr>
          <w:rFonts w:asciiTheme="minorHAnsi" w:hAnsiTheme="minorHAnsi" w:cstheme="minorHAnsi"/>
          <w:sz w:val="22"/>
          <w:szCs w:val="22"/>
        </w:rPr>
        <w:t>Přemyslovců 129/8, 669 02 Znojmo.</w:t>
      </w:r>
      <w:r w:rsidR="00AA0A3D" w:rsidRPr="008C2BD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C2CC2" w:rsidRDefault="003C2CC2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8E7C1F" w:rsidRPr="002E4055" w:rsidRDefault="008E7C1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Cena za dílo a platební podmínky</w:t>
      </w:r>
    </w:p>
    <w:p w:rsidR="004D007B" w:rsidRPr="004D007B" w:rsidRDefault="004D007B" w:rsidP="004D007B">
      <w:pPr>
        <w:pStyle w:val="Odstavecseseznamem"/>
        <w:widowControl w:val="0"/>
        <w:numPr>
          <w:ilvl w:val="0"/>
          <w:numId w:val="32"/>
        </w:numPr>
        <w:spacing w:after="60"/>
        <w:jc w:val="both"/>
        <w:rPr>
          <w:rFonts w:ascii="Calibri" w:hAnsi="Calibri"/>
          <w:snapToGrid w:val="0"/>
          <w:sz w:val="22"/>
          <w:szCs w:val="22"/>
        </w:rPr>
      </w:pPr>
      <w:r w:rsidRPr="004D007B">
        <w:rPr>
          <w:rFonts w:ascii="Calibri" w:hAnsi="Calibri"/>
          <w:snapToGrid w:val="0"/>
          <w:sz w:val="22"/>
          <w:szCs w:val="22"/>
        </w:rPr>
        <w:t>Cena za dílo provedené v rozsahu dle této smlouvy je sjednána v souladu s cenou, kterou zhotovitel nabídl v rámci zadávacího řízení na zakázku na základě oceněného položkového rozpočtu zpracovaného zhotovitelem.</w:t>
      </w:r>
    </w:p>
    <w:p w:rsidR="004D007B" w:rsidRPr="007D25AE" w:rsidRDefault="004D007B" w:rsidP="004D007B">
      <w:pPr>
        <w:widowControl w:val="0"/>
        <w:spacing w:after="60"/>
        <w:ind w:left="567"/>
        <w:jc w:val="both"/>
        <w:rPr>
          <w:rFonts w:ascii="Calibri" w:hAnsi="Calibri"/>
          <w:iCs/>
          <w:sz w:val="22"/>
          <w:szCs w:val="22"/>
        </w:rPr>
      </w:pPr>
      <w:r w:rsidRPr="007D25AE">
        <w:rPr>
          <w:rFonts w:ascii="Calibri" w:hAnsi="Calibri"/>
          <w:iCs/>
          <w:sz w:val="22"/>
          <w:szCs w:val="22"/>
        </w:rPr>
        <w:t>Cena za dílo činí:</w:t>
      </w:r>
    </w:p>
    <w:p w:rsidR="004D007B" w:rsidRPr="007D25AE" w:rsidRDefault="004D007B" w:rsidP="004D007B">
      <w:pPr>
        <w:pStyle w:val="Zkladntext"/>
        <w:ind w:left="1418"/>
        <w:rPr>
          <w:rFonts w:ascii="Calibri" w:hAnsi="Calibri"/>
          <w:szCs w:val="22"/>
        </w:rPr>
      </w:pPr>
      <w:r w:rsidRPr="007D25AE">
        <w:rPr>
          <w:rFonts w:ascii="Calibri" w:hAnsi="Calibri"/>
          <w:szCs w:val="22"/>
        </w:rPr>
        <w:t>Cena bez DPH</w:t>
      </w:r>
      <w:r w:rsidRPr="007D25AE">
        <w:rPr>
          <w:rFonts w:ascii="Calibri" w:hAnsi="Calibri"/>
          <w:szCs w:val="22"/>
        </w:rPr>
        <w:tab/>
      </w:r>
      <w:bookmarkStart w:id="2" w:name="Text15"/>
      <w:r w:rsidRPr="007D25AE">
        <w:rPr>
          <w:rFonts w:ascii="Calibri" w:hAnsi="Calibri"/>
          <w:szCs w:val="22"/>
        </w:rPr>
        <w:tab/>
      </w:r>
      <w:r w:rsidRPr="007D25AE">
        <w:rPr>
          <w:rFonts w:ascii="Calibri" w:hAnsi="Calibri"/>
          <w:szCs w:val="22"/>
        </w:rPr>
        <w:tab/>
      </w:r>
      <w:bookmarkEnd w:id="2"/>
      <w:r w:rsidR="009F1433">
        <w:rPr>
          <w:rFonts w:ascii="Calibri" w:hAnsi="Calibri"/>
          <w:szCs w:val="22"/>
        </w:rPr>
        <w:t>151.000,</w:t>
      </w:r>
      <w:r w:rsidRPr="007D25AE">
        <w:rPr>
          <w:rFonts w:ascii="Calibri" w:hAnsi="Calibri"/>
          <w:szCs w:val="22"/>
        </w:rPr>
        <w:t>- Kč</w:t>
      </w:r>
    </w:p>
    <w:p w:rsidR="004D007B" w:rsidRPr="007D25AE" w:rsidRDefault="004D007B" w:rsidP="004D007B">
      <w:pPr>
        <w:pStyle w:val="Zkladntext"/>
        <w:ind w:left="1418"/>
        <w:rPr>
          <w:rFonts w:ascii="Calibri" w:hAnsi="Calibri"/>
          <w:szCs w:val="22"/>
        </w:rPr>
      </w:pPr>
      <w:r w:rsidRPr="007D25AE">
        <w:rPr>
          <w:rFonts w:ascii="Calibri" w:hAnsi="Calibri"/>
          <w:szCs w:val="22"/>
        </w:rPr>
        <w:t>DPH</w:t>
      </w:r>
      <w:r w:rsidRPr="007D25AE">
        <w:rPr>
          <w:rFonts w:ascii="Calibri" w:hAnsi="Calibri"/>
          <w:szCs w:val="22"/>
        </w:rPr>
        <w:tab/>
      </w:r>
      <w:r w:rsidRPr="007D25AE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9F1433">
        <w:rPr>
          <w:rFonts w:ascii="Calibri" w:hAnsi="Calibri"/>
          <w:szCs w:val="22"/>
        </w:rPr>
        <w:t xml:space="preserve">  15.100</w:t>
      </w:r>
      <w:r w:rsidRPr="007D25AE">
        <w:rPr>
          <w:rFonts w:ascii="Calibri" w:hAnsi="Calibri"/>
          <w:szCs w:val="22"/>
        </w:rPr>
        <w:t>,- Kč</w:t>
      </w:r>
    </w:p>
    <w:p w:rsidR="004D007B" w:rsidRDefault="004D007B" w:rsidP="00E61B06">
      <w:pPr>
        <w:pStyle w:val="Zkladntext"/>
        <w:ind w:left="1276" w:firstLine="142"/>
        <w:rPr>
          <w:rFonts w:ascii="Calibri" w:hAnsi="Calibri"/>
          <w:b/>
          <w:szCs w:val="22"/>
        </w:rPr>
      </w:pPr>
      <w:r w:rsidRPr="007D25AE">
        <w:rPr>
          <w:rFonts w:ascii="Calibri" w:hAnsi="Calibri"/>
          <w:b/>
          <w:szCs w:val="22"/>
        </w:rPr>
        <w:t>Cena včetně DPH</w:t>
      </w:r>
      <w:r w:rsidRPr="007D25AE">
        <w:rPr>
          <w:rFonts w:ascii="Calibri" w:hAnsi="Calibri"/>
          <w:b/>
          <w:szCs w:val="22"/>
        </w:rPr>
        <w:tab/>
      </w:r>
      <w:r w:rsidRPr="007D25AE">
        <w:rPr>
          <w:rFonts w:ascii="Calibri" w:hAnsi="Calibri"/>
          <w:b/>
          <w:szCs w:val="22"/>
        </w:rPr>
        <w:tab/>
      </w:r>
      <w:r w:rsidR="009F1433">
        <w:rPr>
          <w:rFonts w:ascii="Calibri" w:hAnsi="Calibri"/>
          <w:b/>
          <w:szCs w:val="22"/>
        </w:rPr>
        <w:t>166.100</w:t>
      </w:r>
      <w:r w:rsidRPr="007D25AE">
        <w:rPr>
          <w:rFonts w:ascii="Calibri" w:hAnsi="Calibri"/>
          <w:b/>
          <w:szCs w:val="22"/>
        </w:rPr>
        <w:t>,- Kč</w:t>
      </w:r>
    </w:p>
    <w:p w:rsidR="00C87AE1" w:rsidRPr="00122742" w:rsidRDefault="001438A1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2742">
        <w:rPr>
          <w:rFonts w:ascii="Calibri" w:hAnsi="Calibri" w:cs="Calibri"/>
          <w:sz w:val="22"/>
          <w:szCs w:val="22"/>
        </w:rPr>
        <w:t>Uvedená cena je cena nejvýše přípustná</w:t>
      </w:r>
      <w:r w:rsidR="00C1699A">
        <w:rPr>
          <w:rFonts w:ascii="Calibri" w:hAnsi="Calibri" w:cs="Calibri"/>
          <w:sz w:val="22"/>
          <w:szCs w:val="22"/>
        </w:rPr>
        <w:t xml:space="preserve"> a lze ji překročit jen v případě zvýšení sazby DPH.</w:t>
      </w:r>
    </w:p>
    <w:p w:rsidR="0044015C" w:rsidRPr="0044015C" w:rsidRDefault="0044015C" w:rsidP="0044015C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B4420">
        <w:rPr>
          <w:rFonts w:ascii="Calibri" w:hAnsi="Calibri" w:cs="Calibri"/>
          <w:sz w:val="22"/>
          <w:szCs w:val="22"/>
        </w:rPr>
        <w:t>Specifikace sjednané ceny díla je obsažena</w:t>
      </w:r>
      <w:r>
        <w:rPr>
          <w:rFonts w:ascii="Calibri" w:hAnsi="Calibri" w:cs="Calibri"/>
          <w:sz w:val="22"/>
          <w:szCs w:val="22"/>
        </w:rPr>
        <w:t xml:space="preserve"> v položkovém rozpočtu.</w:t>
      </w:r>
    </w:p>
    <w:p w:rsidR="001438A1" w:rsidRPr="00122742" w:rsidRDefault="001438A1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2742">
        <w:rPr>
          <w:rFonts w:ascii="Calibri" w:hAnsi="Calibri" w:cs="Calibri"/>
          <w:bCs/>
          <w:sz w:val="22"/>
          <w:szCs w:val="22"/>
        </w:rPr>
        <w:t xml:space="preserve">Dohodnutá cena zahrnuje veškeré náklady zhotovitele související s provedením díla, včetně nákladů </w:t>
      </w:r>
      <w:r w:rsidRPr="00122742">
        <w:rPr>
          <w:rFonts w:ascii="Calibri" w:hAnsi="Calibri" w:cs="Calibri"/>
          <w:sz w:val="22"/>
          <w:szCs w:val="22"/>
        </w:rPr>
        <w:t>na dopravu,</w:t>
      </w:r>
      <w:r w:rsidR="00C87AE1" w:rsidRPr="00122742">
        <w:rPr>
          <w:rFonts w:ascii="Calibri" w:hAnsi="Calibri" w:cs="Calibri"/>
          <w:sz w:val="22"/>
          <w:szCs w:val="22"/>
        </w:rPr>
        <w:t xml:space="preserve"> </w:t>
      </w:r>
      <w:r w:rsidRPr="00122742">
        <w:rPr>
          <w:rFonts w:ascii="Calibri" w:hAnsi="Calibri" w:cs="Calibri"/>
          <w:bCs/>
          <w:sz w:val="22"/>
          <w:szCs w:val="22"/>
        </w:rPr>
        <w:t>zisk zhotovitele, a očekávaný vývoj cen k datu předání díla.</w:t>
      </w:r>
    </w:p>
    <w:p w:rsidR="00122742" w:rsidRPr="00A41F23" w:rsidRDefault="003656E8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2742">
        <w:rPr>
          <w:rFonts w:ascii="Calibri" w:hAnsi="Calibri" w:cs="Calibr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 w:rsidRPr="00122742">
        <w:rPr>
          <w:rFonts w:ascii="Calibri" w:hAnsi="Calibri" w:cs="Calibri"/>
          <w:b/>
          <w:sz w:val="22"/>
          <w:szCs w:val="22"/>
        </w:rPr>
        <w:t xml:space="preserve"> </w:t>
      </w:r>
      <w:r w:rsidRPr="00A41F23">
        <w:rPr>
          <w:rFonts w:ascii="Calibri" w:hAnsi="Calibri" w:cs="Calibri"/>
          <w:sz w:val="22"/>
          <w:szCs w:val="22"/>
        </w:rPr>
        <w:t>dohodnutou částku/plnění podle této smlouvy, způsob úhrady</w:t>
      </w:r>
      <w:r w:rsidR="00122742" w:rsidRPr="00A41F23">
        <w:rPr>
          <w:rFonts w:ascii="Calibri" w:hAnsi="Calibri" w:cs="Calibri"/>
          <w:sz w:val="22"/>
          <w:szCs w:val="22"/>
        </w:rPr>
        <w:t>,</w:t>
      </w:r>
      <w:r w:rsidRPr="00A41F23">
        <w:rPr>
          <w:rFonts w:ascii="Calibri" w:hAnsi="Calibri" w:cs="Calibri"/>
          <w:sz w:val="22"/>
          <w:szCs w:val="22"/>
        </w:rPr>
        <w:t xml:space="preserve"> pořadové číslo faktury</w:t>
      </w:r>
      <w:r w:rsidR="00122742" w:rsidRPr="00A41F23">
        <w:rPr>
          <w:rFonts w:asciiTheme="minorHAnsi" w:hAnsiTheme="minorHAnsi"/>
          <w:sz w:val="22"/>
          <w:szCs w:val="22"/>
        </w:rPr>
        <w:t>.</w:t>
      </w:r>
    </w:p>
    <w:p w:rsidR="000224F8" w:rsidRPr="000224F8" w:rsidRDefault="003656E8" w:rsidP="006C657F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224F8">
        <w:rPr>
          <w:rFonts w:ascii="Calibri" w:hAnsi="Calibri" w:cs="Calibri"/>
          <w:sz w:val="22"/>
          <w:szCs w:val="22"/>
        </w:rPr>
        <w:t>Zhotovitel je oprávněn vystavit fakturu nejdříve v den, kdy zhotovitel prokazatelně</w:t>
      </w:r>
      <w:r w:rsidR="00444F64" w:rsidRPr="000224F8">
        <w:rPr>
          <w:rFonts w:ascii="Calibri" w:hAnsi="Calibri" w:cs="Calibri"/>
          <w:sz w:val="22"/>
          <w:szCs w:val="22"/>
        </w:rPr>
        <w:t xml:space="preserve"> </w:t>
      </w:r>
      <w:r w:rsidRPr="000224F8">
        <w:rPr>
          <w:rFonts w:ascii="Calibri" w:hAnsi="Calibri" w:cs="Calibri"/>
          <w:sz w:val="22"/>
          <w:szCs w:val="22"/>
        </w:rPr>
        <w:t xml:space="preserve">předá </w:t>
      </w:r>
      <w:r w:rsidR="006F40DC">
        <w:rPr>
          <w:rFonts w:ascii="Calibri" w:hAnsi="Calibri" w:cs="Calibri"/>
          <w:sz w:val="22"/>
          <w:szCs w:val="22"/>
        </w:rPr>
        <w:t xml:space="preserve">kompletní </w:t>
      </w:r>
      <w:r w:rsidRPr="000224F8">
        <w:rPr>
          <w:rFonts w:ascii="Calibri" w:hAnsi="Calibri" w:cs="Calibri"/>
          <w:sz w:val="22"/>
          <w:szCs w:val="22"/>
        </w:rPr>
        <w:t>předmět díla objed</w:t>
      </w:r>
      <w:r w:rsidR="00444F64" w:rsidRPr="000224F8">
        <w:rPr>
          <w:rFonts w:ascii="Calibri" w:hAnsi="Calibri" w:cs="Calibri"/>
          <w:sz w:val="22"/>
          <w:szCs w:val="22"/>
        </w:rPr>
        <w:t>nateli.</w:t>
      </w:r>
      <w:r w:rsidR="00B167AB" w:rsidRPr="000224F8">
        <w:rPr>
          <w:rFonts w:ascii="Calibri" w:hAnsi="Calibri" w:cs="Calibri"/>
          <w:sz w:val="22"/>
          <w:szCs w:val="22"/>
        </w:rPr>
        <w:t xml:space="preserve"> </w:t>
      </w:r>
      <w:r w:rsidR="00B167AB" w:rsidRPr="000224F8">
        <w:rPr>
          <w:rFonts w:ascii="Calibri" w:hAnsi="Calibri" w:cs="Calibri"/>
          <w:b/>
          <w:sz w:val="22"/>
          <w:szCs w:val="22"/>
        </w:rPr>
        <w:t>O předání a převzetí díla bude sepsán písemný protokol podepsaný oběma smluvními stranami</w:t>
      </w:r>
    </w:p>
    <w:p w:rsidR="003656E8" w:rsidRPr="000224F8" w:rsidRDefault="003656E8" w:rsidP="006C657F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224F8">
        <w:rPr>
          <w:rFonts w:ascii="Calibri" w:hAnsi="Calibri" w:cs="Calibri"/>
          <w:sz w:val="22"/>
          <w:szCs w:val="22"/>
        </w:rPr>
        <w:t xml:space="preserve">Faktura je splatná do </w:t>
      </w:r>
      <w:r w:rsidR="000B1CAB" w:rsidRPr="000224F8">
        <w:rPr>
          <w:rFonts w:ascii="Calibri" w:hAnsi="Calibri" w:cs="Calibri"/>
          <w:sz w:val="22"/>
          <w:szCs w:val="22"/>
        </w:rPr>
        <w:t>20</w:t>
      </w:r>
      <w:r w:rsidRPr="000224F8">
        <w:rPr>
          <w:rFonts w:ascii="Calibri" w:hAnsi="Calibri" w:cs="Calibri"/>
          <w:sz w:val="22"/>
          <w:szCs w:val="22"/>
        </w:rPr>
        <w:t xml:space="preserve"> dnů ode dne jejího doručení objednateli </w:t>
      </w:r>
      <w:r w:rsidR="00F8382A">
        <w:rPr>
          <w:rFonts w:ascii="Calibri" w:hAnsi="Calibri" w:cs="Calibri"/>
          <w:sz w:val="22"/>
          <w:szCs w:val="22"/>
        </w:rPr>
        <w:t>bez ohledu na to, jaký termín je uveden na faktuře</w:t>
      </w:r>
      <w:r w:rsidRPr="000224F8">
        <w:rPr>
          <w:rFonts w:asciiTheme="minorHAnsi" w:hAnsiTheme="minorHAnsi" w:cstheme="minorHAnsi"/>
          <w:sz w:val="22"/>
          <w:szCs w:val="22"/>
        </w:rPr>
        <w:t>.</w:t>
      </w:r>
    </w:p>
    <w:p w:rsidR="00507952" w:rsidRPr="00557CCA" w:rsidRDefault="00507952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57CCA">
        <w:rPr>
          <w:rFonts w:ascii="Calibri" w:hAnsi="Calibri" w:cs="Calibri"/>
          <w:sz w:val="22"/>
          <w:szCs w:val="22"/>
        </w:rPr>
        <w:t>Objednatel je oprávněn vrátit fakturu zhotoviteli až do data její splatnosti, jestliže obsahuje neúplné, chybné nebo nepravdivé údaje. Zhotovitel je v takovém případě povinen fakturu řádně opravit a doručit ji objednateli s novou lhůtou splatnosti.</w:t>
      </w:r>
    </w:p>
    <w:p w:rsidR="001D5567" w:rsidRPr="00557CCA" w:rsidRDefault="001D5567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57CCA">
        <w:rPr>
          <w:rFonts w:ascii="Calibri" w:hAnsi="Calibri"/>
          <w:bCs/>
          <w:snapToGrid w:val="0"/>
          <w:sz w:val="22"/>
          <w:szCs w:val="22"/>
        </w:rPr>
        <w:t>Provádí-li zhotovitel práce, které nejsou v této smlouvě sjednány, platí, že je provádí na svůj náklad.</w:t>
      </w:r>
    </w:p>
    <w:p w:rsidR="00B97649" w:rsidRPr="00557CCA" w:rsidRDefault="00B97649" w:rsidP="00557CCA">
      <w:pPr>
        <w:pStyle w:val="Odstavecseseznamem"/>
        <w:numPr>
          <w:ilvl w:val="0"/>
          <w:numId w:val="32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557CCA">
        <w:rPr>
          <w:rFonts w:ascii="Calibri" w:hAnsi="Calibri" w:cs="Calibri"/>
          <w:sz w:val="22"/>
          <w:szCs w:val="22"/>
        </w:rPr>
        <w:t>Zhotovitel není oprávněn po objednateli žádat poskytnutí záloh na cenu za dílo.</w:t>
      </w:r>
    </w:p>
    <w:p w:rsidR="003C2CC2" w:rsidRDefault="003C2CC2" w:rsidP="00AA0A3D">
      <w:pPr>
        <w:ind w:left="357"/>
        <w:jc w:val="both"/>
        <w:rPr>
          <w:rFonts w:ascii="Calibri" w:hAnsi="Calibri" w:cs="Calibri"/>
          <w:sz w:val="22"/>
          <w:szCs w:val="22"/>
        </w:rPr>
      </w:pPr>
    </w:p>
    <w:p w:rsidR="008E7C1F" w:rsidRPr="00D263AD" w:rsidRDefault="008E7C1F" w:rsidP="00557CCA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63AD">
        <w:rPr>
          <w:rFonts w:asciiTheme="minorHAnsi" w:hAnsiTheme="minorHAnsi" w:cstheme="minorHAnsi"/>
          <w:b/>
          <w:sz w:val="22"/>
          <w:szCs w:val="22"/>
        </w:rPr>
        <w:t>Povinnosti zhotovitele</w:t>
      </w:r>
    </w:p>
    <w:p w:rsidR="002A6B50" w:rsidRPr="002E4055" w:rsidRDefault="008E7C1F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</w:t>
      </w:r>
      <w:r w:rsidR="00193E1C">
        <w:rPr>
          <w:rFonts w:asciiTheme="minorHAnsi" w:hAnsiTheme="minorHAnsi" w:cstheme="minorHAnsi"/>
          <w:sz w:val="22"/>
          <w:szCs w:val="22"/>
        </w:rPr>
        <w:t xml:space="preserve"> zavazuje provést dílo kvalitně</w:t>
      </w:r>
      <w:r w:rsidR="00CC14D2">
        <w:rPr>
          <w:rFonts w:asciiTheme="minorHAnsi" w:hAnsiTheme="minorHAnsi" w:cstheme="minorHAnsi"/>
          <w:sz w:val="22"/>
          <w:szCs w:val="22"/>
        </w:rPr>
        <w:t>.</w:t>
      </w:r>
    </w:p>
    <w:p w:rsidR="00C1699A" w:rsidRPr="0021351C" w:rsidRDefault="00C1699A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je povinen provádění díla konzultovat a realizovat v souladu s požadavky </w:t>
      </w:r>
      <w:r w:rsidRPr="0021351C">
        <w:rPr>
          <w:rFonts w:asciiTheme="minorHAnsi" w:hAnsiTheme="minorHAnsi" w:cstheme="minorHAnsi"/>
          <w:sz w:val="22"/>
          <w:szCs w:val="22"/>
        </w:rPr>
        <w:t>objednatele pro dosažení maximální věrnosti předmětu plnění.</w:t>
      </w:r>
    </w:p>
    <w:p w:rsidR="007B76F8" w:rsidRPr="002E4055" w:rsidRDefault="007B76F8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 zavazuje umožnit kontrolu provádění díla v</w:t>
      </w:r>
      <w:r w:rsidR="003D1C40">
        <w:rPr>
          <w:rFonts w:asciiTheme="minorHAnsi" w:hAnsiTheme="minorHAnsi" w:cstheme="minorHAnsi"/>
          <w:sz w:val="22"/>
          <w:szCs w:val="22"/>
        </w:rPr>
        <w:t> jeho průběhu</w:t>
      </w:r>
      <w:r w:rsidRPr="002E4055">
        <w:rPr>
          <w:rFonts w:asciiTheme="minorHAnsi" w:hAnsiTheme="minorHAnsi" w:cstheme="minorHAnsi"/>
          <w:sz w:val="22"/>
          <w:szCs w:val="22"/>
        </w:rPr>
        <w:t xml:space="preserve"> objednatelem v termínu předem dohodnutém oběma smluvními stranami.</w:t>
      </w:r>
    </w:p>
    <w:p w:rsidR="007B76F8" w:rsidRDefault="00483D4D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>
        <w:rPr>
          <w:rFonts w:asciiTheme="minorHAnsi" w:hAnsiTheme="minorHAnsi" w:cstheme="minorHAnsi"/>
          <w:sz w:val="22"/>
          <w:szCs w:val="22"/>
        </w:rPr>
        <w:t>díla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AF0B0C" w:rsidRPr="00A9021E" w:rsidRDefault="00AF0B0C" w:rsidP="00AF0B0C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9021E">
        <w:rPr>
          <w:rFonts w:asciiTheme="minorHAnsi" w:hAnsiTheme="minorHAnsi" w:cstheme="minorHAnsi"/>
          <w:snapToGrid w:val="0"/>
          <w:sz w:val="22"/>
          <w:szCs w:val="22"/>
        </w:rPr>
        <w:t>Zhotovitel se zavazuje zajistit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 znění pozdějších předpisů (se zvláštním zřetelem na regulaci zaměstnávání cizinců), a to vůči všem osobám, které se na plnění díla podílejí a bez ohledu na to, zda jsou práce na předmětu plnění prováděny bezprostředně zhotovitelem či jeho poddodavateli.</w:t>
      </w:r>
    </w:p>
    <w:p w:rsidR="005C3705" w:rsidRDefault="005C3705" w:rsidP="00AA0A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15E0F" w:rsidRPr="00215E0F" w:rsidRDefault="00215E0F" w:rsidP="00882738">
      <w:pPr>
        <w:pStyle w:val="Odstavecseseznamem"/>
        <w:numPr>
          <w:ilvl w:val="0"/>
          <w:numId w:val="14"/>
        </w:numPr>
        <w:ind w:left="426" w:hanging="426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Povinnosti objednatele</w:t>
      </w:r>
    </w:p>
    <w:p w:rsidR="00215E0F" w:rsidRDefault="001D198C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:rsidR="006B76C2" w:rsidRPr="00882738" w:rsidRDefault="00C1699A" w:rsidP="00882738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se zavazuje poskytnout zhotoviteli veškeré informace a součinnost pro úspěšné plnění předmětu díla.</w:t>
      </w:r>
      <w:r w:rsidR="00AA0A3D" w:rsidRPr="00882738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6854FC" w:rsidRPr="00882738"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3C2CC2" w:rsidRDefault="00AA0A3D" w:rsidP="00AA0A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885326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p w:rsidR="00882738" w:rsidRPr="00882738" w:rsidRDefault="00882738" w:rsidP="00882738">
      <w:pPr>
        <w:pStyle w:val="Odstavecseseznamem"/>
        <w:numPr>
          <w:ilvl w:val="0"/>
          <w:numId w:val="14"/>
        </w:numPr>
        <w:tabs>
          <w:tab w:val="num" w:pos="360"/>
        </w:tabs>
        <w:spacing w:after="120"/>
        <w:ind w:left="142" w:hanging="14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</w:t>
      </w:r>
      <w:r w:rsidRPr="00882738">
        <w:rPr>
          <w:rFonts w:asciiTheme="minorHAnsi" w:hAnsiTheme="minorHAnsi" w:cstheme="minorHAnsi"/>
          <w:b/>
          <w:color w:val="000000"/>
          <w:sz w:val="22"/>
          <w:szCs w:val="22"/>
        </w:rPr>
        <w:t>Převod autorských práv k dílu</w:t>
      </w:r>
    </w:p>
    <w:p w:rsidR="00882738" w:rsidRPr="00882738" w:rsidRDefault="00882738" w:rsidP="00882738">
      <w:pPr>
        <w:pStyle w:val="Odstavecseseznamem"/>
        <w:numPr>
          <w:ilvl w:val="0"/>
          <w:numId w:val="40"/>
        </w:numPr>
        <w:tabs>
          <w:tab w:val="num" w:pos="284"/>
        </w:tabs>
        <w:spacing w:after="120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82738">
        <w:rPr>
          <w:rFonts w:asciiTheme="minorHAnsi" w:hAnsiTheme="minorHAnsi" w:cstheme="minorHAnsi"/>
          <w:color w:val="000000"/>
          <w:sz w:val="22"/>
          <w:szCs w:val="22"/>
        </w:rPr>
        <w:t>Smluvní strany shodně konstatují, že předmětem díla dle této smlouvy je výsledek činnosti, který je předmětem autorskoprávní ochrany podle zákona č. 121/2000 Sb., o právu autorském, o právech souvisejících s právem autorským a o změně některých zákonu (autorský zákon).</w:t>
      </w:r>
    </w:p>
    <w:p w:rsidR="00882738" w:rsidRPr="00882738" w:rsidRDefault="00882738" w:rsidP="00882738">
      <w:pPr>
        <w:pStyle w:val="Odstavecseseznamem"/>
        <w:numPr>
          <w:ilvl w:val="0"/>
          <w:numId w:val="40"/>
        </w:numPr>
        <w:tabs>
          <w:tab w:val="num" w:pos="284"/>
        </w:tabs>
        <w:spacing w:after="120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82738">
        <w:rPr>
          <w:rFonts w:asciiTheme="minorHAnsi" w:hAnsiTheme="minorHAnsi" w:cstheme="minorHAnsi"/>
          <w:color w:val="000000"/>
          <w:sz w:val="22"/>
          <w:szCs w:val="22"/>
        </w:rPr>
        <w:t>Zhotovitel současně touto smlouvou poskytuje objednateli jako nabyvateli výhradní oprávnění dílo užít všemi způsoby užití, dle ust. § 12 odst. 4 a blíže §§ 13 až 23 zákona č. 121/2000 Sb., autorský zákon, a § 2358 a násl. zák. č. 89/2012 Sb., občanský zákoník v platném znění, a jak je dále vymezeno touto smlouvou (dále jen licence).</w:t>
      </w:r>
    </w:p>
    <w:p w:rsidR="00882738" w:rsidRPr="00882738" w:rsidRDefault="00882738" w:rsidP="00882738">
      <w:pPr>
        <w:pStyle w:val="Odstavecseseznamem"/>
        <w:numPr>
          <w:ilvl w:val="0"/>
          <w:numId w:val="40"/>
        </w:numPr>
        <w:tabs>
          <w:tab w:val="num" w:pos="284"/>
        </w:tabs>
        <w:spacing w:after="120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82738">
        <w:rPr>
          <w:rFonts w:asciiTheme="minorHAnsi" w:hAnsiTheme="minorHAnsi" w:cstheme="minorHAnsi"/>
          <w:color w:val="000000"/>
          <w:sz w:val="22"/>
          <w:szCs w:val="22"/>
        </w:rPr>
        <w:t xml:space="preserve">Odměna za poskytnutí licence v celém jejím rozsahu a po celou dobu jejího poskytnutí je zahrnuta v ceně díla. Licence se poskytuje jako výhradní. </w:t>
      </w:r>
    </w:p>
    <w:p w:rsidR="00882738" w:rsidRPr="00882738" w:rsidRDefault="00882738" w:rsidP="00882738">
      <w:pPr>
        <w:pStyle w:val="Odstavecseseznamem"/>
        <w:numPr>
          <w:ilvl w:val="0"/>
          <w:numId w:val="40"/>
        </w:numPr>
        <w:tabs>
          <w:tab w:val="num" w:pos="284"/>
        </w:tabs>
        <w:spacing w:after="120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82738">
        <w:rPr>
          <w:rFonts w:asciiTheme="minorHAnsi" w:hAnsiTheme="minorHAnsi" w:cstheme="minorHAnsi"/>
          <w:color w:val="000000"/>
          <w:sz w:val="22"/>
          <w:szCs w:val="22"/>
        </w:rPr>
        <w:t xml:space="preserve">Objednatel může oprávnění tvořící součást licence poskytnout třetí osobě zcela nebo i jen zčásti. Zhotovitel podpisem této smlouvy bezpodmínečně souhlasí s tím, že objednatel může licenci postoupit třetí osobě zcela nebo zčásti. </w:t>
      </w:r>
    </w:p>
    <w:p w:rsidR="00882738" w:rsidRPr="00882738" w:rsidRDefault="00882738" w:rsidP="00882738">
      <w:pPr>
        <w:pStyle w:val="Odstavecseseznamem"/>
        <w:numPr>
          <w:ilvl w:val="0"/>
          <w:numId w:val="40"/>
        </w:numPr>
        <w:tabs>
          <w:tab w:val="num" w:pos="284"/>
        </w:tabs>
        <w:spacing w:after="120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82738">
        <w:rPr>
          <w:rFonts w:asciiTheme="minorHAnsi" w:hAnsiTheme="minorHAnsi" w:cstheme="minorHAnsi"/>
          <w:color w:val="000000"/>
          <w:sz w:val="22"/>
          <w:szCs w:val="22"/>
        </w:rPr>
        <w:t>Zhotovitel prohlašuje, že autorská práva, která touto smlouvou objednateli poskytuje, mu patři bez jakéhokoliv omezení, a že nemá závazky, které by bránily poskytnutí licence objednateli, jak činí touto smlouvou, a že odpovídá objednateli za škodu, která by mu vznikla z nepravdivosti tohoto prohlášení. Zhotovitel zároveň prohlašuje, že užitím díla objednatelem v souladu s poskytnutou licencí nejsou dotčena autorská ani jiná práva třetích osob, a že odpovídá objednateli za škodu, která by případně z tohoto důvodu vznikla. Zhotovitel prohlašuje, že vyrovnal veškeré finanční nároky autorů díla z titulu jejich autorských odměn, a že odpovídá objednateli za škodu, která by mu případně z tohoto důvodu vznikla.</w:t>
      </w:r>
    </w:p>
    <w:p w:rsidR="00B9224C" w:rsidRPr="00B9224C" w:rsidRDefault="00882738" w:rsidP="00B9224C">
      <w:pPr>
        <w:pStyle w:val="Odstavecseseznamem"/>
        <w:numPr>
          <w:ilvl w:val="0"/>
          <w:numId w:val="40"/>
        </w:numPr>
        <w:tabs>
          <w:tab w:val="num" w:pos="284"/>
        </w:tabs>
        <w:ind w:left="284" w:hanging="284"/>
        <w:contextualSpacing w:val="0"/>
        <w:jc w:val="both"/>
        <w:rPr>
          <w:b/>
          <w:color w:val="000000"/>
        </w:rPr>
      </w:pPr>
      <w:r w:rsidRPr="00882738">
        <w:rPr>
          <w:rFonts w:asciiTheme="minorHAnsi" w:hAnsiTheme="minorHAnsi" w:cstheme="minorHAnsi"/>
          <w:color w:val="000000"/>
          <w:sz w:val="22"/>
          <w:szCs w:val="22"/>
        </w:rPr>
        <w:t>Zajištění autorských práv k podkladům, které objednatel poskytuje z</w:t>
      </w:r>
      <w:r w:rsidRPr="00882738">
        <w:rPr>
          <w:rFonts w:asciiTheme="minorHAnsi" w:hAnsiTheme="minorHAnsi" w:cstheme="minorHAnsi"/>
          <w:sz w:val="22"/>
          <w:szCs w:val="22"/>
        </w:rPr>
        <w:t xml:space="preserve">hotoviteli za účelem </w:t>
      </w:r>
      <w:r w:rsidRPr="00882738">
        <w:rPr>
          <w:rFonts w:asciiTheme="minorHAnsi" w:hAnsiTheme="minorHAnsi" w:cstheme="minorHAnsi"/>
          <w:color w:val="000000"/>
          <w:sz w:val="22"/>
          <w:szCs w:val="22"/>
        </w:rPr>
        <w:t xml:space="preserve">tvorby, </w:t>
      </w:r>
      <w:r w:rsidR="00B9224C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882738">
        <w:rPr>
          <w:rFonts w:asciiTheme="minorHAnsi" w:hAnsiTheme="minorHAnsi" w:cstheme="minorHAnsi"/>
          <w:color w:val="000000"/>
          <w:sz w:val="22"/>
          <w:szCs w:val="22"/>
        </w:rPr>
        <w:t>eží beze zbytku na objednateli a zhotovitel za ně nenese žádnou odpovědnost.</w:t>
      </w:r>
    </w:p>
    <w:p w:rsidR="005C3705" w:rsidRDefault="00882738" w:rsidP="00B9224C">
      <w:pPr>
        <w:pStyle w:val="Odstavecseseznamem"/>
        <w:ind w:left="284"/>
        <w:contextualSpacing w:val="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="00B9224C">
        <w:rPr>
          <w:b/>
          <w:color w:val="000000"/>
        </w:rPr>
        <w:t xml:space="preserve">                              </w:t>
      </w:r>
      <w:r>
        <w:rPr>
          <w:b/>
          <w:color w:val="000000"/>
        </w:rPr>
        <w:t xml:space="preserve">         </w:t>
      </w:r>
    </w:p>
    <w:p w:rsidR="00F8382A" w:rsidRPr="00B9224C" w:rsidRDefault="00F8382A" w:rsidP="00B9224C">
      <w:pPr>
        <w:pStyle w:val="Odstavecseseznamem"/>
        <w:ind w:left="284"/>
        <w:contextualSpacing w:val="0"/>
        <w:jc w:val="both"/>
        <w:rPr>
          <w:b/>
          <w:color w:val="000000"/>
        </w:rPr>
      </w:pPr>
    </w:p>
    <w:p w:rsidR="002A6B50" w:rsidRPr="002E4055" w:rsidRDefault="00483D4D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Záruky</w:t>
      </w:r>
    </w:p>
    <w:p w:rsidR="00483D4D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poskytuje 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na provedené dílo dle předmětu </w:t>
      </w:r>
      <w:r w:rsidR="00195D6A">
        <w:rPr>
          <w:rFonts w:asciiTheme="minorHAnsi" w:hAnsiTheme="minorHAnsi" w:cstheme="minorHAnsi"/>
          <w:sz w:val="22"/>
          <w:szCs w:val="22"/>
        </w:rPr>
        <w:t>smlouvy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Pr="002E4055">
        <w:rPr>
          <w:rFonts w:asciiTheme="minorHAnsi" w:hAnsiTheme="minorHAnsi" w:cstheme="minorHAnsi"/>
          <w:sz w:val="22"/>
          <w:szCs w:val="22"/>
        </w:rPr>
        <w:t>záruku v </w:t>
      </w:r>
      <w:r w:rsidRPr="008F2996">
        <w:rPr>
          <w:rFonts w:asciiTheme="minorHAnsi" w:hAnsiTheme="minorHAnsi" w:cstheme="minorHAnsi"/>
          <w:sz w:val="22"/>
          <w:szCs w:val="22"/>
        </w:rPr>
        <w:t xml:space="preserve">délce </w:t>
      </w:r>
      <w:r w:rsidR="00882738">
        <w:rPr>
          <w:rFonts w:asciiTheme="minorHAnsi" w:hAnsiTheme="minorHAnsi" w:cstheme="minorHAnsi"/>
          <w:sz w:val="22"/>
          <w:szCs w:val="22"/>
        </w:rPr>
        <w:t>24</w:t>
      </w:r>
      <w:r w:rsidR="00195D6A" w:rsidRPr="00A21FD0">
        <w:rPr>
          <w:rFonts w:asciiTheme="minorHAnsi" w:hAnsiTheme="minorHAnsi" w:cstheme="minorHAnsi"/>
          <w:sz w:val="22"/>
          <w:szCs w:val="22"/>
        </w:rPr>
        <w:t xml:space="preserve"> </w:t>
      </w:r>
      <w:r w:rsidR="00E65B75" w:rsidRPr="00A21FD0">
        <w:rPr>
          <w:rFonts w:asciiTheme="minorHAnsi" w:hAnsiTheme="minorHAnsi" w:cstheme="minorHAnsi"/>
          <w:sz w:val="22"/>
          <w:szCs w:val="22"/>
        </w:rPr>
        <w:t>měsíců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od dokončení a řádného předání díla.</w:t>
      </w:r>
      <w:r w:rsidR="005E4F2E">
        <w:rPr>
          <w:rFonts w:asciiTheme="minorHAnsi" w:hAnsiTheme="minorHAnsi" w:cstheme="minorHAnsi"/>
          <w:sz w:val="22"/>
          <w:szCs w:val="22"/>
        </w:rPr>
        <w:t xml:space="preserve"> </w:t>
      </w:r>
      <w:r w:rsidR="005E4F2E" w:rsidRPr="005E4F2E">
        <w:rPr>
          <w:rFonts w:asciiTheme="minorHAnsi" w:hAnsiTheme="minorHAnsi" w:cstheme="minorHAnsi"/>
          <w:sz w:val="22"/>
          <w:szCs w:val="22"/>
        </w:rPr>
        <w:t>Záruční doba počíná plynout dnem podepsání protokolu o předání a převzetí díla bez vad a nedodělků oběma smluvními stranami.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se zavazuje odstranit bezplatně veškeré vady nebo nedodělky, které existovaly v době předání díla objednateli</w:t>
      </w:r>
      <w:r w:rsidR="001A7F71">
        <w:rPr>
          <w:rFonts w:asciiTheme="minorHAnsi" w:hAnsiTheme="minorHAnsi" w:cstheme="minorHAnsi"/>
          <w:sz w:val="22"/>
          <w:szCs w:val="22"/>
        </w:rPr>
        <w:t>,</w:t>
      </w:r>
      <w:r w:rsidRPr="0007743E">
        <w:rPr>
          <w:rFonts w:asciiTheme="minorHAnsi" w:hAnsiTheme="minorHAnsi" w:cstheme="minorHAnsi"/>
          <w:sz w:val="22"/>
          <w:szCs w:val="22"/>
        </w:rPr>
        <w:t xml:space="preserve"> a dále vady vzniklé na díle kdykoli během doby </w:t>
      </w:r>
      <w:r w:rsidR="00882738">
        <w:rPr>
          <w:rFonts w:asciiTheme="minorHAnsi" w:hAnsiTheme="minorHAnsi" w:cstheme="minorHAnsi"/>
          <w:sz w:val="22"/>
          <w:szCs w:val="22"/>
        </w:rPr>
        <w:t>24</w:t>
      </w:r>
      <w:r w:rsidRPr="0007743E">
        <w:rPr>
          <w:rFonts w:asciiTheme="minorHAnsi" w:hAnsiTheme="minorHAnsi" w:cstheme="minorHAnsi"/>
          <w:sz w:val="22"/>
          <w:szCs w:val="22"/>
        </w:rPr>
        <w:t xml:space="preserve"> měsíců ode dne předání díla objednateli. V případě oprávněné reklamace se záruční doba na dílo prodlužuje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7743E">
        <w:rPr>
          <w:rFonts w:asciiTheme="minorHAnsi" w:hAnsiTheme="minorHAnsi" w:cstheme="minorHAnsi"/>
          <w:sz w:val="22"/>
          <w:szCs w:val="22"/>
        </w:rPr>
        <w:t>dobu počínající datem uplatnění reklamace a končící dnem odstranění reklamované vady zhotovitelem.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je povinen během záruční doby na svou odpovědnost a náklady:</w:t>
      </w:r>
    </w:p>
    <w:p w:rsidR="0007743E" w:rsidRPr="0007743E" w:rsidRDefault="0007743E" w:rsidP="009068E7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započít s odstraňováním</w:t>
      </w:r>
      <w:r w:rsidRPr="0007743E">
        <w:rPr>
          <w:rFonts w:asciiTheme="minorHAnsi" w:hAnsiTheme="minorHAnsi" w:cstheme="minorHAnsi"/>
          <w:sz w:val="22"/>
          <w:szCs w:val="22"/>
        </w:rPr>
        <w:t xml:space="preserve"> oprávněné a ohlášené vady nejpozději do 7 dnů ode dne ohlášení, nebude-li v této době dohodnuto písemně jinak,</w:t>
      </w:r>
    </w:p>
    <w:p w:rsidR="0007743E" w:rsidRPr="0007743E" w:rsidRDefault="0007743E" w:rsidP="00207BF2">
      <w:pPr>
        <w:pStyle w:val="Odstavecseseznamem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odstranit ve sjednané lhůtě reklamované vady, které vznikly z důvodu vadného plnění zhotovitele.</w:t>
      </w:r>
    </w:p>
    <w:p w:rsidR="005E4F2E" w:rsidRPr="002E4055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 xml:space="preserve">Ohlášením vady zhotoviteli se rozumí pro účely této smlouvy odeslání </w:t>
      </w:r>
      <w:r>
        <w:rPr>
          <w:rFonts w:asciiTheme="minorHAnsi" w:hAnsiTheme="minorHAnsi" w:cstheme="minorHAnsi"/>
          <w:sz w:val="22"/>
          <w:szCs w:val="22"/>
        </w:rPr>
        <w:t>dopisu nebo e-mailu s </w:t>
      </w:r>
      <w:r w:rsidRPr="0007743E">
        <w:rPr>
          <w:rFonts w:asciiTheme="minorHAnsi" w:hAnsiTheme="minorHAnsi" w:cstheme="minorHAnsi"/>
          <w:sz w:val="22"/>
          <w:szCs w:val="22"/>
        </w:rPr>
        <w:t>uplatněnou reklamací objednatelem s tím, že kontakty určené pro reklamaci jsou uvedené v</w:t>
      </w:r>
      <w:r w:rsidR="001A7F71">
        <w:rPr>
          <w:rFonts w:asciiTheme="minorHAnsi" w:hAnsiTheme="minorHAnsi" w:cstheme="minorHAnsi"/>
          <w:sz w:val="22"/>
          <w:szCs w:val="22"/>
        </w:rPr>
        <w:t> čl. I.</w:t>
      </w:r>
      <w:r w:rsidRPr="0007743E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F664DE" w:rsidRPr="00557CCA" w:rsidRDefault="0047222E" w:rsidP="00F664DE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Záruka </w:t>
      </w:r>
      <w:r w:rsidR="00DD75E0" w:rsidRPr="002E4055">
        <w:rPr>
          <w:rFonts w:asciiTheme="minorHAnsi" w:hAnsiTheme="minorHAnsi" w:cstheme="minorHAnsi"/>
          <w:sz w:val="22"/>
          <w:szCs w:val="22"/>
        </w:rPr>
        <w:t>s</w:t>
      </w:r>
      <w:r w:rsidRPr="002E4055">
        <w:rPr>
          <w:rFonts w:asciiTheme="minorHAnsi" w:hAnsiTheme="minorHAnsi" w:cstheme="minorHAnsi"/>
          <w:sz w:val="22"/>
          <w:szCs w:val="22"/>
        </w:rPr>
        <w:t>e nevztahuje na poškození díla vzniklé uložením v nevyhovujících klimatických podmínkách a na defekty vzniklé nesprávnou manipulací.</w:t>
      </w:r>
    </w:p>
    <w:p w:rsidR="00D474CD" w:rsidRDefault="00D474CD" w:rsidP="00AA0A3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455D" w:rsidRPr="00CC455D" w:rsidRDefault="009802FC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Smluvní pokuty</w:t>
      </w:r>
    </w:p>
    <w:p w:rsidR="00CC455D" w:rsidRDefault="00CC455D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455D">
        <w:rPr>
          <w:rFonts w:asciiTheme="minorHAnsi" w:hAnsiTheme="minorHAnsi"/>
          <w:color w:val="000000"/>
          <w:sz w:val="22"/>
          <w:szCs w:val="22"/>
        </w:rPr>
        <w:t>Pro případ porušení smluvních povinností dohodly strany smlouvy tyto ve smyslu ustanovení § 2048 občanského zákoníku níže uvedené smluvní pokuty.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nedodržení sjednaného termínu dokončení díla dle této smlouvy zaplatí zhotovitel objednateli smluvní pokutu ve výši </w:t>
      </w:r>
      <w:r w:rsidR="0044015C">
        <w:rPr>
          <w:rFonts w:asciiTheme="minorHAnsi" w:hAnsiTheme="minorHAnsi" w:cstheme="minorHAnsi"/>
          <w:sz w:val="22"/>
          <w:szCs w:val="22"/>
        </w:rPr>
        <w:t>5</w:t>
      </w:r>
      <w:r w:rsidR="005A5BCE">
        <w:rPr>
          <w:rFonts w:asciiTheme="minorHAnsi" w:hAnsiTheme="minorHAnsi" w:cstheme="minorHAnsi"/>
          <w:sz w:val="22"/>
          <w:szCs w:val="22"/>
        </w:rPr>
        <w:t>00 Kč</w:t>
      </w:r>
      <w:r w:rsidRPr="00967C08">
        <w:rPr>
          <w:rFonts w:asciiTheme="minorHAnsi" w:hAnsiTheme="minorHAnsi" w:cstheme="minorHAnsi"/>
          <w:sz w:val="22"/>
          <w:szCs w:val="22"/>
        </w:rPr>
        <w:t xml:space="preserve">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V případě prodlení objednatele se zaplacením ceny díla na základě faktury vystavené zhotovitelem</w:t>
      </w:r>
      <w:r w:rsidR="00CF5885">
        <w:rPr>
          <w:rFonts w:asciiTheme="minorHAnsi" w:hAnsiTheme="minorHAnsi" w:cstheme="minorHAnsi"/>
          <w:sz w:val="22"/>
          <w:szCs w:val="22"/>
        </w:rPr>
        <w:t xml:space="preserve"> </w:t>
      </w:r>
      <w:r w:rsidRPr="00967C08">
        <w:rPr>
          <w:rFonts w:asciiTheme="minorHAnsi" w:hAnsiTheme="minorHAnsi" w:cstheme="minorHAnsi"/>
          <w:sz w:val="22"/>
          <w:szCs w:val="22"/>
        </w:rPr>
        <w:t xml:space="preserve">je zhotovitel oprávněn po objednateli požadovat uhrazení smluvní pokuty ve výši </w:t>
      </w:r>
      <w:r w:rsidR="00D474CD">
        <w:rPr>
          <w:rFonts w:asciiTheme="minorHAnsi" w:hAnsiTheme="minorHAnsi" w:cstheme="minorHAnsi"/>
          <w:sz w:val="22"/>
          <w:szCs w:val="22"/>
        </w:rPr>
        <w:t>0,</w:t>
      </w:r>
      <w:r w:rsidR="00AC6EB9">
        <w:rPr>
          <w:rFonts w:asciiTheme="minorHAnsi" w:hAnsiTheme="minorHAnsi" w:cstheme="minorHAnsi"/>
          <w:sz w:val="22"/>
          <w:szCs w:val="22"/>
        </w:rPr>
        <w:t>0</w:t>
      </w:r>
      <w:r w:rsidR="00D474CD">
        <w:rPr>
          <w:rFonts w:asciiTheme="minorHAnsi" w:hAnsiTheme="minorHAnsi" w:cstheme="minorHAnsi"/>
          <w:sz w:val="22"/>
          <w:szCs w:val="22"/>
        </w:rPr>
        <w:t>5</w:t>
      </w:r>
      <w:r w:rsidR="00CF5885">
        <w:rPr>
          <w:rFonts w:asciiTheme="minorHAnsi" w:hAnsiTheme="minorHAnsi" w:cstheme="minorHAnsi"/>
          <w:sz w:val="22"/>
          <w:szCs w:val="22"/>
        </w:rPr>
        <w:t> </w:t>
      </w:r>
      <w:r w:rsidRPr="00967C08">
        <w:rPr>
          <w:rFonts w:asciiTheme="minorHAnsi" w:hAnsiTheme="minorHAnsi" w:cstheme="minorHAnsi"/>
          <w:sz w:val="22"/>
          <w:szCs w:val="22"/>
        </w:rPr>
        <w:t xml:space="preserve">% z dlužné částky za každý byť i jen započatý den prodlení. </w:t>
      </w:r>
    </w:p>
    <w:p w:rsid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F664DE" w:rsidRDefault="00CC455D" w:rsidP="00F664DE">
      <w:pPr>
        <w:pStyle w:val="Default"/>
        <w:numPr>
          <w:ilvl w:val="0"/>
          <w:numId w:val="10"/>
        </w:numPr>
        <w:spacing w:before="60"/>
        <w:ind w:left="357" w:hanging="357"/>
        <w:rPr>
          <w:rFonts w:asciiTheme="minorHAnsi" w:hAnsiTheme="minorHAnsi"/>
          <w:sz w:val="22"/>
          <w:szCs w:val="22"/>
        </w:rPr>
      </w:pPr>
      <w:r w:rsidRPr="00CC455D">
        <w:rPr>
          <w:rFonts w:asciiTheme="minorHAnsi" w:hAnsiTheme="minorHAnsi"/>
          <w:sz w:val="22"/>
          <w:szCs w:val="22"/>
        </w:rPr>
        <w:t>Ujednáním o smluvní pokutě není dotčeno právo na náhradu škody.</w:t>
      </w:r>
    </w:p>
    <w:p w:rsidR="005C3705" w:rsidRPr="00AC6EB9" w:rsidRDefault="005C3705" w:rsidP="00AC6EB9">
      <w:pPr>
        <w:pStyle w:val="Default"/>
        <w:ind w:left="357"/>
        <w:rPr>
          <w:rFonts w:asciiTheme="minorHAnsi" w:hAnsiTheme="minorHAnsi"/>
          <w:sz w:val="22"/>
          <w:szCs w:val="22"/>
        </w:rPr>
      </w:pPr>
    </w:p>
    <w:p w:rsidR="00D474CD" w:rsidRPr="009E5F50" w:rsidRDefault="00D474CD" w:rsidP="00AC6EB9">
      <w:pPr>
        <w:pStyle w:val="Odstavecseseznamem"/>
        <w:numPr>
          <w:ilvl w:val="0"/>
          <w:numId w:val="14"/>
        </w:numPr>
        <w:ind w:left="794" w:hanging="45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9E5F50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D474CD" w:rsidRPr="009E5F50" w:rsidRDefault="00D474CD" w:rsidP="00D474CD">
      <w:pPr>
        <w:widowControl w:val="0"/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 musí mít písemnou formu s tím, že je účinné od jeho doručení druhé smluvní straně. V případě pochybností se má za to, že je odstoupení doručeno 5. den od jeho ode</w:t>
      </w:r>
      <w:r>
        <w:rPr>
          <w:rFonts w:asciiTheme="minorHAnsi" w:hAnsiTheme="minorHAnsi" w:cstheme="minorHAnsi"/>
          <w:sz w:val="22"/>
          <w:szCs w:val="22"/>
        </w:rPr>
        <w:t xml:space="preserve">slání. </w:t>
      </w:r>
    </w:p>
    <w:p w:rsidR="00D474CD" w:rsidRPr="00AC6EB9" w:rsidRDefault="00D474CD" w:rsidP="00AC6EB9">
      <w:pPr>
        <w:numPr>
          <w:ilvl w:val="0"/>
          <w:numId w:val="23"/>
        </w:numPr>
        <w:suppressAutoHyphens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D474CD" w:rsidRDefault="00AC6EB9" w:rsidP="00AC6EB9">
      <w:pPr>
        <w:suppressAutoHyphens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8532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</w:t>
      </w:r>
    </w:p>
    <w:p w:rsidR="002A6B50" w:rsidRPr="00D474CD" w:rsidRDefault="000D62AE" w:rsidP="00D474CD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4CD">
        <w:rPr>
          <w:rFonts w:asciiTheme="minorHAnsi" w:hAnsiTheme="minorHAnsi" w:cstheme="minorHAnsi"/>
          <w:b/>
          <w:sz w:val="22"/>
          <w:szCs w:val="22"/>
        </w:rPr>
        <w:t>Závěrečn</w:t>
      </w:r>
      <w:r w:rsidR="00E12787" w:rsidRPr="00D474CD">
        <w:rPr>
          <w:rFonts w:asciiTheme="minorHAnsi" w:hAnsiTheme="minorHAnsi" w:cstheme="minorHAnsi"/>
          <w:b/>
          <w:sz w:val="22"/>
          <w:szCs w:val="22"/>
        </w:rPr>
        <w:t>á</w:t>
      </w:r>
      <w:r w:rsidRPr="00D474CD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0D62AE" w:rsidRPr="00B9224C" w:rsidRDefault="00B97649" w:rsidP="00EA390B">
      <w:pPr>
        <w:pStyle w:val="Odstavecseseznamem"/>
        <w:numPr>
          <w:ilvl w:val="0"/>
          <w:numId w:val="11"/>
        </w:numPr>
        <w:spacing w:after="60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9224C">
        <w:rPr>
          <w:rFonts w:ascii="Calibri" w:hAnsi="Calibri" w:cs="Calibri"/>
          <w:sz w:val="22"/>
          <w:szCs w:val="22"/>
        </w:rPr>
        <w:t>Tato smlouva, jakož i práva a povinnosti vzniklé na základě této smlouvy nebo v souvislosti s ní, se řídí právem České republiky, zejména příslušnými ustanoveními zákona č. 89/2012 Sb., občanský zákoník</w:t>
      </w:r>
      <w:r w:rsidR="00D474CD" w:rsidRPr="00B9224C">
        <w:rPr>
          <w:rFonts w:ascii="Calibri" w:hAnsi="Calibri" w:cs="Calibri"/>
          <w:sz w:val="22"/>
          <w:szCs w:val="22"/>
        </w:rPr>
        <w:t>, ve znění pozdějších předpisů</w:t>
      </w:r>
      <w:r w:rsidR="00B9224C" w:rsidRPr="00B9224C">
        <w:rPr>
          <w:rFonts w:ascii="Calibri" w:hAnsi="Calibri" w:cs="Calibri"/>
          <w:sz w:val="22"/>
          <w:szCs w:val="22"/>
        </w:rPr>
        <w:t xml:space="preserve"> a předpisů souvisejících, a zákonem č. 121/2000 Sb., o autorském právu, o právech souvisejících s právem autorským a o změně některých zákonů (autorský zákon), ve znění pozdějších předpisů. </w:t>
      </w:r>
    </w:p>
    <w:p w:rsidR="00EA390B" w:rsidRPr="00EA390B" w:rsidRDefault="00EA390B" w:rsidP="00EA390B">
      <w:pPr>
        <w:numPr>
          <w:ilvl w:val="0"/>
          <w:numId w:val="11"/>
        </w:numPr>
        <w:spacing w:after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46EE9">
        <w:rPr>
          <w:rFonts w:ascii="Calibri" w:hAnsi="Calibri" w:cs="Calibri"/>
          <w:sz w:val="22"/>
          <w:szCs w:val="22"/>
        </w:rPr>
        <w:t>Smlouvu lze ukončit i písemnou dohodou smluvních stran.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>
        <w:rPr>
          <w:rFonts w:asciiTheme="minorHAnsi" w:hAnsiTheme="minorHAnsi" w:cstheme="minorHAnsi"/>
          <w:sz w:val="22"/>
          <w:szCs w:val="22"/>
        </w:rPr>
        <w:t> </w:t>
      </w:r>
      <w:r w:rsidRPr="00212728">
        <w:rPr>
          <w:rFonts w:asciiTheme="minorHAnsi" w:hAnsiTheme="minorHAnsi" w:cstheme="minorHAnsi"/>
          <w:sz w:val="22"/>
          <w:szCs w:val="22"/>
        </w:rPr>
        <w:t>106/1999 Sb., o svobodném přístupu k informacím, ve znění pozdějších předpisů).</w:t>
      </w:r>
    </w:p>
    <w:p w:rsid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:rsidR="000D62AE" w:rsidRPr="002E4055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Tuto smlouvu lze změnit pouze očíslovanými písemnými dodatky, ozna</w:t>
      </w:r>
      <w:r>
        <w:rPr>
          <w:rFonts w:ascii="Calibri" w:hAnsi="Calibri" w:cs="Calibri"/>
          <w:sz w:val="22"/>
          <w:szCs w:val="22"/>
        </w:rPr>
        <w:t>čenými jako dodatek ke </w:t>
      </w:r>
      <w:r w:rsidRPr="00A20490">
        <w:rPr>
          <w:rFonts w:ascii="Calibri" w:hAnsi="Calibri" w:cs="Calibri"/>
          <w:sz w:val="22"/>
          <w:szCs w:val="22"/>
        </w:rPr>
        <w:t>smlouvě o dílo a podepsaný</w:t>
      </w:r>
      <w:r w:rsidR="00AB3C05">
        <w:rPr>
          <w:rFonts w:ascii="Calibri" w:hAnsi="Calibri" w:cs="Calibri"/>
          <w:sz w:val="22"/>
          <w:szCs w:val="22"/>
        </w:rPr>
        <w:t>mi</w:t>
      </w:r>
      <w:r w:rsidRPr="00A20490">
        <w:rPr>
          <w:rFonts w:ascii="Calibri" w:hAnsi="Calibri" w:cs="Calibri"/>
          <w:sz w:val="22"/>
          <w:szCs w:val="22"/>
        </w:rPr>
        <w:t xml:space="preserve"> oběma smluvními stranami</w:t>
      </w:r>
      <w:r w:rsidRPr="00A81433">
        <w:rPr>
          <w:rFonts w:ascii="Calibri" w:hAnsi="Calibri" w:cs="Calibri"/>
          <w:sz w:val="22"/>
          <w:szCs w:val="22"/>
        </w:rPr>
        <w:t xml:space="preserve">, pokud z </w:t>
      </w:r>
      <w:r>
        <w:rPr>
          <w:rFonts w:ascii="Calibri" w:hAnsi="Calibri" w:cs="Calibri"/>
          <w:sz w:val="22"/>
          <w:szCs w:val="22"/>
        </w:rPr>
        <w:t xml:space="preserve">této </w:t>
      </w:r>
      <w:r w:rsidRPr="00A81433">
        <w:rPr>
          <w:rFonts w:ascii="Calibri" w:hAnsi="Calibri" w:cs="Calibri"/>
          <w:sz w:val="22"/>
          <w:szCs w:val="22"/>
        </w:rPr>
        <w:t>smlouvy nevyplývá něco jiného.</w:t>
      </w:r>
    </w:p>
    <w:p w:rsidR="003C2CC2" w:rsidRPr="00712D15" w:rsidRDefault="00712D15" w:rsidP="00712D15">
      <w:pPr>
        <w:pStyle w:val="Odstavecseseznamem"/>
        <w:numPr>
          <w:ilvl w:val="0"/>
          <w:numId w:val="11"/>
        </w:numPr>
        <w:spacing w:after="60"/>
        <w:contextualSpacing w:val="0"/>
        <w:jc w:val="both"/>
        <w:rPr>
          <w:rFonts w:ascii="Calibri" w:hAnsi="Calibri" w:cs="Arial"/>
          <w:sz w:val="22"/>
          <w:szCs w:val="22"/>
        </w:rPr>
      </w:pPr>
      <w:r w:rsidRPr="007A014F">
        <w:rPr>
          <w:rFonts w:ascii="Calibri" w:hAnsi="Calibri" w:cs="Arial"/>
          <w:sz w:val="22"/>
          <w:szCs w:val="22"/>
        </w:rPr>
        <w:t xml:space="preserve">V případě, že je smlouva vyhotovena v listinné podobě, bude vyhotovena ve třech stejnopisech, dva pro </w:t>
      </w:r>
      <w:r>
        <w:rPr>
          <w:rFonts w:ascii="Calibri" w:hAnsi="Calibri" w:cs="Arial"/>
          <w:sz w:val="22"/>
          <w:szCs w:val="22"/>
        </w:rPr>
        <w:t>objedna</w:t>
      </w:r>
      <w:r w:rsidRPr="007A014F">
        <w:rPr>
          <w:rFonts w:ascii="Calibri" w:hAnsi="Calibri" w:cs="Arial"/>
          <w:sz w:val="22"/>
          <w:szCs w:val="22"/>
        </w:rPr>
        <w:t xml:space="preserve">tele a jeden pro </w:t>
      </w:r>
      <w:r>
        <w:rPr>
          <w:rFonts w:ascii="Calibri" w:hAnsi="Calibri" w:cs="Arial"/>
          <w:sz w:val="22"/>
          <w:szCs w:val="22"/>
        </w:rPr>
        <w:t>zhotovit</w:t>
      </w:r>
      <w:r w:rsidRPr="007A014F">
        <w:rPr>
          <w:rFonts w:ascii="Calibri" w:hAnsi="Calibri" w:cs="Arial"/>
          <w:sz w:val="22"/>
          <w:szCs w:val="22"/>
        </w:rPr>
        <w:t xml:space="preserve">ele. </w:t>
      </w:r>
    </w:p>
    <w:p w:rsidR="005B4B5D" w:rsidRPr="005B4B5D" w:rsidRDefault="005B4B5D" w:rsidP="00AA0A3D">
      <w:pPr>
        <w:widowControl w:val="0"/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Objednatel je </w:t>
      </w:r>
      <w:r w:rsidRPr="001620FD">
        <w:rPr>
          <w:rFonts w:ascii="Calibri" w:hAnsi="Calibri"/>
          <w:sz w:val="22"/>
          <w:szCs w:val="22"/>
        </w:rPr>
        <w:t>subjektem povinným postupovat podle Zákona č. 340/2015 Sb., o registru smluv</w:t>
      </w:r>
      <w:r>
        <w:rPr>
          <w:rFonts w:ascii="Calibri" w:hAnsi="Calibri"/>
          <w:sz w:val="22"/>
          <w:szCs w:val="22"/>
        </w:rPr>
        <w:t>. Za zveřejnění zodpovídá objednatel.</w:t>
      </w:r>
    </w:p>
    <w:p w:rsidR="005B4B5D" w:rsidRDefault="005B4B5D" w:rsidP="00AA0A3D">
      <w:pPr>
        <w:widowControl w:val="0"/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/>
          <w:snapToGrid w:val="0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Smlouva nabývá platnosti dnem podpisu oprávněnými zástupci smluvních stran a účinnosti </w:t>
      </w:r>
      <w:r>
        <w:rPr>
          <w:rFonts w:asciiTheme="minorHAnsi" w:hAnsiTheme="minorHAnsi" w:cstheme="minorHAnsi"/>
          <w:sz w:val="22"/>
          <w:szCs w:val="22"/>
        </w:rPr>
        <w:t xml:space="preserve">pokud se týká, </w:t>
      </w:r>
      <w:r w:rsidRPr="008E1110">
        <w:rPr>
          <w:rFonts w:asciiTheme="minorHAnsi" w:hAnsiTheme="minorHAnsi" w:cstheme="minorHAnsi"/>
          <w:sz w:val="22"/>
          <w:szCs w:val="22"/>
        </w:rPr>
        <w:t>nejdříve dnem uveřejnění v informačním systému registru smluv dle zákona 340/2015 Sb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A0A3D" w:rsidRDefault="00AA0A3D" w:rsidP="00AA0A3D">
      <w:pPr>
        <w:widowControl w:val="0"/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/>
          <w:snapToGrid w:val="0"/>
          <w:sz w:val="22"/>
          <w:szCs w:val="22"/>
        </w:rPr>
      </w:pPr>
      <w:r w:rsidRPr="00074848">
        <w:rPr>
          <w:rFonts w:ascii="Calibri" w:hAnsi="Calibri"/>
          <w:snapToGrid w:val="0"/>
          <w:sz w:val="22"/>
          <w:szCs w:val="22"/>
        </w:rPr>
        <w:t>Smluvní strany prohlašují, že se pečlivě seznámily s obsahem této smlouvy, smlouvě rozumí, souhlasí se všemi jejími částmi a jsou si vědomy veškerých práv a povinností, z této smlouvy vyplývajících, na důkaz toho připojují své podpisy</w:t>
      </w:r>
      <w:r>
        <w:rPr>
          <w:rFonts w:ascii="Calibri" w:hAnsi="Calibri"/>
          <w:snapToGrid w:val="0"/>
          <w:sz w:val="22"/>
          <w:szCs w:val="22"/>
        </w:rPr>
        <w:t>.</w:t>
      </w:r>
    </w:p>
    <w:p w:rsidR="00882738" w:rsidRDefault="00882738" w:rsidP="00CF3200">
      <w:pPr>
        <w:rPr>
          <w:rFonts w:asciiTheme="minorHAnsi" w:hAnsiTheme="minorHAnsi" w:cstheme="minorHAnsi"/>
          <w:sz w:val="22"/>
          <w:szCs w:val="22"/>
        </w:rPr>
      </w:pPr>
    </w:p>
    <w:p w:rsidR="00882738" w:rsidRPr="002E4055" w:rsidRDefault="00882738" w:rsidP="00CF32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647" w:type="dxa"/>
        <w:tblLook w:val="04A0" w:firstRow="1" w:lastRow="0" w:firstColumn="1" w:lastColumn="0" w:noHBand="0" w:noVBand="1"/>
      </w:tblPr>
      <w:tblGrid>
        <w:gridCol w:w="3261"/>
        <w:gridCol w:w="2126"/>
        <w:gridCol w:w="3180"/>
        <w:gridCol w:w="80"/>
      </w:tblGrid>
      <w:tr w:rsidR="009767B6" w:rsidRPr="002E4055" w:rsidTr="00B9224C">
        <w:trPr>
          <w:gridAfter w:val="1"/>
          <w:wAfter w:w="80" w:type="dxa"/>
          <w:trHeight w:val="259"/>
        </w:trPr>
        <w:tc>
          <w:tcPr>
            <w:tcW w:w="3261" w:type="dxa"/>
          </w:tcPr>
          <w:p w:rsidR="009767B6" w:rsidRPr="00454B66" w:rsidRDefault="009767B6" w:rsidP="00B3267A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Ve </w:t>
            </w:r>
            <w:r w:rsidR="00F9625A" w:rsidRPr="00454B66">
              <w:rPr>
                <w:rFonts w:asciiTheme="minorHAnsi" w:hAnsiTheme="minorHAnsi" w:cs="Tahoma"/>
                <w:sz w:val="22"/>
                <w:szCs w:val="22"/>
              </w:rPr>
              <w:t xml:space="preserve">Znojmě dne </w:t>
            </w:r>
            <w:r w:rsidR="009F1433">
              <w:rPr>
                <w:rFonts w:asciiTheme="minorHAnsi" w:hAnsiTheme="minorHAnsi" w:cs="Tahoma"/>
                <w:sz w:val="22"/>
                <w:szCs w:val="22"/>
              </w:rPr>
              <w:t>12. 9. 2023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A21FD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="00B3267A">
              <w:rPr>
                <w:rFonts w:asciiTheme="minorHAnsi" w:hAnsiTheme="minorHAnsi" w:cs="Tahoma"/>
                <w:sz w:val="22"/>
                <w:szCs w:val="22"/>
              </w:rPr>
              <w:t xml:space="preserve">         </w:t>
            </w:r>
          </w:p>
        </w:tc>
        <w:tc>
          <w:tcPr>
            <w:tcW w:w="2126" w:type="dxa"/>
          </w:tcPr>
          <w:p w:rsidR="009767B6" w:rsidRPr="00454B66" w:rsidRDefault="00D6580C" w:rsidP="00D474CD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3180" w:type="dxa"/>
          </w:tcPr>
          <w:p w:rsidR="009767B6" w:rsidRPr="00454B66" w:rsidRDefault="00D6580C" w:rsidP="009F1433">
            <w:pPr>
              <w:ind w:firstLine="3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>V</w:t>
            </w:r>
            <w:r w:rsidR="009F1433">
              <w:rPr>
                <w:rFonts w:asciiTheme="minorHAnsi" w:hAnsiTheme="minorHAnsi" w:cs="Tahoma"/>
                <w:sz w:val="22"/>
                <w:szCs w:val="22"/>
              </w:rPr>
              <w:t>e Znojmě</w:t>
            </w:r>
            <w:r w:rsidR="004256D7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54B66">
              <w:rPr>
                <w:rFonts w:asciiTheme="minorHAnsi" w:hAnsiTheme="minorHAnsi" w:cs="Tahoma"/>
                <w:sz w:val="22"/>
                <w:szCs w:val="22"/>
              </w:rPr>
              <w:t>dne</w:t>
            </w:r>
            <w:r w:rsidR="0056489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9F1433">
              <w:rPr>
                <w:rFonts w:asciiTheme="minorHAnsi" w:hAnsiTheme="minorHAnsi" w:cs="Tahoma"/>
                <w:sz w:val="22"/>
                <w:szCs w:val="22"/>
              </w:rPr>
              <w:t>8. 9. 2023</w:t>
            </w:r>
          </w:p>
        </w:tc>
      </w:tr>
      <w:tr w:rsidR="009767B6" w:rsidRPr="002E4055" w:rsidTr="00B9224C">
        <w:tblPrEx>
          <w:tblLook w:val="01E0" w:firstRow="1" w:lastRow="1" w:firstColumn="1" w:lastColumn="1" w:noHBand="0" w:noVBand="0"/>
        </w:tblPrEx>
        <w:trPr>
          <w:trHeight w:val="1814"/>
        </w:trPr>
        <w:tc>
          <w:tcPr>
            <w:tcW w:w="3261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Objednatel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9767B6" w:rsidRPr="002E4055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394837">
            <w:pPr>
              <w:spacing w:before="120"/>
              <w:ind w:right="209" w:firstLine="3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Zhotovitel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</w:tr>
      <w:tr w:rsidR="009767B6" w:rsidRPr="00830631" w:rsidTr="00B9224C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3261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2E4055" w:rsidRDefault="00F9625A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Ing. Vladimíra Durajková</w:t>
            </w:r>
          </w:p>
          <w:p w:rsidR="009767B6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E4055">
              <w:rPr>
                <w:rFonts w:asciiTheme="minorHAnsi" w:hAnsiTheme="minorHAnsi" w:cs="Tahoma"/>
                <w:sz w:val="22"/>
                <w:szCs w:val="22"/>
              </w:rPr>
              <w:t>ředitelka</w:t>
            </w:r>
          </w:p>
          <w:p w:rsidR="00B9224C" w:rsidRDefault="00B9224C" w:rsidP="00B9224C">
            <w:pPr>
              <w:ind w:hanging="1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Jihomoravské muzeum ve Znojmě,</w:t>
            </w:r>
          </w:p>
          <w:p w:rsidR="00B9224C" w:rsidRPr="002E4055" w:rsidRDefault="00B9224C" w:rsidP="00B9224C">
            <w:pPr>
              <w:ind w:hanging="10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příspěvková organizace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dotted" w:sz="8" w:space="0" w:color="auto"/>
            </w:tcBorders>
            <w:shd w:val="clear" w:color="auto" w:fill="auto"/>
          </w:tcPr>
          <w:p w:rsidR="00394837" w:rsidRDefault="00394837" w:rsidP="004256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Pr="00394837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9F1433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Pr="00394837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Pr="003637F1">
              <w:rPr>
                <w:rFonts w:asciiTheme="minorHAnsi" w:hAnsiTheme="minorHAnsi" w:cs="Tahoma"/>
                <w:sz w:val="22"/>
                <w:szCs w:val="22"/>
                <w:highlight w:val="lightGray"/>
              </w:rPr>
              <w:t xml:space="preserve"> </w:t>
            </w:r>
            <w:r w:rsidR="009F1433">
              <w:rPr>
                <w:rFonts w:asciiTheme="minorHAnsi" w:hAnsiTheme="minorHAnsi" w:cs="Tahoma"/>
                <w:sz w:val="22"/>
                <w:szCs w:val="22"/>
              </w:rPr>
              <w:t>Luboš Vitanovský</w:t>
            </w:r>
          </w:p>
          <w:p w:rsidR="00394837" w:rsidRDefault="009F1433" w:rsidP="009F1433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             majitel</w:t>
            </w:r>
          </w:p>
          <w:p w:rsidR="009F1433" w:rsidRPr="00830631" w:rsidRDefault="009F1433" w:rsidP="009F1433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Luboš Vitanovský – Agentura Bravissimo</w:t>
            </w:r>
          </w:p>
        </w:tc>
      </w:tr>
    </w:tbl>
    <w:p w:rsidR="009767B6" w:rsidRPr="00E335D0" w:rsidRDefault="00394837" w:rsidP="00E335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</w:p>
    <w:p w:rsidR="001D5567" w:rsidRPr="002E4055" w:rsidRDefault="001D5567" w:rsidP="000D62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925B18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1D5567" w:rsidRPr="002E4055" w:rsidSect="005B4B5D">
      <w:footerReference w:type="default" r:id="rId8"/>
      <w:pgSz w:w="11906" w:h="16838"/>
      <w:pgMar w:top="1077" w:right="1418" w:bottom="1134" w:left="1418" w:header="624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81E" w:rsidRDefault="0082681E" w:rsidP="001131D7">
      <w:r>
        <w:separator/>
      </w:r>
    </w:p>
  </w:endnote>
  <w:endnote w:type="continuationSeparator" w:id="0">
    <w:p w:rsidR="0082681E" w:rsidRDefault="0082681E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489281"/>
      <w:docPartObj>
        <w:docPartGallery w:val="Page Numbers (Bottom of Page)"/>
        <w:docPartUnique/>
      </w:docPartObj>
    </w:sdtPr>
    <w:sdtEndPr/>
    <w:sdtContent>
      <w:p w:rsidR="001131D7" w:rsidRDefault="005B4B5D" w:rsidP="00F8382A">
        <w:pPr>
          <w:pStyle w:val="Zpat"/>
          <w:jc w:val="right"/>
        </w:pPr>
        <w:r>
          <w:t xml:space="preserve">                                                                                                 </w:t>
        </w:r>
        <w:r w:rsidR="006D1C2F" w:rsidRPr="001131D7">
          <w:rPr>
            <w:rFonts w:asciiTheme="minorHAnsi" w:hAnsiTheme="minorHAnsi"/>
            <w:sz w:val="22"/>
            <w:szCs w:val="22"/>
          </w:rPr>
          <w:fldChar w:fldCharType="begin"/>
        </w:r>
        <w:r w:rsidR="001131D7" w:rsidRPr="001131D7">
          <w:rPr>
            <w:rFonts w:asciiTheme="minorHAnsi" w:hAnsiTheme="minorHAnsi"/>
            <w:sz w:val="22"/>
            <w:szCs w:val="22"/>
          </w:rPr>
          <w:instrText>PAGE   \* MERGEFORMAT</w:instrText>
        </w:r>
        <w:r w:rsidR="006D1C2F" w:rsidRPr="001131D7">
          <w:rPr>
            <w:rFonts w:asciiTheme="minorHAnsi" w:hAnsiTheme="minorHAnsi"/>
            <w:sz w:val="22"/>
            <w:szCs w:val="22"/>
          </w:rPr>
          <w:fldChar w:fldCharType="separate"/>
        </w:r>
        <w:r w:rsidR="0082681E">
          <w:rPr>
            <w:rFonts w:asciiTheme="minorHAnsi" w:hAnsiTheme="minorHAnsi"/>
            <w:noProof/>
            <w:sz w:val="22"/>
            <w:szCs w:val="22"/>
          </w:rPr>
          <w:t>1</w:t>
        </w:r>
        <w:r w:rsidR="006D1C2F" w:rsidRPr="001131D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81E" w:rsidRDefault="0082681E" w:rsidP="001131D7">
      <w:r>
        <w:separator/>
      </w:r>
    </w:p>
  </w:footnote>
  <w:footnote w:type="continuationSeparator" w:id="0">
    <w:p w:rsidR="0082681E" w:rsidRDefault="0082681E" w:rsidP="0011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52FAAEF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</w:abstractNum>
  <w:abstractNum w:abstractNumId="1" w15:restartNumberingAfterBreak="0">
    <w:nsid w:val="007702BB"/>
    <w:multiLevelType w:val="hybridMultilevel"/>
    <w:tmpl w:val="314C8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53FE7"/>
    <w:multiLevelType w:val="hybridMultilevel"/>
    <w:tmpl w:val="B2CCD9BA"/>
    <w:lvl w:ilvl="0" w:tplc="47947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F4E8C"/>
    <w:multiLevelType w:val="hybridMultilevel"/>
    <w:tmpl w:val="A058D142"/>
    <w:lvl w:ilvl="0" w:tplc="02FE4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90837"/>
    <w:multiLevelType w:val="hybridMultilevel"/>
    <w:tmpl w:val="9AB216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84711C8"/>
    <w:multiLevelType w:val="hybridMultilevel"/>
    <w:tmpl w:val="0DE8C8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A63075"/>
    <w:multiLevelType w:val="hybridMultilevel"/>
    <w:tmpl w:val="B3DA4FFC"/>
    <w:lvl w:ilvl="0" w:tplc="D2C21694">
      <w:start w:val="1"/>
      <w:numFmt w:val="decimal"/>
      <w:lvlText w:val="16.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E3D488F"/>
    <w:multiLevelType w:val="multilevel"/>
    <w:tmpl w:val="003AE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4592777"/>
    <w:multiLevelType w:val="hybridMultilevel"/>
    <w:tmpl w:val="FC6C7B5A"/>
    <w:lvl w:ilvl="0" w:tplc="F2787D60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8A32212"/>
    <w:multiLevelType w:val="hybridMultilevel"/>
    <w:tmpl w:val="09347C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183B5C"/>
    <w:multiLevelType w:val="hybridMultilevel"/>
    <w:tmpl w:val="117C200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1A7B24"/>
    <w:multiLevelType w:val="hybridMultilevel"/>
    <w:tmpl w:val="E6CA52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C91F2D"/>
    <w:multiLevelType w:val="hybridMultilevel"/>
    <w:tmpl w:val="693C92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6CE364B"/>
    <w:multiLevelType w:val="hybridMultilevel"/>
    <w:tmpl w:val="105A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3CA5CED"/>
    <w:multiLevelType w:val="hybridMultilevel"/>
    <w:tmpl w:val="656A318E"/>
    <w:lvl w:ilvl="0" w:tplc="9DFA29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EA54D1"/>
    <w:multiLevelType w:val="hybridMultilevel"/>
    <w:tmpl w:val="4BC0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42BD5"/>
    <w:multiLevelType w:val="hybridMultilevel"/>
    <w:tmpl w:val="4F3889A2"/>
    <w:lvl w:ilvl="0" w:tplc="9ADA3526">
      <w:start w:val="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43662"/>
    <w:multiLevelType w:val="hybridMultilevel"/>
    <w:tmpl w:val="94DC3DF6"/>
    <w:lvl w:ilvl="0" w:tplc="02FE4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703576"/>
    <w:multiLevelType w:val="hybridMultilevel"/>
    <w:tmpl w:val="8E886C84"/>
    <w:lvl w:ilvl="0" w:tplc="9DFA297A">
      <w:start w:val="1"/>
      <w:numFmt w:val="upperLetter"/>
      <w:lvlText w:val="%1)"/>
      <w:lvlJc w:val="left"/>
      <w:pPr>
        <w:ind w:left="7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2" w15:restartNumberingAfterBreak="0">
    <w:nsid w:val="534C49DB"/>
    <w:multiLevelType w:val="hybridMultilevel"/>
    <w:tmpl w:val="80E441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35773BE"/>
    <w:multiLevelType w:val="hybridMultilevel"/>
    <w:tmpl w:val="0DC21C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4F44D4D"/>
    <w:multiLevelType w:val="hybridMultilevel"/>
    <w:tmpl w:val="76AC44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FB75A8"/>
    <w:multiLevelType w:val="hybridMultilevel"/>
    <w:tmpl w:val="452ABA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7E274F"/>
    <w:multiLevelType w:val="hybridMultilevel"/>
    <w:tmpl w:val="B3A441B2"/>
    <w:lvl w:ilvl="0" w:tplc="E02226E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22E3990"/>
    <w:multiLevelType w:val="hybridMultilevel"/>
    <w:tmpl w:val="1742B004"/>
    <w:lvl w:ilvl="0" w:tplc="04050011">
      <w:start w:val="1"/>
      <w:numFmt w:val="decimal"/>
      <w:lvlText w:val="%1)"/>
      <w:lvlJc w:val="left"/>
      <w:pPr>
        <w:ind w:left="1476" w:hanging="360"/>
      </w:pPr>
    </w:lvl>
    <w:lvl w:ilvl="1" w:tplc="04050019" w:tentative="1">
      <w:start w:val="1"/>
      <w:numFmt w:val="lowerLetter"/>
      <w:lvlText w:val="%2."/>
      <w:lvlJc w:val="left"/>
      <w:pPr>
        <w:ind w:left="2196" w:hanging="360"/>
      </w:pPr>
    </w:lvl>
    <w:lvl w:ilvl="2" w:tplc="0405001B" w:tentative="1">
      <w:start w:val="1"/>
      <w:numFmt w:val="lowerRoman"/>
      <w:lvlText w:val="%3."/>
      <w:lvlJc w:val="right"/>
      <w:pPr>
        <w:ind w:left="2916" w:hanging="180"/>
      </w:pPr>
    </w:lvl>
    <w:lvl w:ilvl="3" w:tplc="0405000F" w:tentative="1">
      <w:start w:val="1"/>
      <w:numFmt w:val="decimal"/>
      <w:lvlText w:val="%4."/>
      <w:lvlJc w:val="left"/>
      <w:pPr>
        <w:ind w:left="3636" w:hanging="360"/>
      </w:pPr>
    </w:lvl>
    <w:lvl w:ilvl="4" w:tplc="04050019" w:tentative="1">
      <w:start w:val="1"/>
      <w:numFmt w:val="lowerLetter"/>
      <w:lvlText w:val="%5."/>
      <w:lvlJc w:val="left"/>
      <w:pPr>
        <w:ind w:left="4356" w:hanging="360"/>
      </w:pPr>
    </w:lvl>
    <w:lvl w:ilvl="5" w:tplc="0405001B" w:tentative="1">
      <w:start w:val="1"/>
      <w:numFmt w:val="lowerRoman"/>
      <w:lvlText w:val="%6."/>
      <w:lvlJc w:val="right"/>
      <w:pPr>
        <w:ind w:left="5076" w:hanging="180"/>
      </w:pPr>
    </w:lvl>
    <w:lvl w:ilvl="6" w:tplc="0405000F" w:tentative="1">
      <w:start w:val="1"/>
      <w:numFmt w:val="decimal"/>
      <w:lvlText w:val="%7."/>
      <w:lvlJc w:val="left"/>
      <w:pPr>
        <w:ind w:left="5796" w:hanging="360"/>
      </w:pPr>
    </w:lvl>
    <w:lvl w:ilvl="7" w:tplc="04050019" w:tentative="1">
      <w:start w:val="1"/>
      <w:numFmt w:val="lowerLetter"/>
      <w:lvlText w:val="%8."/>
      <w:lvlJc w:val="left"/>
      <w:pPr>
        <w:ind w:left="6516" w:hanging="360"/>
      </w:pPr>
    </w:lvl>
    <w:lvl w:ilvl="8" w:tplc="040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40" w15:restartNumberingAfterBreak="0">
    <w:nsid w:val="625B178B"/>
    <w:multiLevelType w:val="hybridMultilevel"/>
    <w:tmpl w:val="C3A66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70AFF"/>
    <w:multiLevelType w:val="hybridMultilevel"/>
    <w:tmpl w:val="266A2D7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2"/>
  </w:num>
  <w:num w:numId="3">
    <w:abstractNumId w:val="5"/>
  </w:num>
  <w:num w:numId="4">
    <w:abstractNumId w:val="23"/>
  </w:num>
  <w:num w:numId="5">
    <w:abstractNumId w:val="3"/>
  </w:num>
  <w:num w:numId="6">
    <w:abstractNumId w:val="19"/>
  </w:num>
  <w:num w:numId="7">
    <w:abstractNumId w:val="24"/>
  </w:num>
  <w:num w:numId="8">
    <w:abstractNumId w:val="9"/>
  </w:num>
  <w:num w:numId="9">
    <w:abstractNumId w:val="26"/>
  </w:num>
  <w:num w:numId="10">
    <w:abstractNumId w:val="16"/>
  </w:num>
  <w:num w:numId="11">
    <w:abstractNumId w:val="4"/>
  </w:num>
  <w:num w:numId="12">
    <w:abstractNumId w:val="45"/>
  </w:num>
  <w:num w:numId="13">
    <w:abstractNumId w:val="43"/>
  </w:num>
  <w:num w:numId="14">
    <w:abstractNumId w:val="15"/>
  </w:num>
  <w:num w:numId="15">
    <w:abstractNumId w:val="13"/>
  </w:num>
  <w:num w:numId="16">
    <w:abstractNumId w:val="41"/>
  </w:num>
  <w:num w:numId="17">
    <w:abstractNumId w:val="34"/>
  </w:num>
  <w:num w:numId="18">
    <w:abstractNumId w:val="17"/>
  </w:num>
  <w:num w:numId="19">
    <w:abstractNumId w:val="38"/>
  </w:num>
  <w:num w:numId="20">
    <w:abstractNumId w:val="12"/>
  </w:num>
  <w:num w:numId="21">
    <w:abstractNumId w:val="28"/>
  </w:num>
  <w:num w:numId="22">
    <w:abstractNumId w:val="42"/>
  </w:num>
  <w:num w:numId="23">
    <w:abstractNumId w:val="0"/>
  </w:num>
  <w:num w:numId="24">
    <w:abstractNumId w:val="25"/>
  </w:num>
  <w:num w:numId="25">
    <w:abstractNumId w:val="31"/>
  </w:num>
  <w:num w:numId="26">
    <w:abstractNumId w:val="39"/>
  </w:num>
  <w:num w:numId="27">
    <w:abstractNumId w:val="1"/>
  </w:num>
  <w:num w:numId="28">
    <w:abstractNumId w:val="7"/>
  </w:num>
  <w:num w:numId="29">
    <w:abstractNumId w:val="32"/>
  </w:num>
  <w:num w:numId="30">
    <w:abstractNumId w:val="10"/>
  </w:num>
  <w:num w:numId="31">
    <w:abstractNumId w:val="14"/>
  </w:num>
  <w:num w:numId="32">
    <w:abstractNumId w:val="21"/>
  </w:num>
  <w:num w:numId="33">
    <w:abstractNumId w:val="11"/>
  </w:num>
  <w:num w:numId="34">
    <w:abstractNumId w:val="44"/>
  </w:num>
  <w:num w:numId="35">
    <w:abstractNumId w:val="36"/>
  </w:num>
  <w:num w:numId="36">
    <w:abstractNumId w:val="27"/>
  </w:num>
  <w:num w:numId="37">
    <w:abstractNumId w:val="35"/>
  </w:num>
  <w:num w:numId="38">
    <w:abstractNumId w:val="20"/>
  </w:num>
  <w:num w:numId="39">
    <w:abstractNumId w:val="2"/>
  </w:num>
  <w:num w:numId="40">
    <w:abstractNumId w:val="6"/>
  </w:num>
  <w:num w:numId="41">
    <w:abstractNumId w:val="29"/>
  </w:num>
  <w:num w:numId="42">
    <w:abstractNumId w:val="40"/>
  </w:num>
  <w:num w:numId="43">
    <w:abstractNumId w:val="37"/>
  </w:num>
  <w:num w:numId="44">
    <w:abstractNumId w:val="18"/>
  </w:num>
  <w:num w:numId="45">
    <w:abstractNumId w:val="33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00684"/>
    <w:rsid w:val="000224F8"/>
    <w:rsid w:val="000303ED"/>
    <w:rsid w:val="0003388B"/>
    <w:rsid w:val="00033A44"/>
    <w:rsid w:val="0003512F"/>
    <w:rsid w:val="00042977"/>
    <w:rsid w:val="000434AC"/>
    <w:rsid w:val="00044854"/>
    <w:rsid w:val="00050576"/>
    <w:rsid w:val="00053C0F"/>
    <w:rsid w:val="00054F8B"/>
    <w:rsid w:val="00063480"/>
    <w:rsid w:val="0006655B"/>
    <w:rsid w:val="0007743E"/>
    <w:rsid w:val="000811B2"/>
    <w:rsid w:val="000B1CAB"/>
    <w:rsid w:val="000B2BF2"/>
    <w:rsid w:val="000C01C1"/>
    <w:rsid w:val="000C4D58"/>
    <w:rsid w:val="000C695D"/>
    <w:rsid w:val="000D62AE"/>
    <w:rsid w:val="000F21F8"/>
    <w:rsid w:val="001131D7"/>
    <w:rsid w:val="001160F0"/>
    <w:rsid w:val="00122742"/>
    <w:rsid w:val="00125BAD"/>
    <w:rsid w:val="00127EF4"/>
    <w:rsid w:val="001306A8"/>
    <w:rsid w:val="00131C94"/>
    <w:rsid w:val="0013536B"/>
    <w:rsid w:val="00137508"/>
    <w:rsid w:val="00142F33"/>
    <w:rsid w:val="0014380A"/>
    <w:rsid w:val="001438A1"/>
    <w:rsid w:val="00151362"/>
    <w:rsid w:val="0015300B"/>
    <w:rsid w:val="00157888"/>
    <w:rsid w:val="00167827"/>
    <w:rsid w:val="001753C1"/>
    <w:rsid w:val="00180DFD"/>
    <w:rsid w:val="00182FF7"/>
    <w:rsid w:val="0018586E"/>
    <w:rsid w:val="00187BF0"/>
    <w:rsid w:val="00192637"/>
    <w:rsid w:val="00193E1C"/>
    <w:rsid w:val="00195D6A"/>
    <w:rsid w:val="001A6AEF"/>
    <w:rsid w:val="001A7F71"/>
    <w:rsid w:val="001B1301"/>
    <w:rsid w:val="001D198C"/>
    <w:rsid w:val="001D5567"/>
    <w:rsid w:val="001D79F6"/>
    <w:rsid w:val="001E4028"/>
    <w:rsid w:val="002035B4"/>
    <w:rsid w:val="00207BF2"/>
    <w:rsid w:val="00211130"/>
    <w:rsid w:val="00212728"/>
    <w:rsid w:val="0021351C"/>
    <w:rsid w:val="00215E0F"/>
    <w:rsid w:val="00225856"/>
    <w:rsid w:val="00232936"/>
    <w:rsid w:val="002460DD"/>
    <w:rsid w:val="00246B29"/>
    <w:rsid w:val="0025000C"/>
    <w:rsid w:val="00260306"/>
    <w:rsid w:val="00266E2C"/>
    <w:rsid w:val="00267AB3"/>
    <w:rsid w:val="00275920"/>
    <w:rsid w:val="00284866"/>
    <w:rsid w:val="00294B89"/>
    <w:rsid w:val="002A2632"/>
    <w:rsid w:val="002A6B50"/>
    <w:rsid w:val="002C01D0"/>
    <w:rsid w:val="002C3784"/>
    <w:rsid w:val="002C7906"/>
    <w:rsid w:val="002E4055"/>
    <w:rsid w:val="002F1C71"/>
    <w:rsid w:val="002F36C9"/>
    <w:rsid w:val="002F50EB"/>
    <w:rsid w:val="002F5846"/>
    <w:rsid w:val="002F5982"/>
    <w:rsid w:val="002F7BC8"/>
    <w:rsid w:val="0031697C"/>
    <w:rsid w:val="0032219C"/>
    <w:rsid w:val="0032388C"/>
    <w:rsid w:val="00327F00"/>
    <w:rsid w:val="00330253"/>
    <w:rsid w:val="00337053"/>
    <w:rsid w:val="0034513C"/>
    <w:rsid w:val="00352C48"/>
    <w:rsid w:val="0035547F"/>
    <w:rsid w:val="00355EAE"/>
    <w:rsid w:val="003575CA"/>
    <w:rsid w:val="003637F1"/>
    <w:rsid w:val="003656E8"/>
    <w:rsid w:val="00366CCB"/>
    <w:rsid w:val="00370EE2"/>
    <w:rsid w:val="00387A13"/>
    <w:rsid w:val="0039129F"/>
    <w:rsid w:val="00394523"/>
    <w:rsid w:val="00394837"/>
    <w:rsid w:val="003B0DF9"/>
    <w:rsid w:val="003B26F3"/>
    <w:rsid w:val="003B5328"/>
    <w:rsid w:val="003C2CC2"/>
    <w:rsid w:val="003C3A4E"/>
    <w:rsid w:val="003D1C40"/>
    <w:rsid w:val="00401120"/>
    <w:rsid w:val="00402264"/>
    <w:rsid w:val="00403270"/>
    <w:rsid w:val="0041673A"/>
    <w:rsid w:val="004256D7"/>
    <w:rsid w:val="00437797"/>
    <w:rsid w:val="0044015C"/>
    <w:rsid w:val="00444571"/>
    <w:rsid w:val="00444F64"/>
    <w:rsid w:val="004516E4"/>
    <w:rsid w:val="00454B66"/>
    <w:rsid w:val="004608A5"/>
    <w:rsid w:val="0047222E"/>
    <w:rsid w:val="004815F4"/>
    <w:rsid w:val="00483D4D"/>
    <w:rsid w:val="0048612F"/>
    <w:rsid w:val="004A1740"/>
    <w:rsid w:val="004A690B"/>
    <w:rsid w:val="004B6624"/>
    <w:rsid w:val="004C329D"/>
    <w:rsid w:val="004D007B"/>
    <w:rsid w:val="004E0E98"/>
    <w:rsid w:val="004F2982"/>
    <w:rsid w:val="0050052F"/>
    <w:rsid w:val="00500837"/>
    <w:rsid w:val="00502D68"/>
    <w:rsid w:val="00507952"/>
    <w:rsid w:val="00511E2A"/>
    <w:rsid w:val="00524865"/>
    <w:rsid w:val="00540631"/>
    <w:rsid w:val="00540D2D"/>
    <w:rsid w:val="0054310A"/>
    <w:rsid w:val="00555480"/>
    <w:rsid w:val="00557CCA"/>
    <w:rsid w:val="0056489A"/>
    <w:rsid w:val="00567782"/>
    <w:rsid w:val="00570BE6"/>
    <w:rsid w:val="005731A4"/>
    <w:rsid w:val="0057386C"/>
    <w:rsid w:val="005806EA"/>
    <w:rsid w:val="005924C9"/>
    <w:rsid w:val="00597220"/>
    <w:rsid w:val="005A5BCE"/>
    <w:rsid w:val="005B0BB9"/>
    <w:rsid w:val="005B4B5D"/>
    <w:rsid w:val="005C3705"/>
    <w:rsid w:val="005D2423"/>
    <w:rsid w:val="005D5D19"/>
    <w:rsid w:val="005E0AF9"/>
    <w:rsid w:val="005E1D24"/>
    <w:rsid w:val="005E4F2E"/>
    <w:rsid w:val="006003A6"/>
    <w:rsid w:val="006019A8"/>
    <w:rsid w:val="00610BF3"/>
    <w:rsid w:val="00611948"/>
    <w:rsid w:val="00614663"/>
    <w:rsid w:val="00614D9D"/>
    <w:rsid w:val="006169E7"/>
    <w:rsid w:val="00626A7E"/>
    <w:rsid w:val="0063087E"/>
    <w:rsid w:val="006332C0"/>
    <w:rsid w:val="00635AD1"/>
    <w:rsid w:val="00645D13"/>
    <w:rsid w:val="00662EEF"/>
    <w:rsid w:val="00670E82"/>
    <w:rsid w:val="006725D0"/>
    <w:rsid w:val="00680809"/>
    <w:rsid w:val="006854FC"/>
    <w:rsid w:val="006B1565"/>
    <w:rsid w:val="006B76C2"/>
    <w:rsid w:val="006D1126"/>
    <w:rsid w:val="006D1C2F"/>
    <w:rsid w:val="006D357C"/>
    <w:rsid w:val="006E7698"/>
    <w:rsid w:val="006F40DC"/>
    <w:rsid w:val="00706744"/>
    <w:rsid w:val="00712D15"/>
    <w:rsid w:val="0071446C"/>
    <w:rsid w:val="00717B98"/>
    <w:rsid w:val="00725DA9"/>
    <w:rsid w:val="007264DD"/>
    <w:rsid w:val="0073376C"/>
    <w:rsid w:val="0073633E"/>
    <w:rsid w:val="007376CF"/>
    <w:rsid w:val="00744BD1"/>
    <w:rsid w:val="007470E8"/>
    <w:rsid w:val="007504BE"/>
    <w:rsid w:val="00752DF2"/>
    <w:rsid w:val="00756E6C"/>
    <w:rsid w:val="00767335"/>
    <w:rsid w:val="007707F2"/>
    <w:rsid w:val="007719A5"/>
    <w:rsid w:val="007824CC"/>
    <w:rsid w:val="00786A84"/>
    <w:rsid w:val="00787268"/>
    <w:rsid w:val="007942CE"/>
    <w:rsid w:val="007A452A"/>
    <w:rsid w:val="007A46EC"/>
    <w:rsid w:val="007B07A2"/>
    <w:rsid w:val="007B65F5"/>
    <w:rsid w:val="007B76F8"/>
    <w:rsid w:val="007C46C0"/>
    <w:rsid w:val="007D1B54"/>
    <w:rsid w:val="007D21DF"/>
    <w:rsid w:val="007D779C"/>
    <w:rsid w:val="007E28BB"/>
    <w:rsid w:val="00820AD2"/>
    <w:rsid w:val="008211DB"/>
    <w:rsid w:val="0082681E"/>
    <w:rsid w:val="00830631"/>
    <w:rsid w:val="00831C63"/>
    <w:rsid w:val="00832BEC"/>
    <w:rsid w:val="0083681A"/>
    <w:rsid w:val="0084512B"/>
    <w:rsid w:val="008536E6"/>
    <w:rsid w:val="00867D0F"/>
    <w:rsid w:val="00873392"/>
    <w:rsid w:val="00882738"/>
    <w:rsid w:val="00885326"/>
    <w:rsid w:val="00885E7A"/>
    <w:rsid w:val="00895115"/>
    <w:rsid w:val="00897730"/>
    <w:rsid w:val="00897CFE"/>
    <w:rsid w:val="008B4567"/>
    <w:rsid w:val="008C02A9"/>
    <w:rsid w:val="008C2BDA"/>
    <w:rsid w:val="008C62A6"/>
    <w:rsid w:val="008D2A4D"/>
    <w:rsid w:val="008E7C1F"/>
    <w:rsid w:val="008F023F"/>
    <w:rsid w:val="008F0DD3"/>
    <w:rsid w:val="008F2996"/>
    <w:rsid w:val="0090188B"/>
    <w:rsid w:val="009068E7"/>
    <w:rsid w:val="00911D5F"/>
    <w:rsid w:val="0092349F"/>
    <w:rsid w:val="00923D34"/>
    <w:rsid w:val="00925B18"/>
    <w:rsid w:val="00927797"/>
    <w:rsid w:val="0093323F"/>
    <w:rsid w:val="009468C7"/>
    <w:rsid w:val="009638EF"/>
    <w:rsid w:val="00963A94"/>
    <w:rsid w:val="0096793F"/>
    <w:rsid w:val="00967C08"/>
    <w:rsid w:val="0097019B"/>
    <w:rsid w:val="00972A8B"/>
    <w:rsid w:val="009767B6"/>
    <w:rsid w:val="009802FC"/>
    <w:rsid w:val="00987A58"/>
    <w:rsid w:val="00990A76"/>
    <w:rsid w:val="00991531"/>
    <w:rsid w:val="009A0257"/>
    <w:rsid w:val="009B5191"/>
    <w:rsid w:val="009B6847"/>
    <w:rsid w:val="009D5F68"/>
    <w:rsid w:val="009E2202"/>
    <w:rsid w:val="009E2674"/>
    <w:rsid w:val="009F041D"/>
    <w:rsid w:val="009F0752"/>
    <w:rsid w:val="009F108E"/>
    <w:rsid w:val="009F1433"/>
    <w:rsid w:val="009F5CB5"/>
    <w:rsid w:val="00A0019F"/>
    <w:rsid w:val="00A21FD0"/>
    <w:rsid w:val="00A27129"/>
    <w:rsid w:val="00A3541A"/>
    <w:rsid w:val="00A403CB"/>
    <w:rsid w:val="00A41F23"/>
    <w:rsid w:val="00A425A7"/>
    <w:rsid w:val="00A6624D"/>
    <w:rsid w:val="00A75967"/>
    <w:rsid w:val="00A819F5"/>
    <w:rsid w:val="00A9490C"/>
    <w:rsid w:val="00AA0A3D"/>
    <w:rsid w:val="00AA4D29"/>
    <w:rsid w:val="00AA713B"/>
    <w:rsid w:val="00AB3C05"/>
    <w:rsid w:val="00AB518F"/>
    <w:rsid w:val="00AC6EB9"/>
    <w:rsid w:val="00AC710D"/>
    <w:rsid w:val="00AF0B0C"/>
    <w:rsid w:val="00AF46D6"/>
    <w:rsid w:val="00B01BA7"/>
    <w:rsid w:val="00B07EA6"/>
    <w:rsid w:val="00B138DE"/>
    <w:rsid w:val="00B167AB"/>
    <w:rsid w:val="00B3267A"/>
    <w:rsid w:val="00B36748"/>
    <w:rsid w:val="00B62611"/>
    <w:rsid w:val="00B6535C"/>
    <w:rsid w:val="00B8011F"/>
    <w:rsid w:val="00B9224C"/>
    <w:rsid w:val="00B97649"/>
    <w:rsid w:val="00BA163E"/>
    <w:rsid w:val="00BB2E2B"/>
    <w:rsid w:val="00BC1A98"/>
    <w:rsid w:val="00BC2A58"/>
    <w:rsid w:val="00BC7457"/>
    <w:rsid w:val="00BD10FB"/>
    <w:rsid w:val="00BD5F5E"/>
    <w:rsid w:val="00BD6F62"/>
    <w:rsid w:val="00BE263B"/>
    <w:rsid w:val="00C01966"/>
    <w:rsid w:val="00C121CC"/>
    <w:rsid w:val="00C1699A"/>
    <w:rsid w:val="00C307F1"/>
    <w:rsid w:val="00C4312F"/>
    <w:rsid w:val="00C56D7E"/>
    <w:rsid w:val="00C6759E"/>
    <w:rsid w:val="00C73AF0"/>
    <w:rsid w:val="00C74E38"/>
    <w:rsid w:val="00C754AC"/>
    <w:rsid w:val="00C824FE"/>
    <w:rsid w:val="00C8429B"/>
    <w:rsid w:val="00C87AE1"/>
    <w:rsid w:val="00C90D08"/>
    <w:rsid w:val="00CA4D4D"/>
    <w:rsid w:val="00CB5458"/>
    <w:rsid w:val="00CC0047"/>
    <w:rsid w:val="00CC14D2"/>
    <w:rsid w:val="00CC2B1F"/>
    <w:rsid w:val="00CC3FCC"/>
    <w:rsid w:val="00CC455D"/>
    <w:rsid w:val="00CD2755"/>
    <w:rsid w:val="00CD50BE"/>
    <w:rsid w:val="00CD7ABD"/>
    <w:rsid w:val="00CE35CA"/>
    <w:rsid w:val="00CE3807"/>
    <w:rsid w:val="00CF3200"/>
    <w:rsid w:val="00CF4DE7"/>
    <w:rsid w:val="00CF5885"/>
    <w:rsid w:val="00D02488"/>
    <w:rsid w:val="00D03C3A"/>
    <w:rsid w:val="00D06FB3"/>
    <w:rsid w:val="00D07B17"/>
    <w:rsid w:val="00D25CA6"/>
    <w:rsid w:val="00D263AD"/>
    <w:rsid w:val="00D37CB5"/>
    <w:rsid w:val="00D41A6D"/>
    <w:rsid w:val="00D474CD"/>
    <w:rsid w:val="00D478E7"/>
    <w:rsid w:val="00D63FCF"/>
    <w:rsid w:val="00D642C0"/>
    <w:rsid w:val="00D6580C"/>
    <w:rsid w:val="00D65DCF"/>
    <w:rsid w:val="00D65F66"/>
    <w:rsid w:val="00D703E3"/>
    <w:rsid w:val="00D7722E"/>
    <w:rsid w:val="00D82D9B"/>
    <w:rsid w:val="00D848AA"/>
    <w:rsid w:val="00D85FE2"/>
    <w:rsid w:val="00D913AF"/>
    <w:rsid w:val="00D9460E"/>
    <w:rsid w:val="00DA37B7"/>
    <w:rsid w:val="00DA554B"/>
    <w:rsid w:val="00DB08E4"/>
    <w:rsid w:val="00DD75E0"/>
    <w:rsid w:val="00DE57BD"/>
    <w:rsid w:val="00E07704"/>
    <w:rsid w:val="00E12787"/>
    <w:rsid w:val="00E335D0"/>
    <w:rsid w:val="00E354BA"/>
    <w:rsid w:val="00E61B06"/>
    <w:rsid w:val="00E65B75"/>
    <w:rsid w:val="00E772AF"/>
    <w:rsid w:val="00E948A4"/>
    <w:rsid w:val="00E954BE"/>
    <w:rsid w:val="00E9579C"/>
    <w:rsid w:val="00EA390B"/>
    <w:rsid w:val="00EA6E8B"/>
    <w:rsid w:val="00ED5BB2"/>
    <w:rsid w:val="00EF2D4F"/>
    <w:rsid w:val="00F02C11"/>
    <w:rsid w:val="00F03989"/>
    <w:rsid w:val="00F07041"/>
    <w:rsid w:val="00F275E9"/>
    <w:rsid w:val="00F431B3"/>
    <w:rsid w:val="00F43684"/>
    <w:rsid w:val="00F46A57"/>
    <w:rsid w:val="00F47E91"/>
    <w:rsid w:val="00F51FF4"/>
    <w:rsid w:val="00F52E23"/>
    <w:rsid w:val="00F5611C"/>
    <w:rsid w:val="00F56EE8"/>
    <w:rsid w:val="00F664DE"/>
    <w:rsid w:val="00F73E66"/>
    <w:rsid w:val="00F7683D"/>
    <w:rsid w:val="00F8011F"/>
    <w:rsid w:val="00F81F0F"/>
    <w:rsid w:val="00F8382A"/>
    <w:rsid w:val="00F85EF3"/>
    <w:rsid w:val="00F87BC3"/>
    <w:rsid w:val="00F9625A"/>
    <w:rsid w:val="00F9762F"/>
    <w:rsid w:val="00FA77D7"/>
    <w:rsid w:val="00FB758A"/>
    <w:rsid w:val="00FB7882"/>
    <w:rsid w:val="00FE01B1"/>
    <w:rsid w:val="00FE5DE7"/>
    <w:rsid w:val="00FF0564"/>
    <w:rsid w:val="00FF12EB"/>
    <w:rsid w:val="00FF37F2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577DDA"/>
  <w15:docId w15:val="{EFA2B236-F23D-42C7-91E4-027E8CE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99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5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4F29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F2982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22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5BAF3AE-88D2-45A8-9723-54F49D5B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2078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14316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durajkova</cp:lastModifiedBy>
  <cp:revision>3</cp:revision>
  <cp:lastPrinted>2014-03-03T06:30:00Z</cp:lastPrinted>
  <dcterms:created xsi:type="dcterms:W3CDTF">2023-09-12T13:23:00Z</dcterms:created>
  <dcterms:modified xsi:type="dcterms:W3CDTF">2023-09-12T13:27:00Z</dcterms:modified>
</cp:coreProperties>
</file>