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261" w:rsidRDefault="00D56C33">
      <w:pPr>
        <w:pStyle w:val="Bodytext30"/>
        <w:framePr w:wrap="none" w:vAnchor="page" w:hAnchor="page" w:x="1084" w:y="742"/>
        <w:shd w:val="clear" w:color="auto" w:fill="auto"/>
        <w:spacing w:after="0"/>
      </w:pPr>
      <w:r>
        <w:t>Ing. Antonín Kycik - ALARM</w:t>
      </w:r>
    </w:p>
    <w:p w:rsidR="005B4261" w:rsidRDefault="00D56C33">
      <w:pPr>
        <w:pStyle w:val="Bodytext60"/>
        <w:framePr w:w="1618" w:h="552" w:hRule="exact" w:wrap="none" w:vAnchor="page" w:hAnchor="page" w:x="9263" w:y="702"/>
        <w:shd w:val="clear" w:color="auto" w:fill="auto"/>
        <w:spacing w:line="250" w:lineRule="exact"/>
        <w:jc w:val="right"/>
      </w:pPr>
      <w:r>
        <w:t>Božkova 404/65 734 01 Karviná 4</w:t>
      </w:r>
    </w:p>
    <w:p w:rsidR="005B4261" w:rsidRDefault="00D56C33">
      <w:pPr>
        <w:pStyle w:val="Heading10"/>
        <w:framePr w:w="9691" w:h="3826" w:hRule="exact" w:wrap="none" w:vAnchor="page" w:hAnchor="page" w:x="1084" w:y="1482"/>
        <w:shd w:val="clear" w:color="auto" w:fill="auto"/>
        <w:spacing w:before="0"/>
        <w:ind w:left="140"/>
      </w:pPr>
      <w:bookmarkStart w:id="0" w:name="bookmark0"/>
      <w:r>
        <w:t>ROZPOČET MATERIÁLU A PRACÍ</w:t>
      </w:r>
      <w:bookmarkEnd w:id="0"/>
    </w:p>
    <w:p w:rsidR="005B4261" w:rsidRDefault="00D56C33">
      <w:pPr>
        <w:pStyle w:val="Bodytext40"/>
        <w:framePr w:w="9691" w:h="3826" w:hRule="exact" w:wrap="none" w:vAnchor="page" w:hAnchor="page" w:x="1084" w:y="1482"/>
        <w:shd w:val="clear" w:color="auto" w:fill="auto"/>
        <w:ind w:left="140"/>
      </w:pPr>
      <w:r>
        <w:t>PRO :</w:t>
      </w:r>
    </w:p>
    <w:p w:rsidR="005B4261" w:rsidRDefault="00D56C33">
      <w:pPr>
        <w:pStyle w:val="Bodytext50"/>
        <w:framePr w:w="9691" w:h="3826" w:hRule="exact" w:wrap="none" w:vAnchor="page" w:hAnchor="page" w:x="1084" w:y="1482"/>
        <w:shd w:val="clear" w:color="auto" w:fill="auto"/>
        <w:spacing w:after="59"/>
        <w:ind w:left="140"/>
      </w:pPr>
      <w:r>
        <w:t>Bytový dům</w:t>
      </w:r>
    </w:p>
    <w:p w:rsidR="005B4261" w:rsidRDefault="00D56C33">
      <w:pPr>
        <w:pStyle w:val="Bodytext50"/>
        <w:framePr w:w="9691" w:h="3826" w:hRule="exact" w:wrap="none" w:vAnchor="page" w:hAnchor="page" w:x="1084" w:y="1482"/>
        <w:shd w:val="clear" w:color="auto" w:fill="auto"/>
        <w:spacing w:after="257" w:line="370" w:lineRule="exact"/>
        <w:ind w:left="140" w:right="4820"/>
        <w:jc w:val="left"/>
      </w:pPr>
      <w:r>
        <w:t>Kysucká 1822/10 a 1821/8 ČESKÝ TĚŠÍN</w:t>
      </w:r>
    </w:p>
    <w:p w:rsidR="005B4261" w:rsidRDefault="00D56C33">
      <w:pPr>
        <w:pStyle w:val="Bodytext20"/>
        <w:framePr w:w="9691" w:h="3826" w:hRule="exact" w:wrap="none" w:vAnchor="page" w:hAnchor="page" w:x="1084" w:y="1482"/>
        <w:shd w:val="clear" w:color="auto" w:fill="auto"/>
        <w:tabs>
          <w:tab w:val="left" w:pos="4158"/>
        </w:tabs>
        <w:spacing w:before="0"/>
        <w:ind w:left="140"/>
      </w:pPr>
      <w:r>
        <w:t>DATUM: 15.8.2023</w:t>
      </w:r>
      <w:r>
        <w:tab/>
        <w:t>VERZE:rozšíření kamerového systému</w:t>
      </w:r>
    </w:p>
    <w:p w:rsidR="005B4261" w:rsidRDefault="00D56C33">
      <w:pPr>
        <w:pStyle w:val="Bodytext20"/>
        <w:framePr w:w="9691" w:h="3826" w:hRule="exact" w:wrap="none" w:vAnchor="page" w:hAnchor="page" w:x="1084" w:y="1482"/>
        <w:shd w:val="clear" w:color="auto" w:fill="auto"/>
        <w:spacing w:before="0" w:line="307" w:lineRule="exact"/>
        <w:ind w:left="4220"/>
        <w:jc w:val="left"/>
      </w:pPr>
      <w:r>
        <w:t>se záznamem na DVR</w:t>
      </w:r>
    </w:p>
    <w:p w:rsidR="005B4261" w:rsidRDefault="00D56C33">
      <w:pPr>
        <w:pStyle w:val="Bodytext20"/>
        <w:framePr w:w="9691" w:h="3826" w:hRule="exact" w:wrap="none" w:vAnchor="page" w:hAnchor="page" w:x="1084" w:y="1482"/>
        <w:shd w:val="clear" w:color="auto" w:fill="auto"/>
        <w:spacing w:before="0" w:line="307" w:lineRule="exact"/>
        <w:ind w:left="4220"/>
        <w:jc w:val="left"/>
      </w:pPr>
      <w:r>
        <w:t xml:space="preserve">Kamera s rozlišením 4MPxLow </w:t>
      </w:r>
      <w:r w:rsidRPr="002F11DA">
        <w:rPr>
          <w:lang w:eastAsia="en-US" w:bidi="en-US"/>
        </w:rPr>
        <w:t xml:space="preserve">Light </w:t>
      </w:r>
      <w:r>
        <w:t>12kusů.</w:t>
      </w:r>
    </w:p>
    <w:p w:rsidR="005B4261" w:rsidRDefault="00D56C33">
      <w:pPr>
        <w:pStyle w:val="Bodytext20"/>
        <w:framePr w:w="9691" w:h="3826" w:hRule="exact" w:wrap="none" w:vAnchor="page" w:hAnchor="page" w:x="1084" w:y="1482"/>
        <w:shd w:val="clear" w:color="auto" w:fill="auto"/>
        <w:spacing w:before="0" w:line="307" w:lineRule="exact"/>
        <w:ind w:left="4220"/>
        <w:jc w:val="left"/>
      </w:pPr>
      <w:r>
        <w:t xml:space="preserve">+ </w:t>
      </w:r>
      <w:r>
        <w:t>mikrofon</w:t>
      </w:r>
    </w:p>
    <w:p w:rsidR="005B4261" w:rsidRDefault="00D56C33">
      <w:pPr>
        <w:pStyle w:val="Bodytext20"/>
        <w:framePr w:w="9691" w:h="3826" w:hRule="exact" w:wrap="none" w:vAnchor="page" w:hAnchor="page" w:x="1084" w:y="1482"/>
        <w:shd w:val="clear" w:color="auto" w:fill="auto"/>
        <w:spacing w:before="0" w:line="307" w:lineRule="exact"/>
        <w:ind w:left="4220"/>
        <w:jc w:val="left"/>
      </w:pPr>
      <w:r>
        <w:t xml:space="preserve">1x Záznamové zařízení </w:t>
      </w:r>
      <w:r w:rsidRPr="002F11DA">
        <w:rPr>
          <w:lang w:eastAsia="en-US" w:bidi="en-US"/>
        </w:rPr>
        <w:t xml:space="preserve">pro max </w:t>
      </w:r>
      <w:r>
        <w:t>16 kamer - 2x 4TB</w:t>
      </w:r>
    </w:p>
    <w:p w:rsidR="005B4261" w:rsidRDefault="00D56C33">
      <w:pPr>
        <w:pStyle w:val="Bodytext60"/>
        <w:framePr w:w="9691" w:h="3826" w:hRule="exact" w:wrap="none" w:vAnchor="page" w:hAnchor="page" w:x="1084" w:y="1482"/>
        <w:shd w:val="clear" w:color="auto" w:fill="auto"/>
        <w:tabs>
          <w:tab w:val="left" w:pos="4158"/>
        </w:tabs>
        <w:ind w:left="140"/>
      </w:pPr>
      <w:r>
        <w:rPr>
          <w:rStyle w:val="Bodytext68pt"/>
        </w:rPr>
        <w:t xml:space="preserve">zpracoval: </w:t>
      </w:r>
      <w:r w:rsidR="002F11DA">
        <w:rPr>
          <w:rStyle w:val="Bodytext68pt"/>
        </w:rPr>
        <w:t>xxxxx</w:t>
      </w:r>
      <w:bookmarkStart w:id="1" w:name="_GoBack"/>
      <w:bookmarkEnd w:id="1"/>
      <w:r>
        <w:rPr>
          <w:rStyle w:val="Bodytext68pt"/>
        </w:rPr>
        <w:tab/>
      </w:r>
      <w:r>
        <w:t xml:space="preserve">aplikace </w:t>
      </w:r>
      <w:r>
        <w:rPr>
          <w:lang w:val="en-US" w:eastAsia="en-US" w:bidi="en-US"/>
        </w:rPr>
        <w:t xml:space="preserve">smartphone </w:t>
      </w:r>
      <w:r>
        <w:t>a PC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3"/>
        <w:gridCol w:w="1195"/>
        <w:gridCol w:w="1368"/>
        <w:gridCol w:w="1315"/>
        <w:gridCol w:w="1344"/>
        <w:gridCol w:w="1454"/>
      </w:tblGrid>
      <w:tr w:rsidR="005B4261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/>
              <w:jc w:val="left"/>
            </w:pPr>
            <w:r>
              <w:rPr>
                <w:rStyle w:val="Bodytext21"/>
                <w:b/>
                <w:bCs/>
              </w:rPr>
              <w:t>Položka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/>
              <w:jc w:val="right"/>
            </w:pPr>
            <w:r>
              <w:rPr>
                <w:rStyle w:val="Bodytext21"/>
                <w:b/>
                <w:bCs/>
              </w:rPr>
              <w:t>MJ(ks/m)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/>
              <w:ind w:left="240"/>
              <w:jc w:val="left"/>
            </w:pPr>
            <w:r>
              <w:rPr>
                <w:rStyle w:val="Bodytext21"/>
                <w:b/>
                <w:bCs/>
              </w:rPr>
              <w:t>Materiál</w:t>
            </w:r>
          </w:p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/>
              <w:ind w:left="240"/>
              <w:jc w:val="left"/>
            </w:pPr>
            <w:r>
              <w:rPr>
                <w:rStyle w:val="Bodytext21"/>
                <w:b/>
                <w:bCs/>
              </w:rPr>
              <w:t>Cena/MJ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/>
              <w:ind w:left="220"/>
              <w:jc w:val="left"/>
            </w:pPr>
            <w:r>
              <w:rPr>
                <w:rStyle w:val="Bodytext21"/>
                <w:b/>
                <w:bCs/>
              </w:rPr>
              <w:t>Cena cel.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/>
              <w:jc w:val="center"/>
            </w:pPr>
            <w:r>
              <w:rPr>
                <w:rStyle w:val="Bodytext21"/>
                <w:b/>
                <w:bCs/>
              </w:rPr>
              <w:t>Montáž</w:t>
            </w:r>
          </w:p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/>
              <w:ind w:left="200"/>
              <w:jc w:val="left"/>
            </w:pPr>
            <w:r>
              <w:rPr>
                <w:rStyle w:val="Bodytext21"/>
                <w:b/>
                <w:bCs/>
              </w:rPr>
              <w:t>Cena/MJ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/>
              <w:ind w:left="280"/>
              <w:jc w:val="left"/>
            </w:pPr>
            <w:r>
              <w:rPr>
                <w:rStyle w:val="Bodytext21"/>
                <w:b/>
                <w:bCs/>
              </w:rPr>
              <w:t>Cena cel.</w:t>
            </w:r>
          </w:p>
        </w:tc>
      </w:tr>
      <w:tr w:rsidR="005B4261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50" w:lineRule="exact"/>
              <w:jc w:val="left"/>
            </w:pPr>
            <w:r>
              <w:rPr>
                <w:rStyle w:val="Bodytext295ptNotBold"/>
              </w:rPr>
              <w:t>Kam. DOME 4MPx DS- 2CD2346G2-IU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12,00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ind w:left="240"/>
              <w:jc w:val="left"/>
            </w:pPr>
            <w:r>
              <w:rPr>
                <w:rStyle w:val="Bodytext295ptNotBold"/>
              </w:rPr>
              <w:t>5 050,00 Kč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60 600,00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1 390,00 Kč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 xml:space="preserve">16 </w:t>
            </w:r>
            <w:r>
              <w:rPr>
                <w:rStyle w:val="Bodytext295ptNotBold"/>
              </w:rPr>
              <w:t>680,00 Kč</w:t>
            </w:r>
          </w:p>
        </w:tc>
      </w:tr>
      <w:tr w:rsidR="005B426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left"/>
            </w:pPr>
            <w:r>
              <w:rPr>
                <w:rStyle w:val="Bodytext295ptNotBold"/>
              </w:rPr>
              <w:t>Patice DS-1280ZJ-DM21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12,00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375,00 Kč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4 500,00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290,00 Kč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3 480,00 Kč</w:t>
            </w:r>
          </w:p>
        </w:tc>
      </w:tr>
      <w:tr w:rsidR="005B4261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50" w:lineRule="exact"/>
              <w:jc w:val="left"/>
            </w:pPr>
            <w:r>
              <w:rPr>
                <w:rStyle w:val="Bodytext295ptNotBold"/>
              </w:rPr>
              <w:t>Záznam, zaříz. DS-7616NIX- K2/16P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1,00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12 925,00 Kč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12 925,00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2 490,00 Kč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2 490,00 Kč</w:t>
            </w:r>
          </w:p>
        </w:tc>
      </w:tr>
      <w:tr w:rsidR="005B426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left"/>
            </w:pPr>
            <w:r>
              <w:rPr>
                <w:rStyle w:val="Bodytext295ptNotBold"/>
              </w:rPr>
              <w:t xml:space="preserve">HDD WD </w:t>
            </w:r>
            <w:r>
              <w:rPr>
                <w:rStyle w:val="Bodytext295ptNotBold"/>
                <w:lang w:val="en-US" w:eastAsia="en-US" w:bidi="en-US"/>
              </w:rPr>
              <w:t xml:space="preserve">SATA </w:t>
            </w:r>
            <w:r>
              <w:rPr>
                <w:rStyle w:val="Bodytext295ptNotBold"/>
              </w:rPr>
              <w:t>4TB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2,00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2 890,00 Kč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5 780,00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190,00 Kč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380,00 Kč</w:t>
            </w:r>
          </w:p>
        </w:tc>
      </w:tr>
      <w:tr w:rsidR="005B426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left"/>
            </w:pPr>
            <w:r>
              <w:rPr>
                <w:rStyle w:val="Bodytext295ptNotBold"/>
              </w:rPr>
              <w:t xml:space="preserve">Vodič UTP </w:t>
            </w:r>
            <w:r w:rsidRPr="002F11DA">
              <w:rPr>
                <w:rStyle w:val="Bodytext295ptNotBold"/>
                <w:lang w:eastAsia="en-US" w:bidi="en-US"/>
              </w:rPr>
              <w:t xml:space="preserve">CAT </w:t>
            </w:r>
            <w:r>
              <w:rPr>
                <w:rStyle w:val="Bodytext295ptNotBold"/>
              </w:rPr>
              <w:t>5E</w:t>
            </w:r>
            <w:r>
              <w:rPr>
                <w:rStyle w:val="Bodytext295ptNotBold"/>
              </w:rPr>
              <w:t xml:space="preserve"> vnitřní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1 100,00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10,00 Kč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11 000,00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20,00 Kč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22 000,00 Kč</w:t>
            </w:r>
          </w:p>
        </w:tc>
      </w:tr>
      <w:tr w:rsidR="005B4261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left"/>
            </w:pPr>
            <w:r>
              <w:rPr>
                <w:rStyle w:val="Bodytext295ptNotBold"/>
                <w:lang w:val="en-US" w:eastAsia="en-US" w:bidi="en-US"/>
              </w:rPr>
              <w:t xml:space="preserve">DIGITUS Patch </w:t>
            </w:r>
            <w:r>
              <w:rPr>
                <w:rStyle w:val="Bodytext295ptNotBold"/>
              </w:rPr>
              <w:t>panel 24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1,00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1 290,00 Kč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1 290,00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890,00 Kč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890,00 Kč</w:t>
            </w:r>
          </w:p>
        </w:tc>
      </w:tr>
      <w:tr w:rsidR="005B426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left"/>
            </w:pPr>
            <w:r>
              <w:rPr>
                <w:rStyle w:val="Bodytext295ptNotBold"/>
              </w:rPr>
              <w:t>Drobný materiál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1,00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290,00 Kč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290,00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190,00 Kč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190,00 Kč</w:t>
            </w:r>
          </w:p>
        </w:tc>
      </w:tr>
      <w:tr w:rsidR="005B426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left"/>
            </w:pPr>
            <w:r>
              <w:rPr>
                <w:rStyle w:val="Bodytext295ptNotBold"/>
              </w:rPr>
              <w:t>LV 40x40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30,00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38,00 Kč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1 140,00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35,00 Kč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1 050,00 Kč</w:t>
            </w:r>
          </w:p>
        </w:tc>
      </w:tr>
      <w:tr w:rsidR="005B426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left"/>
            </w:pPr>
            <w:r>
              <w:rPr>
                <w:rStyle w:val="Bodytext295ptNotBold"/>
              </w:rPr>
              <w:t xml:space="preserve">UTP </w:t>
            </w:r>
            <w:r>
              <w:rPr>
                <w:rStyle w:val="Bodytext295ptNotBold"/>
                <w:lang w:val="en-US" w:eastAsia="en-US" w:bidi="en-US"/>
              </w:rPr>
              <w:t>patch cord 0,50m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12,00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35,00 Kč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420,00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35,00 Kč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420,00 Kč</w:t>
            </w:r>
          </w:p>
        </w:tc>
      </w:tr>
      <w:tr w:rsidR="005B426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left"/>
            </w:pPr>
            <w:r>
              <w:rPr>
                <w:rStyle w:val="Bodytext295ptNotBold"/>
              </w:rPr>
              <w:t xml:space="preserve">UTP </w:t>
            </w:r>
            <w:r>
              <w:rPr>
                <w:rStyle w:val="Bodytext295ptNotBold"/>
                <w:lang w:val="en-US" w:eastAsia="en-US" w:bidi="en-US"/>
              </w:rPr>
              <w:t>patch cord 1 m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1,00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39,00 Kč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39,00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35,00 Kč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35,00 Kč</w:t>
            </w:r>
          </w:p>
        </w:tc>
      </w:tr>
      <w:tr w:rsidR="005B426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left"/>
            </w:pPr>
            <w:r>
              <w:rPr>
                <w:rStyle w:val="Bodytext295ptNotBold"/>
              </w:rPr>
              <w:t>Programování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1,00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0,00 Kč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0,00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990,00 Kč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990,00 Kč</w:t>
            </w:r>
          </w:p>
        </w:tc>
      </w:tr>
      <w:tr w:rsidR="005B4261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/>
              <w:jc w:val="left"/>
            </w:pPr>
            <w:r>
              <w:rPr>
                <w:rStyle w:val="Bodytext21"/>
                <w:b/>
                <w:bCs/>
              </w:rPr>
              <w:t>CENA BEZ DPH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5B4261" w:rsidRDefault="005B4261">
            <w:pPr>
              <w:framePr w:w="9600" w:h="6211" w:wrap="none" w:vAnchor="page" w:hAnchor="page" w:x="1108" w:y="5500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:rsidR="005B4261" w:rsidRDefault="005B4261">
            <w:pPr>
              <w:framePr w:w="9600" w:h="6211" w:wrap="none" w:vAnchor="page" w:hAnchor="page" w:x="1108" w:y="5500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97 984,00 Kč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NotBold"/>
              </w:rPr>
              <w:t>48 605,00 Kč</w:t>
            </w:r>
          </w:p>
        </w:tc>
      </w:tr>
      <w:tr w:rsidR="005B4261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BDDDC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/>
              <w:jc w:val="left"/>
            </w:pPr>
            <w:r>
              <w:rPr>
                <w:rStyle w:val="Bodytext21"/>
                <w:b/>
                <w:bCs/>
              </w:rPr>
              <w:t>CENA CELKEM BEZ DPH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DDC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/>
              <w:jc w:val="right"/>
            </w:pPr>
            <w:r>
              <w:rPr>
                <w:rStyle w:val="Bodytext21"/>
                <w:b/>
                <w:bCs/>
              </w:rPr>
              <w:t xml:space="preserve">146 589,00 </w:t>
            </w:r>
            <w:r>
              <w:rPr>
                <w:rStyle w:val="Bodytext21"/>
                <w:b/>
                <w:bCs/>
              </w:rPr>
              <w:t>Kč</w:t>
            </w:r>
          </w:p>
        </w:tc>
      </w:tr>
      <w:tr w:rsidR="005B4261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DDC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/>
              <w:jc w:val="left"/>
            </w:pPr>
            <w:r>
              <w:rPr>
                <w:rStyle w:val="Bodytext21"/>
                <w:b/>
                <w:bCs/>
              </w:rPr>
              <w:t>CENA CELKEM s 15% DPH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DDC"/>
            <w:vAlign w:val="bottom"/>
          </w:tcPr>
          <w:p w:rsidR="005B4261" w:rsidRDefault="00D56C33">
            <w:pPr>
              <w:pStyle w:val="Bodytext20"/>
              <w:framePr w:w="9600" w:h="6211" w:wrap="none" w:vAnchor="page" w:hAnchor="page" w:x="1108" w:y="5500"/>
              <w:shd w:val="clear" w:color="auto" w:fill="auto"/>
              <w:spacing w:before="0"/>
              <w:jc w:val="right"/>
            </w:pPr>
            <w:r>
              <w:rPr>
                <w:rStyle w:val="Bodytext21"/>
                <w:b/>
                <w:bCs/>
              </w:rPr>
              <w:t>168 577,35 Kč</w:t>
            </w:r>
          </w:p>
        </w:tc>
      </w:tr>
    </w:tbl>
    <w:p w:rsidR="002F11DA" w:rsidRDefault="00D56C33">
      <w:pPr>
        <w:pStyle w:val="Bodytext60"/>
        <w:framePr w:w="2122" w:h="552" w:hRule="exact" w:wrap="none" w:vAnchor="page" w:hAnchor="page" w:x="978" w:y="15480"/>
        <w:shd w:val="clear" w:color="auto" w:fill="auto"/>
        <w:spacing w:line="245" w:lineRule="exact"/>
      </w:pPr>
      <w:r>
        <w:t>TEL /FAX</w:t>
      </w:r>
      <w:r w:rsidR="002F11DA">
        <w:t>: xxxxx</w:t>
      </w:r>
    </w:p>
    <w:p w:rsidR="005B4261" w:rsidRDefault="002F11DA">
      <w:pPr>
        <w:pStyle w:val="Bodytext60"/>
        <w:framePr w:w="2122" w:h="552" w:hRule="exact" w:wrap="none" w:vAnchor="page" w:hAnchor="page" w:x="978" w:y="15480"/>
        <w:shd w:val="clear" w:color="auto" w:fill="auto"/>
        <w:spacing w:line="245" w:lineRule="exact"/>
      </w:pPr>
      <w:r>
        <w:t>MOBIL: xxxxx</w:t>
      </w:r>
    </w:p>
    <w:p w:rsidR="002F11DA" w:rsidRDefault="00D56C33">
      <w:pPr>
        <w:pStyle w:val="Bodytext60"/>
        <w:framePr w:w="9691" w:h="548" w:hRule="exact" w:wrap="none" w:vAnchor="page" w:hAnchor="page" w:x="1084" w:y="15451"/>
        <w:shd w:val="clear" w:color="auto" w:fill="auto"/>
        <w:spacing w:line="245" w:lineRule="exact"/>
        <w:ind w:left="5640"/>
        <w:jc w:val="right"/>
      </w:pPr>
      <w:r>
        <w:t xml:space="preserve">E-mail: </w:t>
      </w:r>
      <w:r w:rsidR="002F11DA">
        <w:t>xxxxx</w:t>
      </w:r>
    </w:p>
    <w:p w:rsidR="005B4261" w:rsidRDefault="002F11DA">
      <w:pPr>
        <w:pStyle w:val="Bodytext60"/>
        <w:framePr w:w="9691" w:h="548" w:hRule="exact" w:wrap="none" w:vAnchor="page" w:hAnchor="page" w:x="1084" w:y="15451"/>
        <w:shd w:val="clear" w:color="auto" w:fill="auto"/>
        <w:spacing w:line="245" w:lineRule="exact"/>
        <w:ind w:left="5640"/>
        <w:jc w:val="right"/>
      </w:pPr>
      <w:hyperlink r:id="rId6" w:history="1">
        <w:r w:rsidRPr="00915537">
          <w:rPr>
            <w:rStyle w:val="Hypertextovodkaz"/>
            <w:lang w:val="de-DE" w:eastAsia="en-US" w:bidi="en-US"/>
          </w:rPr>
          <w:t>http:</w:t>
        </w:r>
        <w:r>
          <w:rPr>
            <w:rStyle w:val="Hypertextovodkaz"/>
            <w:lang w:val="de-DE" w:eastAsia="en-US" w:bidi="en-US"/>
          </w:rPr>
          <w:t>xxxxx</w:t>
        </w:r>
      </w:hyperlink>
    </w:p>
    <w:p w:rsidR="005B4261" w:rsidRDefault="005B4261">
      <w:pPr>
        <w:rPr>
          <w:sz w:val="2"/>
          <w:szCs w:val="2"/>
        </w:rPr>
      </w:pPr>
    </w:p>
    <w:sectPr w:rsidR="005B426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C33" w:rsidRDefault="00D56C33">
      <w:r>
        <w:separator/>
      </w:r>
    </w:p>
  </w:endnote>
  <w:endnote w:type="continuationSeparator" w:id="0">
    <w:p w:rsidR="00D56C33" w:rsidRDefault="00D5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C33" w:rsidRDefault="00D56C33"/>
  </w:footnote>
  <w:footnote w:type="continuationSeparator" w:id="0">
    <w:p w:rsidR="00D56C33" w:rsidRDefault="00D56C3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B4261"/>
    <w:rsid w:val="002F11DA"/>
    <w:rsid w:val="005B4261"/>
    <w:rsid w:val="00D5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DF70F-E4DA-43C4-B171-4AD9552F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8pt">
    <w:name w:val="Body text (6) + 8 pt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95ptNotBold">
    <w:name w:val="Body text (2) + 9.5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600" w:line="224" w:lineRule="exact"/>
    </w:pPr>
    <w:rPr>
      <w:rFonts w:ascii="Georgia" w:eastAsia="Georgia" w:hAnsi="Georgia" w:cs="Georgia"/>
      <w:b/>
      <w:bCs/>
      <w:sz w:val="21"/>
      <w:szCs w:val="21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307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00" w:line="331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331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140" w:line="268" w:lineRule="exact"/>
      <w:jc w:val="both"/>
    </w:pPr>
    <w:rPr>
      <w:rFonts w:ascii="Arial" w:eastAsia="Arial" w:hAnsi="Arial" w:cs="Arial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40" w:line="22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F11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yci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Humeličová Iveta</cp:lastModifiedBy>
  <cp:revision>3</cp:revision>
  <dcterms:created xsi:type="dcterms:W3CDTF">2023-09-12T11:40:00Z</dcterms:created>
  <dcterms:modified xsi:type="dcterms:W3CDTF">2023-09-12T11:42:00Z</dcterms:modified>
</cp:coreProperties>
</file>