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231D" w14:textId="77777777" w:rsidR="00D902CB" w:rsidRDefault="00B2400C" w:rsidP="00AB180B">
      <w:pPr>
        <w:spacing w:after="0"/>
        <w:jc w:val="center"/>
        <w:rPr>
          <w:b/>
          <w:caps/>
          <w:u w:val="single"/>
        </w:rPr>
      </w:pPr>
      <w:r w:rsidRPr="00B2400C">
        <w:rPr>
          <w:b/>
          <w:caps/>
          <w:u w:val="single"/>
        </w:rPr>
        <w:t>soupis základních prací a úkonů</w:t>
      </w:r>
    </w:p>
    <w:p w14:paraId="0504D200" w14:textId="77777777" w:rsidR="00B2400C" w:rsidRDefault="00B2400C" w:rsidP="00B2400C">
      <w:pPr>
        <w:jc w:val="center"/>
        <w:rPr>
          <w:b/>
          <w:caps/>
        </w:rPr>
      </w:pPr>
      <w:r w:rsidRPr="00AB180B">
        <w:rPr>
          <w:b/>
          <w:caps/>
        </w:rPr>
        <w:t>při kontrolách a Údržbě umělých povrchů</w:t>
      </w:r>
      <w:r w:rsidR="00AB180B" w:rsidRPr="00AB180B">
        <w:rPr>
          <w:b/>
          <w:caps/>
        </w:rPr>
        <w:t xml:space="preserve"> venkovních sportovišť</w:t>
      </w:r>
    </w:p>
    <w:p w14:paraId="24F901E6" w14:textId="77777777" w:rsidR="00AB180B" w:rsidRDefault="00AB180B" w:rsidP="00AB180B">
      <w:pPr>
        <w:pStyle w:val="Odstavecseseznamem"/>
        <w:spacing w:before="240"/>
        <w:jc w:val="both"/>
      </w:pPr>
    </w:p>
    <w:p w14:paraId="7FCA9B5C" w14:textId="77777777" w:rsidR="006A7654" w:rsidRDefault="00360D98" w:rsidP="00AB180B">
      <w:pPr>
        <w:pStyle w:val="Odstavecseseznamem"/>
        <w:numPr>
          <w:ilvl w:val="0"/>
          <w:numId w:val="1"/>
        </w:numPr>
        <w:spacing w:before="240"/>
        <w:jc w:val="both"/>
      </w:pPr>
      <w:r w:rsidRPr="00360D98">
        <w:t xml:space="preserve">Intenzita </w:t>
      </w:r>
      <w:r w:rsidR="00480348">
        <w:t>údržby</w:t>
      </w:r>
      <w:r w:rsidRPr="00360D98">
        <w:t xml:space="preserve"> závisí na frekvenci používání, počtu hráčů, druhu a stupni znečištění (např. padání květů, listí a jehličí) a stavu přilehlých ploch. Veškeré činnosti související s údržbou je třeba provádět efektivně, důkladně a pravidelně</w:t>
      </w:r>
      <w:r w:rsidR="00D902CB">
        <w:t>.</w:t>
      </w:r>
    </w:p>
    <w:p w14:paraId="1AB70B37" w14:textId="77777777" w:rsidR="00D902CB" w:rsidRDefault="00D902CB" w:rsidP="00B2400C">
      <w:pPr>
        <w:pStyle w:val="Odstavecseseznamem"/>
        <w:jc w:val="both"/>
      </w:pPr>
    </w:p>
    <w:p w14:paraId="7B35FAF1" w14:textId="77777777" w:rsidR="00D902CB" w:rsidRDefault="00480348" w:rsidP="00B2400C">
      <w:pPr>
        <w:pStyle w:val="Odstavecseseznamem"/>
        <w:numPr>
          <w:ilvl w:val="0"/>
          <w:numId w:val="1"/>
        </w:numPr>
        <w:jc w:val="both"/>
      </w:pPr>
      <w:r>
        <w:t>Po každých 6 hracích hodinách je nutné provést k</w:t>
      </w:r>
      <w:r w:rsidR="00D902CB">
        <w:t>a</w:t>
      </w:r>
      <w:r w:rsidR="00080451">
        <w:t>rtáčování</w:t>
      </w:r>
      <w:r w:rsidR="00AB180B">
        <w:t xml:space="preserve"> povrchů. K</w:t>
      </w:r>
      <w:r w:rsidR="00B2400C">
        <w:t xml:space="preserve"> tomuto účelu </w:t>
      </w:r>
      <w:r w:rsidR="00AB180B">
        <w:t>musí být k dispozici speciální</w:t>
      </w:r>
      <w:r w:rsidR="00B2400C">
        <w:t xml:space="preserve"> ná</w:t>
      </w:r>
      <w:r w:rsidR="00AB180B">
        <w:t xml:space="preserve">činí, tj. </w:t>
      </w:r>
      <w:r w:rsidR="00B2400C">
        <w:t>kartáče na údržbu umělých povrchů tenisových kurtů</w:t>
      </w:r>
      <w:r w:rsidR="00D902CB">
        <w:t>.</w:t>
      </w:r>
    </w:p>
    <w:p w14:paraId="60E8F812" w14:textId="77777777" w:rsidR="00D902CB" w:rsidRDefault="00D902CB" w:rsidP="00B2400C">
      <w:pPr>
        <w:pStyle w:val="Odstavecseseznamem"/>
        <w:jc w:val="both"/>
      </w:pPr>
    </w:p>
    <w:p w14:paraId="6481A294" w14:textId="77777777" w:rsidR="00D902CB" w:rsidRDefault="00D902CB" w:rsidP="00B2400C">
      <w:pPr>
        <w:pStyle w:val="Odstavecseseznamem"/>
        <w:numPr>
          <w:ilvl w:val="0"/>
          <w:numId w:val="1"/>
        </w:numPr>
        <w:jc w:val="both"/>
      </w:pPr>
      <w:r>
        <w:t xml:space="preserve">Kartáčování je důležité ve </w:t>
      </w:r>
      <w:r w:rsidRPr="00072D83">
        <w:rPr>
          <w:b/>
        </w:rPr>
        <w:t>všech směrech</w:t>
      </w:r>
      <w:r w:rsidR="00AB180B">
        <w:rPr>
          <w:b/>
        </w:rPr>
        <w:t>.</w:t>
      </w:r>
      <w:r w:rsidR="00072D83">
        <w:t xml:space="preserve"> </w:t>
      </w:r>
      <w:r>
        <w:t xml:space="preserve">(Vlákna mají vždy tendenci polehávat v určitém směru) proto </w:t>
      </w:r>
      <w:r w:rsidR="00AF6ED9">
        <w:t xml:space="preserve">kartáčovat všemi směry. Při kartáčování plochy pouze jedním směrem dochází ke sjednocení orientace vláken s následným narušením herních vlastností. </w:t>
      </w:r>
      <w:r w:rsidR="00B2400C">
        <w:t>C</w:t>
      </w:r>
      <w:r w:rsidR="00AF6ED9">
        <w:t>ílem kartáčování je vyrovnat zásyp a zajistit jednotnost povrchu.</w:t>
      </w:r>
    </w:p>
    <w:p w14:paraId="5C46F203" w14:textId="77777777" w:rsidR="00AF6ED9" w:rsidRDefault="00AF6ED9" w:rsidP="00B2400C">
      <w:pPr>
        <w:pStyle w:val="Odstavecseseznamem"/>
        <w:jc w:val="both"/>
      </w:pPr>
    </w:p>
    <w:p w14:paraId="28BF4CA9" w14:textId="77777777" w:rsidR="00AF6ED9" w:rsidRDefault="00B2400C" w:rsidP="00B2400C">
      <w:pPr>
        <w:pStyle w:val="Odstavecseseznamem"/>
        <w:numPr>
          <w:ilvl w:val="0"/>
          <w:numId w:val="1"/>
        </w:numPr>
        <w:jc w:val="both"/>
      </w:pPr>
      <w:r w:rsidRPr="00AB180B">
        <w:rPr>
          <w:b/>
        </w:rPr>
        <w:t>1x za 14 dní</w:t>
      </w:r>
      <w:r>
        <w:t xml:space="preserve"> </w:t>
      </w:r>
      <w:r w:rsidR="002916A6">
        <w:t xml:space="preserve">se provádí </w:t>
      </w:r>
      <w:r>
        <w:t xml:space="preserve"> v</w:t>
      </w:r>
      <w:r w:rsidR="00AF6ED9">
        <w:t>izuální kontrol</w:t>
      </w:r>
      <w:r w:rsidR="002916A6">
        <w:t>a</w:t>
      </w:r>
      <w:r w:rsidR="00AF6ED9">
        <w:t xml:space="preserve"> </w:t>
      </w:r>
      <w:r>
        <w:t xml:space="preserve">na přítomnost </w:t>
      </w:r>
      <w:r w:rsidR="00AF6ED9">
        <w:t>mech</w:t>
      </w:r>
      <w:r>
        <w:t>u</w:t>
      </w:r>
      <w:r w:rsidR="00AF6ED9">
        <w:t>,</w:t>
      </w:r>
      <w:r>
        <w:t xml:space="preserve"> </w:t>
      </w:r>
      <w:r w:rsidR="00AF6ED9">
        <w:t xml:space="preserve">řas a </w:t>
      </w:r>
      <w:r>
        <w:t>náletového plevele.</w:t>
      </w:r>
      <w:r w:rsidR="00AF6ED9">
        <w:t xml:space="preserve"> Včasné manuální odstranění rostlin zabrání jejich zakořenění a rozmnožení. Odstranění rostlin se provádí ručně, bez použití ostrých nástrojů tak, aby nedošlo k poškození primární podkladové tkaniny nebo vlasu.</w:t>
      </w:r>
    </w:p>
    <w:p w14:paraId="4DECB4A1" w14:textId="77777777" w:rsidR="00AF6ED9" w:rsidRDefault="00AF6ED9" w:rsidP="00B2400C">
      <w:pPr>
        <w:pStyle w:val="Odstavecseseznamem"/>
        <w:jc w:val="both"/>
      </w:pPr>
    </w:p>
    <w:p w14:paraId="0CDA5809" w14:textId="77777777" w:rsidR="00072D83" w:rsidRDefault="0091102F" w:rsidP="002916A6">
      <w:pPr>
        <w:pStyle w:val="Odstavecseseznamem"/>
        <w:numPr>
          <w:ilvl w:val="0"/>
          <w:numId w:val="1"/>
        </w:numPr>
        <w:jc w:val="both"/>
      </w:pPr>
      <w:r w:rsidRPr="00AB180B">
        <w:rPr>
          <w:b/>
        </w:rPr>
        <w:t>2x ročně</w:t>
      </w:r>
      <w:r>
        <w:t xml:space="preserve"> </w:t>
      </w:r>
      <w:r w:rsidR="00AB180B">
        <w:t>provádí specializovaný dodavatel</w:t>
      </w:r>
      <w:r w:rsidR="002916A6">
        <w:t xml:space="preserve"> </w:t>
      </w:r>
      <w:r>
        <w:t>d</w:t>
      </w:r>
      <w:r w:rsidR="00080451">
        <w:t xml:space="preserve">osypávání písku, </w:t>
      </w:r>
      <w:r>
        <w:t xml:space="preserve">a to vždy </w:t>
      </w:r>
      <w:r w:rsidR="00080451">
        <w:t xml:space="preserve">před letní a zimní sezonou. </w:t>
      </w:r>
      <w:r w:rsidR="002916A6">
        <w:t xml:space="preserve">Drobnou a průběžnou údržbu může provádět i  proškolený zaměstnanec provozovatele nebo správce hřiště, který byl smluvním partnerem k tomuto účelu prokazatelně proškolen. </w:t>
      </w:r>
    </w:p>
    <w:p w14:paraId="2F70190D" w14:textId="77777777" w:rsidR="00072D83" w:rsidRDefault="00072D83" w:rsidP="00B2400C">
      <w:pPr>
        <w:pStyle w:val="Odstavecseseznamem"/>
        <w:jc w:val="both"/>
      </w:pPr>
    </w:p>
    <w:p w14:paraId="7A7DE202" w14:textId="77777777" w:rsidR="00072D83" w:rsidRDefault="00AB180B" w:rsidP="00B2400C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2</w:t>
      </w:r>
      <w:r w:rsidR="002916A6" w:rsidRPr="00AB180B">
        <w:rPr>
          <w:b/>
        </w:rPr>
        <w:t>x ročně</w:t>
      </w:r>
      <w:r w:rsidR="002916A6">
        <w:t xml:space="preserve"> se provádí komplexní údržba. </w:t>
      </w:r>
      <w:r w:rsidR="00072D83">
        <w:t xml:space="preserve">Před zahájením </w:t>
      </w:r>
      <w:r w:rsidR="0084518E">
        <w:t>letní</w:t>
      </w:r>
      <w:r w:rsidR="00072D83">
        <w:t xml:space="preserve"> sezóny a po jejím ukončení </w:t>
      </w:r>
      <w:r w:rsidR="0084518E">
        <w:t>se doporučuje</w:t>
      </w:r>
      <w:r w:rsidR="00072D83">
        <w:t xml:space="preserve"> </w:t>
      </w:r>
      <w:r w:rsidR="0084518E">
        <w:t>provést komplexní údržbu, která zahrnuje strojové čištění</w:t>
      </w:r>
      <w:r w:rsidR="00072D83">
        <w:t xml:space="preserve">, </w:t>
      </w:r>
      <w:proofErr w:type="spellStart"/>
      <w:r w:rsidR="00072D83">
        <w:t>dopísk</w:t>
      </w:r>
      <w:r w:rsidR="0084518E">
        <w:t>ování</w:t>
      </w:r>
      <w:proofErr w:type="spellEnd"/>
      <w:r w:rsidR="0084518E">
        <w:t xml:space="preserve"> </w:t>
      </w:r>
      <w:r w:rsidR="00072D83">
        <w:t xml:space="preserve">a </w:t>
      </w:r>
      <w:r w:rsidR="0084518E">
        <w:t xml:space="preserve">sezónní </w:t>
      </w:r>
      <w:r w:rsidR="00072D83">
        <w:t>př</w:t>
      </w:r>
      <w:r w:rsidR="0084518E">
        <w:t>í</w:t>
      </w:r>
      <w:r w:rsidR="00072D83">
        <w:t>prav</w:t>
      </w:r>
      <w:r w:rsidR="0084518E">
        <w:t>u</w:t>
      </w:r>
      <w:r w:rsidR="00072D83">
        <w:t xml:space="preserve"> </w:t>
      </w:r>
      <w:r w:rsidR="0084518E">
        <w:t>umělých povrchů</w:t>
      </w:r>
      <w:r w:rsidR="00072D83">
        <w:t xml:space="preserve">. </w:t>
      </w:r>
    </w:p>
    <w:p w14:paraId="4A546235" w14:textId="77777777" w:rsidR="00072D83" w:rsidRDefault="00072D83" w:rsidP="00B2400C">
      <w:pPr>
        <w:pStyle w:val="Odstavecseseznamem"/>
        <w:jc w:val="both"/>
      </w:pPr>
    </w:p>
    <w:p w14:paraId="22487248" w14:textId="77777777" w:rsidR="00072D83" w:rsidRDefault="0084518E" w:rsidP="00B2400C">
      <w:pPr>
        <w:pStyle w:val="Odstavecseseznamem"/>
        <w:numPr>
          <w:ilvl w:val="0"/>
          <w:numId w:val="1"/>
        </w:numPr>
        <w:jc w:val="both"/>
      </w:pPr>
      <w:r>
        <w:t xml:space="preserve">Odborná údržba, komplexní údržba a kvalifikované servisní zásahy musí být prováděny výhradně </w:t>
      </w:r>
      <w:r w:rsidR="00AB180B">
        <w:t xml:space="preserve">specializovaným </w:t>
      </w:r>
      <w:r>
        <w:t>dodavatelem</w:t>
      </w:r>
      <w:r w:rsidR="00AB180B">
        <w:t xml:space="preserve">, který disponuje </w:t>
      </w:r>
      <w:r>
        <w:t>technickou a profesní kvalifikac</w:t>
      </w:r>
      <w:r w:rsidR="00AB180B">
        <w:t>í na údržbu sportovních povrchů</w:t>
      </w:r>
      <w:r>
        <w:t xml:space="preserve">. </w:t>
      </w:r>
      <w:r w:rsidR="00072D83">
        <w:t xml:space="preserve"> </w:t>
      </w:r>
    </w:p>
    <w:p w14:paraId="505504A1" w14:textId="77777777" w:rsidR="00072D83" w:rsidRDefault="00072D83" w:rsidP="00072D83">
      <w:pPr>
        <w:pStyle w:val="Odstavecseseznamem"/>
      </w:pPr>
    </w:p>
    <w:p w14:paraId="689F7179" w14:textId="77777777" w:rsidR="00072D83" w:rsidRDefault="00072D83" w:rsidP="00072D83"/>
    <w:p w14:paraId="47D118C1" w14:textId="77777777" w:rsidR="00072D83" w:rsidRDefault="00072D83" w:rsidP="00072D83"/>
    <w:sectPr w:rsidR="00072D83" w:rsidSect="007B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0BF6"/>
    <w:multiLevelType w:val="hybridMultilevel"/>
    <w:tmpl w:val="FAB8EE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98"/>
    <w:rsid w:val="00072D83"/>
    <w:rsid w:val="00080451"/>
    <w:rsid w:val="00133E77"/>
    <w:rsid w:val="002916A6"/>
    <w:rsid w:val="00360D98"/>
    <w:rsid w:val="00374E3B"/>
    <w:rsid w:val="00480348"/>
    <w:rsid w:val="0049081C"/>
    <w:rsid w:val="004C427B"/>
    <w:rsid w:val="00696D51"/>
    <w:rsid w:val="006A7654"/>
    <w:rsid w:val="007B51EA"/>
    <w:rsid w:val="0084518E"/>
    <w:rsid w:val="0091102F"/>
    <w:rsid w:val="00AB180B"/>
    <w:rsid w:val="00AF6ED9"/>
    <w:rsid w:val="00B2400C"/>
    <w:rsid w:val="00D902CB"/>
    <w:rsid w:val="00D9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2BC1"/>
  <w15:docId w15:val="{EA90E647-8DDE-43B3-922E-4B6CF14B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1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2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Jana Slámová</cp:lastModifiedBy>
  <cp:revision>2</cp:revision>
  <cp:lastPrinted>2023-09-11T12:21:00Z</cp:lastPrinted>
  <dcterms:created xsi:type="dcterms:W3CDTF">2023-09-11T12:37:00Z</dcterms:created>
  <dcterms:modified xsi:type="dcterms:W3CDTF">2023-09-11T12:37:00Z</dcterms:modified>
</cp:coreProperties>
</file>