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17" w:rsidRDefault="00DE4AC1">
      <w:r>
        <w:t xml:space="preserve">Příloha č. 1 Smlouvy o dílo č. </w:t>
      </w:r>
      <w:r w:rsidR="00E67034">
        <w:t>…….</w:t>
      </w:r>
    </w:p>
    <w:p w:rsidR="00DE4AC1" w:rsidRPr="0046426E" w:rsidRDefault="00DE4AC1" w:rsidP="00E46C75">
      <w:pPr>
        <w:jc w:val="center"/>
        <w:rPr>
          <w:b/>
          <w:caps/>
        </w:rPr>
      </w:pPr>
      <w:r w:rsidRPr="0046426E">
        <w:rPr>
          <w:b/>
          <w:caps/>
        </w:rPr>
        <w:t>Technická specifikace díla</w:t>
      </w:r>
    </w:p>
    <w:p w:rsidR="00DE4AC1" w:rsidRDefault="00DE4AC1" w:rsidP="00DE4AC1">
      <w:pPr>
        <w:spacing w:after="0" w:line="240" w:lineRule="auto"/>
      </w:pPr>
      <w:r>
        <w:t>Jedná se o komplexní dodávku technického zařízení, včetně jeho instalace, zprovoznění a zaškolení obsluhy, které bude využíváno Městskou policií v Krnově a Policií ČR v Krnově. Realizátorem projektu je Město Krnov – Městská policie Krnov.</w:t>
      </w:r>
    </w:p>
    <w:p w:rsidR="00DE4AC1" w:rsidRDefault="00DE4AC1" w:rsidP="00DE4AC1">
      <w:pPr>
        <w:spacing w:after="0" w:line="240" w:lineRule="auto"/>
      </w:pPr>
    </w:p>
    <w:p w:rsidR="00DE4AC1" w:rsidRDefault="00DE4AC1" w:rsidP="00DE4AC1">
      <w:pPr>
        <w:spacing w:after="0" w:line="240" w:lineRule="auto"/>
      </w:pPr>
      <w:r>
        <w:t xml:space="preserve">Cílem investičního projektu je modernizace bodu MKDS (městský kamerový a dohlížecí systém) „Bruntálská“, respektive technologicky zastaralé a poruchové otočné kamery, která bude nahrazena dvěma stacionárními kamerami s funkcemi inteligentní analýzy obrazových záznamů a čtením registračních značek aut. Jedná se o projekt situační prevence zaměřený na snižování pouliční kriminality v rizikové lokalitě. Lokalita je, a nadále bude, monitorována hlavním dohledovým pracovištěm Městské policie Krnov (Žižkova 20) a sdílena napojeným dohledovým pracovištěm Obvodního oddělení police ČR v Krnově (Albrechtická 1). Projekt je součástí průběžné modernizace stávající funkční sítě MKDS, která je budována podle aktuálních bezpečnostních i technologických norem. Modernizovaný bod MKDS musí být plně kompatibilní se stávajícím systémem a funkční na obou dohledových pracovištích. </w:t>
      </w:r>
    </w:p>
    <w:p w:rsidR="00DE4AC1" w:rsidRDefault="00DE4AC1" w:rsidP="00DE4AC1">
      <w:pPr>
        <w:spacing w:after="0" w:line="240" w:lineRule="auto"/>
      </w:pPr>
    </w:p>
    <w:p w:rsidR="00DE4AC1" w:rsidRDefault="00DE4AC1" w:rsidP="00DE4AC1">
      <w:pPr>
        <w:spacing w:after="0" w:line="240" w:lineRule="auto"/>
      </w:pPr>
      <w:r>
        <w:t xml:space="preserve">V lokalitě Bruntálská bude na místě stávajícího bodu MKDS provedena </w:t>
      </w:r>
      <w:proofErr w:type="spellStart"/>
      <w:r>
        <w:t>deinstalace</w:t>
      </w:r>
      <w:proofErr w:type="spellEnd"/>
      <w:r>
        <w:t xml:space="preserve"> zastaralé otočné kamery na betonovém sloupu (</w:t>
      </w:r>
      <w:proofErr w:type="gramStart"/>
      <w:r>
        <w:t>č.p.</w:t>
      </w:r>
      <w:proofErr w:type="gramEnd"/>
      <w:r>
        <w:t xml:space="preserve"> 50), na který budou nainstalovány dvě IP kamery 5,0 Mpx s příslušenstvím, dle technické specifikace. Jedná se o stacionární kamery s analytickými funkcemi, čtením registračních značek a objektivem s adaptivním IR přísvitem. Maximální </w:t>
      </w:r>
      <w:proofErr w:type="spellStart"/>
      <w:r>
        <w:t>snímatelnost</w:t>
      </w:r>
      <w:proofErr w:type="spellEnd"/>
      <w:r>
        <w:t xml:space="preserve"> je 90 m. Každá z kamer bude monitorovat jednu stranu ulice. </w:t>
      </w:r>
    </w:p>
    <w:p w:rsidR="00DE4AC1" w:rsidRDefault="00DE4AC1" w:rsidP="00DE4AC1">
      <w:pPr>
        <w:spacing w:after="0" w:line="240" w:lineRule="auto"/>
      </w:pPr>
    </w:p>
    <w:p w:rsidR="00DE4AC1" w:rsidRDefault="00DE4AC1" w:rsidP="00DE4AC1">
      <w:pPr>
        <w:spacing w:after="0" w:line="240" w:lineRule="auto"/>
      </w:pPr>
      <w:r>
        <w:t xml:space="preserve">Nedílnou součástí modernizace kamerového bodu bude napojení na datovou trasu a přípojku elektrického proudu. </w:t>
      </w:r>
    </w:p>
    <w:p w:rsidR="00DE4AC1" w:rsidRDefault="00DE4AC1" w:rsidP="00DE4AC1">
      <w:pPr>
        <w:spacing w:after="0" w:line="240" w:lineRule="auto"/>
      </w:pPr>
    </w:p>
    <w:p w:rsidR="00DE4AC1" w:rsidRDefault="00DE4AC1" w:rsidP="00DE4AC1">
      <w:pPr>
        <w:spacing w:after="0" w:line="240" w:lineRule="auto"/>
      </w:pPr>
      <w:r>
        <w:t>Dalším krokem bude  nastavení parametrů nainstalovaných kamer, začlenění obou kamer do dohledového systému MKDS na služebnách MP a PČR, nastavení provozních funkcí. Součástí projektu bude seznámení a proškolení obsluhy dohledových pracovišť a zkušební provoz.</w:t>
      </w:r>
    </w:p>
    <w:p w:rsidR="0046426E" w:rsidRDefault="0046426E" w:rsidP="00AE4B28">
      <w:pPr>
        <w:spacing w:after="0"/>
      </w:pPr>
    </w:p>
    <w:p w:rsidR="00AE4B28" w:rsidRDefault="00AE4B28" w:rsidP="00AE4B28">
      <w:pPr>
        <w:spacing w:after="0"/>
      </w:pPr>
      <w:r>
        <w:t>Dodávky zařízení</w:t>
      </w:r>
      <w:r w:rsidR="0046426E">
        <w:t>:</w:t>
      </w:r>
    </w:p>
    <w:p w:rsidR="00AE4B28" w:rsidRDefault="00AE4B28" w:rsidP="00AE4B28">
      <w:pPr>
        <w:pStyle w:val="Odstavecseseznamem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switch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2x SFP slot, 3x FE port, 1 ks</w:t>
      </w:r>
    </w:p>
    <w:p w:rsidR="00AE4B28" w:rsidRDefault="00AE4B28" w:rsidP="00AE4B28">
      <w:pPr>
        <w:pStyle w:val="Odstavecseseznamem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 xml:space="preserve">IP kamera 5,0 MP WDR;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Light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Catcher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; 9-22mm f/1.6 P- iris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lens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;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Integrated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IR;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Next-Generation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Analytics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>, 2 ks</w:t>
      </w:r>
    </w:p>
    <w:p w:rsidR="00AE4B28" w:rsidRPr="00AE4B28" w:rsidRDefault="00AE4B28" w:rsidP="00AE4B28">
      <w:pPr>
        <w:pStyle w:val="Odstavecseseznamem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 xml:space="preserve">licence ACC 7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Enterprise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camera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channel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>, 2 ks</w:t>
      </w:r>
    </w:p>
    <w:p w:rsidR="00AE4B28" w:rsidRDefault="00D626E5" w:rsidP="00AE4B28">
      <w:pPr>
        <w:pStyle w:val="Odstavecseseznamem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ACC 7 licence umožňu</w:t>
      </w:r>
      <w:r w:rsidR="00AE4B28" w:rsidRPr="00AE4B28">
        <w:rPr>
          <w:rFonts w:ascii="Calibri" w:eastAsia="Times New Roman" w:hAnsi="Calibri" w:cs="Calibri"/>
          <w:color w:val="000000"/>
          <w:lang w:eastAsia="cs-CZ"/>
        </w:rPr>
        <w:t>jící snímat SPZ v jednom pruhu. Další jízdní pruhy vyžadují licenci. Set pro další zachycení dvojitých jízdních pruhů vyžadují vždy 2 licence. Možné použití v kombina</w:t>
      </w:r>
      <w:r w:rsidR="00AE4B28">
        <w:rPr>
          <w:rFonts w:ascii="Calibri" w:eastAsia="Times New Roman" w:hAnsi="Calibri" w:cs="Calibri"/>
          <w:color w:val="000000"/>
          <w:lang w:eastAsia="cs-CZ"/>
        </w:rPr>
        <w:t xml:space="preserve">ci pouze s licencemi </w:t>
      </w:r>
      <w:proofErr w:type="spellStart"/>
      <w:r w:rsidR="00AE4B28">
        <w:rPr>
          <w:rFonts w:ascii="Calibri" w:eastAsia="Times New Roman" w:hAnsi="Calibri" w:cs="Calibri"/>
          <w:color w:val="000000"/>
          <w:lang w:eastAsia="cs-CZ"/>
        </w:rPr>
        <w:t>enterprise</w:t>
      </w:r>
      <w:proofErr w:type="spellEnd"/>
      <w:r w:rsidR="00AE4B28">
        <w:rPr>
          <w:rFonts w:ascii="Calibri" w:eastAsia="Times New Roman" w:hAnsi="Calibri" w:cs="Calibri"/>
          <w:color w:val="000000"/>
          <w:lang w:eastAsia="cs-CZ"/>
        </w:rPr>
        <w:t>, 2 ks</w:t>
      </w:r>
    </w:p>
    <w:p w:rsidR="00AE4B28" w:rsidRDefault="00AE4B28" w:rsidP="00AE4B28">
      <w:pPr>
        <w:pStyle w:val="Odstavecseseznamem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>SFP modul 100BASE-BX (200M) Tx1310nm/Rx1550nm</w:t>
      </w:r>
      <w:r>
        <w:rPr>
          <w:rFonts w:ascii="Calibri" w:eastAsia="Times New Roman" w:hAnsi="Calibri" w:cs="Calibri"/>
          <w:color w:val="000000"/>
          <w:lang w:eastAsia="cs-CZ"/>
        </w:rPr>
        <w:t>, 1 ks</w:t>
      </w:r>
    </w:p>
    <w:p w:rsidR="00AE4B28" w:rsidRDefault="00AE4B28" w:rsidP="00AE4B28">
      <w:pPr>
        <w:pStyle w:val="Odstavecseseznamem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>SFP modul 100BASE-BX (200M) Tx1550nm/Rx1310nm</w:t>
      </w:r>
      <w:r>
        <w:rPr>
          <w:rFonts w:ascii="Calibri" w:eastAsia="Times New Roman" w:hAnsi="Calibri" w:cs="Calibri"/>
          <w:color w:val="000000"/>
          <w:lang w:eastAsia="cs-CZ"/>
        </w:rPr>
        <w:t>, 1 ks</w:t>
      </w:r>
    </w:p>
    <w:p w:rsidR="00AE4B28" w:rsidRDefault="00AE4B28" w:rsidP="00AE4B28">
      <w:pPr>
        <w:pStyle w:val="Odstavecseseznamem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Junction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box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for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the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H5A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Bullet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; H4A HD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Bullet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; H4SL HD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Bullet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;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or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H4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Termal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cameras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>, 2 ks</w:t>
      </w:r>
    </w:p>
    <w:p w:rsidR="00AE4B28" w:rsidRDefault="00AE4B28" w:rsidP="00AE4B28">
      <w:pPr>
        <w:pStyle w:val="Odstavecseseznamem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 xml:space="preserve">Pole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mount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adapter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for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use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with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H4A-MT-Wall1; H4-BO-JOX1; H4SL; H4F; H4 PTZ; H4 IR PTZ and H4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Multisensor</w:t>
      </w:r>
      <w:proofErr w:type="spellEnd"/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E4B28">
        <w:rPr>
          <w:rFonts w:ascii="Calibri" w:eastAsia="Times New Roman" w:hAnsi="Calibri" w:cs="Calibri"/>
          <w:color w:val="000000"/>
          <w:lang w:eastAsia="cs-CZ"/>
        </w:rPr>
        <w:t>cameras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>, 2 ks</w:t>
      </w:r>
    </w:p>
    <w:p w:rsidR="00AE4B28" w:rsidRDefault="00AE4B28" w:rsidP="00AE4B28">
      <w:pPr>
        <w:pStyle w:val="Odstavecseseznamem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>Průmyslový spínaný zdroj 230V/48VDC-120W</w:t>
      </w:r>
      <w:r w:rsidR="008B516B">
        <w:rPr>
          <w:rFonts w:ascii="Calibri" w:eastAsia="Times New Roman" w:hAnsi="Calibri" w:cs="Calibri"/>
          <w:color w:val="000000"/>
          <w:lang w:eastAsia="cs-CZ"/>
        </w:rPr>
        <w:t>, 1 ks</w:t>
      </w:r>
    </w:p>
    <w:p w:rsidR="0046426E" w:rsidRDefault="0046426E" w:rsidP="0046426E">
      <w:pPr>
        <w:pStyle w:val="Odstavecseseznamem"/>
        <w:spacing w:after="0"/>
        <w:ind w:left="765"/>
        <w:rPr>
          <w:rFonts w:ascii="Calibri" w:eastAsia="Times New Roman" w:hAnsi="Calibri" w:cs="Calibri"/>
          <w:color w:val="000000"/>
          <w:lang w:eastAsia="cs-CZ"/>
        </w:rPr>
      </w:pPr>
    </w:p>
    <w:p w:rsidR="00AE4B28" w:rsidRDefault="00AE4B28" w:rsidP="0046426E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Montáž a zprovoznění</w:t>
      </w:r>
      <w:r w:rsidR="0046426E">
        <w:rPr>
          <w:rFonts w:ascii="Calibri" w:eastAsia="Times New Roman" w:hAnsi="Calibri" w:cs="Calibri"/>
          <w:color w:val="000000"/>
          <w:lang w:eastAsia="cs-CZ"/>
        </w:rPr>
        <w:t>:</w:t>
      </w:r>
    </w:p>
    <w:p w:rsidR="00AE4B28" w:rsidRPr="00AE4B28" w:rsidRDefault="00AE4B28" w:rsidP="0046426E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>upgrade stávající MW spoje (zaručená rychlost 30 MBPS)</w:t>
      </w:r>
    </w:p>
    <w:p w:rsidR="00AE4B28" w:rsidRDefault="00AE4B28" w:rsidP="00AE4B28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>instalace SWITCHE do 4 port přezkoušení a nastavení základních funkcí</w:t>
      </w:r>
    </w:p>
    <w:p w:rsidR="00AE4B28" w:rsidRDefault="00AE4B28" w:rsidP="00AE4B28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>montáž kamery na zeď, sloup</w:t>
      </w:r>
      <w:bookmarkStart w:id="0" w:name="_GoBack"/>
      <w:bookmarkEnd w:id="0"/>
    </w:p>
    <w:p w:rsidR="00AE4B28" w:rsidRPr="00AE4B28" w:rsidRDefault="00AE4B28" w:rsidP="00AE4B28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lastRenderedPageBreak/>
        <w:t>montáž napáječe</w:t>
      </w:r>
    </w:p>
    <w:p w:rsidR="00AE4B28" w:rsidRDefault="00AE4B28" w:rsidP="00AE4B28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>montáž a nastavení objektivu vč. zaměření objektu</w:t>
      </w:r>
    </w:p>
    <w:p w:rsidR="0046426E" w:rsidRDefault="0046426E" w:rsidP="00AE4B28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přezkoušení funkce kamer</w:t>
      </w:r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v systému CCTV</w:t>
      </w:r>
    </w:p>
    <w:p w:rsidR="0046426E" w:rsidRDefault="0046426E" w:rsidP="00AE4B28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>základní SW nastavení kamery</w:t>
      </w:r>
    </w:p>
    <w:p w:rsidR="0046426E" w:rsidRDefault="0046426E" w:rsidP="00AE4B28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>ukončení UTP na RJ 45 vč</w:t>
      </w:r>
      <w:r>
        <w:rPr>
          <w:rFonts w:ascii="Calibri" w:eastAsia="Times New Roman" w:hAnsi="Calibri" w:cs="Calibri"/>
          <w:color w:val="000000"/>
          <w:lang w:eastAsia="cs-CZ"/>
        </w:rPr>
        <w:t>etně</w:t>
      </w:r>
      <w:r w:rsidRPr="00AE4B28">
        <w:rPr>
          <w:rFonts w:ascii="Calibri" w:eastAsia="Times New Roman" w:hAnsi="Calibri" w:cs="Calibri"/>
          <w:color w:val="000000"/>
          <w:lang w:eastAsia="cs-CZ"/>
        </w:rPr>
        <w:t xml:space="preserve"> zaměření</w:t>
      </w:r>
    </w:p>
    <w:p w:rsidR="0046426E" w:rsidRDefault="0046426E" w:rsidP="0046426E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připojení kamer</w:t>
      </w:r>
      <w:r w:rsidRPr="0046426E">
        <w:rPr>
          <w:rFonts w:ascii="Calibri" w:eastAsia="Times New Roman" w:hAnsi="Calibri" w:cs="Calibri"/>
          <w:color w:val="000000"/>
          <w:lang w:eastAsia="cs-CZ"/>
        </w:rPr>
        <w:t xml:space="preserve"> do stávajícího systému MDKS a nastavení</w:t>
      </w:r>
    </w:p>
    <w:p w:rsidR="0046426E" w:rsidRPr="0046426E" w:rsidRDefault="0046426E" w:rsidP="0046426E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 w:rsidRPr="0046426E">
        <w:rPr>
          <w:rFonts w:ascii="Calibri" w:eastAsia="Times New Roman" w:hAnsi="Calibri" w:cs="Calibri"/>
          <w:color w:val="000000"/>
          <w:lang w:eastAsia="cs-CZ"/>
        </w:rPr>
        <w:t xml:space="preserve">demontáž stávající PTZ kamery </w:t>
      </w:r>
    </w:p>
    <w:p w:rsidR="0046426E" w:rsidRDefault="0046426E" w:rsidP="00AE4B28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>zaškolení obsluhy SW čtení RZ</w:t>
      </w:r>
    </w:p>
    <w:p w:rsidR="0046426E" w:rsidRDefault="0046426E" w:rsidP="00AE4B28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montáž kabelové trasy včetně </w:t>
      </w:r>
      <w:r w:rsidRPr="00AE4B28">
        <w:rPr>
          <w:rFonts w:ascii="Calibri" w:eastAsia="Times New Roman" w:hAnsi="Calibri" w:cs="Calibri"/>
          <w:color w:val="000000"/>
          <w:lang w:eastAsia="cs-CZ"/>
        </w:rPr>
        <w:t>zatažení kabelu</w:t>
      </w:r>
    </w:p>
    <w:p w:rsidR="0046426E" w:rsidRDefault="0046426E" w:rsidP="0046426E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 w:rsidRPr="0046426E">
        <w:rPr>
          <w:rFonts w:ascii="Calibri" w:eastAsia="Times New Roman" w:hAnsi="Calibri" w:cs="Calibri"/>
          <w:color w:val="000000"/>
          <w:lang w:eastAsia="cs-CZ"/>
        </w:rPr>
        <w:t>zavedení licence pro inteligentní služby serveru CCTV</w:t>
      </w:r>
    </w:p>
    <w:p w:rsidR="0046426E" w:rsidRPr="0046426E" w:rsidRDefault="0046426E" w:rsidP="0046426E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 w:rsidRPr="0046426E">
        <w:rPr>
          <w:rFonts w:ascii="Calibri" w:eastAsia="Times New Roman" w:hAnsi="Calibri" w:cs="Calibri"/>
          <w:color w:val="000000"/>
          <w:lang w:eastAsia="cs-CZ"/>
        </w:rPr>
        <w:t>drobný montážní materiál</w:t>
      </w:r>
    </w:p>
    <w:p w:rsidR="0046426E" w:rsidRPr="00AE4B28" w:rsidRDefault="0046426E" w:rsidP="00AE4B28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cs-CZ"/>
        </w:rPr>
      </w:pPr>
      <w:r w:rsidRPr="00AE4B28">
        <w:rPr>
          <w:rFonts w:ascii="Calibri" w:eastAsia="Times New Roman" w:hAnsi="Calibri" w:cs="Calibri"/>
          <w:color w:val="000000"/>
          <w:lang w:eastAsia="cs-CZ"/>
        </w:rPr>
        <w:t>nosné a úložné prvky pro závěsy a kabelové trasy</w:t>
      </w:r>
    </w:p>
    <w:p w:rsidR="00AE4B28" w:rsidRDefault="00AE4B28"/>
    <w:sectPr w:rsidR="00AE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5EA"/>
    <w:multiLevelType w:val="hybridMultilevel"/>
    <w:tmpl w:val="E7F8CA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1E2E"/>
    <w:multiLevelType w:val="hybridMultilevel"/>
    <w:tmpl w:val="28CCA10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B7603F6"/>
    <w:multiLevelType w:val="hybridMultilevel"/>
    <w:tmpl w:val="31420472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7432BA9"/>
    <w:multiLevelType w:val="hybridMultilevel"/>
    <w:tmpl w:val="76BA1B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25521"/>
    <w:multiLevelType w:val="hybridMultilevel"/>
    <w:tmpl w:val="3782F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07A39"/>
    <w:multiLevelType w:val="hybridMultilevel"/>
    <w:tmpl w:val="523654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60"/>
    <w:rsid w:val="00105B17"/>
    <w:rsid w:val="0046426E"/>
    <w:rsid w:val="008B516B"/>
    <w:rsid w:val="00AE4B28"/>
    <w:rsid w:val="00D626E5"/>
    <w:rsid w:val="00DE4AC1"/>
    <w:rsid w:val="00E46C75"/>
    <w:rsid w:val="00E67034"/>
    <w:rsid w:val="00E8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C72B"/>
  <w15:chartTrackingRefBased/>
  <w15:docId w15:val="{00B34712-2305-4E44-863B-4B995F4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Sindlerova</dc:creator>
  <cp:keywords/>
  <dc:description/>
  <cp:lastModifiedBy>Irena Sindlerova</cp:lastModifiedBy>
  <cp:revision>7</cp:revision>
  <dcterms:created xsi:type="dcterms:W3CDTF">2023-07-13T07:51:00Z</dcterms:created>
  <dcterms:modified xsi:type="dcterms:W3CDTF">2023-07-13T08:15:00Z</dcterms:modified>
</cp:coreProperties>
</file>