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0506" w14:textId="77777777"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14:paraId="505D77D8" w14:textId="77777777" w:rsidR="00E1618B" w:rsidRPr="004B3333" w:rsidRDefault="00E1618B">
      <w:pPr>
        <w:rPr>
          <w:sz w:val="36"/>
        </w:rPr>
      </w:pPr>
    </w:p>
    <w:p w14:paraId="2CCB69F1" w14:textId="77777777"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smlouvy:   </w:t>
      </w:r>
      <w:proofErr w:type="gramEnd"/>
      <w:r w:rsidR="00975EB4" w:rsidRPr="004B3333">
        <w:t>K </w:t>
      </w:r>
      <w:r w:rsidR="00B75FA9">
        <w:t>01</w:t>
      </w:r>
      <w:r w:rsidR="00C506AE">
        <w:t>2</w:t>
      </w:r>
      <w:r w:rsidR="00D0122A" w:rsidRPr="004B3333">
        <w:t>/20</w:t>
      </w:r>
      <w:r w:rsidR="00771DC6">
        <w:t>2</w:t>
      </w:r>
      <w:r w:rsidR="00C506AE">
        <w:t>3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14:paraId="12AC1F8A" w14:textId="77777777" w:rsidR="00E1618B" w:rsidRPr="004B3333" w:rsidRDefault="00E1618B">
      <w:pPr>
        <w:rPr>
          <w:sz w:val="20"/>
        </w:rPr>
      </w:pPr>
    </w:p>
    <w:p w14:paraId="7042B491" w14:textId="77777777"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14:paraId="4A160ACC" w14:textId="77777777" w:rsidR="00E1618B" w:rsidRPr="004B3333" w:rsidRDefault="00E1618B">
      <w:pPr>
        <w:rPr>
          <w:sz w:val="20"/>
        </w:rPr>
      </w:pPr>
    </w:p>
    <w:p w14:paraId="4AA91225" w14:textId="77777777" w:rsidR="00E1618B" w:rsidRPr="004B3333" w:rsidRDefault="00E1618B">
      <w:pPr>
        <w:rPr>
          <w:sz w:val="20"/>
        </w:rPr>
      </w:pPr>
    </w:p>
    <w:p w14:paraId="5329EDB5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14:paraId="0A91118C" w14:textId="77777777"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14:paraId="7A5AE4B3" w14:textId="77777777"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14:paraId="0C0493C0" w14:textId="77777777"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14:paraId="26A4F5CF" w14:textId="49256FBD"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E237FB">
        <w:t>xxxxx</w:t>
      </w:r>
      <w:proofErr w:type="spellEnd"/>
    </w:p>
    <w:p w14:paraId="2176BD80" w14:textId="77777777"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14:paraId="63508CEC" w14:textId="0FD196AB" w:rsidR="00EB1A29" w:rsidRDefault="00EB1A29" w:rsidP="00EB1A29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4B3333">
        <w:rPr>
          <w:sz w:val="20"/>
        </w:rPr>
        <w:t xml:space="preserve">:   </w:t>
      </w:r>
      <w:proofErr w:type="gramEnd"/>
      <w:r w:rsidRPr="004B3333">
        <w:rPr>
          <w:sz w:val="20"/>
        </w:rPr>
        <w:tab/>
      </w:r>
      <w:proofErr w:type="spellStart"/>
      <w:r w:rsidR="00E237FB">
        <w:t>xxxxx</w:t>
      </w:r>
      <w:proofErr w:type="spellEnd"/>
      <w:r>
        <w:t>,</w:t>
      </w:r>
    </w:p>
    <w:p w14:paraId="243B2722" w14:textId="0DFA9D0B"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E237FB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E237FB">
        <w:t>xxxxx</w:t>
      </w:r>
      <w:proofErr w:type="spellEnd"/>
    </w:p>
    <w:p w14:paraId="0C58FE53" w14:textId="77777777"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14:paraId="4D2167C1" w14:textId="77777777"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14:paraId="15963A65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14:paraId="3F4B0205" w14:textId="21F2E339"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 xml:space="preserve">Plavínová </w:t>
      </w:r>
      <w:r w:rsidR="005D517B">
        <w:t>2783/</w:t>
      </w:r>
      <w:r w:rsidRPr="004C5073">
        <w:t>20</w:t>
      </w:r>
      <w:r w:rsidR="004C5073">
        <w:t>, 130 00 Praha 3</w:t>
      </w:r>
      <w:r w:rsidR="00452991">
        <w:t xml:space="preserve"> 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E237FB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r w:rsidR="00E237FB">
          <w:t>xxxxx</w:t>
        </w:r>
        <w:bookmarkStart w:id="0" w:name="_GoBack"/>
        <w:bookmarkEnd w:id="0"/>
      </w:hyperlink>
    </w:p>
    <w:p w14:paraId="3B993EAD" w14:textId="77777777"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14:paraId="010649EB" w14:textId="77777777" w:rsidR="00E1618B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14:paraId="694E7264" w14:textId="77777777"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14:paraId="0187651D" w14:textId="77777777"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14:paraId="423EAF00" w14:textId="77777777"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4C5073">
        <w:rPr>
          <w:sz w:val="20"/>
        </w:rPr>
        <w:t xml:space="preserve">a „malé“ tělocvičny, </w:t>
      </w:r>
      <w:r w:rsidR="004C5073" w:rsidRPr="00AD761C">
        <w:rPr>
          <w:sz w:val="20"/>
        </w:rPr>
        <w:t xml:space="preserve">dále jen </w:t>
      </w:r>
      <w:r w:rsidR="004C5073">
        <w:rPr>
          <w:sz w:val="20"/>
        </w:rPr>
        <w:t>„</w:t>
      </w:r>
      <w:r w:rsidR="004C5073" w:rsidRPr="00AD761C">
        <w:rPr>
          <w:sz w:val="20"/>
        </w:rPr>
        <w:t>tělocvičn</w:t>
      </w:r>
      <w:r w:rsidR="004C5073">
        <w:rPr>
          <w:sz w:val="20"/>
        </w:rPr>
        <w:t>y“,</w:t>
      </w:r>
      <w:r w:rsidRPr="00AD761C">
        <w:rPr>
          <w:sz w:val="20"/>
        </w:rPr>
        <w:t xml:space="preserve"> a přilehlé zázemí (toalety</w:t>
      </w:r>
      <w:r w:rsidR="00F637AC">
        <w:rPr>
          <w:sz w:val="20"/>
        </w:rPr>
        <w:t>, šatny, sprchy</w:t>
      </w:r>
      <w:r w:rsidRPr="00AD761C">
        <w:rPr>
          <w:sz w:val="20"/>
        </w:rPr>
        <w:t>).</w:t>
      </w:r>
    </w:p>
    <w:p w14:paraId="79CC65F2" w14:textId="77777777" w:rsidR="004C5073" w:rsidRPr="00AD761C" w:rsidRDefault="004C5073" w:rsidP="004C5073">
      <w:pPr>
        <w:numPr>
          <w:ilvl w:val="0"/>
          <w:numId w:val="1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 případě pronájmu „galerie“ š</w:t>
      </w:r>
      <w:r w:rsidRPr="00AD761C">
        <w:rPr>
          <w:b/>
          <w:bCs/>
          <w:sz w:val="20"/>
        </w:rPr>
        <w:t>atny a sprchy nejsou součástí pronájmu.</w:t>
      </w:r>
    </w:p>
    <w:p w14:paraId="316FDD24" w14:textId="77777777" w:rsidR="00E1618B" w:rsidRDefault="00E1618B" w:rsidP="00C71CC1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F637AC">
        <w:rPr>
          <w:sz w:val="20"/>
        </w:rPr>
        <w:t xml:space="preserve">sportovního </w:t>
      </w:r>
      <w:r w:rsidR="004C5073">
        <w:rPr>
          <w:sz w:val="20"/>
        </w:rPr>
        <w:t>tance</w:t>
      </w:r>
      <w:r w:rsidR="00C71CC1">
        <w:rPr>
          <w:sz w:val="20"/>
        </w:rPr>
        <w:t xml:space="preserve"> </w:t>
      </w:r>
      <w:r w:rsidR="00081E18">
        <w:rPr>
          <w:sz w:val="20"/>
        </w:rPr>
        <w:t>pro děti</w:t>
      </w:r>
      <w:r w:rsidR="00C71CC1">
        <w:rPr>
          <w:sz w:val="20"/>
        </w:rPr>
        <w:t xml:space="preserve"> a mládež do 18 let</w:t>
      </w:r>
      <w:r w:rsidR="00081E18">
        <w:rPr>
          <w:sz w:val="20"/>
        </w:rPr>
        <w:t>, seniory a dospělé</w:t>
      </w:r>
      <w:r w:rsidRPr="00AD761C">
        <w:rPr>
          <w:sz w:val="20"/>
        </w:rPr>
        <w:t xml:space="preserve">. </w:t>
      </w:r>
    </w:p>
    <w:p w14:paraId="2B837B08" w14:textId="77777777" w:rsidR="00E1618B" w:rsidRPr="00AD761C" w:rsidRDefault="00E1618B" w:rsidP="00F662AB">
      <w:pPr>
        <w:spacing w:before="120"/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14:paraId="6E13AA49" w14:textId="77777777"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14:paraId="03789E32" w14:textId="77777777" w:rsidR="00A21E01" w:rsidRPr="005D517B" w:rsidRDefault="00E1618B" w:rsidP="005D517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226212">
        <w:rPr>
          <w:sz w:val="20"/>
        </w:rPr>
        <w:t>1</w:t>
      </w:r>
      <w:r w:rsidR="00452991">
        <w:rPr>
          <w:sz w:val="20"/>
        </w:rPr>
        <w:t>1</w:t>
      </w:r>
      <w:r w:rsidRPr="004B3333">
        <w:rPr>
          <w:sz w:val="20"/>
        </w:rPr>
        <w:t xml:space="preserve">. </w:t>
      </w:r>
      <w:r w:rsidR="004C5073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771DC6">
        <w:rPr>
          <w:sz w:val="20"/>
        </w:rPr>
        <w:t>2</w:t>
      </w:r>
      <w:r w:rsidR="00452991">
        <w:rPr>
          <w:sz w:val="20"/>
        </w:rPr>
        <w:t>3</w:t>
      </w:r>
      <w:r w:rsidR="00EA3094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C00544">
        <w:rPr>
          <w:sz w:val="20"/>
        </w:rPr>
        <w:t>30</w:t>
      </w:r>
      <w:r w:rsidR="00A21E01" w:rsidRPr="004B3333">
        <w:rPr>
          <w:sz w:val="20"/>
        </w:rPr>
        <w:t xml:space="preserve">. </w:t>
      </w:r>
      <w:r w:rsidR="004C5073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226212">
        <w:rPr>
          <w:sz w:val="20"/>
        </w:rPr>
        <w:t>2</w:t>
      </w:r>
      <w:r w:rsidR="00452991">
        <w:rPr>
          <w:sz w:val="20"/>
        </w:rPr>
        <w:t>4</w:t>
      </w:r>
      <w:r w:rsidR="00A21E01" w:rsidRPr="005D517B">
        <w:rPr>
          <w:sz w:val="20"/>
        </w:rPr>
        <w:t>.</w:t>
      </w:r>
    </w:p>
    <w:p w14:paraId="45599864" w14:textId="77777777"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14:paraId="1937FEF6" w14:textId="77777777" w:rsidR="00717527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14:paraId="143CD38D" w14:textId="77777777"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="00771DC6">
        <w:rPr>
          <w:sz w:val="20"/>
        </w:rPr>
        <w:t xml:space="preserve"> </w:t>
      </w:r>
      <w:r w:rsidR="00EB6B69" w:rsidRPr="00717527">
        <w:rPr>
          <w:sz w:val="20"/>
        </w:rPr>
        <w:t>v</w:t>
      </w:r>
      <w:r w:rsidR="00F469B0">
        <w:rPr>
          <w:sz w:val="20"/>
        </w:rPr>
        <w:t> pondělí od 17.00 do 18.</w:t>
      </w:r>
      <w:r w:rsidR="00535B7B">
        <w:rPr>
          <w:sz w:val="20"/>
        </w:rPr>
        <w:t>30</w:t>
      </w:r>
      <w:r w:rsidR="00F469B0">
        <w:rPr>
          <w:sz w:val="20"/>
        </w:rPr>
        <w:t xml:space="preserve"> hod.</w:t>
      </w:r>
      <w:r w:rsidR="00F662AB">
        <w:rPr>
          <w:sz w:val="20"/>
        </w:rPr>
        <w:t xml:space="preserve"> a</w:t>
      </w:r>
      <w:r w:rsidR="00F469B0">
        <w:rPr>
          <w:sz w:val="20"/>
        </w:rPr>
        <w:t xml:space="preserve"> v </w:t>
      </w:r>
      <w:r w:rsidR="00EB6B69" w:rsidRPr="00717527">
        <w:rPr>
          <w:sz w:val="20"/>
        </w:rPr>
        <w:t xml:space="preserve">úterý </w:t>
      </w:r>
      <w:r w:rsidR="00717527">
        <w:rPr>
          <w:sz w:val="20"/>
        </w:rPr>
        <w:t>od 1</w:t>
      </w:r>
      <w:r w:rsidR="00817057">
        <w:rPr>
          <w:sz w:val="20"/>
        </w:rPr>
        <w:t>7</w:t>
      </w:r>
      <w:r w:rsidR="00717527">
        <w:rPr>
          <w:sz w:val="20"/>
        </w:rPr>
        <w:t>.</w:t>
      </w:r>
      <w:r w:rsidR="00817057">
        <w:rPr>
          <w:sz w:val="20"/>
        </w:rPr>
        <w:t>0</w:t>
      </w:r>
      <w:r w:rsidR="00717527">
        <w:rPr>
          <w:sz w:val="20"/>
        </w:rPr>
        <w:t xml:space="preserve">0 do </w:t>
      </w:r>
      <w:r w:rsidR="00817057">
        <w:rPr>
          <w:sz w:val="20"/>
        </w:rPr>
        <w:t>18</w:t>
      </w:r>
      <w:r w:rsidR="00717527">
        <w:rPr>
          <w:sz w:val="20"/>
        </w:rPr>
        <w:t>.</w:t>
      </w:r>
      <w:r w:rsidR="00771DC6">
        <w:rPr>
          <w:sz w:val="20"/>
        </w:rPr>
        <w:t>0</w:t>
      </w:r>
      <w:r w:rsidR="00717527">
        <w:rPr>
          <w:sz w:val="20"/>
        </w:rPr>
        <w:t>0 hod.</w:t>
      </w:r>
      <w:r w:rsidRPr="00717527">
        <w:rPr>
          <w:sz w:val="20"/>
        </w:rPr>
        <w:t xml:space="preserve"> </w:t>
      </w:r>
      <w:r w:rsidR="001671BC">
        <w:rPr>
          <w:sz w:val="20"/>
        </w:rPr>
        <w:t xml:space="preserve"> </w:t>
      </w:r>
    </w:p>
    <w:p w14:paraId="7C8C73D4" w14:textId="77777777"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14:paraId="33448148" w14:textId="77777777" w:rsid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Kromě </w:t>
      </w:r>
      <w:r w:rsidR="00835881">
        <w:rPr>
          <w:sz w:val="20"/>
        </w:rPr>
        <w:t>cvičebních</w:t>
      </w:r>
      <w:r w:rsidR="00AA5BED">
        <w:rPr>
          <w:sz w:val="20"/>
        </w:rPr>
        <w:t xml:space="preserve"> hodin</w:t>
      </w:r>
      <w:r>
        <w:rPr>
          <w:sz w:val="20"/>
        </w:rPr>
        <w:t xml:space="preserve"> dle odst. (3) bude nájemce nepravidelně využívat galerii také </w:t>
      </w:r>
      <w:r w:rsidR="00737860">
        <w:rPr>
          <w:sz w:val="20"/>
        </w:rPr>
        <w:t>v pondělí od 1</w:t>
      </w:r>
      <w:r w:rsidR="008D23FB">
        <w:rPr>
          <w:sz w:val="20"/>
        </w:rPr>
        <w:t>8</w:t>
      </w:r>
      <w:r w:rsidR="00737860">
        <w:rPr>
          <w:sz w:val="20"/>
        </w:rPr>
        <w:t>.</w:t>
      </w:r>
      <w:r w:rsidR="001671BC">
        <w:rPr>
          <w:sz w:val="20"/>
        </w:rPr>
        <w:t>3</w:t>
      </w:r>
      <w:r w:rsidR="00737860">
        <w:rPr>
          <w:sz w:val="20"/>
        </w:rPr>
        <w:t xml:space="preserve">0 </w:t>
      </w:r>
      <w:r w:rsidR="00036DAE">
        <w:rPr>
          <w:sz w:val="20"/>
        </w:rPr>
        <w:t xml:space="preserve">do </w:t>
      </w:r>
      <w:r w:rsidR="008D23FB">
        <w:rPr>
          <w:sz w:val="20"/>
        </w:rPr>
        <w:t>19</w:t>
      </w:r>
      <w:r w:rsidR="00036DAE">
        <w:rPr>
          <w:sz w:val="20"/>
        </w:rPr>
        <w:t>.</w:t>
      </w:r>
      <w:r w:rsidR="008D23FB">
        <w:rPr>
          <w:sz w:val="20"/>
        </w:rPr>
        <w:t>3</w:t>
      </w:r>
      <w:r w:rsidR="00737860">
        <w:rPr>
          <w:sz w:val="20"/>
        </w:rPr>
        <w:t xml:space="preserve">0 hod., </w:t>
      </w:r>
      <w:r w:rsidR="00110C28">
        <w:rPr>
          <w:sz w:val="20"/>
        </w:rPr>
        <w:t>v</w:t>
      </w:r>
      <w:r w:rsidR="00100B18">
        <w:rPr>
          <w:sz w:val="20"/>
        </w:rPr>
        <w:t xml:space="preserve"> úterý od </w:t>
      </w:r>
      <w:r w:rsidR="00771DC6">
        <w:rPr>
          <w:sz w:val="20"/>
        </w:rPr>
        <w:t>1</w:t>
      </w:r>
      <w:r w:rsidR="00817057">
        <w:rPr>
          <w:sz w:val="20"/>
        </w:rPr>
        <w:t>8</w:t>
      </w:r>
      <w:r w:rsidR="00771DC6">
        <w:rPr>
          <w:sz w:val="20"/>
        </w:rPr>
        <w:t xml:space="preserve">.00 do </w:t>
      </w:r>
      <w:r w:rsidR="00817057">
        <w:rPr>
          <w:sz w:val="20"/>
        </w:rPr>
        <w:t>21</w:t>
      </w:r>
      <w:r w:rsidR="00771DC6">
        <w:rPr>
          <w:sz w:val="20"/>
        </w:rPr>
        <w:t>.</w:t>
      </w:r>
      <w:r w:rsidR="00817057">
        <w:rPr>
          <w:sz w:val="20"/>
        </w:rPr>
        <w:t>0</w:t>
      </w:r>
      <w:r w:rsidR="00771DC6">
        <w:rPr>
          <w:sz w:val="20"/>
        </w:rPr>
        <w:t>0 hod.</w:t>
      </w:r>
      <w:r w:rsidR="00100B18">
        <w:rPr>
          <w:sz w:val="20"/>
        </w:rPr>
        <w:t xml:space="preserve">, </w:t>
      </w:r>
      <w:r>
        <w:rPr>
          <w:sz w:val="20"/>
        </w:rPr>
        <w:t xml:space="preserve">ve čtvrtek od </w:t>
      </w:r>
      <w:r w:rsidR="006C2B8A">
        <w:rPr>
          <w:sz w:val="20"/>
        </w:rPr>
        <w:t>19</w:t>
      </w:r>
      <w:r w:rsidR="008D23FB">
        <w:rPr>
          <w:sz w:val="20"/>
        </w:rPr>
        <w:t>.30 do 21.</w:t>
      </w:r>
      <w:r w:rsidR="006C2B8A">
        <w:rPr>
          <w:sz w:val="20"/>
        </w:rPr>
        <w:t>0</w:t>
      </w:r>
      <w:r w:rsidR="008D23FB">
        <w:rPr>
          <w:sz w:val="20"/>
        </w:rPr>
        <w:t>0 hod.</w:t>
      </w:r>
      <w:r>
        <w:rPr>
          <w:sz w:val="20"/>
        </w:rPr>
        <w:t xml:space="preserve"> </w:t>
      </w:r>
      <w:r w:rsidR="00737860">
        <w:rPr>
          <w:sz w:val="20"/>
        </w:rPr>
        <w:t>a v pátek od 1</w:t>
      </w:r>
      <w:r w:rsidR="00D67E36">
        <w:rPr>
          <w:sz w:val="20"/>
        </w:rPr>
        <w:t>6</w:t>
      </w:r>
      <w:r w:rsidR="00737860">
        <w:rPr>
          <w:sz w:val="20"/>
        </w:rPr>
        <w:t xml:space="preserve">.00 do </w:t>
      </w:r>
      <w:r w:rsidR="006C2B8A">
        <w:rPr>
          <w:sz w:val="20"/>
        </w:rPr>
        <w:t>1</w:t>
      </w:r>
      <w:r w:rsidR="00F662AB">
        <w:rPr>
          <w:sz w:val="20"/>
        </w:rPr>
        <w:t>8</w:t>
      </w:r>
      <w:r w:rsidR="00737860">
        <w:rPr>
          <w:sz w:val="20"/>
        </w:rPr>
        <w:t xml:space="preserve">.00 hod. </w:t>
      </w:r>
      <w:r>
        <w:rPr>
          <w:sz w:val="20"/>
        </w:rPr>
        <w:t xml:space="preserve">Využití těchto cvičebních hodin oznámí </w:t>
      </w:r>
      <w:r w:rsidR="00835881">
        <w:rPr>
          <w:sz w:val="20"/>
        </w:rPr>
        <w:t xml:space="preserve">nájemce </w:t>
      </w:r>
      <w:r>
        <w:rPr>
          <w:sz w:val="20"/>
        </w:rPr>
        <w:t xml:space="preserve">pronajímateli </w:t>
      </w:r>
      <w:r w:rsidR="00835881">
        <w:rPr>
          <w:sz w:val="20"/>
        </w:rPr>
        <w:t xml:space="preserve">nejpozději </w:t>
      </w:r>
      <w:r w:rsidR="00AA5BED">
        <w:rPr>
          <w:sz w:val="20"/>
        </w:rPr>
        <w:t>do 14.00 hod. pracovního dne předcházejícího tomuto pronájmu</w:t>
      </w:r>
      <w:r>
        <w:rPr>
          <w:sz w:val="20"/>
        </w:rPr>
        <w:t xml:space="preserve">. </w:t>
      </w:r>
    </w:p>
    <w:p w14:paraId="662064F8" w14:textId="77777777" w:rsidR="00F44DDD" w:rsidRP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>Cvičební dny dle odst. (3)</w:t>
      </w:r>
      <w:r w:rsidR="00771DC6">
        <w:rPr>
          <w:sz w:val="20"/>
        </w:rPr>
        <w:t xml:space="preserve"> a</w:t>
      </w:r>
      <w:r>
        <w:rPr>
          <w:sz w:val="20"/>
        </w:rPr>
        <w:t xml:space="preserve"> (4)</w:t>
      </w:r>
      <w:r w:rsidR="00110C28">
        <w:rPr>
          <w:sz w:val="20"/>
        </w:rPr>
        <w:t xml:space="preserve"> </w:t>
      </w:r>
      <w:r>
        <w:rPr>
          <w:sz w:val="20"/>
        </w:rPr>
        <w:t xml:space="preserve">budou probíhat </w:t>
      </w:r>
      <w:r w:rsidR="00EC1B74" w:rsidRPr="001F60E4">
        <w:rPr>
          <w:sz w:val="20"/>
        </w:rPr>
        <w:t xml:space="preserve">mimo státem uznané svátky a školní prázdniny dle </w:t>
      </w:r>
      <w:r w:rsidR="00EB6B69" w:rsidRPr="001F60E4">
        <w:rPr>
          <w:sz w:val="20"/>
        </w:rPr>
        <w:t xml:space="preserve">rozpisu cvičebních dnů. Tento rozpis s částkami za každý měsíc a období dle čl. III je uveden v příloze, která je součástí smlouvy. </w:t>
      </w:r>
    </w:p>
    <w:p w14:paraId="03CE78AE" w14:textId="77777777" w:rsidR="00E1618B" w:rsidRPr="004B3333" w:rsidRDefault="00E1618B" w:rsidP="003265CE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14:paraId="22F864FC" w14:textId="77777777"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14:paraId="2E46CCBF" w14:textId="77777777" w:rsidR="00837841" w:rsidRPr="004B3333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C05656">
        <w:rPr>
          <w:sz w:val="20"/>
        </w:rPr>
        <w:t>4</w:t>
      </w:r>
      <w:r w:rsidR="0063590C" w:rsidRPr="004B3333">
        <w:rPr>
          <w:sz w:val="20"/>
        </w:rPr>
        <w:t>00</w:t>
      </w:r>
      <w:r w:rsidR="00974A3E" w:rsidRPr="004B3333">
        <w:rPr>
          <w:sz w:val="20"/>
        </w:rPr>
        <w:t xml:space="preserve">,- Kč </w:t>
      </w:r>
      <w:r w:rsidR="005C69F7">
        <w:rPr>
          <w:sz w:val="20"/>
        </w:rPr>
        <w:t xml:space="preserve">za „galerii“, </w:t>
      </w:r>
      <w:r w:rsidR="00C05656">
        <w:rPr>
          <w:sz w:val="20"/>
        </w:rPr>
        <w:t>5</w:t>
      </w:r>
      <w:r w:rsidR="00F637AC">
        <w:rPr>
          <w:sz w:val="20"/>
        </w:rPr>
        <w:t>50,- Kč za „malou“ tělocvičnu.</w:t>
      </w:r>
    </w:p>
    <w:p w14:paraId="6D2993E0" w14:textId="77777777" w:rsidR="009D4326" w:rsidRDefault="009D4326" w:rsidP="009D4326">
      <w:pPr>
        <w:pStyle w:val="Odstavecseseznamem"/>
        <w:numPr>
          <w:ilvl w:val="0"/>
          <w:numId w:val="5"/>
        </w:numPr>
        <w:tabs>
          <w:tab w:val="left" w:pos="357"/>
        </w:tabs>
        <w:ind w:left="357" w:hanging="357"/>
        <w:rPr>
          <w:sz w:val="20"/>
        </w:rPr>
      </w:pPr>
      <w:r w:rsidRPr="00275BB6">
        <w:rPr>
          <w:sz w:val="20"/>
        </w:rPr>
        <w:t>Částka za pronájem skříňky je 300,- Kč vč. DPH za každý započatý měsíc.</w:t>
      </w:r>
    </w:p>
    <w:p w14:paraId="6F1AE611" w14:textId="77777777" w:rsidR="00D0122A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Částka za pronájem </w:t>
      </w:r>
      <w:r w:rsidR="00890A90">
        <w:rPr>
          <w:sz w:val="20"/>
        </w:rPr>
        <w:t xml:space="preserve">dle čl. II odst. (3) </w:t>
      </w:r>
      <w:r w:rsidRPr="004B3333">
        <w:rPr>
          <w:sz w:val="20"/>
        </w:rPr>
        <w:t>bude uhrazena bezhotovostně na účet pronajímatele proti faktuře vystavené pronajímatelem za období</w:t>
      </w:r>
      <w:r w:rsidR="00F637AC">
        <w:rPr>
          <w:sz w:val="20"/>
        </w:rPr>
        <w:t>:</w:t>
      </w:r>
    </w:p>
    <w:p w14:paraId="75F91761" w14:textId="77777777" w:rsidR="00771DC6" w:rsidRDefault="00A81415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771DC6">
        <w:rPr>
          <w:sz w:val="20"/>
        </w:rPr>
        <w:t>1</w:t>
      </w:r>
      <w:r w:rsidR="00F4418E">
        <w:rPr>
          <w:sz w:val="20"/>
        </w:rPr>
        <w:t>1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F4418E">
        <w:rPr>
          <w:sz w:val="20"/>
        </w:rPr>
        <w:t>3</w:t>
      </w:r>
      <w:r w:rsidR="00D0122A" w:rsidRPr="00771DC6">
        <w:rPr>
          <w:sz w:val="20"/>
        </w:rPr>
        <w:t xml:space="preserve"> až </w:t>
      </w:r>
      <w:r w:rsidR="00DA63D5" w:rsidRPr="00771DC6">
        <w:rPr>
          <w:sz w:val="20"/>
        </w:rPr>
        <w:t>3</w:t>
      </w:r>
      <w:r w:rsidR="00890A90" w:rsidRPr="00771DC6">
        <w:rPr>
          <w:sz w:val="20"/>
        </w:rPr>
        <w:t>0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F4418E">
        <w:rPr>
          <w:sz w:val="20"/>
        </w:rPr>
        <w:t>3</w:t>
      </w:r>
      <w:r w:rsidR="0046028E" w:rsidRPr="00771DC6">
        <w:rPr>
          <w:sz w:val="20"/>
        </w:rPr>
        <w:t xml:space="preserve"> </w:t>
      </w:r>
      <w:r w:rsidR="00314DCE" w:rsidRPr="00771DC6">
        <w:rPr>
          <w:sz w:val="20"/>
        </w:rPr>
        <w:t xml:space="preserve">splatné do </w:t>
      </w:r>
      <w:r w:rsidR="00036DAE" w:rsidRPr="00771DC6">
        <w:rPr>
          <w:sz w:val="20"/>
        </w:rPr>
        <w:t>14</w:t>
      </w:r>
      <w:r w:rsidR="00D0122A" w:rsidRPr="00771DC6">
        <w:rPr>
          <w:sz w:val="20"/>
        </w:rPr>
        <w:t xml:space="preserve">. </w:t>
      </w:r>
      <w:r w:rsidR="00DA63D5" w:rsidRPr="00771DC6">
        <w:rPr>
          <w:sz w:val="20"/>
        </w:rPr>
        <w:t>1</w:t>
      </w:r>
      <w:r w:rsidR="00F0286A" w:rsidRPr="00771DC6">
        <w:rPr>
          <w:sz w:val="20"/>
        </w:rPr>
        <w:t>0</w:t>
      </w:r>
      <w:r w:rsidR="00D0122A" w:rsidRPr="00771DC6">
        <w:rPr>
          <w:sz w:val="20"/>
        </w:rPr>
        <w:t>. 20</w:t>
      </w:r>
      <w:r w:rsidR="00771DC6">
        <w:rPr>
          <w:sz w:val="20"/>
        </w:rPr>
        <w:t>2</w:t>
      </w:r>
      <w:r w:rsidR="00F4418E">
        <w:rPr>
          <w:sz w:val="20"/>
        </w:rPr>
        <w:t>3</w:t>
      </w:r>
    </w:p>
    <w:p w14:paraId="7002D228" w14:textId="77777777" w:rsidR="00890A90" w:rsidRPr="00771DC6" w:rsidRDefault="00771DC6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="00890A90" w:rsidRPr="00771DC6">
        <w:rPr>
          <w:sz w:val="20"/>
        </w:rPr>
        <w:t>. 10. 20</w:t>
      </w:r>
      <w:r>
        <w:rPr>
          <w:sz w:val="20"/>
        </w:rPr>
        <w:t>2</w:t>
      </w:r>
      <w:r w:rsidR="00F4418E">
        <w:rPr>
          <w:sz w:val="20"/>
        </w:rPr>
        <w:t>3</w:t>
      </w:r>
      <w:r w:rsidR="00890A90" w:rsidRPr="00771DC6">
        <w:rPr>
          <w:sz w:val="20"/>
        </w:rPr>
        <w:t xml:space="preserve"> až 31. 12. 20</w:t>
      </w:r>
      <w:r>
        <w:rPr>
          <w:sz w:val="20"/>
        </w:rPr>
        <w:t>2</w:t>
      </w:r>
      <w:r w:rsidR="00F4418E">
        <w:rPr>
          <w:sz w:val="20"/>
        </w:rPr>
        <w:t>3</w:t>
      </w:r>
      <w:r w:rsidR="00890A90" w:rsidRPr="00771DC6">
        <w:rPr>
          <w:sz w:val="20"/>
        </w:rPr>
        <w:t xml:space="preserve"> splatné do 1</w:t>
      </w:r>
      <w:r w:rsidR="00036DAE" w:rsidRPr="00771DC6">
        <w:rPr>
          <w:sz w:val="20"/>
        </w:rPr>
        <w:t>4</w:t>
      </w:r>
      <w:r w:rsidR="00890A90" w:rsidRPr="00771DC6">
        <w:rPr>
          <w:sz w:val="20"/>
        </w:rPr>
        <w:t xml:space="preserve">. </w:t>
      </w:r>
      <w:r w:rsidR="00F0286A" w:rsidRPr="00771DC6">
        <w:rPr>
          <w:sz w:val="20"/>
        </w:rPr>
        <w:t>1</w:t>
      </w:r>
      <w:r w:rsidR="00A81415" w:rsidRPr="00771DC6">
        <w:rPr>
          <w:sz w:val="20"/>
        </w:rPr>
        <w:t>. 202</w:t>
      </w:r>
      <w:r w:rsidR="00F4418E">
        <w:rPr>
          <w:sz w:val="20"/>
        </w:rPr>
        <w:t>4</w:t>
      </w:r>
    </w:p>
    <w:p w14:paraId="3745345B" w14:textId="77777777"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="00A81415">
        <w:rPr>
          <w:sz w:val="20"/>
        </w:rPr>
        <w:t>. 202</w:t>
      </w:r>
      <w:r w:rsidR="00F4418E">
        <w:rPr>
          <w:sz w:val="20"/>
        </w:rPr>
        <w:t>4</w:t>
      </w:r>
      <w:r w:rsidRPr="004B3333">
        <w:rPr>
          <w:sz w:val="20"/>
        </w:rPr>
        <w:t xml:space="preserve"> až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="00A81415">
        <w:rPr>
          <w:sz w:val="20"/>
        </w:rPr>
        <w:t>. 202</w:t>
      </w:r>
      <w:r w:rsidR="00F4418E">
        <w:rPr>
          <w:sz w:val="20"/>
        </w:rPr>
        <w:t>4</w:t>
      </w:r>
      <w:r>
        <w:rPr>
          <w:sz w:val="20"/>
        </w:rPr>
        <w:t xml:space="preserve"> splatné do </w:t>
      </w:r>
      <w:r w:rsidR="00E250FF">
        <w:rPr>
          <w:sz w:val="20"/>
        </w:rPr>
        <w:t>1</w:t>
      </w:r>
      <w:r w:rsidR="00036DAE">
        <w:rPr>
          <w:sz w:val="20"/>
        </w:rPr>
        <w:t>4</w:t>
      </w:r>
      <w:r w:rsidRPr="004B3333">
        <w:rPr>
          <w:sz w:val="20"/>
        </w:rPr>
        <w:t xml:space="preserve">. </w:t>
      </w:r>
      <w:r w:rsidR="00E250FF">
        <w:rPr>
          <w:sz w:val="20"/>
        </w:rPr>
        <w:t>4</w:t>
      </w:r>
      <w:r w:rsidR="00A81415">
        <w:rPr>
          <w:sz w:val="20"/>
        </w:rPr>
        <w:t>. 202</w:t>
      </w:r>
      <w:r w:rsidR="00F4418E">
        <w:rPr>
          <w:sz w:val="20"/>
        </w:rPr>
        <w:t>4</w:t>
      </w:r>
    </w:p>
    <w:p w14:paraId="74F64938" w14:textId="77777777" w:rsidR="00890A90" w:rsidRDefault="00A81415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</w:t>
      </w:r>
      <w:r w:rsidR="00F4418E">
        <w:rPr>
          <w:sz w:val="20"/>
        </w:rPr>
        <w:t>4</w:t>
      </w:r>
      <w:r>
        <w:rPr>
          <w:sz w:val="20"/>
        </w:rPr>
        <w:t xml:space="preserve"> až 3</w:t>
      </w:r>
      <w:r w:rsidR="00D67E36">
        <w:rPr>
          <w:sz w:val="20"/>
        </w:rPr>
        <w:t>0</w:t>
      </w:r>
      <w:r>
        <w:rPr>
          <w:sz w:val="20"/>
        </w:rPr>
        <w:t>. 6. 202</w:t>
      </w:r>
      <w:r w:rsidR="00F4418E">
        <w:rPr>
          <w:sz w:val="20"/>
        </w:rPr>
        <w:t>4</w:t>
      </w:r>
      <w:r w:rsidR="00E250FF">
        <w:rPr>
          <w:sz w:val="20"/>
        </w:rPr>
        <w:t xml:space="preserve"> splatné do 1</w:t>
      </w:r>
      <w:r w:rsidR="00036DAE">
        <w:rPr>
          <w:sz w:val="20"/>
        </w:rPr>
        <w:t>4</w:t>
      </w:r>
      <w:r w:rsidR="00890A90">
        <w:rPr>
          <w:sz w:val="20"/>
        </w:rPr>
        <w:t xml:space="preserve">. </w:t>
      </w:r>
      <w:r w:rsidR="00E250FF">
        <w:rPr>
          <w:sz w:val="20"/>
        </w:rPr>
        <w:t>7</w:t>
      </w:r>
      <w:r>
        <w:rPr>
          <w:sz w:val="20"/>
        </w:rPr>
        <w:t>. 202</w:t>
      </w:r>
      <w:r w:rsidR="00F4418E">
        <w:rPr>
          <w:sz w:val="20"/>
        </w:rPr>
        <w:t>4</w:t>
      </w:r>
      <w:r w:rsidR="00890A90">
        <w:rPr>
          <w:sz w:val="20"/>
        </w:rPr>
        <w:t>.</w:t>
      </w:r>
    </w:p>
    <w:p w14:paraId="2763D218" w14:textId="77777777" w:rsidR="00890A90" w:rsidRDefault="00F0286A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E250FF">
        <w:rPr>
          <w:sz w:val="20"/>
        </w:rPr>
        <w:lastRenderedPageBreak/>
        <w:t xml:space="preserve">Podkladem pro fakturaci </w:t>
      </w:r>
      <w:r w:rsidR="00E250FF" w:rsidRPr="00E250FF">
        <w:rPr>
          <w:sz w:val="20"/>
        </w:rPr>
        <w:t xml:space="preserve">za pronájem dle čl. II odst. </w:t>
      </w:r>
      <w:r w:rsidR="009D4326">
        <w:rPr>
          <w:sz w:val="20"/>
        </w:rPr>
        <w:t>(</w:t>
      </w:r>
      <w:r w:rsidR="00E250FF" w:rsidRPr="00E250FF">
        <w:rPr>
          <w:sz w:val="20"/>
        </w:rPr>
        <w:t>4</w:t>
      </w:r>
      <w:r w:rsidR="009D4326">
        <w:rPr>
          <w:sz w:val="20"/>
        </w:rPr>
        <w:t>)</w:t>
      </w:r>
      <w:r w:rsidR="00E250FF" w:rsidRPr="00E250FF">
        <w:rPr>
          <w:sz w:val="20"/>
        </w:rPr>
        <w:t xml:space="preserve"> </w:t>
      </w:r>
      <w:r w:rsidRPr="00E250FF">
        <w:rPr>
          <w:sz w:val="20"/>
        </w:rPr>
        <w:t>bude přehled skutečně využitých cvičebních hodin</w:t>
      </w:r>
      <w:r w:rsidR="00F637AC" w:rsidRPr="00E250FF">
        <w:rPr>
          <w:sz w:val="20"/>
        </w:rPr>
        <w:t xml:space="preserve"> odsouhlasený oběma smluvními stranami.</w:t>
      </w:r>
      <w:r w:rsidR="0086178A">
        <w:rPr>
          <w:sz w:val="20"/>
        </w:rPr>
        <w:t xml:space="preserve"> Fakturace bude probíhat taktéž čtvrtletně.</w:t>
      </w:r>
    </w:p>
    <w:p w14:paraId="3B7FBA29" w14:textId="77777777" w:rsidR="009D4326" w:rsidRPr="00E250FF" w:rsidRDefault="009D4326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Částka za pronájem skříňky bude fakturována spolu s částkou za pronájem tělocvičen za příslušné období.</w:t>
      </w:r>
    </w:p>
    <w:p w14:paraId="2E158FC3" w14:textId="77777777" w:rsidR="004A4208" w:rsidRDefault="004A4208" w:rsidP="00D0122A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>(</w:t>
      </w:r>
      <w:r w:rsidR="00F637AC">
        <w:rPr>
          <w:sz w:val="20"/>
        </w:rPr>
        <w:t>4</w:t>
      </w:r>
      <w:r w:rsidRPr="004B3333">
        <w:rPr>
          <w:sz w:val="20"/>
        </w:rPr>
        <w:t>)</w:t>
      </w:r>
      <w:r w:rsidRPr="004B3333">
        <w:rPr>
          <w:sz w:val="20"/>
        </w:rPr>
        <w:tab/>
        <w:t>Variabilní symbol platby je číslo faktury.</w:t>
      </w:r>
    </w:p>
    <w:p w14:paraId="0C38EFA7" w14:textId="77777777" w:rsidR="00E1618B" w:rsidRPr="004B3333" w:rsidRDefault="00E1618B" w:rsidP="003265CE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14:paraId="7F4E9BE7" w14:textId="77777777"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14:paraId="05BFDCA4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14:paraId="2C802C76" w14:textId="77777777"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14:paraId="4C367D23" w14:textId="77777777"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14:paraId="616B927C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14:paraId="76DF9907" w14:textId="77777777"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14:paraId="7AFE96A7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14:paraId="13E68147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14:paraId="0CFA36F8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14:paraId="761B8814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14:paraId="19406C1E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14:paraId="57807052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tělocvičny vstupovat pouze ve sportovní obuvi po přezutí.</w:t>
      </w:r>
    </w:p>
    <w:p w14:paraId="7561E72E" w14:textId="77777777" w:rsidR="00771DC6" w:rsidRPr="00771DC6" w:rsidRDefault="00D0122A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  <w:r w:rsidR="00771DC6" w:rsidRPr="00771DC6">
        <w:rPr>
          <w:b/>
          <w:sz w:val="20"/>
        </w:rPr>
        <w:t xml:space="preserve"> </w:t>
      </w:r>
    </w:p>
    <w:p w14:paraId="47EED768" w14:textId="77777777" w:rsidR="00E1618B" w:rsidRPr="004B3333" w:rsidRDefault="007E235F" w:rsidP="00E84FC1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14:paraId="30CA88D3" w14:textId="77777777"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14:paraId="64EFCA89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14:paraId="5E39D956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14:paraId="6C53A3D6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14:paraId="5FC142A6" w14:textId="77777777"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14:paraId="1426C887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14:paraId="2EE79DF0" w14:textId="77777777"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AA5BED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14:paraId="06A2D130" w14:textId="77777777"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14:paraId="2F3FDF7A" w14:textId="77777777" w:rsidR="00E1618B" w:rsidRPr="004B3333" w:rsidRDefault="007E235F" w:rsidP="00E84FC1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14:paraId="406D1846" w14:textId="77777777"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14:paraId="3448FDD0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14:paraId="6F3DD9DE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14:paraId="32DC1A87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303F51">
        <w:rPr>
          <w:sz w:val="20"/>
        </w:rPr>
        <w:t>ne</w:t>
      </w:r>
      <w:r w:rsidRPr="004B3333">
        <w:rPr>
          <w:sz w:val="20"/>
        </w:rPr>
        <w:t>bude částka za odpovídající dobu nájemcem fakturována.</w:t>
      </w:r>
    </w:p>
    <w:p w14:paraId="40F270B4" w14:textId="77777777" w:rsidR="00650FAC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14:paraId="2FDA840E" w14:textId="77777777"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</w:t>
      </w:r>
      <w:r w:rsidR="00DE678F">
        <w:rPr>
          <w:sz w:val="20"/>
        </w:rPr>
        <w:t xml:space="preserve"> a</w:t>
      </w:r>
      <w:r w:rsidR="00A81415">
        <w:rPr>
          <w:sz w:val="20"/>
        </w:rPr>
        <w:t xml:space="preserve"> všech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14:paraId="6D08DEAE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14:paraId="0853B200" w14:textId="77777777" w:rsidR="00650FAC" w:rsidRDefault="00650FAC" w:rsidP="00650FAC">
      <w:pPr>
        <w:rPr>
          <w:sz w:val="20"/>
        </w:rPr>
      </w:pPr>
    </w:p>
    <w:p w14:paraId="0DE055FC" w14:textId="77777777" w:rsidR="00E84FC1" w:rsidRDefault="00E84FC1" w:rsidP="00650FAC">
      <w:pPr>
        <w:rPr>
          <w:sz w:val="20"/>
        </w:rPr>
      </w:pPr>
    </w:p>
    <w:p w14:paraId="724F6FEC" w14:textId="77777777" w:rsidR="00CE3010" w:rsidRPr="004B3333" w:rsidRDefault="00CE3010" w:rsidP="00650FAC">
      <w:pPr>
        <w:rPr>
          <w:sz w:val="20"/>
        </w:rPr>
      </w:pPr>
    </w:p>
    <w:p w14:paraId="6C85A698" w14:textId="77777777" w:rsidR="00E1618B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671F8A">
        <w:rPr>
          <w:sz w:val="20"/>
        </w:rPr>
        <w:t>8. 9. 2023</w:t>
      </w:r>
    </w:p>
    <w:p w14:paraId="5E550AC8" w14:textId="77777777" w:rsidR="00E0646A" w:rsidRDefault="00E0646A" w:rsidP="003A7716">
      <w:pPr>
        <w:ind w:firstLine="360"/>
        <w:rPr>
          <w:sz w:val="20"/>
        </w:rPr>
      </w:pPr>
    </w:p>
    <w:p w14:paraId="7F8B7458" w14:textId="77777777" w:rsidR="00E0646A" w:rsidRDefault="00E0646A" w:rsidP="003A7716">
      <w:pPr>
        <w:ind w:firstLine="360"/>
        <w:rPr>
          <w:sz w:val="20"/>
        </w:rPr>
      </w:pPr>
    </w:p>
    <w:p w14:paraId="23FB3E12" w14:textId="77777777" w:rsidR="00E84FC1" w:rsidRPr="004B3333" w:rsidRDefault="00E84FC1" w:rsidP="003A7716">
      <w:pPr>
        <w:ind w:firstLine="360"/>
        <w:rPr>
          <w:sz w:val="20"/>
        </w:rPr>
      </w:pPr>
    </w:p>
    <w:p w14:paraId="7888F3CE" w14:textId="77777777" w:rsidR="00E1618B" w:rsidRPr="004B3333" w:rsidRDefault="00E1618B">
      <w:pPr>
        <w:rPr>
          <w:sz w:val="20"/>
        </w:rPr>
      </w:pPr>
    </w:p>
    <w:p w14:paraId="38FE19AD" w14:textId="77777777"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14:paraId="072BD4CC" w14:textId="77777777"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156184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6184"/>
    <w:rsid w:val="00157670"/>
    <w:rsid w:val="001671BC"/>
    <w:rsid w:val="001722F2"/>
    <w:rsid w:val="001A2718"/>
    <w:rsid w:val="001B4845"/>
    <w:rsid w:val="001C1454"/>
    <w:rsid w:val="001D2F89"/>
    <w:rsid w:val="001F60E4"/>
    <w:rsid w:val="00226212"/>
    <w:rsid w:val="002558E4"/>
    <w:rsid w:val="002D0517"/>
    <w:rsid w:val="002D3868"/>
    <w:rsid w:val="002E0EF5"/>
    <w:rsid w:val="00303F51"/>
    <w:rsid w:val="00313984"/>
    <w:rsid w:val="00314DCE"/>
    <w:rsid w:val="003265CE"/>
    <w:rsid w:val="003312DE"/>
    <w:rsid w:val="00346EA8"/>
    <w:rsid w:val="003A23C7"/>
    <w:rsid w:val="003A7716"/>
    <w:rsid w:val="003C67F9"/>
    <w:rsid w:val="00410054"/>
    <w:rsid w:val="004109CC"/>
    <w:rsid w:val="0045094A"/>
    <w:rsid w:val="00452991"/>
    <w:rsid w:val="0046028E"/>
    <w:rsid w:val="0048714E"/>
    <w:rsid w:val="00491F77"/>
    <w:rsid w:val="004A4208"/>
    <w:rsid w:val="004B3333"/>
    <w:rsid w:val="004C5073"/>
    <w:rsid w:val="0051457F"/>
    <w:rsid w:val="005161CD"/>
    <w:rsid w:val="00535B7B"/>
    <w:rsid w:val="00564A66"/>
    <w:rsid w:val="00595738"/>
    <w:rsid w:val="005C69F7"/>
    <w:rsid w:val="005D517B"/>
    <w:rsid w:val="005E6B46"/>
    <w:rsid w:val="0063590C"/>
    <w:rsid w:val="0064188F"/>
    <w:rsid w:val="0064242B"/>
    <w:rsid w:val="00650FAC"/>
    <w:rsid w:val="00654D85"/>
    <w:rsid w:val="00663CED"/>
    <w:rsid w:val="00671F8A"/>
    <w:rsid w:val="00690DD1"/>
    <w:rsid w:val="006A00F1"/>
    <w:rsid w:val="006B0FD1"/>
    <w:rsid w:val="006C2B8A"/>
    <w:rsid w:val="006E38CC"/>
    <w:rsid w:val="006E3AED"/>
    <w:rsid w:val="006F2DAB"/>
    <w:rsid w:val="006F791B"/>
    <w:rsid w:val="00710D92"/>
    <w:rsid w:val="00717527"/>
    <w:rsid w:val="00737860"/>
    <w:rsid w:val="00771DC6"/>
    <w:rsid w:val="00791C69"/>
    <w:rsid w:val="007D0B0D"/>
    <w:rsid w:val="007E235F"/>
    <w:rsid w:val="00801BE3"/>
    <w:rsid w:val="00802C98"/>
    <w:rsid w:val="00806C40"/>
    <w:rsid w:val="00817057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52A40"/>
    <w:rsid w:val="00A76EFD"/>
    <w:rsid w:val="00A81415"/>
    <w:rsid w:val="00A864FF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05656"/>
    <w:rsid w:val="00C506AE"/>
    <w:rsid w:val="00C56458"/>
    <w:rsid w:val="00C71CC1"/>
    <w:rsid w:val="00CE0657"/>
    <w:rsid w:val="00CE3010"/>
    <w:rsid w:val="00CE4F0F"/>
    <w:rsid w:val="00D0122A"/>
    <w:rsid w:val="00D51AF8"/>
    <w:rsid w:val="00D65AB9"/>
    <w:rsid w:val="00D67E36"/>
    <w:rsid w:val="00D72448"/>
    <w:rsid w:val="00D764AD"/>
    <w:rsid w:val="00D87EF8"/>
    <w:rsid w:val="00DA63D5"/>
    <w:rsid w:val="00DC6247"/>
    <w:rsid w:val="00DE10CC"/>
    <w:rsid w:val="00DE678F"/>
    <w:rsid w:val="00E0646A"/>
    <w:rsid w:val="00E1618B"/>
    <w:rsid w:val="00E237FB"/>
    <w:rsid w:val="00E250FF"/>
    <w:rsid w:val="00E46C65"/>
    <w:rsid w:val="00E46C8F"/>
    <w:rsid w:val="00E56009"/>
    <w:rsid w:val="00E567EB"/>
    <w:rsid w:val="00E80F87"/>
    <w:rsid w:val="00E84FC1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18E"/>
    <w:rsid w:val="00F44DDD"/>
    <w:rsid w:val="00F460D2"/>
    <w:rsid w:val="00F469B0"/>
    <w:rsid w:val="00F54739"/>
    <w:rsid w:val="00F637AC"/>
    <w:rsid w:val="00F662AB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D3362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2023-09-08T06:23:00Z</cp:lastPrinted>
  <dcterms:created xsi:type="dcterms:W3CDTF">2023-09-11T09:00:00Z</dcterms:created>
  <dcterms:modified xsi:type="dcterms:W3CDTF">2023-09-11T09:00:00Z</dcterms:modified>
</cp:coreProperties>
</file>