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8DE6" w14:textId="77777777" w:rsidR="00773E3F" w:rsidRDefault="00000000">
      <w:pPr>
        <w:rPr>
          <w:sz w:val="2"/>
          <w:szCs w:val="2"/>
        </w:rPr>
      </w:pPr>
      <w:r>
        <w:pict w14:anchorId="54B7E7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5.1pt;margin-top:311.2pt;width:162.25pt;height:0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2E486348">
          <v:shape id="_x0000_s1028" type="#_x0000_t32" style="position:absolute;margin-left:335.1pt;margin-top:311.2pt;width:0;height:19.2pt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2A159D3F">
          <v:shape id="_x0000_s1027" type="#_x0000_t32" style="position:absolute;margin-left:335.1pt;margin-top:330.4pt;width:162.25pt;height:0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1A3E366E">
          <v:shape id="_x0000_s1026" type="#_x0000_t32" style="position:absolute;margin-left:497.35pt;margin-top:311.2pt;width:0;height:19.2pt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14:paraId="0BB6774A" w14:textId="77777777" w:rsidR="00773E3F" w:rsidRDefault="00000000">
      <w:pPr>
        <w:pStyle w:val="MSGENFONTSTYLENAMETEMPLATEROLELEVELMSGENFONTSTYLENAMEBYROLEHEADING20"/>
        <w:framePr w:w="7891" w:h="3211" w:hRule="exact" w:wrap="none" w:vAnchor="page" w:hAnchor="page" w:x="1087" w:y="937"/>
        <w:shd w:val="clear" w:color="auto" w:fill="auto"/>
      </w:pPr>
      <w:bookmarkStart w:id="0" w:name="bookmark0"/>
      <w:r>
        <w:rPr>
          <w:rStyle w:val="MSGENFONTSTYLENAMETEMPLATEROLELEVELMSGENFONTSTYLENAMEBYROLEHEADING2MSGENFONTSTYLEMODIFERNOTBOLD"/>
        </w:rPr>
        <w:t xml:space="preserve">MANUS </w:t>
      </w:r>
      <w:r>
        <w:rPr>
          <w:lang w:val="cs-CZ" w:eastAsia="cs-CZ" w:bidi="cs-CZ"/>
        </w:rPr>
        <w:t xml:space="preserve">Prostějov </w:t>
      </w:r>
      <w:r>
        <w:t>s. r. o.,</w:t>
      </w:r>
      <w:bookmarkEnd w:id="0"/>
    </w:p>
    <w:p w14:paraId="720B1757" w14:textId="77777777" w:rsidR="00773E3F" w:rsidRDefault="00000000">
      <w:pPr>
        <w:pStyle w:val="MSGENFONTSTYLENAMETEMPLATEROLENUMBERMSGENFONTSTYLENAMEBYROLETEXT30"/>
        <w:framePr w:w="7891" w:h="3211" w:hRule="exact" w:wrap="none" w:vAnchor="page" w:hAnchor="page" w:x="1087" w:y="937"/>
        <w:shd w:val="clear" w:color="auto" w:fill="auto"/>
      </w:pPr>
      <w:r>
        <w:t xml:space="preserve">Za drahou </w:t>
      </w:r>
      <w:r>
        <w:rPr>
          <w:lang w:val="en-US" w:eastAsia="en-US" w:bidi="en-US"/>
        </w:rPr>
        <w:t xml:space="preserve">4332/4, 796 01 </w:t>
      </w:r>
      <w:r>
        <w:t>Prostějov,</w:t>
      </w:r>
    </w:p>
    <w:p w14:paraId="2E8B4D0F" w14:textId="5D1FC80B" w:rsidR="00773E3F" w:rsidRDefault="00000000">
      <w:pPr>
        <w:pStyle w:val="MSGENFONTSTYLENAMETEMPLATEROLENUMBERMSGENFONTSTYLENAMEBYROLETEXT30"/>
        <w:framePr w:w="7891" w:h="3211" w:hRule="exact" w:wrap="none" w:vAnchor="page" w:hAnchor="page" w:x="1087" w:y="937"/>
        <w:shd w:val="clear" w:color="auto" w:fill="auto"/>
        <w:tabs>
          <w:tab w:val="left" w:pos="1886"/>
        </w:tabs>
      </w:pPr>
      <w:r>
        <w:t>Bankovní spojení:</w:t>
      </w:r>
      <w:r>
        <w:tab/>
        <w:t xml:space="preserve">KB Prostějov, ě. účtu </w:t>
      </w:r>
      <w:r w:rsidR="00244B25">
        <w:t>XXX</w:t>
      </w:r>
    </w:p>
    <w:p w14:paraId="3117F405" w14:textId="77777777" w:rsidR="00773E3F" w:rsidRDefault="00000000">
      <w:pPr>
        <w:pStyle w:val="MSGENFONTSTYLENAMETEMPLATEROLENUMBERMSGENFONTSTYLENAMEBYROLETEXT30"/>
        <w:framePr w:w="7891" w:h="3211" w:hRule="exact" w:wrap="none" w:vAnchor="page" w:hAnchor="page" w:x="1087" w:y="937"/>
        <w:shd w:val="clear" w:color="auto" w:fill="auto"/>
      </w:pPr>
      <w:r>
        <w:t>IČ: 47900440</w:t>
      </w:r>
    </w:p>
    <w:p w14:paraId="7EF926CC" w14:textId="77777777" w:rsidR="00773E3F" w:rsidRDefault="00000000">
      <w:pPr>
        <w:pStyle w:val="MSGENFONTSTYLENAMETEMPLATEROLENUMBERMSGENFONTSTYLENAMEBYROLETEXT30"/>
        <w:framePr w:w="7891" w:h="3211" w:hRule="exact" w:wrap="none" w:vAnchor="page" w:hAnchor="page" w:x="1087" w:y="937"/>
        <w:shd w:val="clear" w:color="auto" w:fill="auto"/>
        <w:spacing w:after="140"/>
      </w:pPr>
      <w:r>
        <w:t>DIČ:CZ47900440</w:t>
      </w:r>
    </w:p>
    <w:p w14:paraId="37526F26" w14:textId="77777777" w:rsidR="00773E3F" w:rsidRDefault="00000000">
      <w:pPr>
        <w:pStyle w:val="MSGENFONTSTYLENAMETEMPLATEROLENUMBERMSGENFONTSTYLENAMEBYROLETEXT20"/>
        <w:framePr w:w="7891" w:h="3211" w:hRule="exact" w:wrap="none" w:vAnchor="page" w:hAnchor="page" w:x="1087" w:y="937"/>
        <w:shd w:val="clear" w:color="auto" w:fill="auto"/>
        <w:tabs>
          <w:tab w:val="left" w:pos="4344"/>
          <w:tab w:val="left" w:pos="6773"/>
        </w:tabs>
        <w:spacing w:before="0"/>
        <w:ind w:firstLine="0"/>
      </w:pPr>
      <w:r>
        <w:t xml:space="preserve">Vyřizuje: </w:t>
      </w:r>
      <w:r>
        <w:rPr>
          <w:rStyle w:val="MSGENFONTSTYLENAMETEMPLATEROLENUMBERMSGENFONTSTYLENAMEBYROLETEXT2MSGENFONTSTYLEMODIFERSIZE10MSGENFONTSTYLEMODIFERBOLD"/>
        </w:rPr>
        <w:t>Bc. Radek Dokoupil</w:t>
      </w:r>
      <w:r>
        <w:rPr>
          <w:rStyle w:val="MSGENFONTSTYLENAMETEMPLATEROLENUMBERMSGENFONTSTYLENAMEBYROLETEXT2MSGENFONTSTYLEMODIFERSIZE10MSGENFONTSTYLEMODIFERBOLD"/>
        </w:rPr>
        <w:tab/>
      </w:r>
      <w:r>
        <w:t>Vytvořeno dne:</w:t>
      </w:r>
      <w:r>
        <w:tab/>
        <w:t>26.06.2023</w:t>
      </w:r>
    </w:p>
    <w:p w14:paraId="707ED533" w14:textId="0E109E0F" w:rsidR="00773E3F" w:rsidRDefault="00000000">
      <w:pPr>
        <w:pStyle w:val="MSGENFONTSTYLENAMETEMPLATEROLENUMBERMSGENFONTSTYLENAMEBYROLETEXT20"/>
        <w:framePr w:w="7891" w:h="3211" w:hRule="exact" w:wrap="none" w:vAnchor="page" w:hAnchor="page" w:x="1087" w:y="937"/>
        <w:shd w:val="clear" w:color="auto" w:fill="auto"/>
        <w:tabs>
          <w:tab w:val="left" w:pos="914"/>
        </w:tabs>
        <w:spacing w:before="0"/>
        <w:ind w:right="5440" w:firstLine="1040"/>
        <w:jc w:val="left"/>
      </w:pPr>
      <w:r>
        <w:t>vedoucí servisu</w:t>
      </w:r>
      <w:r>
        <w:br/>
        <w:t>Linka:</w:t>
      </w:r>
      <w:r>
        <w:tab/>
      </w:r>
      <w:r w:rsidR="00244B25">
        <w:rPr>
          <w:rStyle w:val="MSGENFONTSTYLENAMETEMPLATEROLENUMBERMSGENFONTSTYLENAMEBYROLETEXT2MSGENFONTSTYLEMODIFERBOLD"/>
        </w:rPr>
        <w:t>XXX</w:t>
      </w:r>
    </w:p>
    <w:p w14:paraId="4CC601E8" w14:textId="085933B3" w:rsidR="00773E3F" w:rsidRDefault="00000000">
      <w:pPr>
        <w:pStyle w:val="MSGENFONTSTYLENAMETEMPLATEROLENUMBERMSGENFONTSTYLENAMEBYROLETEXT20"/>
        <w:framePr w:w="7891" w:h="3211" w:hRule="exact" w:wrap="none" w:vAnchor="page" w:hAnchor="page" w:x="1087" w:y="937"/>
        <w:shd w:val="clear" w:color="auto" w:fill="auto"/>
        <w:tabs>
          <w:tab w:val="left" w:pos="914"/>
        </w:tabs>
        <w:spacing w:before="0"/>
        <w:ind w:firstLine="0"/>
      </w:pPr>
      <w:r>
        <w:t>e-mail:</w:t>
      </w:r>
      <w:r>
        <w:tab/>
      </w:r>
      <w:r w:rsidR="00244B25">
        <w:rPr>
          <w:rStyle w:val="MSGENFONTSTYLENAMETEMPLATEROLENUMBERMSGENFONTSTYLENAMEBYROLETEXT21"/>
        </w:rPr>
        <w:t>XXX</w:t>
      </w:r>
    </w:p>
    <w:p w14:paraId="63440F33" w14:textId="77777777" w:rsidR="00773E3F" w:rsidRDefault="00000000">
      <w:pPr>
        <w:pStyle w:val="MSGENFONTSTYLENAMETEMPLATEROLENUMBERMSGENFONTSTYLENAMEBYROLETEXT20"/>
        <w:framePr w:w="7891" w:h="3211" w:hRule="exact" w:wrap="none" w:vAnchor="page" w:hAnchor="page" w:x="1087" w:y="937"/>
        <w:shd w:val="clear" w:color="auto" w:fill="auto"/>
        <w:tabs>
          <w:tab w:val="left" w:pos="914"/>
        </w:tabs>
        <w:spacing w:before="0"/>
        <w:ind w:firstLine="0"/>
      </w:pPr>
      <w:r>
        <w:t>http:</w:t>
      </w:r>
      <w:r>
        <w:tab/>
      </w:r>
      <w:r>
        <w:rPr>
          <w:rStyle w:val="MSGENFONTSTYLENAMETEMPLATEROLENUMBERMSGENFONTSTYLENAMEBYROLETEXT21"/>
        </w:rPr>
        <w:t>www.manus.cz</w:t>
      </w:r>
    </w:p>
    <w:p w14:paraId="45080346" w14:textId="77777777" w:rsidR="00773E3F" w:rsidRDefault="00000000">
      <w:pPr>
        <w:pStyle w:val="MSGENFONTSTYLENAMETEMPLATEROLENUMBERMSGENFONTSTYLENAMEBYROLETEXT40"/>
        <w:framePr w:w="7891" w:h="954" w:hRule="exact" w:wrap="none" w:vAnchor="page" w:hAnchor="page" w:x="1087" w:y="4662"/>
        <w:shd w:val="clear" w:color="auto" w:fill="auto"/>
        <w:spacing w:before="0"/>
        <w:ind w:left="38" w:right="3302"/>
      </w:pPr>
      <w:r>
        <w:t>Sociální služby města Třince, příspěvková organizace</w:t>
      </w:r>
      <w:r>
        <w:br/>
        <w:t>Habrová 30</w:t>
      </w:r>
    </w:p>
    <w:p w14:paraId="5F7275E9" w14:textId="77777777" w:rsidR="00773E3F" w:rsidRDefault="00000000">
      <w:pPr>
        <w:pStyle w:val="MSGENFONTSTYLENAMETEMPLATEROLENUMBERMSGENFONTSTYLENAMEBYROLETEXT40"/>
        <w:framePr w:w="7891" w:h="954" w:hRule="exact" w:wrap="none" w:vAnchor="page" w:hAnchor="page" w:x="1087" w:y="4662"/>
        <w:shd w:val="clear" w:color="auto" w:fill="auto"/>
        <w:spacing w:before="0"/>
        <w:ind w:left="38" w:right="3302"/>
      </w:pPr>
      <w:r>
        <w:t xml:space="preserve">73961 </w:t>
      </w:r>
      <w:proofErr w:type="gramStart"/>
      <w:r>
        <w:t>Třinec - Dolní</w:t>
      </w:r>
      <w:proofErr w:type="gramEnd"/>
      <w:r>
        <w:t xml:space="preserve"> </w:t>
      </w:r>
      <w:proofErr w:type="spellStart"/>
      <w:r>
        <w:t>Líštná</w:t>
      </w:r>
      <w:proofErr w:type="spellEnd"/>
    </w:p>
    <w:p w14:paraId="4522518C" w14:textId="77777777" w:rsidR="00773E3F" w:rsidRDefault="00000000">
      <w:pPr>
        <w:pStyle w:val="MSGENFONTSTYLENAMETEMPLATEROLENUMBERMSGENFONTSTYLENAMEBYROLETEXT20"/>
        <w:framePr w:w="3226" w:h="959" w:hRule="exact" w:wrap="none" w:vAnchor="page" w:hAnchor="page" w:x="6732" w:y="4668"/>
        <w:shd w:val="clear" w:color="auto" w:fill="auto"/>
        <w:tabs>
          <w:tab w:val="left" w:pos="2266"/>
        </w:tabs>
        <w:spacing w:before="0" w:line="302" w:lineRule="exact"/>
        <w:ind w:firstLine="0"/>
      </w:pPr>
      <w:r>
        <w:t xml:space="preserve">Ing. </w:t>
      </w:r>
      <w:proofErr w:type="spellStart"/>
      <w:r>
        <w:t>Kovalovský</w:t>
      </w:r>
      <w:proofErr w:type="spellEnd"/>
      <w:r>
        <w:tab/>
        <w:t xml:space="preserve">správce </w:t>
      </w:r>
      <w:proofErr w:type="spellStart"/>
      <w:r>
        <w:t>bu</w:t>
      </w:r>
      <w:proofErr w:type="spellEnd"/>
    </w:p>
    <w:p w14:paraId="509F42E6" w14:textId="74AEF322" w:rsidR="00773E3F" w:rsidRDefault="00244B25">
      <w:pPr>
        <w:pStyle w:val="MSGENFONTSTYLENAMETEMPLATEROLENUMBERMSGENFONTSTYLENAMEBYROLETEXT20"/>
        <w:framePr w:w="3226" w:h="959" w:hRule="exact" w:wrap="none" w:vAnchor="page" w:hAnchor="page" w:x="6732" w:y="4668"/>
        <w:shd w:val="clear" w:color="auto" w:fill="auto"/>
        <w:spacing w:before="0" w:line="302" w:lineRule="exact"/>
        <w:ind w:left="1280" w:right="920"/>
        <w:jc w:val="left"/>
      </w:pPr>
      <w:r>
        <w:rPr>
          <w:rStyle w:val="MSGENFONTSTYLENAMETEMPLATEROLENUMBERMSGENFONTSTYLENAMEBYROLETEXT22"/>
        </w:rPr>
        <w:t>XXX</w:t>
      </w:r>
      <w:r w:rsidR="00000000">
        <w:rPr>
          <w:rStyle w:val="MSGENFONTSTYLENAMETEMPLATEROLENUMBERMSGENFONTSTYLENAMEBYROLETEXT22"/>
        </w:rPr>
        <w:br/>
      </w:r>
      <w:r>
        <w:t>XXX</w:t>
      </w:r>
    </w:p>
    <w:p w14:paraId="08D63FA2" w14:textId="77777777" w:rsidR="00773E3F" w:rsidRDefault="00000000">
      <w:pPr>
        <w:pStyle w:val="MSGENFONTSTYLENAMETEMPLATEROLELEVELMSGENFONTSTYLENAMEBYROLEHEADING10"/>
        <w:framePr w:wrap="none" w:vAnchor="page" w:hAnchor="page" w:x="1087" w:y="6220"/>
        <w:shd w:val="clear" w:color="auto" w:fill="auto"/>
        <w:spacing w:before="0" w:after="0"/>
        <w:ind w:left="29" w:right="2659"/>
      </w:pPr>
      <w:bookmarkStart w:id="1" w:name="bookmark1"/>
      <w:proofErr w:type="spellStart"/>
      <w:proofErr w:type="gramStart"/>
      <w:r>
        <w:t>VĚC:</w:t>
      </w:r>
      <w:r>
        <w:rPr>
          <w:rStyle w:val="MSGENFONTSTYLENAMETEMPLATEROLELEVELMSGENFONTSTYLENAMEBYROLEHEADING11"/>
          <w:b/>
          <w:bCs/>
        </w:rPr>
        <w:t>Cenová</w:t>
      </w:r>
      <w:proofErr w:type="spellEnd"/>
      <w:proofErr w:type="gramEnd"/>
      <w:r>
        <w:rPr>
          <w:rStyle w:val="MSGENFONTSTYLENAMETEMPLATEROLELEVELMSGENFONTSTYLENAMEBYROLEHEADING11"/>
          <w:b/>
          <w:bCs/>
        </w:rPr>
        <w:t xml:space="preserve"> nabídka na servis - opravu zařízení</w:t>
      </w:r>
      <w:bookmarkEnd w:id="1"/>
    </w:p>
    <w:p w14:paraId="1E53E7AB" w14:textId="77777777" w:rsidR="00773E3F" w:rsidRDefault="00000000">
      <w:pPr>
        <w:pStyle w:val="MSGENFONTSTYLENAMETEMPLATEROLENUMBERMSGENFONTSTYLENAMEBYROLETEXT20"/>
        <w:framePr w:w="7891" w:h="1440" w:hRule="exact" w:wrap="none" w:vAnchor="page" w:hAnchor="page" w:x="1087" w:y="6924"/>
        <w:shd w:val="clear" w:color="auto" w:fill="auto"/>
        <w:spacing w:before="0" w:after="77" w:line="200" w:lineRule="exact"/>
        <w:ind w:firstLine="0"/>
      </w:pPr>
      <w:r>
        <w:t>Vážená paní, Vážený pane,</w:t>
      </w:r>
    </w:p>
    <w:p w14:paraId="13EB5F58" w14:textId="77777777" w:rsidR="00773E3F" w:rsidRDefault="00000000">
      <w:pPr>
        <w:pStyle w:val="MSGENFONTSTYLENAMETEMPLATEROLENUMBERMSGENFONTSTYLENAMEBYROLETEXT20"/>
        <w:framePr w:w="7891" w:h="1440" w:hRule="exact" w:wrap="none" w:vAnchor="page" w:hAnchor="page" w:x="1087" w:y="6924"/>
        <w:shd w:val="clear" w:color="auto" w:fill="auto"/>
        <w:tabs>
          <w:tab w:val="left" w:pos="1886"/>
        </w:tabs>
        <w:spacing w:before="0" w:line="278" w:lineRule="exact"/>
        <w:ind w:right="460" w:firstLine="300"/>
        <w:jc w:val="left"/>
      </w:pPr>
      <w:r>
        <w:t xml:space="preserve">dle Vašeho </w:t>
      </w:r>
      <w:proofErr w:type="gramStart"/>
      <w:r>
        <w:t>požadavku ,</w:t>
      </w:r>
      <w:proofErr w:type="gramEnd"/>
      <w:r>
        <w:t xml:space="preserve"> Vám zasílám cenovou nabídku na opravu/prohlídku plošiny .</w:t>
      </w:r>
      <w:r>
        <w:br/>
        <w:t>Typ zařízení:</w:t>
      </w:r>
      <w:r>
        <w:tab/>
        <w:t>CPM 300 -2</w:t>
      </w:r>
    </w:p>
    <w:p w14:paraId="47B56CBD" w14:textId="77777777" w:rsidR="00773E3F" w:rsidRDefault="00000000">
      <w:pPr>
        <w:pStyle w:val="MSGENFONTSTYLENAMETEMPLATEROLENUMBERMSGENFONTSTYLENAMEBYROLETEXT20"/>
        <w:framePr w:w="7891" w:h="1440" w:hRule="exact" w:wrap="none" w:vAnchor="page" w:hAnchor="page" w:x="1087" w:y="6924"/>
        <w:shd w:val="clear" w:color="auto" w:fill="auto"/>
        <w:tabs>
          <w:tab w:val="left" w:pos="1886"/>
        </w:tabs>
        <w:spacing w:before="0" w:line="278" w:lineRule="exact"/>
        <w:ind w:firstLine="0"/>
      </w:pPr>
      <w:r>
        <w:t>V.Č. zařízení:</w:t>
      </w:r>
      <w:r>
        <w:tab/>
        <w:t>16z0462</w:t>
      </w:r>
    </w:p>
    <w:p w14:paraId="16196A3A" w14:textId="77777777" w:rsidR="00773E3F" w:rsidRDefault="00000000">
      <w:pPr>
        <w:pStyle w:val="MSGENFONTSTYLENAMETEMPLATEROLENUMBERMSGENFONTSTYLENAMEBYROLETEXT20"/>
        <w:framePr w:w="7891" w:h="1440" w:hRule="exact" w:wrap="none" w:vAnchor="page" w:hAnchor="page" w:x="1087" w:y="6924"/>
        <w:shd w:val="clear" w:color="auto" w:fill="auto"/>
        <w:tabs>
          <w:tab w:val="left" w:pos="1886"/>
        </w:tabs>
        <w:spacing w:before="0" w:line="278" w:lineRule="exact"/>
        <w:ind w:firstLine="0"/>
      </w:pPr>
      <w:r>
        <w:t>Umístění zařízení:</w:t>
      </w:r>
      <w:r>
        <w:tab/>
        <w:t>Domov Nýdek</w:t>
      </w:r>
    </w:p>
    <w:p w14:paraId="680CE532" w14:textId="77777777" w:rsidR="00773E3F" w:rsidRDefault="00000000">
      <w:pPr>
        <w:pStyle w:val="MSGENFONTSTYLENAMETEMPLATEROLENUMBERMSGENFONTSTYLENAMEBYROLETEXT60"/>
        <w:framePr w:wrap="none" w:vAnchor="page" w:hAnchor="page" w:x="7294" w:y="6278"/>
        <w:shd w:val="clear" w:color="auto" w:fill="auto"/>
        <w:tabs>
          <w:tab w:val="left" w:pos="1373"/>
        </w:tabs>
      </w:pPr>
      <w:r>
        <w:t>CN</w:t>
      </w:r>
      <w:r>
        <w:tab/>
        <w:t>16 2023</w:t>
      </w:r>
    </w:p>
    <w:p w14:paraId="51C19CDC" w14:textId="77777777" w:rsidR="00773E3F" w:rsidRDefault="00000000">
      <w:pPr>
        <w:pStyle w:val="MSGENFONTSTYLENAMETEMPLATEROLENUMBERMSGENFONTSTYLENAMEBYROLETEXT50"/>
        <w:framePr w:w="7891" w:h="537" w:hRule="exact" w:wrap="none" w:vAnchor="page" w:hAnchor="page" w:x="1087" w:y="8956"/>
        <w:shd w:val="clear" w:color="auto" w:fill="auto"/>
        <w:spacing w:before="0" w:after="0"/>
        <w:ind w:left="19"/>
      </w:pPr>
      <w:r>
        <w:t xml:space="preserve">Sestava pastorků a </w:t>
      </w:r>
      <w:proofErr w:type="spellStart"/>
      <w:r>
        <w:t>půlrolen</w:t>
      </w:r>
      <w:proofErr w:type="spellEnd"/>
      <w:r>
        <w:t>,</w:t>
      </w:r>
      <w:r>
        <w:br/>
        <w:t>hřídel včetně ložisek</w:t>
      </w:r>
    </w:p>
    <w:p w14:paraId="0BAB7AC4" w14:textId="77777777" w:rsidR="00773E3F" w:rsidRDefault="00000000">
      <w:pPr>
        <w:pStyle w:val="MSGENFONTSTYLENAMETEMPLATEROLENUMBERMSGENFONTSTYLENAMEBYROLETEXT50"/>
        <w:framePr w:w="7891" w:h="529" w:hRule="exact" w:wrap="none" w:vAnchor="page" w:hAnchor="page" w:x="1087" w:y="10092"/>
        <w:shd w:val="clear" w:color="auto" w:fill="auto"/>
        <w:spacing w:before="0" w:after="0"/>
        <w:ind w:left="19"/>
      </w:pPr>
      <w:r>
        <w:t>Sestava vaček madel včetně</w:t>
      </w:r>
      <w:r>
        <w:br/>
      </w:r>
      <w:proofErr w:type="spellStart"/>
      <w:r>
        <w:t>micro</w:t>
      </w:r>
      <w:proofErr w:type="spellEnd"/>
      <w:r>
        <w:t>-spínačů</w:t>
      </w:r>
    </w:p>
    <w:p w14:paraId="4C9178AF" w14:textId="77777777" w:rsidR="00773E3F" w:rsidRDefault="00000000">
      <w:pPr>
        <w:pStyle w:val="MSGENFONTSTYLENAMETEMPLATEROLENUMBERMSGENFONTSTYLENAMEBYROLETEXT20"/>
        <w:framePr w:wrap="none" w:vAnchor="page" w:hAnchor="page" w:x="1087" w:y="11220"/>
        <w:shd w:val="clear" w:color="auto" w:fill="auto"/>
        <w:spacing w:before="0" w:line="200" w:lineRule="exact"/>
        <w:ind w:left="10" w:right="5069" w:firstLine="0"/>
      </w:pPr>
      <w:r>
        <w:t>Sestava vozíků a pojezdových kol</w:t>
      </w:r>
    </w:p>
    <w:p w14:paraId="03CFB65B" w14:textId="77777777" w:rsidR="00773E3F" w:rsidRDefault="00000000">
      <w:pPr>
        <w:pStyle w:val="MSGENFONTSTYLENAMETEMPLATEROLENUMBERMSGENFONTSTYLENAMEBYROLETEXT20"/>
        <w:framePr w:w="7891" w:h="479" w:hRule="exact" w:wrap="none" w:vAnchor="page" w:hAnchor="page" w:x="1087" w:y="12344"/>
        <w:shd w:val="clear" w:color="auto" w:fill="auto"/>
        <w:spacing w:before="0" w:line="211" w:lineRule="exact"/>
        <w:ind w:left="5" w:right="4704" w:firstLine="0"/>
      </w:pPr>
      <w:r>
        <w:t>Výměna spínacích prvků nájezdových</w:t>
      </w:r>
      <w:r>
        <w:br/>
        <w:t>můstků za čidla</w:t>
      </w:r>
    </w:p>
    <w:p w14:paraId="5293804C" w14:textId="77777777" w:rsidR="00773E3F" w:rsidRDefault="00000000">
      <w:pPr>
        <w:pStyle w:val="MSGENFONTSTYLENAMETEMPLATEROLEMSGENFONTSTYLENAMEBYROLETABLECAPTION0"/>
        <w:framePr w:wrap="none" w:vAnchor="page" w:hAnchor="page" w:x="4908" w:y="8686"/>
        <w:shd w:val="clear" w:color="auto" w:fill="auto"/>
      </w:pPr>
      <w:r>
        <w:t>MJ sazba MJ počet MJ Cena bez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262"/>
        <w:gridCol w:w="955"/>
        <w:gridCol w:w="1349"/>
      </w:tblGrid>
      <w:tr w:rsidR="00773E3F" w14:paraId="5AD54FEE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DC922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MSGENFONTSTYLENAMETEMPLATEROLENUMBERMSGENFONTSTYLENAMEBYROLETEXT23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A2246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MSGENFONTSTYLENAMETEMPLATEROLENUMBERMSGENFONTSTYLENAMEBYROLETEXT23"/>
              </w:rPr>
              <w:t>7 840,00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BA43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MSGENFONTSTYLENAMETEMPLATEROLENUMBERMSGENFONTSTYLENAMEBYROLETEXT23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6639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MSGENFONTSTYLENAMETEMPLATEROLENUMBERMSGENFONTSTYLENAMEBYROLETEXT23"/>
              </w:rPr>
              <w:t>15 680,00 Kč</w:t>
            </w:r>
          </w:p>
        </w:tc>
      </w:tr>
      <w:tr w:rsidR="00773E3F" w14:paraId="73B6D194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83248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MSGENFONTSTYLENAMETEMPLATEROLENUMBERMSGENFONTSTYLENAMEBYROLETEXT23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DBF4F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MSGENFONTSTYLENAMETEMPLATEROLENUMBERMSGENFONTSTYLENAMEBYROLETEXT23"/>
              </w:rPr>
              <w:t>3 455,00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11AA8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MSGENFONTSTYLENAMETEMPLATEROLENUMBERMSGENFONTSTYLENAMEBYROLETEXT23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87AAB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MSGENFONTSTYLENAMETEMPLATEROLENUMBERMSGENFONTSTYLENAMEBYROLETEXT23"/>
              </w:rPr>
              <w:t>13 820,00 Kč</w:t>
            </w:r>
          </w:p>
        </w:tc>
      </w:tr>
      <w:tr w:rsidR="00773E3F" w14:paraId="191CC86A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3047D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MSGENFONTSTYLENAMETEMPLATEROLENUMBERMSGENFONTSTYLENAMEBYROLETEXT23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014A3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MSGENFONTSTYLENAMETEMPLATEROLENUMBERMSGENFONTSTYLENAMEBYROLETEXT23"/>
              </w:rPr>
              <w:t>12 631,00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49A43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MSGENFONTSTYLENAMETEMPLATEROLENUMBERMSGENFONTSTYLENAMEBYROLETEXT23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EFA8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MSGENFONTSTYLENAMETEMPLATEROLENUMBERMSGENFONTSTYLENAMEBYROLETEXT23"/>
              </w:rPr>
              <w:t>25 262,00 KČ</w:t>
            </w:r>
          </w:p>
        </w:tc>
      </w:tr>
      <w:tr w:rsidR="00773E3F" w14:paraId="1EB86E6D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14FD2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MSGENFONTSTYLENAMETEMPLATEROLENUMBERMSGENFONTSTYLENAMEBYROLETEXT23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FDF70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MSGENFONTSTYLENAMETEMPLATEROLENUMBERMSGENFONTSTYLENAMEBYROLETEXT23"/>
              </w:rPr>
              <w:t>1 368,00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BB5B6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MSGENFONTSTYLENAMETEMPLATEROLENUMBERMSGENFONTSTYLENAMEBYROLETEXT23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F02B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MSGENFONTSTYLENAMETEMPLATEROLENUMBERMSGENFONTSTYLENAMEBYROLETEXT23"/>
              </w:rPr>
              <w:t>2 736,00 KČ</w:t>
            </w:r>
          </w:p>
        </w:tc>
      </w:tr>
      <w:tr w:rsidR="00773E3F" w14:paraId="73836F86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1060B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MSGENFONTSTYLENAMETEMPLATEROLENUMBERMSGENFONTSTYLENAMEBYROLETEXT23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1A18D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MSGENFONTSTYLENAMETEMPLATEROLENUMBERMSGENFONTSTYLENAMEBYROLETEXT23"/>
              </w:rPr>
              <w:t>4 540,00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F51A0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MSGENFONTSTYLENAMETEMPLATEROLENUMBERMSGENFONTSTYLENAMEBYROLETEXT23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B31D5" w14:textId="77777777" w:rsidR="00773E3F" w:rsidRDefault="00000000">
            <w:pPr>
              <w:pStyle w:val="MSGENFONTSTYLENAMETEMPLATEROLENUMBERMSGENFONTSTYLENAMEBYROLETEXT20"/>
              <w:framePr w:w="4138" w:h="5688" w:wrap="none" w:vAnchor="page" w:hAnchor="page" w:x="4850" w:y="894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MSGENFONTSTYLENAMETEMPLATEROLENUMBERMSGENFONTSTYLENAMEBYROLETEXT23"/>
              </w:rPr>
              <w:t>4 540,00 Kč</w:t>
            </w:r>
          </w:p>
        </w:tc>
      </w:tr>
    </w:tbl>
    <w:p w14:paraId="145A5BE5" w14:textId="77777777" w:rsidR="00773E3F" w:rsidRDefault="00000000">
      <w:pPr>
        <w:pStyle w:val="MSGENFONTSTYLENAMETEMPLATEROLENUMBERMSGENFONTSTYLENAMEBYROLETEXT20"/>
        <w:framePr w:wrap="none" w:vAnchor="page" w:hAnchor="page" w:x="1087" w:y="13486"/>
        <w:shd w:val="clear" w:color="auto" w:fill="auto"/>
        <w:spacing w:before="0" w:line="200" w:lineRule="exact"/>
        <w:ind w:right="4939" w:firstLine="0"/>
      </w:pPr>
      <w:r>
        <w:t>Výměna systému sklápění podlahy</w:t>
      </w:r>
    </w:p>
    <w:p w14:paraId="69842F8A" w14:textId="77777777" w:rsidR="00773E3F" w:rsidRDefault="00773E3F">
      <w:pPr>
        <w:rPr>
          <w:sz w:val="2"/>
          <w:szCs w:val="2"/>
        </w:rPr>
        <w:sectPr w:rsidR="00773E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20A8B0" w14:textId="77777777" w:rsidR="00773E3F" w:rsidRDefault="00000000">
      <w:pPr>
        <w:pStyle w:val="MSGENFONTSTYLENAMETEMPLATEROLENUMBERMSGENFONTSTYLENAMEBYROLETEXT20"/>
        <w:framePr w:wrap="none" w:vAnchor="page" w:hAnchor="page" w:x="691" w:y="996"/>
        <w:shd w:val="clear" w:color="auto" w:fill="auto"/>
        <w:spacing w:before="0" w:line="200" w:lineRule="exact"/>
        <w:ind w:firstLine="0"/>
        <w:jc w:val="left"/>
      </w:pPr>
      <w:r>
        <w:lastRenderedPageBreak/>
        <w:t>Doprava a práce na místě</w:t>
      </w:r>
    </w:p>
    <w:p w14:paraId="72F41C76" w14:textId="77777777" w:rsidR="00773E3F" w:rsidRDefault="00000000">
      <w:pPr>
        <w:pStyle w:val="MSGENFONTSTYLENAMETEMPLATEROLENUMBERMSGENFONTSTYLENAMEBYROLETEXT20"/>
        <w:framePr w:wrap="none" w:vAnchor="page" w:hAnchor="page" w:x="4685" w:y="1423"/>
        <w:shd w:val="clear" w:color="auto" w:fill="auto"/>
        <w:spacing w:before="0" w:line="200" w:lineRule="exact"/>
        <w:ind w:firstLine="0"/>
        <w:jc w:val="left"/>
      </w:pPr>
      <w:r>
        <w:t>ks</w:t>
      </w:r>
    </w:p>
    <w:p w14:paraId="19F4C15F" w14:textId="77777777" w:rsidR="00773E3F" w:rsidRDefault="00000000">
      <w:pPr>
        <w:pStyle w:val="MSGENFONTSTYLENAMETEMPLATEROLENUMBERMSGENFONTSTYLENAMEBYROLETEXT20"/>
        <w:framePr w:wrap="none" w:vAnchor="page" w:hAnchor="page" w:x="5189" w:y="1428"/>
        <w:shd w:val="clear" w:color="auto" w:fill="auto"/>
        <w:spacing w:before="0" w:line="200" w:lineRule="exact"/>
        <w:ind w:firstLine="0"/>
        <w:jc w:val="left"/>
      </w:pPr>
      <w:r>
        <w:t>12 500,00 Kč</w:t>
      </w:r>
    </w:p>
    <w:p w14:paraId="5DAB1F91" w14:textId="77777777" w:rsidR="00773E3F" w:rsidRDefault="00000000">
      <w:pPr>
        <w:pStyle w:val="MSGENFONTSTYLENAMETEMPLATEROLENUMBERMSGENFONTSTYLENAMEBYROLETEXT70"/>
        <w:framePr w:wrap="none" w:vAnchor="page" w:hAnchor="page" w:x="6734" w:y="1420"/>
        <w:shd w:val="clear" w:color="auto" w:fill="auto"/>
      </w:pPr>
      <w:r>
        <w:t>1</w:t>
      </w:r>
    </w:p>
    <w:p w14:paraId="08E6F783" w14:textId="77777777" w:rsidR="00773E3F" w:rsidRDefault="00000000">
      <w:pPr>
        <w:pStyle w:val="MSGENFONTSTYLENAMETEMPLATEROLENUMBERMSGENFONTSTYLENAMEBYROLETEXT20"/>
        <w:framePr w:wrap="none" w:vAnchor="page" w:hAnchor="page" w:x="7464" w:y="1428"/>
        <w:shd w:val="clear" w:color="auto" w:fill="auto"/>
        <w:spacing w:before="0" w:line="200" w:lineRule="exact"/>
        <w:ind w:firstLine="0"/>
        <w:jc w:val="left"/>
      </w:pPr>
      <w:r>
        <w:t>12 500,00 Kč</w:t>
      </w:r>
    </w:p>
    <w:p w14:paraId="1FB21D68" w14:textId="77777777" w:rsidR="00773E3F" w:rsidRDefault="00000000">
      <w:pPr>
        <w:pStyle w:val="MSGENFONTSTYLENAMETEMPLATEROLENUMBERMSGENFONTSTYLENAMEBYROLETEXT20"/>
        <w:framePr w:wrap="none" w:vAnchor="page" w:hAnchor="page" w:x="696" w:y="2278"/>
        <w:shd w:val="clear" w:color="auto" w:fill="auto"/>
        <w:tabs>
          <w:tab w:val="left" w:pos="6782"/>
        </w:tabs>
        <w:spacing w:before="0" w:line="200" w:lineRule="exact"/>
        <w:ind w:left="4420" w:firstLine="0"/>
      </w:pPr>
      <w:r>
        <w:t>Celkem bez DPH</w:t>
      </w:r>
      <w:r>
        <w:tab/>
      </w:r>
      <w:r>
        <w:rPr>
          <w:rStyle w:val="MSGENFONTSTYLENAMETEMPLATEROLENUMBERMSGENFONTSTYLENAMEBYROLETEXT2MSGENFONTSTYLEMODIFERBOLD"/>
        </w:rPr>
        <w:t>74 538,00 Kč</w:t>
      </w:r>
    </w:p>
    <w:p w14:paraId="0F1ED6D5" w14:textId="77777777" w:rsidR="00773E3F" w:rsidRDefault="00000000">
      <w:pPr>
        <w:pStyle w:val="MSGENFONTSTYLENAMETEMPLATEROLENUMBERMSGENFONTSTYLENAMEBYROLETEXT40"/>
        <w:framePr w:w="8674" w:h="480" w:hRule="exact" w:wrap="none" w:vAnchor="page" w:hAnchor="page" w:x="696" w:y="2825"/>
        <w:shd w:val="clear" w:color="auto" w:fill="auto"/>
        <w:spacing w:before="0" w:line="211" w:lineRule="exact"/>
        <w:jc w:val="left"/>
      </w:pPr>
      <w:r>
        <w:t>Paušální náhrada zahrnuje: příjezd technika na místo, práce technika, celková prohlídka plošiny dle</w:t>
      </w:r>
      <w:r>
        <w:br/>
        <w:t>normy, seřízení, odzkoušení, očištění, promazání, sepsání servisní dokumentace a předání uživateli.</w:t>
      </w:r>
    </w:p>
    <w:p w14:paraId="2D2457C3" w14:textId="77777777" w:rsidR="00773E3F" w:rsidRDefault="00000000">
      <w:pPr>
        <w:pStyle w:val="MSGENFONTSTYLENAMETEMPLATEROLENUMBERMSGENFONTSTYLENAMEBYROLETEXT80"/>
        <w:framePr w:w="8674" w:h="1068" w:hRule="exact" w:wrap="none" w:vAnchor="page" w:hAnchor="page" w:x="696" w:y="3757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68"/>
      </w:pPr>
      <w:r>
        <w:t>paušální náhrada dle této CN neobsahuje výměnu jiných poškozených dílů zjištěných při příjezdu</w:t>
      </w:r>
      <w:r>
        <w:br/>
        <w:t>technika na místo.</w:t>
      </w:r>
    </w:p>
    <w:p w14:paraId="66479806" w14:textId="77777777" w:rsidR="00773E3F" w:rsidRDefault="00000000">
      <w:pPr>
        <w:pStyle w:val="MSGENFONTSTYLENAMETEMPLATEROLENUMBERMSGENFONTSTYLENAMEBYROLETEXT20"/>
        <w:framePr w:w="8674" w:h="1068" w:hRule="exact" w:wrap="none" w:vAnchor="page" w:hAnchor="page" w:x="696" w:y="3757"/>
        <w:numPr>
          <w:ilvl w:val="0"/>
          <w:numId w:val="1"/>
        </w:numPr>
        <w:shd w:val="clear" w:color="auto" w:fill="auto"/>
        <w:tabs>
          <w:tab w:val="left" w:pos="310"/>
        </w:tabs>
        <w:spacing w:before="0" w:line="202" w:lineRule="exact"/>
        <w:ind w:firstLine="0"/>
        <w:jc w:val="left"/>
      </w:pPr>
      <w:r>
        <w:t>případě Servisní prohlídky tato nenahrazuje provedení revize elektro zařízení! Revizi elektro provádí</w:t>
      </w:r>
      <w:r>
        <w:br/>
        <w:t>uživatel dle zákona společně s elektro revizí budovy.</w:t>
      </w:r>
    </w:p>
    <w:p w14:paraId="63A00342" w14:textId="77777777" w:rsidR="00773E3F" w:rsidRDefault="00000000">
      <w:pPr>
        <w:pStyle w:val="MSGENFONTSTYLENAMETEMPLATEROLENUMBERMSGENFONTSTYLENAMEBYROLETEXT20"/>
        <w:framePr w:w="8674" w:h="2010" w:hRule="exact" w:wrap="none" w:vAnchor="page" w:hAnchor="page" w:x="696" w:y="5129"/>
        <w:shd w:val="clear" w:color="auto" w:fill="auto"/>
        <w:spacing w:before="0" w:line="206" w:lineRule="exact"/>
        <w:ind w:firstLine="0"/>
        <w:jc w:val="left"/>
      </w:pPr>
      <w:r>
        <w:t>Standardní splatnost vystavené faktury je 30 dní, platbu je též možné uhradit v hotovosti na místě</w:t>
      </w:r>
      <w:r>
        <w:br/>
        <w:t>výkonu.</w:t>
      </w:r>
    </w:p>
    <w:p w14:paraId="0CA9D618" w14:textId="77777777" w:rsidR="00773E3F" w:rsidRDefault="00000000">
      <w:pPr>
        <w:pStyle w:val="MSGENFONTSTYLENAMETEMPLATEROLENUMBERMSGENFONTSTYLENAMEBYROLETEXT20"/>
        <w:framePr w:w="8674" w:h="2010" w:hRule="exact" w:wrap="none" w:vAnchor="page" w:hAnchor="page" w:x="696" w:y="5129"/>
        <w:shd w:val="clear" w:color="auto" w:fill="auto"/>
        <w:spacing w:before="0" w:line="442" w:lineRule="exact"/>
        <w:ind w:firstLine="0"/>
        <w:jc w:val="left"/>
      </w:pPr>
      <w:r>
        <w:t>Termín provedení prohlídky určuje zhotovitel.</w:t>
      </w:r>
    </w:p>
    <w:p w14:paraId="6A870566" w14:textId="77777777" w:rsidR="00773E3F" w:rsidRDefault="00000000">
      <w:pPr>
        <w:pStyle w:val="MSGENFONTSTYLENAMETEMPLATEROLENUMBERMSGENFONTSTYLENAMEBYROLETEXT40"/>
        <w:framePr w:w="8674" w:h="2010" w:hRule="exact" w:wrap="none" w:vAnchor="page" w:hAnchor="page" w:x="696" w:y="5129"/>
        <w:shd w:val="clear" w:color="auto" w:fill="auto"/>
        <w:spacing w:before="0" w:line="442" w:lineRule="exact"/>
        <w:jc w:val="left"/>
      </w:pPr>
      <w:r>
        <w:t>Tato CN je platná jeden měsíc od zaslání.</w:t>
      </w:r>
    </w:p>
    <w:p w14:paraId="58E6FA1D" w14:textId="77777777" w:rsidR="00773E3F" w:rsidRDefault="00000000">
      <w:pPr>
        <w:pStyle w:val="MSGENFONTSTYLENAMETEMPLATEROLENUMBERMSGENFONTSTYLENAMEBYROLETEXT20"/>
        <w:framePr w:w="8674" w:h="2010" w:hRule="exact" w:wrap="none" w:vAnchor="page" w:hAnchor="page" w:x="696" w:y="5129"/>
        <w:shd w:val="clear" w:color="auto" w:fill="auto"/>
        <w:spacing w:before="0" w:line="442" w:lineRule="exact"/>
        <w:ind w:firstLine="0"/>
        <w:jc w:val="left"/>
      </w:pPr>
      <w:r>
        <w:t>Těším se na spolupráci a jsem s pozdravem</w:t>
      </w:r>
    </w:p>
    <w:p w14:paraId="3015FF21" w14:textId="77777777" w:rsidR="00773E3F" w:rsidRDefault="00000000">
      <w:pPr>
        <w:pStyle w:val="MSGENFONTSTYLENAMETEMPLATEROLENUMBERMSGENFONTSTYLENAMEBYROLETEXT20"/>
        <w:framePr w:w="8674" w:h="2010" w:hRule="exact" w:wrap="none" w:vAnchor="page" w:hAnchor="page" w:x="696" w:y="5129"/>
        <w:shd w:val="clear" w:color="auto" w:fill="auto"/>
        <w:spacing w:before="0" w:line="200" w:lineRule="exact"/>
        <w:ind w:left="6000" w:firstLine="0"/>
        <w:jc w:val="left"/>
      </w:pPr>
      <w:r>
        <w:t>Bc. Radek Dokoupil</w:t>
      </w:r>
    </w:p>
    <w:p w14:paraId="56E97199" w14:textId="77777777" w:rsidR="00773E3F" w:rsidRDefault="00773E3F">
      <w:pPr>
        <w:rPr>
          <w:sz w:val="2"/>
          <w:szCs w:val="2"/>
        </w:rPr>
      </w:pPr>
    </w:p>
    <w:sectPr w:rsidR="00773E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C1EC" w14:textId="77777777" w:rsidR="00D06226" w:rsidRDefault="00D06226">
      <w:r>
        <w:separator/>
      </w:r>
    </w:p>
  </w:endnote>
  <w:endnote w:type="continuationSeparator" w:id="0">
    <w:p w14:paraId="12FDBF7A" w14:textId="77777777" w:rsidR="00D06226" w:rsidRDefault="00D0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1091" w14:textId="77777777" w:rsidR="00D06226" w:rsidRDefault="00D06226"/>
  </w:footnote>
  <w:footnote w:type="continuationSeparator" w:id="0">
    <w:p w14:paraId="20DECC68" w14:textId="77777777" w:rsidR="00D06226" w:rsidRDefault="00D062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17B7"/>
    <w:multiLevelType w:val="multilevel"/>
    <w:tmpl w:val="E46A73E4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979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E3F"/>
    <w:rsid w:val="00244B25"/>
    <w:rsid w:val="00773E3F"/>
    <w:rsid w:val="00D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0FA7B6CB"/>
  <w15:docId w15:val="{D6239ACD-6B48-4064-8E0A-FDD5B7FE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MSGENFONTSTYLEMODIFERSIZE10MSGENFONTSTYLEMODIFERBOLD">
    <w:name w:val="MSG_EN_FONT_STYLE_NAME_TEMPLATE_ROLE_NUMBER MSG_EN_FONT_STYLE_NAME_BY_ROLE_TEXT 2 + MSG_EN_FONT_STYLE_MODIFER_SIZE 10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A69B9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C619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298" w:lineRule="exact"/>
      <w:jc w:val="both"/>
      <w:outlineLvl w:val="1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98" w:lineRule="exact"/>
      <w:jc w:val="both"/>
    </w:pPr>
    <w:rPr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140" w:line="298" w:lineRule="exact"/>
      <w:ind w:hanging="1280"/>
      <w:jc w:val="both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620" w:line="298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before="680" w:after="380"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620" w:after="680" w:line="235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before="500" w:after="160" w:line="211" w:lineRule="exact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Správa Budov</cp:lastModifiedBy>
  <cp:revision>2</cp:revision>
  <dcterms:created xsi:type="dcterms:W3CDTF">2023-09-11T08:31:00Z</dcterms:created>
  <dcterms:modified xsi:type="dcterms:W3CDTF">2023-09-11T08:32:00Z</dcterms:modified>
</cp:coreProperties>
</file>