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605E" w14:textId="034A3023" w:rsidR="000E2A05" w:rsidRPr="003C41C1" w:rsidRDefault="00702854" w:rsidP="00702854">
      <w:pPr>
        <w:ind w:left="4956" w:firstLine="708"/>
        <w:rPr>
          <w:rFonts w:cs="Arial"/>
          <w:b/>
          <w:sz w:val="24"/>
          <w:u w:val="single"/>
        </w:rPr>
      </w:pPr>
      <w:r w:rsidRPr="003C41C1">
        <w:rPr>
          <w:rFonts w:cs="Arial"/>
          <w:b/>
          <w:sz w:val="24"/>
        </w:rPr>
        <w:t xml:space="preserve">OBJEDNÁVKA číslo: </w:t>
      </w:r>
      <w:r w:rsidRPr="003C41C1">
        <w:rPr>
          <w:rFonts w:cs="Arial"/>
          <w:b/>
          <w:sz w:val="24"/>
          <w:u w:val="single"/>
        </w:rPr>
        <w:t>16/2023</w:t>
      </w:r>
    </w:p>
    <w:p w14:paraId="6A542F6E" w14:textId="77777777" w:rsidR="00702854" w:rsidRDefault="00702854" w:rsidP="00702854">
      <w:pPr>
        <w:ind w:left="5664"/>
      </w:pPr>
    </w:p>
    <w:p w14:paraId="5D77D288" w14:textId="5EF3BBDC" w:rsidR="00E60517" w:rsidRDefault="00702854" w:rsidP="00702854">
      <w:pPr>
        <w:ind w:left="5664"/>
        <w:rPr>
          <w:rFonts w:cs="Arial"/>
          <w:b/>
          <w:color w:val="0093DD"/>
        </w:rPr>
      </w:pPr>
      <w:r>
        <w:t>Na fakturách uvádějte číslo objednávek, jinak Vám nebudou proplaceny!</w:t>
      </w:r>
    </w:p>
    <w:p w14:paraId="1DE1A5A4" w14:textId="77777777" w:rsidR="00702854" w:rsidRDefault="00702854">
      <w:pPr>
        <w:rPr>
          <w:rFonts w:cs="Arial"/>
          <w:b/>
          <w:color w:val="0093DD"/>
        </w:rPr>
      </w:pPr>
    </w:p>
    <w:p w14:paraId="2CD3AC92" w14:textId="77777777" w:rsidR="00702854" w:rsidRDefault="00702854">
      <w:pPr>
        <w:rPr>
          <w:rFonts w:cs="Arial"/>
          <w:b/>
          <w:color w:val="0093DD"/>
        </w:rPr>
      </w:pPr>
    </w:p>
    <w:p w14:paraId="4F903621" w14:textId="77777777" w:rsidR="00702854" w:rsidRDefault="00702854">
      <w:pPr>
        <w:rPr>
          <w:rFonts w:cs="Arial"/>
          <w:b/>
          <w:color w:val="0093DD"/>
        </w:rPr>
        <w:sectPr w:rsidR="00702854" w:rsidSect="00702854">
          <w:headerReference w:type="default" r:id="rId8"/>
          <w:pgSz w:w="11906" w:h="16838"/>
          <w:pgMar w:top="1672" w:right="1134" w:bottom="1134" w:left="1134" w:header="709" w:footer="709" w:gutter="0"/>
          <w:cols w:space="708"/>
          <w:docGrid w:linePitch="360"/>
        </w:sectPr>
      </w:pPr>
    </w:p>
    <w:p w14:paraId="3EA46B45" w14:textId="77777777" w:rsidR="00595EA0" w:rsidRDefault="00595EA0" w:rsidP="00E60517">
      <w:pPr>
        <w:pBdr>
          <w:bottom w:val="single" w:sz="12" w:space="1" w:color="8ECFF2"/>
        </w:pBdr>
        <w:spacing w:after="120"/>
        <w:rPr>
          <w:rFonts w:cs="Arial"/>
          <w:color w:val="0093DD"/>
          <w:sz w:val="24"/>
        </w:rPr>
      </w:pPr>
    </w:p>
    <w:p w14:paraId="58D4A5EA" w14:textId="076E2C45" w:rsidR="00E60517" w:rsidRPr="00E60517" w:rsidRDefault="00702854" w:rsidP="00E60517">
      <w:pPr>
        <w:pBdr>
          <w:bottom w:val="single" w:sz="12" w:space="1" w:color="8ECFF2"/>
        </w:pBdr>
        <w:spacing w:after="120"/>
        <w:rPr>
          <w:rFonts w:cs="Arial"/>
          <w:color w:val="0093DD"/>
        </w:rPr>
      </w:pPr>
      <w:r>
        <w:rPr>
          <w:rFonts w:cs="Arial"/>
          <w:color w:val="0093DD"/>
          <w:sz w:val="24"/>
        </w:rPr>
        <w:t>Objednatel</w:t>
      </w:r>
    </w:p>
    <w:p w14:paraId="29CB3ACD" w14:textId="77777777" w:rsidR="00595EA0" w:rsidRDefault="00595EA0" w:rsidP="00E60517">
      <w:pPr>
        <w:spacing w:line="288" w:lineRule="auto"/>
        <w:ind w:right="71"/>
        <w:rPr>
          <w:rFonts w:cs="Arial"/>
          <w:sz w:val="16"/>
          <w:szCs w:val="16"/>
        </w:rPr>
      </w:pPr>
    </w:p>
    <w:p w14:paraId="70EDDB2B" w14:textId="77777777" w:rsidR="00E60517" w:rsidRPr="00980926" w:rsidRDefault="00E60517" w:rsidP="005E4CBF">
      <w:pPr>
        <w:spacing w:line="324" w:lineRule="auto"/>
        <w:ind w:right="74"/>
        <w:rPr>
          <w:rFonts w:cs="Arial"/>
          <w:b/>
          <w:sz w:val="18"/>
          <w:szCs w:val="18"/>
        </w:rPr>
      </w:pPr>
      <w:r w:rsidRPr="00980926">
        <w:rPr>
          <w:rFonts w:cs="Arial"/>
          <w:b/>
          <w:sz w:val="18"/>
          <w:szCs w:val="18"/>
        </w:rPr>
        <w:t>Regionální rozvojová agentura Ústeckého kraje, a.s.</w:t>
      </w:r>
    </w:p>
    <w:p w14:paraId="7F52A64F" w14:textId="17748290" w:rsidR="00E60517" w:rsidRPr="00EB5642" w:rsidRDefault="003C41C1" w:rsidP="005E4CBF">
      <w:pPr>
        <w:spacing w:line="324" w:lineRule="auto"/>
        <w:ind w:right="74"/>
        <w:rPr>
          <w:rFonts w:cs="Arial"/>
          <w:sz w:val="18"/>
          <w:szCs w:val="18"/>
        </w:rPr>
      </w:pPr>
      <w:r w:rsidRPr="00EB5642">
        <w:rPr>
          <w:rFonts w:cs="Arial"/>
          <w:sz w:val="18"/>
          <w:szCs w:val="18"/>
        </w:rPr>
        <w:t xml:space="preserve">Sídlo: </w:t>
      </w:r>
      <w:r w:rsidR="00E60517" w:rsidRPr="00EB5642">
        <w:rPr>
          <w:rFonts w:cs="Arial"/>
          <w:sz w:val="18"/>
          <w:szCs w:val="18"/>
        </w:rPr>
        <w:t>Velká Hradební 3118/48</w:t>
      </w:r>
      <w:r w:rsidRPr="00EB5642">
        <w:rPr>
          <w:rFonts w:cs="Arial"/>
          <w:sz w:val="18"/>
          <w:szCs w:val="18"/>
        </w:rPr>
        <w:t xml:space="preserve">, </w:t>
      </w:r>
      <w:r w:rsidR="00E60517" w:rsidRPr="00EB5642">
        <w:rPr>
          <w:rFonts w:cs="Arial"/>
          <w:sz w:val="18"/>
          <w:szCs w:val="18"/>
        </w:rPr>
        <w:t>400 02 Ústí nad Labem</w:t>
      </w:r>
    </w:p>
    <w:p w14:paraId="0D26927A" w14:textId="77777777" w:rsidR="003C41C1" w:rsidRPr="00EB5642" w:rsidRDefault="003C41C1" w:rsidP="005E4CBF">
      <w:pPr>
        <w:spacing w:line="324" w:lineRule="auto"/>
        <w:ind w:right="74"/>
        <w:rPr>
          <w:rFonts w:cs="Arial"/>
          <w:sz w:val="18"/>
          <w:szCs w:val="18"/>
        </w:rPr>
      </w:pPr>
      <w:r w:rsidRPr="00EB5642">
        <w:rPr>
          <w:rFonts w:cs="Arial"/>
          <w:sz w:val="18"/>
          <w:szCs w:val="18"/>
        </w:rPr>
        <w:t>Korespondenční adresa: Budovatelů 2830, 434 37 Most</w:t>
      </w:r>
    </w:p>
    <w:p w14:paraId="20C31CF6" w14:textId="6A5EB247" w:rsidR="00E60517" w:rsidRPr="00EB5642" w:rsidRDefault="003C41C1" w:rsidP="005E4CBF">
      <w:pPr>
        <w:spacing w:line="324" w:lineRule="auto"/>
        <w:ind w:right="74"/>
        <w:rPr>
          <w:rFonts w:cs="Arial"/>
          <w:sz w:val="18"/>
          <w:szCs w:val="18"/>
        </w:rPr>
      </w:pPr>
      <w:r w:rsidRPr="00EB5642">
        <w:rPr>
          <w:rFonts w:cs="Arial"/>
          <w:sz w:val="18"/>
          <w:szCs w:val="18"/>
        </w:rPr>
        <w:t>I</w:t>
      </w:r>
      <w:r w:rsidR="005E4CBF" w:rsidRPr="00EB5642">
        <w:rPr>
          <w:rFonts w:cs="Arial"/>
          <w:sz w:val="18"/>
          <w:szCs w:val="18"/>
        </w:rPr>
        <w:t>Č</w:t>
      </w:r>
      <w:r w:rsidRPr="00EB5642">
        <w:rPr>
          <w:rFonts w:cs="Arial"/>
          <w:sz w:val="18"/>
          <w:szCs w:val="18"/>
        </w:rPr>
        <w:t>: 60279524</w:t>
      </w:r>
    </w:p>
    <w:p w14:paraId="4537789A" w14:textId="0C202E28" w:rsidR="003C41C1" w:rsidRPr="00EB5642" w:rsidRDefault="002A2C51" w:rsidP="005E4CBF">
      <w:pPr>
        <w:spacing w:line="324" w:lineRule="auto"/>
        <w:ind w:right="74"/>
        <w:rPr>
          <w:rFonts w:cs="Arial"/>
          <w:sz w:val="18"/>
          <w:szCs w:val="18"/>
        </w:rPr>
      </w:pPr>
      <w:r w:rsidRPr="00EB5642">
        <w:rPr>
          <w:rFonts w:cs="Arial"/>
          <w:sz w:val="18"/>
          <w:szCs w:val="18"/>
        </w:rPr>
        <w:t>D</w:t>
      </w:r>
      <w:r w:rsidR="003C41C1" w:rsidRPr="00EB5642">
        <w:rPr>
          <w:rFonts w:cs="Arial"/>
          <w:sz w:val="18"/>
          <w:szCs w:val="18"/>
        </w:rPr>
        <w:t>I</w:t>
      </w:r>
      <w:r w:rsidR="005E4CBF" w:rsidRPr="00EB5642">
        <w:rPr>
          <w:rFonts w:cs="Arial"/>
          <w:sz w:val="18"/>
          <w:szCs w:val="18"/>
        </w:rPr>
        <w:t>Č</w:t>
      </w:r>
      <w:r w:rsidR="003C41C1" w:rsidRPr="00EB5642">
        <w:rPr>
          <w:rFonts w:cs="Arial"/>
          <w:sz w:val="18"/>
          <w:szCs w:val="18"/>
        </w:rPr>
        <w:t>: CZ60279524</w:t>
      </w:r>
    </w:p>
    <w:p w14:paraId="38B55658" w14:textId="2CAB4F3B" w:rsidR="003C41C1" w:rsidRPr="00EB5642" w:rsidRDefault="003C41C1" w:rsidP="005E4CBF">
      <w:pPr>
        <w:spacing w:line="324" w:lineRule="auto"/>
        <w:ind w:right="74"/>
        <w:rPr>
          <w:rFonts w:cs="Arial"/>
          <w:sz w:val="18"/>
          <w:szCs w:val="18"/>
        </w:rPr>
      </w:pPr>
      <w:r w:rsidRPr="00EB5642">
        <w:rPr>
          <w:rFonts w:cs="Arial"/>
          <w:sz w:val="18"/>
          <w:szCs w:val="18"/>
        </w:rPr>
        <w:t>Bankovní spojení: ČSOB, a. s., 615211963/0300</w:t>
      </w:r>
    </w:p>
    <w:p w14:paraId="430B688B" w14:textId="33082615" w:rsidR="003C41C1" w:rsidRPr="00EB5642" w:rsidRDefault="003C41C1" w:rsidP="005E4CBF">
      <w:pPr>
        <w:spacing w:line="324" w:lineRule="auto"/>
        <w:ind w:right="74"/>
        <w:rPr>
          <w:rFonts w:cs="Arial"/>
          <w:sz w:val="18"/>
          <w:szCs w:val="18"/>
        </w:rPr>
      </w:pPr>
      <w:r w:rsidRPr="00EB5642">
        <w:rPr>
          <w:rFonts w:cs="Arial"/>
          <w:sz w:val="18"/>
          <w:szCs w:val="18"/>
        </w:rPr>
        <w:t xml:space="preserve">Vyřizuje: Lenka Budajová, </w:t>
      </w:r>
      <w:hyperlink r:id="rId9" w:history="1">
        <w:r w:rsidRPr="00EB5642">
          <w:rPr>
            <w:rStyle w:val="Hypertextovodkaz"/>
            <w:rFonts w:cs="Arial"/>
            <w:sz w:val="18"/>
            <w:szCs w:val="18"/>
          </w:rPr>
          <w:t>budajova@rra.cz</w:t>
        </w:r>
      </w:hyperlink>
      <w:r w:rsidRPr="00EB5642">
        <w:rPr>
          <w:rFonts w:cs="Arial"/>
          <w:sz w:val="18"/>
          <w:szCs w:val="18"/>
        </w:rPr>
        <w:t>, 605 556 186</w:t>
      </w:r>
    </w:p>
    <w:p w14:paraId="44B4003F" w14:textId="77777777" w:rsidR="00595EA0" w:rsidRDefault="00B035EB" w:rsidP="00E60517">
      <w:pPr>
        <w:pBdr>
          <w:bottom w:val="single" w:sz="12" w:space="1" w:color="8ECFF2"/>
        </w:pBdr>
        <w:spacing w:after="120"/>
        <w:rPr>
          <w:rFonts w:cs="Arial"/>
          <w:color w:val="0093DD"/>
          <w:sz w:val="24"/>
        </w:rPr>
      </w:pPr>
      <w:r>
        <w:rPr>
          <w:rFonts w:cs="Arial"/>
          <w:color w:val="0093DD"/>
          <w:sz w:val="24"/>
        </w:rPr>
        <w:br w:type="column"/>
      </w:r>
    </w:p>
    <w:p w14:paraId="60918360" w14:textId="487A43FB" w:rsidR="00E60517" w:rsidRPr="00E60517" w:rsidRDefault="00702854" w:rsidP="00E60517">
      <w:pPr>
        <w:pBdr>
          <w:bottom w:val="single" w:sz="12" w:space="1" w:color="8ECFF2"/>
        </w:pBdr>
        <w:spacing w:after="120"/>
        <w:rPr>
          <w:rFonts w:cs="Arial"/>
          <w:color w:val="0093DD"/>
          <w:sz w:val="24"/>
        </w:rPr>
      </w:pPr>
      <w:r>
        <w:rPr>
          <w:rFonts w:cs="Arial"/>
          <w:color w:val="0093DD"/>
          <w:sz w:val="24"/>
        </w:rPr>
        <w:t>Dodavatel</w:t>
      </w:r>
    </w:p>
    <w:p w14:paraId="6E7D5B63" w14:textId="77777777" w:rsidR="00C07F9C" w:rsidRDefault="00C07F9C" w:rsidP="00E60517">
      <w:pPr>
        <w:rPr>
          <w:rFonts w:cs="Arial"/>
          <w:sz w:val="18"/>
          <w:szCs w:val="18"/>
        </w:rPr>
      </w:pPr>
    </w:p>
    <w:p w14:paraId="670E9DED" w14:textId="7A81FB6F" w:rsidR="00F76C28" w:rsidRPr="00980926" w:rsidRDefault="00F76C28" w:rsidP="00F76C28">
      <w:pPr>
        <w:spacing w:line="324" w:lineRule="auto"/>
        <w:rPr>
          <w:b/>
          <w:sz w:val="18"/>
          <w:szCs w:val="18"/>
        </w:rPr>
      </w:pPr>
      <w:proofErr w:type="spellStart"/>
      <w:r w:rsidRPr="00980926">
        <w:rPr>
          <w:b/>
          <w:sz w:val="18"/>
          <w:szCs w:val="18"/>
        </w:rPr>
        <w:t>Valbek</w:t>
      </w:r>
      <w:proofErr w:type="spellEnd"/>
      <w:r w:rsidRPr="00980926">
        <w:rPr>
          <w:b/>
          <w:sz w:val="18"/>
          <w:szCs w:val="18"/>
        </w:rPr>
        <w:t>, spol. s r. o.</w:t>
      </w:r>
    </w:p>
    <w:p w14:paraId="6797BBF2" w14:textId="071FA54E" w:rsidR="00F76C28" w:rsidRPr="00EB5642" w:rsidRDefault="00F76C28" w:rsidP="00F76C28">
      <w:pPr>
        <w:spacing w:line="324" w:lineRule="auto"/>
        <w:rPr>
          <w:sz w:val="18"/>
          <w:szCs w:val="18"/>
        </w:rPr>
      </w:pPr>
      <w:r w:rsidRPr="00EB5642">
        <w:rPr>
          <w:sz w:val="18"/>
          <w:szCs w:val="18"/>
        </w:rPr>
        <w:t>Vaňurova 505/17</w:t>
      </w:r>
    </w:p>
    <w:p w14:paraId="734DB4D8" w14:textId="6117F8AD" w:rsidR="00F76C28" w:rsidRPr="00EB5642" w:rsidRDefault="00F76C28" w:rsidP="00F76C28">
      <w:pPr>
        <w:spacing w:line="324" w:lineRule="auto"/>
        <w:rPr>
          <w:sz w:val="18"/>
          <w:szCs w:val="18"/>
        </w:rPr>
      </w:pPr>
      <w:r w:rsidRPr="00EB5642">
        <w:rPr>
          <w:sz w:val="18"/>
          <w:szCs w:val="18"/>
        </w:rPr>
        <w:t>460 07 Liberec 3</w:t>
      </w:r>
    </w:p>
    <w:p w14:paraId="2F12035E" w14:textId="33E6DE83" w:rsidR="00F76C28" w:rsidRPr="00EB5642" w:rsidRDefault="00F76C28" w:rsidP="00F76C28">
      <w:pPr>
        <w:spacing w:line="324" w:lineRule="auto"/>
        <w:rPr>
          <w:sz w:val="18"/>
          <w:szCs w:val="18"/>
        </w:rPr>
      </w:pPr>
      <w:r w:rsidRPr="00EB5642">
        <w:rPr>
          <w:sz w:val="18"/>
          <w:szCs w:val="18"/>
        </w:rPr>
        <w:t>IČ: 48266230</w:t>
      </w:r>
    </w:p>
    <w:p w14:paraId="43121F09" w14:textId="77777777" w:rsidR="00F76C28" w:rsidRPr="00F76C28" w:rsidRDefault="00F76C28">
      <w:pPr>
        <w:rPr>
          <w:sz w:val="16"/>
          <w:szCs w:val="16"/>
        </w:rPr>
        <w:sectPr w:rsidR="00F76C28" w:rsidRPr="00F76C28" w:rsidSect="00EB5642">
          <w:type w:val="continuous"/>
          <w:pgSz w:w="11906" w:h="16838"/>
          <w:pgMar w:top="1672" w:right="1134" w:bottom="1134" w:left="1134" w:header="709" w:footer="709" w:gutter="0"/>
          <w:cols w:num="2" w:space="708" w:equalWidth="0">
            <w:col w:w="4678" w:space="495"/>
            <w:col w:w="4465"/>
          </w:cols>
          <w:docGrid w:linePitch="360"/>
        </w:sectPr>
      </w:pPr>
    </w:p>
    <w:p w14:paraId="47CBD194" w14:textId="77777777" w:rsidR="00E60517" w:rsidRPr="00E60517" w:rsidRDefault="00E60517">
      <w:pPr>
        <w:rPr>
          <w:szCs w:val="20"/>
        </w:rPr>
      </w:pPr>
    </w:p>
    <w:p w14:paraId="7133EA56" w14:textId="226CB583" w:rsidR="00E60517" w:rsidRPr="00E60517" w:rsidRDefault="002A2C51" w:rsidP="00E60517">
      <w:pPr>
        <w:pBdr>
          <w:bottom w:val="single" w:sz="12" w:space="1" w:color="8ECFF2"/>
        </w:pBdr>
        <w:spacing w:after="120"/>
        <w:rPr>
          <w:rFonts w:cs="Arial"/>
          <w:color w:val="0093DD"/>
          <w:sz w:val="24"/>
        </w:rPr>
      </w:pPr>
      <w:r>
        <w:rPr>
          <w:rFonts w:cs="Arial"/>
          <w:color w:val="0093DD"/>
          <w:sz w:val="24"/>
        </w:rPr>
        <w:t>Objednáváme u Vás</w:t>
      </w:r>
    </w:p>
    <w:p w14:paraId="35F4A81A" w14:textId="77777777" w:rsidR="002A2C51" w:rsidRDefault="002A2C51" w:rsidP="004563CF">
      <w:pPr>
        <w:spacing w:line="264" w:lineRule="auto"/>
        <w:rPr>
          <w:szCs w:val="20"/>
        </w:rPr>
      </w:pPr>
    </w:p>
    <w:p w14:paraId="04534FEA" w14:textId="77777777" w:rsidR="00F76C28" w:rsidRDefault="00F76C28" w:rsidP="00F76C28">
      <w:pPr>
        <w:spacing w:line="264" w:lineRule="auto"/>
        <w:jc w:val="both"/>
      </w:pPr>
      <w:r>
        <w:t>Zpracování zprávy o provedení auditu bezpečnosti pozemní komunikace v rámci projektu" Rekonstrukce mostu v Roudnici nad Labem". Součástí zprávy bude i hodnotící list pro vyjádření se k návrhům na odstranění potenciálně identifikovaných bezpečnostních rizik.</w:t>
      </w:r>
    </w:p>
    <w:p w14:paraId="0B2D691A" w14:textId="77777777" w:rsidR="00F76C28" w:rsidRDefault="00F76C28" w:rsidP="00F76C28">
      <w:pPr>
        <w:spacing w:line="264" w:lineRule="auto"/>
        <w:jc w:val="both"/>
      </w:pPr>
    </w:p>
    <w:p w14:paraId="6825BA8C" w14:textId="77777777" w:rsidR="00F76C28" w:rsidRDefault="00F76C28" w:rsidP="00F76C28">
      <w:pPr>
        <w:spacing w:line="264" w:lineRule="auto"/>
        <w:jc w:val="both"/>
        <w:rPr>
          <w:b/>
        </w:rPr>
      </w:pPr>
      <w:r>
        <w:t xml:space="preserve">Termín předložení zprávy: nejpozději do </w:t>
      </w:r>
      <w:r w:rsidRPr="002A2C51">
        <w:rPr>
          <w:b/>
        </w:rPr>
        <w:t>30. 9. 2023</w:t>
      </w:r>
      <w:r>
        <w:rPr>
          <w:b/>
        </w:rPr>
        <w:t>.</w:t>
      </w:r>
    </w:p>
    <w:p w14:paraId="0A727E3B" w14:textId="77777777" w:rsidR="00F76C28" w:rsidRDefault="00F76C28" w:rsidP="00F76C28">
      <w:pPr>
        <w:spacing w:line="264" w:lineRule="auto"/>
        <w:jc w:val="both"/>
      </w:pPr>
    </w:p>
    <w:p w14:paraId="65614A17" w14:textId="77777777" w:rsidR="00F76C28" w:rsidRDefault="00F76C28" w:rsidP="00F76C28">
      <w:pPr>
        <w:spacing w:line="264" w:lineRule="auto"/>
        <w:jc w:val="both"/>
      </w:pPr>
      <w:r>
        <w:t xml:space="preserve">Cena: </w:t>
      </w:r>
      <w:r w:rsidRPr="002A2C51">
        <w:rPr>
          <w:b/>
        </w:rPr>
        <w:t>80</w:t>
      </w:r>
      <w:r>
        <w:rPr>
          <w:b/>
        </w:rPr>
        <w:t xml:space="preserve"> </w:t>
      </w:r>
      <w:r w:rsidRPr="002A2C51">
        <w:rPr>
          <w:b/>
        </w:rPr>
        <w:t xml:space="preserve">000,- Kč </w:t>
      </w:r>
      <w:r w:rsidRPr="002A2C51">
        <w:t>bez DPH</w:t>
      </w:r>
      <w:r>
        <w:t xml:space="preserve">, celková cena s DPH: </w:t>
      </w:r>
      <w:r w:rsidRPr="002A2C51">
        <w:rPr>
          <w:b/>
        </w:rPr>
        <w:t>96 800,- Kč</w:t>
      </w:r>
      <w:r>
        <w:t>.</w:t>
      </w:r>
    </w:p>
    <w:p w14:paraId="60643815" w14:textId="77777777" w:rsidR="00F76C28" w:rsidRDefault="00F76C28" w:rsidP="00F76C28">
      <w:pPr>
        <w:spacing w:line="264" w:lineRule="auto"/>
        <w:jc w:val="both"/>
      </w:pPr>
    </w:p>
    <w:p w14:paraId="49956BBF" w14:textId="7FC874C3" w:rsidR="00F76C28" w:rsidRDefault="00F76C28" w:rsidP="00F76C28">
      <w:pPr>
        <w:spacing w:line="264" w:lineRule="auto"/>
        <w:rPr>
          <w:szCs w:val="20"/>
        </w:rPr>
      </w:pPr>
      <w:r>
        <w:rPr>
          <w:szCs w:val="20"/>
        </w:rPr>
        <w:t>Zboží (službu) dodejte na adresu dle záhlaví této objednávky</w:t>
      </w:r>
    </w:p>
    <w:p w14:paraId="17F1E7A6" w14:textId="77777777" w:rsidR="00150E4A" w:rsidRDefault="00150E4A" w:rsidP="00150E4A">
      <w:pPr>
        <w:spacing w:line="264" w:lineRule="auto"/>
        <w:rPr>
          <w:szCs w:val="20"/>
        </w:rPr>
      </w:pPr>
    </w:p>
    <w:p w14:paraId="395141AC" w14:textId="77777777" w:rsidR="00F76C28" w:rsidRDefault="00F76C28" w:rsidP="00150E4A">
      <w:pPr>
        <w:spacing w:line="264" w:lineRule="auto"/>
        <w:rPr>
          <w:szCs w:val="20"/>
        </w:rPr>
      </w:pPr>
    </w:p>
    <w:p w14:paraId="789930FB" w14:textId="77777777" w:rsidR="00F76C28" w:rsidRDefault="00F76C28" w:rsidP="00F76C28">
      <w:pPr>
        <w:spacing w:line="264" w:lineRule="auto"/>
        <w:rPr>
          <w:b/>
          <w:szCs w:val="20"/>
        </w:rPr>
      </w:pPr>
    </w:p>
    <w:p w14:paraId="27F91122" w14:textId="77777777" w:rsidR="00F76C28" w:rsidRDefault="00F76C28" w:rsidP="00F76C28">
      <w:pPr>
        <w:spacing w:line="264" w:lineRule="auto"/>
        <w:rPr>
          <w:b/>
          <w:szCs w:val="20"/>
        </w:rPr>
      </w:pPr>
    </w:p>
    <w:p w14:paraId="31232565" w14:textId="43442979" w:rsidR="00F76C28" w:rsidRPr="005E4CBF" w:rsidRDefault="00F76C28" w:rsidP="00F76C28">
      <w:pPr>
        <w:spacing w:line="264" w:lineRule="auto"/>
        <w:rPr>
          <w:b/>
          <w:szCs w:val="20"/>
        </w:rPr>
      </w:pPr>
      <w:r>
        <w:rPr>
          <w:b/>
          <w:szCs w:val="20"/>
        </w:rPr>
        <w:t xml:space="preserve">V </w:t>
      </w:r>
      <w:r w:rsidRPr="005E4CBF">
        <w:rPr>
          <w:b/>
          <w:szCs w:val="20"/>
        </w:rPr>
        <w:t>Mostě, dne 2</w:t>
      </w:r>
      <w:r w:rsidR="006877A6">
        <w:rPr>
          <w:b/>
          <w:szCs w:val="20"/>
        </w:rPr>
        <w:t>8</w:t>
      </w:r>
      <w:r w:rsidRPr="005E4CBF">
        <w:rPr>
          <w:b/>
          <w:szCs w:val="20"/>
        </w:rPr>
        <w:t>. 8. 2023</w:t>
      </w:r>
    </w:p>
    <w:p w14:paraId="2C5E5974" w14:textId="77777777" w:rsidR="00F76C28" w:rsidRDefault="00F76C28" w:rsidP="00F76C28">
      <w:pPr>
        <w:spacing w:line="264" w:lineRule="auto"/>
        <w:rPr>
          <w:szCs w:val="20"/>
        </w:rPr>
      </w:pPr>
    </w:p>
    <w:p w14:paraId="3A9A6EBD" w14:textId="77777777" w:rsidR="00F76C28" w:rsidRDefault="00F76C28" w:rsidP="00F76C28">
      <w:pPr>
        <w:spacing w:line="264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………………………………………….</w:t>
      </w:r>
    </w:p>
    <w:p w14:paraId="7D514078" w14:textId="519719F5" w:rsidR="00F76C28" w:rsidRPr="00150E4A" w:rsidRDefault="00F76C28" w:rsidP="00F76C28">
      <w:pPr>
        <w:spacing w:line="264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Ing. Mgr. Marek Hartych</w:t>
      </w:r>
    </w:p>
    <w:p w14:paraId="0A714784" w14:textId="77777777" w:rsidR="00150E4A" w:rsidRDefault="00150E4A">
      <w:pPr>
        <w:spacing w:line="264" w:lineRule="auto"/>
        <w:rPr>
          <w:szCs w:val="20"/>
        </w:rPr>
      </w:pPr>
    </w:p>
    <w:p w14:paraId="5D3C69D2" w14:textId="77777777" w:rsidR="00595EA0" w:rsidRDefault="00595EA0">
      <w:pPr>
        <w:spacing w:line="264" w:lineRule="auto"/>
        <w:rPr>
          <w:szCs w:val="20"/>
        </w:rPr>
      </w:pPr>
    </w:p>
    <w:p w14:paraId="71B47241" w14:textId="77777777" w:rsidR="00595EA0" w:rsidRDefault="00595EA0">
      <w:pPr>
        <w:spacing w:line="264" w:lineRule="auto"/>
        <w:rPr>
          <w:szCs w:val="20"/>
        </w:rPr>
      </w:pPr>
    </w:p>
    <w:p w14:paraId="7CBBF4B3" w14:textId="77777777" w:rsidR="00595EA0" w:rsidRDefault="00595EA0">
      <w:pPr>
        <w:spacing w:line="264" w:lineRule="auto"/>
        <w:rPr>
          <w:szCs w:val="20"/>
        </w:rPr>
      </w:pPr>
    </w:p>
    <w:p w14:paraId="51A76B9D" w14:textId="77777777" w:rsidR="00595EA0" w:rsidRDefault="00595EA0">
      <w:pPr>
        <w:spacing w:line="264" w:lineRule="auto"/>
        <w:rPr>
          <w:szCs w:val="20"/>
        </w:rPr>
      </w:pPr>
    </w:p>
    <w:p w14:paraId="32902711" w14:textId="3938C6C6" w:rsidR="00595EA0" w:rsidRDefault="00595EA0">
      <w:pPr>
        <w:spacing w:line="264" w:lineRule="auto"/>
        <w:rPr>
          <w:b/>
          <w:szCs w:val="20"/>
        </w:rPr>
      </w:pPr>
      <w:r w:rsidRPr="00595EA0">
        <w:rPr>
          <w:b/>
          <w:szCs w:val="20"/>
        </w:rPr>
        <w:t>POTVRZENÍ PŘEVZETÍ OB</w:t>
      </w:r>
      <w:r w:rsidR="00770DCA">
        <w:rPr>
          <w:b/>
          <w:szCs w:val="20"/>
        </w:rPr>
        <w:t>J</w:t>
      </w:r>
      <w:r w:rsidRPr="00595EA0">
        <w:rPr>
          <w:b/>
          <w:szCs w:val="20"/>
        </w:rPr>
        <w:t>EDNÁVKY:</w:t>
      </w:r>
    </w:p>
    <w:p w14:paraId="20270800" w14:textId="77777777" w:rsidR="00595EA0" w:rsidRDefault="00595EA0">
      <w:pPr>
        <w:spacing w:line="264" w:lineRule="auto"/>
        <w:rPr>
          <w:b/>
          <w:szCs w:val="20"/>
        </w:rPr>
      </w:pPr>
    </w:p>
    <w:p w14:paraId="09B40D7E" w14:textId="77777777" w:rsidR="00466BA0" w:rsidRDefault="00595EA0">
      <w:pPr>
        <w:spacing w:line="264" w:lineRule="auto"/>
        <w:rPr>
          <w:szCs w:val="20"/>
        </w:rPr>
      </w:pPr>
      <w:r w:rsidRPr="00595EA0">
        <w:rPr>
          <w:szCs w:val="20"/>
        </w:rPr>
        <w:t>Datum a podpis stvrzující přijetí: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1ED85827" w14:textId="795AD000" w:rsidR="00595EA0" w:rsidRPr="00595EA0" w:rsidRDefault="00466BA0">
      <w:pPr>
        <w:spacing w:line="264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595EA0">
        <w:rPr>
          <w:szCs w:val="20"/>
        </w:rPr>
        <w:tab/>
        <w:t>………………………………………….</w:t>
      </w:r>
    </w:p>
    <w:sectPr w:rsidR="00595EA0" w:rsidRPr="00595EA0" w:rsidSect="00702854">
      <w:type w:val="continuous"/>
      <w:pgSz w:w="11906" w:h="16838"/>
      <w:pgMar w:top="16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79CD" w14:textId="77777777" w:rsidR="00F36073" w:rsidRDefault="00F36073">
      <w:r>
        <w:separator/>
      </w:r>
    </w:p>
  </w:endnote>
  <w:endnote w:type="continuationSeparator" w:id="0">
    <w:p w14:paraId="786966AA" w14:textId="77777777" w:rsidR="00F36073" w:rsidRDefault="00F3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E469" w14:textId="77777777" w:rsidR="00F36073" w:rsidRDefault="00F36073">
      <w:r>
        <w:separator/>
      </w:r>
    </w:p>
  </w:footnote>
  <w:footnote w:type="continuationSeparator" w:id="0">
    <w:p w14:paraId="78915E06" w14:textId="77777777" w:rsidR="00F36073" w:rsidRDefault="00F3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9A9A" w14:textId="14766636" w:rsidR="00150E4A" w:rsidRDefault="00B729BB" w:rsidP="00702854">
    <w:pPr>
      <w:pStyle w:val="Zhlav"/>
      <w:jc w:val="center"/>
      <w:rPr>
        <w:b/>
        <w:sz w:val="24"/>
      </w:rPr>
    </w:pPr>
    <w:r w:rsidRPr="00702854"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3325D4DC" wp14:editId="1DD02AB3">
          <wp:simplePos x="0" y="0"/>
          <wp:positionH relativeFrom="page">
            <wp:align>right</wp:align>
          </wp:positionH>
          <wp:positionV relativeFrom="page">
            <wp:posOffset>1800225</wp:posOffset>
          </wp:positionV>
          <wp:extent cx="5685155" cy="7541895"/>
          <wp:effectExtent l="19050" t="0" r="0" b="0"/>
          <wp:wrapNone/>
          <wp:docPr id="8" name="obrázek 8" descr="acko_tmav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cko_tmav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7541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2854">
      <w:rPr>
        <w:b/>
        <w:noProof/>
        <w:sz w:val="24"/>
      </w:rPr>
      <w:drawing>
        <wp:anchor distT="0" distB="0" distL="114300" distR="114300" simplePos="0" relativeHeight="251657216" behindDoc="1" locked="0" layoutInCell="1" allowOverlap="1" wp14:anchorId="086E7E23" wp14:editId="1A6C137D">
          <wp:simplePos x="0" y="0"/>
          <wp:positionH relativeFrom="column">
            <wp:posOffset>1905</wp:posOffset>
          </wp:positionH>
          <wp:positionV relativeFrom="paragraph">
            <wp:posOffset>9843135</wp:posOffset>
          </wp:positionV>
          <wp:extent cx="6114415" cy="31750"/>
          <wp:effectExtent l="19050" t="0" r="635" b="0"/>
          <wp:wrapNone/>
          <wp:docPr id="5" name="obrázek 5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3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2854" w:rsidRPr="00702854">
      <w:rPr>
        <w:b/>
        <w:sz w:val="24"/>
      </w:rPr>
      <w:t>Regionální rozvojová agentura Ústeckého kraje, a. s.</w:t>
    </w:r>
  </w:p>
  <w:p w14:paraId="46982BBF" w14:textId="652939F8" w:rsidR="00702854" w:rsidRDefault="00702854" w:rsidP="00702854">
    <w:pPr>
      <w:pStyle w:val="Zhlav"/>
      <w:jc w:val="center"/>
      <w:rPr>
        <w:szCs w:val="20"/>
      </w:rPr>
    </w:pPr>
    <w:r w:rsidRPr="00702854">
      <w:rPr>
        <w:b/>
        <w:noProof/>
        <w:sz w:val="24"/>
      </w:rPr>
      <w:drawing>
        <wp:anchor distT="0" distB="0" distL="114300" distR="114300" simplePos="0" relativeHeight="251656192" behindDoc="1" locked="0" layoutInCell="1" allowOverlap="1" wp14:anchorId="50ECA336" wp14:editId="5750018E">
          <wp:simplePos x="0" y="0"/>
          <wp:positionH relativeFrom="margin">
            <wp:posOffset>0</wp:posOffset>
          </wp:positionH>
          <wp:positionV relativeFrom="margin">
            <wp:posOffset>66675</wp:posOffset>
          </wp:positionV>
          <wp:extent cx="1438275" cy="605790"/>
          <wp:effectExtent l="0" t="0" r="9525" b="3810"/>
          <wp:wrapTight wrapText="bothSides">
            <wp:wrapPolygon edited="0">
              <wp:start x="0" y="0"/>
              <wp:lineTo x="0" y="21057"/>
              <wp:lineTo x="21457" y="21057"/>
              <wp:lineTo x="21457" y="0"/>
              <wp:lineTo x="0" y="0"/>
            </wp:wrapPolygon>
          </wp:wrapTight>
          <wp:docPr id="4" name="obrázek 4" descr="logo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dopi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2854">
      <w:rPr>
        <w:szCs w:val="20"/>
      </w:rPr>
      <w:t>Velká Hradební 3118/48, 400 0</w:t>
    </w:r>
    <w:r w:rsidR="005E4CBF">
      <w:rPr>
        <w:szCs w:val="20"/>
      </w:rPr>
      <w:t>2</w:t>
    </w:r>
    <w:r w:rsidRPr="00702854">
      <w:rPr>
        <w:szCs w:val="20"/>
      </w:rPr>
      <w:t xml:space="preserve"> Ústí nad Labem</w:t>
    </w:r>
  </w:p>
  <w:p w14:paraId="4E8B77D5" w14:textId="0D8A439C" w:rsidR="00595EA0" w:rsidRPr="00702854" w:rsidRDefault="00595EA0" w:rsidP="00702854">
    <w:pPr>
      <w:pStyle w:val="Zhlav"/>
      <w:jc w:val="center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069CD" wp14:editId="13A48692">
              <wp:simplePos x="0" y="0"/>
              <wp:positionH relativeFrom="column">
                <wp:posOffset>3810</wp:posOffset>
              </wp:positionH>
              <wp:positionV relativeFrom="paragraph">
                <wp:posOffset>76200</wp:posOffset>
              </wp:positionV>
              <wp:extent cx="6115050" cy="1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1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9AB42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pt" to="481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" strokecolor="black [3040]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1A1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A8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806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D09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001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84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564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D2F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CC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7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06C34"/>
    <w:multiLevelType w:val="hybridMultilevel"/>
    <w:tmpl w:val="A6BE6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E7C34"/>
    <w:multiLevelType w:val="hybridMultilevel"/>
    <w:tmpl w:val="2640DC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C2146"/>
    <w:multiLevelType w:val="hybridMultilevel"/>
    <w:tmpl w:val="7D42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E42E6"/>
    <w:multiLevelType w:val="hybridMultilevel"/>
    <w:tmpl w:val="D49E4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41287">
    <w:abstractNumId w:val="8"/>
  </w:num>
  <w:num w:numId="2" w16cid:durableId="1712655411">
    <w:abstractNumId w:val="3"/>
  </w:num>
  <w:num w:numId="3" w16cid:durableId="1244026383">
    <w:abstractNumId w:val="2"/>
  </w:num>
  <w:num w:numId="4" w16cid:durableId="277416945">
    <w:abstractNumId w:val="1"/>
  </w:num>
  <w:num w:numId="5" w16cid:durableId="257446545">
    <w:abstractNumId w:val="0"/>
  </w:num>
  <w:num w:numId="6" w16cid:durableId="1367561755">
    <w:abstractNumId w:val="9"/>
  </w:num>
  <w:num w:numId="7" w16cid:durableId="580523462">
    <w:abstractNumId w:val="7"/>
  </w:num>
  <w:num w:numId="8" w16cid:durableId="1842577153">
    <w:abstractNumId w:val="6"/>
  </w:num>
  <w:num w:numId="9" w16cid:durableId="346296801">
    <w:abstractNumId w:val="5"/>
  </w:num>
  <w:num w:numId="10" w16cid:durableId="1530142261">
    <w:abstractNumId w:val="4"/>
  </w:num>
  <w:num w:numId="11" w16cid:durableId="1198199663">
    <w:abstractNumId w:val="10"/>
  </w:num>
  <w:num w:numId="12" w16cid:durableId="1009676577">
    <w:abstractNumId w:val="11"/>
  </w:num>
  <w:num w:numId="13" w16cid:durableId="1572303063">
    <w:abstractNumId w:val="13"/>
  </w:num>
  <w:num w:numId="14" w16cid:durableId="1968198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42"/>
    <w:rsid w:val="00033DC4"/>
    <w:rsid w:val="000834E0"/>
    <w:rsid w:val="000835BD"/>
    <w:rsid w:val="00094D52"/>
    <w:rsid w:val="000E2A05"/>
    <w:rsid w:val="00127638"/>
    <w:rsid w:val="00133534"/>
    <w:rsid w:val="00136281"/>
    <w:rsid w:val="00150E4A"/>
    <w:rsid w:val="001650E9"/>
    <w:rsid w:val="001B4442"/>
    <w:rsid w:val="001C4CF5"/>
    <w:rsid w:val="001D29A9"/>
    <w:rsid w:val="001E7466"/>
    <w:rsid w:val="00204313"/>
    <w:rsid w:val="00214CCD"/>
    <w:rsid w:val="002534DD"/>
    <w:rsid w:val="0029653E"/>
    <w:rsid w:val="002A2C51"/>
    <w:rsid w:val="00386B4B"/>
    <w:rsid w:val="003A0188"/>
    <w:rsid w:val="003C41C1"/>
    <w:rsid w:val="003E189B"/>
    <w:rsid w:val="004467ED"/>
    <w:rsid w:val="00450597"/>
    <w:rsid w:val="00455BCB"/>
    <w:rsid w:val="004563CF"/>
    <w:rsid w:val="00466BA0"/>
    <w:rsid w:val="004829AB"/>
    <w:rsid w:val="004A21E3"/>
    <w:rsid w:val="004E4F12"/>
    <w:rsid w:val="004F61AF"/>
    <w:rsid w:val="005021E3"/>
    <w:rsid w:val="00511269"/>
    <w:rsid w:val="005216BF"/>
    <w:rsid w:val="005322CB"/>
    <w:rsid w:val="00544365"/>
    <w:rsid w:val="00566A0D"/>
    <w:rsid w:val="00593797"/>
    <w:rsid w:val="00595EA0"/>
    <w:rsid w:val="00597ECF"/>
    <w:rsid w:val="005A27E1"/>
    <w:rsid w:val="005A5437"/>
    <w:rsid w:val="005D4E0E"/>
    <w:rsid w:val="005E4CBF"/>
    <w:rsid w:val="005F784D"/>
    <w:rsid w:val="00602F49"/>
    <w:rsid w:val="00607488"/>
    <w:rsid w:val="00624418"/>
    <w:rsid w:val="006478EC"/>
    <w:rsid w:val="006877A6"/>
    <w:rsid w:val="00691E95"/>
    <w:rsid w:val="0069777D"/>
    <w:rsid w:val="006B2A02"/>
    <w:rsid w:val="00702854"/>
    <w:rsid w:val="0076592A"/>
    <w:rsid w:val="00770DCA"/>
    <w:rsid w:val="007867F1"/>
    <w:rsid w:val="00790274"/>
    <w:rsid w:val="0079339E"/>
    <w:rsid w:val="00796F6E"/>
    <w:rsid w:val="00805591"/>
    <w:rsid w:val="00843FE2"/>
    <w:rsid w:val="00860A73"/>
    <w:rsid w:val="00895914"/>
    <w:rsid w:val="008B7523"/>
    <w:rsid w:val="008E4153"/>
    <w:rsid w:val="00900148"/>
    <w:rsid w:val="009037D3"/>
    <w:rsid w:val="0093055B"/>
    <w:rsid w:val="00977EAE"/>
    <w:rsid w:val="0098044D"/>
    <w:rsid w:val="00980926"/>
    <w:rsid w:val="00993CC5"/>
    <w:rsid w:val="00A435B7"/>
    <w:rsid w:val="00A516FB"/>
    <w:rsid w:val="00A6441E"/>
    <w:rsid w:val="00A75EA1"/>
    <w:rsid w:val="00AB0BB7"/>
    <w:rsid w:val="00AD0E75"/>
    <w:rsid w:val="00B035EB"/>
    <w:rsid w:val="00B35969"/>
    <w:rsid w:val="00B51DBE"/>
    <w:rsid w:val="00B70070"/>
    <w:rsid w:val="00B729BB"/>
    <w:rsid w:val="00B77988"/>
    <w:rsid w:val="00BA1AD5"/>
    <w:rsid w:val="00BA2FC5"/>
    <w:rsid w:val="00BD49A4"/>
    <w:rsid w:val="00BD4CD2"/>
    <w:rsid w:val="00BE3914"/>
    <w:rsid w:val="00C07F9C"/>
    <w:rsid w:val="00C5082C"/>
    <w:rsid w:val="00CC225E"/>
    <w:rsid w:val="00CD50D0"/>
    <w:rsid w:val="00D17362"/>
    <w:rsid w:val="00DA24D6"/>
    <w:rsid w:val="00DD2978"/>
    <w:rsid w:val="00DE2F09"/>
    <w:rsid w:val="00E0135B"/>
    <w:rsid w:val="00E17D85"/>
    <w:rsid w:val="00E2647C"/>
    <w:rsid w:val="00E30B84"/>
    <w:rsid w:val="00E60517"/>
    <w:rsid w:val="00E65C83"/>
    <w:rsid w:val="00EA1B17"/>
    <w:rsid w:val="00EB5642"/>
    <w:rsid w:val="00EC1B42"/>
    <w:rsid w:val="00EC347A"/>
    <w:rsid w:val="00ED1B1B"/>
    <w:rsid w:val="00EF7764"/>
    <w:rsid w:val="00F33FB6"/>
    <w:rsid w:val="00F34851"/>
    <w:rsid w:val="00F36073"/>
    <w:rsid w:val="00F6349D"/>
    <w:rsid w:val="00F74C4F"/>
    <w:rsid w:val="00F76C28"/>
    <w:rsid w:val="00F80B89"/>
    <w:rsid w:val="00F856C0"/>
    <w:rsid w:val="00F94A09"/>
    <w:rsid w:val="00FA15A2"/>
    <w:rsid w:val="00FA508F"/>
    <w:rsid w:val="00FC0EE2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4420D"/>
  <w15:docId w15:val="{BF5CFECD-CE7C-47A8-9811-28CC8F0D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0517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05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051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60517"/>
    <w:rPr>
      <w:color w:val="0000FF"/>
      <w:u w:val="single"/>
    </w:rPr>
  </w:style>
  <w:style w:type="table" w:styleId="Mkatabulky">
    <w:name w:val="Table Grid"/>
    <w:basedOn w:val="Normlntabulka"/>
    <w:rsid w:val="00150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C1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dajova@rr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8A62-EED8-4671-93CC-88801384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protokol</vt:lpstr>
    </vt:vector>
  </TitlesOfParts>
  <Company>RRA ÚK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</dc:title>
  <dc:creator>Monika Moravcová</dc:creator>
  <cp:lastModifiedBy>mindekova</cp:lastModifiedBy>
  <cp:revision>2</cp:revision>
  <cp:lastPrinted>2023-08-28T12:25:00Z</cp:lastPrinted>
  <dcterms:created xsi:type="dcterms:W3CDTF">2023-09-08T13:56:00Z</dcterms:created>
  <dcterms:modified xsi:type="dcterms:W3CDTF">2023-09-08T13:56:00Z</dcterms:modified>
</cp:coreProperties>
</file>