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902B" w14:textId="4AC81ED6" w:rsidR="00D33A95" w:rsidRPr="00010F5A" w:rsidRDefault="00D33A95" w:rsidP="00D33A9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8339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5706E">
        <w:rPr>
          <w:b/>
          <w:bCs/>
          <w:sz w:val="36"/>
          <w:szCs w:val="36"/>
        </w:rPr>
        <w:t>Memorandum o spolupráci</w:t>
      </w:r>
    </w:p>
    <w:p w14:paraId="5D998696" w14:textId="7141BEA6" w:rsidR="00D33A95" w:rsidRDefault="00D33A95" w:rsidP="00D33A95">
      <w:pPr>
        <w:rPr>
          <w:rFonts w:ascii="Calibri" w:hAnsi="Calibri" w:cs="Calibri"/>
        </w:rPr>
      </w:pPr>
      <w:r w:rsidRPr="003F7525">
        <w:rPr>
          <w:rFonts w:ascii="Calibri" w:hAnsi="Calibri" w:cs="Calibri"/>
        </w:rPr>
        <w:t>Dle § 1746 odst. 2 zákona č. 89/2012 Sb., občanský zákoník, ve znění pozdějších předpisů</w:t>
      </w:r>
      <w:r w:rsidR="00766B11">
        <w:rPr>
          <w:rFonts w:ascii="Calibri" w:hAnsi="Calibri" w:cs="Calibri"/>
        </w:rPr>
        <w:t xml:space="preserve"> (dále jen „občanský zákoník“)</w:t>
      </w:r>
      <w:r w:rsidR="00D86639">
        <w:rPr>
          <w:rFonts w:ascii="Calibri" w:hAnsi="Calibri" w:cs="Calibri"/>
        </w:rPr>
        <w:t>.</w:t>
      </w:r>
    </w:p>
    <w:p w14:paraId="7251FE2B" w14:textId="77777777" w:rsidR="00367B5F" w:rsidRPr="003F7525" w:rsidRDefault="00367B5F" w:rsidP="00D33A95">
      <w:pPr>
        <w:rPr>
          <w:rFonts w:ascii="Calibri" w:hAnsi="Calibri" w:cs="Calibri"/>
          <w:b/>
          <w:bCs/>
          <w:i/>
          <w:iCs/>
        </w:rPr>
      </w:pPr>
    </w:p>
    <w:p w14:paraId="75314D03" w14:textId="577D887B" w:rsidR="00D33A95" w:rsidRDefault="00D33A95" w:rsidP="00D33A95">
      <w:pPr>
        <w:rPr>
          <w:rFonts w:ascii="Calibri" w:hAnsi="Calibri" w:cs="Calibri"/>
        </w:rPr>
      </w:pPr>
      <w:r w:rsidRPr="003F7525">
        <w:rPr>
          <w:rFonts w:ascii="Calibri" w:hAnsi="Calibri" w:cs="Calibri"/>
        </w:rPr>
        <w:t>Smluvní strany</w:t>
      </w:r>
      <w:r w:rsidR="00FB6BB7">
        <w:rPr>
          <w:rFonts w:ascii="Calibri" w:hAnsi="Calibri" w:cs="Calibri"/>
        </w:rPr>
        <w:t>:</w:t>
      </w:r>
    </w:p>
    <w:p w14:paraId="0BB0B362" w14:textId="77777777" w:rsidR="00A5706E" w:rsidRPr="003F7525" w:rsidRDefault="00A5706E" w:rsidP="00D33A95">
      <w:pPr>
        <w:rPr>
          <w:rFonts w:ascii="Calibri" w:hAnsi="Calibri" w:cs="Calibri"/>
        </w:rPr>
      </w:pPr>
    </w:p>
    <w:p w14:paraId="7CEB29AB" w14:textId="56A04187" w:rsidR="00A17973" w:rsidRPr="003F7525" w:rsidRDefault="00850F7D" w:rsidP="00D33A9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Janáčkova konzervatoř v Ostravě, </w:t>
      </w:r>
      <w:r w:rsidR="008C54C9">
        <w:rPr>
          <w:rFonts w:ascii="Calibri" w:hAnsi="Calibri" w:cs="Calibri"/>
          <w:b/>
          <w:bCs/>
          <w:color w:val="000000"/>
          <w:shd w:val="clear" w:color="auto" w:fill="FFFFFF"/>
        </w:rPr>
        <w:t>příspěvková organizace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IČ: </w:t>
      </w:r>
      <w:r w:rsidR="008C54C9" w:rsidRPr="00A7598F">
        <w:rPr>
          <w:rFonts w:ascii="Calibri" w:hAnsi="Calibri" w:cs="Calibri"/>
          <w:b/>
          <w:bCs/>
          <w:color w:val="000000"/>
          <w:shd w:val="clear" w:color="auto" w:fill="FFFFFF"/>
        </w:rPr>
        <w:t>00602078</w:t>
      </w:r>
      <w:r w:rsidR="00B27FEF" w:rsidRPr="003F752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AE587E5" w14:textId="009BE180" w:rsidR="00A17973" w:rsidRPr="003F7525" w:rsidRDefault="00A17973" w:rsidP="00D33A95">
      <w:pPr>
        <w:rPr>
          <w:rFonts w:ascii="Calibri" w:hAnsi="Calibri" w:cs="Calibri"/>
          <w:color w:val="000000"/>
          <w:shd w:val="clear" w:color="auto" w:fill="FFFFFF"/>
        </w:rPr>
      </w:pPr>
      <w:r w:rsidRPr="003F7525">
        <w:rPr>
          <w:rFonts w:ascii="Calibri" w:hAnsi="Calibri" w:cs="Calibri"/>
          <w:color w:val="000000"/>
          <w:shd w:val="clear" w:color="auto" w:fill="FFFFFF"/>
        </w:rPr>
        <w:t xml:space="preserve">Se sídlem: </w:t>
      </w:r>
      <w:r w:rsidR="00850F7D">
        <w:rPr>
          <w:rFonts w:ascii="Calibri" w:hAnsi="Calibri" w:cs="Calibri"/>
          <w:color w:val="000000"/>
          <w:shd w:val="clear" w:color="auto" w:fill="FFFFFF"/>
        </w:rPr>
        <w:t>Českobratrská 958/40, Moravská Ostrava, 702 00</w:t>
      </w:r>
      <w:r w:rsidR="008C54C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C54C9" w:rsidRPr="00A7598F">
        <w:rPr>
          <w:rFonts w:ascii="Calibri" w:hAnsi="Calibri" w:cs="Calibri"/>
          <w:color w:val="000000"/>
          <w:shd w:val="clear" w:color="auto" w:fill="FFFFFF"/>
        </w:rPr>
        <w:t>Ostrava</w:t>
      </w:r>
    </w:p>
    <w:p w14:paraId="4B2544C9" w14:textId="379B3BE4" w:rsidR="00D33A95" w:rsidRDefault="00A17973" w:rsidP="00D33A95">
      <w:pPr>
        <w:rPr>
          <w:rFonts w:ascii="Calibri" w:hAnsi="Calibri" w:cs="Calibri"/>
          <w:color w:val="000000"/>
          <w:shd w:val="clear" w:color="auto" w:fill="FFFFFF"/>
        </w:rPr>
      </w:pPr>
      <w:r w:rsidRPr="003F7525">
        <w:rPr>
          <w:rFonts w:ascii="Calibri" w:hAnsi="Calibri" w:cs="Calibri"/>
          <w:color w:val="000000"/>
          <w:shd w:val="clear" w:color="auto" w:fill="FFFFFF"/>
        </w:rPr>
        <w:t>Z</w:t>
      </w:r>
      <w:r w:rsidR="00E63F27" w:rsidRPr="003F7525">
        <w:rPr>
          <w:rFonts w:ascii="Calibri" w:hAnsi="Calibri" w:cs="Calibri"/>
          <w:color w:val="000000"/>
          <w:shd w:val="clear" w:color="auto" w:fill="FFFFFF"/>
        </w:rPr>
        <w:t>astoupena</w:t>
      </w:r>
      <w:r w:rsidRPr="003F7525">
        <w:rPr>
          <w:rFonts w:ascii="Calibri" w:hAnsi="Calibri" w:cs="Calibri"/>
          <w:color w:val="000000"/>
          <w:shd w:val="clear" w:color="auto" w:fill="FFFFFF"/>
        </w:rPr>
        <w:t xml:space="preserve">: </w:t>
      </w:r>
      <w:bookmarkStart w:id="0" w:name="_Hlk125982822"/>
      <w:r w:rsidR="003C55A7">
        <w:rPr>
          <w:rFonts w:ascii="Calibri" w:hAnsi="Calibri" w:cs="Calibri"/>
          <w:color w:val="000000"/>
          <w:shd w:val="clear" w:color="auto" w:fill="FFFFFF"/>
        </w:rPr>
        <w:t>xxxxxxxxxxxxxxxxx</w:t>
      </w:r>
      <w:r w:rsidR="00E63F27" w:rsidRPr="003F7525">
        <w:rPr>
          <w:rFonts w:ascii="Calibri" w:hAnsi="Calibri" w:cs="Calibri"/>
          <w:color w:val="000000"/>
          <w:shd w:val="clear" w:color="auto" w:fill="FFFFFF"/>
        </w:rPr>
        <w:t xml:space="preserve"> – </w:t>
      </w:r>
      <w:r w:rsidR="00850F7D">
        <w:rPr>
          <w:rFonts w:ascii="Calibri" w:hAnsi="Calibri" w:cs="Calibri"/>
          <w:color w:val="000000"/>
          <w:shd w:val="clear" w:color="auto" w:fill="FFFFFF"/>
        </w:rPr>
        <w:t>ředitelkou</w:t>
      </w:r>
    </w:p>
    <w:p w14:paraId="0DC2F80C" w14:textId="7F2BB23D" w:rsidR="00BB474B" w:rsidRDefault="00BB474B" w:rsidP="00D33A95">
      <w:pPr>
        <w:rPr>
          <w:rFonts w:ascii="Calibri" w:hAnsi="Calibri" w:cs="Calibri"/>
          <w:color w:val="000000"/>
          <w:shd w:val="clear" w:color="auto" w:fill="FFFFFF"/>
        </w:rPr>
      </w:pPr>
      <w:r w:rsidRPr="00A7598F">
        <w:rPr>
          <w:rFonts w:ascii="Calibri" w:hAnsi="Calibri" w:cs="Calibri"/>
          <w:color w:val="000000"/>
          <w:shd w:val="clear" w:color="auto" w:fill="FFFFFF"/>
        </w:rPr>
        <w:t xml:space="preserve">Kontakt: </w:t>
      </w:r>
      <w:hyperlink r:id="rId7" w:history="1">
        <w:r w:rsidRPr="00A7598F">
          <w:rPr>
            <w:rStyle w:val="Hypertextovodkaz"/>
            <w:rFonts w:ascii="Calibri" w:hAnsi="Calibri" w:cs="Calibri"/>
            <w:shd w:val="clear" w:color="auto" w:fill="FFFFFF"/>
          </w:rPr>
          <w:t>info@jko.cz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9917CBA" w14:textId="6F5DC1AD" w:rsidR="00FF3975" w:rsidRPr="003F7525" w:rsidRDefault="00FF3975" w:rsidP="00D33A9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(dále jen „JKO“)</w:t>
      </w:r>
    </w:p>
    <w:bookmarkEnd w:id="0"/>
    <w:p w14:paraId="3236C2D9" w14:textId="4AF7F7E9" w:rsidR="00A5706E" w:rsidRDefault="00A5706E" w:rsidP="00D33A95">
      <w:pPr>
        <w:rPr>
          <w:rFonts w:ascii="Calibri" w:hAnsi="Calibri" w:cs="Calibri"/>
          <w:b/>
          <w:bCs/>
        </w:rPr>
      </w:pPr>
    </w:p>
    <w:p w14:paraId="613ED624" w14:textId="14DE60DD" w:rsidR="00E63F27" w:rsidRPr="003F7525" w:rsidRDefault="00E63F27" w:rsidP="00D33A95">
      <w:pPr>
        <w:rPr>
          <w:rFonts w:ascii="Calibri" w:hAnsi="Calibri" w:cs="Calibri"/>
          <w:b/>
          <w:bCs/>
        </w:rPr>
      </w:pPr>
      <w:r w:rsidRPr="003F7525">
        <w:rPr>
          <w:rFonts w:ascii="Calibri" w:hAnsi="Calibri" w:cs="Calibri"/>
          <w:b/>
          <w:bCs/>
        </w:rPr>
        <w:t>a</w:t>
      </w:r>
    </w:p>
    <w:p w14:paraId="4A36650D" w14:textId="77777777" w:rsidR="00A5706E" w:rsidRDefault="00A5706E" w:rsidP="00C5687D">
      <w:pPr>
        <w:rPr>
          <w:rFonts w:ascii="Calibri" w:hAnsi="Calibri" w:cs="Calibri"/>
          <w:b/>
          <w:bCs/>
        </w:rPr>
      </w:pPr>
    </w:p>
    <w:p w14:paraId="4FF2E686" w14:textId="2B756DAD" w:rsidR="00C5687D" w:rsidRPr="00C5687D" w:rsidRDefault="00C5687D" w:rsidP="00C5687D">
      <w:pPr>
        <w:rPr>
          <w:rFonts w:ascii="Calibri" w:hAnsi="Calibri" w:cs="Calibri"/>
          <w:b/>
          <w:bCs/>
        </w:rPr>
      </w:pPr>
      <w:r w:rsidRPr="00C5687D">
        <w:rPr>
          <w:rFonts w:ascii="Calibri" w:hAnsi="Calibri" w:cs="Calibri"/>
          <w:b/>
          <w:bCs/>
        </w:rPr>
        <w:t>P</w:t>
      </w:r>
      <w:r w:rsidR="00AE1C4B">
        <w:rPr>
          <w:rFonts w:ascii="Calibri" w:hAnsi="Calibri" w:cs="Calibri"/>
          <w:b/>
          <w:bCs/>
        </w:rPr>
        <w:t>ražská konzervatoř</w:t>
      </w:r>
      <w:r w:rsidR="00850F7D">
        <w:rPr>
          <w:rFonts w:ascii="Calibri" w:hAnsi="Calibri" w:cs="Calibri"/>
          <w:b/>
          <w:bCs/>
        </w:rPr>
        <w:t>,</w:t>
      </w:r>
      <w:r w:rsidR="00AE1C4B">
        <w:rPr>
          <w:rFonts w:ascii="Calibri" w:hAnsi="Calibri" w:cs="Calibri"/>
          <w:b/>
          <w:bCs/>
        </w:rPr>
        <w:t xml:space="preserve"> Praha 1, Na Rejdišti 1, </w:t>
      </w:r>
      <w:r w:rsidR="00850F7D">
        <w:rPr>
          <w:rFonts w:ascii="Calibri" w:hAnsi="Calibri" w:cs="Calibri"/>
          <w:b/>
          <w:bCs/>
        </w:rPr>
        <w:t>IČ: 70837911</w:t>
      </w:r>
    </w:p>
    <w:p w14:paraId="5BC6ABAC" w14:textId="15928C85" w:rsidR="0064490B" w:rsidRPr="0064490B" w:rsidRDefault="0064490B" w:rsidP="0064490B">
      <w:pPr>
        <w:rPr>
          <w:rFonts w:ascii="Calibri" w:hAnsi="Calibri" w:cs="Calibri"/>
        </w:rPr>
      </w:pPr>
      <w:r w:rsidRPr="0064490B">
        <w:rPr>
          <w:rFonts w:ascii="Calibri" w:hAnsi="Calibri" w:cs="Calibri"/>
        </w:rPr>
        <w:t>příspěvková organizace hl.</w:t>
      </w:r>
      <w:r w:rsidR="004E1A4A">
        <w:rPr>
          <w:rFonts w:ascii="Calibri" w:hAnsi="Calibri" w:cs="Calibri"/>
        </w:rPr>
        <w:t xml:space="preserve"> </w:t>
      </w:r>
      <w:r w:rsidRPr="0064490B">
        <w:rPr>
          <w:rFonts w:ascii="Calibri" w:hAnsi="Calibri" w:cs="Calibri"/>
        </w:rPr>
        <w:t>m.</w:t>
      </w:r>
      <w:r w:rsidR="004E1A4A">
        <w:rPr>
          <w:rFonts w:ascii="Calibri" w:hAnsi="Calibri" w:cs="Calibri"/>
        </w:rPr>
        <w:t xml:space="preserve"> </w:t>
      </w:r>
      <w:r w:rsidRPr="0064490B">
        <w:rPr>
          <w:rFonts w:ascii="Calibri" w:hAnsi="Calibri" w:cs="Calibri"/>
        </w:rPr>
        <w:t xml:space="preserve">Prahy zřízena usnesením RHMP č.550 z 3.4.2001,   </w:t>
      </w:r>
    </w:p>
    <w:p w14:paraId="42D2F432" w14:textId="6FB4C3BE" w:rsidR="0064490B" w:rsidRDefault="0064490B" w:rsidP="0064490B">
      <w:pPr>
        <w:rPr>
          <w:rFonts w:ascii="Calibri" w:hAnsi="Calibri" w:cs="Calibri"/>
        </w:rPr>
      </w:pPr>
      <w:r w:rsidRPr="0064490B">
        <w:rPr>
          <w:rFonts w:ascii="Calibri" w:hAnsi="Calibri" w:cs="Calibri"/>
        </w:rPr>
        <w:t>zapsaná v Rejstříku škol RED-IZO 600 0045 38, zapsaná v RARIS</w:t>
      </w:r>
    </w:p>
    <w:p w14:paraId="34827DF2" w14:textId="59739975" w:rsidR="00C5687D" w:rsidRPr="00C5687D" w:rsidRDefault="00C5687D" w:rsidP="00C5687D">
      <w:pPr>
        <w:rPr>
          <w:rFonts w:ascii="Calibri" w:hAnsi="Calibri" w:cs="Calibri"/>
          <w:b/>
          <w:bCs/>
        </w:rPr>
      </w:pPr>
      <w:r w:rsidRPr="003F7525">
        <w:rPr>
          <w:rFonts w:ascii="Calibri" w:hAnsi="Calibri" w:cs="Calibri"/>
        </w:rPr>
        <w:t>Se sídlem:</w:t>
      </w:r>
      <w:r w:rsidRPr="003F7525">
        <w:rPr>
          <w:rStyle w:val="w8qarf"/>
          <w:rFonts w:ascii="Calibri" w:hAnsi="Calibri" w:cs="Calibri"/>
          <w:color w:val="202124"/>
          <w:sz w:val="21"/>
          <w:szCs w:val="21"/>
          <w:shd w:val="clear" w:color="auto" w:fill="FFFFFF"/>
        </w:rPr>
        <w:t> </w:t>
      </w:r>
      <w:r w:rsidRPr="00C5687D">
        <w:rPr>
          <w:rFonts w:ascii="Calibri" w:hAnsi="Calibri" w:cs="Calibri"/>
        </w:rPr>
        <w:t xml:space="preserve">Na Rejdišti 1, </w:t>
      </w:r>
      <w:r w:rsidR="00367B5F">
        <w:rPr>
          <w:rFonts w:ascii="Calibri" w:hAnsi="Calibri" w:cs="Calibri"/>
        </w:rPr>
        <w:t>Praha 1, 110 00</w:t>
      </w:r>
    </w:p>
    <w:p w14:paraId="219A1BD6" w14:textId="4D8124A4" w:rsidR="00E63F27" w:rsidRDefault="00A17973" w:rsidP="00C5687D">
      <w:pPr>
        <w:rPr>
          <w:rFonts w:ascii="Calibri" w:hAnsi="Calibri" w:cs="Calibri"/>
        </w:rPr>
      </w:pPr>
      <w:r w:rsidRPr="00C5687D">
        <w:rPr>
          <w:rFonts w:ascii="Calibri" w:hAnsi="Calibri" w:cs="Calibri"/>
        </w:rPr>
        <w:t>Z</w:t>
      </w:r>
      <w:r w:rsidR="00E63F27" w:rsidRPr="00C5687D">
        <w:rPr>
          <w:rFonts w:ascii="Calibri" w:hAnsi="Calibri" w:cs="Calibri"/>
        </w:rPr>
        <w:t>astoupen</w:t>
      </w:r>
      <w:r w:rsidR="00C5687D" w:rsidRPr="00C5687D">
        <w:rPr>
          <w:rFonts w:ascii="Calibri" w:hAnsi="Calibri" w:cs="Calibri"/>
        </w:rPr>
        <w:t>a</w:t>
      </w:r>
      <w:r w:rsidRPr="00C5687D">
        <w:rPr>
          <w:rFonts w:ascii="Calibri" w:hAnsi="Calibri" w:cs="Calibri"/>
        </w:rPr>
        <w:t>:</w:t>
      </w:r>
      <w:r w:rsidR="00E63F27" w:rsidRPr="00C5687D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 </w:t>
      </w:r>
      <w:bookmarkStart w:id="1" w:name="_Hlk125982969"/>
      <w:r w:rsidR="00C5687D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 </w:t>
      </w:r>
      <w:bookmarkStart w:id="2" w:name="_Hlk128859894"/>
      <w:r w:rsidR="003C55A7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xxxxxxxxxxxxxxxxxxx</w:t>
      </w:r>
      <w:r w:rsidR="00C5687D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 </w:t>
      </w:r>
      <w:bookmarkEnd w:id="2"/>
      <w:r w:rsidR="00C5687D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 -   </w:t>
      </w:r>
      <w:r w:rsidR="00E63F27" w:rsidRPr="00C5687D">
        <w:rPr>
          <w:rFonts w:ascii="Calibri" w:hAnsi="Calibri" w:cs="Calibri"/>
        </w:rPr>
        <w:t>ředitelem</w:t>
      </w:r>
    </w:p>
    <w:p w14:paraId="7591F671" w14:textId="1B62CC0F" w:rsidR="00A7598F" w:rsidRDefault="00BB474B" w:rsidP="00C5687D">
      <w:pPr>
        <w:rPr>
          <w:rFonts w:ascii="Calibri" w:hAnsi="Calibri" w:cs="Calibri"/>
        </w:rPr>
      </w:pPr>
      <w:r w:rsidRPr="00A7598F">
        <w:rPr>
          <w:rFonts w:ascii="Calibri" w:hAnsi="Calibri" w:cs="Calibri"/>
        </w:rPr>
        <w:t>Kontakt:</w:t>
      </w:r>
      <w:r w:rsidR="00A7598F">
        <w:rPr>
          <w:rFonts w:ascii="Calibri" w:hAnsi="Calibri" w:cs="Calibri"/>
        </w:rPr>
        <w:t xml:space="preserve"> </w:t>
      </w:r>
      <w:r w:rsidR="003C55A7">
        <w:rPr>
          <w:rFonts w:ascii="Calibri" w:hAnsi="Calibri" w:cs="Calibri"/>
        </w:rPr>
        <w:t>xxxxxxxxxxxxx</w:t>
      </w:r>
    </w:p>
    <w:p w14:paraId="08DFB2AF" w14:textId="3AEAFF0A" w:rsidR="00FF3975" w:rsidRPr="003F7525" w:rsidRDefault="00FF3975" w:rsidP="00FF397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(dále jen „PK“)</w:t>
      </w:r>
    </w:p>
    <w:bookmarkEnd w:id="1"/>
    <w:p w14:paraId="75113AA1" w14:textId="0B5C7B3A" w:rsidR="004D7A8C" w:rsidRDefault="004D7A8C" w:rsidP="00D33A95">
      <w:pPr>
        <w:rPr>
          <w:rFonts w:ascii="Calibri" w:hAnsi="Calibri" w:cs="Calibri"/>
          <w:b/>
          <w:bCs/>
        </w:rPr>
      </w:pPr>
    </w:p>
    <w:p w14:paraId="38FA9822" w14:textId="72E699EA" w:rsidR="002C732C" w:rsidRPr="008D2A6D" w:rsidRDefault="00790AD0" w:rsidP="00305D16">
      <w:pPr>
        <w:jc w:val="both"/>
        <w:rPr>
          <w:rFonts w:ascii="Calibri" w:hAnsi="Calibri" w:cs="Calibri"/>
        </w:rPr>
      </w:pPr>
      <w:r w:rsidRPr="008D2A6D">
        <w:rPr>
          <w:rFonts w:ascii="Calibri" w:hAnsi="Calibri" w:cs="Calibri"/>
        </w:rPr>
        <w:t xml:space="preserve">V rámci </w:t>
      </w:r>
      <w:r w:rsidR="003741D5" w:rsidRPr="008D2A6D">
        <w:rPr>
          <w:rFonts w:ascii="Calibri" w:hAnsi="Calibri" w:cs="Calibri"/>
        </w:rPr>
        <w:t xml:space="preserve">spolupráce </w:t>
      </w:r>
      <w:r w:rsidR="00850F7D">
        <w:rPr>
          <w:rFonts w:ascii="Calibri" w:hAnsi="Calibri" w:cs="Calibri"/>
        </w:rPr>
        <w:t>mezi školami stejného stupně</w:t>
      </w:r>
      <w:r w:rsidR="00224D59" w:rsidRPr="008D2A6D">
        <w:rPr>
          <w:rFonts w:ascii="Calibri" w:hAnsi="Calibri" w:cs="Calibri"/>
        </w:rPr>
        <w:t xml:space="preserve"> vzdělávání a přípravy studentů </w:t>
      </w:r>
      <w:r w:rsidR="007941D5">
        <w:rPr>
          <w:rFonts w:ascii="Calibri" w:hAnsi="Calibri" w:cs="Calibri"/>
        </w:rPr>
        <w:t xml:space="preserve">středních škol </w:t>
      </w:r>
      <w:r w:rsidR="00224D59" w:rsidRPr="008D2A6D">
        <w:rPr>
          <w:rFonts w:ascii="Calibri" w:hAnsi="Calibri" w:cs="Calibri"/>
        </w:rPr>
        <w:t xml:space="preserve">pro </w:t>
      </w:r>
      <w:r w:rsidR="00850F7D">
        <w:rPr>
          <w:rFonts w:ascii="Calibri" w:hAnsi="Calibri" w:cs="Calibri"/>
        </w:rPr>
        <w:t>uměleckou a pedagogickou činnost</w:t>
      </w:r>
      <w:r w:rsidR="00A51546">
        <w:rPr>
          <w:rFonts w:ascii="Calibri" w:hAnsi="Calibri" w:cs="Calibri"/>
        </w:rPr>
        <w:t>,</w:t>
      </w:r>
      <w:r w:rsidR="00224D59" w:rsidRPr="008D2A6D">
        <w:rPr>
          <w:rFonts w:ascii="Calibri" w:hAnsi="Calibri" w:cs="Calibri"/>
        </w:rPr>
        <w:t xml:space="preserve"> </w:t>
      </w:r>
      <w:r w:rsidR="00F8058B" w:rsidRPr="008D2A6D">
        <w:rPr>
          <w:rFonts w:ascii="Calibri" w:hAnsi="Calibri" w:cs="Calibri"/>
        </w:rPr>
        <w:t xml:space="preserve">se </w:t>
      </w:r>
      <w:r w:rsidR="008C6F40" w:rsidRPr="008D2A6D">
        <w:rPr>
          <w:rFonts w:ascii="Calibri" w:hAnsi="Calibri" w:cs="Calibri"/>
        </w:rPr>
        <w:t>o</w:t>
      </w:r>
      <w:r w:rsidR="00E63F27" w:rsidRPr="008D2A6D">
        <w:rPr>
          <w:rFonts w:ascii="Calibri" w:hAnsi="Calibri" w:cs="Calibri"/>
        </w:rPr>
        <w:t xml:space="preserve">bě </w:t>
      </w:r>
      <w:r w:rsidR="008131E7">
        <w:rPr>
          <w:rFonts w:ascii="Calibri" w:hAnsi="Calibri" w:cs="Calibri"/>
        </w:rPr>
        <w:t xml:space="preserve">smluvní </w:t>
      </w:r>
      <w:r w:rsidR="00E63F27" w:rsidRPr="008D2A6D">
        <w:rPr>
          <w:rFonts w:ascii="Calibri" w:hAnsi="Calibri" w:cs="Calibri"/>
        </w:rPr>
        <w:t>strany dohodl</w:t>
      </w:r>
      <w:r w:rsidR="00D71E8C" w:rsidRPr="008D2A6D">
        <w:rPr>
          <w:rFonts w:ascii="Calibri" w:hAnsi="Calibri" w:cs="Calibri"/>
        </w:rPr>
        <w:t>y</w:t>
      </w:r>
      <w:r w:rsidR="00E63F27" w:rsidRPr="008D2A6D">
        <w:rPr>
          <w:rFonts w:ascii="Calibri" w:hAnsi="Calibri" w:cs="Calibri"/>
        </w:rPr>
        <w:t xml:space="preserve"> na </w:t>
      </w:r>
      <w:r w:rsidR="008C6F40" w:rsidRPr="008D2A6D">
        <w:rPr>
          <w:rFonts w:ascii="Calibri" w:hAnsi="Calibri" w:cs="Calibri"/>
        </w:rPr>
        <w:t>následujících formách vzájemn</w:t>
      </w:r>
      <w:r w:rsidR="008D2A6D" w:rsidRPr="008D2A6D">
        <w:rPr>
          <w:rFonts w:ascii="Calibri" w:hAnsi="Calibri" w:cs="Calibri"/>
        </w:rPr>
        <w:t>é spolupráce</w:t>
      </w:r>
      <w:r w:rsidR="008131E7">
        <w:rPr>
          <w:rFonts w:ascii="Calibri" w:hAnsi="Calibri" w:cs="Calibri"/>
        </w:rPr>
        <w:t xml:space="preserve"> (akcích)</w:t>
      </w:r>
      <w:r w:rsidR="00367B5F">
        <w:rPr>
          <w:rFonts w:ascii="Calibri" w:hAnsi="Calibri" w:cs="Calibri"/>
        </w:rPr>
        <w:t>:</w:t>
      </w:r>
      <w:r w:rsidR="00E63F27" w:rsidRPr="008D2A6D">
        <w:rPr>
          <w:rFonts w:ascii="Calibri" w:hAnsi="Calibri" w:cs="Calibri"/>
        </w:rPr>
        <w:t xml:space="preserve">  </w:t>
      </w:r>
    </w:p>
    <w:p w14:paraId="18D5A041" w14:textId="16ED4B47" w:rsidR="00367B5F" w:rsidRPr="00643E9B" w:rsidRDefault="00D33A95" w:rsidP="00FD3452">
      <w:pPr>
        <w:pStyle w:val="Odstavecseseznamem"/>
        <w:numPr>
          <w:ilvl w:val="0"/>
          <w:numId w:val="1"/>
        </w:numPr>
        <w:spacing w:line="360" w:lineRule="auto"/>
      </w:pPr>
      <w:bookmarkStart w:id="3" w:name="_Hlk73517217"/>
      <w:r w:rsidRPr="009F281C">
        <w:t xml:space="preserve">workshopy </w:t>
      </w:r>
      <w:r w:rsidR="009B3516">
        <w:t>s</w:t>
      </w:r>
      <w:r w:rsidRPr="009F281C">
        <w:t xml:space="preserve"> pedagog</w:t>
      </w:r>
      <w:r w:rsidR="009B3516">
        <w:t>y</w:t>
      </w:r>
      <w:r w:rsidRPr="009F281C">
        <w:t xml:space="preserve"> </w:t>
      </w:r>
      <w:r w:rsidR="00850F7D">
        <w:t>JKO</w:t>
      </w:r>
      <w:r>
        <w:t xml:space="preserve"> </w:t>
      </w:r>
      <w:r w:rsidR="00F7408B">
        <w:t>na</w:t>
      </w:r>
      <w:r w:rsidR="00F7408B" w:rsidRPr="00643E9B">
        <w:rPr>
          <w:rFonts w:ascii="Calibri" w:hAnsi="Calibri" w:cs="Calibri"/>
        </w:rPr>
        <w:t xml:space="preserve"> </w:t>
      </w:r>
      <w:bookmarkStart w:id="4" w:name="_Hlk128850219"/>
      <w:r w:rsidR="00FF3975">
        <w:rPr>
          <w:rFonts w:ascii="Calibri" w:hAnsi="Calibri" w:cs="Calibri"/>
        </w:rPr>
        <w:t>PK</w:t>
      </w:r>
      <w:r w:rsidR="00C5687D" w:rsidRPr="00643E9B">
        <w:rPr>
          <w:rFonts w:ascii="Calibri" w:hAnsi="Calibri" w:cs="Calibri"/>
        </w:rPr>
        <w:t xml:space="preserve"> </w:t>
      </w:r>
      <w:bookmarkEnd w:id="3"/>
      <w:bookmarkEnd w:id="4"/>
    </w:p>
    <w:p w14:paraId="6BC07DCA" w14:textId="2F7123F5" w:rsidR="006F2857" w:rsidRPr="00643E9B" w:rsidRDefault="006F2857" w:rsidP="00FD3452">
      <w:pPr>
        <w:pStyle w:val="Odstavecseseznamem"/>
        <w:numPr>
          <w:ilvl w:val="0"/>
          <w:numId w:val="1"/>
        </w:numPr>
        <w:spacing w:line="360" w:lineRule="auto"/>
      </w:pPr>
      <w:r w:rsidRPr="00FD3452">
        <w:rPr>
          <w:rFonts w:ascii="Calibri" w:hAnsi="Calibri" w:cs="Calibri"/>
        </w:rPr>
        <w:t xml:space="preserve">workshopy </w:t>
      </w:r>
      <w:r w:rsidR="009B3516" w:rsidRPr="00FD3452">
        <w:rPr>
          <w:rFonts w:ascii="Calibri" w:hAnsi="Calibri" w:cs="Calibri"/>
        </w:rPr>
        <w:t xml:space="preserve">s </w:t>
      </w:r>
      <w:r w:rsidRPr="00FD3452">
        <w:rPr>
          <w:rFonts w:ascii="Calibri" w:hAnsi="Calibri" w:cs="Calibri"/>
        </w:rPr>
        <w:t>pedagog</w:t>
      </w:r>
      <w:r w:rsidR="009B3516" w:rsidRPr="00FD3452">
        <w:rPr>
          <w:rFonts w:ascii="Calibri" w:hAnsi="Calibri" w:cs="Calibri"/>
        </w:rPr>
        <w:t>y</w:t>
      </w:r>
      <w:r w:rsidRPr="00FD3452">
        <w:rPr>
          <w:rFonts w:ascii="Calibri" w:hAnsi="Calibri" w:cs="Calibri"/>
        </w:rPr>
        <w:t xml:space="preserve"> </w:t>
      </w:r>
      <w:r w:rsidR="00FF3975">
        <w:rPr>
          <w:rFonts w:ascii="Calibri" w:hAnsi="Calibri" w:cs="Calibri"/>
        </w:rPr>
        <w:t>PK</w:t>
      </w:r>
      <w:r w:rsidR="00643E9B" w:rsidRPr="00FD3452">
        <w:rPr>
          <w:rFonts w:ascii="Calibri" w:hAnsi="Calibri" w:cs="Calibri"/>
        </w:rPr>
        <w:t xml:space="preserve"> na </w:t>
      </w:r>
      <w:r w:rsidR="00850F7D" w:rsidRPr="00FD3452">
        <w:rPr>
          <w:rFonts w:ascii="Calibri" w:hAnsi="Calibri" w:cs="Calibri"/>
        </w:rPr>
        <w:t>JKO</w:t>
      </w:r>
    </w:p>
    <w:p w14:paraId="08AE0988" w14:textId="472504BC" w:rsidR="00D33A95" w:rsidRPr="00FF3975" w:rsidRDefault="00D33A95" w:rsidP="00FD3452">
      <w:pPr>
        <w:numPr>
          <w:ilvl w:val="0"/>
          <w:numId w:val="1"/>
        </w:numPr>
        <w:spacing w:line="360" w:lineRule="auto"/>
      </w:pPr>
      <w:r w:rsidRPr="009F281C">
        <w:t xml:space="preserve">koncerty </w:t>
      </w:r>
      <w:r w:rsidR="004429B0">
        <w:t xml:space="preserve">a divadelní představení </w:t>
      </w:r>
      <w:r w:rsidRPr="009F281C">
        <w:t xml:space="preserve">studentů </w:t>
      </w:r>
      <w:r w:rsidR="00850F7D">
        <w:t>JKO</w:t>
      </w:r>
      <w:r w:rsidRPr="009F281C">
        <w:t xml:space="preserve"> na </w:t>
      </w:r>
      <w:r w:rsidR="00FF3975">
        <w:rPr>
          <w:rFonts w:ascii="Calibri" w:hAnsi="Calibri" w:cs="Calibri"/>
        </w:rPr>
        <w:t>PK</w:t>
      </w:r>
      <w:r w:rsidR="00FD3452">
        <w:rPr>
          <w:rFonts w:ascii="Calibri" w:hAnsi="Calibri" w:cs="Calibri"/>
        </w:rPr>
        <w:t xml:space="preserve"> nebo </w:t>
      </w:r>
      <w:r w:rsidR="00FF3975">
        <w:rPr>
          <w:rFonts w:ascii="Calibri" w:hAnsi="Calibri" w:cs="Calibri"/>
        </w:rPr>
        <w:t>PK</w:t>
      </w:r>
      <w:r w:rsidR="00FD3452">
        <w:rPr>
          <w:rFonts w:ascii="Calibri" w:hAnsi="Calibri" w:cs="Calibri"/>
        </w:rPr>
        <w:t xml:space="preserve"> </w:t>
      </w:r>
      <w:r w:rsidR="00FD3452" w:rsidRPr="00FF3975">
        <w:rPr>
          <w:rFonts w:ascii="Calibri" w:hAnsi="Calibri" w:cs="Calibri"/>
        </w:rPr>
        <w:t>pořádaných</w:t>
      </w:r>
    </w:p>
    <w:p w14:paraId="17B05C22" w14:textId="0351B345" w:rsidR="00D33A95" w:rsidRPr="00FF3975" w:rsidRDefault="00D33A95" w:rsidP="00FD3452">
      <w:pPr>
        <w:numPr>
          <w:ilvl w:val="0"/>
          <w:numId w:val="1"/>
        </w:numPr>
        <w:spacing w:line="360" w:lineRule="auto"/>
      </w:pPr>
      <w:r w:rsidRPr="00FF3975">
        <w:t xml:space="preserve">koncerty </w:t>
      </w:r>
      <w:r w:rsidR="004429B0" w:rsidRPr="00FF3975">
        <w:t xml:space="preserve">a divadelní představení </w:t>
      </w:r>
      <w:r w:rsidRPr="00FF3975">
        <w:t xml:space="preserve">studentů </w:t>
      </w:r>
      <w:r w:rsidR="00FF3975">
        <w:rPr>
          <w:rFonts w:ascii="Calibri" w:hAnsi="Calibri" w:cs="Calibri"/>
        </w:rPr>
        <w:t>PK</w:t>
      </w:r>
      <w:r w:rsidR="00C5687D" w:rsidRPr="00FF3975">
        <w:rPr>
          <w:rFonts w:ascii="Calibri" w:hAnsi="Calibri" w:cs="Calibri"/>
        </w:rPr>
        <w:t xml:space="preserve"> na </w:t>
      </w:r>
      <w:r w:rsidR="00FD3452" w:rsidRPr="00FF3975">
        <w:rPr>
          <w:rFonts w:ascii="Calibri" w:hAnsi="Calibri" w:cs="Calibri"/>
        </w:rPr>
        <w:t>JKO nebo JKO pořádaných</w:t>
      </w:r>
    </w:p>
    <w:p w14:paraId="63CB40E4" w14:textId="4F13E4EF" w:rsidR="00D33A95" w:rsidRPr="00FF3975" w:rsidRDefault="00D33A95" w:rsidP="00FD3452">
      <w:pPr>
        <w:numPr>
          <w:ilvl w:val="0"/>
          <w:numId w:val="1"/>
        </w:numPr>
        <w:spacing w:line="360" w:lineRule="auto"/>
      </w:pPr>
      <w:r w:rsidRPr="00FF3975">
        <w:t xml:space="preserve">společné koncerty </w:t>
      </w:r>
      <w:r w:rsidR="00367B5F" w:rsidRPr="00FF3975">
        <w:t xml:space="preserve">a divadelní představení </w:t>
      </w:r>
      <w:r w:rsidRPr="00FF3975">
        <w:t xml:space="preserve">studentů </w:t>
      </w:r>
      <w:r w:rsidR="00850F7D" w:rsidRPr="00FF3975">
        <w:t>JKO</w:t>
      </w:r>
      <w:r w:rsidRPr="00FF3975">
        <w:t xml:space="preserve"> a studenů</w:t>
      </w:r>
      <w:r w:rsidR="00C5687D" w:rsidRPr="00FF3975">
        <w:rPr>
          <w:rFonts w:ascii="Calibri" w:hAnsi="Calibri" w:cs="Calibri"/>
        </w:rPr>
        <w:t xml:space="preserve"> </w:t>
      </w:r>
      <w:r w:rsidR="00FF3975">
        <w:t>PK</w:t>
      </w:r>
      <w:r w:rsidRPr="00FF3975">
        <w:t xml:space="preserve"> na </w:t>
      </w:r>
      <w:r w:rsidR="00FD3452" w:rsidRPr="00FF3975">
        <w:t>JKO nebo JKO pořádaných</w:t>
      </w:r>
    </w:p>
    <w:p w14:paraId="0785620B" w14:textId="3AF2FC6C" w:rsidR="00D33A95" w:rsidRPr="009F281C" w:rsidRDefault="00D33A95" w:rsidP="00FD3452">
      <w:pPr>
        <w:numPr>
          <w:ilvl w:val="0"/>
          <w:numId w:val="1"/>
        </w:numPr>
        <w:spacing w:line="360" w:lineRule="auto"/>
      </w:pPr>
      <w:r w:rsidRPr="009F281C">
        <w:lastRenderedPageBreak/>
        <w:t xml:space="preserve">společné koncerty </w:t>
      </w:r>
      <w:r w:rsidR="00367B5F">
        <w:t xml:space="preserve">a divadelní představení </w:t>
      </w:r>
      <w:r w:rsidRPr="009F281C">
        <w:t xml:space="preserve">studentů </w:t>
      </w:r>
      <w:r w:rsidR="00850F7D">
        <w:t>JKO</w:t>
      </w:r>
      <w:r w:rsidRPr="009F281C">
        <w:t xml:space="preserve"> a studentů </w:t>
      </w:r>
      <w:r w:rsidR="00FF3975">
        <w:t>PK</w:t>
      </w:r>
      <w:r w:rsidR="006F2857">
        <w:t xml:space="preserve"> na </w:t>
      </w:r>
      <w:r w:rsidR="00FF3975">
        <w:t>PK</w:t>
      </w:r>
      <w:r w:rsidR="00FD3452">
        <w:t xml:space="preserve"> nebo </w:t>
      </w:r>
      <w:r w:rsidR="00FF3975">
        <w:t>PK</w:t>
      </w:r>
      <w:r w:rsidR="00FD3452">
        <w:t xml:space="preserve"> pořádaných</w:t>
      </w:r>
      <w:r w:rsidR="006F2857">
        <w:t xml:space="preserve"> </w:t>
      </w:r>
    </w:p>
    <w:p w14:paraId="25FA8EA4" w14:textId="5E164585" w:rsidR="00D33A95" w:rsidRPr="009F281C" w:rsidRDefault="00D33A95" w:rsidP="00FD3452">
      <w:pPr>
        <w:numPr>
          <w:ilvl w:val="0"/>
          <w:numId w:val="1"/>
        </w:numPr>
        <w:spacing w:line="360" w:lineRule="auto"/>
      </w:pPr>
      <w:r>
        <w:t>vzájemné pozvání pedagogů a studentů na</w:t>
      </w:r>
      <w:r w:rsidRPr="009F281C">
        <w:t xml:space="preserve"> workshopy</w:t>
      </w:r>
      <w:r w:rsidR="00367B5F">
        <w:t xml:space="preserve">, </w:t>
      </w:r>
      <w:r w:rsidRPr="009F281C">
        <w:t>koncerty</w:t>
      </w:r>
      <w:r w:rsidR="00367B5F">
        <w:t xml:space="preserve"> a divadelní představení</w:t>
      </w:r>
      <w:r w:rsidRPr="009F281C">
        <w:t xml:space="preserve"> </w:t>
      </w:r>
      <w:r>
        <w:t>hostujících</w:t>
      </w:r>
      <w:r w:rsidR="00FD3452">
        <w:t xml:space="preserve"> tuzemských i</w:t>
      </w:r>
      <w:r>
        <w:t xml:space="preserve"> </w:t>
      </w:r>
      <w:r w:rsidRPr="009F281C">
        <w:t xml:space="preserve">zahraničních pedagogů </w:t>
      </w:r>
    </w:p>
    <w:p w14:paraId="69A393E6" w14:textId="30644FAC" w:rsidR="00A5706E" w:rsidRDefault="00010F5A" w:rsidP="00367B5F">
      <w:r>
        <w:t>Cílem</w:t>
      </w:r>
      <w:r w:rsidR="00EE3C11">
        <w:t xml:space="preserve"> vzájemné</w:t>
      </w:r>
      <w:r>
        <w:t xml:space="preserve"> spolupráce je</w:t>
      </w:r>
      <w:r w:rsidR="00C754E9">
        <w:t xml:space="preserve"> bližší vzájemné poznávání škol stejného stupně vzdělávání, vzájemná inspirace a participace na akcích pořádaných školami, možnost využití nabídek škol pro zacílení širšímu okruhu žáků a pedagogů v oblasti umělecké i pedagogické. </w:t>
      </w:r>
    </w:p>
    <w:p w14:paraId="42036654" w14:textId="77777777" w:rsidR="007D35A9" w:rsidRDefault="007D35A9" w:rsidP="00305D16"/>
    <w:p w14:paraId="283D072B" w14:textId="4A1D655E" w:rsidR="00305D16" w:rsidRPr="008C54C9" w:rsidRDefault="00305D16" w:rsidP="00305D16">
      <w:pPr>
        <w:rPr>
          <w:color w:val="FF0000"/>
        </w:rPr>
      </w:pPr>
      <w:r>
        <w:t>T</w:t>
      </w:r>
      <w:r w:rsidR="00C754E9">
        <w:t>o</w:t>
      </w:r>
      <w:r>
        <w:t xml:space="preserve">to memorandum upravuje postavení, práva a povinnosti obou smluvních stran. Při definici a naplňování tohoto memoranda jsou </w:t>
      </w:r>
      <w:r w:rsidRPr="00BB474B">
        <w:rPr>
          <w:strike/>
        </w:rPr>
        <w:t>obě</w:t>
      </w:r>
      <w:r w:rsidRPr="00BB474B">
        <w:t xml:space="preserve"> smluvní strany vázány</w:t>
      </w:r>
    </w:p>
    <w:p w14:paraId="4848B8A3" w14:textId="166D2EDE" w:rsidR="00305D16" w:rsidRPr="00BB474B" w:rsidRDefault="00305D16" w:rsidP="00305D16">
      <w:pPr>
        <w:rPr>
          <w:color w:val="FF0000"/>
        </w:rPr>
      </w:pPr>
      <w:r>
        <w:t>a)</w:t>
      </w:r>
      <w:r>
        <w:tab/>
      </w:r>
      <w:r w:rsidR="00A7598F">
        <w:t>Svými Zřizovacími listinami a svými Vnitřními předpisy</w:t>
      </w:r>
    </w:p>
    <w:p w14:paraId="3BEB6D0A" w14:textId="0129ADE7" w:rsidR="00305D16" w:rsidRPr="00A7598F" w:rsidRDefault="00305D16" w:rsidP="00305D16">
      <w:r>
        <w:t>b)</w:t>
      </w:r>
      <w:r>
        <w:tab/>
        <w:t xml:space="preserve">Zákonnými předpisy vztahujícími se k právní formě příspěvkové organizace </w:t>
      </w:r>
    </w:p>
    <w:p w14:paraId="51C2EB34" w14:textId="44C3DF58" w:rsidR="00305D16" w:rsidRDefault="00A7598F" w:rsidP="00305D16">
      <w:r>
        <w:t>c</w:t>
      </w:r>
      <w:r w:rsidR="00305D16">
        <w:t>)</w:t>
      </w:r>
      <w:r w:rsidR="00305D16">
        <w:tab/>
        <w:t>Smluvními podmínkami deklarovanými v tomto memorandu o spolupráci</w:t>
      </w:r>
    </w:p>
    <w:p w14:paraId="7796A35A" w14:textId="16FBED89" w:rsidR="00305D16" w:rsidRDefault="00305D16" w:rsidP="00367B5F"/>
    <w:p w14:paraId="59D46AA6" w14:textId="7BF9938F" w:rsidR="00477F02" w:rsidRDefault="00477F02" w:rsidP="00096CF8">
      <w:pPr>
        <w:jc w:val="both"/>
      </w:pPr>
      <w:r>
        <w:t>Smluvní strany se zavazují:</w:t>
      </w:r>
    </w:p>
    <w:p w14:paraId="17EEACC1" w14:textId="1658F61D" w:rsidR="00477F02" w:rsidRDefault="00477F02" w:rsidP="00096CF8">
      <w:pPr>
        <w:jc w:val="both"/>
      </w:pPr>
      <w:r>
        <w:t>a)</w:t>
      </w:r>
      <w:r>
        <w:tab/>
        <w:t>zajistit ve vzájemné shodě odborné a technické podmínky pro přípravu a organizaci jednotlivých akcí;</w:t>
      </w:r>
    </w:p>
    <w:p w14:paraId="7C008D38" w14:textId="5CCA6982" w:rsidR="00477F02" w:rsidRDefault="00096CF8" w:rsidP="00096CF8">
      <w:pPr>
        <w:jc w:val="both"/>
      </w:pPr>
      <w:r>
        <w:t>b</w:t>
      </w:r>
      <w:r w:rsidR="00477F02">
        <w:t>)</w:t>
      </w:r>
      <w:r w:rsidR="00477F02">
        <w:tab/>
        <w:t xml:space="preserve">aktivně spolupracovat při přípravě </w:t>
      </w:r>
      <w:r>
        <w:t>plánu akcí</w:t>
      </w:r>
      <w:r w:rsidR="00477F02">
        <w:t xml:space="preserve">, formě propagace a programu </w:t>
      </w:r>
      <w:r>
        <w:t>jednotlivých akcí</w:t>
      </w:r>
      <w:r w:rsidR="00477F02">
        <w:t>, které podléhají odsouhlasení oběma smluvními stranami;</w:t>
      </w:r>
    </w:p>
    <w:p w14:paraId="62D258CC" w14:textId="24F8899F" w:rsidR="00477F02" w:rsidRDefault="00096CF8" w:rsidP="00096CF8">
      <w:pPr>
        <w:jc w:val="both"/>
      </w:pPr>
      <w:r>
        <w:t>c</w:t>
      </w:r>
      <w:r w:rsidR="00477F02">
        <w:t>)</w:t>
      </w:r>
      <w:r w:rsidR="00477F02">
        <w:tab/>
        <w:t>navzájem se povinně a neprodleně informovat o všech okolnostech, které by mohly mít vliv na úspěch</w:t>
      </w:r>
      <w:r>
        <w:t>, přípravu či realizaci konkrétních akcí</w:t>
      </w:r>
      <w:r w:rsidR="00477F02">
        <w:t>;</w:t>
      </w:r>
    </w:p>
    <w:p w14:paraId="19B71517" w14:textId="2AAF3CCA" w:rsidR="00477F02" w:rsidRDefault="00096CF8" w:rsidP="00096CF8">
      <w:pPr>
        <w:jc w:val="both"/>
      </w:pPr>
      <w:r>
        <w:t>d)</w:t>
      </w:r>
      <w:r>
        <w:tab/>
      </w:r>
      <w:r w:rsidR="00477F02">
        <w:t>uvádět na doprovodných tiskovinách a ve všech formách propagace název a logo smluvních stran;</w:t>
      </w:r>
    </w:p>
    <w:p w14:paraId="4935A364" w14:textId="4FE54C5C" w:rsidR="00305D16" w:rsidRDefault="00096CF8" w:rsidP="00096CF8">
      <w:pPr>
        <w:jc w:val="both"/>
      </w:pPr>
      <w:r>
        <w:t>e)</w:t>
      </w:r>
      <w:r>
        <w:tab/>
      </w:r>
      <w:r w:rsidR="00477F02" w:rsidRPr="00477F02">
        <w:t>poskytnout své jméno a logo (znak) v elektronické podobě pro využití na všech textech souvisejících s</w:t>
      </w:r>
      <w:r w:rsidR="00477F02">
        <w:t xml:space="preserve"> jednotlivými akcemi </w:t>
      </w:r>
      <w:r w:rsidR="00477F02" w:rsidRPr="00477F02">
        <w:t>a zároveň si vyhrazuj</w:t>
      </w:r>
      <w:r w:rsidR="00477F02">
        <w:t>í</w:t>
      </w:r>
      <w:r w:rsidR="00477F02" w:rsidRPr="00477F02">
        <w:t xml:space="preserve"> právo kontroly nad užitím svého jména a loga (znaku) na tiskovinách či jiné formě propagace </w:t>
      </w:r>
      <w:r w:rsidR="00477F02">
        <w:t>konkrétní akce.</w:t>
      </w:r>
      <w:r>
        <w:t xml:space="preserve"> </w:t>
      </w:r>
      <w:r w:rsidR="00EE7E0E">
        <w:t xml:space="preserve">JKO </w:t>
      </w:r>
      <w:r w:rsidR="00305D16" w:rsidRPr="00305D16">
        <w:t xml:space="preserve">také bere na vědomí, že </w:t>
      </w:r>
      <w:r>
        <w:t>PK</w:t>
      </w:r>
      <w:r w:rsidR="00305D16" w:rsidRPr="00305D16">
        <w:t xml:space="preserve"> je dle zřizovací listiny povinna používat u svého názvu logo hlavního města Prahy na veškerých propagačních materiálech a informačních tabulích a zohlední tuto skutečnost při propagaci</w:t>
      </w:r>
      <w:r w:rsidR="00305D16">
        <w:t xml:space="preserve"> akcí.</w:t>
      </w:r>
    </w:p>
    <w:p w14:paraId="3D4BE8F3" w14:textId="6ABDAE2F" w:rsidR="00367B5F" w:rsidRDefault="00367B5F" w:rsidP="00477F02">
      <w:pPr>
        <w:jc w:val="both"/>
      </w:pPr>
      <w:r>
        <w:t>Finanční i další náklady vzniklé na základě této spolupráce si každá</w:t>
      </w:r>
      <w:r w:rsidR="00FF3975">
        <w:t xml:space="preserve"> smluvní</w:t>
      </w:r>
      <w:r>
        <w:t xml:space="preserve"> strana hradí sama, není-li domluveno a písemně</w:t>
      </w:r>
      <w:r w:rsidR="00305D16">
        <w:t xml:space="preserve"> před jednotlivými akcemi</w:t>
      </w:r>
      <w:r>
        <w:t xml:space="preserve"> odsouhlaseno jinak.</w:t>
      </w:r>
      <w:r w:rsidR="00FD5282">
        <w:t xml:space="preserve"> Avšak s</w:t>
      </w:r>
      <w:r w:rsidR="00FD5282" w:rsidRPr="00FD5282">
        <w:t>mluvní strany odpovídají za škody, které druhé smluvní straně nebo třetím osobám způsobily porušením svých právních povinností.</w:t>
      </w:r>
    </w:p>
    <w:p w14:paraId="6BFD2476" w14:textId="64AB329A" w:rsidR="00305D16" w:rsidRDefault="00EE7E0E" w:rsidP="00477F02">
      <w:pPr>
        <w:jc w:val="both"/>
      </w:pPr>
      <w:r>
        <w:t>Případné v</w:t>
      </w:r>
      <w:r w:rsidR="00305D16">
        <w:t>ýnosy plynoucí z jednotlivých akcí</w:t>
      </w:r>
      <w:r>
        <w:t xml:space="preserve"> obdrží ta smluvní strana, v jejímž sídle či pobočce se konkrétní akce </w:t>
      </w:r>
      <w:r w:rsidR="00C662CE">
        <w:t>koná</w:t>
      </w:r>
      <w:r>
        <w:t>,</w:t>
      </w:r>
      <w:r w:rsidR="00EE3C11">
        <w:t xml:space="preserve"> nebo kterou pořádá,</w:t>
      </w:r>
      <w:r>
        <w:t xml:space="preserve"> není-li domluveno a písemně před jednotlivými akcemi odsouhlaseno jinak.</w:t>
      </w:r>
    </w:p>
    <w:p w14:paraId="746BCE8E" w14:textId="0B5AA644" w:rsidR="00FE4169" w:rsidRDefault="00FB6BB7" w:rsidP="00477F02">
      <w:pPr>
        <w:jc w:val="both"/>
      </w:pPr>
      <w:r>
        <w:t>Memorandum o spolupráci</w:t>
      </w:r>
      <w:r w:rsidR="00FE4169" w:rsidRPr="00FE4169">
        <w:t xml:space="preserve"> se uzavírá na dobu určitou, a to od </w:t>
      </w:r>
      <w:r>
        <w:t>0</w:t>
      </w:r>
      <w:r w:rsidR="00FE4169" w:rsidRPr="00FE4169">
        <w:t xml:space="preserve">1. </w:t>
      </w:r>
      <w:r>
        <w:t>06</w:t>
      </w:r>
      <w:r w:rsidR="00FE4169" w:rsidRPr="00FE4169">
        <w:t>. 202</w:t>
      </w:r>
      <w:r>
        <w:t>3</w:t>
      </w:r>
      <w:r w:rsidR="00FE4169" w:rsidRPr="00FE4169">
        <w:t xml:space="preserve"> do </w:t>
      </w:r>
      <w:r>
        <w:t>30</w:t>
      </w:r>
      <w:r w:rsidR="00FE4169" w:rsidRPr="00FE4169">
        <w:t xml:space="preserve">. </w:t>
      </w:r>
      <w:r>
        <w:t>6</w:t>
      </w:r>
      <w:r w:rsidR="00FE4169" w:rsidRPr="00FE4169">
        <w:t>. 202</w:t>
      </w:r>
      <w:r>
        <w:t>6</w:t>
      </w:r>
      <w:r w:rsidR="00FE4169" w:rsidRPr="00FE4169">
        <w:t>.</w:t>
      </w:r>
    </w:p>
    <w:p w14:paraId="0922A0D4" w14:textId="7D231390" w:rsidR="00010F5A" w:rsidRDefault="00010F5A" w:rsidP="00477F02">
      <w:pPr>
        <w:jc w:val="both"/>
      </w:pPr>
      <w:r>
        <w:lastRenderedPageBreak/>
        <w:t>Smluvní strany výslovně sjednávají, že uveřejnění tohoto memoranda v registru smluv dle zákona č. 340/2015 Sb., o zvláštních podmínkách účinnosti některých smluv, uveřejňování těchto smluv a o registru smluv (zákon o registru smluv) zajistí PK. JKO je povinna poskytnout PK potřebnou součinnost podle zákona č. 340/2015 Sb., o zvláštních podmínkách účinnosti některých smluv, uveřejňování těchto smluv a o registru smluv (zákon o registru smluv). JKO je seznámena se skutečností, že poskytnutí těchto informací se dle citovaného zákona nepovažuje za porušení obchodního tajemství a s jejich zveřejněním tímto vyslovuje svůj souhlas.</w:t>
      </w:r>
    </w:p>
    <w:p w14:paraId="26B17444" w14:textId="2C2AA5B1" w:rsidR="006F2857" w:rsidRDefault="00010F5A" w:rsidP="00477F02">
      <w:pPr>
        <w:jc w:val="both"/>
      </w:pPr>
      <w:r>
        <w:t xml:space="preserve">Otázky tímto memorandem výslovně neřešené se řídí ustanoveními </w:t>
      </w:r>
      <w:r w:rsidR="005B4359">
        <w:t>o</w:t>
      </w:r>
      <w:r>
        <w:t>bčanského zákoníku.</w:t>
      </w:r>
    </w:p>
    <w:p w14:paraId="3B9D7FBC" w14:textId="0497A683" w:rsidR="00E03CBB" w:rsidRDefault="002C732C">
      <w:r>
        <w:t>T</w:t>
      </w:r>
      <w:r w:rsidR="00AA2B49">
        <w:t xml:space="preserve">oto memorandum </w:t>
      </w:r>
      <w:r w:rsidR="00F81076">
        <w:t xml:space="preserve">nabývá platnosti dnem podpisu. </w:t>
      </w:r>
    </w:p>
    <w:p w14:paraId="48DBB1AD" w14:textId="77777777" w:rsidR="00EE3C11" w:rsidRDefault="00EE3C11"/>
    <w:p w14:paraId="65999D46" w14:textId="095EC566" w:rsidR="00E03CBB" w:rsidRDefault="00E03CBB">
      <w:r>
        <w:t>Datum</w:t>
      </w:r>
      <w:r w:rsidR="00B5582F">
        <w:t>:</w:t>
      </w:r>
      <w:r w:rsidR="00FB6BB7">
        <w:t xml:space="preserve"> </w:t>
      </w:r>
      <w:r w:rsidR="00A7598F" w:rsidRPr="00A7598F">
        <w:t>15</w:t>
      </w:r>
      <w:r w:rsidR="00FB6BB7" w:rsidRPr="00A7598F">
        <w:t>. 06. 2023</w:t>
      </w:r>
    </w:p>
    <w:p w14:paraId="48934FF3" w14:textId="77777777" w:rsidR="00FB39DE" w:rsidRDefault="00FB39DE"/>
    <w:p w14:paraId="3A2D81CD" w14:textId="77777777" w:rsidR="00F2254A" w:rsidRDefault="00F2254A" w:rsidP="00070D25">
      <w:pPr>
        <w:rPr>
          <w:b/>
          <w:bCs/>
        </w:rPr>
      </w:pPr>
    </w:p>
    <w:p w14:paraId="74ECDFEB" w14:textId="63517BF4" w:rsidR="00367B5F" w:rsidRPr="003F7525" w:rsidRDefault="00367B5F" w:rsidP="00367B5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Za Janáčkovu konzervatoř v Ostravě</w:t>
      </w:r>
      <w:r w:rsidRPr="003F752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29474FB" w14:textId="4107AF63" w:rsidR="00367B5F" w:rsidRPr="003F7525" w:rsidRDefault="003C55A7" w:rsidP="00367B5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xxxxxxxxxxxxxx</w:t>
      </w:r>
      <w:r w:rsidR="00367B5F" w:rsidRPr="003F7525">
        <w:rPr>
          <w:rFonts w:ascii="Calibri" w:hAnsi="Calibri" w:cs="Calibri"/>
          <w:color w:val="000000"/>
          <w:shd w:val="clear" w:color="auto" w:fill="FFFFFF"/>
        </w:rPr>
        <w:t xml:space="preserve"> – </w:t>
      </w:r>
      <w:r w:rsidR="00367B5F">
        <w:rPr>
          <w:rFonts w:ascii="Calibri" w:hAnsi="Calibri" w:cs="Calibri"/>
          <w:color w:val="000000"/>
          <w:shd w:val="clear" w:color="auto" w:fill="FFFFFF"/>
        </w:rPr>
        <w:t>ředitelka JKO</w:t>
      </w:r>
    </w:p>
    <w:p w14:paraId="2BBAB632" w14:textId="77777777" w:rsidR="0044140B" w:rsidRDefault="0044140B" w:rsidP="0044140B">
      <w:pPr>
        <w:rPr>
          <w:rFonts w:ascii="Calibri" w:hAnsi="Calibri" w:cs="Calibri"/>
          <w:color w:val="000000"/>
          <w:shd w:val="clear" w:color="auto" w:fill="FFFFFF"/>
        </w:rPr>
      </w:pPr>
    </w:p>
    <w:p w14:paraId="6769C6EE" w14:textId="77777777" w:rsidR="00B5582F" w:rsidRDefault="00B5582F" w:rsidP="0044140B"/>
    <w:p w14:paraId="6D7241CD" w14:textId="3F8D0AE2" w:rsidR="0044140B" w:rsidRPr="00B5582F" w:rsidRDefault="0044140B" w:rsidP="0044140B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5582F">
        <w:rPr>
          <w:b/>
          <w:bCs/>
        </w:rPr>
        <w:t xml:space="preserve">Za </w:t>
      </w:r>
      <w:r w:rsidR="009B3516">
        <w:rPr>
          <w:b/>
          <w:bCs/>
        </w:rPr>
        <w:t>Pražskou konzervatoř</w:t>
      </w:r>
    </w:p>
    <w:p w14:paraId="32DD052F" w14:textId="12F50E9A" w:rsidR="00CE6BF0" w:rsidRPr="00FB6BB7" w:rsidRDefault="003C55A7">
      <w:pPr>
        <w:rPr>
          <w:rFonts w:ascii="Calibri" w:hAnsi="Calibri" w:cs="Calibri"/>
        </w:rPr>
      </w:pP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xxxxxxxxxxxxxx</w:t>
      </w:r>
      <w:r w:rsidR="009B3516" w:rsidRPr="009B3516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. </w:t>
      </w:r>
      <w:r w:rsidR="009B3516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–</w:t>
      </w:r>
      <w:r w:rsidR="0044140B" w:rsidRPr="003F7525">
        <w:rPr>
          <w:rFonts w:ascii="Calibri" w:hAnsi="Calibri" w:cs="Calibri"/>
        </w:rPr>
        <w:t xml:space="preserve"> ředitel</w:t>
      </w:r>
      <w:r w:rsidR="009B3516">
        <w:rPr>
          <w:rFonts w:ascii="Calibri" w:hAnsi="Calibri" w:cs="Calibri"/>
        </w:rPr>
        <w:t xml:space="preserve"> Pražské konzervatoře</w:t>
      </w:r>
    </w:p>
    <w:sectPr w:rsidR="00CE6BF0" w:rsidRPr="00FB6B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FB92" w14:textId="77777777" w:rsidR="0071241E" w:rsidRDefault="0071241E" w:rsidP="00766B11">
      <w:pPr>
        <w:spacing w:after="0" w:line="240" w:lineRule="auto"/>
      </w:pPr>
      <w:r>
        <w:separator/>
      </w:r>
    </w:p>
  </w:endnote>
  <w:endnote w:type="continuationSeparator" w:id="0">
    <w:p w14:paraId="004C4A68" w14:textId="77777777" w:rsidR="0071241E" w:rsidRDefault="0071241E" w:rsidP="007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311304"/>
      <w:docPartObj>
        <w:docPartGallery w:val="Page Numbers (Bottom of Page)"/>
        <w:docPartUnique/>
      </w:docPartObj>
    </w:sdtPr>
    <w:sdtEndPr/>
    <w:sdtContent>
      <w:p w14:paraId="7F72E449" w14:textId="012EB182" w:rsidR="00766B11" w:rsidRDefault="00766B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CC461" w14:textId="77777777" w:rsidR="00766B11" w:rsidRDefault="00766B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0BF0" w14:textId="77777777" w:rsidR="0071241E" w:rsidRDefault="0071241E" w:rsidP="00766B11">
      <w:pPr>
        <w:spacing w:after="0" w:line="240" w:lineRule="auto"/>
      </w:pPr>
      <w:r>
        <w:separator/>
      </w:r>
    </w:p>
  </w:footnote>
  <w:footnote w:type="continuationSeparator" w:id="0">
    <w:p w14:paraId="393C320A" w14:textId="77777777" w:rsidR="0071241E" w:rsidRDefault="0071241E" w:rsidP="0076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B51"/>
    <w:multiLevelType w:val="hybridMultilevel"/>
    <w:tmpl w:val="8B2200B4"/>
    <w:lvl w:ilvl="0" w:tplc="11789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B41DC"/>
    <w:multiLevelType w:val="hybridMultilevel"/>
    <w:tmpl w:val="CCD0F1CC"/>
    <w:lvl w:ilvl="0" w:tplc="2BBEA4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427150"/>
    <w:multiLevelType w:val="hybridMultilevel"/>
    <w:tmpl w:val="DA4A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09A"/>
    <w:multiLevelType w:val="hybridMultilevel"/>
    <w:tmpl w:val="78EA23E4"/>
    <w:lvl w:ilvl="0" w:tplc="0405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583C4612"/>
    <w:multiLevelType w:val="hybridMultilevel"/>
    <w:tmpl w:val="AF4A379E"/>
    <w:lvl w:ilvl="0" w:tplc="2BBEA4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95"/>
    <w:rsid w:val="00010F5A"/>
    <w:rsid w:val="00070D25"/>
    <w:rsid w:val="000839B4"/>
    <w:rsid w:val="00096CF8"/>
    <w:rsid w:val="000C71DA"/>
    <w:rsid w:val="000E7912"/>
    <w:rsid w:val="00130F4E"/>
    <w:rsid w:val="00186EE2"/>
    <w:rsid w:val="00224D59"/>
    <w:rsid w:val="00250469"/>
    <w:rsid w:val="002C732C"/>
    <w:rsid w:val="002C7A3B"/>
    <w:rsid w:val="00305249"/>
    <w:rsid w:val="00305D16"/>
    <w:rsid w:val="003330F7"/>
    <w:rsid w:val="00360011"/>
    <w:rsid w:val="00367B5F"/>
    <w:rsid w:val="003741D5"/>
    <w:rsid w:val="003B24A7"/>
    <w:rsid w:val="003B3EEC"/>
    <w:rsid w:val="003C55A7"/>
    <w:rsid w:val="003D26C5"/>
    <w:rsid w:val="003F7525"/>
    <w:rsid w:val="004223DA"/>
    <w:rsid w:val="0044140B"/>
    <w:rsid w:val="004429B0"/>
    <w:rsid w:val="00451135"/>
    <w:rsid w:val="00477F02"/>
    <w:rsid w:val="00485DDE"/>
    <w:rsid w:val="004D7A8C"/>
    <w:rsid w:val="004E1A4A"/>
    <w:rsid w:val="00537D56"/>
    <w:rsid w:val="00551473"/>
    <w:rsid w:val="005B4359"/>
    <w:rsid w:val="005C2A20"/>
    <w:rsid w:val="00616BBB"/>
    <w:rsid w:val="00643E9B"/>
    <w:rsid w:val="0064490B"/>
    <w:rsid w:val="006455C0"/>
    <w:rsid w:val="006D0F50"/>
    <w:rsid w:val="006E2178"/>
    <w:rsid w:val="006F2857"/>
    <w:rsid w:val="006F5605"/>
    <w:rsid w:val="0071241E"/>
    <w:rsid w:val="00712587"/>
    <w:rsid w:val="00766B11"/>
    <w:rsid w:val="00767226"/>
    <w:rsid w:val="007712A5"/>
    <w:rsid w:val="00785CCF"/>
    <w:rsid w:val="00790AD0"/>
    <w:rsid w:val="007941D5"/>
    <w:rsid w:val="007D35A9"/>
    <w:rsid w:val="007E5FD6"/>
    <w:rsid w:val="007E6185"/>
    <w:rsid w:val="008131E7"/>
    <w:rsid w:val="008339A7"/>
    <w:rsid w:val="00850F7D"/>
    <w:rsid w:val="008A7D25"/>
    <w:rsid w:val="008C54C9"/>
    <w:rsid w:val="008C6F40"/>
    <w:rsid w:val="008D2A6D"/>
    <w:rsid w:val="008F0BF0"/>
    <w:rsid w:val="00911D98"/>
    <w:rsid w:val="00913EB6"/>
    <w:rsid w:val="00933EC2"/>
    <w:rsid w:val="009556AF"/>
    <w:rsid w:val="00965422"/>
    <w:rsid w:val="00977AEC"/>
    <w:rsid w:val="00995E10"/>
    <w:rsid w:val="009966A3"/>
    <w:rsid w:val="009B3516"/>
    <w:rsid w:val="009B6E9B"/>
    <w:rsid w:val="00A14D91"/>
    <w:rsid w:val="00A17973"/>
    <w:rsid w:val="00A51546"/>
    <w:rsid w:val="00A52D24"/>
    <w:rsid w:val="00A5706E"/>
    <w:rsid w:val="00A7598F"/>
    <w:rsid w:val="00AA2B49"/>
    <w:rsid w:val="00AD7E00"/>
    <w:rsid w:val="00AE1C4B"/>
    <w:rsid w:val="00B25640"/>
    <w:rsid w:val="00B27FEF"/>
    <w:rsid w:val="00B5582F"/>
    <w:rsid w:val="00B928C0"/>
    <w:rsid w:val="00B93374"/>
    <w:rsid w:val="00BB474B"/>
    <w:rsid w:val="00BD326C"/>
    <w:rsid w:val="00BD68D1"/>
    <w:rsid w:val="00C5687D"/>
    <w:rsid w:val="00C62E49"/>
    <w:rsid w:val="00C662CE"/>
    <w:rsid w:val="00C754E9"/>
    <w:rsid w:val="00CA0009"/>
    <w:rsid w:val="00CB15D2"/>
    <w:rsid w:val="00CE6BF0"/>
    <w:rsid w:val="00D33A95"/>
    <w:rsid w:val="00D44C14"/>
    <w:rsid w:val="00D65F47"/>
    <w:rsid w:val="00D71E8C"/>
    <w:rsid w:val="00D86639"/>
    <w:rsid w:val="00E03CBB"/>
    <w:rsid w:val="00E63F27"/>
    <w:rsid w:val="00EC564D"/>
    <w:rsid w:val="00ED0314"/>
    <w:rsid w:val="00EE3C11"/>
    <w:rsid w:val="00EE7E0E"/>
    <w:rsid w:val="00F2254A"/>
    <w:rsid w:val="00F7408B"/>
    <w:rsid w:val="00F8058B"/>
    <w:rsid w:val="00F81076"/>
    <w:rsid w:val="00F91FF0"/>
    <w:rsid w:val="00FB39DE"/>
    <w:rsid w:val="00FB6BB7"/>
    <w:rsid w:val="00FD3452"/>
    <w:rsid w:val="00FD5282"/>
    <w:rsid w:val="00FE4169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7075"/>
  <w15:chartTrackingRefBased/>
  <w15:docId w15:val="{9F04DB97-213C-463B-B4DA-6270B8FA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6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A95"/>
    <w:pPr>
      <w:ind w:left="720"/>
      <w:contextualSpacing/>
    </w:pPr>
  </w:style>
  <w:style w:type="character" w:customStyle="1" w:styleId="w8qarf">
    <w:name w:val="w8qarf"/>
    <w:basedOn w:val="Standardnpsmoodstavce"/>
    <w:rsid w:val="00E63F27"/>
  </w:style>
  <w:style w:type="character" w:customStyle="1" w:styleId="lrzxr">
    <w:name w:val="lrzxr"/>
    <w:basedOn w:val="Standardnpsmoodstavce"/>
    <w:rsid w:val="00E63F27"/>
  </w:style>
  <w:style w:type="paragraph" w:styleId="Zhlav">
    <w:name w:val="header"/>
    <w:basedOn w:val="Normln"/>
    <w:link w:val="ZhlavChar"/>
    <w:uiPriority w:val="99"/>
    <w:unhideWhenUsed/>
    <w:rsid w:val="0076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B11"/>
  </w:style>
  <w:style w:type="paragraph" w:styleId="Zpat">
    <w:name w:val="footer"/>
    <w:basedOn w:val="Normln"/>
    <w:link w:val="ZpatChar"/>
    <w:uiPriority w:val="99"/>
    <w:unhideWhenUsed/>
    <w:rsid w:val="0076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B11"/>
  </w:style>
  <w:style w:type="character" w:styleId="Hypertextovodkaz">
    <w:name w:val="Hyperlink"/>
    <w:basedOn w:val="Standardnpsmoodstavce"/>
    <w:uiPriority w:val="99"/>
    <w:unhideWhenUsed/>
    <w:rsid w:val="00BB47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 Petráš</dc:creator>
  <cp:keywords/>
  <dc:description/>
  <cp:lastModifiedBy>Vimrová Hana</cp:lastModifiedBy>
  <cp:revision>3</cp:revision>
  <dcterms:created xsi:type="dcterms:W3CDTF">2023-09-08T08:08:00Z</dcterms:created>
  <dcterms:modified xsi:type="dcterms:W3CDTF">2023-09-08T08:15:00Z</dcterms:modified>
</cp:coreProperties>
</file>