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FF23E" w14:textId="77777777" w:rsidR="00E00B80" w:rsidRPr="009938EA" w:rsidRDefault="00E00B80" w:rsidP="00E00B80">
      <w:pPr>
        <w:pStyle w:val="Nzev"/>
        <w:rPr>
          <w:rFonts w:ascii="Georgia" w:hAnsi="Georgia"/>
          <w:lang w:val="cs-CZ"/>
        </w:rPr>
      </w:pPr>
    </w:p>
    <w:p w14:paraId="67CD36F9" w14:textId="77777777" w:rsidR="00E00B80" w:rsidRPr="009938EA" w:rsidRDefault="00E00B80" w:rsidP="00E00B80">
      <w:pPr>
        <w:pStyle w:val="Nzev"/>
        <w:rPr>
          <w:rFonts w:ascii="Georgia" w:hAnsi="Georgia"/>
          <w:lang w:val="cs-CZ"/>
        </w:rPr>
      </w:pPr>
    </w:p>
    <w:p w14:paraId="46C2D170" w14:textId="77777777" w:rsidR="009877F2" w:rsidRPr="009938EA" w:rsidRDefault="009877F2" w:rsidP="00E00B80">
      <w:pPr>
        <w:pStyle w:val="Nzev"/>
        <w:rPr>
          <w:rFonts w:ascii="Georgia" w:hAnsi="Georgia"/>
        </w:rPr>
      </w:pPr>
    </w:p>
    <w:p w14:paraId="4170CC22" w14:textId="77777777" w:rsidR="00716762" w:rsidRPr="009938EA" w:rsidRDefault="00D60347" w:rsidP="00E00B80">
      <w:pPr>
        <w:pStyle w:val="Nzev"/>
        <w:rPr>
          <w:rFonts w:ascii="Georgia" w:hAnsi="Georgia"/>
          <w:lang w:val="cs-CZ"/>
        </w:rPr>
      </w:pPr>
      <w:r w:rsidRPr="009938EA">
        <w:rPr>
          <w:rFonts w:ascii="Georgia" w:hAnsi="Georgia"/>
          <w:noProof/>
          <w:lang w:val="cs-CZ"/>
        </w:rPr>
        <mc:AlternateContent>
          <mc:Choice Requires="wps">
            <w:drawing>
              <wp:anchor distT="0" distB="0" distL="114300" distR="114300" simplePos="0" relativeHeight="251657216" behindDoc="0" locked="0" layoutInCell="1" allowOverlap="0" wp14:anchorId="74C43CC8" wp14:editId="02468628">
                <wp:simplePos x="0" y="0"/>
                <wp:positionH relativeFrom="page">
                  <wp:posOffset>1286510</wp:posOffset>
                </wp:positionH>
                <wp:positionV relativeFrom="page">
                  <wp:posOffset>3821430</wp:posOffset>
                </wp:positionV>
                <wp:extent cx="5363845" cy="144018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1440180"/>
                        </a:xfrm>
                        <a:prstGeom prst="rect">
                          <a:avLst/>
                        </a:prstGeom>
                        <a:noFill/>
                        <a:ln>
                          <a:noFill/>
                        </a:ln>
                      </wps:spPr>
                      <wps:txbx>
                        <w:txbxContent>
                          <w:p w14:paraId="7CE4135A" w14:textId="77777777" w:rsidR="008835AA" w:rsidRDefault="008835AA" w:rsidP="00E00B80">
                            <w:pPr>
                              <w:pStyle w:val="Nzev18centrbold"/>
                              <w:tabs>
                                <w:tab w:val="clear" w:pos="0"/>
                                <w:tab w:val="clear" w:pos="284"/>
                                <w:tab w:val="clear" w:pos="1701"/>
                              </w:tabs>
                              <w:rPr>
                                <w:rFonts w:ascii="Georgia" w:hAnsi="Georgia"/>
                                <w:sz w:val="32"/>
                                <w:szCs w:val="32"/>
                              </w:rPr>
                            </w:pPr>
                          </w:p>
                          <w:p w14:paraId="26167F60" w14:textId="77777777" w:rsidR="008835AA" w:rsidRPr="004E2901" w:rsidRDefault="008835AA" w:rsidP="00E00B80">
                            <w:pPr>
                              <w:pStyle w:val="Nzev18centrbold"/>
                              <w:tabs>
                                <w:tab w:val="clear" w:pos="0"/>
                                <w:tab w:val="clear" w:pos="284"/>
                                <w:tab w:val="clear" w:pos="1701"/>
                              </w:tabs>
                              <w:rPr>
                                <w:rFonts w:ascii="Georgia" w:hAnsi="Georgia"/>
                                <w:sz w:val="32"/>
                                <w:szCs w:val="32"/>
                              </w:rPr>
                            </w:pPr>
                            <w:r w:rsidRPr="004E2901">
                              <w:rPr>
                                <w:rFonts w:ascii="Georgia" w:hAnsi="Georgia"/>
                                <w:sz w:val="32"/>
                                <w:szCs w:val="32"/>
                              </w:rPr>
                              <w:t xml:space="preserve">Smlouva </w:t>
                            </w:r>
                          </w:p>
                          <w:p w14:paraId="54C75F8D" w14:textId="40529FB3" w:rsidR="008835AA" w:rsidRPr="004E2901" w:rsidRDefault="008835AA" w:rsidP="00E00B80">
                            <w:pPr>
                              <w:pStyle w:val="Nzev18centrbold"/>
                              <w:tabs>
                                <w:tab w:val="clear" w:pos="0"/>
                                <w:tab w:val="clear" w:pos="284"/>
                                <w:tab w:val="clear" w:pos="1701"/>
                              </w:tabs>
                              <w:rPr>
                                <w:rFonts w:ascii="Georgia" w:hAnsi="Georgia"/>
                                <w:sz w:val="32"/>
                                <w:szCs w:val="32"/>
                              </w:rPr>
                            </w:pPr>
                            <w:r w:rsidRPr="004E2901">
                              <w:rPr>
                                <w:rFonts w:ascii="Georgia" w:hAnsi="Georgia"/>
                                <w:sz w:val="32"/>
                                <w:szCs w:val="32"/>
                              </w:rPr>
                              <w:t>o poskytování ubytovacích služeb</w:t>
                            </w:r>
                          </w:p>
                          <w:p w14:paraId="7FA987CC" w14:textId="3CC55AF6" w:rsidR="008835AA" w:rsidRPr="004E2901" w:rsidRDefault="008835AA" w:rsidP="00E00B80">
                            <w:pPr>
                              <w:pStyle w:val="Nzev"/>
                              <w:rPr>
                                <w:rFonts w:ascii="Georgia" w:hAnsi="Georgia"/>
                                <w:sz w:val="32"/>
                                <w:szCs w:val="32"/>
                                <w:u w:val="none"/>
                                <w:lang w:val="cs-C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43CC8" id="_x0000_t202" coordsize="21600,21600" o:spt="202" path="m,l,21600r21600,l21600,xe">
                <v:stroke joinstyle="miter"/>
                <v:path gradientshapeok="t" o:connecttype="rect"/>
              </v:shapetype>
              <v:shape id="Text Box 2" o:spid="_x0000_s1026" type="#_x0000_t202" style="position:absolute;left:0;text-align:left;margin-left:101.3pt;margin-top:300.9pt;width:422.35pt;height:113.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" o:allowoverlap="f" filled="f" stroked="f">
                <v:textbox inset="0,0,0,0">
                  <w:txbxContent>
                    <w:p w14:paraId="7CE4135A" w14:textId="77777777" w:rsidR="008835AA" w:rsidRDefault="008835AA" w:rsidP="00E00B80">
                      <w:pPr>
                        <w:pStyle w:val="Nzev18centrbold"/>
                        <w:tabs>
                          <w:tab w:val="clear" w:pos="0"/>
                          <w:tab w:val="clear" w:pos="284"/>
                          <w:tab w:val="clear" w:pos="1701"/>
                        </w:tabs>
                        <w:rPr>
                          <w:rFonts w:ascii="Georgia" w:hAnsi="Georgia"/>
                          <w:sz w:val="32"/>
                          <w:szCs w:val="32"/>
                        </w:rPr>
                      </w:pPr>
                    </w:p>
                    <w:p w14:paraId="26167F60" w14:textId="77777777" w:rsidR="008835AA" w:rsidRPr="004E2901" w:rsidRDefault="008835AA" w:rsidP="00E00B80">
                      <w:pPr>
                        <w:pStyle w:val="Nzev18centrbold"/>
                        <w:tabs>
                          <w:tab w:val="clear" w:pos="0"/>
                          <w:tab w:val="clear" w:pos="284"/>
                          <w:tab w:val="clear" w:pos="1701"/>
                        </w:tabs>
                        <w:rPr>
                          <w:rFonts w:ascii="Georgia" w:hAnsi="Georgia"/>
                          <w:sz w:val="32"/>
                          <w:szCs w:val="32"/>
                        </w:rPr>
                      </w:pPr>
                      <w:r w:rsidRPr="004E2901">
                        <w:rPr>
                          <w:rFonts w:ascii="Georgia" w:hAnsi="Georgia"/>
                          <w:sz w:val="32"/>
                          <w:szCs w:val="32"/>
                        </w:rPr>
                        <w:t xml:space="preserve">Smlouva </w:t>
                      </w:r>
                    </w:p>
                    <w:p w14:paraId="54C75F8D" w14:textId="40529FB3" w:rsidR="008835AA" w:rsidRPr="004E2901" w:rsidRDefault="008835AA" w:rsidP="00E00B80">
                      <w:pPr>
                        <w:pStyle w:val="Nzev18centrbold"/>
                        <w:tabs>
                          <w:tab w:val="clear" w:pos="0"/>
                          <w:tab w:val="clear" w:pos="284"/>
                          <w:tab w:val="clear" w:pos="1701"/>
                        </w:tabs>
                        <w:rPr>
                          <w:rFonts w:ascii="Georgia" w:hAnsi="Georgia"/>
                          <w:sz w:val="32"/>
                          <w:szCs w:val="32"/>
                        </w:rPr>
                      </w:pPr>
                      <w:r w:rsidRPr="004E2901">
                        <w:rPr>
                          <w:rFonts w:ascii="Georgia" w:hAnsi="Georgia"/>
                          <w:sz w:val="32"/>
                          <w:szCs w:val="32"/>
                        </w:rPr>
                        <w:t>o poskytování ubytovacích služeb</w:t>
                      </w:r>
                    </w:p>
                    <w:p w14:paraId="7FA987CC" w14:textId="3CC55AF6" w:rsidR="008835AA" w:rsidRPr="004E2901" w:rsidRDefault="008835AA" w:rsidP="00E00B80">
                      <w:pPr>
                        <w:pStyle w:val="Nzev"/>
                        <w:rPr>
                          <w:rFonts w:ascii="Georgia" w:hAnsi="Georgia"/>
                          <w:sz w:val="32"/>
                          <w:szCs w:val="32"/>
                          <w:u w:val="none"/>
                          <w:lang w:val="cs-CZ"/>
                        </w:rPr>
                      </w:pPr>
                    </w:p>
                  </w:txbxContent>
                </v:textbox>
                <w10:wrap anchorx="page" anchory="page"/>
              </v:shape>
            </w:pict>
          </mc:Fallback>
        </mc:AlternateContent>
      </w:r>
      <w:r w:rsidRPr="009938EA">
        <w:rPr>
          <w:rFonts w:ascii="Georgia" w:hAnsi="Georgia"/>
          <w:noProof/>
          <w:lang w:val="cs-CZ"/>
        </w:rPr>
        <mc:AlternateContent>
          <mc:Choice Requires="wps">
            <w:drawing>
              <wp:anchor distT="0" distB="0" distL="114300" distR="114300" simplePos="0" relativeHeight="251658240" behindDoc="0" locked="0" layoutInCell="1" allowOverlap="0" wp14:anchorId="2C2CE6C7" wp14:editId="14A2C715">
                <wp:simplePos x="0" y="0"/>
                <wp:positionH relativeFrom="page">
                  <wp:posOffset>1296035</wp:posOffset>
                </wp:positionH>
                <wp:positionV relativeFrom="page">
                  <wp:posOffset>6911340</wp:posOffset>
                </wp:positionV>
                <wp:extent cx="5363845" cy="2879725"/>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2879725"/>
                        </a:xfrm>
                        <a:prstGeom prst="rect">
                          <a:avLst/>
                        </a:prstGeom>
                        <a:noFill/>
                        <a:ln>
                          <a:noFill/>
                        </a:ln>
                      </wps:spPr>
                      <wps:txbx>
                        <w:txbxContent>
                          <w:p w14:paraId="11AC1D3A" w14:textId="77777777" w:rsidR="008835AA" w:rsidRDefault="008835AA" w:rsidP="00E00B80"/>
                          <w:p w14:paraId="12E9EC46" w14:textId="77777777" w:rsidR="008835AA" w:rsidRDefault="008835AA" w:rsidP="00E00B80"/>
                          <w:p w14:paraId="331A07BB" w14:textId="77777777" w:rsidR="008835AA" w:rsidRDefault="008835AA" w:rsidP="00E00B80"/>
                          <w:p w14:paraId="08A763A8" w14:textId="77777777" w:rsidR="008835AA" w:rsidRDefault="008835AA" w:rsidP="00E00B80"/>
                          <w:p w14:paraId="18A6EBE4" w14:textId="77777777" w:rsidR="008835AA" w:rsidRDefault="008835AA" w:rsidP="00E00B80"/>
                          <w:p w14:paraId="56B444B9" w14:textId="77777777" w:rsidR="008835AA" w:rsidRDefault="008835AA" w:rsidP="00E00B80"/>
                          <w:p w14:paraId="5CBD3E34" w14:textId="77777777" w:rsidR="008835AA" w:rsidRDefault="008835AA" w:rsidP="00E00B80"/>
                          <w:p w14:paraId="6308384A" w14:textId="77777777" w:rsidR="008835AA" w:rsidRDefault="008835AA" w:rsidP="00E00B80"/>
                          <w:p w14:paraId="4D646232" w14:textId="77777777" w:rsidR="008835AA" w:rsidRDefault="008835AA" w:rsidP="00E00B80"/>
                          <w:p w14:paraId="1F1806E9" w14:textId="77777777" w:rsidR="008835AA" w:rsidRDefault="008835AA" w:rsidP="00E00B80"/>
                          <w:p w14:paraId="77CDDDF3" w14:textId="77777777" w:rsidR="008835AA" w:rsidRDefault="008835AA" w:rsidP="00E00B80"/>
                          <w:p w14:paraId="2FC8B428" w14:textId="77777777" w:rsidR="008835AA" w:rsidRDefault="008835AA" w:rsidP="00E00B80"/>
                          <w:p w14:paraId="41B42631" w14:textId="77777777" w:rsidR="008835AA" w:rsidRDefault="008835AA" w:rsidP="00E00B80"/>
                          <w:p w14:paraId="372A0077" w14:textId="77777777" w:rsidR="008835AA" w:rsidRDefault="008835AA" w:rsidP="00E00B80"/>
                          <w:p w14:paraId="1D076E2C" w14:textId="671EDBAC" w:rsidR="008835AA" w:rsidRDefault="008835AA" w:rsidP="006D0998">
                            <w:r>
                              <w:t xml:space="preserve">číslo smlouvy Objednatele: </w:t>
                            </w:r>
                            <w:r w:rsidR="005601AA">
                              <w:rPr>
                                <w:b/>
                                <w:bCs/>
                              </w:rPr>
                              <w:t>2023/S/310/0212</w:t>
                            </w:r>
                          </w:p>
                          <w:p w14:paraId="3FDD187F" w14:textId="77CB99C6" w:rsidR="008E65CA" w:rsidRDefault="008835AA" w:rsidP="008E65CA">
                            <w:r>
                              <w:t xml:space="preserve">číslo smlouvy Dodavatele: </w:t>
                            </w:r>
                          </w:p>
                          <w:p w14:paraId="422ACC09" w14:textId="36A5B090" w:rsidR="008835AA" w:rsidRDefault="008835AA" w:rsidP="00E00B80"/>
                          <w:p w14:paraId="7EE240A5" w14:textId="77777777" w:rsidR="008835AA" w:rsidRDefault="008835AA" w:rsidP="00E00B80"/>
                          <w:p w14:paraId="48D6EFCE" w14:textId="77777777" w:rsidR="008835AA" w:rsidRDefault="008835AA" w:rsidP="00E00B80"/>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C2CE6C7" id="Text Box 7" o:spid="_x0000_s1027" type="#_x0000_t202" style="position:absolute;left:0;text-align:left;margin-left:102.05pt;margin-top:544.2pt;width:422.35pt;height:22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" o:allowoverlap="f" filled="f" stroked="f">
                <v:textbox inset="0,0,0,0">
                  <w:txbxContent>
                    <w:p w14:paraId="11AC1D3A" w14:textId="77777777" w:rsidR="008835AA" w:rsidRDefault="008835AA" w:rsidP="00E00B80"/>
                    <w:p w14:paraId="12E9EC46" w14:textId="77777777" w:rsidR="008835AA" w:rsidRDefault="008835AA" w:rsidP="00E00B80"/>
                    <w:p w14:paraId="331A07BB" w14:textId="77777777" w:rsidR="008835AA" w:rsidRDefault="008835AA" w:rsidP="00E00B80"/>
                    <w:p w14:paraId="08A763A8" w14:textId="77777777" w:rsidR="008835AA" w:rsidRDefault="008835AA" w:rsidP="00E00B80"/>
                    <w:p w14:paraId="18A6EBE4" w14:textId="77777777" w:rsidR="008835AA" w:rsidRDefault="008835AA" w:rsidP="00E00B80"/>
                    <w:p w14:paraId="56B444B9" w14:textId="77777777" w:rsidR="008835AA" w:rsidRDefault="008835AA" w:rsidP="00E00B80"/>
                    <w:p w14:paraId="5CBD3E34" w14:textId="77777777" w:rsidR="008835AA" w:rsidRDefault="008835AA" w:rsidP="00E00B80"/>
                    <w:p w14:paraId="6308384A" w14:textId="77777777" w:rsidR="008835AA" w:rsidRDefault="008835AA" w:rsidP="00E00B80"/>
                    <w:p w14:paraId="4D646232" w14:textId="77777777" w:rsidR="008835AA" w:rsidRDefault="008835AA" w:rsidP="00E00B80"/>
                    <w:p w14:paraId="1F1806E9" w14:textId="77777777" w:rsidR="008835AA" w:rsidRDefault="008835AA" w:rsidP="00E00B80"/>
                    <w:p w14:paraId="77CDDDF3" w14:textId="77777777" w:rsidR="008835AA" w:rsidRDefault="008835AA" w:rsidP="00E00B80"/>
                    <w:p w14:paraId="2FC8B428" w14:textId="77777777" w:rsidR="008835AA" w:rsidRDefault="008835AA" w:rsidP="00E00B80"/>
                    <w:p w14:paraId="41B42631" w14:textId="77777777" w:rsidR="008835AA" w:rsidRDefault="008835AA" w:rsidP="00E00B80"/>
                    <w:p w14:paraId="372A0077" w14:textId="77777777" w:rsidR="008835AA" w:rsidRDefault="008835AA" w:rsidP="00E00B80"/>
                    <w:p w14:paraId="1D076E2C" w14:textId="671EDBAC" w:rsidR="008835AA" w:rsidRDefault="008835AA" w:rsidP="006D0998">
                      <w:r>
                        <w:t xml:space="preserve">číslo smlouvy Objednatele: </w:t>
                      </w:r>
                      <w:r w:rsidR="005601AA">
                        <w:rPr>
                          <w:b/>
                          <w:bCs/>
                        </w:rPr>
                        <w:t>2023/S/310/0212</w:t>
                      </w:r>
                    </w:p>
                    <w:p w14:paraId="3FDD187F" w14:textId="77CB99C6" w:rsidR="008E65CA" w:rsidRDefault="008835AA" w:rsidP="008E65CA">
                      <w:r>
                        <w:t xml:space="preserve">číslo smlouvy Dodavatele: </w:t>
                      </w:r>
                    </w:p>
                    <w:p w14:paraId="422ACC09" w14:textId="36A5B090" w:rsidR="008835AA" w:rsidRDefault="008835AA" w:rsidP="00E00B80"/>
                    <w:p w14:paraId="7EE240A5" w14:textId="77777777" w:rsidR="008835AA" w:rsidRDefault="008835AA" w:rsidP="00E00B80"/>
                    <w:p w14:paraId="48D6EFCE" w14:textId="77777777" w:rsidR="008835AA" w:rsidRDefault="008835AA" w:rsidP="00E00B80"/>
                  </w:txbxContent>
                </v:textbox>
                <w10:wrap anchorx="page" anchory="page"/>
              </v:shape>
            </w:pict>
          </mc:Fallback>
        </mc:AlternateContent>
      </w:r>
      <w:r w:rsidR="00E00B80" w:rsidRPr="009938EA">
        <w:rPr>
          <w:rFonts w:ascii="Georgia" w:hAnsi="Georgia"/>
        </w:rPr>
        <w:br w:type="page"/>
      </w:r>
    </w:p>
    <w:p w14:paraId="74A61702" w14:textId="77777777" w:rsidR="00716762" w:rsidRPr="009938EA" w:rsidRDefault="00716762" w:rsidP="00E00B80">
      <w:pPr>
        <w:pStyle w:val="Nzev"/>
        <w:rPr>
          <w:rFonts w:ascii="Georgia" w:hAnsi="Georgia"/>
          <w:lang w:val="cs-CZ"/>
        </w:rPr>
      </w:pPr>
    </w:p>
    <w:p w14:paraId="1C39C02A" w14:textId="2EF242DE" w:rsidR="004E2901" w:rsidRPr="009938EA" w:rsidRDefault="00E00B80" w:rsidP="00E00B80">
      <w:pPr>
        <w:pStyle w:val="Nzev"/>
        <w:rPr>
          <w:rFonts w:ascii="Georgia" w:hAnsi="Georgia"/>
          <w:sz w:val="26"/>
          <w:szCs w:val="26"/>
          <w:u w:val="none"/>
          <w:lang w:val="cs-CZ"/>
        </w:rPr>
      </w:pPr>
      <w:r w:rsidRPr="009938EA">
        <w:rPr>
          <w:rFonts w:ascii="Georgia" w:hAnsi="Georgia"/>
          <w:sz w:val="26"/>
          <w:szCs w:val="26"/>
          <w:u w:val="none"/>
        </w:rPr>
        <w:t xml:space="preserve">Smlouva o </w:t>
      </w:r>
      <w:r w:rsidRPr="009938EA">
        <w:rPr>
          <w:rFonts w:ascii="Georgia" w:hAnsi="Georgia"/>
          <w:sz w:val="26"/>
          <w:szCs w:val="26"/>
          <w:u w:val="none"/>
          <w:lang w:val="cs-CZ"/>
        </w:rPr>
        <w:t xml:space="preserve">poskytování </w:t>
      </w:r>
      <w:r w:rsidR="00823C9C" w:rsidRPr="009938EA">
        <w:rPr>
          <w:rFonts w:ascii="Georgia" w:hAnsi="Georgia"/>
          <w:sz w:val="26"/>
          <w:szCs w:val="26"/>
          <w:u w:val="none"/>
          <w:lang w:val="cs-CZ"/>
        </w:rPr>
        <w:t xml:space="preserve">ubytovacích </w:t>
      </w:r>
      <w:r w:rsidRPr="009938EA">
        <w:rPr>
          <w:rFonts w:ascii="Georgia" w:hAnsi="Georgia"/>
          <w:sz w:val="26"/>
          <w:szCs w:val="26"/>
          <w:u w:val="none"/>
          <w:lang w:val="cs-CZ"/>
        </w:rPr>
        <w:t>služe</w:t>
      </w:r>
      <w:r w:rsidR="004E2901" w:rsidRPr="009938EA">
        <w:rPr>
          <w:rFonts w:ascii="Georgia" w:hAnsi="Georgia"/>
          <w:sz w:val="26"/>
          <w:szCs w:val="26"/>
          <w:u w:val="none"/>
          <w:lang w:val="cs-CZ"/>
        </w:rPr>
        <w:t>b</w:t>
      </w:r>
    </w:p>
    <w:p w14:paraId="2CE66335" w14:textId="77777777" w:rsidR="00E00B80" w:rsidRPr="009938EA" w:rsidRDefault="00E00B80" w:rsidP="00E00B80">
      <w:pPr>
        <w:jc w:val="center"/>
        <w:rPr>
          <w:rFonts w:ascii="Georgia" w:hAnsi="Georgia"/>
          <w:szCs w:val="22"/>
        </w:rPr>
      </w:pPr>
      <w:r w:rsidRPr="009938EA">
        <w:rPr>
          <w:rFonts w:ascii="Georgia" w:hAnsi="Georgia"/>
          <w:szCs w:val="22"/>
        </w:rPr>
        <w:t>uzavřená podle ustanovení § 1746 odst. 2 a násl. zákona č. 89/2012 Sb.,</w:t>
      </w:r>
    </w:p>
    <w:p w14:paraId="1D78BDD3" w14:textId="77777777" w:rsidR="00E00B80" w:rsidRPr="009938EA" w:rsidRDefault="00E00B80" w:rsidP="00E00B80">
      <w:pPr>
        <w:jc w:val="center"/>
        <w:rPr>
          <w:rFonts w:ascii="Georgia" w:hAnsi="Georgia"/>
          <w:szCs w:val="22"/>
        </w:rPr>
      </w:pPr>
      <w:r w:rsidRPr="009938EA">
        <w:rPr>
          <w:rFonts w:ascii="Georgia" w:hAnsi="Georgia"/>
          <w:szCs w:val="22"/>
        </w:rPr>
        <w:t>občanský zákoník, ve znění pozdějších předpisů</w:t>
      </w:r>
    </w:p>
    <w:p w14:paraId="3C170BC3" w14:textId="77777777" w:rsidR="00E00B80" w:rsidRPr="009938EA" w:rsidRDefault="00E00B80" w:rsidP="00E00B80">
      <w:pPr>
        <w:rPr>
          <w:rFonts w:ascii="Georgia" w:hAnsi="Georgia"/>
        </w:rPr>
      </w:pPr>
    </w:p>
    <w:p w14:paraId="7079AD1A" w14:textId="77777777" w:rsidR="00716762" w:rsidRPr="009938EA" w:rsidRDefault="00716762" w:rsidP="00E00B80">
      <w:pPr>
        <w:rPr>
          <w:rFonts w:ascii="Georgia" w:hAnsi="Georgia"/>
        </w:rPr>
      </w:pPr>
    </w:p>
    <w:p w14:paraId="5B2B15F3" w14:textId="77777777" w:rsidR="00E00B80" w:rsidRPr="009938EA" w:rsidRDefault="00E00B80" w:rsidP="00E00B80">
      <w:pPr>
        <w:pStyle w:val="Heading1CzechTourism"/>
      </w:pPr>
      <w:r w:rsidRPr="009938EA">
        <w:t>Smluvní strany</w:t>
      </w:r>
    </w:p>
    <w:p w14:paraId="12384073" w14:textId="77777777" w:rsidR="00E949DB" w:rsidRPr="009966D1" w:rsidRDefault="00E949DB" w:rsidP="00E949DB">
      <w:pPr>
        <w:pStyle w:val="Heading2CzechTourism"/>
        <w:keepNext/>
        <w:ind w:left="397" w:hanging="170"/>
      </w:pPr>
      <w:r w:rsidRPr="009966D1">
        <w:t xml:space="preserve">Česká centrála cestovního ruchu – CzechTourism </w:t>
      </w:r>
    </w:p>
    <w:p w14:paraId="38E8B86E" w14:textId="52F82721" w:rsidR="00E949DB" w:rsidRDefault="00E949DB" w:rsidP="00E949DB">
      <w:pPr>
        <w:tabs>
          <w:tab w:val="left" w:pos="2410"/>
        </w:tabs>
        <w:rPr>
          <w:rFonts w:ascii="Georgia" w:hAnsi="Georgia"/>
          <w:szCs w:val="22"/>
        </w:rPr>
      </w:pPr>
      <w:r w:rsidRPr="009966D1">
        <w:rPr>
          <w:rFonts w:ascii="Georgia" w:hAnsi="Georgia"/>
          <w:szCs w:val="22"/>
        </w:rPr>
        <w:t>příspěvková organizace Ministerstva pro místní rozvoj České republiky</w:t>
      </w:r>
      <w:r w:rsidRPr="009938EA">
        <w:rPr>
          <w:rFonts w:ascii="Georgia" w:hAnsi="Georgia"/>
          <w:szCs w:val="22"/>
        </w:rPr>
        <w:t xml:space="preserve"> </w:t>
      </w:r>
    </w:p>
    <w:p w14:paraId="15020EA8" w14:textId="77777777" w:rsidR="00E949DB" w:rsidRDefault="00E949DB" w:rsidP="00E949DB">
      <w:pPr>
        <w:tabs>
          <w:tab w:val="left" w:pos="2410"/>
        </w:tabs>
        <w:rPr>
          <w:rFonts w:ascii="Georgia" w:hAnsi="Georgia"/>
          <w:szCs w:val="22"/>
        </w:rPr>
      </w:pPr>
    </w:p>
    <w:p w14:paraId="73EDF4CE" w14:textId="77777777" w:rsidR="00060173" w:rsidRDefault="006D0998" w:rsidP="00060173">
      <w:pPr>
        <w:tabs>
          <w:tab w:val="left" w:pos="2410"/>
        </w:tabs>
        <w:rPr>
          <w:rFonts w:ascii="Georgia" w:hAnsi="Georgia"/>
          <w:szCs w:val="22"/>
        </w:rPr>
      </w:pPr>
      <w:r w:rsidRPr="009938EA">
        <w:rPr>
          <w:rFonts w:ascii="Georgia" w:hAnsi="Georgia"/>
          <w:szCs w:val="22"/>
        </w:rPr>
        <w:t>se sídlem:</w:t>
      </w:r>
      <w:r w:rsidRPr="009938EA">
        <w:rPr>
          <w:rFonts w:ascii="Georgia" w:hAnsi="Georgia"/>
          <w:szCs w:val="22"/>
        </w:rPr>
        <w:tab/>
      </w:r>
      <w:r w:rsidR="004C35EF" w:rsidRPr="009938EA">
        <w:rPr>
          <w:rFonts w:ascii="Georgia" w:hAnsi="Georgia"/>
          <w:szCs w:val="22"/>
        </w:rPr>
        <w:tab/>
      </w:r>
      <w:r w:rsidR="00060173" w:rsidRPr="009966D1">
        <w:rPr>
          <w:rFonts w:ascii="Georgia" w:hAnsi="Georgia"/>
          <w:szCs w:val="22"/>
        </w:rPr>
        <w:t>Štěpánská 567/15, Praha 2 – Nové Město 120 00</w:t>
      </w:r>
    </w:p>
    <w:p w14:paraId="390A78CE" w14:textId="7658A211" w:rsidR="006D0998" w:rsidRPr="009938EA" w:rsidRDefault="006D0998" w:rsidP="00060173">
      <w:pPr>
        <w:tabs>
          <w:tab w:val="left" w:pos="2410"/>
        </w:tabs>
        <w:rPr>
          <w:rFonts w:ascii="Georgia" w:hAnsi="Georgia"/>
          <w:szCs w:val="22"/>
        </w:rPr>
      </w:pPr>
      <w:r w:rsidRPr="009938EA">
        <w:rPr>
          <w:rFonts w:ascii="Georgia" w:hAnsi="Georgia"/>
          <w:szCs w:val="22"/>
        </w:rPr>
        <w:t xml:space="preserve">IČO: </w:t>
      </w:r>
      <w:r w:rsidRPr="009938EA">
        <w:rPr>
          <w:rFonts w:ascii="Georgia" w:hAnsi="Georgia"/>
          <w:szCs w:val="22"/>
        </w:rPr>
        <w:tab/>
      </w:r>
      <w:r w:rsidR="004C35EF" w:rsidRPr="009938EA">
        <w:rPr>
          <w:rFonts w:ascii="Georgia" w:hAnsi="Georgia"/>
          <w:szCs w:val="22"/>
        </w:rPr>
        <w:tab/>
      </w:r>
      <w:r w:rsidR="000E2944" w:rsidRPr="009966D1">
        <w:rPr>
          <w:rFonts w:ascii="Georgia" w:hAnsi="Georgia"/>
          <w:szCs w:val="22"/>
        </w:rPr>
        <w:t>49 27 76 00</w:t>
      </w:r>
    </w:p>
    <w:p w14:paraId="61C93C25" w14:textId="2CC7AF43" w:rsidR="006D0998" w:rsidRPr="009938EA" w:rsidRDefault="006D0998" w:rsidP="006D0998">
      <w:pPr>
        <w:ind w:left="2410" w:hanging="2410"/>
        <w:rPr>
          <w:rFonts w:ascii="Georgia" w:hAnsi="Georgia"/>
          <w:szCs w:val="22"/>
        </w:rPr>
      </w:pPr>
      <w:r w:rsidRPr="009938EA">
        <w:rPr>
          <w:rFonts w:ascii="Georgia" w:hAnsi="Georgia"/>
          <w:szCs w:val="22"/>
        </w:rPr>
        <w:t xml:space="preserve">DIČ: </w:t>
      </w:r>
      <w:r w:rsidRPr="009938EA">
        <w:rPr>
          <w:rFonts w:ascii="Georgia" w:hAnsi="Georgia"/>
          <w:szCs w:val="22"/>
        </w:rPr>
        <w:tab/>
      </w:r>
      <w:r w:rsidR="004C35EF" w:rsidRPr="009938EA">
        <w:rPr>
          <w:rFonts w:ascii="Georgia" w:hAnsi="Georgia"/>
          <w:szCs w:val="22"/>
        </w:rPr>
        <w:tab/>
      </w:r>
      <w:r w:rsidR="000C4AC3" w:rsidRPr="009966D1">
        <w:rPr>
          <w:rFonts w:ascii="Georgia" w:hAnsi="Georgia"/>
          <w:szCs w:val="22"/>
        </w:rPr>
        <w:t>CZ 49 27 76 00</w:t>
      </w:r>
    </w:p>
    <w:p w14:paraId="67459D5C" w14:textId="2452F2B4" w:rsidR="0064439C" w:rsidRDefault="006D0998" w:rsidP="0064439C">
      <w:pPr>
        <w:widowControl w:val="0"/>
        <w:ind w:left="2410" w:hanging="2410"/>
        <w:rPr>
          <w:rFonts w:ascii="Georgia" w:hAnsi="Georgia"/>
          <w:szCs w:val="22"/>
        </w:rPr>
      </w:pPr>
      <w:r w:rsidRPr="009938EA">
        <w:rPr>
          <w:rFonts w:ascii="Georgia" w:hAnsi="Georgia"/>
          <w:szCs w:val="22"/>
        </w:rPr>
        <w:t xml:space="preserve">kterou zastupuje: </w:t>
      </w:r>
      <w:r w:rsidRPr="009938EA">
        <w:rPr>
          <w:rFonts w:ascii="Georgia" w:hAnsi="Georgia"/>
          <w:szCs w:val="22"/>
        </w:rPr>
        <w:tab/>
      </w:r>
      <w:r w:rsidR="00221E60" w:rsidRPr="00854AD8">
        <w:rPr>
          <w:rFonts w:ascii="Georgia" w:hAnsi="Georgia"/>
          <w:szCs w:val="22"/>
        </w:rPr>
        <w:t>Mgr.</w:t>
      </w:r>
      <w:r w:rsidR="00E0688F">
        <w:rPr>
          <w:rFonts w:ascii="Georgia" w:hAnsi="Georgia"/>
          <w:szCs w:val="22"/>
        </w:rPr>
        <w:t xml:space="preserve"> XXX</w:t>
      </w:r>
      <w:r w:rsidR="0064439C">
        <w:rPr>
          <w:rFonts w:ascii="Georgia" w:hAnsi="Georgia"/>
          <w:szCs w:val="22"/>
        </w:rPr>
        <w:t xml:space="preserve">, </w:t>
      </w:r>
      <w:r w:rsidR="0064439C" w:rsidRPr="00F9681A">
        <w:rPr>
          <w:rFonts w:ascii="Georgia" w:hAnsi="Georgia"/>
          <w:szCs w:val="22"/>
        </w:rPr>
        <w:t>Ředitelka odboru produkt managementu, výzkumu a B2B spolupráce</w:t>
      </w:r>
      <w:r w:rsidR="00C552A3">
        <w:rPr>
          <w:rFonts w:ascii="Georgia" w:hAnsi="Georgia"/>
          <w:szCs w:val="22"/>
        </w:rPr>
        <w:t xml:space="preserve"> ČCCR-CzechTourism</w:t>
      </w:r>
      <w:r w:rsidR="0064439C" w:rsidRPr="00EB18BB">
        <w:rPr>
          <w:rFonts w:ascii="Georgia" w:hAnsi="Georgia"/>
          <w:szCs w:val="22"/>
        </w:rPr>
        <w:t xml:space="preserve">   </w:t>
      </w:r>
    </w:p>
    <w:p w14:paraId="001531F6" w14:textId="2B66630A" w:rsidR="006D0998" w:rsidRPr="009938EA" w:rsidRDefault="006D0998" w:rsidP="006D0998">
      <w:pPr>
        <w:tabs>
          <w:tab w:val="left" w:pos="2410"/>
        </w:tabs>
        <w:rPr>
          <w:rFonts w:ascii="Georgia" w:hAnsi="Georgia"/>
          <w:szCs w:val="22"/>
        </w:rPr>
      </w:pPr>
    </w:p>
    <w:p w14:paraId="25116C74" w14:textId="2C44FAC0" w:rsidR="00F20FE9" w:rsidRPr="00162D81" w:rsidRDefault="006D0998" w:rsidP="006D0998">
      <w:pPr>
        <w:ind w:left="2410" w:hanging="2410"/>
        <w:rPr>
          <w:rFonts w:ascii="Georgia" w:hAnsi="Georgia"/>
          <w:szCs w:val="22"/>
        </w:rPr>
      </w:pPr>
      <w:r w:rsidRPr="009938EA">
        <w:rPr>
          <w:rFonts w:ascii="Georgia" w:hAnsi="Georgia"/>
          <w:szCs w:val="22"/>
        </w:rPr>
        <w:t>bankovní spojení:</w:t>
      </w:r>
      <w:r w:rsidRPr="009938EA">
        <w:rPr>
          <w:rFonts w:ascii="Georgia" w:hAnsi="Georgia" w:cs="Arial"/>
          <w:snapToGrid w:val="0"/>
          <w:szCs w:val="22"/>
        </w:rPr>
        <w:t xml:space="preserve"> </w:t>
      </w:r>
      <w:r w:rsidRPr="009938EA">
        <w:rPr>
          <w:rFonts w:ascii="Georgia" w:hAnsi="Georgia" w:cs="Arial"/>
          <w:snapToGrid w:val="0"/>
          <w:szCs w:val="22"/>
        </w:rPr>
        <w:tab/>
      </w:r>
      <w:r w:rsidR="00EA554F" w:rsidRPr="00162D81">
        <w:rPr>
          <w:rFonts w:ascii="Georgia" w:hAnsi="Georgia"/>
          <w:szCs w:val="22"/>
        </w:rPr>
        <w:t>Česká národní banka</w:t>
      </w:r>
      <w:r w:rsidR="00F20FE9" w:rsidRPr="00162D81">
        <w:rPr>
          <w:rFonts w:ascii="Georgia" w:hAnsi="Georgia"/>
          <w:szCs w:val="22"/>
        </w:rPr>
        <w:t xml:space="preserve">, </w:t>
      </w:r>
      <w:r w:rsidR="009938EA" w:rsidRPr="009938EA">
        <w:rPr>
          <w:rFonts w:ascii="Georgia" w:hAnsi="Georgia"/>
          <w:szCs w:val="22"/>
        </w:rPr>
        <w:t xml:space="preserve">účet č.: </w:t>
      </w:r>
      <w:r w:rsidR="009E0251" w:rsidRPr="00162D81">
        <w:rPr>
          <w:rFonts w:ascii="Georgia" w:hAnsi="Georgia"/>
          <w:szCs w:val="22"/>
        </w:rPr>
        <w:t>87637011/0710</w:t>
      </w:r>
      <w:r w:rsidR="001C1CB0" w:rsidRPr="00162D81">
        <w:rPr>
          <w:rFonts w:ascii="Georgia" w:hAnsi="Georgia"/>
          <w:szCs w:val="22"/>
        </w:rPr>
        <w:t xml:space="preserve">, </w:t>
      </w:r>
    </w:p>
    <w:p w14:paraId="482A47AA" w14:textId="3970C3B3" w:rsidR="006D0998" w:rsidRPr="00162D81" w:rsidRDefault="00F20FE9" w:rsidP="00162D81">
      <w:pPr>
        <w:rPr>
          <w:rFonts w:ascii="Georgia" w:hAnsi="Georgia"/>
          <w:szCs w:val="22"/>
        </w:rPr>
      </w:pPr>
      <w:r w:rsidRPr="00162D81">
        <w:rPr>
          <w:rFonts w:ascii="Georgia" w:hAnsi="Georgia"/>
          <w:szCs w:val="22"/>
        </w:rPr>
        <w:tab/>
      </w:r>
      <w:r w:rsidRPr="00162D81">
        <w:rPr>
          <w:rFonts w:ascii="Georgia" w:hAnsi="Georgia"/>
          <w:szCs w:val="22"/>
        </w:rPr>
        <w:tab/>
      </w:r>
      <w:r w:rsidRPr="00162D81">
        <w:rPr>
          <w:rFonts w:ascii="Georgia" w:hAnsi="Georgia"/>
          <w:szCs w:val="22"/>
        </w:rPr>
        <w:tab/>
      </w:r>
      <w:r w:rsidR="00162D81" w:rsidRPr="00162D81">
        <w:rPr>
          <w:rFonts w:ascii="Georgia" w:hAnsi="Georgia"/>
          <w:szCs w:val="22"/>
        </w:rPr>
        <w:t xml:space="preserve">     </w:t>
      </w:r>
      <w:r w:rsidRPr="00162D81">
        <w:rPr>
          <w:rFonts w:ascii="Georgia" w:hAnsi="Georgia"/>
          <w:szCs w:val="22"/>
        </w:rPr>
        <w:t xml:space="preserve">IBAN: </w:t>
      </w:r>
      <w:r w:rsidR="008B1681" w:rsidRPr="00162D81">
        <w:rPr>
          <w:rFonts w:ascii="Georgia" w:hAnsi="Georgia"/>
          <w:szCs w:val="22"/>
        </w:rPr>
        <w:t>CZ3827000000002112838755</w:t>
      </w:r>
      <w:r w:rsidRPr="00162D81">
        <w:rPr>
          <w:rFonts w:ascii="Georgia" w:hAnsi="Georgia"/>
          <w:szCs w:val="22"/>
        </w:rPr>
        <w:t>,</w:t>
      </w:r>
      <w:r w:rsidR="008B1681" w:rsidRPr="00162D81">
        <w:rPr>
          <w:rFonts w:ascii="Georgia" w:hAnsi="Georgia"/>
          <w:szCs w:val="22"/>
        </w:rPr>
        <w:t xml:space="preserve"> </w:t>
      </w:r>
      <w:r w:rsidR="00162D81" w:rsidRPr="00162D81">
        <w:rPr>
          <w:rFonts w:ascii="Georgia" w:hAnsi="Georgia"/>
          <w:szCs w:val="22"/>
        </w:rPr>
        <w:t>BIC: BACXCZPP</w:t>
      </w:r>
    </w:p>
    <w:p w14:paraId="5D15E4AD" w14:textId="0AFD260D" w:rsidR="004E0632" w:rsidRPr="00162D81" w:rsidRDefault="006D0998" w:rsidP="004E0632">
      <w:pPr>
        <w:rPr>
          <w:rFonts w:ascii="Georgia" w:hAnsi="Georgia"/>
          <w:szCs w:val="22"/>
        </w:rPr>
      </w:pPr>
      <w:r w:rsidRPr="00162D81">
        <w:rPr>
          <w:rFonts w:ascii="Georgia" w:hAnsi="Georgia"/>
          <w:szCs w:val="22"/>
        </w:rPr>
        <w:t>kontaktní osob</w:t>
      </w:r>
      <w:r w:rsidR="002670F7" w:rsidRPr="00162D81">
        <w:rPr>
          <w:rFonts w:ascii="Georgia" w:hAnsi="Georgia"/>
          <w:szCs w:val="22"/>
        </w:rPr>
        <w:t>y</w:t>
      </w:r>
      <w:r w:rsidRPr="00162D81">
        <w:rPr>
          <w:rFonts w:ascii="Georgia" w:hAnsi="Georgia"/>
          <w:szCs w:val="22"/>
        </w:rPr>
        <w:t>:</w:t>
      </w:r>
      <w:r w:rsidR="004C35EF" w:rsidRPr="00162D81">
        <w:rPr>
          <w:rFonts w:ascii="Georgia" w:hAnsi="Georgia"/>
          <w:szCs w:val="22"/>
        </w:rPr>
        <w:tab/>
      </w:r>
      <w:r w:rsidR="004C35EF" w:rsidRPr="00162D81">
        <w:rPr>
          <w:rFonts w:ascii="Georgia" w:hAnsi="Georgia"/>
          <w:szCs w:val="22"/>
        </w:rPr>
        <w:tab/>
      </w:r>
      <w:r w:rsidR="004E0632" w:rsidRPr="00162D81">
        <w:rPr>
          <w:rFonts w:ascii="Georgia" w:hAnsi="Georgia"/>
          <w:szCs w:val="22"/>
        </w:rPr>
        <w:t xml:space="preserve">     </w:t>
      </w:r>
      <w:r w:rsidR="00E0688F">
        <w:rPr>
          <w:rFonts w:ascii="Georgia" w:hAnsi="Georgia"/>
          <w:szCs w:val="22"/>
        </w:rPr>
        <w:t>XXX</w:t>
      </w:r>
      <w:r w:rsidR="009370EF" w:rsidRPr="00162D81">
        <w:rPr>
          <w:rFonts w:ascii="Georgia" w:hAnsi="Georgia"/>
          <w:szCs w:val="22"/>
        </w:rPr>
        <w:t xml:space="preserve">, </w:t>
      </w:r>
      <w:proofErr w:type="spellStart"/>
      <w:r w:rsidR="004E0632" w:rsidRPr="00162D81">
        <w:rPr>
          <w:rFonts w:ascii="Georgia" w:hAnsi="Georgia"/>
          <w:szCs w:val="22"/>
        </w:rPr>
        <w:t>Key</w:t>
      </w:r>
      <w:proofErr w:type="spellEnd"/>
      <w:r w:rsidR="004E0632" w:rsidRPr="00162D81">
        <w:rPr>
          <w:rFonts w:ascii="Georgia" w:hAnsi="Georgia"/>
          <w:szCs w:val="22"/>
        </w:rPr>
        <w:t xml:space="preserve"> </w:t>
      </w:r>
      <w:proofErr w:type="spellStart"/>
      <w:r w:rsidR="004E0632" w:rsidRPr="00162D81">
        <w:rPr>
          <w:rFonts w:ascii="Georgia" w:hAnsi="Georgia"/>
          <w:szCs w:val="22"/>
        </w:rPr>
        <w:t>Account</w:t>
      </w:r>
      <w:proofErr w:type="spellEnd"/>
      <w:r w:rsidR="004E0632" w:rsidRPr="00162D81">
        <w:rPr>
          <w:rFonts w:ascii="Georgia" w:hAnsi="Georgia"/>
          <w:szCs w:val="22"/>
        </w:rPr>
        <w:t xml:space="preserve"> Manager – Spa &amp; Wellness</w:t>
      </w:r>
    </w:p>
    <w:p w14:paraId="757B5ECD" w14:textId="27BEBDD4" w:rsidR="002670F7" w:rsidRPr="009938EA" w:rsidRDefault="004E0632" w:rsidP="00162D81">
      <w:pPr>
        <w:rPr>
          <w:rFonts w:ascii="Georgia" w:hAnsi="Georgia" w:cs="Arial"/>
          <w:szCs w:val="22"/>
        </w:rPr>
      </w:pPr>
      <w:r>
        <w:rPr>
          <w:rFonts w:ascii="Georgia" w:hAnsi="Georgia" w:cs="Arial"/>
          <w:szCs w:val="22"/>
        </w:rPr>
        <w:tab/>
      </w:r>
      <w:r>
        <w:rPr>
          <w:rFonts w:ascii="Georgia" w:hAnsi="Georgia" w:cs="Arial"/>
          <w:szCs w:val="22"/>
        </w:rPr>
        <w:tab/>
      </w:r>
      <w:r>
        <w:rPr>
          <w:rFonts w:ascii="Georgia" w:hAnsi="Georgia" w:cs="Arial"/>
          <w:szCs w:val="22"/>
        </w:rPr>
        <w:tab/>
        <w:t xml:space="preserve">     mail:</w:t>
      </w:r>
      <w:r w:rsidR="00E0688F">
        <w:rPr>
          <w:rFonts w:ascii="Georgia" w:hAnsi="Georgia" w:cs="Arial"/>
          <w:szCs w:val="22"/>
        </w:rPr>
        <w:t xml:space="preserve"> XXX</w:t>
      </w:r>
      <w:r w:rsidR="002670F7" w:rsidRPr="009938EA">
        <w:rPr>
          <w:rFonts w:ascii="Georgia" w:hAnsi="Georgia" w:cs="Arial"/>
          <w:szCs w:val="22"/>
        </w:rPr>
        <w:tab/>
      </w:r>
      <w:r w:rsidR="002670F7" w:rsidRPr="009938EA">
        <w:rPr>
          <w:rFonts w:ascii="Georgia" w:hAnsi="Georgia" w:cs="Arial"/>
          <w:szCs w:val="22"/>
        </w:rPr>
        <w:tab/>
      </w:r>
      <w:r w:rsidR="002670F7" w:rsidRPr="009938EA">
        <w:rPr>
          <w:rFonts w:ascii="Georgia" w:hAnsi="Georgia" w:cs="Arial"/>
          <w:szCs w:val="22"/>
        </w:rPr>
        <w:tab/>
      </w:r>
    </w:p>
    <w:p w14:paraId="356C6106" w14:textId="50955CA2" w:rsidR="00C754B1" w:rsidRPr="009938EA" w:rsidRDefault="00C754B1" w:rsidP="00C754B1">
      <w:pPr>
        <w:pStyle w:val="Zhlavzprvy"/>
        <w:rPr>
          <w:szCs w:val="22"/>
        </w:rPr>
      </w:pPr>
      <w:r w:rsidRPr="009938EA">
        <w:rPr>
          <w:szCs w:val="22"/>
        </w:rPr>
        <w:t>(dále jen „Objednatel“)</w:t>
      </w:r>
    </w:p>
    <w:p w14:paraId="7A12C6AB" w14:textId="77777777" w:rsidR="00C754B1" w:rsidRPr="009938EA" w:rsidRDefault="00C754B1" w:rsidP="002670F7">
      <w:pPr>
        <w:ind w:left="2410" w:hanging="2410"/>
        <w:rPr>
          <w:rFonts w:ascii="Georgia" w:hAnsi="Georgia" w:cs="Arial"/>
          <w:szCs w:val="22"/>
        </w:rPr>
      </w:pPr>
    </w:p>
    <w:p w14:paraId="26BA9DB7" w14:textId="77777777" w:rsidR="00E00B80" w:rsidRPr="009938EA" w:rsidRDefault="00E00B80" w:rsidP="00E00B80">
      <w:pPr>
        <w:rPr>
          <w:rFonts w:ascii="Georgia" w:hAnsi="Georgia"/>
          <w:szCs w:val="22"/>
        </w:rPr>
      </w:pPr>
      <w:r w:rsidRPr="009938EA">
        <w:rPr>
          <w:rFonts w:ascii="Georgia" w:hAnsi="Georgia"/>
          <w:szCs w:val="22"/>
        </w:rPr>
        <w:t>a</w:t>
      </w:r>
    </w:p>
    <w:p w14:paraId="4409C5BB" w14:textId="77777777" w:rsidR="00716762" w:rsidRPr="009938EA" w:rsidRDefault="00716762" w:rsidP="00E00B80">
      <w:pPr>
        <w:rPr>
          <w:rFonts w:ascii="Georgia" w:hAnsi="Georgia"/>
          <w:szCs w:val="22"/>
        </w:rPr>
      </w:pPr>
    </w:p>
    <w:p w14:paraId="4264E74B" w14:textId="18372B33" w:rsidR="00C65E25" w:rsidRPr="00012451" w:rsidRDefault="002549D3" w:rsidP="00E00B80">
      <w:pPr>
        <w:rPr>
          <w:rFonts w:ascii="Georgia" w:hAnsi="Georgia"/>
          <w:b/>
          <w:szCs w:val="22"/>
        </w:rPr>
      </w:pPr>
      <w:proofErr w:type="spellStart"/>
      <w:r w:rsidRPr="00012451">
        <w:rPr>
          <w:rFonts w:ascii="Georgia" w:hAnsi="Georgia"/>
          <w:b/>
          <w:szCs w:val="22"/>
        </w:rPr>
        <w:t>Thermal</w:t>
      </w:r>
      <w:proofErr w:type="spellEnd"/>
      <w:r w:rsidRPr="00012451">
        <w:rPr>
          <w:rFonts w:ascii="Georgia" w:hAnsi="Georgia"/>
          <w:b/>
          <w:szCs w:val="22"/>
        </w:rPr>
        <w:t>-F, a.s.</w:t>
      </w:r>
    </w:p>
    <w:p w14:paraId="35DC702B" w14:textId="136E8B31" w:rsidR="002549D3" w:rsidRPr="00974546" w:rsidRDefault="00C65E25" w:rsidP="00E00B80">
      <w:pPr>
        <w:rPr>
          <w:rFonts w:ascii="Georgia" w:hAnsi="Georgia"/>
          <w:szCs w:val="22"/>
        </w:rPr>
      </w:pPr>
      <w:r w:rsidRPr="00974546">
        <w:rPr>
          <w:rFonts w:ascii="Georgia" w:hAnsi="Georgia"/>
          <w:szCs w:val="22"/>
        </w:rPr>
        <w:t>se sídlem:</w:t>
      </w:r>
      <w:r w:rsidR="002549D3" w:rsidRPr="00974546">
        <w:rPr>
          <w:rFonts w:ascii="Georgia" w:hAnsi="Georgia"/>
          <w:szCs w:val="22"/>
        </w:rPr>
        <w:t xml:space="preserve"> </w:t>
      </w:r>
      <w:r w:rsidR="002549D3" w:rsidRPr="00974546">
        <w:rPr>
          <w:rFonts w:ascii="Georgia" w:hAnsi="Georgia"/>
          <w:szCs w:val="22"/>
        </w:rPr>
        <w:tab/>
      </w:r>
      <w:r w:rsidR="002549D3" w:rsidRPr="00974546">
        <w:rPr>
          <w:rFonts w:ascii="Georgia" w:hAnsi="Georgia"/>
          <w:szCs w:val="22"/>
        </w:rPr>
        <w:tab/>
        <w:t>I. P. Pavlova 2001/11, 360 01 Karlovy Vary</w:t>
      </w:r>
    </w:p>
    <w:p w14:paraId="7CC5B144" w14:textId="77C312AE" w:rsidR="00C65E25" w:rsidRPr="00974546" w:rsidRDefault="00C65E25" w:rsidP="00E00B80">
      <w:pPr>
        <w:rPr>
          <w:rFonts w:ascii="Georgia" w:hAnsi="Georgia"/>
          <w:szCs w:val="22"/>
        </w:rPr>
      </w:pPr>
      <w:r w:rsidRPr="00974546">
        <w:rPr>
          <w:rFonts w:ascii="Georgia" w:hAnsi="Georgia"/>
          <w:szCs w:val="22"/>
        </w:rPr>
        <w:t>IČ:</w:t>
      </w:r>
      <w:r w:rsidR="002549D3" w:rsidRPr="00974546">
        <w:rPr>
          <w:rFonts w:ascii="Georgia" w:hAnsi="Georgia"/>
          <w:szCs w:val="22"/>
        </w:rPr>
        <w:tab/>
      </w:r>
      <w:r w:rsidR="002549D3" w:rsidRPr="00974546">
        <w:rPr>
          <w:rFonts w:ascii="Georgia" w:hAnsi="Georgia"/>
          <w:szCs w:val="22"/>
        </w:rPr>
        <w:tab/>
        <w:t>25401726</w:t>
      </w:r>
    </w:p>
    <w:p w14:paraId="472E87CC" w14:textId="2E6AB410" w:rsidR="00C65E25" w:rsidRPr="00974546" w:rsidRDefault="00C65E25" w:rsidP="00E00B80">
      <w:pPr>
        <w:rPr>
          <w:rFonts w:ascii="Georgia" w:hAnsi="Georgia"/>
          <w:szCs w:val="22"/>
        </w:rPr>
      </w:pPr>
      <w:r w:rsidRPr="00974546">
        <w:rPr>
          <w:rFonts w:ascii="Georgia" w:hAnsi="Georgia"/>
          <w:szCs w:val="22"/>
        </w:rPr>
        <w:t>DIČ:</w:t>
      </w:r>
      <w:r w:rsidR="002549D3" w:rsidRPr="00974546">
        <w:rPr>
          <w:rFonts w:ascii="Georgia" w:hAnsi="Georgia"/>
          <w:szCs w:val="22"/>
        </w:rPr>
        <w:tab/>
      </w:r>
      <w:r w:rsidR="002549D3" w:rsidRPr="00974546">
        <w:rPr>
          <w:rFonts w:ascii="Georgia" w:hAnsi="Georgia"/>
          <w:szCs w:val="22"/>
        </w:rPr>
        <w:tab/>
        <w:t>CZ25401726</w:t>
      </w:r>
    </w:p>
    <w:p w14:paraId="733650A2" w14:textId="27569A75" w:rsidR="002F4EC1" w:rsidRPr="006B1F4A" w:rsidRDefault="002F4EC1" w:rsidP="00780F95">
      <w:pPr>
        <w:ind w:left="2124" w:hanging="2124"/>
        <w:rPr>
          <w:rFonts w:ascii="Georgia" w:hAnsi="Georgia"/>
          <w:szCs w:val="22"/>
        </w:rPr>
      </w:pPr>
      <w:r w:rsidRPr="00974546">
        <w:rPr>
          <w:rFonts w:ascii="Georgia" w:hAnsi="Georgia"/>
          <w:szCs w:val="22"/>
        </w:rPr>
        <w:t>kterou zastupuje:</w:t>
      </w:r>
      <w:r w:rsidR="009017B4" w:rsidRPr="00974546">
        <w:rPr>
          <w:rFonts w:ascii="Georgia" w:hAnsi="Georgia"/>
          <w:szCs w:val="22"/>
        </w:rPr>
        <w:t xml:space="preserve"> </w:t>
      </w:r>
      <w:r w:rsidR="00A56320" w:rsidRPr="00974546">
        <w:rPr>
          <w:rFonts w:ascii="Georgia" w:hAnsi="Georgia"/>
          <w:szCs w:val="22"/>
        </w:rPr>
        <w:tab/>
      </w:r>
      <w:r w:rsidR="00E0688F">
        <w:rPr>
          <w:rFonts w:ascii="Georgia" w:hAnsi="Georgia"/>
          <w:szCs w:val="22"/>
        </w:rPr>
        <w:t>XXX</w:t>
      </w:r>
      <w:r w:rsidR="00A56320" w:rsidRPr="006B1F4A">
        <w:rPr>
          <w:rFonts w:ascii="Georgia" w:hAnsi="Georgia"/>
          <w:szCs w:val="22"/>
        </w:rPr>
        <w:t>, MBA., předseda představenstva THERMAL-F, a.s.</w:t>
      </w:r>
      <w:r w:rsidR="007C3627" w:rsidRPr="006B1F4A">
        <w:rPr>
          <w:rFonts w:ascii="Georgia" w:hAnsi="Georgia"/>
          <w:szCs w:val="22"/>
        </w:rPr>
        <w:t>, na základě plné moci</w:t>
      </w:r>
    </w:p>
    <w:p w14:paraId="2AEC9FCC" w14:textId="77777777" w:rsidR="00162D81" w:rsidRDefault="00162D81" w:rsidP="002F4EC1"/>
    <w:p w14:paraId="37AABE67" w14:textId="10E48C72" w:rsidR="00162D81" w:rsidRPr="00974546" w:rsidRDefault="00162D81" w:rsidP="002F4EC1">
      <w:r>
        <w:t>bankovní spojení:</w:t>
      </w:r>
    </w:p>
    <w:p w14:paraId="19041C0E" w14:textId="76675E28" w:rsidR="00A56320" w:rsidRPr="009938EA" w:rsidRDefault="00A56320" w:rsidP="002F4EC1">
      <w:pPr>
        <w:rPr>
          <w:rFonts w:ascii="Georgia" w:hAnsi="Georgia"/>
          <w:szCs w:val="22"/>
        </w:rPr>
      </w:pPr>
      <w:r w:rsidRPr="00974546">
        <w:t xml:space="preserve">kontaktní osoba: </w:t>
      </w:r>
      <w:r w:rsidRPr="00974546">
        <w:tab/>
      </w:r>
      <w:r w:rsidRPr="00974546">
        <w:tab/>
      </w:r>
      <w:r w:rsidRPr="006B1F4A">
        <w:rPr>
          <w:rFonts w:ascii="Georgia" w:hAnsi="Georgia"/>
          <w:szCs w:val="22"/>
        </w:rPr>
        <w:t xml:space="preserve">Ing. </w:t>
      </w:r>
      <w:r w:rsidR="00E0688F">
        <w:rPr>
          <w:rFonts w:ascii="Georgia" w:hAnsi="Georgia"/>
          <w:szCs w:val="22"/>
        </w:rPr>
        <w:t>XXX</w:t>
      </w:r>
      <w:r w:rsidRPr="006B1F4A">
        <w:rPr>
          <w:rFonts w:ascii="Georgia" w:hAnsi="Georgia"/>
          <w:szCs w:val="22"/>
        </w:rPr>
        <w:t xml:space="preserve">, </w:t>
      </w:r>
      <w:proofErr w:type="spellStart"/>
      <w:r w:rsidRPr="006B1F4A">
        <w:rPr>
          <w:rFonts w:ascii="Georgia" w:hAnsi="Georgia"/>
          <w:szCs w:val="22"/>
        </w:rPr>
        <w:t>Director</w:t>
      </w:r>
      <w:proofErr w:type="spellEnd"/>
      <w:r w:rsidRPr="006B1F4A">
        <w:rPr>
          <w:rFonts w:ascii="Georgia" w:hAnsi="Georgia"/>
          <w:szCs w:val="22"/>
        </w:rPr>
        <w:t xml:space="preserve"> </w:t>
      </w:r>
      <w:proofErr w:type="spellStart"/>
      <w:r w:rsidRPr="006B1F4A">
        <w:rPr>
          <w:rFonts w:ascii="Georgia" w:hAnsi="Georgia"/>
          <w:szCs w:val="22"/>
        </w:rPr>
        <w:t>of</w:t>
      </w:r>
      <w:proofErr w:type="spellEnd"/>
      <w:r w:rsidRPr="006B1F4A">
        <w:rPr>
          <w:rFonts w:ascii="Georgia" w:hAnsi="Georgia"/>
          <w:szCs w:val="22"/>
        </w:rPr>
        <w:t xml:space="preserve"> Sales &amp; Marketing, tel. </w:t>
      </w:r>
      <w:r w:rsidR="00E0688F">
        <w:rPr>
          <w:rFonts w:ascii="Georgia" w:hAnsi="Georgia"/>
          <w:szCs w:val="22"/>
        </w:rPr>
        <w:t>XXX</w:t>
      </w:r>
    </w:p>
    <w:p w14:paraId="544AB5C9" w14:textId="05C0551C" w:rsidR="00E00B80" w:rsidRPr="009938EA" w:rsidRDefault="00E00B80" w:rsidP="002F4EC1">
      <w:pPr>
        <w:rPr>
          <w:rFonts w:ascii="Georgia" w:hAnsi="Georgia"/>
          <w:b/>
          <w:szCs w:val="22"/>
        </w:rPr>
      </w:pPr>
      <w:r w:rsidRPr="009938EA">
        <w:rPr>
          <w:rFonts w:ascii="Georgia" w:hAnsi="Georgia"/>
          <w:b/>
          <w:szCs w:val="22"/>
        </w:rPr>
        <w:t>(dále jen „</w:t>
      </w:r>
      <w:r w:rsidR="00091FFA" w:rsidRPr="009938EA">
        <w:rPr>
          <w:rFonts w:ascii="Georgia" w:hAnsi="Georgia"/>
          <w:b/>
          <w:szCs w:val="22"/>
        </w:rPr>
        <w:t>Dodavatel</w:t>
      </w:r>
      <w:r w:rsidRPr="009938EA">
        <w:rPr>
          <w:rFonts w:ascii="Georgia" w:hAnsi="Georgia"/>
          <w:b/>
          <w:szCs w:val="22"/>
        </w:rPr>
        <w:t>“)</w:t>
      </w:r>
    </w:p>
    <w:p w14:paraId="512CCE03" w14:textId="77777777" w:rsidR="006D3514" w:rsidRPr="009938EA" w:rsidRDefault="006D3514" w:rsidP="007659A2">
      <w:pPr>
        <w:tabs>
          <w:tab w:val="center" w:pos="4536"/>
          <w:tab w:val="right" w:pos="9072"/>
        </w:tabs>
        <w:rPr>
          <w:rFonts w:ascii="Georgia" w:hAnsi="Georgia"/>
          <w:szCs w:val="22"/>
        </w:rPr>
      </w:pPr>
    </w:p>
    <w:p w14:paraId="3EE83BCE" w14:textId="77777777" w:rsidR="00527AF9" w:rsidRPr="009938EA" w:rsidRDefault="00527AF9" w:rsidP="00520F7A">
      <w:pPr>
        <w:tabs>
          <w:tab w:val="center" w:pos="4536"/>
          <w:tab w:val="right" w:pos="9072"/>
        </w:tabs>
        <w:jc w:val="center"/>
        <w:rPr>
          <w:rFonts w:ascii="Georgia" w:hAnsi="Georgia"/>
          <w:szCs w:val="22"/>
        </w:rPr>
      </w:pPr>
    </w:p>
    <w:p w14:paraId="6E4B2B32" w14:textId="269A4897" w:rsidR="006D3514" w:rsidRPr="009938EA" w:rsidRDefault="006D3514" w:rsidP="006D3514">
      <w:pPr>
        <w:rPr>
          <w:rFonts w:ascii="Georgia" w:hAnsi="Georgia"/>
          <w:szCs w:val="22"/>
        </w:rPr>
      </w:pPr>
      <w:r w:rsidRPr="009938EA">
        <w:rPr>
          <w:rFonts w:ascii="Georgia" w:hAnsi="Georgia"/>
          <w:szCs w:val="22"/>
        </w:rPr>
        <w:t>uzavírají níže uvedeného dne, měsíce a roku tuto</w:t>
      </w:r>
    </w:p>
    <w:p w14:paraId="54C50371" w14:textId="77777777" w:rsidR="006D3514" w:rsidRPr="009938EA" w:rsidRDefault="006D3514" w:rsidP="006D3514">
      <w:pPr>
        <w:tabs>
          <w:tab w:val="clear" w:pos="1701"/>
          <w:tab w:val="left" w:pos="1843"/>
        </w:tabs>
        <w:rPr>
          <w:rFonts w:ascii="Georgia" w:hAnsi="Georgia"/>
          <w:szCs w:val="22"/>
        </w:rPr>
      </w:pPr>
    </w:p>
    <w:p w14:paraId="7ED4A970" w14:textId="07DF9CEE" w:rsidR="00F20FE9" w:rsidRPr="009938EA" w:rsidRDefault="006E41E9" w:rsidP="003220FE">
      <w:pPr>
        <w:jc w:val="center"/>
        <w:rPr>
          <w:rFonts w:ascii="Georgia" w:eastAsia="Calibri" w:hAnsi="Georgia" w:cs="Arial"/>
          <w:b/>
          <w:lang w:eastAsia="en-US"/>
        </w:rPr>
      </w:pPr>
      <w:r w:rsidRPr="009938EA">
        <w:rPr>
          <w:rFonts w:ascii="Georgia" w:hAnsi="Georgia"/>
          <w:b/>
          <w:szCs w:val="22"/>
        </w:rPr>
        <w:t xml:space="preserve">smlouvu o </w:t>
      </w:r>
      <w:r w:rsidR="00DF462C" w:rsidRPr="009938EA">
        <w:rPr>
          <w:rFonts w:ascii="Georgia" w:eastAsia="Calibri" w:hAnsi="Georgia" w:cs="Arial"/>
          <w:b/>
          <w:lang w:eastAsia="en-US"/>
        </w:rPr>
        <w:t xml:space="preserve">poskytování </w:t>
      </w:r>
      <w:r w:rsidR="00852134" w:rsidRPr="009938EA">
        <w:rPr>
          <w:rFonts w:ascii="Georgia" w:eastAsia="Calibri" w:hAnsi="Georgia" w:cs="Arial"/>
          <w:b/>
          <w:lang w:eastAsia="en-US"/>
        </w:rPr>
        <w:t xml:space="preserve">ubytovacích </w:t>
      </w:r>
      <w:r w:rsidR="00DF462C" w:rsidRPr="009938EA">
        <w:rPr>
          <w:rFonts w:ascii="Georgia" w:eastAsia="Calibri" w:hAnsi="Georgia" w:cs="Arial"/>
          <w:b/>
          <w:lang w:eastAsia="en-US"/>
        </w:rPr>
        <w:t>služe</w:t>
      </w:r>
      <w:r w:rsidR="00F20FE9" w:rsidRPr="009938EA">
        <w:rPr>
          <w:rFonts w:ascii="Georgia" w:eastAsia="Calibri" w:hAnsi="Georgia" w:cs="Arial"/>
          <w:b/>
          <w:lang w:eastAsia="en-US"/>
        </w:rPr>
        <w:t xml:space="preserve">b </w:t>
      </w:r>
    </w:p>
    <w:p w14:paraId="1F40C362" w14:textId="77777777" w:rsidR="006D3514" w:rsidRPr="009938EA" w:rsidRDefault="006D3514" w:rsidP="003220FE">
      <w:pPr>
        <w:jc w:val="center"/>
        <w:rPr>
          <w:rFonts w:ascii="Georgia" w:hAnsi="Georgia"/>
          <w:szCs w:val="22"/>
        </w:rPr>
      </w:pPr>
      <w:r w:rsidRPr="009938EA">
        <w:rPr>
          <w:rFonts w:ascii="Georgia" w:hAnsi="Georgia"/>
          <w:szCs w:val="22"/>
        </w:rPr>
        <w:t>(dále jen „</w:t>
      </w:r>
      <w:r w:rsidRPr="009938EA">
        <w:rPr>
          <w:rFonts w:ascii="Georgia" w:hAnsi="Georgia"/>
          <w:b/>
          <w:szCs w:val="22"/>
        </w:rPr>
        <w:t>Smlouva</w:t>
      </w:r>
      <w:r w:rsidRPr="009938EA">
        <w:rPr>
          <w:rFonts w:ascii="Georgia" w:hAnsi="Georgia"/>
          <w:szCs w:val="22"/>
        </w:rPr>
        <w:t>”)</w:t>
      </w:r>
    </w:p>
    <w:p w14:paraId="1294422C" w14:textId="77777777" w:rsidR="006D3514" w:rsidRPr="009938EA" w:rsidRDefault="006D3514" w:rsidP="006D3514">
      <w:pPr>
        <w:tabs>
          <w:tab w:val="center" w:pos="4536"/>
          <w:tab w:val="right" w:pos="9072"/>
        </w:tabs>
        <w:jc w:val="center"/>
        <w:rPr>
          <w:rFonts w:ascii="Georgia" w:hAnsi="Georgia"/>
          <w:szCs w:val="22"/>
        </w:rPr>
      </w:pPr>
    </w:p>
    <w:p w14:paraId="25DFA237" w14:textId="77777777" w:rsidR="00716762" w:rsidRPr="009938EA" w:rsidRDefault="00716762" w:rsidP="0025607A">
      <w:pPr>
        <w:tabs>
          <w:tab w:val="center" w:pos="4536"/>
          <w:tab w:val="right" w:pos="9072"/>
        </w:tabs>
        <w:jc w:val="center"/>
        <w:rPr>
          <w:rFonts w:ascii="Georgia" w:hAnsi="Georgia"/>
          <w:szCs w:val="22"/>
        </w:rPr>
      </w:pPr>
    </w:p>
    <w:p w14:paraId="5CBB54F8" w14:textId="77777777" w:rsidR="00C92896" w:rsidRPr="009938EA" w:rsidRDefault="00C92896" w:rsidP="0025607A">
      <w:pPr>
        <w:pStyle w:val="slolnku"/>
        <w:spacing w:before="0" w:after="0"/>
        <w:rPr>
          <w:rFonts w:ascii="Georgia" w:hAnsi="Georgia"/>
          <w:szCs w:val="22"/>
        </w:rPr>
      </w:pPr>
    </w:p>
    <w:p w14:paraId="19B796C5" w14:textId="77777777" w:rsidR="006E41E9" w:rsidRPr="009938EA" w:rsidRDefault="00A86BB6" w:rsidP="0025607A">
      <w:pPr>
        <w:pStyle w:val="Nzevlnku"/>
        <w:rPr>
          <w:rFonts w:ascii="Georgia" w:hAnsi="Georgia"/>
          <w:szCs w:val="22"/>
        </w:rPr>
      </w:pPr>
      <w:r w:rsidRPr="009938EA">
        <w:rPr>
          <w:rFonts w:ascii="Georgia" w:hAnsi="Georgia"/>
          <w:szCs w:val="22"/>
        </w:rPr>
        <w:t>Předmět smlouvy a vymezení pojmů</w:t>
      </w:r>
    </w:p>
    <w:p w14:paraId="07CE224D" w14:textId="135D66CE" w:rsidR="00A132EE" w:rsidRPr="00193D76" w:rsidRDefault="00A132EE" w:rsidP="0025607A">
      <w:pPr>
        <w:pStyle w:val="Textodst1sl"/>
        <w:spacing w:before="0"/>
        <w:rPr>
          <w:rFonts w:ascii="Georgia" w:hAnsi="Georgia"/>
        </w:rPr>
      </w:pPr>
      <w:r w:rsidRPr="009938EA">
        <w:rPr>
          <w:rFonts w:ascii="Georgia" w:hAnsi="Georgia"/>
          <w:lang w:val="cs-CZ"/>
        </w:rPr>
        <w:t>Předmětem této Smlouvy je vymezení práv a povinností smluvních stran při poskytování ubytovacích a souvisejících služeb Objednatel</w:t>
      </w:r>
      <w:r w:rsidR="00812A4D">
        <w:rPr>
          <w:rFonts w:ascii="Georgia" w:hAnsi="Georgia"/>
          <w:lang w:val="cs-CZ"/>
        </w:rPr>
        <w:t>i</w:t>
      </w:r>
      <w:r w:rsidRPr="009938EA">
        <w:rPr>
          <w:rFonts w:ascii="Georgia" w:hAnsi="Georgia"/>
          <w:lang w:val="cs-CZ"/>
        </w:rPr>
        <w:t>.</w:t>
      </w:r>
    </w:p>
    <w:p w14:paraId="013D997F" w14:textId="33365A81" w:rsidR="00193D76" w:rsidRDefault="00193D76" w:rsidP="00193D76">
      <w:pPr>
        <w:pStyle w:val="Textodst1sl"/>
        <w:numPr>
          <w:ilvl w:val="0"/>
          <w:numId w:val="0"/>
        </w:numPr>
        <w:spacing w:before="0"/>
        <w:ind w:left="720"/>
        <w:rPr>
          <w:rFonts w:ascii="Georgia" w:hAnsi="Georgia"/>
          <w:lang w:val="cs-CZ"/>
        </w:rPr>
      </w:pPr>
    </w:p>
    <w:p w14:paraId="473AD7A3" w14:textId="77777777" w:rsidR="00193D76" w:rsidRPr="009938EA" w:rsidRDefault="00193D76" w:rsidP="00193D76">
      <w:pPr>
        <w:pStyle w:val="Textodst1sl"/>
        <w:numPr>
          <w:ilvl w:val="0"/>
          <w:numId w:val="0"/>
        </w:numPr>
        <w:spacing w:before="0"/>
        <w:ind w:left="720"/>
        <w:rPr>
          <w:rFonts w:ascii="Georgia" w:hAnsi="Georgia"/>
        </w:rPr>
      </w:pPr>
    </w:p>
    <w:p w14:paraId="12691D2C" w14:textId="77777777" w:rsidR="00C92896" w:rsidRPr="009938EA" w:rsidRDefault="00C92896" w:rsidP="0025607A">
      <w:pPr>
        <w:pStyle w:val="slolnku"/>
        <w:spacing w:before="0" w:after="0"/>
        <w:rPr>
          <w:rFonts w:ascii="Georgia" w:hAnsi="Georgia"/>
          <w:szCs w:val="22"/>
        </w:rPr>
      </w:pPr>
    </w:p>
    <w:p w14:paraId="6590D3C9" w14:textId="77777777" w:rsidR="00C92896" w:rsidRPr="009938EA" w:rsidRDefault="00C92896" w:rsidP="0025607A">
      <w:pPr>
        <w:pStyle w:val="Nzevlnku"/>
        <w:rPr>
          <w:rFonts w:ascii="Georgia" w:hAnsi="Georgia"/>
          <w:szCs w:val="22"/>
        </w:rPr>
      </w:pPr>
      <w:r w:rsidRPr="009938EA">
        <w:rPr>
          <w:rFonts w:ascii="Georgia" w:hAnsi="Georgia"/>
          <w:szCs w:val="22"/>
        </w:rPr>
        <w:t>Základní ustanovení</w:t>
      </w:r>
    </w:p>
    <w:p w14:paraId="0019A5B5" w14:textId="4340B5CB" w:rsidR="006E41E9" w:rsidRPr="009938EA" w:rsidRDefault="00091FFA" w:rsidP="0025607A">
      <w:pPr>
        <w:pStyle w:val="Textodst1sl"/>
        <w:tabs>
          <w:tab w:val="clear" w:pos="0"/>
          <w:tab w:val="clear" w:pos="284"/>
        </w:tabs>
        <w:spacing w:before="0"/>
        <w:ind w:left="567" w:hanging="567"/>
        <w:rPr>
          <w:rFonts w:ascii="Georgia" w:hAnsi="Georgia"/>
          <w:szCs w:val="22"/>
        </w:rPr>
      </w:pPr>
      <w:r w:rsidRPr="009938EA">
        <w:rPr>
          <w:rFonts w:ascii="Georgia" w:hAnsi="Georgia"/>
          <w:szCs w:val="22"/>
          <w:lang w:val="cs-CZ"/>
        </w:rPr>
        <w:t>Dodavatel</w:t>
      </w:r>
      <w:r w:rsidR="006E41E9" w:rsidRPr="009938EA">
        <w:rPr>
          <w:rFonts w:ascii="Georgia" w:hAnsi="Georgia"/>
          <w:szCs w:val="22"/>
        </w:rPr>
        <w:t xml:space="preserve"> se Smlouvou zavazuje </w:t>
      </w:r>
      <w:r w:rsidR="00A132EE" w:rsidRPr="009938EA">
        <w:rPr>
          <w:rFonts w:ascii="Georgia" w:hAnsi="Georgia"/>
          <w:szCs w:val="22"/>
          <w:lang w:val="cs-CZ"/>
        </w:rPr>
        <w:t>zajistit a poskytnout</w:t>
      </w:r>
      <w:r w:rsidR="00766E4D" w:rsidRPr="009938EA">
        <w:rPr>
          <w:rFonts w:ascii="Georgia" w:hAnsi="Georgia"/>
          <w:szCs w:val="22"/>
          <w:lang w:val="cs-CZ"/>
        </w:rPr>
        <w:t xml:space="preserve"> </w:t>
      </w:r>
      <w:r w:rsidR="00642173" w:rsidRPr="009938EA">
        <w:rPr>
          <w:rFonts w:ascii="Georgia" w:hAnsi="Georgia"/>
          <w:szCs w:val="22"/>
          <w:lang w:val="cs-CZ"/>
        </w:rPr>
        <w:t>Objednatel</w:t>
      </w:r>
      <w:r w:rsidR="00193D76">
        <w:rPr>
          <w:rFonts w:ascii="Georgia" w:hAnsi="Georgia"/>
          <w:szCs w:val="22"/>
          <w:lang w:val="cs-CZ"/>
        </w:rPr>
        <w:t>i</w:t>
      </w:r>
      <w:r w:rsidR="00766E4D" w:rsidRPr="009938EA">
        <w:rPr>
          <w:rFonts w:ascii="Georgia" w:hAnsi="Georgia"/>
          <w:szCs w:val="22"/>
          <w:lang w:val="cs-CZ"/>
        </w:rPr>
        <w:t xml:space="preserve"> </w:t>
      </w:r>
      <w:r w:rsidR="000163CA" w:rsidRPr="009938EA">
        <w:rPr>
          <w:rFonts w:ascii="Georgia" w:hAnsi="Georgia"/>
          <w:szCs w:val="22"/>
          <w:lang w:val="cs-CZ"/>
        </w:rPr>
        <w:t xml:space="preserve">požadované </w:t>
      </w:r>
      <w:r w:rsidR="006B5082" w:rsidRPr="009938EA">
        <w:rPr>
          <w:rFonts w:ascii="Georgia" w:hAnsi="Georgia"/>
          <w:szCs w:val="22"/>
          <w:lang w:val="cs-CZ"/>
        </w:rPr>
        <w:t>ubytov</w:t>
      </w:r>
      <w:r w:rsidR="00AA0210" w:rsidRPr="009938EA">
        <w:rPr>
          <w:rFonts w:ascii="Georgia" w:hAnsi="Georgia"/>
          <w:szCs w:val="22"/>
          <w:lang w:val="cs-CZ"/>
        </w:rPr>
        <w:t>ací služb</w:t>
      </w:r>
      <w:r w:rsidR="00766E4D" w:rsidRPr="009938EA">
        <w:rPr>
          <w:rFonts w:ascii="Georgia" w:hAnsi="Georgia"/>
          <w:szCs w:val="22"/>
          <w:lang w:val="cs-CZ"/>
        </w:rPr>
        <w:t>y</w:t>
      </w:r>
      <w:r w:rsidR="00AA0210" w:rsidRPr="009938EA">
        <w:rPr>
          <w:rFonts w:ascii="Georgia" w:hAnsi="Georgia"/>
          <w:szCs w:val="22"/>
          <w:lang w:val="cs-CZ"/>
        </w:rPr>
        <w:t xml:space="preserve"> </w:t>
      </w:r>
      <w:r w:rsidR="006E41E9" w:rsidRPr="009938EA">
        <w:rPr>
          <w:rFonts w:ascii="Georgia" w:hAnsi="Georgia"/>
          <w:szCs w:val="22"/>
        </w:rPr>
        <w:t>v rozsahu</w:t>
      </w:r>
      <w:r w:rsidR="00554631">
        <w:rPr>
          <w:rFonts w:ascii="Georgia" w:hAnsi="Georgia"/>
          <w:szCs w:val="22"/>
          <w:lang w:val="cs-CZ"/>
        </w:rPr>
        <w:t xml:space="preserve"> uvedeném v článku 5, odstavec 5.1.</w:t>
      </w:r>
      <w:r w:rsidR="001072E0">
        <w:rPr>
          <w:rFonts w:ascii="Georgia" w:hAnsi="Georgia"/>
          <w:szCs w:val="22"/>
          <w:lang w:val="cs-CZ"/>
        </w:rPr>
        <w:t xml:space="preserve"> této Smlouvy. </w:t>
      </w:r>
    </w:p>
    <w:p w14:paraId="72F6C281" w14:textId="6E2487AC" w:rsidR="00C92896" w:rsidRPr="00A7243C" w:rsidRDefault="007659A2" w:rsidP="00A7243C">
      <w:pPr>
        <w:pStyle w:val="Textodst1sl"/>
        <w:tabs>
          <w:tab w:val="clear" w:pos="0"/>
          <w:tab w:val="clear" w:pos="284"/>
        </w:tabs>
        <w:spacing w:before="0"/>
        <w:ind w:left="567" w:hanging="567"/>
        <w:rPr>
          <w:rFonts w:ascii="Georgia" w:hAnsi="Georgia"/>
          <w:szCs w:val="22"/>
        </w:rPr>
      </w:pPr>
      <w:r w:rsidRPr="009938EA">
        <w:rPr>
          <w:rFonts w:ascii="Georgia" w:hAnsi="Georgia"/>
          <w:szCs w:val="22"/>
          <w:lang w:val="cs-CZ"/>
        </w:rPr>
        <w:lastRenderedPageBreak/>
        <w:t>Objednatel</w:t>
      </w:r>
      <w:r w:rsidR="006E41E9" w:rsidRPr="009938EA">
        <w:rPr>
          <w:rFonts w:ascii="Georgia" w:hAnsi="Georgia"/>
          <w:szCs w:val="22"/>
        </w:rPr>
        <w:t xml:space="preserve"> se Smlouvou zavazuj</w:t>
      </w:r>
      <w:r w:rsidR="00B00318">
        <w:rPr>
          <w:rFonts w:ascii="Georgia" w:hAnsi="Georgia"/>
          <w:szCs w:val="22"/>
          <w:lang w:val="cs-CZ"/>
        </w:rPr>
        <w:t>e</w:t>
      </w:r>
      <w:r w:rsidR="006E41E9" w:rsidRPr="009938EA">
        <w:rPr>
          <w:rFonts w:ascii="Georgia" w:hAnsi="Georgia"/>
          <w:szCs w:val="22"/>
        </w:rPr>
        <w:t xml:space="preserve"> </w:t>
      </w:r>
      <w:r w:rsidR="000163CA" w:rsidRPr="009938EA">
        <w:rPr>
          <w:rFonts w:ascii="Georgia" w:hAnsi="Georgia"/>
          <w:szCs w:val="22"/>
          <w:lang w:val="cs-CZ"/>
        </w:rPr>
        <w:t xml:space="preserve">řádně a včas </w:t>
      </w:r>
      <w:r w:rsidR="006E41E9" w:rsidRPr="009938EA">
        <w:rPr>
          <w:rFonts w:ascii="Georgia" w:hAnsi="Georgia"/>
          <w:szCs w:val="22"/>
        </w:rPr>
        <w:t xml:space="preserve">zaplatit </w:t>
      </w:r>
      <w:r w:rsidR="00091FFA" w:rsidRPr="009938EA">
        <w:rPr>
          <w:rFonts w:ascii="Georgia" w:hAnsi="Georgia"/>
          <w:szCs w:val="22"/>
          <w:lang w:val="cs-CZ"/>
        </w:rPr>
        <w:t>Dodavatel</w:t>
      </w:r>
      <w:r w:rsidR="00DF462C" w:rsidRPr="009938EA">
        <w:rPr>
          <w:rFonts w:ascii="Georgia" w:hAnsi="Georgia"/>
          <w:szCs w:val="22"/>
          <w:lang w:val="cs-CZ"/>
        </w:rPr>
        <w:t>i</w:t>
      </w:r>
      <w:r w:rsidR="00DF462C" w:rsidRPr="009938EA">
        <w:rPr>
          <w:rFonts w:ascii="Georgia" w:hAnsi="Georgia"/>
          <w:szCs w:val="22"/>
        </w:rPr>
        <w:t xml:space="preserve"> </w:t>
      </w:r>
      <w:r w:rsidR="0031306D" w:rsidRPr="009938EA">
        <w:rPr>
          <w:rFonts w:ascii="Georgia" w:hAnsi="Georgia"/>
          <w:szCs w:val="22"/>
        </w:rPr>
        <w:t xml:space="preserve">za řádně </w:t>
      </w:r>
      <w:r w:rsidR="000163CA" w:rsidRPr="009938EA">
        <w:rPr>
          <w:rFonts w:ascii="Georgia" w:hAnsi="Georgia"/>
          <w:szCs w:val="22"/>
          <w:lang w:val="cs-CZ"/>
        </w:rPr>
        <w:t>poskytnuté</w:t>
      </w:r>
      <w:r w:rsidR="008043EA" w:rsidRPr="009938EA">
        <w:rPr>
          <w:rFonts w:ascii="Georgia" w:hAnsi="Georgia"/>
          <w:szCs w:val="22"/>
          <w:lang w:val="cs-CZ"/>
        </w:rPr>
        <w:t xml:space="preserve"> služby </w:t>
      </w:r>
      <w:r w:rsidR="000163CA" w:rsidRPr="009938EA">
        <w:rPr>
          <w:rFonts w:ascii="Georgia" w:hAnsi="Georgia"/>
          <w:szCs w:val="22"/>
          <w:lang w:val="cs-CZ"/>
        </w:rPr>
        <w:t xml:space="preserve">cenu </w:t>
      </w:r>
      <w:r w:rsidR="006E41E9" w:rsidRPr="009938EA">
        <w:rPr>
          <w:rFonts w:ascii="Georgia" w:hAnsi="Georgia"/>
          <w:szCs w:val="22"/>
        </w:rPr>
        <w:t>ve výši a za podmínek stanovených v</w:t>
      </w:r>
      <w:r w:rsidR="004E2901" w:rsidRPr="009938EA">
        <w:rPr>
          <w:rFonts w:ascii="Georgia" w:hAnsi="Georgia"/>
          <w:szCs w:val="22"/>
          <w:lang w:val="cs-CZ"/>
        </w:rPr>
        <w:t> </w:t>
      </w:r>
      <w:r w:rsidR="00A7243C">
        <w:rPr>
          <w:rFonts w:ascii="Georgia" w:hAnsi="Georgia"/>
          <w:szCs w:val="22"/>
          <w:lang w:val="cs-CZ"/>
        </w:rPr>
        <w:t>článku 5</w:t>
      </w:r>
      <w:r w:rsidR="003750D4">
        <w:rPr>
          <w:rFonts w:ascii="Georgia" w:hAnsi="Georgia"/>
          <w:szCs w:val="22"/>
          <w:lang w:val="cs-CZ"/>
        </w:rPr>
        <w:t>. této Smlouvy</w:t>
      </w:r>
      <w:r w:rsidR="00162D81">
        <w:rPr>
          <w:rFonts w:ascii="Georgia" w:hAnsi="Georgia"/>
          <w:szCs w:val="22"/>
          <w:lang w:val="cs-CZ"/>
        </w:rPr>
        <w:t>.</w:t>
      </w:r>
    </w:p>
    <w:p w14:paraId="3720C5FA" w14:textId="51694F0E" w:rsidR="000163CA" w:rsidRPr="009938EA" w:rsidRDefault="000163CA" w:rsidP="0025607A">
      <w:pPr>
        <w:pStyle w:val="Textodst1sl"/>
        <w:tabs>
          <w:tab w:val="clear" w:pos="0"/>
          <w:tab w:val="clear" w:pos="284"/>
        </w:tabs>
        <w:spacing w:before="0"/>
        <w:ind w:left="567" w:hanging="567"/>
        <w:rPr>
          <w:rFonts w:ascii="Georgia" w:hAnsi="Georgia"/>
          <w:szCs w:val="22"/>
        </w:rPr>
      </w:pPr>
      <w:r w:rsidRPr="009938EA">
        <w:rPr>
          <w:rFonts w:ascii="Georgia" w:hAnsi="Georgia"/>
          <w:szCs w:val="22"/>
          <w:lang w:val="cs-CZ"/>
        </w:rPr>
        <w:t xml:space="preserve">Dodavatel prohlašuje, že je podnikatel, že je oprávněn tuto Smlouvu uzavřít a plnit v ní obsažené povinnosti a závazky. Dodavatel prohlašuje, že disponuje a po celou dobu trvání této Smlouvy bude disponovat </w:t>
      </w:r>
      <w:r w:rsidR="00D72273" w:rsidRPr="009938EA">
        <w:rPr>
          <w:rFonts w:ascii="Georgia" w:hAnsi="Georgia"/>
          <w:szCs w:val="22"/>
          <w:lang w:val="cs-CZ"/>
        </w:rPr>
        <w:t>požadovanými ubytovacími kapacitami potřebnými k řádnému zajištění a poskytnutí požadovaných ubytovacích služeb.</w:t>
      </w:r>
    </w:p>
    <w:p w14:paraId="5A69E446" w14:textId="241DA649" w:rsidR="000163CA" w:rsidRPr="009938EA" w:rsidRDefault="000163CA" w:rsidP="0025607A">
      <w:pPr>
        <w:pStyle w:val="Textodst1sl"/>
        <w:tabs>
          <w:tab w:val="clear" w:pos="0"/>
          <w:tab w:val="clear" w:pos="284"/>
        </w:tabs>
        <w:spacing w:before="0"/>
        <w:ind w:left="567" w:hanging="567"/>
        <w:rPr>
          <w:rFonts w:ascii="Georgia" w:hAnsi="Georgia"/>
          <w:szCs w:val="22"/>
        </w:rPr>
      </w:pPr>
      <w:r w:rsidRPr="009938EA">
        <w:rPr>
          <w:rFonts w:ascii="Georgia" w:hAnsi="Georgia"/>
          <w:szCs w:val="22"/>
          <w:lang w:val="cs-CZ"/>
        </w:rPr>
        <w:t>Objednatel prohlašuj</w:t>
      </w:r>
      <w:r w:rsidR="00A7243C">
        <w:rPr>
          <w:rFonts w:ascii="Georgia" w:hAnsi="Georgia"/>
          <w:szCs w:val="22"/>
          <w:lang w:val="cs-CZ"/>
        </w:rPr>
        <w:t>e</w:t>
      </w:r>
      <w:r w:rsidRPr="009938EA">
        <w:rPr>
          <w:rFonts w:ascii="Georgia" w:hAnsi="Georgia"/>
          <w:szCs w:val="22"/>
          <w:lang w:val="cs-CZ"/>
        </w:rPr>
        <w:t>, že j</w:t>
      </w:r>
      <w:r w:rsidR="00A7243C">
        <w:rPr>
          <w:rFonts w:ascii="Georgia" w:hAnsi="Georgia"/>
          <w:szCs w:val="22"/>
          <w:lang w:val="cs-CZ"/>
        </w:rPr>
        <w:t>e</w:t>
      </w:r>
      <w:r w:rsidRPr="009938EA">
        <w:rPr>
          <w:rFonts w:ascii="Georgia" w:hAnsi="Georgia"/>
          <w:szCs w:val="22"/>
          <w:lang w:val="cs-CZ"/>
        </w:rPr>
        <w:t xml:space="preserve"> organizační složkou státu, že j</w:t>
      </w:r>
      <w:r w:rsidR="00A7243C">
        <w:rPr>
          <w:rFonts w:ascii="Georgia" w:hAnsi="Georgia"/>
          <w:szCs w:val="22"/>
          <w:lang w:val="cs-CZ"/>
        </w:rPr>
        <w:t>e</w:t>
      </w:r>
      <w:r w:rsidRPr="009938EA">
        <w:rPr>
          <w:rFonts w:ascii="Georgia" w:hAnsi="Georgia"/>
          <w:szCs w:val="22"/>
          <w:lang w:val="cs-CZ"/>
        </w:rPr>
        <w:t xml:space="preserve"> oprávněn tuto Smlouvu uzavřít a plnit v ní obsažené povinnosti a závazky.</w:t>
      </w:r>
    </w:p>
    <w:p w14:paraId="7F90C014" w14:textId="77777777" w:rsidR="00E66425" w:rsidRPr="009938EA" w:rsidRDefault="00E66425" w:rsidP="0025607A">
      <w:pPr>
        <w:pStyle w:val="Textodst1sl"/>
        <w:numPr>
          <w:ilvl w:val="0"/>
          <w:numId w:val="0"/>
        </w:numPr>
        <w:tabs>
          <w:tab w:val="clear" w:pos="0"/>
          <w:tab w:val="clear" w:pos="284"/>
        </w:tabs>
        <w:spacing w:before="0"/>
        <w:rPr>
          <w:rFonts w:ascii="Georgia" w:hAnsi="Georgia"/>
          <w:szCs w:val="22"/>
          <w:lang w:val="cs-CZ"/>
        </w:rPr>
      </w:pPr>
    </w:p>
    <w:p w14:paraId="6F25B86C" w14:textId="77777777" w:rsidR="00C92896" w:rsidRPr="009938EA" w:rsidRDefault="00C92896" w:rsidP="0025607A">
      <w:pPr>
        <w:pStyle w:val="slolnku"/>
        <w:spacing w:before="0" w:after="0"/>
        <w:rPr>
          <w:rFonts w:ascii="Georgia" w:hAnsi="Georgia"/>
          <w:szCs w:val="22"/>
        </w:rPr>
      </w:pPr>
    </w:p>
    <w:p w14:paraId="1520FC80" w14:textId="77777777" w:rsidR="00B256CB" w:rsidRPr="009938EA" w:rsidRDefault="00EB27BB" w:rsidP="0025607A">
      <w:pPr>
        <w:pStyle w:val="Nzevlnku"/>
        <w:tabs>
          <w:tab w:val="clear" w:pos="284"/>
          <w:tab w:val="left" w:pos="709"/>
        </w:tabs>
        <w:rPr>
          <w:rFonts w:ascii="Georgia" w:hAnsi="Georgia"/>
          <w:szCs w:val="22"/>
        </w:rPr>
      </w:pPr>
      <w:bookmarkStart w:id="0" w:name="_Ref221273563"/>
      <w:bookmarkStart w:id="1" w:name="_Toc221511226"/>
      <w:bookmarkStart w:id="2" w:name="_Toc261422897"/>
      <w:r w:rsidRPr="009938EA">
        <w:rPr>
          <w:rFonts w:ascii="Georgia" w:hAnsi="Georgia"/>
          <w:szCs w:val="22"/>
        </w:rPr>
        <w:t>Podmínky</w:t>
      </w:r>
    </w:p>
    <w:p w14:paraId="2D837851" w14:textId="0E91BDDC" w:rsidR="00E66425" w:rsidRPr="009938EA" w:rsidRDefault="00091FFA" w:rsidP="0025607A">
      <w:pPr>
        <w:pStyle w:val="Textodst1sl"/>
        <w:tabs>
          <w:tab w:val="clear" w:pos="0"/>
          <w:tab w:val="clear" w:pos="284"/>
        </w:tabs>
        <w:spacing w:before="0"/>
        <w:ind w:left="709" w:hanging="709"/>
        <w:rPr>
          <w:rFonts w:ascii="Georgia" w:hAnsi="Georgia"/>
          <w:szCs w:val="22"/>
        </w:rPr>
      </w:pPr>
      <w:r w:rsidRPr="009938EA">
        <w:rPr>
          <w:rFonts w:ascii="Georgia" w:hAnsi="Georgia"/>
          <w:szCs w:val="22"/>
          <w:lang w:val="cs-CZ"/>
        </w:rPr>
        <w:t>Dodavatel</w:t>
      </w:r>
      <w:r w:rsidR="00EB27BB" w:rsidRPr="009938EA">
        <w:rPr>
          <w:rFonts w:ascii="Georgia" w:hAnsi="Georgia"/>
          <w:szCs w:val="22"/>
        </w:rPr>
        <w:t xml:space="preserve"> se Smlouvou zavazuje zajistit </w:t>
      </w:r>
      <w:r w:rsidR="00A7243C">
        <w:rPr>
          <w:rFonts w:ascii="Georgia" w:hAnsi="Georgia"/>
          <w:szCs w:val="22"/>
          <w:lang w:val="cs-CZ"/>
        </w:rPr>
        <w:t xml:space="preserve">ubytovací </w:t>
      </w:r>
      <w:r w:rsidR="00216F3A" w:rsidRPr="009938EA">
        <w:rPr>
          <w:rFonts w:ascii="Georgia" w:hAnsi="Georgia"/>
          <w:szCs w:val="22"/>
        </w:rPr>
        <w:t>služby</w:t>
      </w:r>
      <w:r w:rsidR="00A7243C">
        <w:rPr>
          <w:rFonts w:ascii="Georgia" w:hAnsi="Georgia"/>
          <w:szCs w:val="22"/>
          <w:lang w:val="cs-CZ"/>
        </w:rPr>
        <w:t>.</w:t>
      </w:r>
    </w:p>
    <w:p w14:paraId="27AB8FA6" w14:textId="6F7F85BB" w:rsidR="00E66425" w:rsidRPr="006F1731" w:rsidRDefault="00E66425" w:rsidP="0025607A">
      <w:pPr>
        <w:pStyle w:val="Textodst1sl"/>
        <w:tabs>
          <w:tab w:val="clear" w:pos="0"/>
          <w:tab w:val="clear" w:pos="284"/>
        </w:tabs>
        <w:spacing w:before="0"/>
        <w:ind w:left="709" w:hanging="709"/>
        <w:rPr>
          <w:rFonts w:ascii="Georgia" w:hAnsi="Georgia" w:cs="Arial"/>
          <w:b/>
          <w:bCs/>
          <w:szCs w:val="22"/>
          <w:lang w:val="cs-CZ"/>
        </w:rPr>
      </w:pPr>
      <w:r w:rsidRPr="009938EA">
        <w:rPr>
          <w:rFonts w:ascii="Georgia" w:hAnsi="Georgia" w:cs="Arial"/>
          <w:szCs w:val="22"/>
          <w:lang w:val="cs-CZ"/>
        </w:rPr>
        <w:t>Objednatel</w:t>
      </w:r>
      <w:r w:rsidR="009818BD" w:rsidRPr="009938EA">
        <w:rPr>
          <w:rFonts w:ascii="Georgia" w:hAnsi="Georgia" w:cs="Arial"/>
          <w:szCs w:val="22"/>
          <w:lang w:val="cs-CZ"/>
        </w:rPr>
        <w:t xml:space="preserve"> </w:t>
      </w:r>
      <w:r w:rsidRPr="009938EA">
        <w:rPr>
          <w:rFonts w:ascii="Georgia" w:hAnsi="Georgia" w:cs="Arial"/>
          <w:szCs w:val="22"/>
          <w:lang w:val="cs-CZ"/>
        </w:rPr>
        <w:t>dod</w:t>
      </w:r>
      <w:r w:rsidR="009818BD" w:rsidRPr="009938EA">
        <w:rPr>
          <w:rFonts w:ascii="Georgia" w:hAnsi="Georgia" w:cs="Arial"/>
          <w:szCs w:val="22"/>
          <w:lang w:val="cs-CZ"/>
        </w:rPr>
        <w:t>á</w:t>
      </w:r>
      <w:r w:rsidRPr="009938EA">
        <w:rPr>
          <w:rFonts w:ascii="Georgia" w:hAnsi="Georgia" w:cs="Arial"/>
          <w:szCs w:val="22"/>
          <w:lang w:val="cs-CZ"/>
        </w:rPr>
        <w:t xml:space="preserve"> </w:t>
      </w:r>
      <w:r w:rsidR="00466E0F" w:rsidRPr="009938EA">
        <w:rPr>
          <w:rFonts w:ascii="Georgia" w:hAnsi="Georgia" w:cs="Arial"/>
          <w:szCs w:val="22"/>
          <w:lang w:val="cs-CZ"/>
        </w:rPr>
        <w:t xml:space="preserve">seznam </w:t>
      </w:r>
      <w:r w:rsidR="00FE3A81">
        <w:rPr>
          <w:rFonts w:ascii="Georgia" w:hAnsi="Georgia" w:cs="Arial"/>
          <w:szCs w:val="22"/>
          <w:lang w:val="cs-CZ"/>
        </w:rPr>
        <w:t>ubytovaných</w:t>
      </w:r>
      <w:r w:rsidR="00466E0F" w:rsidRPr="009938EA">
        <w:rPr>
          <w:rFonts w:ascii="Georgia" w:hAnsi="Georgia" w:cs="Arial"/>
          <w:szCs w:val="22"/>
          <w:lang w:val="cs-CZ"/>
        </w:rPr>
        <w:t xml:space="preserve"> (</w:t>
      </w:r>
      <w:proofErr w:type="spellStart"/>
      <w:r w:rsidR="00466E0F" w:rsidRPr="009938EA">
        <w:rPr>
          <w:rFonts w:ascii="Georgia" w:hAnsi="Georgia" w:cs="Arial"/>
          <w:szCs w:val="22"/>
          <w:lang w:val="cs-CZ"/>
        </w:rPr>
        <w:t>Rooming</w:t>
      </w:r>
      <w:proofErr w:type="spellEnd"/>
      <w:r w:rsidR="00466E0F" w:rsidRPr="009938EA">
        <w:rPr>
          <w:rFonts w:ascii="Georgia" w:hAnsi="Georgia" w:cs="Arial"/>
          <w:szCs w:val="22"/>
          <w:lang w:val="cs-CZ"/>
        </w:rPr>
        <w:t xml:space="preserve"> list)</w:t>
      </w:r>
      <w:r w:rsidR="006D0998" w:rsidRPr="009938EA">
        <w:rPr>
          <w:rFonts w:ascii="Georgia" w:hAnsi="Georgia" w:cs="Arial"/>
          <w:szCs w:val="22"/>
          <w:lang w:val="cs-CZ"/>
        </w:rPr>
        <w:t xml:space="preserve"> D</w:t>
      </w:r>
      <w:r w:rsidRPr="009938EA">
        <w:rPr>
          <w:rFonts w:ascii="Georgia" w:hAnsi="Georgia" w:cs="Arial"/>
          <w:szCs w:val="22"/>
          <w:lang w:val="cs-CZ"/>
        </w:rPr>
        <w:t xml:space="preserve">odavateli nejpozději do </w:t>
      </w:r>
      <w:r w:rsidR="0046566A">
        <w:rPr>
          <w:rFonts w:ascii="Georgia" w:hAnsi="Georgia" w:cs="Arial"/>
          <w:b/>
          <w:bCs/>
          <w:szCs w:val="22"/>
          <w:lang w:val="cs-CZ"/>
        </w:rPr>
        <w:t>4</w:t>
      </w:r>
      <w:r w:rsidR="009A78EE" w:rsidRPr="006F1731">
        <w:rPr>
          <w:rFonts w:ascii="Georgia" w:hAnsi="Georgia" w:cs="Arial"/>
          <w:b/>
          <w:bCs/>
          <w:szCs w:val="22"/>
          <w:lang w:val="cs-CZ"/>
        </w:rPr>
        <w:t>.z</w:t>
      </w:r>
      <w:r w:rsidR="008E4D58">
        <w:rPr>
          <w:rFonts w:ascii="Georgia" w:hAnsi="Georgia" w:cs="Arial"/>
          <w:b/>
          <w:bCs/>
          <w:szCs w:val="22"/>
          <w:lang w:val="cs-CZ"/>
        </w:rPr>
        <w:t>á</w:t>
      </w:r>
      <w:r w:rsidR="009A78EE" w:rsidRPr="006F1731">
        <w:rPr>
          <w:rFonts w:ascii="Georgia" w:hAnsi="Georgia" w:cs="Arial"/>
          <w:b/>
          <w:bCs/>
          <w:szCs w:val="22"/>
          <w:lang w:val="cs-CZ"/>
        </w:rPr>
        <w:t>ří 2023.</w:t>
      </w:r>
    </w:p>
    <w:p w14:paraId="7BB28D12" w14:textId="732EC818" w:rsidR="00E66425" w:rsidRPr="009938EA" w:rsidRDefault="00E66425" w:rsidP="0025607A">
      <w:pPr>
        <w:pStyle w:val="Textodst1sl"/>
        <w:tabs>
          <w:tab w:val="clear" w:pos="0"/>
          <w:tab w:val="clear" w:pos="284"/>
        </w:tabs>
        <w:spacing w:before="0"/>
        <w:ind w:left="709" w:hanging="709"/>
        <w:rPr>
          <w:rFonts w:ascii="Georgia" w:hAnsi="Georgia" w:cs="Arial"/>
          <w:szCs w:val="22"/>
          <w:lang w:val="cs-CZ"/>
        </w:rPr>
      </w:pPr>
      <w:r w:rsidRPr="009938EA">
        <w:rPr>
          <w:rFonts w:ascii="Georgia" w:hAnsi="Georgia" w:cs="Arial"/>
          <w:szCs w:val="22"/>
          <w:lang w:val="cs-CZ"/>
        </w:rPr>
        <w:t>Objednatel m</w:t>
      </w:r>
      <w:r w:rsidR="009A78EE">
        <w:rPr>
          <w:rFonts w:ascii="Georgia" w:hAnsi="Georgia" w:cs="Arial"/>
          <w:szCs w:val="22"/>
          <w:lang w:val="cs-CZ"/>
        </w:rPr>
        <w:t>ů</w:t>
      </w:r>
      <w:r w:rsidR="00A7243C">
        <w:rPr>
          <w:rFonts w:ascii="Georgia" w:hAnsi="Georgia" w:cs="Arial"/>
          <w:szCs w:val="22"/>
          <w:lang w:val="cs-CZ"/>
        </w:rPr>
        <w:t>že</w:t>
      </w:r>
      <w:r w:rsidRPr="009938EA">
        <w:rPr>
          <w:rFonts w:ascii="Georgia" w:hAnsi="Georgia" w:cs="Arial"/>
          <w:szCs w:val="22"/>
          <w:lang w:val="cs-CZ"/>
        </w:rPr>
        <w:t xml:space="preserve"> </w:t>
      </w:r>
      <w:r w:rsidR="004E2901" w:rsidRPr="009938EA">
        <w:rPr>
          <w:rFonts w:ascii="Georgia" w:hAnsi="Georgia" w:cs="Arial"/>
          <w:szCs w:val="22"/>
          <w:lang w:val="cs-CZ"/>
        </w:rPr>
        <w:t>s</w:t>
      </w:r>
      <w:r w:rsidRPr="009938EA">
        <w:rPr>
          <w:rFonts w:ascii="Georgia" w:hAnsi="Georgia" w:cs="Arial"/>
          <w:szCs w:val="22"/>
          <w:lang w:val="cs-CZ"/>
        </w:rPr>
        <w:t xml:space="preserve">nížit počet objednaných pokojů </w:t>
      </w:r>
      <w:r w:rsidR="00466E0F" w:rsidRPr="009938EA">
        <w:rPr>
          <w:rFonts w:ascii="Georgia" w:hAnsi="Georgia" w:cs="Arial"/>
          <w:szCs w:val="22"/>
          <w:lang w:val="cs-CZ"/>
        </w:rPr>
        <w:t xml:space="preserve">v souladu s čl. </w:t>
      </w:r>
      <w:r w:rsidR="00967907" w:rsidRPr="009938EA">
        <w:rPr>
          <w:rFonts w:ascii="Georgia" w:hAnsi="Georgia" w:cs="Arial"/>
          <w:szCs w:val="22"/>
          <w:lang w:val="cs-CZ"/>
        </w:rPr>
        <w:t>5.6</w:t>
      </w:r>
      <w:r w:rsidR="00466E0F" w:rsidRPr="009938EA">
        <w:rPr>
          <w:rFonts w:ascii="Georgia" w:hAnsi="Georgia" w:cs="Arial"/>
          <w:szCs w:val="22"/>
          <w:lang w:val="cs-CZ"/>
        </w:rPr>
        <w:t xml:space="preserve"> této Smlouvy.</w:t>
      </w:r>
    </w:p>
    <w:p w14:paraId="0BDAED78" w14:textId="4D580CF4" w:rsidR="00366F58" w:rsidRPr="009938EA" w:rsidRDefault="00366F58" w:rsidP="0025607A">
      <w:pPr>
        <w:pStyle w:val="Textodst1sl"/>
        <w:tabs>
          <w:tab w:val="clear" w:pos="0"/>
          <w:tab w:val="clear" w:pos="284"/>
        </w:tabs>
        <w:spacing w:before="0"/>
        <w:ind w:left="709" w:hanging="709"/>
        <w:rPr>
          <w:rFonts w:ascii="Georgia" w:hAnsi="Georgia" w:cs="Arial"/>
          <w:szCs w:val="22"/>
          <w:lang w:val="cs-CZ"/>
        </w:rPr>
      </w:pPr>
      <w:r w:rsidRPr="009938EA">
        <w:rPr>
          <w:rFonts w:ascii="Georgia" w:hAnsi="Georgia" w:cs="Arial"/>
          <w:szCs w:val="22"/>
          <w:lang w:val="cs-CZ"/>
        </w:rPr>
        <w:t xml:space="preserve">Veškeré odchylky od předmětu této Smlouvy uvedeného v čl. </w:t>
      </w:r>
      <w:r w:rsidR="00967907" w:rsidRPr="009938EA">
        <w:rPr>
          <w:rFonts w:ascii="Georgia" w:hAnsi="Georgia" w:cs="Arial"/>
          <w:szCs w:val="22"/>
          <w:lang w:val="cs-CZ"/>
        </w:rPr>
        <w:t>1</w:t>
      </w:r>
      <w:r w:rsidRPr="009938EA">
        <w:rPr>
          <w:rFonts w:ascii="Georgia" w:hAnsi="Georgia" w:cs="Arial"/>
          <w:szCs w:val="22"/>
          <w:lang w:val="cs-CZ"/>
        </w:rPr>
        <w:t xml:space="preserve">. této Smlouvy mohou být prováděny </w:t>
      </w:r>
      <w:r w:rsidR="00091FFA" w:rsidRPr="009938EA">
        <w:rPr>
          <w:rFonts w:ascii="Georgia" w:hAnsi="Georgia" w:cs="Arial"/>
          <w:szCs w:val="22"/>
          <w:lang w:val="cs-CZ"/>
        </w:rPr>
        <w:t>Dodavatel</w:t>
      </w:r>
      <w:r w:rsidRPr="009938EA">
        <w:rPr>
          <w:rFonts w:ascii="Georgia" w:hAnsi="Georgia" w:cs="Arial"/>
          <w:szCs w:val="22"/>
          <w:lang w:val="cs-CZ"/>
        </w:rPr>
        <w:t>em pouze tehdy, budou-li písemně odsouhlaseny Objednatel</w:t>
      </w:r>
      <w:r w:rsidR="00D87F5B" w:rsidRPr="009938EA">
        <w:rPr>
          <w:rFonts w:ascii="Georgia" w:hAnsi="Georgia" w:cs="Arial"/>
          <w:szCs w:val="22"/>
          <w:lang w:val="cs-CZ"/>
        </w:rPr>
        <w:t>em</w:t>
      </w:r>
      <w:r w:rsidRPr="009938EA">
        <w:rPr>
          <w:rFonts w:ascii="Georgia" w:hAnsi="Georgia" w:cs="Arial"/>
          <w:szCs w:val="22"/>
          <w:lang w:val="cs-CZ"/>
        </w:rPr>
        <w:t xml:space="preserve">. Jestliže </w:t>
      </w:r>
      <w:r w:rsidR="00091FFA" w:rsidRPr="009938EA">
        <w:rPr>
          <w:rFonts w:ascii="Georgia" w:hAnsi="Georgia" w:cs="Arial"/>
          <w:szCs w:val="22"/>
          <w:lang w:val="cs-CZ"/>
        </w:rPr>
        <w:t>Dodavatel</w:t>
      </w:r>
      <w:r w:rsidRPr="009938EA">
        <w:rPr>
          <w:rFonts w:ascii="Georgia" w:hAnsi="Georgia" w:cs="Arial"/>
          <w:szCs w:val="22"/>
          <w:lang w:val="cs-CZ"/>
        </w:rPr>
        <w:t xml:space="preserve"> </w:t>
      </w:r>
      <w:r w:rsidR="009544B2" w:rsidRPr="009938EA">
        <w:rPr>
          <w:rFonts w:ascii="Georgia" w:hAnsi="Georgia" w:cs="Arial"/>
          <w:szCs w:val="22"/>
          <w:lang w:val="cs-CZ"/>
        </w:rPr>
        <w:t xml:space="preserve">provede práce nebo poskytne služby </w:t>
      </w:r>
      <w:r w:rsidRPr="009938EA">
        <w:rPr>
          <w:rFonts w:ascii="Georgia" w:hAnsi="Georgia" w:cs="Arial"/>
          <w:szCs w:val="22"/>
          <w:lang w:val="cs-CZ"/>
        </w:rPr>
        <w:t>a jiná plnění nad tento rámec, nemá nárok na jejich zaplacení.</w:t>
      </w:r>
    </w:p>
    <w:p w14:paraId="68D4C6DE" w14:textId="0DC29834" w:rsidR="00366F58" w:rsidRPr="009938EA" w:rsidRDefault="00366F58" w:rsidP="0025607A">
      <w:pPr>
        <w:pStyle w:val="Textodst1sl"/>
        <w:tabs>
          <w:tab w:val="clear" w:pos="0"/>
          <w:tab w:val="clear" w:pos="284"/>
        </w:tabs>
        <w:spacing w:before="0"/>
        <w:ind w:left="709" w:hanging="709"/>
        <w:rPr>
          <w:rFonts w:ascii="Georgia" w:hAnsi="Georgia" w:cs="Arial"/>
          <w:szCs w:val="22"/>
          <w:lang w:val="cs-CZ"/>
        </w:rPr>
      </w:pPr>
      <w:r w:rsidRPr="009938EA">
        <w:rPr>
          <w:rFonts w:ascii="Georgia" w:hAnsi="Georgia" w:cs="Arial"/>
          <w:szCs w:val="22"/>
          <w:lang w:val="cs-CZ"/>
        </w:rPr>
        <w:t>Veškeré změny předmětu plnění musí být Objednatel</w:t>
      </w:r>
      <w:r w:rsidR="00D87F5B" w:rsidRPr="009938EA">
        <w:rPr>
          <w:rFonts w:ascii="Georgia" w:hAnsi="Georgia" w:cs="Arial"/>
          <w:szCs w:val="22"/>
          <w:lang w:val="cs-CZ"/>
        </w:rPr>
        <w:t>em</w:t>
      </w:r>
      <w:r w:rsidRPr="009938EA">
        <w:rPr>
          <w:rFonts w:ascii="Georgia" w:hAnsi="Georgia" w:cs="Arial"/>
          <w:szCs w:val="22"/>
          <w:lang w:val="cs-CZ"/>
        </w:rPr>
        <w:t xml:space="preserve"> písemně uplatněny. </w:t>
      </w:r>
      <w:r w:rsidR="00091FFA" w:rsidRPr="009938EA">
        <w:rPr>
          <w:rFonts w:ascii="Georgia" w:hAnsi="Georgia" w:cs="Arial"/>
          <w:szCs w:val="22"/>
          <w:lang w:val="cs-CZ"/>
        </w:rPr>
        <w:t>Dodavatel</w:t>
      </w:r>
      <w:r w:rsidRPr="009938EA">
        <w:rPr>
          <w:rFonts w:ascii="Georgia" w:hAnsi="Georgia" w:cs="Arial"/>
          <w:szCs w:val="22"/>
          <w:lang w:val="cs-CZ"/>
        </w:rPr>
        <w:t xml:space="preserve"> se zavazuje tyto změny požadované Objednatel</w:t>
      </w:r>
      <w:r w:rsidR="00D87F5B" w:rsidRPr="009938EA">
        <w:rPr>
          <w:rFonts w:ascii="Georgia" w:hAnsi="Georgia" w:cs="Arial"/>
          <w:szCs w:val="22"/>
          <w:lang w:val="cs-CZ"/>
        </w:rPr>
        <w:t>em</w:t>
      </w:r>
      <w:r w:rsidRPr="009938EA">
        <w:rPr>
          <w:rFonts w:ascii="Georgia" w:hAnsi="Georgia" w:cs="Arial"/>
          <w:szCs w:val="22"/>
          <w:lang w:val="cs-CZ"/>
        </w:rPr>
        <w:t xml:space="preserve"> akceptovat a neprodleně zahájit s Objednatel</w:t>
      </w:r>
      <w:r w:rsidR="00D87F5B" w:rsidRPr="009938EA">
        <w:rPr>
          <w:rFonts w:ascii="Georgia" w:hAnsi="Georgia" w:cs="Arial"/>
          <w:szCs w:val="22"/>
          <w:lang w:val="cs-CZ"/>
        </w:rPr>
        <w:t>em</w:t>
      </w:r>
      <w:r w:rsidR="00466E0F" w:rsidRPr="009938EA">
        <w:rPr>
          <w:rFonts w:ascii="Georgia" w:hAnsi="Georgia" w:cs="Arial"/>
          <w:szCs w:val="22"/>
          <w:lang w:val="cs-CZ"/>
        </w:rPr>
        <w:t xml:space="preserve"> jednání o uzavření dodatku ke S</w:t>
      </w:r>
      <w:r w:rsidRPr="009938EA">
        <w:rPr>
          <w:rFonts w:ascii="Georgia" w:hAnsi="Georgia" w:cs="Arial"/>
          <w:szCs w:val="22"/>
          <w:lang w:val="cs-CZ"/>
        </w:rPr>
        <w:t>mlouvě.</w:t>
      </w:r>
    </w:p>
    <w:p w14:paraId="45DE2E48" w14:textId="77777777" w:rsidR="00E8179A" w:rsidRPr="009938EA" w:rsidRDefault="00E8179A" w:rsidP="0025607A">
      <w:pPr>
        <w:pStyle w:val="Textodst1sl"/>
        <w:numPr>
          <w:ilvl w:val="0"/>
          <w:numId w:val="0"/>
        </w:numPr>
        <w:tabs>
          <w:tab w:val="clear" w:pos="0"/>
          <w:tab w:val="clear" w:pos="284"/>
        </w:tabs>
        <w:spacing w:before="0"/>
        <w:rPr>
          <w:rFonts w:ascii="Georgia" w:hAnsi="Georgia" w:cs="Arial"/>
          <w:szCs w:val="22"/>
          <w:lang w:val="cs-CZ"/>
        </w:rPr>
      </w:pPr>
    </w:p>
    <w:bookmarkEnd w:id="0"/>
    <w:p w14:paraId="77A24EC1" w14:textId="77777777" w:rsidR="00B256CB" w:rsidRPr="009938EA" w:rsidRDefault="00B256CB" w:rsidP="0025607A">
      <w:pPr>
        <w:pStyle w:val="slolnku"/>
        <w:spacing w:before="0" w:after="0"/>
        <w:rPr>
          <w:rFonts w:ascii="Georgia" w:hAnsi="Georgia"/>
          <w:b w:val="0"/>
          <w:szCs w:val="22"/>
        </w:rPr>
      </w:pPr>
    </w:p>
    <w:p w14:paraId="28B430B6" w14:textId="5152419A" w:rsidR="00366F58" w:rsidRPr="009938EA" w:rsidRDefault="00EB27BB" w:rsidP="0025607A">
      <w:pPr>
        <w:jc w:val="center"/>
        <w:rPr>
          <w:rFonts w:ascii="Georgia" w:hAnsi="Georgia"/>
          <w:b/>
          <w:szCs w:val="22"/>
        </w:rPr>
      </w:pPr>
      <w:r w:rsidRPr="009938EA">
        <w:rPr>
          <w:rFonts w:ascii="Georgia" w:hAnsi="Georgia"/>
          <w:b/>
          <w:szCs w:val="22"/>
        </w:rPr>
        <w:t>Doba</w:t>
      </w:r>
      <w:r w:rsidR="00E64177" w:rsidRPr="009938EA">
        <w:rPr>
          <w:rFonts w:ascii="Georgia" w:hAnsi="Georgia"/>
          <w:b/>
          <w:szCs w:val="22"/>
        </w:rPr>
        <w:t xml:space="preserve"> a místo</w:t>
      </w:r>
      <w:r w:rsidRPr="009938EA">
        <w:rPr>
          <w:rFonts w:ascii="Georgia" w:hAnsi="Georgia"/>
          <w:b/>
          <w:szCs w:val="22"/>
        </w:rPr>
        <w:t xml:space="preserve"> </w:t>
      </w:r>
      <w:r w:rsidR="008E2EC3" w:rsidRPr="009938EA">
        <w:rPr>
          <w:rFonts w:ascii="Georgia" w:hAnsi="Georgia"/>
          <w:b/>
          <w:szCs w:val="22"/>
        </w:rPr>
        <w:t>plnění</w:t>
      </w:r>
    </w:p>
    <w:p w14:paraId="23BD6D7E" w14:textId="552F2B61" w:rsidR="006430A9" w:rsidRPr="009938EA" w:rsidRDefault="00091FFA" w:rsidP="0025607A">
      <w:pPr>
        <w:pStyle w:val="Textodst1sl"/>
        <w:tabs>
          <w:tab w:val="clear" w:pos="0"/>
          <w:tab w:val="clear" w:pos="284"/>
        </w:tabs>
        <w:spacing w:before="0"/>
        <w:ind w:left="567" w:hanging="567"/>
        <w:rPr>
          <w:rFonts w:ascii="Georgia" w:hAnsi="Georgia"/>
          <w:szCs w:val="22"/>
        </w:rPr>
      </w:pPr>
      <w:r w:rsidRPr="009938EA">
        <w:rPr>
          <w:rFonts w:ascii="Georgia" w:hAnsi="Georgia"/>
          <w:szCs w:val="22"/>
        </w:rPr>
        <w:t>Dodavatel</w:t>
      </w:r>
      <w:r w:rsidR="00366F58" w:rsidRPr="009938EA">
        <w:rPr>
          <w:rFonts w:ascii="Georgia" w:hAnsi="Georgia"/>
          <w:szCs w:val="22"/>
        </w:rPr>
        <w:t xml:space="preserve"> </w:t>
      </w:r>
      <w:r w:rsidR="007D28E3" w:rsidRPr="009938EA">
        <w:rPr>
          <w:rFonts w:ascii="Georgia" w:hAnsi="Georgia"/>
          <w:szCs w:val="22"/>
          <w:lang w:val="cs-CZ"/>
        </w:rPr>
        <w:t xml:space="preserve">bude </w:t>
      </w:r>
      <w:r w:rsidR="008E2EC3" w:rsidRPr="009938EA">
        <w:rPr>
          <w:rFonts w:ascii="Georgia" w:hAnsi="Georgia"/>
          <w:szCs w:val="22"/>
          <w:lang w:val="cs-CZ"/>
        </w:rPr>
        <w:t xml:space="preserve">poskytovat ubytovací a související služby </w:t>
      </w:r>
      <w:r w:rsidR="007D28E3" w:rsidRPr="009938EA">
        <w:rPr>
          <w:rFonts w:ascii="Georgia" w:hAnsi="Georgia"/>
          <w:szCs w:val="22"/>
          <w:lang w:val="cs-CZ"/>
        </w:rPr>
        <w:t>v</w:t>
      </w:r>
      <w:r w:rsidR="008E2EC3" w:rsidRPr="009938EA">
        <w:rPr>
          <w:rFonts w:ascii="Georgia" w:hAnsi="Georgia"/>
          <w:szCs w:val="22"/>
          <w:lang w:val="cs-CZ"/>
        </w:rPr>
        <w:t> </w:t>
      </w:r>
      <w:r w:rsidR="007D28E3" w:rsidRPr="009938EA">
        <w:rPr>
          <w:rFonts w:ascii="Georgia" w:hAnsi="Georgia"/>
          <w:szCs w:val="22"/>
          <w:lang w:val="cs-CZ"/>
        </w:rPr>
        <w:t>období</w:t>
      </w:r>
      <w:r w:rsidR="008E2EC3" w:rsidRPr="009938EA">
        <w:rPr>
          <w:rFonts w:ascii="Georgia" w:hAnsi="Georgia"/>
          <w:szCs w:val="22"/>
          <w:lang w:val="cs-CZ"/>
        </w:rPr>
        <w:t xml:space="preserve"> </w:t>
      </w:r>
      <w:r w:rsidR="008E2EC3" w:rsidRPr="00D80A12">
        <w:rPr>
          <w:rFonts w:ascii="Georgia" w:hAnsi="Georgia"/>
          <w:b/>
          <w:bCs/>
          <w:szCs w:val="22"/>
          <w:lang w:val="cs-CZ"/>
        </w:rPr>
        <w:t>od</w:t>
      </w:r>
      <w:r w:rsidR="00816871" w:rsidRPr="00D80A12">
        <w:rPr>
          <w:rFonts w:ascii="Georgia" w:hAnsi="Georgia"/>
          <w:b/>
          <w:bCs/>
          <w:szCs w:val="22"/>
          <w:lang w:val="cs-CZ"/>
        </w:rPr>
        <w:t xml:space="preserve"> </w:t>
      </w:r>
      <w:r w:rsidR="00C30DDA">
        <w:rPr>
          <w:rFonts w:ascii="Georgia" w:hAnsi="Georgia"/>
          <w:b/>
          <w:bCs/>
          <w:szCs w:val="22"/>
          <w:lang w:val="cs-CZ"/>
        </w:rPr>
        <w:t>3</w:t>
      </w:r>
      <w:r w:rsidR="00065EEB" w:rsidRPr="00D80A12">
        <w:rPr>
          <w:rFonts w:ascii="Georgia" w:hAnsi="Georgia"/>
          <w:b/>
          <w:bCs/>
          <w:szCs w:val="22"/>
          <w:lang w:val="cs-CZ"/>
        </w:rPr>
        <w:t>.10</w:t>
      </w:r>
      <w:r w:rsidR="00D80A12" w:rsidRPr="00D80A12">
        <w:rPr>
          <w:rFonts w:ascii="Georgia" w:hAnsi="Georgia"/>
          <w:b/>
          <w:bCs/>
          <w:szCs w:val="22"/>
          <w:lang w:val="cs-CZ"/>
        </w:rPr>
        <w:t>.2023</w:t>
      </w:r>
      <w:r w:rsidR="00DA43F3" w:rsidRPr="00D80A12">
        <w:rPr>
          <w:rFonts w:ascii="Georgia" w:hAnsi="Georgia"/>
          <w:b/>
          <w:bCs/>
          <w:szCs w:val="22"/>
          <w:lang w:val="cs-CZ"/>
        </w:rPr>
        <w:t xml:space="preserve"> </w:t>
      </w:r>
      <w:r w:rsidR="008E2EC3" w:rsidRPr="00D80A12">
        <w:rPr>
          <w:rFonts w:ascii="Georgia" w:hAnsi="Georgia"/>
          <w:b/>
          <w:bCs/>
          <w:szCs w:val="22"/>
          <w:lang w:val="cs-CZ"/>
        </w:rPr>
        <w:t>do</w:t>
      </w:r>
      <w:r w:rsidR="00DA43F3" w:rsidRPr="00D80A12">
        <w:rPr>
          <w:rFonts w:ascii="Georgia" w:hAnsi="Georgia"/>
          <w:b/>
          <w:bCs/>
          <w:szCs w:val="22"/>
          <w:lang w:val="cs-CZ"/>
        </w:rPr>
        <w:t xml:space="preserve"> </w:t>
      </w:r>
      <w:r w:rsidR="00D80A12" w:rsidRPr="00D80A12">
        <w:rPr>
          <w:rFonts w:ascii="Georgia" w:hAnsi="Georgia"/>
          <w:b/>
          <w:bCs/>
          <w:szCs w:val="22"/>
          <w:lang w:val="cs-CZ"/>
        </w:rPr>
        <w:t>6.10.2023</w:t>
      </w:r>
      <w:r w:rsidR="00D80A12">
        <w:rPr>
          <w:rFonts w:ascii="Georgia" w:hAnsi="Georgia"/>
          <w:szCs w:val="22"/>
          <w:lang w:val="cs-CZ"/>
        </w:rPr>
        <w:t>.</w:t>
      </w:r>
    </w:p>
    <w:p w14:paraId="351E372B" w14:textId="5EC54AB9" w:rsidR="00E64177" w:rsidRPr="00974546" w:rsidRDefault="00E64177" w:rsidP="0025607A">
      <w:pPr>
        <w:pStyle w:val="Textodst1sl"/>
        <w:tabs>
          <w:tab w:val="clear" w:pos="0"/>
          <w:tab w:val="clear" w:pos="284"/>
        </w:tabs>
        <w:spacing w:before="0"/>
        <w:ind w:left="567" w:hanging="567"/>
        <w:rPr>
          <w:rFonts w:ascii="Georgia" w:hAnsi="Georgia"/>
          <w:szCs w:val="22"/>
        </w:rPr>
      </w:pPr>
      <w:r w:rsidRPr="009938EA">
        <w:rPr>
          <w:rFonts w:ascii="Georgia" w:hAnsi="Georgia"/>
          <w:szCs w:val="22"/>
          <w:lang w:val="cs-CZ"/>
        </w:rPr>
        <w:t>Místem plnění je</w:t>
      </w:r>
      <w:r w:rsidR="00D72273" w:rsidRPr="009938EA">
        <w:rPr>
          <w:rFonts w:ascii="Georgia" w:hAnsi="Georgia"/>
          <w:szCs w:val="22"/>
          <w:lang w:val="cs-CZ"/>
        </w:rPr>
        <w:t xml:space="preserve"> ubytovací zařízení </w:t>
      </w:r>
      <w:r w:rsidR="002549D3">
        <w:rPr>
          <w:rFonts w:ascii="Georgia" w:hAnsi="Georgia"/>
          <w:szCs w:val="22"/>
          <w:lang w:val="cs-CZ"/>
        </w:rPr>
        <w:t xml:space="preserve">Hotel </w:t>
      </w:r>
      <w:proofErr w:type="spellStart"/>
      <w:r w:rsidR="002549D3">
        <w:rPr>
          <w:rFonts w:ascii="Georgia" w:hAnsi="Georgia"/>
          <w:szCs w:val="22"/>
          <w:lang w:val="cs-CZ"/>
        </w:rPr>
        <w:t>Thermal</w:t>
      </w:r>
      <w:proofErr w:type="spellEnd"/>
      <w:r w:rsidR="002549D3">
        <w:rPr>
          <w:rFonts w:ascii="Georgia" w:hAnsi="Georgia"/>
          <w:szCs w:val="22"/>
          <w:lang w:val="cs-CZ"/>
        </w:rPr>
        <w:t xml:space="preserve"> </w:t>
      </w:r>
      <w:r w:rsidR="00D72273" w:rsidRPr="009938EA">
        <w:rPr>
          <w:rFonts w:ascii="Georgia" w:hAnsi="Georgia"/>
          <w:szCs w:val="22"/>
          <w:lang w:val="cs-CZ"/>
        </w:rPr>
        <w:t>na adrese</w:t>
      </w:r>
      <w:r w:rsidR="001F4780" w:rsidRPr="009938EA">
        <w:rPr>
          <w:rFonts w:ascii="Georgia" w:hAnsi="Georgia"/>
          <w:szCs w:val="22"/>
          <w:lang w:val="cs-CZ"/>
        </w:rPr>
        <w:t xml:space="preserve"> </w:t>
      </w:r>
      <w:r w:rsidR="002549D3" w:rsidRPr="00974546">
        <w:rPr>
          <w:rFonts w:ascii="Georgia" w:hAnsi="Georgia"/>
          <w:szCs w:val="22"/>
        </w:rPr>
        <w:t>I. P. Pavlova 2001/11, 360 01 Karlovy Vary</w:t>
      </w:r>
      <w:r w:rsidR="002549D3" w:rsidRPr="00974546">
        <w:rPr>
          <w:rFonts w:ascii="Georgia" w:hAnsi="Georgia"/>
          <w:szCs w:val="22"/>
          <w:lang w:val="cs-CZ"/>
        </w:rPr>
        <w:t xml:space="preserve">. </w:t>
      </w:r>
    </w:p>
    <w:p w14:paraId="63372F88" w14:textId="77777777" w:rsidR="00B50761" w:rsidRPr="009938EA" w:rsidRDefault="00B50761" w:rsidP="0025607A">
      <w:pPr>
        <w:pStyle w:val="Textodst1sl"/>
        <w:numPr>
          <w:ilvl w:val="0"/>
          <w:numId w:val="0"/>
        </w:numPr>
        <w:tabs>
          <w:tab w:val="clear" w:pos="0"/>
          <w:tab w:val="clear" w:pos="284"/>
        </w:tabs>
        <w:spacing w:before="0"/>
        <w:rPr>
          <w:rFonts w:ascii="Georgia" w:hAnsi="Georgia"/>
          <w:szCs w:val="22"/>
          <w:lang w:val="cs-CZ"/>
        </w:rPr>
      </w:pPr>
    </w:p>
    <w:bookmarkEnd w:id="1"/>
    <w:bookmarkEnd w:id="2"/>
    <w:p w14:paraId="5727561D" w14:textId="77777777" w:rsidR="00C92896" w:rsidRPr="009938EA" w:rsidRDefault="00C92896" w:rsidP="0025607A">
      <w:pPr>
        <w:pStyle w:val="slolnku"/>
        <w:spacing w:before="0" w:after="0"/>
        <w:rPr>
          <w:rFonts w:ascii="Georgia" w:hAnsi="Georgia"/>
          <w:szCs w:val="22"/>
        </w:rPr>
      </w:pPr>
    </w:p>
    <w:p w14:paraId="1B1F6AFB" w14:textId="77777777" w:rsidR="006B5082" w:rsidRPr="009938EA" w:rsidRDefault="00EB27BB" w:rsidP="0025607A">
      <w:pPr>
        <w:pStyle w:val="Nzevlnku"/>
        <w:rPr>
          <w:rFonts w:ascii="Georgia" w:hAnsi="Georgia"/>
          <w:szCs w:val="22"/>
        </w:rPr>
      </w:pPr>
      <w:r w:rsidRPr="009938EA">
        <w:rPr>
          <w:rFonts w:ascii="Georgia" w:hAnsi="Georgia"/>
          <w:szCs w:val="22"/>
        </w:rPr>
        <w:t xml:space="preserve">Cena </w:t>
      </w:r>
    </w:p>
    <w:p w14:paraId="3FE78D81" w14:textId="2268D41C" w:rsidR="003F079F" w:rsidRPr="009938EA" w:rsidRDefault="00E64177" w:rsidP="0025607A">
      <w:pPr>
        <w:pStyle w:val="Textodst1sl"/>
        <w:spacing w:before="0"/>
        <w:rPr>
          <w:rFonts w:ascii="Georgia" w:hAnsi="Georgia"/>
        </w:rPr>
      </w:pPr>
      <w:r w:rsidRPr="009938EA">
        <w:rPr>
          <w:rFonts w:ascii="Georgia" w:hAnsi="Georgia"/>
        </w:rPr>
        <w:t>Objedna</w:t>
      </w:r>
      <w:r w:rsidR="006D0998" w:rsidRPr="009938EA">
        <w:rPr>
          <w:rFonts w:ascii="Georgia" w:hAnsi="Georgia"/>
        </w:rPr>
        <w:t>tel</w:t>
      </w:r>
      <w:r w:rsidR="00906D31" w:rsidRPr="009938EA">
        <w:rPr>
          <w:rFonts w:ascii="Georgia" w:hAnsi="Georgia"/>
        </w:rPr>
        <w:t xml:space="preserve"> se zavazuj</w:t>
      </w:r>
      <w:r w:rsidR="004A2967">
        <w:rPr>
          <w:rFonts w:ascii="Georgia" w:hAnsi="Georgia"/>
          <w:lang w:val="cs-CZ"/>
        </w:rPr>
        <w:t>e</w:t>
      </w:r>
      <w:r w:rsidR="006D0998" w:rsidRPr="009938EA">
        <w:rPr>
          <w:rFonts w:ascii="Georgia" w:hAnsi="Georgia"/>
        </w:rPr>
        <w:t xml:space="preserve"> zaplatit D</w:t>
      </w:r>
      <w:r w:rsidRPr="009938EA">
        <w:rPr>
          <w:rFonts w:ascii="Georgia" w:hAnsi="Georgia"/>
        </w:rPr>
        <w:t xml:space="preserve">odavateli </w:t>
      </w:r>
      <w:r w:rsidR="004A2967">
        <w:rPr>
          <w:rFonts w:ascii="Georgia" w:hAnsi="Georgia"/>
          <w:lang w:val="cs-CZ"/>
        </w:rPr>
        <w:t xml:space="preserve">níže uvedenou </w:t>
      </w:r>
      <w:r w:rsidRPr="009938EA">
        <w:rPr>
          <w:rFonts w:ascii="Georgia" w:hAnsi="Georgia"/>
        </w:rPr>
        <w:t>cen</w:t>
      </w:r>
      <w:r w:rsidR="003F079F" w:rsidRPr="009938EA">
        <w:rPr>
          <w:rFonts w:ascii="Georgia" w:hAnsi="Georgia"/>
        </w:rPr>
        <w:t>u</w:t>
      </w:r>
      <w:r w:rsidR="00437E98" w:rsidRPr="009938EA">
        <w:rPr>
          <w:rFonts w:ascii="Georgia" w:hAnsi="Georgia"/>
        </w:rPr>
        <w:t xml:space="preserve"> </w:t>
      </w:r>
      <w:r w:rsidRPr="009938EA">
        <w:rPr>
          <w:rFonts w:ascii="Georgia" w:hAnsi="Georgia"/>
        </w:rPr>
        <w:t>za ubytov</w:t>
      </w:r>
      <w:r w:rsidR="00437E98" w:rsidRPr="009938EA">
        <w:rPr>
          <w:rFonts w:ascii="Georgia" w:hAnsi="Georgia"/>
        </w:rPr>
        <w:t>ací</w:t>
      </w:r>
      <w:r w:rsidR="00670B63">
        <w:rPr>
          <w:rFonts w:ascii="Georgia" w:hAnsi="Georgia"/>
          <w:lang w:val="cs-CZ"/>
        </w:rPr>
        <w:t xml:space="preserve"> služby</w:t>
      </w:r>
      <w:r w:rsidR="003F079F" w:rsidRPr="009938EA">
        <w:rPr>
          <w:rFonts w:ascii="Georgia" w:hAnsi="Georgia"/>
        </w:rPr>
        <w:t>. Cena bude vypočítána násobkem níže uveden</w:t>
      </w:r>
      <w:r w:rsidR="0004000C">
        <w:rPr>
          <w:rFonts w:ascii="Georgia" w:hAnsi="Georgia"/>
          <w:lang w:val="cs-CZ"/>
        </w:rPr>
        <w:t>é</w:t>
      </w:r>
      <w:r w:rsidR="003F079F" w:rsidRPr="009938EA">
        <w:rPr>
          <w:rFonts w:ascii="Georgia" w:hAnsi="Georgia"/>
        </w:rPr>
        <w:t xml:space="preserve"> jednotkov</w:t>
      </w:r>
      <w:r w:rsidR="0004000C">
        <w:rPr>
          <w:rFonts w:ascii="Georgia" w:hAnsi="Georgia"/>
          <w:lang w:val="cs-CZ"/>
        </w:rPr>
        <w:t>é</w:t>
      </w:r>
      <w:r w:rsidR="003F079F" w:rsidRPr="009938EA">
        <w:rPr>
          <w:rFonts w:ascii="Georgia" w:hAnsi="Georgia"/>
        </w:rPr>
        <w:t xml:space="preserve"> cen</w:t>
      </w:r>
      <w:r w:rsidR="0004000C">
        <w:rPr>
          <w:rFonts w:ascii="Georgia" w:hAnsi="Georgia"/>
          <w:lang w:val="cs-CZ"/>
        </w:rPr>
        <w:t xml:space="preserve">y </w:t>
      </w:r>
      <w:r w:rsidR="008E2EC3" w:rsidRPr="009938EA">
        <w:rPr>
          <w:rFonts w:ascii="Georgia" w:hAnsi="Georgia"/>
        </w:rPr>
        <w:t xml:space="preserve">a počtu skutečně poskytnutého množství </w:t>
      </w:r>
      <w:r w:rsidR="003F079F" w:rsidRPr="009938EA">
        <w:rPr>
          <w:rFonts w:ascii="Georgia" w:hAnsi="Georgia"/>
        </w:rPr>
        <w:t>služeb a poplatků.</w:t>
      </w:r>
      <w:r w:rsidR="008A31E5" w:rsidRPr="009938EA">
        <w:rPr>
          <w:rFonts w:ascii="Georgia" w:hAnsi="Georgia"/>
          <w:lang w:val="cs-CZ"/>
        </w:rPr>
        <w:t xml:space="preserve"> </w:t>
      </w:r>
      <w:r w:rsidR="00825B3D" w:rsidRPr="009938EA">
        <w:rPr>
          <w:rFonts w:ascii="Georgia" w:hAnsi="Georgia"/>
          <w:lang w:val="cs-CZ"/>
        </w:rPr>
        <w:t>Uveden</w:t>
      </w:r>
      <w:r w:rsidR="00930C5C">
        <w:rPr>
          <w:rFonts w:ascii="Georgia" w:hAnsi="Georgia"/>
          <w:lang w:val="cs-CZ"/>
        </w:rPr>
        <w:t>á</w:t>
      </w:r>
      <w:r w:rsidR="00825B3D" w:rsidRPr="009938EA">
        <w:rPr>
          <w:rFonts w:ascii="Georgia" w:hAnsi="Georgia"/>
          <w:lang w:val="cs-CZ"/>
        </w:rPr>
        <w:t xml:space="preserve"> jednotkov</w:t>
      </w:r>
      <w:r w:rsidR="00930C5C">
        <w:rPr>
          <w:rFonts w:ascii="Georgia" w:hAnsi="Georgia"/>
          <w:lang w:val="cs-CZ"/>
        </w:rPr>
        <w:t>á</w:t>
      </w:r>
      <w:r w:rsidR="00825B3D" w:rsidRPr="009938EA">
        <w:rPr>
          <w:rFonts w:ascii="Georgia" w:hAnsi="Georgia"/>
          <w:lang w:val="cs-CZ"/>
        </w:rPr>
        <w:t xml:space="preserve"> cen</w:t>
      </w:r>
      <w:r w:rsidR="00930C5C">
        <w:rPr>
          <w:rFonts w:ascii="Georgia" w:hAnsi="Georgia"/>
          <w:lang w:val="cs-CZ"/>
        </w:rPr>
        <w:t>a</w:t>
      </w:r>
      <w:r w:rsidR="00825B3D" w:rsidRPr="009938EA">
        <w:rPr>
          <w:rFonts w:ascii="Georgia" w:hAnsi="Georgia"/>
          <w:lang w:val="cs-CZ"/>
        </w:rPr>
        <w:t xml:space="preserve"> j</w:t>
      </w:r>
      <w:r w:rsidR="00930C5C">
        <w:rPr>
          <w:rFonts w:ascii="Georgia" w:hAnsi="Georgia"/>
          <w:lang w:val="cs-CZ"/>
        </w:rPr>
        <w:t>e</w:t>
      </w:r>
      <w:r w:rsidR="00825B3D" w:rsidRPr="009938EA">
        <w:rPr>
          <w:rFonts w:ascii="Georgia" w:hAnsi="Georgia"/>
          <w:lang w:val="cs-CZ"/>
        </w:rPr>
        <w:t xml:space="preserve"> konečn</w:t>
      </w:r>
      <w:r w:rsidR="00930C5C">
        <w:rPr>
          <w:rFonts w:ascii="Georgia" w:hAnsi="Georgia"/>
          <w:lang w:val="cs-CZ"/>
        </w:rPr>
        <w:t>á</w:t>
      </w:r>
      <w:r w:rsidR="00825B3D" w:rsidRPr="009938EA">
        <w:rPr>
          <w:rFonts w:ascii="Georgia" w:hAnsi="Georgia"/>
          <w:lang w:val="cs-CZ"/>
        </w:rPr>
        <w:t xml:space="preserve"> a závazn</w:t>
      </w:r>
      <w:r w:rsidR="00554CFA">
        <w:rPr>
          <w:rFonts w:ascii="Georgia" w:hAnsi="Georgia"/>
          <w:lang w:val="cs-CZ"/>
        </w:rPr>
        <w:t>á a zahrnuje DPH</w:t>
      </w:r>
      <w:r w:rsidR="008A31E5" w:rsidRPr="009938EA">
        <w:rPr>
          <w:rFonts w:ascii="Georgia" w:hAnsi="Georgia"/>
          <w:lang w:val="cs-CZ"/>
        </w:rPr>
        <w:t>.</w:t>
      </w:r>
    </w:p>
    <w:p w14:paraId="0B4CB391" w14:textId="77777777" w:rsidR="008A31E5" w:rsidRPr="009938EA" w:rsidRDefault="008A31E5" w:rsidP="0025607A">
      <w:pPr>
        <w:rPr>
          <w:rFonts w:ascii="Georgia" w:hAnsi="Georgia"/>
        </w:rPr>
      </w:pPr>
    </w:p>
    <w:tbl>
      <w:tblPr>
        <w:tblStyle w:val="Mkatabulky"/>
        <w:tblW w:w="0" w:type="auto"/>
        <w:tblLook w:val="04A0" w:firstRow="1" w:lastRow="0" w:firstColumn="1" w:lastColumn="0" w:noHBand="0" w:noVBand="1"/>
      </w:tblPr>
      <w:tblGrid>
        <w:gridCol w:w="4508"/>
        <w:gridCol w:w="2273"/>
        <w:gridCol w:w="2281"/>
      </w:tblGrid>
      <w:tr w:rsidR="008A31E5" w:rsidRPr="009938EA" w14:paraId="151CB36B" w14:textId="77777777" w:rsidTr="00974546">
        <w:trPr>
          <w:trHeight w:val="500"/>
        </w:trPr>
        <w:tc>
          <w:tcPr>
            <w:tcW w:w="4508" w:type="dxa"/>
            <w:vAlign w:val="center"/>
          </w:tcPr>
          <w:p w14:paraId="36F93473" w14:textId="5B16059C" w:rsidR="008A31E5" w:rsidRPr="006D505C" w:rsidRDefault="008A31E5" w:rsidP="0025607A">
            <w:pPr>
              <w:jc w:val="center"/>
              <w:rPr>
                <w:rFonts w:ascii="Georgia" w:hAnsi="Georgia"/>
                <w:szCs w:val="22"/>
              </w:rPr>
            </w:pPr>
            <w:r w:rsidRPr="006D505C">
              <w:rPr>
                <w:rFonts w:ascii="Georgia" w:hAnsi="Georgia" w:cs="Calibri"/>
                <w:b/>
                <w:bCs/>
                <w:color w:val="000000"/>
                <w:szCs w:val="22"/>
              </w:rPr>
              <w:t>Služba</w:t>
            </w:r>
          </w:p>
        </w:tc>
        <w:tc>
          <w:tcPr>
            <w:tcW w:w="2273" w:type="dxa"/>
            <w:vAlign w:val="center"/>
          </w:tcPr>
          <w:p w14:paraId="115DFB58" w14:textId="76E22582" w:rsidR="008A31E5" w:rsidRPr="006D505C" w:rsidRDefault="008A31E5" w:rsidP="0025607A">
            <w:pPr>
              <w:jc w:val="center"/>
              <w:rPr>
                <w:rFonts w:ascii="Georgia" w:hAnsi="Georgia"/>
                <w:szCs w:val="22"/>
              </w:rPr>
            </w:pPr>
            <w:r w:rsidRPr="006D505C">
              <w:rPr>
                <w:rFonts w:ascii="Georgia" w:hAnsi="Georgia" w:cs="Calibri"/>
                <w:b/>
                <w:bCs/>
                <w:color w:val="000000"/>
                <w:szCs w:val="22"/>
              </w:rPr>
              <w:t>Množství</w:t>
            </w:r>
          </w:p>
        </w:tc>
        <w:tc>
          <w:tcPr>
            <w:tcW w:w="2281" w:type="dxa"/>
            <w:vAlign w:val="center"/>
          </w:tcPr>
          <w:p w14:paraId="4FEE98B4" w14:textId="784916C1" w:rsidR="008A31E5" w:rsidRPr="006D505C" w:rsidRDefault="008A31E5" w:rsidP="0025607A">
            <w:pPr>
              <w:jc w:val="center"/>
              <w:rPr>
                <w:rFonts w:ascii="Georgia" w:hAnsi="Georgia" w:cs="Calibri"/>
                <w:b/>
                <w:bCs/>
                <w:color w:val="000000"/>
                <w:szCs w:val="22"/>
              </w:rPr>
            </w:pPr>
            <w:r w:rsidRPr="006D505C">
              <w:rPr>
                <w:rFonts w:ascii="Georgia" w:hAnsi="Georgia" w:cs="Calibri"/>
                <w:b/>
                <w:bCs/>
                <w:color w:val="000000"/>
                <w:szCs w:val="22"/>
              </w:rPr>
              <w:t>Jednotková cena</w:t>
            </w:r>
            <w:r w:rsidR="00163BCA">
              <w:rPr>
                <w:rFonts w:ascii="Georgia" w:hAnsi="Georgia" w:cs="Calibri"/>
                <w:b/>
                <w:bCs/>
                <w:color w:val="000000"/>
                <w:szCs w:val="22"/>
              </w:rPr>
              <w:t xml:space="preserve"> v CZK</w:t>
            </w:r>
          </w:p>
          <w:p w14:paraId="5D801118" w14:textId="04B322EF" w:rsidR="008A31E5" w:rsidRPr="006D505C" w:rsidRDefault="00716762" w:rsidP="0025607A">
            <w:pPr>
              <w:jc w:val="center"/>
              <w:rPr>
                <w:rFonts w:ascii="Georgia" w:hAnsi="Georgia"/>
                <w:szCs w:val="22"/>
              </w:rPr>
            </w:pPr>
            <w:r w:rsidRPr="006D505C">
              <w:rPr>
                <w:rFonts w:ascii="Georgia" w:hAnsi="Georgia" w:cs="Calibri"/>
                <w:b/>
                <w:bCs/>
                <w:color w:val="000000"/>
                <w:szCs w:val="22"/>
              </w:rPr>
              <w:t>(</w:t>
            </w:r>
            <w:r w:rsidR="00554CFA" w:rsidRPr="00BB70BA">
              <w:rPr>
                <w:rFonts w:ascii="Georgia" w:hAnsi="Georgia" w:cs="Calibri"/>
                <w:b/>
                <w:bCs/>
                <w:color w:val="000000"/>
                <w:szCs w:val="22"/>
              </w:rPr>
              <w:t>vč.</w:t>
            </w:r>
            <w:r w:rsidR="008A31E5" w:rsidRPr="00BB70BA">
              <w:rPr>
                <w:rFonts w:ascii="Georgia" w:hAnsi="Georgia" w:cs="Calibri"/>
                <w:b/>
                <w:bCs/>
                <w:color w:val="000000"/>
                <w:szCs w:val="22"/>
              </w:rPr>
              <w:t xml:space="preserve"> DPH</w:t>
            </w:r>
            <w:r w:rsidRPr="006D505C">
              <w:rPr>
                <w:rFonts w:ascii="Georgia" w:hAnsi="Georgia" w:cs="Calibri"/>
                <w:b/>
                <w:bCs/>
                <w:color w:val="000000"/>
                <w:szCs w:val="22"/>
              </w:rPr>
              <w:t>)</w:t>
            </w:r>
          </w:p>
        </w:tc>
      </w:tr>
      <w:tr w:rsidR="00A82F02" w:rsidRPr="009938EA" w14:paraId="17459C41" w14:textId="77777777" w:rsidTr="002549D3">
        <w:trPr>
          <w:trHeight w:val="500"/>
        </w:trPr>
        <w:tc>
          <w:tcPr>
            <w:tcW w:w="4508" w:type="dxa"/>
            <w:vAlign w:val="center"/>
          </w:tcPr>
          <w:p w14:paraId="1107201C" w14:textId="4E109668" w:rsidR="00A82F02" w:rsidRPr="006D505C" w:rsidRDefault="00A818F2" w:rsidP="00A82F02">
            <w:pPr>
              <w:jc w:val="left"/>
              <w:rPr>
                <w:rFonts w:ascii="Georgia" w:hAnsi="Georgia" w:cs="Calibri"/>
                <w:szCs w:val="22"/>
              </w:rPr>
            </w:pPr>
            <w:r>
              <w:rPr>
                <w:rFonts w:ascii="Georgia" w:hAnsi="Georgia" w:cs="Calibri"/>
                <w:szCs w:val="22"/>
              </w:rPr>
              <w:t xml:space="preserve">Skupina </w:t>
            </w:r>
            <w:r w:rsidR="00BD5681">
              <w:rPr>
                <w:rFonts w:ascii="Georgia" w:hAnsi="Georgia" w:cs="Calibri"/>
                <w:szCs w:val="22"/>
              </w:rPr>
              <w:t xml:space="preserve">Blízký východ, </w:t>
            </w:r>
            <w:r w:rsidR="00A82F02" w:rsidRPr="006D505C">
              <w:rPr>
                <w:rFonts w:ascii="Georgia" w:hAnsi="Georgia" w:cs="Calibri"/>
                <w:szCs w:val="22"/>
              </w:rPr>
              <w:t xml:space="preserve">ubytování včetně snídaně ve dnech </w:t>
            </w:r>
          </w:p>
          <w:p w14:paraId="6B56E6B0" w14:textId="27A10C85" w:rsidR="00A82F02" w:rsidRPr="006D505C" w:rsidRDefault="00DC0F5F" w:rsidP="00A82F02">
            <w:pPr>
              <w:jc w:val="left"/>
              <w:rPr>
                <w:rFonts w:ascii="Georgia" w:hAnsi="Georgia" w:cs="Calibri"/>
                <w:szCs w:val="22"/>
              </w:rPr>
            </w:pPr>
            <w:r w:rsidRPr="006D505C">
              <w:rPr>
                <w:rFonts w:ascii="Georgia" w:hAnsi="Georgia" w:cs="Calibri"/>
                <w:szCs w:val="22"/>
              </w:rPr>
              <w:t>0</w:t>
            </w:r>
            <w:r w:rsidR="00BD5681">
              <w:rPr>
                <w:rFonts w:ascii="Georgia" w:hAnsi="Georgia" w:cs="Calibri"/>
                <w:szCs w:val="22"/>
              </w:rPr>
              <w:t>4</w:t>
            </w:r>
            <w:r w:rsidRPr="006D505C">
              <w:rPr>
                <w:rFonts w:ascii="Georgia" w:hAnsi="Georgia" w:cs="Calibri"/>
                <w:szCs w:val="22"/>
              </w:rPr>
              <w:t>.-6.10.2023</w:t>
            </w:r>
            <w:r w:rsidR="00A82F02" w:rsidRPr="006D505C">
              <w:rPr>
                <w:rFonts w:ascii="Georgia" w:hAnsi="Georgia" w:cs="Calibri"/>
                <w:szCs w:val="22"/>
              </w:rPr>
              <w:t xml:space="preserve"> (</w:t>
            </w:r>
            <w:r w:rsidR="00BD5681">
              <w:rPr>
                <w:rFonts w:ascii="Georgia" w:hAnsi="Georgia" w:cs="Calibri"/>
                <w:szCs w:val="22"/>
              </w:rPr>
              <w:t>dvě</w:t>
            </w:r>
            <w:r w:rsidR="00A82F02" w:rsidRPr="006D505C">
              <w:rPr>
                <w:rFonts w:ascii="Georgia" w:hAnsi="Georgia" w:cs="Calibri"/>
                <w:szCs w:val="22"/>
              </w:rPr>
              <w:t xml:space="preserve"> noci) </w:t>
            </w:r>
          </w:p>
        </w:tc>
        <w:tc>
          <w:tcPr>
            <w:tcW w:w="2273" w:type="dxa"/>
            <w:vAlign w:val="center"/>
          </w:tcPr>
          <w:p w14:paraId="7FDCEC1D" w14:textId="06516FBD" w:rsidR="00A82F02" w:rsidRPr="006D505C" w:rsidRDefault="00C95461" w:rsidP="0025607A">
            <w:pPr>
              <w:jc w:val="center"/>
              <w:rPr>
                <w:rFonts w:ascii="Georgia" w:hAnsi="Georgia" w:cs="Calibri"/>
                <w:szCs w:val="22"/>
              </w:rPr>
            </w:pPr>
            <w:r>
              <w:rPr>
                <w:rFonts w:ascii="Georgia" w:hAnsi="Georgia"/>
                <w:szCs w:val="22"/>
              </w:rPr>
              <w:t>7</w:t>
            </w:r>
            <w:r w:rsidR="00BD5681">
              <w:rPr>
                <w:rFonts w:ascii="Georgia" w:hAnsi="Georgia"/>
                <w:szCs w:val="22"/>
              </w:rPr>
              <w:t xml:space="preserve"> </w:t>
            </w:r>
            <w:r w:rsidR="00BD5681" w:rsidRPr="006D505C">
              <w:rPr>
                <w:rFonts w:ascii="Georgia" w:hAnsi="Georgia"/>
                <w:szCs w:val="22"/>
              </w:rPr>
              <w:t xml:space="preserve">pokojů v kategorii </w:t>
            </w:r>
            <w:proofErr w:type="spellStart"/>
            <w:r w:rsidR="00BD5681" w:rsidRPr="006D505C">
              <w:rPr>
                <w:rFonts w:ascii="Georgia" w:hAnsi="Georgia"/>
                <w:szCs w:val="22"/>
              </w:rPr>
              <w:t>Comfort</w:t>
            </w:r>
            <w:proofErr w:type="spellEnd"/>
            <w:r w:rsidR="00BD5681" w:rsidRPr="006D505C">
              <w:rPr>
                <w:rFonts w:ascii="Georgia" w:hAnsi="Georgia"/>
                <w:szCs w:val="22"/>
              </w:rPr>
              <w:t xml:space="preserve"> Single</w:t>
            </w:r>
          </w:p>
        </w:tc>
        <w:tc>
          <w:tcPr>
            <w:tcW w:w="2281" w:type="dxa"/>
            <w:shd w:val="clear" w:color="auto" w:fill="C5E0B3" w:themeFill="accent6" w:themeFillTint="66"/>
            <w:vAlign w:val="center"/>
          </w:tcPr>
          <w:p w14:paraId="595B1BC8" w14:textId="369ED99C" w:rsidR="00A82F02" w:rsidRPr="006D505C" w:rsidRDefault="00163BCA" w:rsidP="009938EA">
            <w:pPr>
              <w:jc w:val="center"/>
              <w:rPr>
                <w:rFonts w:ascii="Georgia" w:hAnsi="Georgia"/>
                <w:szCs w:val="22"/>
              </w:rPr>
            </w:pPr>
            <w:r>
              <w:rPr>
                <w:rFonts w:ascii="Georgia" w:hAnsi="Georgia"/>
                <w:szCs w:val="22"/>
              </w:rPr>
              <w:t>2 450,-</w:t>
            </w:r>
          </w:p>
        </w:tc>
      </w:tr>
      <w:tr w:rsidR="006E1C49" w:rsidRPr="009938EA" w14:paraId="01071FC2" w14:textId="77777777" w:rsidTr="002549D3">
        <w:trPr>
          <w:trHeight w:val="500"/>
        </w:trPr>
        <w:tc>
          <w:tcPr>
            <w:tcW w:w="4508" w:type="dxa"/>
            <w:vAlign w:val="center"/>
          </w:tcPr>
          <w:p w14:paraId="6FA156FB" w14:textId="547AF97E" w:rsidR="006E1C49" w:rsidRPr="006D505C" w:rsidRDefault="00775067" w:rsidP="006E1C49">
            <w:pPr>
              <w:jc w:val="left"/>
              <w:rPr>
                <w:rFonts w:ascii="Georgia" w:hAnsi="Georgia" w:cs="Calibri"/>
                <w:szCs w:val="22"/>
              </w:rPr>
            </w:pPr>
            <w:r>
              <w:rPr>
                <w:rFonts w:ascii="Georgia" w:hAnsi="Georgia" w:cs="Calibri"/>
                <w:szCs w:val="22"/>
              </w:rPr>
              <w:t xml:space="preserve">Skupina Ázerbájdžán, </w:t>
            </w:r>
            <w:r w:rsidR="006E1C49" w:rsidRPr="006D505C">
              <w:rPr>
                <w:rFonts w:ascii="Georgia" w:hAnsi="Georgia" w:cs="Calibri"/>
                <w:szCs w:val="22"/>
              </w:rPr>
              <w:t xml:space="preserve">ubytování včetně snídaně ve dnech </w:t>
            </w:r>
          </w:p>
          <w:p w14:paraId="5B1C27FE" w14:textId="1D3A44AD" w:rsidR="006E1C49" w:rsidRPr="006D505C" w:rsidRDefault="006E1C49" w:rsidP="006E1C49">
            <w:pPr>
              <w:jc w:val="left"/>
              <w:rPr>
                <w:rFonts w:ascii="Georgia" w:hAnsi="Georgia" w:cs="Calibri"/>
                <w:szCs w:val="22"/>
              </w:rPr>
            </w:pPr>
            <w:r w:rsidRPr="006D505C">
              <w:rPr>
                <w:rFonts w:ascii="Georgia" w:hAnsi="Georgia" w:cs="Calibri"/>
                <w:szCs w:val="22"/>
              </w:rPr>
              <w:t>0</w:t>
            </w:r>
            <w:r>
              <w:rPr>
                <w:rFonts w:ascii="Georgia" w:hAnsi="Georgia" w:cs="Calibri"/>
                <w:szCs w:val="22"/>
              </w:rPr>
              <w:t>4</w:t>
            </w:r>
            <w:r w:rsidRPr="006D505C">
              <w:rPr>
                <w:rFonts w:ascii="Georgia" w:hAnsi="Georgia" w:cs="Calibri"/>
                <w:szCs w:val="22"/>
              </w:rPr>
              <w:t>.-6.10.2023 (</w:t>
            </w:r>
            <w:r w:rsidR="00775067">
              <w:rPr>
                <w:rFonts w:ascii="Georgia" w:hAnsi="Georgia" w:cs="Calibri"/>
                <w:szCs w:val="22"/>
              </w:rPr>
              <w:t xml:space="preserve">dvě </w:t>
            </w:r>
            <w:r w:rsidRPr="006D505C">
              <w:rPr>
                <w:rFonts w:ascii="Georgia" w:hAnsi="Georgia" w:cs="Calibri"/>
                <w:szCs w:val="22"/>
              </w:rPr>
              <w:t>noci)</w:t>
            </w:r>
          </w:p>
        </w:tc>
        <w:tc>
          <w:tcPr>
            <w:tcW w:w="2273" w:type="dxa"/>
            <w:vAlign w:val="center"/>
          </w:tcPr>
          <w:p w14:paraId="62371509" w14:textId="02BAC541" w:rsidR="006E1C49" w:rsidRPr="006D505C" w:rsidRDefault="00F80AB9" w:rsidP="0025607A">
            <w:pPr>
              <w:jc w:val="center"/>
              <w:rPr>
                <w:rFonts w:ascii="Georgia" w:hAnsi="Georgia"/>
                <w:szCs w:val="22"/>
              </w:rPr>
            </w:pPr>
            <w:r>
              <w:rPr>
                <w:rFonts w:ascii="Georgia" w:hAnsi="Georgia"/>
                <w:szCs w:val="22"/>
              </w:rPr>
              <w:t>7</w:t>
            </w:r>
            <w:r w:rsidR="00775067">
              <w:rPr>
                <w:rFonts w:ascii="Georgia" w:hAnsi="Georgia"/>
                <w:szCs w:val="22"/>
              </w:rPr>
              <w:t xml:space="preserve"> </w:t>
            </w:r>
            <w:r w:rsidR="00775067" w:rsidRPr="006D505C">
              <w:rPr>
                <w:rFonts w:ascii="Georgia" w:hAnsi="Georgia"/>
                <w:szCs w:val="22"/>
              </w:rPr>
              <w:t xml:space="preserve">pokojů v kategorii </w:t>
            </w:r>
            <w:proofErr w:type="spellStart"/>
            <w:r w:rsidR="00775067" w:rsidRPr="006D505C">
              <w:rPr>
                <w:rFonts w:ascii="Georgia" w:hAnsi="Georgia"/>
                <w:szCs w:val="22"/>
              </w:rPr>
              <w:t>Comfort</w:t>
            </w:r>
            <w:proofErr w:type="spellEnd"/>
            <w:r w:rsidR="00775067" w:rsidRPr="006D505C">
              <w:rPr>
                <w:rFonts w:ascii="Georgia" w:hAnsi="Georgia"/>
                <w:szCs w:val="22"/>
              </w:rPr>
              <w:t xml:space="preserve"> Single</w:t>
            </w:r>
          </w:p>
        </w:tc>
        <w:tc>
          <w:tcPr>
            <w:tcW w:w="2281" w:type="dxa"/>
            <w:shd w:val="clear" w:color="auto" w:fill="C5E0B3" w:themeFill="accent6" w:themeFillTint="66"/>
            <w:vAlign w:val="center"/>
          </w:tcPr>
          <w:p w14:paraId="762EEB55" w14:textId="73652239" w:rsidR="006E1C49" w:rsidRDefault="00775067" w:rsidP="009938EA">
            <w:pPr>
              <w:jc w:val="center"/>
              <w:rPr>
                <w:rFonts w:ascii="Georgia" w:hAnsi="Georgia"/>
                <w:szCs w:val="22"/>
              </w:rPr>
            </w:pPr>
            <w:r>
              <w:rPr>
                <w:rFonts w:ascii="Georgia" w:hAnsi="Georgia"/>
                <w:szCs w:val="22"/>
              </w:rPr>
              <w:t>2 450,-</w:t>
            </w:r>
          </w:p>
        </w:tc>
      </w:tr>
      <w:tr w:rsidR="004D27D4" w:rsidRPr="009938EA" w14:paraId="63304546" w14:textId="77777777" w:rsidTr="002549D3">
        <w:trPr>
          <w:trHeight w:val="500"/>
        </w:trPr>
        <w:tc>
          <w:tcPr>
            <w:tcW w:w="4508" w:type="dxa"/>
            <w:vAlign w:val="center"/>
          </w:tcPr>
          <w:p w14:paraId="519CB314" w14:textId="4B786CB2" w:rsidR="004D27D4" w:rsidRPr="006D505C" w:rsidRDefault="004D27D4" w:rsidP="004D27D4">
            <w:pPr>
              <w:jc w:val="left"/>
              <w:rPr>
                <w:rFonts w:ascii="Georgia" w:hAnsi="Georgia" w:cs="Calibri"/>
                <w:szCs w:val="22"/>
              </w:rPr>
            </w:pPr>
            <w:r>
              <w:rPr>
                <w:rFonts w:ascii="Georgia" w:hAnsi="Georgia" w:cs="Calibri"/>
                <w:szCs w:val="22"/>
              </w:rPr>
              <w:t xml:space="preserve">Skupina Ukrajina, </w:t>
            </w:r>
            <w:r w:rsidRPr="006D505C">
              <w:rPr>
                <w:rFonts w:ascii="Georgia" w:hAnsi="Georgia" w:cs="Calibri"/>
                <w:szCs w:val="22"/>
              </w:rPr>
              <w:t xml:space="preserve">ubytování včetně snídaně ve dnech </w:t>
            </w:r>
          </w:p>
          <w:p w14:paraId="79F68DA8" w14:textId="038EE2A8" w:rsidR="004D27D4" w:rsidRDefault="004D27D4" w:rsidP="004D27D4">
            <w:pPr>
              <w:jc w:val="left"/>
              <w:rPr>
                <w:rFonts w:ascii="Georgia" w:hAnsi="Georgia" w:cs="Calibri"/>
                <w:szCs w:val="22"/>
              </w:rPr>
            </w:pPr>
            <w:r w:rsidRPr="006D505C">
              <w:rPr>
                <w:rFonts w:ascii="Georgia" w:hAnsi="Georgia" w:cs="Calibri"/>
                <w:szCs w:val="22"/>
              </w:rPr>
              <w:t>0</w:t>
            </w:r>
            <w:r>
              <w:rPr>
                <w:rFonts w:ascii="Georgia" w:hAnsi="Georgia" w:cs="Calibri"/>
                <w:szCs w:val="22"/>
              </w:rPr>
              <w:t>4</w:t>
            </w:r>
            <w:r w:rsidRPr="006D505C">
              <w:rPr>
                <w:rFonts w:ascii="Georgia" w:hAnsi="Georgia" w:cs="Calibri"/>
                <w:szCs w:val="22"/>
              </w:rPr>
              <w:t>.-6.10.2023 (</w:t>
            </w:r>
            <w:r>
              <w:rPr>
                <w:rFonts w:ascii="Georgia" w:hAnsi="Georgia" w:cs="Calibri"/>
                <w:szCs w:val="22"/>
              </w:rPr>
              <w:t xml:space="preserve">dvě </w:t>
            </w:r>
            <w:r w:rsidRPr="006D505C">
              <w:rPr>
                <w:rFonts w:ascii="Georgia" w:hAnsi="Georgia" w:cs="Calibri"/>
                <w:szCs w:val="22"/>
              </w:rPr>
              <w:t>noci)</w:t>
            </w:r>
          </w:p>
        </w:tc>
        <w:tc>
          <w:tcPr>
            <w:tcW w:w="2273" w:type="dxa"/>
            <w:vAlign w:val="center"/>
          </w:tcPr>
          <w:p w14:paraId="02A56AA9" w14:textId="38DA5BDC" w:rsidR="004D27D4" w:rsidRDefault="004D27D4" w:rsidP="004D27D4">
            <w:pPr>
              <w:jc w:val="center"/>
              <w:rPr>
                <w:rFonts w:ascii="Georgia" w:hAnsi="Georgia"/>
                <w:szCs w:val="22"/>
              </w:rPr>
            </w:pPr>
            <w:r>
              <w:rPr>
                <w:rFonts w:ascii="Georgia" w:hAnsi="Georgia"/>
                <w:szCs w:val="22"/>
              </w:rPr>
              <w:t xml:space="preserve">1 </w:t>
            </w:r>
            <w:r w:rsidRPr="006D505C">
              <w:rPr>
                <w:rFonts w:ascii="Georgia" w:hAnsi="Georgia"/>
                <w:szCs w:val="22"/>
              </w:rPr>
              <w:t xml:space="preserve">pokoj v kategorii </w:t>
            </w:r>
            <w:proofErr w:type="spellStart"/>
            <w:r w:rsidRPr="006D505C">
              <w:rPr>
                <w:rFonts w:ascii="Georgia" w:hAnsi="Georgia"/>
                <w:szCs w:val="22"/>
              </w:rPr>
              <w:t>Comfort</w:t>
            </w:r>
            <w:proofErr w:type="spellEnd"/>
            <w:r w:rsidRPr="006D505C">
              <w:rPr>
                <w:rFonts w:ascii="Georgia" w:hAnsi="Georgia"/>
                <w:szCs w:val="22"/>
              </w:rPr>
              <w:t xml:space="preserve"> Single</w:t>
            </w:r>
          </w:p>
        </w:tc>
        <w:tc>
          <w:tcPr>
            <w:tcW w:w="2281" w:type="dxa"/>
            <w:shd w:val="clear" w:color="auto" w:fill="C5E0B3" w:themeFill="accent6" w:themeFillTint="66"/>
            <w:vAlign w:val="center"/>
          </w:tcPr>
          <w:p w14:paraId="1EF975FE" w14:textId="7CF5815A" w:rsidR="004D27D4" w:rsidRDefault="004D27D4" w:rsidP="004D27D4">
            <w:pPr>
              <w:jc w:val="center"/>
              <w:rPr>
                <w:rFonts w:ascii="Georgia" w:hAnsi="Georgia"/>
                <w:szCs w:val="22"/>
              </w:rPr>
            </w:pPr>
            <w:r>
              <w:rPr>
                <w:rFonts w:ascii="Georgia" w:hAnsi="Georgia"/>
                <w:szCs w:val="22"/>
              </w:rPr>
              <w:t>2 450,-</w:t>
            </w:r>
          </w:p>
        </w:tc>
      </w:tr>
      <w:tr w:rsidR="00AD3A73" w:rsidRPr="009938EA" w14:paraId="52A61F71" w14:textId="77777777" w:rsidTr="002549D3">
        <w:trPr>
          <w:trHeight w:val="500"/>
        </w:trPr>
        <w:tc>
          <w:tcPr>
            <w:tcW w:w="4508" w:type="dxa"/>
            <w:vAlign w:val="center"/>
          </w:tcPr>
          <w:p w14:paraId="03703FEC" w14:textId="2B5533FB" w:rsidR="00AD3A73" w:rsidRPr="006D505C" w:rsidRDefault="00AD3A73" w:rsidP="00AD3A73">
            <w:pPr>
              <w:jc w:val="left"/>
              <w:rPr>
                <w:rFonts w:ascii="Georgia" w:hAnsi="Georgia" w:cs="Calibri"/>
                <w:szCs w:val="22"/>
              </w:rPr>
            </w:pPr>
            <w:r>
              <w:rPr>
                <w:rFonts w:ascii="Georgia" w:hAnsi="Georgia" w:cs="Calibri"/>
                <w:szCs w:val="22"/>
              </w:rPr>
              <w:t xml:space="preserve">Skupina Německo, </w:t>
            </w:r>
            <w:r w:rsidRPr="006D505C">
              <w:rPr>
                <w:rFonts w:ascii="Georgia" w:hAnsi="Georgia" w:cs="Calibri"/>
                <w:szCs w:val="22"/>
              </w:rPr>
              <w:t xml:space="preserve">ubytování včetně snídaně ve </w:t>
            </w:r>
            <w:r>
              <w:rPr>
                <w:rFonts w:ascii="Georgia" w:hAnsi="Georgia" w:cs="Calibri"/>
                <w:szCs w:val="22"/>
              </w:rPr>
              <w:t>dnech</w:t>
            </w:r>
            <w:r w:rsidRPr="006D505C">
              <w:rPr>
                <w:rFonts w:ascii="Georgia" w:hAnsi="Georgia" w:cs="Calibri"/>
                <w:szCs w:val="22"/>
              </w:rPr>
              <w:t xml:space="preserve"> </w:t>
            </w:r>
          </w:p>
          <w:p w14:paraId="43E8F6F2" w14:textId="1832C167" w:rsidR="00AD3A73" w:rsidRDefault="00AD3A73" w:rsidP="00AD3A73">
            <w:pPr>
              <w:jc w:val="left"/>
              <w:rPr>
                <w:rFonts w:ascii="Georgia" w:hAnsi="Georgia" w:cs="Calibri"/>
                <w:szCs w:val="22"/>
              </w:rPr>
            </w:pPr>
            <w:r w:rsidRPr="006D505C">
              <w:rPr>
                <w:rFonts w:ascii="Georgia" w:hAnsi="Georgia" w:cs="Calibri"/>
                <w:szCs w:val="22"/>
              </w:rPr>
              <w:t>0</w:t>
            </w:r>
            <w:r>
              <w:rPr>
                <w:rFonts w:ascii="Georgia" w:hAnsi="Georgia" w:cs="Calibri"/>
                <w:szCs w:val="22"/>
              </w:rPr>
              <w:t>3</w:t>
            </w:r>
            <w:r w:rsidRPr="006D505C">
              <w:rPr>
                <w:rFonts w:ascii="Georgia" w:hAnsi="Georgia" w:cs="Calibri"/>
                <w:szCs w:val="22"/>
              </w:rPr>
              <w:t>.-6.10.2023 (</w:t>
            </w:r>
            <w:r w:rsidR="00551651">
              <w:rPr>
                <w:rFonts w:ascii="Georgia" w:hAnsi="Georgia" w:cs="Calibri"/>
                <w:szCs w:val="22"/>
              </w:rPr>
              <w:t>tři</w:t>
            </w:r>
            <w:r>
              <w:rPr>
                <w:rFonts w:ascii="Georgia" w:hAnsi="Georgia" w:cs="Calibri"/>
                <w:szCs w:val="22"/>
              </w:rPr>
              <w:t xml:space="preserve"> </w:t>
            </w:r>
            <w:r w:rsidRPr="006D505C">
              <w:rPr>
                <w:rFonts w:ascii="Georgia" w:hAnsi="Georgia" w:cs="Calibri"/>
                <w:szCs w:val="22"/>
              </w:rPr>
              <w:t>noci)</w:t>
            </w:r>
          </w:p>
        </w:tc>
        <w:tc>
          <w:tcPr>
            <w:tcW w:w="2273" w:type="dxa"/>
            <w:vAlign w:val="center"/>
          </w:tcPr>
          <w:p w14:paraId="5B5681E5" w14:textId="3A16630F" w:rsidR="00AD3A73" w:rsidRDefault="00231819" w:rsidP="00AD3A73">
            <w:pPr>
              <w:jc w:val="center"/>
              <w:rPr>
                <w:rFonts w:ascii="Georgia" w:hAnsi="Georgia"/>
                <w:szCs w:val="22"/>
              </w:rPr>
            </w:pPr>
            <w:r>
              <w:rPr>
                <w:rFonts w:ascii="Georgia" w:hAnsi="Georgia"/>
                <w:szCs w:val="22"/>
              </w:rPr>
              <w:t>5</w:t>
            </w:r>
            <w:r w:rsidR="00AD3A73">
              <w:rPr>
                <w:rFonts w:ascii="Georgia" w:hAnsi="Georgia"/>
                <w:szCs w:val="22"/>
              </w:rPr>
              <w:t xml:space="preserve"> </w:t>
            </w:r>
            <w:r w:rsidR="00AD3A73" w:rsidRPr="006D505C">
              <w:rPr>
                <w:rFonts w:ascii="Georgia" w:hAnsi="Georgia"/>
                <w:szCs w:val="22"/>
              </w:rPr>
              <w:t>pokoj</w:t>
            </w:r>
            <w:r w:rsidR="00F5583F">
              <w:rPr>
                <w:rFonts w:ascii="Georgia" w:hAnsi="Georgia"/>
                <w:szCs w:val="22"/>
              </w:rPr>
              <w:t>ů</w:t>
            </w:r>
            <w:r w:rsidR="00AD3A73" w:rsidRPr="006D505C">
              <w:rPr>
                <w:rFonts w:ascii="Georgia" w:hAnsi="Georgia"/>
                <w:szCs w:val="22"/>
              </w:rPr>
              <w:t xml:space="preserve"> v kategorii </w:t>
            </w:r>
            <w:proofErr w:type="spellStart"/>
            <w:r w:rsidR="00AD3A73" w:rsidRPr="006D505C">
              <w:rPr>
                <w:rFonts w:ascii="Georgia" w:hAnsi="Georgia"/>
                <w:szCs w:val="22"/>
              </w:rPr>
              <w:t>Comfort</w:t>
            </w:r>
            <w:proofErr w:type="spellEnd"/>
            <w:r w:rsidR="00AD3A73" w:rsidRPr="006D505C">
              <w:rPr>
                <w:rFonts w:ascii="Georgia" w:hAnsi="Georgia"/>
                <w:szCs w:val="22"/>
              </w:rPr>
              <w:t xml:space="preserve"> Single</w:t>
            </w:r>
          </w:p>
        </w:tc>
        <w:tc>
          <w:tcPr>
            <w:tcW w:w="2281" w:type="dxa"/>
            <w:shd w:val="clear" w:color="auto" w:fill="C5E0B3" w:themeFill="accent6" w:themeFillTint="66"/>
            <w:vAlign w:val="center"/>
          </w:tcPr>
          <w:p w14:paraId="20C2222F" w14:textId="7AFAB4E5" w:rsidR="00AD3A73" w:rsidRDefault="00AD3A73" w:rsidP="00AD3A73">
            <w:pPr>
              <w:jc w:val="center"/>
              <w:rPr>
                <w:rFonts w:ascii="Georgia" w:hAnsi="Georgia"/>
                <w:szCs w:val="22"/>
              </w:rPr>
            </w:pPr>
            <w:r>
              <w:rPr>
                <w:rFonts w:ascii="Georgia" w:hAnsi="Georgia"/>
                <w:szCs w:val="22"/>
              </w:rPr>
              <w:t>2 450,-</w:t>
            </w:r>
          </w:p>
        </w:tc>
      </w:tr>
      <w:tr w:rsidR="001C5B45" w:rsidRPr="009938EA" w14:paraId="55C7F029" w14:textId="77777777" w:rsidTr="002549D3">
        <w:trPr>
          <w:trHeight w:val="500"/>
        </w:trPr>
        <w:tc>
          <w:tcPr>
            <w:tcW w:w="4508" w:type="dxa"/>
            <w:vAlign w:val="center"/>
          </w:tcPr>
          <w:p w14:paraId="547F83B6" w14:textId="049B9502" w:rsidR="001C5B45" w:rsidRDefault="001C5B45" w:rsidP="00B50774">
            <w:pPr>
              <w:jc w:val="left"/>
              <w:rPr>
                <w:rFonts w:ascii="Georgia" w:hAnsi="Georgia" w:cs="Calibri"/>
                <w:szCs w:val="22"/>
              </w:rPr>
            </w:pPr>
            <w:r>
              <w:rPr>
                <w:rFonts w:ascii="Georgia" w:hAnsi="Georgia" w:cs="Calibri"/>
                <w:szCs w:val="22"/>
              </w:rPr>
              <w:t xml:space="preserve">Skupina Německo, </w:t>
            </w:r>
            <w:r w:rsidR="00551651">
              <w:rPr>
                <w:rFonts w:ascii="Georgia" w:hAnsi="Georgia" w:cs="Calibri"/>
                <w:szCs w:val="22"/>
              </w:rPr>
              <w:t>parkování</w:t>
            </w:r>
            <w:r w:rsidR="00B50774">
              <w:rPr>
                <w:rFonts w:ascii="Georgia" w:hAnsi="Georgia" w:cs="Calibri"/>
                <w:szCs w:val="22"/>
              </w:rPr>
              <w:t xml:space="preserve"> </w:t>
            </w:r>
            <w:r w:rsidR="00F5583F">
              <w:rPr>
                <w:rFonts w:ascii="Georgia" w:hAnsi="Georgia" w:cs="Calibri"/>
                <w:szCs w:val="22"/>
              </w:rPr>
              <w:t xml:space="preserve">ve dnech </w:t>
            </w:r>
            <w:r w:rsidRPr="006D505C">
              <w:rPr>
                <w:rFonts w:ascii="Georgia" w:hAnsi="Georgia" w:cs="Calibri"/>
                <w:szCs w:val="22"/>
              </w:rPr>
              <w:t>0</w:t>
            </w:r>
            <w:r>
              <w:rPr>
                <w:rFonts w:ascii="Georgia" w:hAnsi="Georgia" w:cs="Calibri"/>
                <w:szCs w:val="22"/>
              </w:rPr>
              <w:t>3</w:t>
            </w:r>
            <w:r w:rsidRPr="006D505C">
              <w:rPr>
                <w:rFonts w:ascii="Georgia" w:hAnsi="Georgia" w:cs="Calibri"/>
                <w:szCs w:val="22"/>
              </w:rPr>
              <w:t>.-6.10.2023 (</w:t>
            </w:r>
            <w:r w:rsidR="00551651">
              <w:rPr>
                <w:rFonts w:ascii="Georgia" w:hAnsi="Georgia" w:cs="Calibri"/>
                <w:szCs w:val="22"/>
              </w:rPr>
              <w:t>tři</w:t>
            </w:r>
            <w:r>
              <w:rPr>
                <w:rFonts w:ascii="Georgia" w:hAnsi="Georgia" w:cs="Calibri"/>
                <w:szCs w:val="22"/>
              </w:rPr>
              <w:t xml:space="preserve"> </w:t>
            </w:r>
            <w:r w:rsidRPr="006D505C">
              <w:rPr>
                <w:rFonts w:ascii="Georgia" w:hAnsi="Georgia" w:cs="Calibri"/>
                <w:szCs w:val="22"/>
              </w:rPr>
              <w:t>noci)</w:t>
            </w:r>
          </w:p>
        </w:tc>
        <w:tc>
          <w:tcPr>
            <w:tcW w:w="2273" w:type="dxa"/>
            <w:vAlign w:val="center"/>
          </w:tcPr>
          <w:p w14:paraId="3AECB861" w14:textId="4A9BB1BF" w:rsidR="001C5B45" w:rsidRDefault="00B50774" w:rsidP="00AD3A73">
            <w:pPr>
              <w:jc w:val="center"/>
              <w:rPr>
                <w:rFonts w:ascii="Georgia" w:hAnsi="Georgia"/>
                <w:szCs w:val="22"/>
              </w:rPr>
            </w:pPr>
            <w:r>
              <w:rPr>
                <w:rFonts w:ascii="Georgia" w:hAnsi="Georgia"/>
                <w:szCs w:val="22"/>
              </w:rPr>
              <w:t>2 osobní automobily</w:t>
            </w:r>
          </w:p>
        </w:tc>
        <w:tc>
          <w:tcPr>
            <w:tcW w:w="2281" w:type="dxa"/>
            <w:shd w:val="clear" w:color="auto" w:fill="C5E0B3" w:themeFill="accent6" w:themeFillTint="66"/>
            <w:vAlign w:val="center"/>
          </w:tcPr>
          <w:p w14:paraId="266A4438" w14:textId="3CDB69E3" w:rsidR="001C5B45" w:rsidRDefault="00B50774" w:rsidP="00AD3A73">
            <w:pPr>
              <w:jc w:val="center"/>
              <w:rPr>
                <w:rFonts w:ascii="Georgia" w:hAnsi="Georgia"/>
                <w:szCs w:val="22"/>
              </w:rPr>
            </w:pPr>
            <w:r>
              <w:rPr>
                <w:rFonts w:ascii="Georgia" w:hAnsi="Georgia"/>
                <w:szCs w:val="22"/>
              </w:rPr>
              <w:t>300,-</w:t>
            </w:r>
          </w:p>
        </w:tc>
      </w:tr>
      <w:tr w:rsidR="00F5583F" w:rsidRPr="009938EA" w14:paraId="11C387B0" w14:textId="77777777" w:rsidTr="002549D3">
        <w:trPr>
          <w:trHeight w:val="500"/>
        </w:trPr>
        <w:tc>
          <w:tcPr>
            <w:tcW w:w="4508" w:type="dxa"/>
            <w:vAlign w:val="center"/>
          </w:tcPr>
          <w:p w14:paraId="3A8F53D4" w14:textId="56529B23" w:rsidR="00F5583F" w:rsidRPr="006D505C" w:rsidRDefault="00F5583F" w:rsidP="00F5583F">
            <w:pPr>
              <w:jc w:val="left"/>
              <w:rPr>
                <w:rFonts w:ascii="Georgia" w:hAnsi="Georgia" w:cs="Calibri"/>
                <w:szCs w:val="22"/>
              </w:rPr>
            </w:pPr>
            <w:r>
              <w:rPr>
                <w:rFonts w:ascii="Georgia" w:hAnsi="Georgia" w:cs="Calibri"/>
                <w:szCs w:val="22"/>
              </w:rPr>
              <w:lastRenderedPageBreak/>
              <w:t xml:space="preserve">Skupina „CzechTourism“, </w:t>
            </w:r>
            <w:r w:rsidRPr="006D505C">
              <w:rPr>
                <w:rFonts w:ascii="Georgia" w:hAnsi="Georgia" w:cs="Calibri"/>
                <w:szCs w:val="22"/>
              </w:rPr>
              <w:t xml:space="preserve">ubytování včetně snídaně ve </w:t>
            </w:r>
            <w:r>
              <w:rPr>
                <w:rFonts w:ascii="Georgia" w:hAnsi="Georgia" w:cs="Calibri"/>
                <w:szCs w:val="22"/>
              </w:rPr>
              <w:t>dnech</w:t>
            </w:r>
            <w:r w:rsidRPr="006D505C">
              <w:rPr>
                <w:rFonts w:ascii="Georgia" w:hAnsi="Georgia" w:cs="Calibri"/>
                <w:szCs w:val="22"/>
              </w:rPr>
              <w:t xml:space="preserve"> </w:t>
            </w:r>
          </w:p>
          <w:p w14:paraId="77CE667D" w14:textId="02A4E137" w:rsidR="00F5583F" w:rsidRDefault="00F5583F" w:rsidP="00F5583F">
            <w:pPr>
              <w:jc w:val="left"/>
              <w:rPr>
                <w:rFonts w:ascii="Georgia" w:hAnsi="Georgia" w:cs="Calibri"/>
                <w:szCs w:val="22"/>
              </w:rPr>
            </w:pPr>
            <w:r w:rsidRPr="006D505C">
              <w:rPr>
                <w:rFonts w:ascii="Georgia" w:hAnsi="Georgia" w:cs="Calibri"/>
                <w:szCs w:val="22"/>
              </w:rPr>
              <w:t>0</w:t>
            </w:r>
            <w:r>
              <w:rPr>
                <w:rFonts w:ascii="Georgia" w:hAnsi="Georgia" w:cs="Calibri"/>
                <w:szCs w:val="22"/>
              </w:rPr>
              <w:t>4</w:t>
            </w:r>
            <w:r w:rsidRPr="006D505C">
              <w:rPr>
                <w:rFonts w:ascii="Georgia" w:hAnsi="Georgia" w:cs="Calibri"/>
                <w:szCs w:val="22"/>
              </w:rPr>
              <w:t>.-6.10.2023 (</w:t>
            </w:r>
            <w:r>
              <w:rPr>
                <w:rFonts w:ascii="Georgia" w:hAnsi="Georgia" w:cs="Calibri"/>
                <w:szCs w:val="22"/>
              </w:rPr>
              <w:t xml:space="preserve">dvě </w:t>
            </w:r>
            <w:r w:rsidRPr="006D505C">
              <w:rPr>
                <w:rFonts w:ascii="Georgia" w:hAnsi="Georgia" w:cs="Calibri"/>
                <w:szCs w:val="22"/>
              </w:rPr>
              <w:t>noci)</w:t>
            </w:r>
          </w:p>
        </w:tc>
        <w:tc>
          <w:tcPr>
            <w:tcW w:w="2273" w:type="dxa"/>
            <w:vAlign w:val="center"/>
          </w:tcPr>
          <w:p w14:paraId="443ECF3B" w14:textId="10B26D15" w:rsidR="00F5583F" w:rsidRDefault="00F5583F" w:rsidP="00AD3A73">
            <w:pPr>
              <w:jc w:val="center"/>
              <w:rPr>
                <w:rFonts w:ascii="Georgia" w:hAnsi="Georgia"/>
                <w:szCs w:val="22"/>
              </w:rPr>
            </w:pPr>
            <w:r>
              <w:rPr>
                <w:rFonts w:ascii="Georgia" w:hAnsi="Georgia"/>
                <w:szCs w:val="22"/>
              </w:rPr>
              <w:t xml:space="preserve">4 </w:t>
            </w:r>
            <w:r w:rsidRPr="006D505C">
              <w:rPr>
                <w:rFonts w:ascii="Georgia" w:hAnsi="Georgia"/>
                <w:szCs w:val="22"/>
              </w:rPr>
              <w:t>pokoj</w:t>
            </w:r>
            <w:r>
              <w:rPr>
                <w:rFonts w:ascii="Georgia" w:hAnsi="Georgia"/>
                <w:szCs w:val="22"/>
              </w:rPr>
              <w:t>ů</w:t>
            </w:r>
            <w:r w:rsidRPr="006D505C">
              <w:rPr>
                <w:rFonts w:ascii="Georgia" w:hAnsi="Georgia"/>
                <w:szCs w:val="22"/>
              </w:rPr>
              <w:t xml:space="preserve"> v kategorii </w:t>
            </w:r>
            <w:proofErr w:type="spellStart"/>
            <w:r w:rsidRPr="006D505C">
              <w:rPr>
                <w:rFonts w:ascii="Georgia" w:hAnsi="Georgia"/>
                <w:szCs w:val="22"/>
              </w:rPr>
              <w:t>Comfort</w:t>
            </w:r>
            <w:proofErr w:type="spellEnd"/>
            <w:r w:rsidRPr="006D505C">
              <w:rPr>
                <w:rFonts w:ascii="Georgia" w:hAnsi="Georgia"/>
                <w:szCs w:val="22"/>
              </w:rPr>
              <w:t xml:space="preserve"> Single</w:t>
            </w:r>
          </w:p>
        </w:tc>
        <w:tc>
          <w:tcPr>
            <w:tcW w:w="2281" w:type="dxa"/>
            <w:shd w:val="clear" w:color="auto" w:fill="C5E0B3" w:themeFill="accent6" w:themeFillTint="66"/>
            <w:vAlign w:val="center"/>
          </w:tcPr>
          <w:p w14:paraId="38A0F428" w14:textId="2530B1E5" w:rsidR="00F5583F" w:rsidRDefault="00F5583F" w:rsidP="00AD3A73">
            <w:pPr>
              <w:jc w:val="center"/>
              <w:rPr>
                <w:rFonts w:ascii="Georgia" w:hAnsi="Georgia"/>
                <w:szCs w:val="22"/>
              </w:rPr>
            </w:pPr>
            <w:r>
              <w:rPr>
                <w:rFonts w:ascii="Georgia" w:hAnsi="Georgia"/>
                <w:szCs w:val="22"/>
              </w:rPr>
              <w:t>2 450,-</w:t>
            </w:r>
          </w:p>
        </w:tc>
      </w:tr>
      <w:tr w:rsidR="00F5583F" w:rsidRPr="009938EA" w14:paraId="71E80129" w14:textId="77777777" w:rsidTr="002549D3">
        <w:trPr>
          <w:trHeight w:val="500"/>
        </w:trPr>
        <w:tc>
          <w:tcPr>
            <w:tcW w:w="4508" w:type="dxa"/>
            <w:vAlign w:val="center"/>
          </w:tcPr>
          <w:p w14:paraId="22BCE265" w14:textId="672C370E" w:rsidR="00F5583F" w:rsidRPr="006D505C" w:rsidRDefault="00F5583F" w:rsidP="00F5583F">
            <w:pPr>
              <w:jc w:val="left"/>
              <w:rPr>
                <w:rFonts w:ascii="Georgia" w:hAnsi="Georgia" w:cs="Calibri"/>
                <w:szCs w:val="22"/>
              </w:rPr>
            </w:pPr>
            <w:r>
              <w:rPr>
                <w:rFonts w:ascii="Georgia" w:hAnsi="Georgia" w:cs="Calibri"/>
                <w:szCs w:val="22"/>
              </w:rPr>
              <w:t>Skupina „CzechTourism“, parkování</w:t>
            </w:r>
            <w:r w:rsidRPr="006D505C">
              <w:rPr>
                <w:rFonts w:ascii="Georgia" w:hAnsi="Georgia" w:cs="Calibri"/>
                <w:szCs w:val="22"/>
              </w:rPr>
              <w:t xml:space="preserve"> ve </w:t>
            </w:r>
            <w:r>
              <w:rPr>
                <w:rFonts w:ascii="Georgia" w:hAnsi="Georgia" w:cs="Calibri"/>
                <w:szCs w:val="22"/>
              </w:rPr>
              <w:t>dnech</w:t>
            </w:r>
            <w:r w:rsidRPr="006D505C">
              <w:rPr>
                <w:rFonts w:ascii="Georgia" w:hAnsi="Georgia" w:cs="Calibri"/>
                <w:szCs w:val="22"/>
              </w:rPr>
              <w:t xml:space="preserve"> </w:t>
            </w:r>
          </w:p>
          <w:p w14:paraId="2CA14890" w14:textId="43460D64" w:rsidR="00F5583F" w:rsidRDefault="00F5583F" w:rsidP="00F5583F">
            <w:pPr>
              <w:jc w:val="left"/>
              <w:rPr>
                <w:rFonts w:ascii="Georgia" w:hAnsi="Georgia" w:cs="Calibri"/>
                <w:szCs w:val="22"/>
              </w:rPr>
            </w:pPr>
            <w:r w:rsidRPr="006D505C">
              <w:rPr>
                <w:rFonts w:ascii="Georgia" w:hAnsi="Georgia" w:cs="Calibri"/>
                <w:szCs w:val="22"/>
              </w:rPr>
              <w:t>0</w:t>
            </w:r>
            <w:r>
              <w:rPr>
                <w:rFonts w:ascii="Georgia" w:hAnsi="Georgia" w:cs="Calibri"/>
                <w:szCs w:val="22"/>
              </w:rPr>
              <w:t>4</w:t>
            </w:r>
            <w:r w:rsidRPr="006D505C">
              <w:rPr>
                <w:rFonts w:ascii="Georgia" w:hAnsi="Georgia" w:cs="Calibri"/>
                <w:szCs w:val="22"/>
              </w:rPr>
              <w:t>.-6.10.2023 (</w:t>
            </w:r>
            <w:r>
              <w:rPr>
                <w:rFonts w:ascii="Georgia" w:hAnsi="Georgia" w:cs="Calibri"/>
                <w:szCs w:val="22"/>
              </w:rPr>
              <w:t xml:space="preserve">dvě </w:t>
            </w:r>
            <w:r w:rsidRPr="006D505C">
              <w:rPr>
                <w:rFonts w:ascii="Georgia" w:hAnsi="Georgia" w:cs="Calibri"/>
                <w:szCs w:val="22"/>
              </w:rPr>
              <w:t>noci)</w:t>
            </w:r>
          </w:p>
        </w:tc>
        <w:tc>
          <w:tcPr>
            <w:tcW w:w="2273" w:type="dxa"/>
            <w:vAlign w:val="center"/>
          </w:tcPr>
          <w:p w14:paraId="42699195" w14:textId="4F777987" w:rsidR="00F5583F" w:rsidRDefault="00FE6411" w:rsidP="00AD3A73">
            <w:pPr>
              <w:jc w:val="center"/>
              <w:rPr>
                <w:rFonts w:ascii="Georgia" w:hAnsi="Georgia"/>
                <w:szCs w:val="22"/>
              </w:rPr>
            </w:pPr>
            <w:r>
              <w:rPr>
                <w:rFonts w:ascii="Georgia" w:hAnsi="Georgia"/>
                <w:szCs w:val="22"/>
              </w:rPr>
              <w:t>4 osobní automobily</w:t>
            </w:r>
          </w:p>
        </w:tc>
        <w:tc>
          <w:tcPr>
            <w:tcW w:w="2281" w:type="dxa"/>
            <w:shd w:val="clear" w:color="auto" w:fill="C5E0B3" w:themeFill="accent6" w:themeFillTint="66"/>
            <w:vAlign w:val="center"/>
          </w:tcPr>
          <w:p w14:paraId="6702CFBA" w14:textId="348DF3CA" w:rsidR="00F5583F" w:rsidRDefault="00FE6411" w:rsidP="00AD3A73">
            <w:pPr>
              <w:jc w:val="center"/>
              <w:rPr>
                <w:rFonts w:ascii="Georgia" w:hAnsi="Georgia"/>
                <w:szCs w:val="22"/>
              </w:rPr>
            </w:pPr>
            <w:r>
              <w:rPr>
                <w:rFonts w:ascii="Georgia" w:hAnsi="Georgia"/>
                <w:szCs w:val="22"/>
              </w:rPr>
              <w:t>300,-</w:t>
            </w:r>
          </w:p>
        </w:tc>
      </w:tr>
      <w:tr w:rsidR="00AD3A73" w:rsidRPr="009938EA" w14:paraId="61764C0A" w14:textId="77777777" w:rsidTr="002549D3">
        <w:trPr>
          <w:trHeight w:val="500"/>
        </w:trPr>
        <w:tc>
          <w:tcPr>
            <w:tcW w:w="4508" w:type="dxa"/>
            <w:vAlign w:val="center"/>
          </w:tcPr>
          <w:p w14:paraId="68B370E7" w14:textId="67239071" w:rsidR="00AD3A73" w:rsidRPr="006D505C" w:rsidRDefault="00AD3A73" w:rsidP="00AD3A73">
            <w:pPr>
              <w:jc w:val="left"/>
              <w:rPr>
                <w:rFonts w:ascii="Georgia" w:hAnsi="Georgia" w:cs="Calibri"/>
                <w:szCs w:val="22"/>
              </w:rPr>
            </w:pPr>
            <w:r>
              <w:rPr>
                <w:rFonts w:ascii="Georgia" w:hAnsi="Georgia" w:cs="Calibri"/>
                <w:szCs w:val="22"/>
              </w:rPr>
              <w:t>Městská taxa za osobu a noc</w:t>
            </w:r>
          </w:p>
        </w:tc>
        <w:tc>
          <w:tcPr>
            <w:tcW w:w="2273" w:type="dxa"/>
            <w:vAlign w:val="center"/>
          </w:tcPr>
          <w:p w14:paraId="46FF4B7F" w14:textId="68A1CFBA" w:rsidR="00AD3A73" w:rsidRPr="006D505C" w:rsidRDefault="00AD3A73" w:rsidP="00AD3A73">
            <w:pPr>
              <w:jc w:val="center"/>
              <w:rPr>
                <w:rFonts w:ascii="Georgia" w:hAnsi="Georgia"/>
                <w:szCs w:val="22"/>
              </w:rPr>
            </w:pPr>
            <w:r>
              <w:rPr>
                <w:rFonts w:ascii="Georgia" w:hAnsi="Georgia"/>
                <w:szCs w:val="22"/>
              </w:rPr>
              <w:t xml:space="preserve"> pax</w:t>
            </w:r>
          </w:p>
        </w:tc>
        <w:tc>
          <w:tcPr>
            <w:tcW w:w="2281" w:type="dxa"/>
            <w:shd w:val="clear" w:color="auto" w:fill="C5E0B3" w:themeFill="accent6" w:themeFillTint="66"/>
            <w:vAlign w:val="center"/>
          </w:tcPr>
          <w:p w14:paraId="4B003176" w14:textId="72505B32" w:rsidR="00AD3A73" w:rsidRDefault="00AD3A73" w:rsidP="00AD3A73">
            <w:pPr>
              <w:jc w:val="center"/>
              <w:rPr>
                <w:rFonts w:ascii="Georgia" w:hAnsi="Georgia"/>
                <w:szCs w:val="22"/>
              </w:rPr>
            </w:pPr>
            <w:r>
              <w:rPr>
                <w:rFonts w:ascii="Georgia" w:hAnsi="Georgia"/>
                <w:szCs w:val="22"/>
              </w:rPr>
              <w:t>50,-</w:t>
            </w:r>
          </w:p>
        </w:tc>
      </w:tr>
    </w:tbl>
    <w:p w14:paraId="1E11B8CF" w14:textId="77777777" w:rsidR="008A31E5" w:rsidRPr="009938EA" w:rsidRDefault="008A31E5" w:rsidP="0025607A">
      <w:pPr>
        <w:rPr>
          <w:rFonts w:ascii="Georgia" w:hAnsi="Georgia"/>
        </w:rPr>
      </w:pPr>
    </w:p>
    <w:p w14:paraId="53C6C0BC" w14:textId="1E32C3D1" w:rsidR="009A55C8" w:rsidRPr="009938EA" w:rsidRDefault="00D55CCE" w:rsidP="0025607A">
      <w:pPr>
        <w:pStyle w:val="Textodst1sl"/>
        <w:tabs>
          <w:tab w:val="clear" w:pos="0"/>
          <w:tab w:val="clear" w:pos="284"/>
        </w:tabs>
        <w:spacing w:before="0"/>
        <w:ind w:left="567" w:hanging="567"/>
        <w:rPr>
          <w:rFonts w:ascii="Georgia" w:hAnsi="Georgia"/>
          <w:szCs w:val="22"/>
        </w:rPr>
      </w:pPr>
      <w:r w:rsidRPr="009938EA">
        <w:rPr>
          <w:rFonts w:ascii="Georgia" w:hAnsi="Georgia"/>
          <w:szCs w:val="22"/>
        </w:rPr>
        <w:t xml:space="preserve">Cenu dle odst. </w:t>
      </w:r>
      <w:r w:rsidR="008E2EC3" w:rsidRPr="009938EA">
        <w:rPr>
          <w:rFonts w:ascii="Georgia" w:hAnsi="Georgia"/>
          <w:szCs w:val="22"/>
          <w:lang w:val="cs-CZ"/>
        </w:rPr>
        <w:t>5.</w:t>
      </w:r>
      <w:r w:rsidR="009A55C8" w:rsidRPr="009938EA">
        <w:rPr>
          <w:rFonts w:ascii="Georgia" w:hAnsi="Georgia"/>
          <w:szCs w:val="22"/>
        </w:rPr>
        <w:t xml:space="preserve">1. </w:t>
      </w:r>
      <w:r w:rsidR="00A30C42" w:rsidRPr="009938EA">
        <w:rPr>
          <w:rFonts w:ascii="Georgia" w:hAnsi="Georgia"/>
          <w:szCs w:val="22"/>
          <w:lang w:val="cs-CZ"/>
        </w:rPr>
        <w:t>tohoto článku</w:t>
      </w:r>
      <w:r w:rsidR="009A55C8" w:rsidRPr="009938EA">
        <w:rPr>
          <w:rFonts w:ascii="Georgia" w:hAnsi="Georgia"/>
          <w:szCs w:val="22"/>
        </w:rPr>
        <w:t xml:space="preserve"> je možno překročit pouze v případě, že</w:t>
      </w:r>
      <w:r w:rsidR="009A55C8" w:rsidRPr="009938EA">
        <w:rPr>
          <w:rFonts w:ascii="Georgia" w:hAnsi="Georgia"/>
          <w:szCs w:val="22"/>
          <w:lang w:val="cs-CZ"/>
        </w:rPr>
        <w:t> </w:t>
      </w:r>
      <w:r w:rsidR="009A55C8" w:rsidRPr="009938EA">
        <w:rPr>
          <w:rFonts w:ascii="Georgia" w:hAnsi="Georgia"/>
          <w:szCs w:val="22"/>
        </w:rPr>
        <w:t>dojde ke změnám daňových právních předpisů, které budou mít prokazatelný vliv na</w:t>
      </w:r>
      <w:r w:rsidR="009A55C8" w:rsidRPr="009938EA">
        <w:rPr>
          <w:rFonts w:ascii="Georgia" w:hAnsi="Georgia"/>
          <w:szCs w:val="22"/>
          <w:lang w:val="cs-CZ"/>
        </w:rPr>
        <w:t> </w:t>
      </w:r>
      <w:r w:rsidR="009A55C8" w:rsidRPr="009938EA">
        <w:rPr>
          <w:rFonts w:ascii="Georgia" w:hAnsi="Georgia"/>
          <w:szCs w:val="22"/>
        </w:rPr>
        <w:t xml:space="preserve">výši </w:t>
      </w:r>
      <w:r w:rsidR="008E2EC3" w:rsidRPr="009938EA">
        <w:rPr>
          <w:rFonts w:ascii="Georgia" w:hAnsi="Georgia"/>
          <w:szCs w:val="22"/>
          <w:lang w:val="cs-CZ"/>
        </w:rPr>
        <w:t>c</w:t>
      </w:r>
      <w:proofErr w:type="spellStart"/>
      <w:r w:rsidR="009A55C8" w:rsidRPr="009938EA">
        <w:rPr>
          <w:rFonts w:ascii="Georgia" w:hAnsi="Georgia"/>
          <w:szCs w:val="22"/>
        </w:rPr>
        <w:t>eny</w:t>
      </w:r>
      <w:proofErr w:type="spellEnd"/>
      <w:r w:rsidR="009A55C8" w:rsidRPr="009938EA">
        <w:rPr>
          <w:rFonts w:ascii="Georgia" w:hAnsi="Georgia"/>
          <w:szCs w:val="22"/>
        </w:rPr>
        <w:t xml:space="preserve">, a to zejména v případě zvýšení </w:t>
      </w:r>
      <w:r w:rsidR="00825B3D" w:rsidRPr="009938EA">
        <w:rPr>
          <w:rFonts w:ascii="Georgia" w:hAnsi="Georgia"/>
          <w:szCs w:val="22"/>
          <w:lang w:val="cs-CZ"/>
        </w:rPr>
        <w:t xml:space="preserve">či snížení </w:t>
      </w:r>
      <w:r w:rsidR="009A55C8" w:rsidRPr="009938EA">
        <w:rPr>
          <w:rFonts w:ascii="Georgia" w:hAnsi="Georgia"/>
          <w:szCs w:val="22"/>
        </w:rPr>
        <w:t>sazby DPH. V případě, že dojde ke </w:t>
      </w:r>
      <w:r w:rsidR="00825B3D" w:rsidRPr="009938EA">
        <w:rPr>
          <w:rFonts w:ascii="Georgia" w:hAnsi="Georgia"/>
          <w:szCs w:val="22"/>
          <w:lang w:val="cs-CZ"/>
        </w:rPr>
        <w:t xml:space="preserve">zvýšení či </w:t>
      </w:r>
      <w:r w:rsidR="009A55C8" w:rsidRPr="009938EA">
        <w:rPr>
          <w:rFonts w:ascii="Georgia" w:hAnsi="Georgia"/>
          <w:szCs w:val="22"/>
        </w:rPr>
        <w:t xml:space="preserve">snížení sazby DPH, bude </w:t>
      </w:r>
      <w:r w:rsidR="00B828A8" w:rsidRPr="009938EA">
        <w:rPr>
          <w:rFonts w:ascii="Georgia" w:hAnsi="Georgia"/>
          <w:szCs w:val="22"/>
          <w:lang w:val="cs-CZ"/>
        </w:rPr>
        <w:t>c</w:t>
      </w:r>
      <w:proofErr w:type="spellStart"/>
      <w:r w:rsidR="009A55C8" w:rsidRPr="009938EA">
        <w:rPr>
          <w:rFonts w:ascii="Georgia" w:hAnsi="Georgia"/>
          <w:szCs w:val="22"/>
        </w:rPr>
        <w:t>ena</w:t>
      </w:r>
      <w:proofErr w:type="spellEnd"/>
      <w:r w:rsidR="009A55C8" w:rsidRPr="009938EA">
        <w:rPr>
          <w:rFonts w:ascii="Georgia" w:hAnsi="Georgia"/>
          <w:szCs w:val="22"/>
        </w:rPr>
        <w:t xml:space="preserve"> </w:t>
      </w:r>
      <w:r w:rsidR="009A55C8" w:rsidRPr="009938EA">
        <w:rPr>
          <w:rFonts w:ascii="Georgia" w:hAnsi="Georgia"/>
          <w:szCs w:val="22"/>
          <w:lang w:val="cs-CZ"/>
        </w:rPr>
        <w:t xml:space="preserve">odpovídajícím způsobem </w:t>
      </w:r>
      <w:r w:rsidR="00825B3D" w:rsidRPr="009938EA">
        <w:rPr>
          <w:rFonts w:ascii="Georgia" w:hAnsi="Georgia"/>
          <w:szCs w:val="22"/>
          <w:lang w:val="cs-CZ"/>
        </w:rPr>
        <w:t xml:space="preserve">zvýšena či </w:t>
      </w:r>
      <w:r w:rsidR="009A55C8" w:rsidRPr="009938EA">
        <w:rPr>
          <w:rFonts w:ascii="Georgia" w:hAnsi="Georgia"/>
          <w:szCs w:val="22"/>
        </w:rPr>
        <w:t>snížena.</w:t>
      </w:r>
    </w:p>
    <w:p w14:paraId="0ADCD294" w14:textId="2313B38F" w:rsidR="00E64177" w:rsidRPr="009938EA" w:rsidRDefault="00E64177" w:rsidP="0025607A">
      <w:pPr>
        <w:pStyle w:val="Textodst1sl"/>
        <w:tabs>
          <w:tab w:val="left" w:pos="851"/>
          <w:tab w:val="num" w:pos="1134"/>
        </w:tabs>
        <w:spacing w:before="0"/>
        <w:ind w:left="567" w:hanging="567"/>
        <w:rPr>
          <w:rFonts w:ascii="Georgia" w:hAnsi="Georgia"/>
          <w:szCs w:val="22"/>
        </w:rPr>
      </w:pPr>
      <w:r w:rsidRPr="009938EA">
        <w:rPr>
          <w:rFonts w:ascii="Georgia" w:hAnsi="Georgia"/>
          <w:szCs w:val="22"/>
        </w:rPr>
        <w:t xml:space="preserve">Cena </w:t>
      </w:r>
      <w:r w:rsidR="008E2EC3" w:rsidRPr="009938EA">
        <w:rPr>
          <w:rFonts w:ascii="Georgia" w:hAnsi="Georgia"/>
          <w:szCs w:val="22"/>
          <w:lang w:val="cs-CZ"/>
        </w:rPr>
        <w:t xml:space="preserve">dle </w:t>
      </w:r>
      <w:r w:rsidR="00A30C42" w:rsidRPr="009938EA">
        <w:rPr>
          <w:rFonts w:ascii="Georgia" w:hAnsi="Georgia"/>
          <w:szCs w:val="22"/>
          <w:lang w:val="cs-CZ"/>
        </w:rPr>
        <w:t>odst.</w:t>
      </w:r>
      <w:r w:rsidRPr="009938EA">
        <w:rPr>
          <w:rFonts w:ascii="Georgia" w:hAnsi="Georgia"/>
          <w:szCs w:val="22"/>
        </w:rPr>
        <w:t xml:space="preserve"> </w:t>
      </w:r>
      <w:r w:rsidR="008E2EC3" w:rsidRPr="009938EA">
        <w:rPr>
          <w:rFonts w:ascii="Georgia" w:hAnsi="Georgia"/>
          <w:szCs w:val="22"/>
          <w:lang w:val="cs-CZ"/>
        </w:rPr>
        <w:t>5.</w:t>
      </w:r>
      <w:r w:rsidRPr="009938EA">
        <w:rPr>
          <w:rFonts w:ascii="Georgia" w:hAnsi="Georgia"/>
          <w:szCs w:val="22"/>
        </w:rPr>
        <w:t>1</w:t>
      </w:r>
      <w:r w:rsidR="008E2EC3" w:rsidRPr="009938EA">
        <w:rPr>
          <w:rFonts w:ascii="Georgia" w:hAnsi="Georgia"/>
          <w:szCs w:val="22"/>
          <w:lang w:val="cs-CZ"/>
        </w:rPr>
        <w:t>.</w:t>
      </w:r>
      <w:r w:rsidRPr="009938EA">
        <w:rPr>
          <w:rFonts w:ascii="Georgia" w:hAnsi="Georgia"/>
          <w:szCs w:val="22"/>
        </w:rPr>
        <w:t xml:space="preserve"> tohoto článku je nejvýše přípustnou cenou a zahrnuje v sobě veškeré náklady s tím související.</w:t>
      </w:r>
    </w:p>
    <w:p w14:paraId="548728EB" w14:textId="31F90AE4" w:rsidR="00E64177" w:rsidRPr="009938EA" w:rsidRDefault="00E64177" w:rsidP="0025607A">
      <w:pPr>
        <w:pStyle w:val="Textodst1sl"/>
        <w:tabs>
          <w:tab w:val="left" w:pos="851"/>
          <w:tab w:val="num" w:pos="1134"/>
        </w:tabs>
        <w:spacing w:before="0"/>
        <w:ind w:left="567" w:hanging="567"/>
        <w:rPr>
          <w:rFonts w:ascii="Georgia" w:hAnsi="Georgia"/>
          <w:szCs w:val="22"/>
        </w:rPr>
      </w:pPr>
      <w:r w:rsidRPr="009938EA">
        <w:rPr>
          <w:rFonts w:ascii="Georgia" w:hAnsi="Georgia"/>
          <w:szCs w:val="22"/>
        </w:rPr>
        <w:t xml:space="preserve">Objednatel </w:t>
      </w:r>
      <w:r w:rsidR="00C754B1" w:rsidRPr="009938EA">
        <w:rPr>
          <w:rFonts w:ascii="Georgia" w:hAnsi="Georgia"/>
          <w:szCs w:val="22"/>
          <w:lang w:val="cs-CZ"/>
        </w:rPr>
        <w:t>j</w:t>
      </w:r>
      <w:r w:rsidR="004B51C4">
        <w:rPr>
          <w:rFonts w:ascii="Georgia" w:hAnsi="Georgia"/>
          <w:szCs w:val="22"/>
          <w:lang w:val="cs-CZ"/>
        </w:rPr>
        <w:t>e</w:t>
      </w:r>
      <w:r w:rsidRPr="009938EA">
        <w:rPr>
          <w:rFonts w:ascii="Georgia" w:hAnsi="Georgia"/>
          <w:szCs w:val="22"/>
        </w:rPr>
        <w:t xml:space="preserve"> povin</w:t>
      </w:r>
      <w:r w:rsidR="00957133">
        <w:rPr>
          <w:rFonts w:ascii="Georgia" w:hAnsi="Georgia"/>
          <w:szCs w:val="22"/>
          <w:lang w:val="cs-CZ"/>
        </w:rPr>
        <w:t>e</w:t>
      </w:r>
      <w:r w:rsidR="004361C9" w:rsidRPr="009938EA">
        <w:rPr>
          <w:rFonts w:ascii="Georgia" w:hAnsi="Georgia"/>
          <w:szCs w:val="22"/>
          <w:lang w:val="cs-CZ"/>
        </w:rPr>
        <w:t>n</w:t>
      </w:r>
      <w:r w:rsidRPr="009938EA">
        <w:rPr>
          <w:rFonts w:ascii="Georgia" w:hAnsi="Georgia"/>
          <w:szCs w:val="22"/>
        </w:rPr>
        <w:t xml:space="preserve"> uhradit pouze skutečně </w:t>
      </w:r>
      <w:r w:rsidR="00A30C42" w:rsidRPr="009938EA">
        <w:rPr>
          <w:rFonts w:ascii="Georgia" w:hAnsi="Georgia"/>
          <w:szCs w:val="22"/>
          <w:lang w:val="cs-CZ"/>
        </w:rPr>
        <w:t>realizované</w:t>
      </w:r>
      <w:r w:rsidRPr="009938EA">
        <w:rPr>
          <w:rFonts w:ascii="Georgia" w:hAnsi="Georgia"/>
          <w:szCs w:val="22"/>
        </w:rPr>
        <w:t xml:space="preserve"> </w:t>
      </w:r>
      <w:r w:rsidR="008A31E5" w:rsidRPr="009938EA">
        <w:rPr>
          <w:rFonts w:ascii="Georgia" w:hAnsi="Georgia"/>
        </w:rPr>
        <w:t>ubytovací služby</w:t>
      </w:r>
      <w:r w:rsidRPr="009938EA">
        <w:rPr>
          <w:rFonts w:ascii="Georgia" w:hAnsi="Georgia"/>
          <w:szCs w:val="22"/>
        </w:rPr>
        <w:t xml:space="preserve">. </w:t>
      </w:r>
    </w:p>
    <w:p w14:paraId="60399F34" w14:textId="633D4971" w:rsidR="00E64177" w:rsidRPr="008A6CF9" w:rsidRDefault="00E64177" w:rsidP="0025607A">
      <w:pPr>
        <w:pStyle w:val="Textodst1sl"/>
        <w:tabs>
          <w:tab w:val="left" w:pos="851"/>
          <w:tab w:val="num" w:pos="1134"/>
        </w:tabs>
        <w:spacing w:before="0"/>
        <w:ind w:left="567" w:hanging="567"/>
        <w:rPr>
          <w:rFonts w:ascii="Georgia" w:hAnsi="Georgia"/>
          <w:szCs w:val="22"/>
        </w:rPr>
      </w:pPr>
      <w:r w:rsidRPr="008A6CF9">
        <w:rPr>
          <w:rFonts w:ascii="Georgia" w:hAnsi="Georgia"/>
          <w:szCs w:val="22"/>
        </w:rPr>
        <w:t>Smluvní strany se doh</w:t>
      </w:r>
      <w:r w:rsidR="0082244A" w:rsidRPr="008A6CF9">
        <w:rPr>
          <w:rFonts w:ascii="Georgia" w:hAnsi="Georgia"/>
          <w:szCs w:val="22"/>
        </w:rPr>
        <w:t xml:space="preserve">odly, že </w:t>
      </w:r>
      <w:r w:rsidR="0082244A" w:rsidRPr="008A6CF9">
        <w:rPr>
          <w:rFonts w:ascii="Georgia" w:hAnsi="Georgia"/>
          <w:szCs w:val="22"/>
          <w:lang w:val="cs-CZ"/>
        </w:rPr>
        <w:t>O</w:t>
      </w:r>
      <w:proofErr w:type="spellStart"/>
      <w:r w:rsidRPr="008A6CF9">
        <w:rPr>
          <w:rFonts w:ascii="Georgia" w:hAnsi="Georgia"/>
          <w:szCs w:val="22"/>
        </w:rPr>
        <w:t>bjednatel</w:t>
      </w:r>
      <w:proofErr w:type="spellEnd"/>
      <w:r w:rsidR="004B51C4" w:rsidRPr="008A6CF9">
        <w:rPr>
          <w:rFonts w:ascii="Georgia" w:hAnsi="Georgia"/>
          <w:szCs w:val="22"/>
          <w:lang w:val="cs-CZ"/>
        </w:rPr>
        <w:t xml:space="preserve"> </w:t>
      </w:r>
      <w:r w:rsidRPr="008A6CF9">
        <w:rPr>
          <w:rFonts w:ascii="Georgia" w:hAnsi="Georgia"/>
          <w:szCs w:val="22"/>
        </w:rPr>
        <w:t xml:space="preserve">v případě nižšího počtu </w:t>
      </w:r>
      <w:r w:rsidR="00303D3B" w:rsidRPr="008A6CF9">
        <w:rPr>
          <w:rFonts w:ascii="Georgia" w:hAnsi="Georgia"/>
          <w:szCs w:val="22"/>
          <w:lang w:val="cs-CZ"/>
        </w:rPr>
        <w:t>ubytovaných</w:t>
      </w:r>
      <w:r w:rsidRPr="008A6CF9">
        <w:rPr>
          <w:rFonts w:ascii="Georgia" w:hAnsi="Georgia"/>
          <w:szCs w:val="22"/>
        </w:rPr>
        <w:t xml:space="preserve"> osob</w:t>
      </w:r>
      <w:r w:rsidR="00A30C42" w:rsidRPr="008A6CF9">
        <w:rPr>
          <w:rFonts w:ascii="Georgia" w:hAnsi="Georgia"/>
          <w:szCs w:val="22"/>
          <w:lang w:val="cs-CZ"/>
        </w:rPr>
        <w:t>,</w:t>
      </w:r>
      <w:r w:rsidRPr="008A6CF9">
        <w:rPr>
          <w:rFonts w:ascii="Georgia" w:hAnsi="Georgia"/>
          <w:szCs w:val="22"/>
        </w:rPr>
        <w:t xml:space="preserve"> než </w:t>
      </w:r>
      <w:proofErr w:type="spellStart"/>
      <w:r w:rsidRPr="008A6CF9">
        <w:rPr>
          <w:rFonts w:ascii="Georgia" w:hAnsi="Georgia"/>
          <w:szCs w:val="22"/>
        </w:rPr>
        <w:t>před</w:t>
      </w:r>
      <w:r w:rsidR="00A30C42" w:rsidRPr="008A6CF9">
        <w:rPr>
          <w:rFonts w:ascii="Georgia" w:hAnsi="Georgia"/>
          <w:szCs w:val="22"/>
          <w:lang w:val="cs-CZ"/>
        </w:rPr>
        <w:t>po</w:t>
      </w:r>
      <w:r w:rsidRPr="008A6CF9">
        <w:rPr>
          <w:rFonts w:ascii="Georgia" w:hAnsi="Georgia"/>
          <w:szCs w:val="22"/>
        </w:rPr>
        <w:t>klád</w:t>
      </w:r>
      <w:r w:rsidR="00303D3B" w:rsidRPr="008A6CF9">
        <w:rPr>
          <w:rFonts w:ascii="Georgia" w:hAnsi="Georgia"/>
          <w:szCs w:val="22"/>
          <w:lang w:val="cs-CZ"/>
        </w:rPr>
        <w:t>al</w:t>
      </w:r>
      <w:proofErr w:type="spellEnd"/>
      <w:r w:rsidR="00A30C42" w:rsidRPr="008A6CF9">
        <w:rPr>
          <w:rFonts w:ascii="Georgia" w:hAnsi="Georgia"/>
          <w:szCs w:val="22"/>
          <w:lang w:val="cs-CZ"/>
        </w:rPr>
        <w:t>,</w:t>
      </w:r>
      <w:r w:rsidRPr="008A6CF9">
        <w:rPr>
          <w:rFonts w:ascii="Georgia" w:hAnsi="Georgia"/>
          <w:szCs w:val="22"/>
        </w:rPr>
        <w:t xml:space="preserve"> bud</w:t>
      </w:r>
      <w:r w:rsidR="00C754B1" w:rsidRPr="008A6CF9">
        <w:rPr>
          <w:rFonts w:ascii="Georgia" w:hAnsi="Georgia"/>
          <w:szCs w:val="22"/>
          <w:lang w:val="cs-CZ"/>
        </w:rPr>
        <w:t>ou</w:t>
      </w:r>
      <w:r w:rsidRPr="008A6CF9">
        <w:rPr>
          <w:rFonts w:ascii="Georgia" w:hAnsi="Georgia"/>
          <w:szCs w:val="22"/>
        </w:rPr>
        <w:t xml:space="preserve"> hradit finanční náklady</w:t>
      </w:r>
      <w:r w:rsidR="008375B5" w:rsidRPr="008A6CF9">
        <w:rPr>
          <w:rFonts w:ascii="Georgia" w:hAnsi="Georgia"/>
          <w:szCs w:val="22"/>
          <w:lang w:val="cs-CZ"/>
        </w:rPr>
        <w:t xml:space="preserve"> v rozsahu dle </w:t>
      </w:r>
      <w:r w:rsidR="00A30C42" w:rsidRPr="008A6CF9">
        <w:rPr>
          <w:rFonts w:ascii="Georgia" w:hAnsi="Georgia"/>
          <w:szCs w:val="22"/>
          <w:lang w:val="cs-CZ"/>
        </w:rPr>
        <w:t>odst.</w:t>
      </w:r>
      <w:r w:rsidR="00967907" w:rsidRPr="008A6CF9">
        <w:rPr>
          <w:rFonts w:ascii="Georgia" w:hAnsi="Georgia"/>
          <w:szCs w:val="22"/>
          <w:lang w:val="cs-CZ"/>
        </w:rPr>
        <w:t xml:space="preserve"> 5.1 a</w:t>
      </w:r>
      <w:r w:rsidR="008375B5" w:rsidRPr="008A6CF9">
        <w:rPr>
          <w:rFonts w:ascii="Georgia" w:hAnsi="Georgia"/>
          <w:szCs w:val="22"/>
          <w:lang w:val="cs-CZ"/>
        </w:rPr>
        <w:t xml:space="preserve"> </w:t>
      </w:r>
      <w:r w:rsidR="00967907" w:rsidRPr="008A6CF9">
        <w:rPr>
          <w:rFonts w:ascii="Georgia" w:hAnsi="Georgia"/>
          <w:szCs w:val="22"/>
          <w:lang w:val="cs-CZ"/>
        </w:rPr>
        <w:t xml:space="preserve">čl. </w:t>
      </w:r>
      <w:r w:rsidR="008375B5" w:rsidRPr="008A6CF9">
        <w:rPr>
          <w:rFonts w:ascii="Georgia" w:hAnsi="Georgia"/>
          <w:szCs w:val="22"/>
          <w:lang w:val="cs-CZ"/>
        </w:rPr>
        <w:t>8 této Smlouvy.</w:t>
      </w:r>
    </w:p>
    <w:p w14:paraId="606C5B94" w14:textId="77777777" w:rsidR="002F4EC1" w:rsidRPr="009938EA" w:rsidRDefault="002F4EC1" w:rsidP="0025607A">
      <w:pPr>
        <w:pStyle w:val="Textodst1sl"/>
        <w:numPr>
          <w:ilvl w:val="0"/>
          <w:numId w:val="0"/>
        </w:numPr>
        <w:tabs>
          <w:tab w:val="left" w:pos="851"/>
        </w:tabs>
        <w:spacing w:before="0"/>
        <w:rPr>
          <w:rFonts w:ascii="Georgia" w:hAnsi="Georgia"/>
          <w:szCs w:val="22"/>
          <w:lang w:val="cs-CZ"/>
        </w:rPr>
      </w:pPr>
    </w:p>
    <w:p w14:paraId="1D9D73F2" w14:textId="77777777" w:rsidR="00C7788E" w:rsidRPr="009938EA" w:rsidRDefault="00C7788E" w:rsidP="0025607A">
      <w:pPr>
        <w:pStyle w:val="slolnku"/>
        <w:spacing w:before="0" w:after="0"/>
        <w:rPr>
          <w:rFonts w:ascii="Georgia" w:hAnsi="Georgia"/>
          <w:szCs w:val="22"/>
        </w:rPr>
      </w:pPr>
    </w:p>
    <w:p w14:paraId="3C75CD87" w14:textId="77777777" w:rsidR="006E501E" w:rsidRPr="009938EA" w:rsidRDefault="00EB27BB" w:rsidP="0025607A">
      <w:pPr>
        <w:pStyle w:val="Nzevlnku"/>
        <w:rPr>
          <w:rFonts w:ascii="Georgia" w:hAnsi="Georgia"/>
          <w:szCs w:val="22"/>
        </w:rPr>
      </w:pPr>
      <w:r w:rsidRPr="009938EA">
        <w:rPr>
          <w:rFonts w:ascii="Georgia" w:hAnsi="Georgia"/>
          <w:szCs w:val="22"/>
        </w:rPr>
        <w:t>Platební podmínky</w:t>
      </w:r>
    </w:p>
    <w:p w14:paraId="0E5A79E1" w14:textId="2AF9B47A" w:rsidR="00224319" w:rsidRPr="009938EA" w:rsidRDefault="00224319" w:rsidP="0025607A">
      <w:pPr>
        <w:pStyle w:val="Textodst1sl"/>
        <w:tabs>
          <w:tab w:val="num" w:pos="851"/>
        </w:tabs>
        <w:spacing w:before="0"/>
        <w:ind w:left="567" w:hanging="567"/>
        <w:rPr>
          <w:rFonts w:ascii="Georgia" w:hAnsi="Georgia"/>
          <w:szCs w:val="22"/>
        </w:rPr>
      </w:pPr>
      <w:r w:rsidRPr="009938EA">
        <w:rPr>
          <w:rFonts w:ascii="Georgia" w:hAnsi="Georgia"/>
          <w:szCs w:val="22"/>
        </w:rPr>
        <w:t xml:space="preserve">Dohodnutá </w:t>
      </w:r>
      <w:r w:rsidR="00011EFB">
        <w:rPr>
          <w:rFonts w:ascii="Georgia" w:hAnsi="Georgia"/>
          <w:szCs w:val="22"/>
          <w:lang w:val="cs-CZ"/>
        </w:rPr>
        <w:t>cena</w:t>
      </w:r>
      <w:r w:rsidRPr="009938EA">
        <w:rPr>
          <w:rFonts w:ascii="Georgia" w:hAnsi="Georgia"/>
          <w:szCs w:val="22"/>
        </w:rPr>
        <w:t xml:space="preserve"> za poskytnuté </w:t>
      </w:r>
      <w:r w:rsidR="00011EFB">
        <w:rPr>
          <w:rFonts w:ascii="Georgia" w:hAnsi="Georgia"/>
          <w:szCs w:val="22"/>
          <w:lang w:val="cs-CZ"/>
        </w:rPr>
        <w:t xml:space="preserve">ubytovací </w:t>
      </w:r>
      <w:r w:rsidRPr="009938EA">
        <w:rPr>
          <w:rFonts w:ascii="Georgia" w:hAnsi="Georgia"/>
          <w:szCs w:val="22"/>
        </w:rPr>
        <w:t xml:space="preserve">služby </w:t>
      </w:r>
      <w:r w:rsidR="006659CF" w:rsidRPr="00361AC7">
        <w:rPr>
          <w:rFonts w:ascii="Georgia" w:hAnsi="Georgia"/>
          <w:szCs w:val="22"/>
          <w:lang w:val="cs-CZ"/>
        </w:rPr>
        <w:t xml:space="preserve">ve výši </w:t>
      </w:r>
      <w:r w:rsidR="00361AC7" w:rsidRPr="00361AC7">
        <w:rPr>
          <w:rFonts w:ascii="Georgia" w:hAnsi="Georgia"/>
          <w:b/>
          <w:bCs/>
          <w:szCs w:val="22"/>
          <w:lang w:val="cs-CZ"/>
        </w:rPr>
        <w:t>141 700</w:t>
      </w:r>
      <w:r w:rsidR="006659CF" w:rsidRPr="00361AC7">
        <w:rPr>
          <w:rFonts w:ascii="Georgia" w:hAnsi="Georgia"/>
          <w:b/>
          <w:bCs/>
          <w:szCs w:val="22"/>
          <w:lang w:val="cs-CZ"/>
        </w:rPr>
        <w:t xml:space="preserve"> CZK</w:t>
      </w:r>
      <w:r w:rsidR="006659CF">
        <w:rPr>
          <w:rFonts w:ascii="Georgia" w:hAnsi="Georgia"/>
          <w:szCs w:val="22"/>
          <w:lang w:val="cs-CZ"/>
        </w:rPr>
        <w:t xml:space="preserve"> </w:t>
      </w:r>
      <w:r w:rsidRPr="009938EA">
        <w:rPr>
          <w:rFonts w:ascii="Georgia" w:hAnsi="Georgia"/>
          <w:szCs w:val="22"/>
        </w:rPr>
        <w:t>bude uhrazena na základě předan</w:t>
      </w:r>
      <w:r w:rsidR="00C754B1" w:rsidRPr="009938EA">
        <w:rPr>
          <w:rFonts w:ascii="Georgia" w:hAnsi="Georgia"/>
          <w:szCs w:val="22"/>
          <w:lang w:val="cs-CZ"/>
        </w:rPr>
        <w:t>ých</w:t>
      </w:r>
      <w:r w:rsidRPr="009938EA">
        <w:rPr>
          <w:rFonts w:ascii="Georgia" w:hAnsi="Georgia"/>
          <w:szCs w:val="22"/>
        </w:rPr>
        <w:t xml:space="preserve"> faktur po řádném a včasném </w:t>
      </w:r>
      <w:r w:rsidR="0026252E" w:rsidRPr="009938EA">
        <w:rPr>
          <w:rFonts w:ascii="Georgia" w:hAnsi="Georgia"/>
          <w:szCs w:val="22"/>
          <w:lang w:val="cs-CZ"/>
        </w:rPr>
        <w:t xml:space="preserve">plnění </w:t>
      </w:r>
      <w:r w:rsidRPr="009938EA">
        <w:rPr>
          <w:rFonts w:ascii="Georgia" w:hAnsi="Georgia"/>
          <w:szCs w:val="22"/>
        </w:rPr>
        <w:t>poskytnutém Dodavatelem.</w:t>
      </w:r>
      <w:r w:rsidR="00A86BB0" w:rsidRPr="009938EA">
        <w:rPr>
          <w:rFonts w:ascii="Georgia" w:hAnsi="Georgia"/>
          <w:szCs w:val="22"/>
          <w:lang w:val="cs-CZ"/>
        </w:rPr>
        <w:t xml:space="preserve"> </w:t>
      </w:r>
    </w:p>
    <w:p w14:paraId="2BBEDD09" w14:textId="17CB69F0" w:rsidR="005D2C2A" w:rsidRPr="009938EA" w:rsidRDefault="005D2C2A" w:rsidP="0025607A">
      <w:pPr>
        <w:pStyle w:val="Textodst1sl"/>
        <w:tabs>
          <w:tab w:val="num" w:pos="851"/>
        </w:tabs>
        <w:spacing w:before="0"/>
        <w:ind w:left="567" w:hanging="567"/>
        <w:rPr>
          <w:rFonts w:ascii="Georgia" w:hAnsi="Georgia"/>
          <w:szCs w:val="22"/>
        </w:rPr>
      </w:pPr>
      <w:r w:rsidRPr="009938EA">
        <w:rPr>
          <w:rFonts w:ascii="Georgia" w:hAnsi="Georgia"/>
          <w:szCs w:val="22"/>
          <w:lang w:val="cs-CZ"/>
        </w:rPr>
        <w:t xml:space="preserve">Dodavatel vystaví </w:t>
      </w:r>
      <w:r w:rsidR="007D00A1">
        <w:rPr>
          <w:rFonts w:ascii="Georgia" w:hAnsi="Georgia"/>
          <w:szCs w:val="22"/>
          <w:lang w:val="cs-CZ"/>
        </w:rPr>
        <w:t>2 (</w:t>
      </w:r>
      <w:r w:rsidRPr="009938EA">
        <w:rPr>
          <w:rFonts w:ascii="Georgia" w:hAnsi="Georgia"/>
          <w:szCs w:val="22"/>
          <w:lang w:val="cs-CZ"/>
        </w:rPr>
        <w:t>dvě</w:t>
      </w:r>
      <w:r w:rsidR="007D00A1">
        <w:rPr>
          <w:rFonts w:ascii="Georgia" w:hAnsi="Georgia"/>
          <w:szCs w:val="22"/>
          <w:lang w:val="cs-CZ"/>
        </w:rPr>
        <w:t>)</w:t>
      </w:r>
      <w:r w:rsidRPr="009938EA">
        <w:rPr>
          <w:rFonts w:ascii="Georgia" w:hAnsi="Georgia"/>
          <w:szCs w:val="22"/>
          <w:lang w:val="cs-CZ"/>
        </w:rPr>
        <w:t xml:space="preserve"> faktury</w:t>
      </w:r>
      <w:r w:rsidR="002D759A">
        <w:rPr>
          <w:rFonts w:ascii="Georgia" w:hAnsi="Georgia"/>
          <w:szCs w:val="22"/>
          <w:lang w:val="cs-CZ"/>
        </w:rPr>
        <w:t xml:space="preserve">. </w:t>
      </w:r>
      <w:r w:rsidR="00A86BB0" w:rsidRPr="009938EA">
        <w:rPr>
          <w:rFonts w:ascii="Georgia" w:hAnsi="Georgia"/>
          <w:szCs w:val="22"/>
          <w:lang w:val="cs-CZ"/>
        </w:rPr>
        <w:t>K</w:t>
      </w:r>
      <w:r w:rsidRPr="009938EA">
        <w:rPr>
          <w:rFonts w:ascii="Georgia" w:hAnsi="Georgia"/>
          <w:szCs w:val="22"/>
          <w:lang w:val="cs-CZ"/>
        </w:rPr>
        <w:t xml:space="preserve">aždá ze </w:t>
      </w:r>
      <w:r w:rsidR="00056077">
        <w:rPr>
          <w:rFonts w:ascii="Georgia" w:hAnsi="Georgia"/>
          <w:szCs w:val="22"/>
          <w:lang w:val="cs-CZ"/>
        </w:rPr>
        <w:t>2 (</w:t>
      </w:r>
      <w:r w:rsidRPr="009938EA">
        <w:rPr>
          <w:rFonts w:ascii="Georgia" w:hAnsi="Georgia"/>
          <w:szCs w:val="22"/>
          <w:lang w:val="cs-CZ"/>
        </w:rPr>
        <w:t>dvou</w:t>
      </w:r>
      <w:r w:rsidR="00056077">
        <w:rPr>
          <w:rFonts w:ascii="Georgia" w:hAnsi="Georgia"/>
          <w:szCs w:val="22"/>
          <w:lang w:val="cs-CZ"/>
        </w:rPr>
        <w:t>)</w:t>
      </w:r>
      <w:r w:rsidRPr="009938EA">
        <w:rPr>
          <w:rFonts w:ascii="Georgia" w:hAnsi="Georgia"/>
          <w:szCs w:val="22"/>
          <w:lang w:val="cs-CZ"/>
        </w:rPr>
        <w:t xml:space="preserve"> takto vystavených faktur bude </w:t>
      </w:r>
      <w:r w:rsidR="00A86BB0" w:rsidRPr="009938EA">
        <w:rPr>
          <w:rFonts w:ascii="Georgia" w:hAnsi="Georgia"/>
          <w:szCs w:val="22"/>
          <w:lang w:val="cs-CZ"/>
        </w:rPr>
        <w:t xml:space="preserve">Dodavatelem </w:t>
      </w:r>
      <w:r w:rsidRPr="009938EA">
        <w:rPr>
          <w:rFonts w:ascii="Georgia" w:hAnsi="Georgia"/>
          <w:szCs w:val="22"/>
          <w:lang w:val="cs-CZ"/>
        </w:rPr>
        <w:t>vystavena na přesnou polovinu (50 %) celkové ceny za poskytnuté služby.</w:t>
      </w:r>
    </w:p>
    <w:p w14:paraId="7F211480" w14:textId="47C82271" w:rsidR="00B828A8" w:rsidRPr="009938EA" w:rsidRDefault="00B828A8" w:rsidP="0025607A">
      <w:pPr>
        <w:pStyle w:val="Textodst1sl"/>
        <w:tabs>
          <w:tab w:val="clear" w:pos="0"/>
          <w:tab w:val="clear" w:pos="284"/>
        </w:tabs>
        <w:spacing w:before="0"/>
        <w:ind w:left="567" w:hanging="567"/>
        <w:rPr>
          <w:rFonts w:ascii="Georgia" w:hAnsi="Georgia"/>
          <w:szCs w:val="22"/>
          <w:lang w:val="cs-CZ"/>
        </w:rPr>
      </w:pPr>
      <w:r w:rsidRPr="009938EA">
        <w:rPr>
          <w:rFonts w:ascii="Georgia" w:hAnsi="Georgia"/>
          <w:szCs w:val="22"/>
          <w:lang w:val="cs-CZ"/>
        </w:rPr>
        <w:t xml:space="preserve">Splatnost faktury je </w:t>
      </w:r>
      <w:r w:rsidR="002D759A">
        <w:rPr>
          <w:rFonts w:ascii="Georgia" w:hAnsi="Georgia"/>
          <w:szCs w:val="22"/>
          <w:lang w:val="cs-CZ"/>
        </w:rPr>
        <w:t>21</w:t>
      </w:r>
      <w:r w:rsidRPr="009938EA">
        <w:rPr>
          <w:rFonts w:ascii="Georgia" w:hAnsi="Georgia"/>
          <w:szCs w:val="22"/>
          <w:lang w:val="cs-CZ"/>
        </w:rPr>
        <w:t xml:space="preserve"> </w:t>
      </w:r>
      <w:r w:rsidR="00056077">
        <w:rPr>
          <w:rFonts w:ascii="Georgia" w:hAnsi="Georgia"/>
          <w:szCs w:val="22"/>
          <w:lang w:val="cs-CZ"/>
        </w:rPr>
        <w:t xml:space="preserve">(dvacet jedna) </w:t>
      </w:r>
      <w:r w:rsidRPr="009938EA">
        <w:rPr>
          <w:rFonts w:ascii="Georgia" w:hAnsi="Georgia"/>
          <w:szCs w:val="22"/>
          <w:lang w:val="cs-CZ"/>
        </w:rPr>
        <w:t>dn</w:t>
      </w:r>
      <w:r w:rsidR="002D759A">
        <w:rPr>
          <w:rFonts w:ascii="Georgia" w:hAnsi="Georgia"/>
          <w:szCs w:val="22"/>
          <w:lang w:val="cs-CZ"/>
        </w:rPr>
        <w:t>ů</w:t>
      </w:r>
      <w:r w:rsidRPr="009938EA">
        <w:rPr>
          <w:rFonts w:ascii="Georgia" w:hAnsi="Georgia"/>
          <w:szCs w:val="22"/>
          <w:lang w:val="cs-CZ"/>
        </w:rPr>
        <w:t xml:space="preserve"> od jejího vystavení.</w:t>
      </w:r>
    </w:p>
    <w:p w14:paraId="08FE0A24" w14:textId="249808B3" w:rsidR="001018F7" w:rsidRPr="009938EA" w:rsidRDefault="001018F7" w:rsidP="001018F7">
      <w:pPr>
        <w:pStyle w:val="Textodst1sl"/>
        <w:tabs>
          <w:tab w:val="clear" w:pos="0"/>
          <w:tab w:val="clear" w:pos="284"/>
        </w:tabs>
        <w:spacing w:before="0"/>
        <w:ind w:left="567" w:hanging="567"/>
        <w:rPr>
          <w:rFonts w:ascii="Georgia" w:hAnsi="Georgia"/>
          <w:szCs w:val="22"/>
        </w:rPr>
      </w:pPr>
      <w:r w:rsidRPr="009938EA">
        <w:rPr>
          <w:rFonts w:ascii="Georgia" w:hAnsi="Georgia"/>
          <w:szCs w:val="22"/>
          <w:lang w:val="cs-CZ"/>
        </w:rPr>
        <w:t>Dodavatel</w:t>
      </w:r>
      <w:r w:rsidRPr="009938EA">
        <w:rPr>
          <w:rFonts w:ascii="Georgia" w:hAnsi="Georgia"/>
          <w:szCs w:val="22"/>
        </w:rPr>
        <w:t xml:space="preserve"> je povin</w:t>
      </w:r>
      <w:r w:rsidRPr="009938EA">
        <w:rPr>
          <w:rFonts w:ascii="Georgia" w:hAnsi="Georgia"/>
          <w:szCs w:val="22"/>
          <w:lang w:val="cs-CZ"/>
        </w:rPr>
        <w:t>en</w:t>
      </w:r>
      <w:r w:rsidRPr="009938EA">
        <w:rPr>
          <w:rFonts w:ascii="Georgia" w:hAnsi="Georgia"/>
          <w:szCs w:val="22"/>
        </w:rPr>
        <w:t xml:space="preserve"> doručit</w:t>
      </w:r>
      <w:r w:rsidR="002C572B">
        <w:rPr>
          <w:rFonts w:ascii="Georgia" w:hAnsi="Georgia"/>
          <w:szCs w:val="22"/>
          <w:lang w:val="cs-CZ"/>
        </w:rPr>
        <w:t xml:space="preserve"> první fakturu </w:t>
      </w:r>
      <w:r w:rsidR="00BB1F58">
        <w:rPr>
          <w:rFonts w:ascii="Georgia" w:hAnsi="Georgia"/>
          <w:szCs w:val="22"/>
          <w:lang w:val="cs-CZ"/>
        </w:rPr>
        <w:t xml:space="preserve">Objednateli </w:t>
      </w:r>
      <w:r w:rsidR="00792A30" w:rsidRPr="009938EA">
        <w:rPr>
          <w:rFonts w:ascii="Georgia" w:hAnsi="Georgia"/>
          <w:szCs w:val="22"/>
          <w:lang w:val="cs-CZ"/>
        </w:rPr>
        <w:t xml:space="preserve">nejpozději </w:t>
      </w:r>
      <w:r w:rsidR="00792A30" w:rsidRPr="008E6644">
        <w:rPr>
          <w:rFonts w:ascii="Georgia" w:hAnsi="Georgia"/>
          <w:szCs w:val="22"/>
          <w:lang w:val="cs-CZ"/>
        </w:rPr>
        <w:t xml:space="preserve">do </w:t>
      </w:r>
      <w:r w:rsidR="00DD0D5D">
        <w:rPr>
          <w:rFonts w:ascii="Georgia" w:hAnsi="Georgia"/>
          <w:b/>
          <w:bCs/>
          <w:szCs w:val="22"/>
          <w:lang w:val="cs-CZ"/>
        </w:rPr>
        <w:t>18</w:t>
      </w:r>
      <w:r w:rsidR="00745257" w:rsidRPr="008E6644">
        <w:rPr>
          <w:rFonts w:ascii="Georgia" w:hAnsi="Georgia"/>
          <w:b/>
          <w:bCs/>
          <w:szCs w:val="22"/>
          <w:lang w:val="cs-CZ"/>
        </w:rPr>
        <w:t>.09</w:t>
      </w:r>
      <w:r w:rsidR="00792A30" w:rsidRPr="008E6644">
        <w:rPr>
          <w:rFonts w:ascii="Georgia" w:hAnsi="Georgia"/>
          <w:b/>
          <w:bCs/>
          <w:szCs w:val="22"/>
          <w:lang w:val="cs-CZ"/>
        </w:rPr>
        <w:t>.202</w:t>
      </w:r>
      <w:r w:rsidR="00745257" w:rsidRPr="008E6644">
        <w:rPr>
          <w:rFonts w:ascii="Georgia" w:hAnsi="Georgia"/>
          <w:b/>
          <w:bCs/>
          <w:szCs w:val="22"/>
          <w:lang w:val="cs-CZ"/>
        </w:rPr>
        <w:t>3</w:t>
      </w:r>
      <w:r w:rsidR="00792A30" w:rsidRPr="009938EA">
        <w:rPr>
          <w:rFonts w:ascii="Georgia" w:hAnsi="Georgia"/>
          <w:szCs w:val="22"/>
          <w:lang w:val="cs-CZ"/>
        </w:rPr>
        <w:t>,</w:t>
      </w:r>
      <w:r w:rsidRPr="009938EA">
        <w:rPr>
          <w:rFonts w:ascii="Georgia" w:hAnsi="Georgia"/>
          <w:szCs w:val="22"/>
        </w:rPr>
        <w:t xml:space="preserve"> </w:t>
      </w:r>
      <w:r w:rsidR="00745257">
        <w:rPr>
          <w:rFonts w:ascii="Georgia" w:hAnsi="Georgia"/>
          <w:szCs w:val="22"/>
          <w:lang w:val="cs-CZ"/>
        </w:rPr>
        <w:t xml:space="preserve">druhou fakturu nejpozději do </w:t>
      </w:r>
      <w:r w:rsidR="008E6644" w:rsidRPr="008E6644">
        <w:rPr>
          <w:rFonts w:ascii="Georgia" w:hAnsi="Georgia"/>
          <w:b/>
          <w:bCs/>
          <w:szCs w:val="22"/>
          <w:lang w:val="cs-CZ"/>
        </w:rPr>
        <w:t>30.října 2023</w:t>
      </w:r>
      <w:r w:rsidRPr="009938EA">
        <w:rPr>
          <w:rFonts w:ascii="Georgia" w:hAnsi="Georgia"/>
          <w:szCs w:val="22"/>
          <w:lang w:val="cs-CZ"/>
        </w:rPr>
        <w:t xml:space="preserve">, a </w:t>
      </w:r>
      <w:r w:rsidR="008E6644">
        <w:rPr>
          <w:rFonts w:ascii="Georgia" w:hAnsi="Georgia"/>
          <w:szCs w:val="22"/>
          <w:lang w:val="cs-CZ"/>
        </w:rPr>
        <w:t xml:space="preserve">to </w:t>
      </w:r>
      <w:r w:rsidRPr="009938EA">
        <w:rPr>
          <w:rFonts w:ascii="Georgia" w:hAnsi="Georgia"/>
          <w:szCs w:val="22"/>
          <w:lang w:val="cs-CZ"/>
        </w:rPr>
        <w:t xml:space="preserve">elektronicky na emailovou adresu </w:t>
      </w:r>
      <w:r w:rsidR="00E0688F">
        <w:rPr>
          <w:rFonts w:ascii="Georgia" w:hAnsi="Georgia"/>
          <w:szCs w:val="22"/>
          <w:lang w:val="cs-CZ"/>
        </w:rPr>
        <w:t xml:space="preserve">XXX </w:t>
      </w:r>
      <w:r w:rsidRPr="009938EA">
        <w:rPr>
          <w:rFonts w:ascii="Georgia" w:hAnsi="Georgia"/>
          <w:szCs w:val="22"/>
        </w:rPr>
        <w:t xml:space="preserve">vždy alespoň </w:t>
      </w:r>
      <w:r w:rsidRPr="009938EA">
        <w:rPr>
          <w:rFonts w:ascii="Georgia" w:hAnsi="Georgia"/>
          <w:szCs w:val="22"/>
          <w:lang w:val="cs-CZ"/>
        </w:rPr>
        <w:t>27</w:t>
      </w:r>
      <w:r w:rsidRPr="009938EA">
        <w:rPr>
          <w:rFonts w:ascii="Georgia" w:hAnsi="Georgia"/>
          <w:szCs w:val="22"/>
        </w:rPr>
        <w:t xml:space="preserve"> dn</w:t>
      </w:r>
      <w:r w:rsidR="00F060AA" w:rsidRPr="009938EA">
        <w:rPr>
          <w:rFonts w:ascii="Georgia" w:hAnsi="Georgia"/>
          <w:szCs w:val="22"/>
          <w:lang w:val="cs-CZ"/>
        </w:rPr>
        <w:t>í</w:t>
      </w:r>
      <w:r w:rsidRPr="009938EA">
        <w:rPr>
          <w:rFonts w:ascii="Georgia" w:hAnsi="Georgia"/>
          <w:szCs w:val="22"/>
        </w:rPr>
        <w:t xml:space="preserve"> před </w:t>
      </w:r>
      <w:r w:rsidRPr="009938EA">
        <w:rPr>
          <w:rFonts w:ascii="Georgia" w:hAnsi="Georgia"/>
          <w:szCs w:val="22"/>
          <w:lang w:val="cs-CZ"/>
        </w:rPr>
        <w:t>datem</w:t>
      </w:r>
      <w:r w:rsidRPr="009938EA">
        <w:rPr>
          <w:rFonts w:ascii="Georgia" w:hAnsi="Georgia"/>
          <w:szCs w:val="22"/>
        </w:rPr>
        <w:t xml:space="preserve"> splatnosti</w:t>
      </w:r>
      <w:r w:rsidRPr="009938EA">
        <w:rPr>
          <w:rFonts w:ascii="Georgia" w:hAnsi="Georgia"/>
          <w:szCs w:val="22"/>
          <w:lang w:val="cs-CZ"/>
        </w:rPr>
        <w:t>, jinak se přiměřeně posouvá termín splatnosti</w:t>
      </w:r>
      <w:r w:rsidRPr="009938EA">
        <w:rPr>
          <w:rFonts w:ascii="Georgia" w:hAnsi="Georgia"/>
          <w:szCs w:val="22"/>
        </w:rPr>
        <w:t>.</w:t>
      </w:r>
      <w:r w:rsidR="00D572E5">
        <w:rPr>
          <w:rFonts w:ascii="Georgia" w:hAnsi="Georgia"/>
          <w:szCs w:val="22"/>
          <w:lang w:val="cs-CZ"/>
        </w:rPr>
        <w:t xml:space="preserve"> Součástí druhé faktury bude přehled skutečně poskytnutých služeb. </w:t>
      </w:r>
    </w:p>
    <w:p w14:paraId="3FAA068C" w14:textId="398A797D" w:rsidR="00EB27BB" w:rsidRPr="009938EA" w:rsidRDefault="00EB27BB" w:rsidP="0025607A">
      <w:pPr>
        <w:pStyle w:val="Textodst1sl"/>
        <w:tabs>
          <w:tab w:val="clear" w:pos="0"/>
          <w:tab w:val="clear" w:pos="284"/>
        </w:tabs>
        <w:spacing w:before="0"/>
        <w:ind w:left="567" w:hanging="567"/>
        <w:rPr>
          <w:rFonts w:ascii="Georgia" w:hAnsi="Georgia"/>
          <w:szCs w:val="22"/>
        </w:rPr>
      </w:pPr>
      <w:r w:rsidRPr="009938EA">
        <w:rPr>
          <w:rFonts w:ascii="Georgia" w:hAnsi="Georgia"/>
          <w:szCs w:val="22"/>
        </w:rPr>
        <w:t>Faktur</w:t>
      </w:r>
      <w:r w:rsidR="00A86BB0" w:rsidRPr="009938EA">
        <w:rPr>
          <w:rFonts w:ascii="Georgia" w:hAnsi="Georgia"/>
          <w:szCs w:val="22"/>
          <w:lang w:val="cs-CZ"/>
        </w:rPr>
        <w:t>y</w:t>
      </w:r>
      <w:r w:rsidRPr="009938EA">
        <w:rPr>
          <w:rFonts w:ascii="Georgia" w:hAnsi="Georgia"/>
          <w:szCs w:val="22"/>
        </w:rPr>
        <w:t xml:space="preserve"> musí obsahovat veškeré náležitosti daňového dokladu stanovené zákonem </w:t>
      </w:r>
      <w:r w:rsidR="00A86BB0" w:rsidRPr="009938EA">
        <w:rPr>
          <w:rFonts w:ascii="Georgia" w:hAnsi="Georgia"/>
          <w:szCs w:val="22"/>
          <w:lang w:val="cs-CZ"/>
        </w:rPr>
        <w:t xml:space="preserve">č. 563/1991 Sb., o účetnictví, ve znění pozdějších předpisů, a zákonem </w:t>
      </w:r>
      <w:r w:rsidRPr="009938EA">
        <w:rPr>
          <w:rFonts w:ascii="Georgia" w:hAnsi="Georgia"/>
          <w:szCs w:val="22"/>
        </w:rPr>
        <w:t>č. 235/2004 Sb., o dani z přidané hodnoty, ve znění pozdějších</w:t>
      </w:r>
      <w:r w:rsidR="009621C8" w:rsidRPr="009938EA">
        <w:rPr>
          <w:rFonts w:ascii="Georgia" w:hAnsi="Georgia"/>
          <w:szCs w:val="22"/>
        </w:rPr>
        <w:t xml:space="preserve"> předpisů. V případě, že faktury</w:t>
      </w:r>
      <w:r w:rsidRPr="009938EA">
        <w:rPr>
          <w:rFonts w:ascii="Georgia" w:hAnsi="Georgia"/>
          <w:szCs w:val="22"/>
        </w:rPr>
        <w:t xml:space="preserve"> nebud</w:t>
      </w:r>
      <w:r w:rsidR="009621C8" w:rsidRPr="009938EA">
        <w:rPr>
          <w:rFonts w:ascii="Georgia" w:hAnsi="Georgia"/>
          <w:szCs w:val="22"/>
          <w:lang w:val="cs-CZ"/>
        </w:rPr>
        <w:t>ou</w:t>
      </w:r>
      <w:r w:rsidRPr="009938EA">
        <w:rPr>
          <w:rFonts w:ascii="Georgia" w:hAnsi="Georgia"/>
          <w:szCs w:val="22"/>
        </w:rPr>
        <w:t xml:space="preserve"> obsahovat některou z</w:t>
      </w:r>
      <w:r w:rsidR="00A86BB0" w:rsidRPr="009938EA">
        <w:rPr>
          <w:rFonts w:ascii="Georgia" w:hAnsi="Georgia"/>
          <w:szCs w:val="22"/>
          <w:lang w:val="cs-CZ"/>
        </w:rPr>
        <w:t>e stanovených</w:t>
      </w:r>
      <w:r w:rsidRPr="009938EA">
        <w:rPr>
          <w:rFonts w:ascii="Georgia" w:hAnsi="Georgia"/>
          <w:szCs w:val="22"/>
        </w:rPr>
        <w:t xml:space="preserve"> náležitostí nebo ji bud</w:t>
      </w:r>
      <w:r w:rsidR="00A86BB0" w:rsidRPr="009938EA">
        <w:rPr>
          <w:rFonts w:ascii="Georgia" w:hAnsi="Georgia"/>
          <w:szCs w:val="22"/>
          <w:lang w:val="cs-CZ"/>
        </w:rPr>
        <w:t>ou</w:t>
      </w:r>
      <w:r w:rsidRPr="009938EA">
        <w:rPr>
          <w:rFonts w:ascii="Georgia" w:hAnsi="Georgia"/>
          <w:szCs w:val="22"/>
        </w:rPr>
        <w:t xml:space="preserve"> obsahovat chybně, </w:t>
      </w:r>
      <w:r w:rsidR="009621C8" w:rsidRPr="009938EA">
        <w:rPr>
          <w:rFonts w:ascii="Georgia" w:hAnsi="Georgia"/>
          <w:szCs w:val="22"/>
          <w:lang w:val="cs-CZ"/>
        </w:rPr>
        <w:t>j</w:t>
      </w:r>
      <w:r w:rsidR="002D759A">
        <w:rPr>
          <w:rFonts w:ascii="Georgia" w:hAnsi="Georgia"/>
          <w:szCs w:val="22"/>
          <w:lang w:val="cs-CZ"/>
        </w:rPr>
        <w:t>e</w:t>
      </w:r>
      <w:r w:rsidR="009621C8" w:rsidRPr="009938EA">
        <w:rPr>
          <w:rFonts w:ascii="Georgia" w:hAnsi="Georgia"/>
          <w:szCs w:val="22"/>
          <w:lang w:val="cs-CZ"/>
        </w:rPr>
        <w:t xml:space="preserve"> Objednatel</w:t>
      </w:r>
      <w:r w:rsidRPr="009938EA">
        <w:rPr>
          <w:rFonts w:ascii="Georgia" w:hAnsi="Georgia"/>
          <w:szCs w:val="22"/>
        </w:rPr>
        <w:t xml:space="preserve"> oprávněn vrátit takovou fakturu </w:t>
      </w:r>
      <w:r w:rsidR="00A86BB0" w:rsidRPr="009938EA">
        <w:rPr>
          <w:rFonts w:ascii="Georgia" w:hAnsi="Georgia"/>
          <w:szCs w:val="22"/>
          <w:lang w:val="cs-CZ"/>
        </w:rPr>
        <w:t xml:space="preserve">ve lhůtě její splatnosti </w:t>
      </w:r>
      <w:r w:rsidR="00091FFA" w:rsidRPr="009938EA">
        <w:rPr>
          <w:rFonts w:ascii="Georgia" w:hAnsi="Georgia"/>
          <w:szCs w:val="22"/>
          <w:lang w:val="cs-CZ"/>
        </w:rPr>
        <w:t>Dodavatel</w:t>
      </w:r>
      <w:r w:rsidR="00882A0B" w:rsidRPr="009938EA">
        <w:rPr>
          <w:rFonts w:ascii="Georgia" w:hAnsi="Georgia"/>
          <w:szCs w:val="22"/>
          <w:lang w:val="cs-CZ"/>
        </w:rPr>
        <w:t>i</w:t>
      </w:r>
      <w:r w:rsidRPr="009938EA">
        <w:rPr>
          <w:rFonts w:ascii="Georgia" w:hAnsi="Georgia"/>
          <w:szCs w:val="22"/>
        </w:rPr>
        <w:t xml:space="preserve">. </w:t>
      </w:r>
      <w:r w:rsidR="00AD52BD" w:rsidRPr="009938EA">
        <w:rPr>
          <w:rFonts w:ascii="Georgia" w:hAnsi="Georgia"/>
          <w:szCs w:val="22"/>
          <w:lang w:val="cs-CZ"/>
        </w:rPr>
        <w:t>Nová</w:t>
      </w:r>
      <w:r w:rsidR="00101838" w:rsidRPr="009938EA">
        <w:rPr>
          <w:rFonts w:ascii="Georgia" w:hAnsi="Georgia"/>
          <w:szCs w:val="22"/>
          <w:lang w:val="cs-CZ"/>
        </w:rPr>
        <w:t xml:space="preserve"> l</w:t>
      </w:r>
      <w:proofErr w:type="spellStart"/>
      <w:r w:rsidRPr="009938EA">
        <w:rPr>
          <w:rFonts w:ascii="Georgia" w:hAnsi="Georgia"/>
          <w:szCs w:val="22"/>
        </w:rPr>
        <w:t>hůta</w:t>
      </w:r>
      <w:proofErr w:type="spellEnd"/>
      <w:r w:rsidRPr="009938EA">
        <w:rPr>
          <w:rFonts w:ascii="Georgia" w:hAnsi="Georgia"/>
          <w:szCs w:val="22"/>
        </w:rPr>
        <w:t xml:space="preserve"> splatnosti v takovém případě počíná běžet až d</w:t>
      </w:r>
      <w:r w:rsidR="00A86BB0" w:rsidRPr="009938EA">
        <w:rPr>
          <w:rFonts w:ascii="Georgia" w:hAnsi="Georgia"/>
          <w:szCs w:val="22"/>
          <w:lang w:val="cs-CZ"/>
        </w:rPr>
        <w:t>nem</w:t>
      </w:r>
      <w:r w:rsidRPr="009938EA">
        <w:rPr>
          <w:rFonts w:ascii="Georgia" w:hAnsi="Georgia"/>
          <w:szCs w:val="22"/>
        </w:rPr>
        <w:t xml:space="preserve"> vystavení opravené či doplněné faktury.</w:t>
      </w:r>
    </w:p>
    <w:p w14:paraId="78C9EFE3" w14:textId="0A1C8254" w:rsidR="00EB27BB" w:rsidRPr="009938EA" w:rsidRDefault="00EB27BB" w:rsidP="0025607A">
      <w:pPr>
        <w:pStyle w:val="Textodst1sl"/>
        <w:tabs>
          <w:tab w:val="clear" w:pos="0"/>
          <w:tab w:val="clear" w:pos="284"/>
        </w:tabs>
        <w:spacing w:before="0"/>
        <w:ind w:left="567" w:hanging="567"/>
        <w:rPr>
          <w:rFonts w:ascii="Georgia" w:hAnsi="Georgia"/>
          <w:szCs w:val="22"/>
        </w:rPr>
      </w:pPr>
      <w:r w:rsidRPr="009938EA">
        <w:rPr>
          <w:rFonts w:ascii="Georgia" w:hAnsi="Georgia"/>
          <w:szCs w:val="22"/>
        </w:rPr>
        <w:t>Veškeré platby dle Smlouvy budou probíhat výlučně bezhotovostním převodem v</w:t>
      </w:r>
      <w:r w:rsidR="00882A0B" w:rsidRPr="009938EA">
        <w:rPr>
          <w:rFonts w:ascii="Georgia" w:hAnsi="Georgia"/>
          <w:szCs w:val="22"/>
        </w:rPr>
        <w:t> </w:t>
      </w:r>
      <w:r w:rsidR="00882A0B" w:rsidRPr="009938EA">
        <w:rPr>
          <w:rFonts w:ascii="Georgia" w:hAnsi="Georgia"/>
          <w:szCs w:val="22"/>
          <w:lang w:val="cs-CZ"/>
        </w:rPr>
        <w:t>české měně (</w:t>
      </w:r>
      <w:r w:rsidRPr="009938EA">
        <w:rPr>
          <w:rFonts w:ascii="Georgia" w:hAnsi="Georgia"/>
          <w:szCs w:val="22"/>
        </w:rPr>
        <w:t>Kč</w:t>
      </w:r>
      <w:r w:rsidR="00882A0B" w:rsidRPr="009938EA">
        <w:rPr>
          <w:rFonts w:ascii="Georgia" w:hAnsi="Georgia"/>
          <w:szCs w:val="22"/>
          <w:lang w:val="cs-CZ"/>
        </w:rPr>
        <w:t>)</w:t>
      </w:r>
      <w:r w:rsidR="006659CF">
        <w:rPr>
          <w:rFonts w:ascii="Georgia" w:hAnsi="Georgia"/>
          <w:szCs w:val="22"/>
          <w:lang w:val="cs-CZ"/>
        </w:rPr>
        <w:t>.</w:t>
      </w:r>
    </w:p>
    <w:p w14:paraId="7604DF28" w14:textId="7A286713" w:rsidR="00EB27BB" w:rsidRPr="009938EA" w:rsidRDefault="00EB27BB" w:rsidP="0025607A">
      <w:pPr>
        <w:pStyle w:val="Textodst1sl"/>
        <w:tabs>
          <w:tab w:val="clear" w:pos="0"/>
          <w:tab w:val="clear" w:pos="284"/>
        </w:tabs>
        <w:spacing w:before="0"/>
        <w:ind w:left="567" w:hanging="567"/>
        <w:rPr>
          <w:rFonts w:ascii="Georgia" w:hAnsi="Georgia"/>
          <w:szCs w:val="22"/>
        </w:rPr>
      </w:pPr>
      <w:r w:rsidRPr="009938EA">
        <w:rPr>
          <w:rFonts w:ascii="Georgia" w:hAnsi="Georgia"/>
          <w:szCs w:val="22"/>
        </w:rPr>
        <w:t xml:space="preserve">V případě prodlení </w:t>
      </w:r>
      <w:r w:rsidR="009621C8" w:rsidRPr="009938EA">
        <w:rPr>
          <w:rFonts w:ascii="Georgia" w:hAnsi="Georgia"/>
          <w:szCs w:val="22"/>
          <w:lang w:val="cs-CZ"/>
        </w:rPr>
        <w:t>Objednatel</w:t>
      </w:r>
      <w:r w:rsidR="0099637C" w:rsidRPr="009938EA">
        <w:rPr>
          <w:rFonts w:ascii="Georgia" w:hAnsi="Georgia"/>
          <w:szCs w:val="22"/>
          <w:lang w:val="cs-CZ"/>
        </w:rPr>
        <w:t>e</w:t>
      </w:r>
      <w:r w:rsidR="0093459E" w:rsidRPr="009938EA">
        <w:rPr>
          <w:rFonts w:ascii="Georgia" w:hAnsi="Georgia"/>
          <w:szCs w:val="22"/>
          <w:lang w:val="cs-CZ"/>
        </w:rPr>
        <w:t xml:space="preserve"> </w:t>
      </w:r>
      <w:r w:rsidR="00101838" w:rsidRPr="009938EA">
        <w:rPr>
          <w:rFonts w:ascii="Georgia" w:hAnsi="Georgia"/>
          <w:szCs w:val="22"/>
        </w:rPr>
        <w:t xml:space="preserve">s úhradou </w:t>
      </w:r>
      <w:r w:rsidR="00101838" w:rsidRPr="009938EA">
        <w:rPr>
          <w:rFonts w:ascii="Georgia" w:hAnsi="Georgia"/>
          <w:szCs w:val="22"/>
          <w:lang w:val="cs-CZ"/>
        </w:rPr>
        <w:t>c</w:t>
      </w:r>
      <w:proofErr w:type="spellStart"/>
      <w:r w:rsidRPr="009938EA">
        <w:rPr>
          <w:rFonts w:ascii="Georgia" w:hAnsi="Georgia"/>
          <w:szCs w:val="22"/>
        </w:rPr>
        <w:t>eny</w:t>
      </w:r>
      <w:proofErr w:type="spellEnd"/>
      <w:r w:rsidR="009621C8" w:rsidRPr="009938EA">
        <w:rPr>
          <w:rFonts w:ascii="Georgia" w:hAnsi="Georgia"/>
          <w:szCs w:val="22"/>
          <w:lang w:val="cs-CZ"/>
        </w:rPr>
        <w:t xml:space="preserve"> </w:t>
      </w:r>
      <w:r w:rsidRPr="009938EA">
        <w:rPr>
          <w:rFonts w:ascii="Georgia" w:hAnsi="Georgia"/>
          <w:szCs w:val="22"/>
        </w:rPr>
        <w:t xml:space="preserve">je </w:t>
      </w:r>
      <w:r w:rsidR="00091FFA" w:rsidRPr="009938EA">
        <w:rPr>
          <w:rFonts w:ascii="Georgia" w:hAnsi="Georgia"/>
          <w:szCs w:val="22"/>
          <w:lang w:val="cs-CZ"/>
        </w:rPr>
        <w:t>Dodavatel</w:t>
      </w:r>
      <w:r w:rsidRPr="009938EA">
        <w:rPr>
          <w:rFonts w:ascii="Georgia" w:hAnsi="Georgia"/>
          <w:szCs w:val="22"/>
        </w:rPr>
        <w:t xml:space="preserve"> oprávněn požadovat na </w:t>
      </w:r>
      <w:r w:rsidR="009621C8" w:rsidRPr="009938EA">
        <w:rPr>
          <w:rFonts w:ascii="Georgia" w:hAnsi="Georgia"/>
          <w:szCs w:val="22"/>
          <w:lang w:val="cs-CZ"/>
        </w:rPr>
        <w:t>Objednatel</w:t>
      </w:r>
      <w:r w:rsidR="0099637C" w:rsidRPr="009938EA">
        <w:rPr>
          <w:rFonts w:ascii="Georgia" w:hAnsi="Georgia"/>
          <w:szCs w:val="22"/>
          <w:lang w:val="cs-CZ"/>
        </w:rPr>
        <w:t>i</w:t>
      </w:r>
      <w:r w:rsidRPr="009938EA">
        <w:rPr>
          <w:rFonts w:ascii="Georgia" w:hAnsi="Georgia"/>
          <w:szCs w:val="22"/>
        </w:rPr>
        <w:t xml:space="preserve"> </w:t>
      </w:r>
      <w:r w:rsidR="00567993" w:rsidRPr="009938EA">
        <w:rPr>
          <w:rFonts w:ascii="Georgia" w:hAnsi="Georgia"/>
          <w:szCs w:val="22"/>
          <w:lang w:val="cs-CZ"/>
        </w:rPr>
        <w:t xml:space="preserve">z dlužné částky </w:t>
      </w:r>
      <w:r w:rsidRPr="009938EA">
        <w:rPr>
          <w:rFonts w:ascii="Georgia" w:hAnsi="Georgia"/>
          <w:szCs w:val="22"/>
        </w:rPr>
        <w:t xml:space="preserve">úrok z prodlení ve výši stanovené právními předpisy. </w:t>
      </w:r>
      <w:r w:rsidR="00091FFA" w:rsidRPr="009938EA">
        <w:rPr>
          <w:rFonts w:ascii="Georgia" w:hAnsi="Georgia"/>
          <w:szCs w:val="22"/>
          <w:lang w:val="cs-CZ"/>
        </w:rPr>
        <w:t>Dodavatel</w:t>
      </w:r>
      <w:r w:rsidRPr="009938EA">
        <w:rPr>
          <w:rFonts w:ascii="Georgia" w:hAnsi="Georgia"/>
          <w:szCs w:val="22"/>
        </w:rPr>
        <w:t xml:space="preserve"> n</w:t>
      </w:r>
      <w:r w:rsidR="00882A0B" w:rsidRPr="009938EA">
        <w:rPr>
          <w:rFonts w:ascii="Georgia" w:hAnsi="Georgia"/>
          <w:szCs w:val="22"/>
        </w:rPr>
        <w:t>ení oprávněn</w:t>
      </w:r>
      <w:r w:rsidRPr="009938EA">
        <w:rPr>
          <w:rFonts w:ascii="Georgia" w:hAnsi="Georgia"/>
          <w:szCs w:val="22"/>
        </w:rPr>
        <w:t xml:space="preserve"> požadovat náhradu škody vznikl</w:t>
      </w:r>
      <w:r w:rsidR="003D5D0E" w:rsidRPr="009938EA">
        <w:rPr>
          <w:rFonts w:ascii="Georgia" w:hAnsi="Georgia"/>
          <w:szCs w:val="22"/>
          <w:lang w:val="cs-CZ"/>
        </w:rPr>
        <w:t>é</w:t>
      </w:r>
      <w:r w:rsidRPr="009938EA">
        <w:rPr>
          <w:rFonts w:ascii="Georgia" w:hAnsi="Georgia"/>
          <w:szCs w:val="22"/>
        </w:rPr>
        <w:t xml:space="preserve"> v důsledku prodlení úhrad</w:t>
      </w:r>
      <w:r w:rsidR="002123FE" w:rsidRPr="009938EA">
        <w:rPr>
          <w:rFonts w:ascii="Georgia" w:hAnsi="Georgia"/>
          <w:szCs w:val="22"/>
          <w:lang w:val="cs-CZ"/>
        </w:rPr>
        <w:t>y</w:t>
      </w:r>
      <w:r w:rsidR="00101838" w:rsidRPr="009938EA">
        <w:rPr>
          <w:rFonts w:ascii="Georgia" w:hAnsi="Georgia"/>
          <w:szCs w:val="22"/>
        </w:rPr>
        <w:t xml:space="preserve"> </w:t>
      </w:r>
      <w:r w:rsidR="00101838" w:rsidRPr="009938EA">
        <w:rPr>
          <w:rFonts w:ascii="Georgia" w:hAnsi="Georgia"/>
          <w:szCs w:val="22"/>
          <w:lang w:val="cs-CZ"/>
        </w:rPr>
        <w:t>c</w:t>
      </w:r>
      <w:proofErr w:type="spellStart"/>
      <w:r w:rsidRPr="009938EA">
        <w:rPr>
          <w:rFonts w:ascii="Georgia" w:hAnsi="Georgia"/>
          <w:szCs w:val="22"/>
        </w:rPr>
        <w:t>eny</w:t>
      </w:r>
      <w:proofErr w:type="spellEnd"/>
      <w:r w:rsidR="0041100D" w:rsidRPr="009938EA">
        <w:rPr>
          <w:rFonts w:ascii="Georgia" w:hAnsi="Georgia"/>
          <w:szCs w:val="22"/>
          <w:lang w:val="cs-CZ"/>
        </w:rPr>
        <w:t xml:space="preserve"> Objednatelem</w:t>
      </w:r>
      <w:r w:rsidRPr="009938EA">
        <w:rPr>
          <w:rFonts w:ascii="Georgia" w:hAnsi="Georgia"/>
          <w:szCs w:val="22"/>
        </w:rPr>
        <w:t>.</w:t>
      </w:r>
    </w:p>
    <w:p w14:paraId="33F1FFF0" w14:textId="36B9A714" w:rsidR="00C92896" w:rsidRPr="009938EA" w:rsidRDefault="00091FFA" w:rsidP="0025607A">
      <w:pPr>
        <w:pStyle w:val="Textodst1sl"/>
        <w:tabs>
          <w:tab w:val="clear" w:pos="0"/>
          <w:tab w:val="clear" w:pos="284"/>
        </w:tabs>
        <w:spacing w:before="0"/>
        <w:ind w:left="567" w:hanging="567"/>
        <w:rPr>
          <w:rFonts w:ascii="Georgia" w:hAnsi="Georgia"/>
          <w:szCs w:val="22"/>
        </w:rPr>
      </w:pPr>
      <w:r w:rsidRPr="009938EA">
        <w:rPr>
          <w:rFonts w:ascii="Georgia" w:hAnsi="Georgia"/>
          <w:szCs w:val="22"/>
          <w:lang w:val="cs-CZ"/>
        </w:rPr>
        <w:t>Dodavatel</w:t>
      </w:r>
      <w:r w:rsidR="00EB27BB" w:rsidRPr="009938EA">
        <w:rPr>
          <w:rFonts w:ascii="Georgia" w:hAnsi="Georgia"/>
          <w:szCs w:val="22"/>
        </w:rPr>
        <w:t xml:space="preserve"> není oprávněn započíst jakékoli pohledávky proti nárokům </w:t>
      </w:r>
      <w:r w:rsidR="00A31A17" w:rsidRPr="009938EA">
        <w:rPr>
          <w:rFonts w:ascii="Georgia" w:hAnsi="Georgia"/>
          <w:szCs w:val="22"/>
          <w:lang w:val="cs-CZ"/>
        </w:rPr>
        <w:t>Objednatel</w:t>
      </w:r>
      <w:r w:rsidR="000F7FC4" w:rsidRPr="009938EA">
        <w:rPr>
          <w:rFonts w:ascii="Georgia" w:hAnsi="Georgia"/>
          <w:szCs w:val="22"/>
          <w:lang w:val="cs-CZ"/>
        </w:rPr>
        <w:t>e</w:t>
      </w:r>
      <w:r w:rsidR="00EB27BB" w:rsidRPr="009938EA">
        <w:rPr>
          <w:rFonts w:ascii="Georgia" w:hAnsi="Georgia"/>
          <w:szCs w:val="22"/>
        </w:rPr>
        <w:t xml:space="preserve">. Pohledávky a nároky </w:t>
      </w:r>
      <w:r w:rsidRPr="009938EA">
        <w:rPr>
          <w:rFonts w:ascii="Georgia" w:hAnsi="Georgia"/>
          <w:szCs w:val="22"/>
          <w:lang w:val="cs-CZ"/>
        </w:rPr>
        <w:t>Dodavatel</w:t>
      </w:r>
      <w:r w:rsidR="00882A0B" w:rsidRPr="009938EA">
        <w:rPr>
          <w:rFonts w:ascii="Georgia" w:hAnsi="Georgia"/>
          <w:szCs w:val="22"/>
          <w:lang w:val="cs-CZ"/>
        </w:rPr>
        <w:t>e</w:t>
      </w:r>
      <w:r w:rsidR="00EB27BB" w:rsidRPr="009938EA">
        <w:rPr>
          <w:rFonts w:ascii="Georgia" w:hAnsi="Georgia"/>
          <w:szCs w:val="22"/>
        </w:rPr>
        <w:t xml:space="preserve"> vzniklé v souvislosti s</w:t>
      </w:r>
      <w:r w:rsidR="00A508DB" w:rsidRPr="009938EA">
        <w:rPr>
          <w:rFonts w:ascii="Georgia" w:hAnsi="Georgia"/>
          <w:szCs w:val="22"/>
          <w:lang w:val="cs-CZ"/>
        </w:rPr>
        <w:t>e</w:t>
      </w:r>
      <w:r w:rsidR="00EB27BB" w:rsidRPr="009938EA">
        <w:rPr>
          <w:rFonts w:ascii="Georgia" w:hAnsi="Georgia"/>
          <w:szCs w:val="22"/>
        </w:rPr>
        <w:t xml:space="preserve"> Smlouvou nesmějí být postoupeny třetím osobám, zastaveny nebo s nimi </w:t>
      </w:r>
      <w:r w:rsidR="000F7FC4" w:rsidRPr="009938EA">
        <w:rPr>
          <w:rFonts w:ascii="Georgia" w:hAnsi="Georgia"/>
          <w:szCs w:val="22"/>
          <w:lang w:val="cs-CZ"/>
        </w:rPr>
        <w:t xml:space="preserve">nesmí být </w:t>
      </w:r>
      <w:r w:rsidR="00EB27BB" w:rsidRPr="009938EA">
        <w:rPr>
          <w:rFonts w:ascii="Georgia" w:hAnsi="Georgia"/>
          <w:szCs w:val="22"/>
        </w:rPr>
        <w:t>jinak disponováno. Jak</w:t>
      </w:r>
      <w:r w:rsidR="007E7550" w:rsidRPr="009938EA">
        <w:rPr>
          <w:rFonts w:ascii="Georgia" w:hAnsi="Georgia"/>
          <w:szCs w:val="22"/>
          <w:lang w:val="cs-CZ"/>
        </w:rPr>
        <w:t>é</w:t>
      </w:r>
      <w:proofErr w:type="spellStart"/>
      <w:r w:rsidR="00EB27BB" w:rsidRPr="009938EA">
        <w:rPr>
          <w:rFonts w:ascii="Georgia" w:hAnsi="Georgia"/>
          <w:szCs w:val="22"/>
        </w:rPr>
        <w:t>koli</w:t>
      </w:r>
      <w:proofErr w:type="spellEnd"/>
      <w:r w:rsidR="00EB27BB" w:rsidRPr="009938EA">
        <w:rPr>
          <w:rFonts w:ascii="Georgia" w:hAnsi="Georgia"/>
          <w:szCs w:val="22"/>
        </w:rPr>
        <w:t xml:space="preserve"> právní </w:t>
      </w:r>
      <w:r w:rsidR="007E7550" w:rsidRPr="009938EA">
        <w:rPr>
          <w:rFonts w:ascii="Georgia" w:hAnsi="Georgia"/>
          <w:szCs w:val="22"/>
          <w:lang w:val="cs-CZ"/>
        </w:rPr>
        <w:t>jednání</w:t>
      </w:r>
      <w:r w:rsidR="00EB27BB" w:rsidRPr="009938EA">
        <w:rPr>
          <w:rFonts w:ascii="Georgia" w:hAnsi="Georgia"/>
          <w:szCs w:val="22"/>
        </w:rPr>
        <w:t xml:space="preserve"> učiněn</w:t>
      </w:r>
      <w:r w:rsidR="007E7550" w:rsidRPr="009938EA">
        <w:rPr>
          <w:rFonts w:ascii="Georgia" w:hAnsi="Georgia"/>
          <w:szCs w:val="22"/>
          <w:lang w:val="cs-CZ"/>
        </w:rPr>
        <w:t>é</w:t>
      </w:r>
      <w:r w:rsidR="00EB27BB" w:rsidRPr="009938EA">
        <w:rPr>
          <w:rFonts w:ascii="Georgia" w:hAnsi="Georgia"/>
          <w:szCs w:val="22"/>
        </w:rPr>
        <w:t xml:space="preserve"> </w:t>
      </w:r>
      <w:r w:rsidRPr="009938EA">
        <w:rPr>
          <w:rFonts w:ascii="Georgia" w:hAnsi="Georgia"/>
          <w:szCs w:val="22"/>
          <w:lang w:val="cs-CZ"/>
        </w:rPr>
        <w:t>Dodavatel</w:t>
      </w:r>
      <w:r w:rsidR="00882A0B" w:rsidRPr="009938EA">
        <w:rPr>
          <w:rFonts w:ascii="Georgia" w:hAnsi="Georgia"/>
          <w:szCs w:val="22"/>
          <w:lang w:val="cs-CZ"/>
        </w:rPr>
        <w:t>em</w:t>
      </w:r>
      <w:r w:rsidR="00EB27BB" w:rsidRPr="009938EA">
        <w:rPr>
          <w:rFonts w:ascii="Georgia" w:hAnsi="Georgia"/>
          <w:szCs w:val="22"/>
        </w:rPr>
        <w:t xml:space="preserve"> v rozporu s tímto ustanovením Smlouvy bude považován</w:t>
      </w:r>
      <w:r w:rsidR="007E7550" w:rsidRPr="009938EA">
        <w:rPr>
          <w:rFonts w:ascii="Georgia" w:hAnsi="Georgia"/>
          <w:szCs w:val="22"/>
          <w:lang w:val="cs-CZ"/>
        </w:rPr>
        <w:t>o</w:t>
      </w:r>
      <w:r w:rsidR="00EB27BB" w:rsidRPr="009938EA">
        <w:rPr>
          <w:rFonts w:ascii="Georgia" w:hAnsi="Georgia"/>
          <w:szCs w:val="22"/>
        </w:rPr>
        <w:t xml:space="preserve"> za příčící se dobrým mravům</w:t>
      </w:r>
      <w:r w:rsidR="00C92896" w:rsidRPr="009938EA">
        <w:rPr>
          <w:rFonts w:ascii="Georgia" w:hAnsi="Georgia"/>
          <w:szCs w:val="22"/>
        </w:rPr>
        <w:t xml:space="preserve">. </w:t>
      </w:r>
    </w:p>
    <w:p w14:paraId="65F45E25" w14:textId="77777777" w:rsidR="006B5082" w:rsidRPr="009938EA" w:rsidRDefault="006B5082" w:rsidP="0025607A">
      <w:pPr>
        <w:pStyle w:val="Textodst1sl"/>
        <w:numPr>
          <w:ilvl w:val="0"/>
          <w:numId w:val="0"/>
        </w:numPr>
        <w:tabs>
          <w:tab w:val="clear" w:pos="0"/>
          <w:tab w:val="clear" w:pos="284"/>
        </w:tabs>
        <w:spacing w:before="0"/>
        <w:rPr>
          <w:rFonts w:ascii="Georgia" w:hAnsi="Georgia"/>
          <w:szCs w:val="22"/>
          <w:lang w:val="cs-CZ"/>
        </w:rPr>
      </w:pPr>
    </w:p>
    <w:p w14:paraId="6ACCA7FA" w14:textId="77777777" w:rsidR="00C92896" w:rsidRPr="009938EA" w:rsidRDefault="00C92896" w:rsidP="0025607A">
      <w:pPr>
        <w:pStyle w:val="slolnku"/>
        <w:spacing w:before="0" w:after="0"/>
        <w:rPr>
          <w:rFonts w:ascii="Georgia" w:hAnsi="Georgia"/>
          <w:szCs w:val="22"/>
        </w:rPr>
      </w:pPr>
    </w:p>
    <w:p w14:paraId="4855094C" w14:textId="77777777" w:rsidR="00C92896" w:rsidRPr="009938EA" w:rsidRDefault="00EB27BB" w:rsidP="0025607A">
      <w:pPr>
        <w:pStyle w:val="Nzevlnku"/>
        <w:rPr>
          <w:rFonts w:ascii="Georgia" w:hAnsi="Georgia"/>
          <w:szCs w:val="22"/>
        </w:rPr>
      </w:pPr>
      <w:r w:rsidRPr="009938EA">
        <w:rPr>
          <w:rFonts w:ascii="Georgia" w:hAnsi="Georgia"/>
          <w:szCs w:val="22"/>
        </w:rPr>
        <w:t>Další práva a povinnosti smluvních stran</w:t>
      </w:r>
      <w:r w:rsidR="00C92896" w:rsidRPr="009938EA">
        <w:rPr>
          <w:rFonts w:ascii="Georgia" w:hAnsi="Georgia"/>
          <w:szCs w:val="22"/>
        </w:rPr>
        <w:t xml:space="preserve"> </w:t>
      </w:r>
    </w:p>
    <w:p w14:paraId="59C1197D" w14:textId="64BABC1C" w:rsidR="00D128BA" w:rsidRPr="009938EA" w:rsidRDefault="00091FFA" w:rsidP="0025607A">
      <w:pPr>
        <w:pStyle w:val="Textodst1sl"/>
        <w:tabs>
          <w:tab w:val="clear" w:pos="0"/>
          <w:tab w:val="clear" w:pos="284"/>
        </w:tabs>
        <w:spacing w:before="0"/>
        <w:ind w:left="567" w:hanging="567"/>
        <w:rPr>
          <w:rFonts w:ascii="Georgia" w:hAnsi="Georgia"/>
          <w:szCs w:val="22"/>
        </w:rPr>
      </w:pPr>
      <w:r w:rsidRPr="009938EA">
        <w:rPr>
          <w:rFonts w:ascii="Georgia" w:hAnsi="Georgia"/>
          <w:szCs w:val="22"/>
          <w:lang w:val="cs-CZ"/>
        </w:rPr>
        <w:t>Dodavatel</w:t>
      </w:r>
      <w:r w:rsidR="00EB27BB" w:rsidRPr="009938EA">
        <w:rPr>
          <w:rFonts w:ascii="Georgia" w:hAnsi="Georgia"/>
          <w:szCs w:val="22"/>
        </w:rPr>
        <w:t xml:space="preserve"> bude </w:t>
      </w:r>
      <w:r w:rsidR="000E1A87" w:rsidRPr="009938EA">
        <w:rPr>
          <w:rFonts w:ascii="Georgia" w:hAnsi="Georgia"/>
          <w:szCs w:val="22"/>
          <w:lang w:val="cs-CZ"/>
        </w:rPr>
        <w:t>realizovat ubytování</w:t>
      </w:r>
      <w:r w:rsidR="00DF3887">
        <w:rPr>
          <w:rFonts w:ascii="Georgia" w:hAnsi="Georgia"/>
          <w:szCs w:val="22"/>
          <w:lang w:val="cs-CZ"/>
        </w:rPr>
        <w:t xml:space="preserve"> </w:t>
      </w:r>
      <w:r w:rsidR="00EB27BB" w:rsidRPr="009938EA">
        <w:rPr>
          <w:rFonts w:ascii="Georgia" w:hAnsi="Georgia"/>
          <w:szCs w:val="22"/>
        </w:rPr>
        <w:t xml:space="preserve">na své náklady a na vlastní odpovědnost a nebezpečí. </w:t>
      </w:r>
    </w:p>
    <w:p w14:paraId="43449CB2" w14:textId="72ABA0B9" w:rsidR="00EB27BB" w:rsidRPr="009938EA" w:rsidRDefault="00091FFA" w:rsidP="0025607A">
      <w:pPr>
        <w:pStyle w:val="Textodst1sl"/>
        <w:tabs>
          <w:tab w:val="clear" w:pos="0"/>
          <w:tab w:val="clear" w:pos="284"/>
        </w:tabs>
        <w:spacing w:before="0"/>
        <w:ind w:left="567" w:hanging="567"/>
        <w:rPr>
          <w:rFonts w:ascii="Georgia" w:hAnsi="Georgia"/>
          <w:szCs w:val="22"/>
        </w:rPr>
      </w:pPr>
      <w:r w:rsidRPr="009938EA">
        <w:rPr>
          <w:rFonts w:ascii="Georgia" w:hAnsi="Georgia"/>
          <w:szCs w:val="22"/>
          <w:lang w:val="cs-CZ"/>
        </w:rPr>
        <w:t>Dodavatel</w:t>
      </w:r>
      <w:r w:rsidR="00EB27BB" w:rsidRPr="009938EA">
        <w:rPr>
          <w:rFonts w:ascii="Georgia" w:hAnsi="Georgia"/>
          <w:szCs w:val="22"/>
        </w:rPr>
        <w:t xml:space="preserve"> odpovídá za škodu vzniklou </w:t>
      </w:r>
      <w:r w:rsidR="00DD4964" w:rsidRPr="009938EA">
        <w:rPr>
          <w:rFonts w:ascii="Georgia" w:hAnsi="Georgia"/>
          <w:szCs w:val="22"/>
          <w:lang w:val="cs-CZ"/>
        </w:rPr>
        <w:t>Objednatel</w:t>
      </w:r>
      <w:r w:rsidR="00DF3887">
        <w:rPr>
          <w:rFonts w:ascii="Georgia" w:hAnsi="Georgia"/>
          <w:szCs w:val="22"/>
          <w:lang w:val="cs-CZ"/>
        </w:rPr>
        <w:t xml:space="preserve">i </w:t>
      </w:r>
      <w:r w:rsidR="00EB27BB" w:rsidRPr="009938EA">
        <w:rPr>
          <w:rFonts w:ascii="Georgia" w:hAnsi="Georgia"/>
          <w:szCs w:val="22"/>
        </w:rPr>
        <w:t>nebo třetím osobám v souvislosti s plněním, nedodržením nebo porušením povinností vyplývajících z</w:t>
      </w:r>
      <w:r w:rsidR="00A508DB" w:rsidRPr="009938EA">
        <w:rPr>
          <w:rFonts w:ascii="Georgia" w:hAnsi="Georgia"/>
          <w:szCs w:val="22"/>
          <w:lang w:val="cs-CZ"/>
        </w:rPr>
        <w:t>e</w:t>
      </w:r>
      <w:r w:rsidR="00EB27BB" w:rsidRPr="009938EA">
        <w:rPr>
          <w:rFonts w:ascii="Georgia" w:hAnsi="Georgia"/>
          <w:szCs w:val="22"/>
        </w:rPr>
        <w:t xml:space="preserve"> Smlouvy.</w:t>
      </w:r>
      <w:r w:rsidR="007731E9" w:rsidRPr="009938EA">
        <w:rPr>
          <w:rFonts w:ascii="Georgia" w:hAnsi="Georgia"/>
          <w:szCs w:val="22"/>
          <w:lang w:val="cs-CZ"/>
        </w:rPr>
        <w:t xml:space="preserve"> </w:t>
      </w:r>
      <w:r w:rsidR="00DD4964" w:rsidRPr="009938EA">
        <w:rPr>
          <w:rFonts w:ascii="Georgia" w:hAnsi="Georgia"/>
          <w:szCs w:val="22"/>
          <w:lang w:val="cs-CZ"/>
        </w:rPr>
        <w:lastRenderedPageBreak/>
        <w:t>Objednatel</w:t>
      </w:r>
      <w:r w:rsidR="007731E9" w:rsidRPr="009938EA">
        <w:rPr>
          <w:rFonts w:ascii="Georgia" w:hAnsi="Georgia"/>
          <w:bCs/>
          <w:szCs w:val="22"/>
        </w:rPr>
        <w:t xml:space="preserve"> nepřipouští jakékoliv omezení náhrady případné škody, za kterou </w:t>
      </w:r>
      <w:r w:rsidRPr="009938EA">
        <w:rPr>
          <w:rFonts w:ascii="Georgia" w:hAnsi="Georgia"/>
          <w:szCs w:val="22"/>
          <w:lang w:val="cs-CZ"/>
        </w:rPr>
        <w:t>Dodavatel</w:t>
      </w:r>
      <w:r w:rsidR="007731E9" w:rsidRPr="009938EA">
        <w:rPr>
          <w:rFonts w:ascii="Georgia" w:hAnsi="Georgia"/>
          <w:bCs/>
          <w:szCs w:val="22"/>
        </w:rPr>
        <w:t xml:space="preserve"> odpovídá</w:t>
      </w:r>
      <w:r w:rsidR="0020232C" w:rsidRPr="009938EA">
        <w:rPr>
          <w:rFonts w:ascii="Georgia" w:hAnsi="Georgia"/>
          <w:bCs/>
          <w:szCs w:val="22"/>
        </w:rPr>
        <w:t xml:space="preserve"> podle ustanovení §</w:t>
      </w:r>
      <w:r w:rsidR="0020232C" w:rsidRPr="009938EA">
        <w:rPr>
          <w:rFonts w:ascii="Georgia" w:hAnsi="Georgia"/>
          <w:bCs/>
          <w:szCs w:val="22"/>
          <w:lang w:val="cs-CZ"/>
        </w:rPr>
        <w:t> 2913</w:t>
      </w:r>
      <w:r w:rsidR="0020232C" w:rsidRPr="009938EA">
        <w:rPr>
          <w:rFonts w:ascii="Georgia" w:hAnsi="Georgia"/>
          <w:bCs/>
          <w:szCs w:val="22"/>
        </w:rPr>
        <w:t xml:space="preserve"> </w:t>
      </w:r>
      <w:r w:rsidR="0020232C" w:rsidRPr="009938EA">
        <w:rPr>
          <w:rFonts w:ascii="Georgia" w:hAnsi="Georgia"/>
          <w:bCs/>
          <w:szCs w:val="22"/>
          <w:lang w:val="cs-CZ"/>
        </w:rPr>
        <w:t>Občanského zákoníku</w:t>
      </w:r>
      <w:r w:rsidR="007731E9" w:rsidRPr="009938EA">
        <w:rPr>
          <w:rFonts w:ascii="Georgia" w:hAnsi="Georgia"/>
          <w:bCs/>
          <w:szCs w:val="22"/>
        </w:rPr>
        <w:t>.</w:t>
      </w:r>
    </w:p>
    <w:p w14:paraId="3A3C3B7F" w14:textId="077E84D0" w:rsidR="00707AF8" w:rsidRPr="009938EA" w:rsidRDefault="00091FFA" w:rsidP="0025607A">
      <w:pPr>
        <w:pStyle w:val="Textodst1sl"/>
        <w:tabs>
          <w:tab w:val="clear" w:pos="0"/>
          <w:tab w:val="clear" w:pos="284"/>
        </w:tabs>
        <w:spacing w:before="0"/>
        <w:ind w:left="567" w:hanging="567"/>
        <w:rPr>
          <w:rFonts w:ascii="Georgia" w:hAnsi="Georgia"/>
          <w:szCs w:val="22"/>
        </w:rPr>
      </w:pPr>
      <w:r w:rsidRPr="009938EA">
        <w:rPr>
          <w:rFonts w:ascii="Georgia" w:hAnsi="Georgia"/>
          <w:szCs w:val="22"/>
          <w:lang w:val="cs-CZ"/>
        </w:rPr>
        <w:t>Dodavatel</w:t>
      </w:r>
      <w:r w:rsidR="00707AF8" w:rsidRPr="009938EA">
        <w:rPr>
          <w:rFonts w:ascii="Georgia" w:hAnsi="Georgia"/>
          <w:szCs w:val="22"/>
        </w:rPr>
        <w:t xml:space="preserve"> je oprávněn poskytovat služby na základě Smlouvy jak prostřednictvím svých zaměstnanců, tak i prostřednictvím jiných pracovníků, přičemž odpovídá</w:t>
      </w:r>
      <w:r w:rsidR="00611191" w:rsidRPr="009938EA">
        <w:rPr>
          <w:rFonts w:ascii="Georgia" w:hAnsi="Georgia"/>
          <w:bCs/>
          <w:szCs w:val="22"/>
        </w:rPr>
        <w:t xml:space="preserve"> podle ustanovení §</w:t>
      </w:r>
      <w:r w:rsidR="00611191" w:rsidRPr="009938EA">
        <w:rPr>
          <w:rFonts w:ascii="Georgia" w:hAnsi="Georgia"/>
          <w:bCs/>
          <w:szCs w:val="22"/>
          <w:lang w:val="cs-CZ"/>
        </w:rPr>
        <w:t> 2914</w:t>
      </w:r>
      <w:r w:rsidR="00611191" w:rsidRPr="009938EA">
        <w:rPr>
          <w:rFonts w:ascii="Georgia" w:hAnsi="Georgia"/>
          <w:bCs/>
          <w:szCs w:val="22"/>
        </w:rPr>
        <w:t xml:space="preserve"> </w:t>
      </w:r>
      <w:r w:rsidR="00611191" w:rsidRPr="009938EA">
        <w:rPr>
          <w:rFonts w:ascii="Georgia" w:hAnsi="Georgia"/>
          <w:bCs/>
          <w:szCs w:val="22"/>
          <w:lang w:val="cs-CZ"/>
        </w:rPr>
        <w:t>Občanského zákoníku</w:t>
      </w:r>
      <w:r w:rsidR="00707AF8" w:rsidRPr="009938EA">
        <w:rPr>
          <w:rFonts w:ascii="Georgia" w:hAnsi="Georgia"/>
          <w:szCs w:val="22"/>
        </w:rPr>
        <w:t xml:space="preserve"> za veškeré škody způsobené těmito osobami </w:t>
      </w:r>
      <w:r w:rsidR="00DD4964" w:rsidRPr="009938EA">
        <w:rPr>
          <w:rFonts w:ascii="Georgia" w:hAnsi="Georgia"/>
          <w:szCs w:val="22"/>
          <w:lang w:val="cs-CZ"/>
        </w:rPr>
        <w:t>Objednate</w:t>
      </w:r>
      <w:r w:rsidR="00B50DC7" w:rsidRPr="009938EA">
        <w:rPr>
          <w:rFonts w:ascii="Georgia" w:hAnsi="Georgia"/>
          <w:szCs w:val="22"/>
          <w:lang w:val="cs-CZ"/>
        </w:rPr>
        <w:t>l</w:t>
      </w:r>
      <w:r w:rsidR="007C6CA1" w:rsidRPr="009938EA">
        <w:rPr>
          <w:rFonts w:ascii="Georgia" w:hAnsi="Georgia"/>
          <w:szCs w:val="22"/>
          <w:lang w:val="cs-CZ"/>
        </w:rPr>
        <w:t>i</w:t>
      </w:r>
      <w:r w:rsidR="00707AF8" w:rsidRPr="009938EA">
        <w:rPr>
          <w:rFonts w:ascii="Georgia" w:hAnsi="Georgia"/>
          <w:szCs w:val="22"/>
        </w:rPr>
        <w:t xml:space="preserve"> v souvislosti s plněním povinností dle Smlouvy. </w:t>
      </w:r>
      <w:r w:rsidRPr="009938EA">
        <w:rPr>
          <w:rFonts w:ascii="Georgia" w:hAnsi="Georgia"/>
          <w:szCs w:val="22"/>
          <w:lang w:val="cs-CZ"/>
        </w:rPr>
        <w:t>Dodavatel</w:t>
      </w:r>
      <w:r w:rsidR="00707AF8" w:rsidRPr="009938EA">
        <w:rPr>
          <w:rFonts w:ascii="Georgia" w:hAnsi="Georgia"/>
          <w:szCs w:val="22"/>
        </w:rPr>
        <w:t xml:space="preserve"> je oprávněn pověřit poskytováním některých služeb dle Smlouvy třetí osobu (</w:t>
      </w:r>
      <w:r w:rsidR="0020232C" w:rsidRPr="009938EA">
        <w:rPr>
          <w:rFonts w:ascii="Georgia" w:hAnsi="Georgia"/>
          <w:szCs w:val="22"/>
          <w:lang w:val="cs-CZ"/>
        </w:rPr>
        <w:t>pod</w:t>
      </w:r>
      <w:r w:rsidR="00707AF8" w:rsidRPr="009938EA">
        <w:rPr>
          <w:rFonts w:ascii="Georgia" w:hAnsi="Georgia"/>
          <w:szCs w:val="22"/>
        </w:rPr>
        <w:t>dodavatele),</w:t>
      </w:r>
      <w:r w:rsidR="002123FE" w:rsidRPr="009938EA">
        <w:rPr>
          <w:rFonts w:ascii="Georgia" w:hAnsi="Georgia"/>
          <w:szCs w:val="22"/>
          <w:lang w:val="cs-CZ"/>
        </w:rPr>
        <w:t xml:space="preserve"> Dodavatel však </w:t>
      </w:r>
      <w:proofErr w:type="gramStart"/>
      <w:r w:rsidR="002123FE" w:rsidRPr="009938EA">
        <w:rPr>
          <w:rFonts w:ascii="Georgia" w:hAnsi="Georgia"/>
          <w:szCs w:val="22"/>
          <w:lang w:val="cs-CZ"/>
        </w:rPr>
        <w:t>ručí</w:t>
      </w:r>
      <w:proofErr w:type="gramEnd"/>
      <w:r w:rsidR="002123FE" w:rsidRPr="009938EA">
        <w:rPr>
          <w:rFonts w:ascii="Georgia" w:hAnsi="Georgia"/>
          <w:szCs w:val="22"/>
          <w:lang w:val="cs-CZ"/>
        </w:rPr>
        <w:t xml:space="preserve"> za splnění povinností poddodavatelem a jeho povinnosti k náhradě škody.</w:t>
      </w:r>
    </w:p>
    <w:p w14:paraId="4C25679A" w14:textId="46AB0129" w:rsidR="005F242D" w:rsidRPr="009938EA" w:rsidRDefault="00437EB2" w:rsidP="0025607A">
      <w:pPr>
        <w:pStyle w:val="Textodst1sl"/>
        <w:tabs>
          <w:tab w:val="clear" w:pos="0"/>
          <w:tab w:val="clear" w:pos="284"/>
        </w:tabs>
        <w:spacing w:before="0"/>
        <w:ind w:left="567" w:hanging="567"/>
        <w:rPr>
          <w:rFonts w:ascii="Georgia" w:hAnsi="Georgia"/>
          <w:szCs w:val="22"/>
        </w:rPr>
      </w:pPr>
      <w:r w:rsidRPr="009938EA">
        <w:rPr>
          <w:rFonts w:ascii="Georgia" w:hAnsi="Georgia"/>
          <w:lang w:val="cs-CZ"/>
        </w:rPr>
        <w:t xml:space="preserve">Dodavatel </w:t>
      </w:r>
      <w:r w:rsidRPr="009938EA">
        <w:rPr>
          <w:rFonts w:ascii="Georgia" w:hAnsi="Georgia"/>
        </w:rPr>
        <w:t>je povinen</w:t>
      </w:r>
      <w:r w:rsidRPr="009938EA">
        <w:rPr>
          <w:rFonts w:ascii="Georgia" w:hAnsi="Georgia"/>
          <w:lang w:val="cs-CZ"/>
        </w:rPr>
        <w:t xml:space="preserve"> mít </w:t>
      </w:r>
      <w:r w:rsidRPr="009938EA">
        <w:rPr>
          <w:rFonts w:ascii="Georgia" w:hAnsi="Georgia"/>
        </w:rPr>
        <w:t xml:space="preserve">po celou dobu platnosti a účinnosti této </w:t>
      </w:r>
      <w:r w:rsidRPr="009938EA">
        <w:rPr>
          <w:rFonts w:ascii="Georgia" w:hAnsi="Georgia"/>
          <w:lang w:val="cs-CZ"/>
        </w:rPr>
        <w:t>Smlouvy</w:t>
      </w:r>
      <w:r w:rsidRPr="009938EA">
        <w:rPr>
          <w:rFonts w:ascii="Georgia" w:hAnsi="Georgia"/>
        </w:rPr>
        <w:t xml:space="preserve"> sjednáno platné a účinné pojištění odpovědnosti za škodu způsobenou </w:t>
      </w:r>
      <w:r w:rsidRPr="009938EA">
        <w:rPr>
          <w:rFonts w:ascii="Georgia" w:hAnsi="Georgia"/>
          <w:lang w:val="cs-CZ"/>
        </w:rPr>
        <w:t>Objednatel</w:t>
      </w:r>
      <w:r w:rsidR="009818BD" w:rsidRPr="009938EA">
        <w:rPr>
          <w:rFonts w:ascii="Georgia" w:hAnsi="Georgia"/>
          <w:lang w:val="cs-CZ"/>
        </w:rPr>
        <w:t>i</w:t>
      </w:r>
      <w:r w:rsidRPr="009938EA">
        <w:rPr>
          <w:rFonts w:ascii="Georgia" w:hAnsi="Georgia"/>
          <w:lang w:val="cs-CZ"/>
        </w:rPr>
        <w:t xml:space="preserve"> a </w:t>
      </w:r>
      <w:r w:rsidRPr="009938EA">
        <w:rPr>
          <w:rFonts w:ascii="Georgia" w:hAnsi="Georgia"/>
        </w:rPr>
        <w:t>třetím osobám při výkonu své podnikatelské činnosti</w:t>
      </w:r>
      <w:r w:rsidRPr="009938EA">
        <w:rPr>
          <w:rFonts w:ascii="Georgia" w:hAnsi="Georgia"/>
          <w:lang w:val="cs-CZ"/>
        </w:rPr>
        <w:t xml:space="preserve">, zejména při činnostech souvisejících s plněním předmětu této Smlouvy, </w:t>
      </w:r>
      <w:r w:rsidRPr="009938EA">
        <w:rPr>
          <w:rFonts w:ascii="Georgia" w:hAnsi="Georgia"/>
        </w:rPr>
        <w:t xml:space="preserve">s limitem pojistného plnění ve výši nejméně </w:t>
      </w:r>
      <w:r w:rsidR="005F242D" w:rsidRPr="009938EA">
        <w:rPr>
          <w:rFonts w:ascii="Georgia" w:hAnsi="Georgia"/>
          <w:lang w:val="cs-CZ"/>
        </w:rPr>
        <w:t>1</w:t>
      </w:r>
      <w:r w:rsidRPr="009938EA">
        <w:rPr>
          <w:rFonts w:ascii="Georgia" w:hAnsi="Georgia"/>
        </w:rPr>
        <w:t xml:space="preserve">0 mil. Kč. </w:t>
      </w:r>
      <w:r w:rsidR="005F242D" w:rsidRPr="009938EA">
        <w:rPr>
          <w:rFonts w:ascii="Georgia" w:hAnsi="Georgia"/>
          <w:lang w:val="cs-CZ"/>
        </w:rPr>
        <w:t xml:space="preserve">Dodavatel </w:t>
      </w:r>
      <w:r w:rsidR="00170FBF" w:rsidRPr="009938EA">
        <w:rPr>
          <w:rFonts w:ascii="Georgia" w:hAnsi="Georgia"/>
          <w:lang w:val="cs-CZ"/>
        </w:rPr>
        <w:t xml:space="preserve">je </w:t>
      </w:r>
      <w:r w:rsidR="005F242D" w:rsidRPr="009938EA">
        <w:rPr>
          <w:rFonts w:ascii="Georgia" w:hAnsi="Georgia"/>
          <w:lang w:val="cs-CZ"/>
        </w:rPr>
        <w:t xml:space="preserve">povinen takové pojištění odpovědnosti prokázat </w:t>
      </w:r>
      <w:r w:rsidR="00EE0D80" w:rsidRPr="009938EA">
        <w:rPr>
          <w:rFonts w:ascii="Georgia" w:hAnsi="Georgia"/>
          <w:lang w:val="cs-CZ"/>
        </w:rPr>
        <w:t>Objednat</w:t>
      </w:r>
      <w:r w:rsidR="00373595">
        <w:rPr>
          <w:rFonts w:ascii="Georgia" w:hAnsi="Georgia"/>
          <w:lang w:val="cs-CZ"/>
        </w:rPr>
        <w:t>eli</w:t>
      </w:r>
      <w:r w:rsidR="00EE0D80" w:rsidRPr="009938EA">
        <w:rPr>
          <w:rFonts w:ascii="Georgia" w:hAnsi="Georgia"/>
          <w:lang w:val="cs-CZ"/>
        </w:rPr>
        <w:t xml:space="preserve"> </w:t>
      </w:r>
      <w:r w:rsidR="005F242D" w:rsidRPr="009938EA">
        <w:rPr>
          <w:rFonts w:ascii="Georgia" w:hAnsi="Georgia"/>
          <w:lang w:val="cs-CZ"/>
        </w:rPr>
        <w:t xml:space="preserve">do </w:t>
      </w:r>
      <w:r w:rsidR="00F060AA" w:rsidRPr="009938EA">
        <w:rPr>
          <w:rFonts w:ascii="Georgia" w:hAnsi="Georgia"/>
          <w:lang w:val="cs-CZ"/>
        </w:rPr>
        <w:t xml:space="preserve">3 </w:t>
      </w:r>
      <w:r w:rsidR="005F242D" w:rsidRPr="009938EA">
        <w:rPr>
          <w:rFonts w:ascii="Georgia" w:hAnsi="Georgia"/>
          <w:lang w:val="cs-CZ"/>
        </w:rPr>
        <w:t>dn</w:t>
      </w:r>
      <w:r w:rsidR="00F060AA" w:rsidRPr="009938EA">
        <w:rPr>
          <w:rFonts w:ascii="Georgia" w:hAnsi="Georgia"/>
          <w:lang w:val="cs-CZ"/>
        </w:rPr>
        <w:t>í</w:t>
      </w:r>
      <w:r w:rsidR="005F242D" w:rsidRPr="009938EA">
        <w:rPr>
          <w:rFonts w:ascii="Georgia" w:hAnsi="Georgia"/>
          <w:lang w:val="cs-CZ"/>
        </w:rPr>
        <w:t xml:space="preserve"> </w:t>
      </w:r>
      <w:r w:rsidR="00EE0D80" w:rsidRPr="009938EA">
        <w:rPr>
          <w:rFonts w:ascii="Georgia" w:hAnsi="Georgia"/>
          <w:lang w:val="cs-CZ"/>
        </w:rPr>
        <w:t xml:space="preserve">od doručení písemné výzvy Objednatele. Neprokázání takového pojištění může být vnímáno Objednateli jako </w:t>
      </w:r>
      <w:r w:rsidR="00116C9C" w:rsidRPr="009938EA">
        <w:rPr>
          <w:rFonts w:ascii="Georgia" w:hAnsi="Georgia"/>
          <w:lang w:val="cs-CZ"/>
        </w:rPr>
        <w:t>závažné porušení Smlouvy</w:t>
      </w:r>
      <w:r w:rsidR="00EE0D80" w:rsidRPr="009938EA">
        <w:rPr>
          <w:rFonts w:ascii="Georgia" w:hAnsi="Georgia"/>
          <w:lang w:val="cs-CZ"/>
        </w:rPr>
        <w:t>.</w:t>
      </w:r>
    </w:p>
    <w:p w14:paraId="1D1CB38C" w14:textId="0CF5DD89" w:rsidR="008F2241" w:rsidRPr="009938EA" w:rsidRDefault="00437EB2" w:rsidP="0025607A">
      <w:pPr>
        <w:pStyle w:val="Textodst1sl"/>
        <w:tabs>
          <w:tab w:val="clear" w:pos="0"/>
          <w:tab w:val="clear" w:pos="284"/>
        </w:tabs>
        <w:spacing w:before="0"/>
        <w:ind w:left="567" w:hanging="567"/>
        <w:rPr>
          <w:rFonts w:ascii="Georgia" w:hAnsi="Georgia"/>
          <w:szCs w:val="22"/>
        </w:rPr>
      </w:pPr>
      <w:r w:rsidRPr="009938EA">
        <w:rPr>
          <w:rFonts w:ascii="Georgia" w:hAnsi="Georgia"/>
        </w:rPr>
        <w:t xml:space="preserve">Tuto rozhodnou skutečnost (existenci platného a účinného pojištění odpovědnosti za škodu způsobenou třetím osobám) </w:t>
      </w:r>
      <w:r w:rsidR="00373595">
        <w:rPr>
          <w:rFonts w:ascii="Georgia" w:hAnsi="Georgia"/>
          <w:lang w:val="cs-CZ"/>
        </w:rPr>
        <w:t>Dodavatel</w:t>
      </w:r>
      <w:r w:rsidRPr="009938EA">
        <w:rPr>
          <w:rFonts w:ascii="Georgia" w:hAnsi="Georgia"/>
        </w:rPr>
        <w:t xml:space="preserve"> prokáže kdykoliv po dobu trvání obchodního vztahu s Objednatel</w:t>
      </w:r>
      <w:r w:rsidR="00373595">
        <w:rPr>
          <w:rFonts w:ascii="Georgia" w:hAnsi="Georgia"/>
          <w:lang w:val="cs-CZ"/>
        </w:rPr>
        <w:t>em</w:t>
      </w:r>
      <w:r w:rsidRPr="009938EA">
        <w:rPr>
          <w:rFonts w:ascii="Georgia" w:hAnsi="Georgia"/>
        </w:rPr>
        <w:t xml:space="preserve"> z této </w:t>
      </w:r>
      <w:r w:rsidR="00373595">
        <w:rPr>
          <w:rFonts w:ascii="Georgia" w:hAnsi="Georgia"/>
          <w:lang w:val="cs-CZ"/>
        </w:rPr>
        <w:t>Smlouvy</w:t>
      </w:r>
      <w:r w:rsidRPr="009938EA">
        <w:rPr>
          <w:rFonts w:ascii="Georgia" w:hAnsi="Georgia"/>
        </w:rPr>
        <w:t>, a to na základě písemné výzvy Objednatele nejpozději do 3 dn</w:t>
      </w:r>
      <w:r w:rsidR="00F060AA" w:rsidRPr="009938EA">
        <w:rPr>
          <w:rFonts w:ascii="Georgia" w:hAnsi="Georgia"/>
          <w:lang w:val="cs-CZ"/>
        </w:rPr>
        <w:t>í</w:t>
      </w:r>
      <w:r w:rsidRPr="009938EA">
        <w:rPr>
          <w:rFonts w:ascii="Georgia" w:hAnsi="Georgia"/>
        </w:rPr>
        <w:t xml:space="preserve"> od doručení písemné výzvy Objednatele. Neprokázání platného a účinného pojištění </w:t>
      </w:r>
      <w:r w:rsidR="008F2241" w:rsidRPr="009938EA">
        <w:rPr>
          <w:rFonts w:ascii="Georgia" w:hAnsi="Georgia"/>
          <w:lang w:val="cs-CZ"/>
        </w:rPr>
        <w:t>Dodavatelem</w:t>
      </w:r>
      <w:r w:rsidRPr="009938EA">
        <w:rPr>
          <w:rFonts w:ascii="Georgia" w:hAnsi="Georgia"/>
        </w:rPr>
        <w:t xml:space="preserve"> může být vnímáno ze strany</w:t>
      </w:r>
      <w:r w:rsidR="008F2241" w:rsidRPr="009938EA">
        <w:rPr>
          <w:rFonts w:ascii="Georgia" w:hAnsi="Georgia"/>
          <w:lang w:val="cs-CZ"/>
        </w:rPr>
        <w:t xml:space="preserve"> O</w:t>
      </w:r>
      <w:proofErr w:type="spellStart"/>
      <w:r w:rsidRPr="009938EA">
        <w:rPr>
          <w:rFonts w:ascii="Georgia" w:hAnsi="Georgia"/>
        </w:rPr>
        <w:t>bjednatel</w:t>
      </w:r>
      <w:r w:rsidR="00373595">
        <w:rPr>
          <w:rFonts w:ascii="Georgia" w:hAnsi="Georgia"/>
          <w:lang w:val="cs-CZ"/>
        </w:rPr>
        <w:t>e</w:t>
      </w:r>
      <w:proofErr w:type="spellEnd"/>
      <w:r w:rsidR="008F2241" w:rsidRPr="009938EA">
        <w:rPr>
          <w:rFonts w:ascii="Georgia" w:hAnsi="Georgia"/>
          <w:lang w:val="cs-CZ"/>
        </w:rPr>
        <w:t xml:space="preserve"> </w:t>
      </w:r>
      <w:r w:rsidRPr="009938EA">
        <w:rPr>
          <w:rFonts w:ascii="Georgia" w:hAnsi="Georgia"/>
        </w:rPr>
        <w:t xml:space="preserve">jako vážný důvod pro ukončení smluvního vztahu a uplatňování sankcí vůči </w:t>
      </w:r>
      <w:r w:rsidR="00373595">
        <w:rPr>
          <w:rFonts w:ascii="Georgia" w:hAnsi="Georgia"/>
          <w:lang w:val="cs-CZ"/>
        </w:rPr>
        <w:t>D</w:t>
      </w:r>
      <w:r w:rsidR="00FC4B8E">
        <w:rPr>
          <w:rFonts w:ascii="Georgia" w:hAnsi="Georgia"/>
          <w:lang w:val="cs-CZ"/>
        </w:rPr>
        <w:t>odav</w:t>
      </w:r>
      <w:r w:rsidR="00337442">
        <w:rPr>
          <w:rFonts w:ascii="Georgia" w:hAnsi="Georgia"/>
          <w:lang w:val="cs-CZ"/>
        </w:rPr>
        <w:t>a</w:t>
      </w:r>
      <w:r w:rsidR="00FC4B8E">
        <w:rPr>
          <w:rFonts w:ascii="Georgia" w:hAnsi="Georgia"/>
          <w:lang w:val="cs-CZ"/>
        </w:rPr>
        <w:t>teli.</w:t>
      </w:r>
    </w:p>
    <w:p w14:paraId="33C34104" w14:textId="38C36903" w:rsidR="00EB27BB" w:rsidRPr="009938EA" w:rsidRDefault="00091FFA" w:rsidP="0025607A">
      <w:pPr>
        <w:pStyle w:val="Textodst1sl"/>
        <w:tabs>
          <w:tab w:val="clear" w:pos="0"/>
          <w:tab w:val="clear" w:pos="284"/>
        </w:tabs>
        <w:spacing w:before="0"/>
        <w:ind w:left="567" w:hanging="567"/>
        <w:rPr>
          <w:rFonts w:ascii="Georgia" w:hAnsi="Georgia"/>
          <w:szCs w:val="22"/>
        </w:rPr>
      </w:pPr>
      <w:r w:rsidRPr="009938EA">
        <w:rPr>
          <w:rFonts w:ascii="Georgia" w:hAnsi="Georgia"/>
          <w:szCs w:val="22"/>
          <w:lang w:val="cs-CZ"/>
        </w:rPr>
        <w:t>Dodavatel</w:t>
      </w:r>
      <w:r w:rsidR="00EB27BB" w:rsidRPr="009938EA">
        <w:rPr>
          <w:rFonts w:ascii="Georgia" w:hAnsi="Georgia"/>
          <w:szCs w:val="22"/>
        </w:rPr>
        <w:t xml:space="preserve"> je povin</w:t>
      </w:r>
      <w:r w:rsidR="00611191" w:rsidRPr="009938EA">
        <w:rPr>
          <w:rFonts w:ascii="Georgia" w:hAnsi="Georgia"/>
          <w:szCs w:val="22"/>
          <w:lang w:val="cs-CZ"/>
        </w:rPr>
        <w:t>en</w:t>
      </w:r>
      <w:r w:rsidR="00EB27BB" w:rsidRPr="009938EA">
        <w:rPr>
          <w:rFonts w:ascii="Georgia" w:hAnsi="Georgia"/>
          <w:szCs w:val="22"/>
        </w:rPr>
        <w:t xml:space="preserve"> </w:t>
      </w:r>
      <w:r w:rsidR="00DD4964" w:rsidRPr="009938EA">
        <w:rPr>
          <w:rFonts w:ascii="Georgia" w:hAnsi="Georgia"/>
          <w:szCs w:val="22"/>
          <w:lang w:val="cs-CZ"/>
        </w:rPr>
        <w:t>Objednatel</w:t>
      </w:r>
      <w:r w:rsidR="00FC4B8E">
        <w:rPr>
          <w:rFonts w:ascii="Georgia" w:hAnsi="Georgia"/>
          <w:szCs w:val="22"/>
          <w:lang w:val="cs-CZ"/>
        </w:rPr>
        <w:t>i</w:t>
      </w:r>
      <w:r w:rsidR="00EB27BB" w:rsidRPr="009938EA">
        <w:rPr>
          <w:rFonts w:ascii="Georgia" w:hAnsi="Georgia"/>
          <w:szCs w:val="22"/>
        </w:rPr>
        <w:t xml:space="preserve"> neprodleně oznámit jakoukoliv skutečnost, která by mohla mít, byť i částečně, vliv na schopnost </w:t>
      </w:r>
      <w:r w:rsidRPr="009938EA">
        <w:rPr>
          <w:rFonts w:ascii="Georgia" w:hAnsi="Georgia"/>
          <w:szCs w:val="22"/>
          <w:lang w:val="cs-CZ"/>
        </w:rPr>
        <w:t>Dodavatel</w:t>
      </w:r>
      <w:r w:rsidR="00611191" w:rsidRPr="009938EA">
        <w:rPr>
          <w:rFonts w:ascii="Georgia" w:hAnsi="Georgia"/>
          <w:szCs w:val="22"/>
          <w:lang w:val="cs-CZ"/>
        </w:rPr>
        <w:t>e</w:t>
      </w:r>
      <w:r w:rsidR="00EB27BB" w:rsidRPr="009938EA">
        <w:rPr>
          <w:rFonts w:ascii="Georgia" w:hAnsi="Georgia"/>
          <w:szCs w:val="22"/>
        </w:rPr>
        <w:t xml:space="preserve"> plnit své povinnosti vyplývající z</w:t>
      </w:r>
      <w:r w:rsidR="00A508DB" w:rsidRPr="009938EA">
        <w:rPr>
          <w:rFonts w:ascii="Georgia" w:hAnsi="Georgia"/>
          <w:szCs w:val="22"/>
          <w:lang w:val="cs-CZ"/>
        </w:rPr>
        <w:t>e </w:t>
      </w:r>
      <w:r w:rsidR="00EB27BB" w:rsidRPr="009938EA">
        <w:rPr>
          <w:rFonts w:ascii="Georgia" w:hAnsi="Georgia"/>
          <w:szCs w:val="22"/>
        </w:rPr>
        <w:t xml:space="preserve">Smlouvy. Takovým oznámením však </w:t>
      </w:r>
      <w:r w:rsidRPr="009938EA">
        <w:rPr>
          <w:rFonts w:ascii="Georgia" w:hAnsi="Georgia"/>
          <w:szCs w:val="22"/>
          <w:lang w:val="cs-CZ"/>
        </w:rPr>
        <w:t>Dodavatel</w:t>
      </w:r>
      <w:r w:rsidR="00EB27BB" w:rsidRPr="009938EA">
        <w:rPr>
          <w:rFonts w:ascii="Georgia" w:hAnsi="Georgia"/>
          <w:szCs w:val="22"/>
        </w:rPr>
        <w:t xml:space="preserve"> není zbaven povinnosti nadále plnit své závazky vyplývající z</w:t>
      </w:r>
      <w:r w:rsidR="00A508DB" w:rsidRPr="009938EA">
        <w:rPr>
          <w:rFonts w:ascii="Georgia" w:hAnsi="Georgia"/>
          <w:szCs w:val="22"/>
          <w:lang w:val="cs-CZ"/>
        </w:rPr>
        <w:t>e</w:t>
      </w:r>
      <w:r w:rsidR="00EB27BB" w:rsidRPr="009938EA">
        <w:rPr>
          <w:rFonts w:ascii="Georgia" w:hAnsi="Georgia"/>
          <w:szCs w:val="22"/>
        </w:rPr>
        <w:t xml:space="preserve"> Smlouvy.</w:t>
      </w:r>
    </w:p>
    <w:p w14:paraId="64A21409" w14:textId="16780245" w:rsidR="00707AF8" w:rsidRPr="009938EA" w:rsidRDefault="00DD4964" w:rsidP="0025607A">
      <w:pPr>
        <w:pStyle w:val="Textodst1sl"/>
        <w:tabs>
          <w:tab w:val="clear" w:pos="0"/>
          <w:tab w:val="clear" w:pos="284"/>
        </w:tabs>
        <w:spacing w:before="0"/>
        <w:ind w:left="567" w:hanging="567"/>
        <w:rPr>
          <w:rFonts w:ascii="Georgia" w:hAnsi="Georgia"/>
          <w:szCs w:val="22"/>
        </w:rPr>
      </w:pPr>
      <w:r w:rsidRPr="009938EA">
        <w:rPr>
          <w:rFonts w:ascii="Georgia" w:hAnsi="Georgia"/>
          <w:szCs w:val="22"/>
          <w:lang w:val="cs-CZ"/>
        </w:rPr>
        <w:t>Objednatel</w:t>
      </w:r>
      <w:r w:rsidR="00B50DC7" w:rsidRPr="009938EA">
        <w:rPr>
          <w:rFonts w:ascii="Georgia" w:hAnsi="Georgia"/>
          <w:szCs w:val="22"/>
        </w:rPr>
        <w:t xml:space="preserve"> se </w:t>
      </w:r>
      <w:r w:rsidR="00D3537E" w:rsidRPr="009938EA">
        <w:rPr>
          <w:rFonts w:ascii="Georgia" w:hAnsi="Georgia"/>
          <w:szCs w:val="22"/>
        </w:rPr>
        <w:t>zavazuj</w:t>
      </w:r>
      <w:r w:rsidR="00FC4B8E">
        <w:rPr>
          <w:rFonts w:ascii="Georgia" w:hAnsi="Georgia"/>
          <w:szCs w:val="22"/>
          <w:lang w:val="cs-CZ"/>
        </w:rPr>
        <w:t>e</w:t>
      </w:r>
      <w:r w:rsidR="00707AF8" w:rsidRPr="009938EA">
        <w:rPr>
          <w:rFonts w:ascii="Georgia" w:hAnsi="Georgia"/>
          <w:szCs w:val="22"/>
        </w:rPr>
        <w:t xml:space="preserve">, že </w:t>
      </w:r>
      <w:r w:rsidR="00091FFA" w:rsidRPr="009938EA">
        <w:rPr>
          <w:rFonts w:ascii="Georgia" w:hAnsi="Georgia"/>
          <w:szCs w:val="22"/>
          <w:lang w:val="cs-CZ"/>
        </w:rPr>
        <w:t>Dodavatel</w:t>
      </w:r>
      <w:r w:rsidRPr="009938EA">
        <w:rPr>
          <w:rFonts w:ascii="Georgia" w:hAnsi="Georgia"/>
          <w:szCs w:val="22"/>
          <w:lang w:val="cs-CZ"/>
        </w:rPr>
        <w:t>i</w:t>
      </w:r>
      <w:r w:rsidR="00707AF8" w:rsidRPr="009938EA">
        <w:rPr>
          <w:rFonts w:ascii="Georgia" w:hAnsi="Georgia"/>
          <w:szCs w:val="22"/>
        </w:rPr>
        <w:t xml:space="preserve"> </w:t>
      </w:r>
      <w:r w:rsidR="00D3537E" w:rsidRPr="009938EA">
        <w:rPr>
          <w:rFonts w:ascii="Georgia" w:hAnsi="Georgia"/>
          <w:szCs w:val="22"/>
        </w:rPr>
        <w:t>poskytn</w:t>
      </w:r>
      <w:r w:rsidR="00FC4B8E">
        <w:rPr>
          <w:rFonts w:ascii="Georgia" w:hAnsi="Georgia"/>
          <w:szCs w:val="22"/>
          <w:lang w:val="cs-CZ"/>
        </w:rPr>
        <w:t>e</w:t>
      </w:r>
      <w:r w:rsidR="00D3537E" w:rsidRPr="009938EA">
        <w:rPr>
          <w:rFonts w:ascii="Georgia" w:hAnsi="Georgia"/>
          <w:szCs w:val="22"/>
        </w:rPr>
        <w:t xml:space="preserve"> </w:t>
      </w:r>
      <w:r w:rsidR="00707AF8" w:rsidRPr="009938EA">
        <w:rPr>
          <w:rFonts w:ascii="Georgia" w:hAnsi="Georgia"/>
          <w:szCs w:val="22"/>
        </w:rPr>
        <w:t>veškerou součinnost potřebnou k plnění je</w:t>
      </w:r>
      <w:r w:rsidR="00C64295" w:rsidRPr="009938EA">
        <w:rPr>
          <w:rFonts w:ascii="Georgia" w:hAnsi="Georgia"/>
          <w:szCs w:val="22"/>
          <w:lang w:val="cs-CZ"/>
        </w:rPr>
        <w:t>ho</w:t>
      </w:r>
      <w:r w:rsidR="00707AF8" w:rsidRPr="009938EA">
        <w:rPr>
          <w:rFonts w:ascii="Georgia" w:hAnsi="Georgia"/>
          <w:szCs w:val="22"/>
        </w:rPr>
        <w:t xml:space="preserve"> povinností dle Smlouvy, zejména </w:t>
      </w:r>
      <w:r w:rsidR="00C64295" w:rsidRPr="009938EA">
        <w:rPr>
          <w:rFonts w:ascii="Georgia" w:hAnsi="Georgia"/>
          <w:szCs w:val="22"/>
          <w:lang w:val="cs-CZ"/>
        </w:rPr>
        <w:t>mu</w:t>
      </w:r>
      <w:r w:rsidR="00707AF8" w:rsidRPr="009938EA">
        <w:rPr>
          <w:rFonts w:ascii="Georgia" w:hAnsi="Georgia"/>
          <w:szCs w:val="22"/>
        </w:rPr>
        <w:t xml:space="preserve"> </w:t>
      </w:r>
      <w:r w:rsidR="00D3537E" w:rsidRPr="009938EA">
        <w:rPr>
          <w:rFonts w:ascii="Georgia" w:hAnsi="Georgia"/>
          <w:szCs w:val="22"/>
        </w:rPr>
        <w:t>poskytn</w:t>
      </w:r>
      <w:r w:rsidR="00D3537E" w:rsidRPr="009938EA">
        <w:rPr>
          <w:rFonts w:ascii="Georgia" w:hAnsi="Georgia"/>
          <w:szCs w:val="22"/>
          <w:lang w:val="cs-CZ"/>
        </w:rPr>
        <w:t>ou</w:t>
      </w:r>
      <w:r w:rsidR="00D3537E" w:rsidRPr="009938EA">
        <w:rPr>
          <w:rFonts w:ascii="Georgia" w:hAnsi="Georgia"/>
          <w:szCs w:val="22"/>
        </w:rPr>
        <w:t xml:space="preserve"> </w:t>
      </w:r>
      <w:r w:rsidR="00707AF8" w:rsidRPr="009938EA">
        <w:rPr>
          <w:rFonts w:ascii="Georgia" w:hAnsi="Georgia"/>
          <w:szCs w:val="22"/>
        </w:rPr>
        <w:t xml:space="preserve">veškeré potřebné podklady, dokumenty a informace, které </w:t>
      </w:r>
      <w:r w:rsidR="00D3537E" w:rsidRPr="009938EA">
        <w:rPr>
          <w:rFonts w:ascii="Georgia" w:hAnsi="Georgia"/>
          <w:szCs w:val="22"/>
          <w:lang w:val="cs-CZ"/>
        </w:rPr>
        <w:t>mají</w:t>
      </w:r>
      <w:r w:rsidR="00D3537E" w:rsidRPr="009938EA">
        <w:rPr>
          <w:rFonts w:ascii="Georgia" w:hAnsi="Georgia"/>
          <w:szCs w:val="22"/>
        </w:rPr>
        <w:t xml:space="preserve"> </w:t>
      </w:r>
      <w:r w:rsidR="00707AF8" w:rsidRPr="009938EA">
        <w:rPr>
          <w:rFonts w:ascii="Georgia" w:hAnsi="Georgia"/>
          <w:szCs w:val="22"/>
        </w:rPr>
        <w:t xml:space="preserve">nebo </w:t>
      </w:r>
      <w:r w:rsidR="00D3537E" w:rsidRPr="009938EA">
        <w:rPr>
          <w:rFonts w:ascii="Georgia" w:hAnsi="Georgia"/>
          <w:szCs w:val="22"/>
        </w:rPr>
        <w:t>bud</w:t>
      </w:r>
      <w:r w:rsidR="00D3537E" w:rsidRPr="009938EA">
        <w:rPr>
          <w:rFonts w:ascii="Georgia" w:hAnsi="Georgia"/>
          <w:szCs w:val="22"/>
          <w:lang w:val="cs-CZ"/>
        </w:rPr>
        <w:t xml:space="preserve">ou </w:t>
      </w:r>
      <w:r w:rsidR="00707AF8" w:rsidRPr="009938EA">
        <w:rPr>
          <w:rFonts w:ascii="Georgia" w:hAnsi="Georgia"/>
          <w:szCs w:val="22"/>
        </w:rPr>
        <w:t>mít k dispozici a které mohou mít vliv na</w:t>
      </w:r>
      <w:r w:rsidR="00A508DB" w:rsidRPr="009938EA">
        <w:rPr>
          <w:rFonts w:ascii="Georgia" w:hAnsi="Georgia"/>
          <w:szCs w:val="22"/>
          <w:lang w:val="cs-CZ"/>
        </w:rPr>
        <w:t> </w:t>
      </w:r>
      <w:r w:rsidR="00707AF8" w:rsidRPr="009938EA">
        <w:rPr>
          <w:rFonts w:ascii="Georgia" w:hAnsi="Georgia"/>
          <w:szCs w:val="22"/>
        </w:rPr>
        <w:t xml:space="preserve">řádné plnění smluvních povinností </w:t>
      </w:r>
      <w:r w:rsidR="00091FFA" w:rsidRPr="009938EA">
        <w:rPr>
          <w:rFonts w:ascii="Georgia" w:hAnsi="Georgia"/>
          <w:szCs w:val="22"/>
          <w:lang w:val="cs-CZ"/>
        </w:rPr>
        <w:t>Dodavatel</w:t>
      </w:r>
      <w:r w:rsidRPr="009938EA">
        <w:rPr>
          <w:rFonts w:ascii="Georgia" w:hAnsi="Georgia"/>
          <w:szCs w:val="22"/>
          <w:lang w:val="cs-CZ"/>
        </w:rPr>
        <w:t>em</w:t>
      </w:r>
      <w:r w:rsidR="00707AF8" w:rsidRPr="009938EA">
        <w:rPr>
          <w:rFonts w:ascii="Georgia" w:hAnsi="Georgia"/>
          <w:szCs w:val="22"/>
        </w:rPr>
        <w:t xml:space="preserve">, a dále že </w:t>
      </w:r>
      <w:r w:rsidR="00D3537E" w:rsidRPr="009938EA">
        <w:rPr>
          <w:rFonts w:ascii="Georgia" w:hAnsi="Georgia"/>
          <w:szCs w:val="22"/>
        </w:rPr>
        <w:t>bud</w:t>
      </w:r>
      <w:r w:rsidR="00FC4B8E">
        <w:rPr>
          <w:rFonts w:ascii="Georgia" w:hAnsi="Georgia"/>
          <w:szCs w:val="22"/>
          <w:lang w:val="cs-CZ"/>
        </w:rPr>
        <w:t>e</w:t>
      </w:r>
      <w:r w:rsidR="00D3537E" w:rsidRPr="009938EA">
        <w:rPr>
          <w:rFonts w:ascii="Georgia" w:hAnsi="Georgia"/>
          <w:szCs w:val="22"/>
        </w:rPr>
        <w:t xml:space="preserve"> </w:t>
      </w:r>
      <w:r w:rsidR="00091FFA" w:rsidRPr="009938EA">
        <w:rPr>
          <w:rFonts w:ascii="Georgia" w:hAnsi="Georgia"/>
          <w:szCs w:val="22"/>
          <w:lang w:val="cs-CZ"/>
        </w:rPr>
        <w:t>Dodavatel</w:t>
      </w:r>
      <w:r w:rsidRPr="009938EA">
        <w:rPr>
          <w:rFonts w:ascii="Georgia" w:hAnsi="Georgia"/>
          <w:szCs w:val="22"/>
          <w:lang w:val="cs-CZ"/>
        </w:rPr>
        <w:t>i</w:t>
      </w:r>
      <w:r w:rsidR="00707AF8" w:rsidRPr="009938EA">
        <w:rPr>
          <w:rFonts w:ascii="Georgia" w:hAnsi="Georgia"/>
          <w:szCs w:val="22"/>
        </w:rPr>
        <w:t xml:space="preserve"> udělovat pokyny nezbytné k řádnému plnění je</w:t>
      </w:r>
      <w:r w:rsidR="00C64295" w:rsidRPr="009938EA">
        <w:rPr>
          <w:rFonts w:ascii="Georgia" w:hAnsi="Georgia"/>
          <w:szCs w:val="22"/>
          <w:lang w:val="cs-CZ"/>
        </w:rPr>
        <w:t>ho</w:t>
      </w:r>
      <w:r w:rsidR="00707AF8" w:rsidRPr="009938EA">
        <w:rPr>
          <w:rFonts w:ascii="Georgia" w:hAnsi="Georgia"/>
          <w:szCs w:val="22"/>
        </w:rPr>
        <w:t xml:space="preserve"> smluvních povinností. Pokud bude k řádnému plnění povinností </w:t>
      </w:r>
      <w:r w:rsidR="00091FFA" w:rsidRPr="009938EA">
        <w:rPr>
          <w:rFonts w:ascii="Georgia" w:hAnsi="Georgia"/>
          <w:szCs w:val="22"/>
          <w:lang w:val="cs-CZ"/>
        </w:rPr>
        <w:t>Dodavatel</w:t>
      </w:r>
      <w:r w:rsidRPr="009938EA">
        <w:rPr>
          <w:rFonts w:ascii="Georgia" w:hAnsi="Georgia"/>
          <w:szCs w:val="22"/>
          <w:lang w:val="cs-CZ"/>
        </w:rPr>
        <w:t>e</w:t>
      </w:r>
      <w:r w:rsidR="00707AF8" w:rsidRPr="009938EA">
        <w:rPr>
          <w:rFonts w:ascii="Georgia" w:hAnsi="Georgia"/>
          <w:szCs w:val="22"/>
        </w:rPr>
        <w:t xml:space="preserve"> ze Smlouvy zapotřebí udělení speciální plné moci, zavazuj</w:t>
      </w:r>
      <w:r w:rsidR="00FC4B8E">
        <w:rPr>
          <w:rFonts w:ascii="Georgia" w:hAnsi="Georgia"/>
          <w:szCs w:val="22"/>
          <w:lang w:val="cs-CZ"/>
        </w:rPr>
        <w:t>e</w:t>
      </w:r>
      <w:r w:rsidR="00707AF8" w:rsidRPr="009938EA">
        <w:rPr>
          <w:rFonts w:ascii="Georgia" w:hAnsi="Georgia"/>
          <w:szCs w:val="22"/>
        </w:rPr>
        <w:t xml:space="preserve"> se </w:t>
      </w:r>
      <w:r w:rsidRPr="009938EA">
        <w:rPr>
          <w:rFonts w:ascii="Georgia" w:hAnsi="Georgia"/>
          <w:szCs w:val="22"/>
          <w:lang w:val="cs-CZ"/>
        </w:rPr>
        <w:t>Objednat</w:t>
      </w:r>
      <w:r w:rsidR="00B50DC7" w:rsidRPr="009938EA">
        <w:rPr>
          <w:rFonts w:ascii="Georgia" w:hAnsi="Georgia"/>
          <w:szCs w:val="22"/>
          <w:lang w:val="cs-CZ"/>
        </w:rPr>
        <w:t>el</w:t>
      </w:r>
      <w:r w:rsidR="00707AF8" w:rsidRPr="009938EA">
        <w:rPr>
          <w:rFonts w:ascii="Georgia" w:hAnsi="Georgia"/>
          <w:szCs w:val="22"/>
        </w:rPr>
        <w:t xml:space="preserve"> </w:t>
      </w:r>
      <w:r w:rsidR="00C64295" w:rsidRPr="009938EA">
        <w:rPr>
          <w:rFonts w:ascii="Georgia" w:hAnsi="Georgia"/>
          <w:szCs w:val="22"/>
          <w:lang w:val="cs-CZ"/>
        </w:rPr>
        <w:t xml:space="preserve">mu </w:t>
      </w:r>
      <w:r w:rsidR="00707AF8" w:rsidRPr="009938EA">
        <w:rPr>
          <w:rFonts w:ascii="Georgia" w:hAnsi="Georgia"/>
          <w:szCs w:val="22"/>
        </w:rPr>
        <w:t xml:space="preserve">takovouto plnou moc na </w:t>
      </w:r>
      <w:r w:rsidR="00C64295" w:rsidRPr="009938EA">
        <w:rPr>
          <w:rFonts w:ascii="Georgia" w:hAnsi="Georgia"/>
          <w:szCs w:val="22"/>
          <w:lang w:val="cs-CZ"/>
        </w:rPr>
        <w:t xml:space="preserve">jeho </w:t>
      </w:r>
      <w:r w:rsidR="00707AF8" w:rsidRPr="009938EA">
        <w:rPr>
          <w:rFonts w:ascii="Georgia" w:hAnsi="Georgia"/>
          <w:szCs w:val="22"/>
        </w:rPr>
        <w:t>žádost udělit.</w:t>
      </w:r>
    </w:p>
    <w:p w14:paraId="27D0654C" w14:textId="461E7EA1" w:rsidR="00C44932" w:rsidRPr="009938EA" w:rsidRDefault="00C44932" w:rsidP="0025607A">
      <w:pPr>
        <w:pStyle w:val="Textodst1sl"/>
        <w:tabs>
          <w:tab w:val="clear" w:pos="0"/>
          <w:tab w:val="clear" w:pos="284"/>
        </w:tabs>
        <w:spacing w:before="0"/>
        <w:ind w:left="567" w:hanging="567"/>
        <w:rPr>
          <w:rFonts w:ascii="Georgia" w:hAnsi="Georgia"/>
          <w:szCs w:val="22"/>
          <w:lang w:val="cs-CZ"/>
        </w:rPr>
      </w:pPr>
      <w:r w:rsidRPr="009938EA">
        <w:rPr>
          <w:rFonts w:ascii="Georgia" w:hAnsi="Georgia"/>
          <w:szCs w:val="22"/>
          <w:lang w:val="cs-CZ"/>
        </w:rPr>
        <w:t>Dodavatel odpovídá Objednatel</w:t>
      </w:r>
      <w:r w:rsidR="00FC4B8E">
        <w:rPr>
          <w:rFonts w:ascii="Georgia" w:hAnsi="Georgia"/>
          <w:szCs w:val="22"/>
          <w:lang w:val="cs-CZ"/>
        </w:rPr>
        <w:t>i</w:t>
      </w:r>
      <w:r w:rsidR="00754C50" w:rsidRPr="009938EA">
        <w:rPr>
          <w:rFonts w:ascii="Georgia" w:hAnsi="Georgia"/>
          <w:szCs w:val="22"/>
          <w:lang w:val="cs-CZ"/>
        </w:rPr>
        <w:t xml:space="preserve"> za vady předmětu S</w:t>
      </w:r>
      <w:r w:rsidRPr="009938EA">
        <w:rPr>
          <w:rFonts w:ascii="Georgia" w:hAnsi="Georgia"/>
          <w:szCs w:val="22"/>
          <w:lang w:val="cs-CZ"/>
        </w:rPr>
        <w:t>mlouvy po celou dobu plnění předmětu</w:t>
      </w:r>
      <w:r w:rsidR="00754C50" w:rsidRPr="009938EA">
        <w:rPr>
          <w:rFonts w:ascii="Georgia" w:hAnsi="Georgia"/>
          <w:szCs w:val="22"/>
          <w:lang w:val="cs-CZ"/>
        </w:rPr>
        <w:t xml:space="preserve"> S</w:t>
      </w:r>
      <w:r w:rsidRPr="009938EA">
        <w:rPr>
          <w:rFonts w:ascii="Georgia" w:hAnsi="Georgia"/>
          <w:szCs w:val="22"/>
          <w:lang w:val="cs-CZ"/>
        </w:rPr>
        <w:t>mlouvy, mj. za to, že předmět</w:t>
      </w:r>
      <w:r w:rsidR="00754C50" w:rsidRPr="009938EA">
        <w:rPr>
          <w:rFonts w:ascii="Georgia" w:hAnsi="Georgia"/>
          <w:szCs w:val="22"/>
          <w:lang w:val="cs-CZ"/>
        </w:rPr>
        <w:t xml:space="preserve"> S</w:t>
      </w:r>
      <w:r w:rsidRPr="009938EA">
        <w:rPr>
          <w:rFonts w:ascii="Georgia" w:hAnsi="Georgia"/>
          <w:szCs w:val="22"/>
          <w:lang w:val="cs-CZ"/>
        </w:rPr>
        <w:t>mlouvy má kvalitu uvedeno</w:t>
      </w:r>
      <w:r w:rsidR="00754C50" w:rsidRPr="009938EA">
        <w:rPr>
          <w:rFonts w:ascii="Georgia" w:hAnsi="Georgia"/>
          <w:szCs w:val="22"/>
          <w:lang w:val="cs-CZ"/>
        </w:rPr>
        <w:t>u v této S</w:t>
      </w:r>
      <w:r w:rsidRPr="009938EA">
        <w:rPr>
          <w:rFonts w:ascii="Georgia" w:hAnsi="Georgia"/>
          <w:szCs w:val="22"/>
          <w:lang w:val="cs-CZ"/>
        </w:rPr>
        <w:t xml:space="preserve">mlouvě a hodící se pro účel uvedený v čl. </w:t>
      </w:r>
      <w:r w:rsidR="00754C50" w:rsidRPr="009938EA">
        <w:rPr>
          <w:rFonts w:ascii="Georgia" w:hAnsi="Georgia"/>
          <w:szCs w:val="22"/>
          <w:lang w:val="cs-CZ"/>
        </w:rPr>
        <w:t>1</w:t>
      </w:r>
      <w:r w:rsidRPr="009938EA">
        <w:rPr>
          <w:rFonts w:ascii="Georgia" w:hAnsi="Georgia"/>
          <w:szCs w:val="22"/>
          <w:lang w:val="cs-CZ"/>
        </w:rPr>
        <w:t xml:space="preserve"> tét</w:t>
      </w:r>
      <w:r w:rsidR="00B50DC7" w:rsidRPr="009938EA">
        <w:rPr>
          <w:rFonts w:ascii="Georgia" w:hAnsi="Georgia"/>
          <w:szCs w:val="22"/>
          <w:lang w:val="cs-CZ"/>
        </w:rPr>
        <w:t>o S</w:t>
      </w:r>
      <w:r w:rsidRPr="009938EA">
        <w:rPr>
          <w:rFonts w:ascii="Georgia" w:hAnsi="Georgia"/>
          <w:szCs w:val="22"/>
          <w:lang w:val="cs-CZ"/>
        </w:rPr>
        <w:t>mlouvy</w:t>
      </w:r>
      <w:r w:rsidR="00A242DD" w:rsidRPr="009938EA">
        <w:rPr>
          <w:rFonts w:ascii="Georgia" w:hAnsi="Georgia"/>
          <w:szCs w:val="22"/>
          <w:lang w:val="cs-CZ"/>
        </w:rPr>
        <w:t>.</w:t>
      </w:r>
      <w:r w:rsidRPr="009938EA">
        <w:rPr>
          <w:rFonts w:ascii="Georgia" w:hAnsi="Georgia"/>
          <w:szCs w:val="22"/>
          <w:lang w:val="cs-CZ"/>
        </w:rPr>
        <w:t xml:space="preserve"> </w:t>
      </w:r>
    </w:p>
    <w:p w14:paraId="00CACF35" w14:textId="0F41B0BF" w:rsidR="00C44932" w:rsidRPr="009938EA" w:rsidRDefault="00C44932" w:rsidP="0025607A">
      <w:pPr>
        <w:pStyle w:val="Textodst1sl"/>
        <w:tabs>
          <w:tab w:val="clear" w:pos="0"/>
          <w:tab w:val="clear" w:pos="284"/>
        </w:tabs>
        <w:spacing w:before="0"/>
        <w:ind w:left="567" w:hanging="567"/>
        <w:rPr>
          <w:rFonts w:ascii="Georgia" w:hAnsi="Georgia"/>
          <w:szCs w:val="22"/>
          <w:lang w:val="cs-CZ"/>
        </w:rPr>
      </w:pPr>
      <w:r w:rsidRPr="009938EA">
        <w:rPr>
          <w:rFonts w:ascii="Georgia" w:hAnsi="Georgia"/>
          <w:szCs w:val="22"/>
          <w:lang w:val="cs-CZ"/>
        </w:rPr>
        <w:t>Objednatel j</w:t>
      </w:r>
      <w:r w:rsidR="00E01C78" w:rsidRPr="009938EA">
        <w:rPr>
          <w:rFonts w:ascii="Georgia" w:hAnsi="Georgia"/>
          <w:szCs w:val="22"/>
          <w:lang w:val="cs-CZ"/>
        </w:rPr>
        <w:t>e</w:t>
      </w:r>
      <w:r w:rsidRPr="009938EA">
        <w:rPr>
          <w:rFonts w:ascii="Georgia" w:hAnsi="Georgia"/>
          <w:szCs w:val="22"/>
          <w:lang w:val="cs-CZ"/>
        </w:rPr>
        <w:t xml:space="preserve"> oprávněn reklamovat vadu i e-mailem či ústně na místě.</w:t>
      </w:r>
      <w:r w:rsidR="001402B4" w:rsidRPr="009938EA">
        <w:rPr>
          <w:rFonts w:ascii="Georgia" w:hAnsi="Georgia"/>
          <w:szCs w:val="22"/>
          <w:lang w:val="cs-CZ"/>
        </w:rPr>
        <w:t xml:space="preserve"> V případě ústního uplatnění reklamace na místě Objednatel zároveň reklamované vady předá Dodavateli v listinné podobě.</w:t>
      </w:r>
    </w:p>
    <w:p w14:paraId="7F7BD960" w14:textId="4191E889" w:rsidR="00C44932" w:rsidRPr="009938EA" w:rsidRDefault="00B50DC7" w:rsidP="0025607A">
      <w:pPr>
        <w:pStyle w:val="Textodst1sl"/>
        <w:tabs>
          <w:tab w:val="clear" w:pos="0"/>
          <w:tab w:val="clear" w:pos="284"/>
        </w:tabs>
        <w:spacing w:before="0"/>
        <w:ind w:left="567" w:hanging="567"/>
        <w:rPr>
          <w:rFonts w:ascii="Georgia" w:hAnsi="Georgia"/>
          <w:szCs w:val="22"/>
          <w:lang w:val="cs-CZ"/>
        </w:rPr>
      </w:pPr>
      <w:r w:rsidRPr="009938EA">
        <w:rPr>
          <w:rFonts w:ascii="Georgia" w:hAnsi="Georgia"/>
          <w:szCs w:val="22"/>
          <w:lang w:val="cs-CZ"/>
        </w:rPr>
        <w:t>Dodavatel</w:t>
      </w:r>
      <w:r w:rsidR="00C44932" w:rsidRPr="009938EA">
        <w:rPr>
          <w:rFonts w:ascii="Georgia" w:hAnsi="Georgia"/>
          <w:szCs w:val="22"/>
          <w:lang w:val="cs-CZ"/>
        </w:rPr>
        <w:t xml:space="preserve"> je povinen reklamovanou vadu odstranit</w:t>
      </w:r>
      <w:r w:rsidR="00F45F63" w:rsidRPr="009938EA">
        <w:rPr>
          <w:rFonts w:ascii="Georgia" w:hAnsi="Georgia"/>
          <w:szCs w:val="22"/>
          <w:lang w:val="cs-CZ"/>
        </w:rPr>
        <w:t xml:space="preserve"> zpravidla neprodleně, nejdéle však</w:t>
      </w:r>
      <w:r w:rsidR="00C44932" w:rsidRPr="009938EA">
        <w:rPr>
          <w:rFonts w:ascii="Georgia" w:hAnsi="Georgia"/>
          <w:szCs w:val="22"/>
          <w:lang w:val="cs-CZ"/>
        </w:rPr>
        <w:t xml:space="preserve"> do</w:t>
      </w:r>
      <w:r w:rsidR="00452A62" w:rsidRPr="009938EA">
        <w:rPr>
          <w:rFonts w:ascii="Georgia" w:hAnsi="Georgia"/>
          <w:szCs w:val="22"/>
          <w:lang w:val="cs-CZ"/>
        </w:rPr>
        <w:t xml:space="preserve"> 2 hodin</w:t>
      </w:r>
      <w:r w:rsidR="00754C50" w:rsidRPr="009938EA">
        <w:rPr>
          <w:rFonts w:ascii="Georgia" w:hAnsi="Georgia"/>
          <w:szCs w:val="22"/>
          <w:lang w:val="cs-CZ"/>
        </w:rPr>
        <w:t xml:space="preserve"> </w:t>
      </w:r>
      <w:r w:rsidR="00C44932" w:rsidRPr="009938EA">
        <w:rPr>
          <w:rFonts w:ascii="Georgia" w:hAnsi="Georgia"/>
          <w:szCs w:val="22"/>
          <w:lang w:val="cs-CZ"/>
        </w:rPr>
        <w:t>od reklamace. V případě, že bude v prodlen</w:t>
      </w:r>
      <w:r w:rsidRPr="009938EA">
        <w:rPr>
          <w:rFonts w:ascii="Georgia" w:hAnsi="Georgia"/>
          <w:szCs w:val="22"/>
          <w:lang w:val="cs-CZ"/>
        </w:rPr>
        <w:t>í s tímto odstraněním vady, j</w:t>
      </w:r>
      <w:r w:rsidR="00151BAB" w:rsidRPr="009938EA">
        <w:rPr>
          <w:rFonts w:ascii="Georgia" w:hAnsi="Georgia"/>
          <w:szCs w:val="22"/>
          <w:lang w:val="cs-CZ"/>
        </w:rPr>
        <w:t>e</w:t>
      </w:r>
      <w:r w:rsidRPr="009938EA">
        <w:rPr>
          <w:rFonts w:ascii="Georgia" w:hAnsi="Georgia"/>
          <w:szCs w:val="22"/>
          <w:lang w:val="cs-CZ"/>
        </w:rPr>
        <w:t xml:space="preserve"> O</w:t>
      </w:r>
      <w:r w:rsidR="00C44932" w:rsidRPr="009938EA">
        <w:rPr>
          <w:rFonts w:ascii="Georgia" w:hAnsi="Georgia"/>
          <w:szCs w:val="22"/>
          <w:lang w:val="cs-CZ"/>
        </w:rPr>
        <w:t>bjednatel oprávněn</w:t>
      </w:r>
      <w:r w:rsidRPr="009938EA">
        <w:rPr>
          <w:rFonts w:ascii="Georgia" w:hAnsi="Georgia"/>
          <w:szCs w:val="22"/>
          <w:lang w:val="cs-CZ"/>
        </w:rPr>
        <w:t xml:space="preserve"> vadu odstranit s</w:t>
      </w:r>
      <w:r w:rsidR="00151BAB" w:rsidRPr="009938EA">
        <w:rPr>
          <w:rFonts w:ascii="Georgia" w:hAnsi="Georgia"/>
          <w:szCs w:val="22"/>
          <w:lang w:val="cs-CZ"/>
        </w:rPr>
        <w:t>ám</w:t>
      </w:r>
      <w:r w:rsidR="00C44932" w:rsidRPr="009938EA">
        <w:rPr>
          <w:rFonts w:ascii="Georgia" w:hAnsi="Georgia"/>
          <w:szCs w:val="22"/>
          <w:lang w:val="cs-CZ"/>
        </w:rPr>
        <w:t xml:space="preserve">, nebo prostřednictvím třetí osoby a takto vzniklé náklady </w:t>
      </w:r>
      <w:r w:rsidRPr="009938EA">
        <w:rPr>
          <w:rFonts w:ascii="Georgia" w:hAnsi="Georgia"/>
          <w:szCs w:val="22"/>
          <w:lang w:val="cs-CZ"/>
        </w:rPr>
        <w:t>Dodavateli</w:t>
      </w:r>
      <w:r w:rsidR="00C44932" w:rsidRPr="009938EA">
        <w:rPr>
          <w:rFonts w:ascii="Georgia" w:hAnsi="Georgia"/>
          <w:szCs w:val="22"/>
          <w:lang w:val="cs-CZ"/>
        </w:rPr>
        <w:t xml:space="preserve"> vyúčtovat. Smluvní strany se dohodly, že součástí těchto nákladů bude mj. c</w:t>
      </w:r>
      <w:r w:rsidRPr="009938EA">
        <w:rPr>
          <w:rFonts w:ascii="Georgia" w:hAnsi="Georgia"/>
          <w:szCs w:val="22"/>
          <w:lang w:val="cs-CZ"/>
        </w:rPr>
        <w:t>ena za odstranění vady, kterou O</w:t>
      </w:r>
      <w:r w:rsidR="00C44932" w:rsidRPr="009938EA">
        <w:rPr>
          <w:rFonts w:ascii="Georgia" w:hAnsi="Georgia"/>
          <w:szCs w:val="22"/>
          <w:lang w:val="cs-CZ"/>
        </w:rPr>
        <w:t>bjednatel uhradí třetí osobě.</w:t>
      </w:r>
    </w:p>
    <w:p w14:paraId="3802237E" w14:textId="77777777" w:rsidR="002F4EC1" w:rsidRPr="009938EA" w:rsidRDefault="002F4EC1" w:rsidP="0025607A">
      <w:pPr>
        <w:pStyle w:val="Textodst1sl"/>
        <w:numPr>
          <w:ilvl w:val="0"/>
          <w:numId w:val="0"/>
        </w:numPr>
        <w:tabs>
          <w:tab w:val="clear" w:pos="0"/>
          <w:tab w:val="clear" w:pos="284"/>
        </w:tabs>
        <w:spacing w:before="0"/>
        <w:rPr>
          <w:rFonts w:ascii="Georgia" w:hAnsi="Georgia"/>
          <w:szCs w:val="22"/>
          <w:lang w:val="cs-CZ"/>
        </w:rPr>
      </w:pPr>
    </w:p>
    <w:p w14:paraId="4D4F2FC3" w14:textId="77777777" w:rsidR="00A74C81" w:rsidRPr="009938EA" w:rsidRDefault="00A74C81" w:rsidP="0025607A">
      <w:pPr>
        <w:pStyle w:val="slolnku"/>
        <w:spacing w:before="0" w:after="0"/>
        <w:rPr>
          <w:rFonts w:ascii="Georgia" w:hAnsi="Georgia"/>
        </w:rPr>
      </w:pPr>
    </w:p>
    <w:p w14:paraId="71E822D4" w14:textId="77777777" w:rsidR="00A74C81" w:rsidRPr="009938EA" w:rsidRDefault="00A74C81" w:rsidP="0025607A">
      <w:pPr>
        <w:pStyle w:val="Nzevlnku"/>
        <w:rPr>
          <w:rFonts w:ascii="Georgia" w:hAnsi="Georgia"/>
          <w:szCs w:val="22"/>
        </w:rPr>
      </w:pPr>
      <w:r w:rsidRPr="009938EA">
        <w:rPr>
          <w:rFonts w:ascii="Georgia" w:hAnsi="Georgia"/>
          <w:szCs w:val="22"/>
        </w:rPr>
        <w:t>Storno podmínky</w:t>
      </w:r>
    </w:p>
    <w:p w14:paraId="4D49E0A5" w14:textId="512D4171" w:rsidR="000E6D9C" w:rsidRPr="009938EA" w:rsidRDefault="000E6D9C" w:rsidP="0025607A">
      <w:pPr>
        <w:pStyle w:val="Textodst1sl"/>
        <w:spacing w:before="0"/>
        <w:rPr>
          <w:rFonts w:ascii="Georgia" w:hAnsi="Georgia"/>
        </w:rPr>
      </w:pPr>
      <w:r w:rsidRPr="009938EA">
        <w:rPr>
          <w:rFonts w:ascii="Georgia" w:hAnsi="Georgia"/>
          <w:lang w:val="cs-CZ"/>
        </w:rPr>
        <w:t xml:space="preserve">Storno podmínky se vztahují pouze na položku </w:t>
      </w:r>
      <w:r w:rsidR="002123FE" w:rsidRPr="009938EA">
        <w:rPr>
          <w:rFonts w:ascii="Georgia" w:hAnsi="Georgia"/>
          <w:lang w:val="cs-CZ"/>
        </w:rPr>
        <w:t>U</w:t>
      </w:r>
      <w:r w:rsidRPr="009938EA">
        <w:rPr>
          <w:rFonts w:ascii="Georgia" w:hAnsi="Georgia"/>
          <w:lang w:val="cs-CZ"/>
        </w:rPr>
        <w:t xml:space="preserve">bytování včetně snídaně. </w:t>
      </w:r>
    </w:p>
    <w:p w14:paraId="263C005F" w14:textId="77777777" w:rsidR="000E6D9C" w:rsidRPr="009938EA" w:rsidRDefault="005E6FDC" w:rsidP="0025607A">
      <w:pPr>
        <w:pStyle w:val="Textodst1sl"/>
        <w:spacing w:before="0"/>
        <w:rPr>
          <w:rFonts w:ascii="Georgia" w:hAnsi="Georgia"/>
        </w:rPr>
      </w:pPr>
      <w:r w:rsidRPr="009938EA">
        <w:rPr>
          <w:rFonts w:ascii="Georgia" w:hAnsi="Georgia"/>
          <w:lang w:val="cs-CZ"/>
        </w:rPr>
        <w:t>Storno poplatky se vztahují vždy k jednotlivé ubytovací jednotce.</w:t>
      </w:r>
    </w:p>
    <w:p w14:paraId="541157AA" w14:textId="4ADCA7A2" w:rsidR="009938EA" w:rsidRPr="009938EA" w:rsidRDefault="005E6FDC" w:rsidP="001355AE">
      <w:pPr>
        <w:pStyle w:val="Textodst1sl"/>
        <w:spacing w:before="0"/>
        <w:rPr>
          <w:rFonts w:ascii="Georgia" w:hAnsi="Georgia"/>
        </w:rPr>
      </w:pPr>
      <w:r w:rsidRPr="009938EA">
        <w:rPr>
          <w:rFonts w:ascii="Georgia" w:hAnsi="Georgia"/>
          <w:lang w:val="cs-CZ"/>
        </w:rPr>
        <w:t xml:space="preserve">Výše </w:t>
      </w:r>
      <w:r w:rsidR="008A31E5" w:rsidRPr="009938EA">
        <w:rPr>
          <w:rFonts w:ascii="Georgia" w:hAnsi="Georgia"/>
          <w:lang w:val="cs-CZ"/>
        </w:rPr>
        <w:t xml:space="preserve">a výpočet </w:t>
      </w:r>
      <w:r w:rsidRPr="009938EA">
        <w:rPr>
          <w:rFonts w:ascii="Georgia" w:hAnsi="Georgia"/>
          <w:lang w:val="cs-CZ"/>
        </w:rPr>
        <w:t>storno</w:t>
      </w:r>
      <w:r w:rsidR="003741E2" w:rsidRPr="009938EA">
        <w:rPr>
          <w:rFonts w:ascii="Georgia" w:hAnsi="Georgia"/>
          <w:lang w:val="cs-CZ"/>
        </w:rPr>
        <w:t xml:space="preserve"> </w:t>
      </w:r>
      <w:r w:rsidRPr="009938EA">
        <w:rPr>
          <w:rFonts w:ascii="Georgia" w:hAnsi="Georgia"/>
          <w:lang w:val="cs-CZ"/>
        </w:rPr>
        <w:t xml:space="preserve">poplatků </w:t>
      </w:r>
      <w:r w:rsidR="008A31E5" w:rsidRPr="009938EA">
        <w:rPr>
          <w:rFonts w:ascii="Georgia" w:hAnsi="Georgia"/>
          <w:lang w:val="cs-CZ"/>
        </w:rPr>
        <w:t>je uveden v čl. 5 odst. 1.</w:t>
      </w:r>
      <w:r w:rsidR="00726291" w:rsidRPr="009938EA">
        <w:rPr>
          <w:rFonts w:ascii="Georgia" w:hAnsi="Georgia"/>
          <w:lang w:val="cs-CZ"/>
        </w:rPr>
        <w:t xml:space="preserve"> Za zrušení objednávky nebo její části, </w:t>
      </w:r>
      <w:r w:rsidR="00726291" w:rsidRPr="00974546">
        <w:rPr>
          <w:rFonts w:ascii="Georgia" w:hAnsi="Georgia"/>
          <w:lang w:val="cs-CZ"/>
        </w:rPr>
        <w:t xml:space="preserve">učiněné do 23:59 hod. dne </w:t>
      </w:r>
      <w:r w:rsidR="00FC4B8E">
        <w:rPr>
          <w:rFonts w:ascii="Georgia" w:hAnsi="Georgia"/>
          <w:lang w:val="cs-CZ"/>
        </w:rPr>
        <w:t>01.10.2023</w:t>
      </w:r>
      <w:r w:rsidR="00726291" w:rsidRPr="009938EA">
        <w:rPr>
          <w:rFonts w:ascii="Georgia" w:hAnsi="Georgia"/>
          <w:lang w:val="cs-CZ"/>
        </w:rPr>
        <w:t>, nebudou Dodavatelem storno poplatky na Objednatelích požadovány.</w:t>
      </w:r>
    </w:p>
    <w:p w14:paraId="1844584F" w14:textId="391CDA24" w:rsidR="00AF6EDA" w:rsidRPr="00AF6EDA" w:rsidRDefault="00AF6EDA" w:rsidP="009938EA">
      <w:pPr>
        <w:pStyle w:val="Textodst1sl"/>
        <w:rPr>
          <w:rFonts w:ascii="Georgia" w:hAnsi="Georgia"/>
        </w:rPr>
      </w:pPr>
      <w:r w:rsidRPr="009938EA">
        <w:rPr>
          <w:rFonts w:ascii="Georgia" w:hAnsi="Georgia"/>
          <w:lang w:val="cs-CZ"/>
        </w:rPr>
        <w:t>Za zrušení objednávky až 10 % z</w:t>
      </w:r>
      <w:r>
        <w:rPr>
          <w:rFonts w:ascii="Georgia" w:hAnsi="Georgia"/>
          <w:lang w:val="cs-CZ"/>
        </w:rPr>
        <w:t xml:space="preserve"> celkového </w:t>
      </w:r>
      <w:r w:rsidRPr="009938EA">
        <w:rPr>
          <w:rFonts w:ascii="Georgia" w:hAnsi="Georgia"/>
          <w:lang w:val="cs-CZ"/>
        </w:rPr>
        <w:t>počtu pokojů</w:t>
      </w:r>
      <w:r>
        <w:rPr>
          <w:rFonts w:ascii="Georgia" w:hAnsi="Georgia"/>
          <w:lang w:val="cs-CZ"/>
        </w:rPr>
        <w:t>, objednaných Objednateli</w:t>
      </w:r>
      <w:r w:rsidR="00816871">
        <w:rPr>
          <w:rFonts w:ascii="Georgia" w:hAnsi="Georgia"/>
          <w:lang w:val="cs-CZ"/>
        </w:rPr>
        <w:t xml:space="preserve">, učiněné od 00:00 hod. </w:t>
      </w:r>
      <w:r w:rsidR="00816871" w:rsidRPr="00FB1EC4">
        <w:rPr>
          <w:rFonts w:ascii="Georgia" w:hAnsi="Georgia"/>
          <w:b/>
          <w:bCs/>
          <w:lang w:val="cs-CZ"/>
        </w:rPr>
        <w:t xml:space="preserve">dne </w:t>
      </w:r>
      <w:r w:rsidR="00D53D5C">
        <w:rPr>
          <w:rFonts w:ascii="Georgia" w:hAnsi="Georgia"/>
          <w:b/>
          <w:bCs/>
          <w:lang w:val="cs-CZ"/>
        </w:rPr>
        <w:t>4</w:t>
      </w:r>
      <w:r w:rsidR="00B54239" w:rsidRPr="00FB1EC4">
        <w:rPr>
          <w:rFonts w:ascii="Georgia" w:hAnsi="Georgia"/>
          <w:b/>
          <w:bCs/>
          <w:lang w:val="cs-CZ"/>
        </w:rPr>
        <w:t xml:space="preserve">. září </w:t>
      </w:r>
      <w:r w:rsidR="00816871" w:rsidRPr="00FB1EC4">
        <w:rPr>
          <w:rFonts w:ascii="Georgia" w:hAnsi="Georgia"/>
          <w:b/>
          <w:bCs/>
          <w:lang w:val="cs-CZ"/>
        </w:rPr>
        <w:t xml:space="preserve">až do </w:t>
      </w:r>
      <w:r w:rsidR="0064339E">
        <w:rPr>
          <w:rFonts w:ascii="Georgia" w:hAnsi="Georgia"/>
          <w:b/>
          <w:bCs/>
          <w:lang w:val="cs-CZ"/>
        </w:rPr>
        <w:t>24</w:t>
      </w:r>
      <w:r w:rsidR="00FB1EC4" w:rsidRPr="00FB1EC4">
        <w:rPr>
          <w:rFonts w:ascii="Georgia" w:hAnsi="Georgia"/>
          <w:b/>
          <w:bCs/>
          <w:lang w:val="cs-CZ"/>
        </w:rPr>
        <w:t>.</w:t>
      </w:r>
      <w:r w:rsidR="00816871" w:rsidRPr="00FB1EC4">
        <w:rPr>
          <w:rFonts w:ascii="Georgia" w:hAnsi="Georgia"/>
          <w:b/>
          <w:bCs/>
          <w:lang w:val="cs-CZ"/>
        </w:rPr>
        <w:t xml:space="preserve"> září</w:t>
      </w:r>
      <w:r w:rsidRPr="00FB1EC4">
        <w:rPr>
          <w:rFonts w:ascii="Georgia" w:hAnsi="Georgia"/>
          <w:b/>
          <w:bCs/>
          <w:lang w:val="cs-CZ"/>
        </w:rPr>
        <w:t xml:space="preserve"> 202</w:t>
      </w:r>
      <w:r w:rsidR="00FB1EC4" w:rsidRPr="00FB1EC4">
        <w:rPr>
          <w:rFonts w:ascii="Georgia" w:hAnsi="Georgia"/>
          <w:b/>
          <w:bCs/>
          <w:lang w:val="cs-CZ"/>
        </w:rPr>
        <w:t>3</w:t>
      </w:r>
      <w:r w:rsidRPr="00974546">
        <w:rPr>
          <w:rFonts w:ascii="Georgia" w:hAnsi="Georgia"/>
          <w:lang w:val="cs-CZ"/>
        </w:rPr>
        <w:t xml:space="preserve"> včetně,</w:t>
      </w:r>
      <w:r w:rsidRPr="009938EA">
        <w:rPr>
          <w:rFonts w:ascii="Georgia" w:hAnsi="Georgia"/>
          <w:lang w:val="cs-CZ"/>
        </w:rPr>
        <w:t xml:space="preserve"> nebudou Dodavatelem storno poplatky na Objednatelích požadovány.</w:t>
      </w:r>
    </w:p>
    <w:p w14:paraId="6F54E9BB" w14:textId="5BD92F4E" w:rsidR="00002F33" w:rsidRPr="009938EA" w:rsidRDefault="00002F33" w:rsidP="001355AE">
      <w:pPr>
        <w:pStyle w:val="Textodst1sl"/>
        <w:spacing w:before="0"/>
        <w:rPr>
          <w:rFonts w:ascii="Georgia" w:hAnsi="Georgia"/>
        </w:rPr>
      </w:pPr>
      <w:r w:rsidRPr="009938EA">
        <w:rPr>
          <w:rFonts w:ascii="Georgia" w:hAnsi="Georgia"/>
        </w:rPr>
        <w:lastRenderedPageBreak/>
        <w:t>Storno poplatky se neuplatní v případě zrušení objednávky či její části v případě vyšší moci dle článku 1</w:t>
      </w:r>
      <w:r w:rsidRPr="009938EA">
        <w:rPr>
          <w:rFonts w:ascii="Georgia" w:hAnsi="Georgia"/>
          <w:lang w:val="cs-CZ"/>
        </w:rPr>
        <w:t>2</w:t>
      </w:r>
      <w:r w:rsidRPr="009938EA">
        <w:rPr>
          <w:rFonts w:ascii="Georgia" w:hAnsi="Georgia"/>
        </w:rPr>
        <w:t xml:space="preserve"> této </w:t>
      </w:r>
      <w:r w:rsidRPr="009938EA">
        <w:rPr>
          <w:rFonts w:ascii="Georgia" w:hAnsi="Georgia"/>
          <w:lang w:val="cs-CZ"/>
        </w:rPr>
        <w:t>Smlouvy</w:t>
      </w:r>
      <w:r w:rsidRPr="009938EA">
        <w:rPr>
          <w:rFonts w:ascii="Georgia" w:hAnsi="Georgia"/>
        </w:rPr>
        <w:t>.</w:t>
      </w:r>
    </w:p>
    <w:p w14:paraId="2B651FA3" w14:textId="200B18F9" w:rsidR="00A74C81" w:rsidRPr="009938EA" w:rsidRDefault="00A74C81" w:rsidP="0025607A">
      <w:pPr>
        <w:pStyle w:val="Textodst1sl"/>
        <w:numPr>
          <w:ilvl w:val="0"/>
          <w:numId w:val="0"/>
        </w:numPr>
        <w:spacing w:before="0"/>
        <w:rPr>
          <w:rFonts w:ascii="Georgia" w:hAnsi="Georgia"/>
        </w:rPr>
      </w:pPr>
    </w:p>
    <w:p w14:paraId="617B7705" w14:textId="77777777" w:rsidR="00A74C81" w:rsidRPr="009938EA" w:rsidRDefault="000050B7" w:rsidP="0025607A">
      <w:pPr>
        <w:pStyle w:val="slolnku"/>
        <w:spacing w:before="0" w:after="0"/>
        <w:rPr>
          <w:rFonts w:ascii="Georgia" w:hAnsi="Georgia"/>
          <w:szCs w:val="22"/>
        </w:rPr>
      </w:pPr>
      <w:r w:rsidRPr="009938EA">
        <w:rPr>
          <w:rFonts w:ascii="Georgia" w:hAnsi="Georgia"/>
          <w:szCs w:val="22"/>
        </w:rPr>
        <w:t xml:space="preserve"> </w:t>
      </w:r>
    </w:p>
    <w:p w14:paraId="5891ED9B" w14:textId="77777777" w:rsidR="006751D3" w:rsidRPr="009938EA" w:rsidRDefault="006751D3" w:rsidP="0025607A">
      <w:pPr>
        <w:pStyle w:val="Nzevlnku"/>
        <w:rPr>
          <w:rFonts w:ascii="Georgia" w:hAnsi="Georgia"/>
          <w:szCs w:val="22"/>
        </w:rPr>
      </w:pPr>
      <w:r w:rsidRPr="009938EA">
        <w:rPr>
          <w:rFonts w:ascii="Georgia" w:hAnsi="Georgia"/>
          <w:szCs w:val="22"/>
        </w:rPr>
        <w:t>Smluvní pokuty</w:t>
      </w:r>
    </w:p>
    <w:p w14:paraId="715537A3" w14:textId="2DD68619" w:rsidR="005D6F60" w:rsidRPr="009938EA" w:rsidRDefault="000E10D5" w:rsidP="0025607A">
      <w:pPr>
        <w:pStyle w:val="Textodst1sl"/>
        <w:spacing w:before="0"/>
        <w:rPr>
          <w:rFonts w:ascii="Georgia" w:hAnsi="Georgia"/>
        </w:rPr>
      </w:pPr>
      <w:r w:rsidRPr="009938EA">
        <w:rPr>
          <w:rFonts w:ascii="Georgia" w:hAnsi="Georgia"/>
          <w:lang w:val="cs-CZ"/>
        </w:rPr>
        <w:t>Objednatel j</w:t>
      </w:r>
      <w:r w:rsidR="00B93969" w:rsidRPr="009938EA">
        <w:rPr>
          <w:rFonts w:ascii="Georgia" w:hAnsi="Georgia"/>
          <w:lang w:val="cs-CZ"/>
        </w:rPr>
        <w:t>e</w:t>
      </w:r>
      <w:r w:rsidRPr="009938EA">
        <w:rPr>
          <w:rFonts w:ascii="Georgia" w:hAnsi="Georgia"/>
          <w:lang w:val="cs-CZ"/>
        </w:rPr>
        <w:t xml:space="preserve"> oprávněn reklamovat nekvalitně poskytnuté služby, </w:t>
      </w:r>
      <w:r w:rsidR="00A37859">
        <w:rPr>
          <w:rFonts w:ascii="Georgia" w:hAnsi="Georgia"/>
          <w:lang w:val="cs-CZ"/>
        </w:rPr>
        <w:t>které jsou předmětem této Smlouvy</w:t>
      </w:r>
      <w:r w:rsidRPr="009938EA">
        <w:rPr>
          <w:rFonts w:ascii="Georgia" w:hAnsi="Georgia"/>
          <w:lang w:val="cs-CZ"/>
        </w:rPr>
        <w:t xml:space="preserve"> ihned v rámci akce nebo bezprostředně po skončení akce. Nekvalitně poskytnutými službami se rozumí zejména poskytnutí služby, která prokazatelně neodpovídala specifikaci služeb </w:t>
      </w:r>
      <w:r w:rsidR="008775CE">
        <w:rPr>
          <w:rFonts w:ascii="Georgia" w:hAnsi="Georgia"/>
          <w:lang w:val="cs-CZ"/>
        </w:rPr>
        <w:t>v článku 1 této Smlouvy</w:t>
      </w:r>
      <w:r w:rsidRPr="009938EA">
        <w:rPr>
          <w:rFonts w:ascii="Georgia" w:hAnsi="Georgia"/>
          <w:lang w:val="cs-CZ"/>
        </w:rPr>
        <w:t>.</w:t>
      </w:r>
    </w:p>
    <w:p w14:paraId="6D444A5E" w14:textId="69BBF3B0" w:rsidR="000E10D5" w:rsidRPr="009938EA" w:rsidRDefault="000E10D5" w:rsidP="0025607A">
      <w:pPr>
        <w:pStyle w:val="Textodst1sl"/>
        <w:spacing w:before="0"/>
        <w:rPr>
          <w:rFonts w:ascii="Georgia" w:hAnsi="Georgia"/>
        </w:rPr>
      </w:pPr>
      <w:r w:rsidRPr="009938EA">
        <w:rPr>
          <w:rFonts w:ascii="Georgia" w:hAnsi="Georgia"/>
          <w:lang w:val="cs-CZ"/>
        </w:rPr>
        <w:t>V případě, byť i částečného, neposkytnutí služeb z důvodu vzniklých na straně Dodavatele či omezení rozsahu poskytnutých služeb je Dodavatel povinen uhradit Objednatel</w:t>
      </w:r>
      <w:r w:rsidR="008775CE">
        <w:rPr>
          <w:rFonts w:ascii="Georgia" w:hAnsi="Georgia"/>
          <w:lang w:val="cs-CZ"/>
        </w:rPr>
        <w:t>i</w:t>
      </w:r>
      <w:r w:rsidRPr="009938EA">
        <w:rPr>
          <w:rFonts w:ascii="Georgia" w:hAnsi="Georgia"/>
          <w:lang w:val="cs-CZ"/>
        </w:rPr>
        <w:t xml:space="preserve"> smluvní pokutu ve výši </w:t>
      </w:r>
      <w:r w:rsidR="0023061A">
        <w:rPr>
          <w:rFonts w:ascii="Georgia" w:hAnsi="Georgia"/>
          <w:lang w:val="cs-CZ"/>
        </w:rPr>
        <w:t xml:space="preserve">10 </w:t>
      </w:r>
      <w:r w:rsidR="00942453" w:rsidRPr="009938EA">
        <w:rPr>
          <w:rFonts w:ascii="Georgia" w:hAnsi="Georgia"/>
          <w:lang w:val="cs-CZ"/>
        </w:rPr>
        <w:t xml:space="preserve">000 Kč za každý případ </w:t>
      </w:r>
      <w:r w:rsidR="00176303" w:rsidRPr="009938EA">
        <w:rPr>
          <w:rFonts w:ascii="Georgia" w:hAnsi="Georgia"/>
          <w:lang w:val="cs-CZ"/>
        </w:rPr>
        <w:t xml:space="preserve">neposkytnutí služby ubytování včetně snídaně, </w:t>
      </w:r>
      <w:r w:rsidR="00800ED3">
        <w:rPr>
          <w:rFonts w:ascii="Georgia" w:hAnsi="Georgia"/>
          <w:lang w:val="cs-CZ"/>
        </w:rPr>
        <w:t>a to za každý den, kdy nebyla daná služba poskytnuta nebo omezena.</w:t>
      </w:r>
      <w:r w:rsidR="001F025E" w:rsidRPr="009938EA">
        <w:rPr>
          <w:rFonts w:ascii="Georgia" w:hAnsi="Georgia"/>
        </w:rPr>
        <w:t xml:space="preserve"> </w:t>
      </w:r>
    </w:p>
    <w:p w14:paraId="6FE5F68D" w14:textId="77777777" w:rsidR="005D6F60" w:rsidRPr="009938EA" w:rsidRDefault="005D6F60" w:rsidP="0025607A">
      <w:pPr>
        <w:pStyle w:val="Textodst1sl"/>
        <w:spacing w:before="0"/>
        <w:rPr>
          <w:rFonts w:ascii="Georgia" w:hAnsi="Georgia"/>
        </w:rPr>
      </w:pPr>
      <w:r w:rsidRPr="009938EA">
        <w:rPr>
          <w:rFonts w:ascii="Georgia" w:hAnsi="Georgia"/>
        </w:rPr>
        <w:t xml:space="preserve">Vznikem povinnosti hradit smluvní pokutu, uplatněním nároku na zaplacení smluvní pokuty ani jejím faktickým </w:t>
      </w:r>
      <w:r w:rsidR="00EF4AEA" w:rsidRPr="009938EA">
        <w:rPr>
          <w:rFonts w:ascii="Georgia" w:hAnsi="Georgia"/>
        </w:rPr>
        <w:t xml:space="preserve">zaplacením nezanikne povinnost </w:t>
      </w:r>
      <w:r w:rsidR="00EF4AEA" w:rsidRPr="009938EA">
        <w:rPr>
          <w:rFonts w:ascii="Georgia" w:hAnsi="Georgia"/>
          <w:lang w:val="cs-CZ"/>
        </w:rPr>
        <w:t>D</w:t>
      </w:r>
      <w:proofErr w:type="spellStart"/>
      <w:r w:rsidRPr="009938EA">
        <w:rPr>
          <w:rFonts w:ascii="Georgia" w:hAnsi="Georgia"/>
        </w:rPr>
        <w:t>odavatele</w:t>
      </w:r>
      <w:proofErr w:type="spellEnd"/>
      <w:r w:rsidRPr="009938EA">
        <w:rPr>
          <w:rFonts w:ascii="Georgia" w:hAnsi="Georgia"/>
        </w:rPr>
        <w:t xml:space="preserve"> splnit povinnost, jejíž plnění bylo zajištěno smluvní pokutou. Dodavatel tak bude i nadále povinen ke splnění takovéto povinnosti.</w:t>
      </w:r>
    </w:p>
    <w:p w14:paraId="6430698B" w14:textId="71DDE2AB" w:rsidR="005D6F60" w:rsidRPr="009938EA" w:rsidRDefault="005D6F60" w:rsidP="0025607A">
      <w:pPr>
        <w:pStyle w:val="Textodst1sl"/>
        <w:spacing w:before="0"/>
        <w:rPr>
          <w:rFonts w:ascii="Georgia" w:hAnsi="Georgia"/>
        </w:rPr>
      </w:pPr>
      <w:r w:rsidRPr="009938EA">
        <w:rPr>
          <w:rFonts w:ascii="Georgia" w:hAnsi="Georgia"/>
        </w:rPr>
        <w:t>Vznikem povinnosti hradit smluvní pokutu ani jejím faktický</w:t>
      </w:r>
      <w:r w:rsidR="00511DAB" w:rsidRPr="009938EA">
        <w:rPr>
          <w:rFonts w:ascii="Georgia" w:hAnsi="Georgia"/>
        </w:rPr>
        <w:t xml:space="preserve">m zaplacením není dotčen nárok </w:t>
      </w:r>
      <w:r w:rsidR="00511DAB" w:rsidRPr="009938EA">
        <w:rPr>
          <w:rFonts w:ascii="Georgia" w:hAnsi="Georgia"/>
          <w:lang w:val="cs-CZ"/>
        </w:rPr>
        <w:t>O</w:t>
      </w:r>
      <w:proofErr w:type="spellStart"/>
      <w:r w:rsidRPr="009938EA">
        <w:rPr>
          <w:rFonts w:ascii="Georgia" w:hAnsi="Georgia"/>
        </w:rPr>
        <w:t>bjednatel</w:t>
      </w:r>
      <w:r w:rsidR="008775CE">
        <w:rPr>
          <w:rFonts w:ascii="Georgia" w:hAnsi="Georgia"/>
          <w:lang w:val="cs-CZ"/>
        </w:rPr>
        <w:t>e</w:t>
      </w:r>
      <w:proofErr w:type="spellEnd"/>
      <w:r w:rsidRPr="009938EA">
        <w:rPr>
          <w:rFonts w:ascii="Georgia" w:hAnsi="Georgia"/>
        </w:rPr>
        <w:t xml:space="preserve"> na náhradu škody v </w:t>
      </w:r>
      <w:r w:rsidR="00754C50" w:rsidRPr="009938EA">
        <w:rPr>
          <w:rFonts w:ascii="Georgia" w:hAnsi="Georgia"/>
        </w:rPr>
        <w:t xml:space="preserve">plné výši ani na odstoupení od </w:t>
      </w:r>
      <w:r w:rsidR="00754C50" w:rsidRPr="009938EA">
        <w:rPr>
          <w:rFonts w:ascii="Georgia" w:hAnsi="Georgia"/>
          <w:lang w:val="cs-CZ"/>
        </w:rPr>
        <w:t>S</w:t>
      </w:r>
      <w:proofErr w:type="spellStart"/>
      <w:r w:rsidR="00754C50" w:rsidRPr="009938EA">
        <w:rPr>
          <w:rFonts w:ascii="Georgia" w:hAnsi="Georgia"/>
        </w:rPr>
        <w:t>mlouvy</w:t>
      </w:r>
      <w:proofErr w:type="spellEnd"/>
      <w:r w:rsidR="00754C50" w:rsidRPr="009938EA">
        <w:rPr>
          <w:rFonts w:ascii="Georgia" w:hAnsi="Georgia"/>
        </w:rPr>
        <w:t>. Odstoupením od </w:t>
      </w:r>
      <w:r w:rsidR="00754C50" w:rsidRPr="009938EA">
        <w:rPr>
          <w:rFonts w:ascii="Georgia" w:hAnsi="Georgia"/>
          <w:lang w:val="cs-CZ"/>
        </w:rPr>
        <w:t>S</w:t>
      </w:r>
      <w:proofErr w:type="spellStart"/>
      <w:r w:rsidRPr="009938EA">
        <w:rPr>
          <w:rFonts w:ascii="Georgia" w:hAnsi="Georgia"/>
        </w:rPr>
        <w:t>mlouvy</w:t>
      </w:r>
      <w:proofErr w:type="spellEnd"/>
      <w:r w:rsidRPr="009938EA">
        <w:rPr>
          <w:rFonts w:ascii="Georgia" w:hAnsi="Georgia"/>
        </w:rPr>
        <w:t xml:space="preserve"> nárok na již uplatněnou smluvní pokutu nezaniká.</w:t>
      </w:r>
    </w:p>
    <w:p w14:paraId="304DF01C" w14:textId="63EA7B89" w:rsidR="005D6F60" w:rsidRPr="009938EA" w:rsidRDefault="005D6F60" w:rsidP="0025607A">
      <w:pPr>
        <w:pStyle w:val="Textodst1sl"/>
        <w:spacing w:before="0"/>
        <w:rPr>
          <w:rFonts w:ascii="Georgia" w:hAnsi="Georgia"/>
        </w:rPr>
      </w:pPr>
      <w:r w:rsidRPr="009938EA">
        <w:rPr>
          <w:rFonts w:ascii="Georgia" w:hAnsi="Georgia"/>
        </w:rPr>
        <w:t xml:space="preserve">Smluvní pokuta je splatná </w:t>
      </w:r>
      <w:r w:rsidR="00173B65" w:rsidRPr="009938EA">
        <w:rPr>
          <w:rFonts w:ascii="Georgia" w:hAnsi="Georgia"/>
          <w:lang w:val="cs-CZ"/>
        </w:rPr>
        <w:t>do 21 dn</w:t>
      </w:r>
      <w:r w:rsidR="00F060AA" w:rsidRPr="009938EA">
        <w:rPr>
          <w:rFonts w:ascii="Georgia" w:hAnsi="Georgia"/>
          <w:lang w:val="cs-CZ"/>
        </w:rPr>
        <w:t>í</w:t>
      </w:r>
      <w:r w:rsidR="00173B65" w:rsidRPr="009938EA">
        <w:rPr>
          <w:rFonts w:ascii="Georgia" w:hAnsi="Georgia"/>
          <w:lang w:val="cs-CZ"/>
        </w:rPr>
        <w:t xml:space="preserve"> ode dne </w:t>
      </w:r>
      <w:r w:rsidRPr="009938EA">
        <w:rPr>
          <w:rFonts w:ascii="Georgia" w:hAnsi="Georgia"/>
        </w:rPr>
        <w:t>doručení písemn</w:t>
      </w:r>
      <w:r w:rsidR="00EF4AEA" w:rsidRPr="009938EA">
        <w:rPr>
          <w:rFonts w:ascii="Georgia" w:hAnsi="Georgia"/>
        </w:rPr>
        <w:t xml:space="preserve">ého oznámení o jejím uplatnění </w:t>
      </w:r>
      <w:r w:rsidR="00EF4AEA" w:rsidRPr="009938EA">
        <w:rPr>
          <w:rFonts w:ascii="Georgia" w:hAnsi="Georgia"/>
          <w:lang w:val="cs-CZ"/>
        </w:rPr>
        <w:t>D</w:t>
      </w:r>
      <w:proofErr w:type="spellStart"/>
      <w:r w:rsidRPr="009938EA">
        <w:rPr>
          <w:rFonts w:ascii="Georgia" w:hAnsi="Georgia"/>
        </w:rPr>
        <w:t>odavateli</w:t>
      </w:r>
      <w:proofErr w:type="spellEnd"/>
      <w:r w:rsidRPr="009938EA">
        <w:rPr>
          <w:rFonts w:ascii="Georgia" w:hAnsi="Georgia"/>
        </w:rPr>
        <w:t>. Objednatel j</w:t>
      </w:r>
      <w:r w:rsidR="008775CE">
        <w:rPr>
          <w:rFonts w:ascii="Georgia" w:hAnsi="Georgia"/>
          <w:lang w:val="cs-CZ"/>
        </w:rPr>
        <w:t>e</w:t>
      </w:r>
      <w:r w:rsidRPr="009938EA">
        <w:rPr>
          <w:rFonts w:ascii="Georgia" w:hAnsi="Georgia"/>
        </w:rPr>
        <w:t xml:space="preserve"> oprávněn svou pohledávku z titulu smluvní pokuty zapo</w:t>
      </w:r>
      <w:r w:rsidR="00EF4AEA" w:rsidRPr="009938EA">
        <w:rPr>
          <w:rFonts w:ascii="Georgia" w:hAnsi="Georgia"/>
        </w:rPr>
        <w:t xml:space="preserve">číst oproti splatné pohledávce </w:t>
      </w:r>
      <w:r w:rsidR="00EF4AEA" w:rsidRPr="009938EA">
        <w:rPr>
          <w:rFonts w:ascii="Georgia" w:hAnsi="Georgia"/>
          <w:lang w:val="cs-CZ"/>
        </w:rPr>
        <w:t>D</w:t>
      </w:r>
      <w:proofErr w:type="spellStart"/>
      <w:r w:rsidRPr="009938EA">
        <w:rPr>
          <w:rFonts w:ascii="Georgia" w:hAnsi="Georgia"/>
        </w:rPr>
        <w:t>odavatele</w:t>
      </w:r>
      <w:proofErr w:type="spellEnd"/>
      <w:r w:rsidRPr="009938EA">
        <w:rPr>
          <w:rFonts w:ascii="Georgia" w:hAnsi="Georgia"/>
        </w:rPr>
        <w:t xml:space="preserve"> na zaplacení ceny.</w:t>
      </w:r>
    </w:p>
    <w:p w14:paraId="39012A41" w14:textId="313D2CFC" w:rsidR="005D6F60" w:rsidRPr="009938EA" w:rsidRDefault="005D6F60" w:rsidP="0025607A">
      <w:pPr>
        <w:pStyle w:val="Textodst1sl"/>
        <w:spacing w:before="0"/>
        <w:rPr>
          <w:rFonts w:ascii="Georgia" w:hAnsi="Georgia"/>
        </w:rPr>
      </w:pPr>
      <w:r w:rsidRPr="009938EA">
        <w:rPr>
          <w:rFonts w:ascii="Georgia" w:hAnsi="Georgia"/>
        </w:rPr>
        <w:t>Smluvní strany shodně prohlašují, že s ohledem na charakter povinností, jejichž splnění je zajištěno smluvními pokutami, považují smluvní pokuty uvedené v tomto článku za přiměřené.</w:t>
      </w:r>
    </w:p>
    <w:p w14:paraId="7CBECF69" w14:textId="77777777" w:rsidR="006B5082" w:rsidRPr="009938EA" w:rsidRDefault="006B5082" w:rsidP="0025607A">
      <w:pPr>
        <w:pStyle w:val="Textodst1sl"/>
        <w:numPr>
          <w:ilvl w:val="0"/>
          <w:numId w:val="0"/>
        </w:numPr>
        <w:spacing w:before="0"/>
        <w:ind w:left="720" w:hanging="720"/>
        <w:rPr>
          <w:rFonts w:ascii="Georgia" w:hAnsi="Georgia"/>
          <w:lang w:val="cs-CZ"/>
        </w:rPr>
      </w:pPr>
    </w:p>
    <w:p w14:paraId="3F27DA24" w14:textId="77777777" w:rsidR="009B59EC" w:rsidRPr="009938EA" w:rsidRDefault="009B59EC" w:rsidP="0025607A">
      <w:pPr>
        <w:pStyle w:val="slolnku"/>
        <w:spacing w:before="0" w:after="0"/>
        <w:rPr>
          <w:rFonts w:ascii="Georgia" w:hAnsi="Georgia"/>
          <w:szCs w:val="22"/>
        </w:rPr>
      </w:pPr>
    </w:p>
    <w:p w14:paraId="76E87F9A" w14:textId="77777777" w:rsidR="00C92896" w:rsidRPr="009938EA" w:rsidRDefault="00C92896" w:rsidP="0025607A">
      <w:pPr>
        <w:pStyle w:val="Nzevlnku"/>
        <w:rPr>
          <w:rFonts w:ascii="Georgia" w:hAnsi="Georgia"/>
          <w:szCs w:val="22"/>
        </w:rPr>
      </w:pPr>
      <w:r w:rsidRPr="009938EA">
        <w:rPr>
          <w:rFonts w:ascii="Georgia" w:hAnsi="Georgia"/>
          <w:szCs w:val="22"/>
        </w:rPr>
        <w:t>Ustanovení o vzniku a zániku Smlouvy</w:t>
      </w:r>
    </w:p>
    <w:p w14:paraId="2D45486C" w14:textId="279AAE4D" w:rsidR="00D72273" w:rsidRPr="009938EA" w:rsidRDefault="00D72273" w:rsidP="0025607A">
      <w:pPr>
        <w:pStyle w:val="Textodst1sl"/>
        <w:tabs>
          <w:tab w:val="clear" w:pos="0"/>
          <w:tab w:val="clear" w:pos="284"/>
        </w:tabs>
        <w:spacing w:before="0"/>
        <w:ind w:left="567" w:hanging="567"/>
        <w:rPr>
          <w:rFonts w:ascii="Georgia" w:hAnsi="Georgia"/>
          <w:szCs w:val="22"/>
        </w:rPr>
      </w:pPr>
      <w:r w:rsidRPr="009938EA">
        <w:rPr>
          <w:rFonts w:ascii="Georgia" w:hAnsi="Georgia"/>
          <w:szCs w:val="22"/>
          <w:lang w:val="cs-CZ"/>
        </w:rPr>
        <w:t xml:space="preserve">Smlouva je uzavírána na dobu </w:t>
      </w:r>
      <w:r w:rsidR="00D128BA" w:rsidRPr="009938EA">
        <w:rPr>
          <w:rFonts w:ascii="Georgia" w:hAnsi="Georgia"/>
          <w:szCs w:val="22"/>
          <w:lang w:val="cs-CZ"/>
        </w:rPr>
        <w:t xml:space="preserve">určitou, a to do splnění závazků vyplývajících se Smlouvy, nejdéle však do </w:t>
      </w:r>
      <w:r w:rsidR="00116C9C" w:rsidRPr="009938EA">
        <w:rPr>
          <w:rFonts w:ascii="Georgia" w:hAnsi="Georgia"/>
          <w:szCs w:val="22"/>
          <w:lang w:val="cs-CZ"/>
        </w:rPr>
        <w:t>31.12.</w:t>
      </w:r>
      <w:r w:rsidR="00D128BA" w:rsidRPr="009938EA">
        <w:rPr>
          <w:rFonts w:ascii="Georgia" w:hAnsi="Georgia"/>
          <w:szCs w:val="22"/>
          <w:lang w:val="cs-CZ"/>
        </w:rPr>
        <w:t>202</w:t>
      </w:r>
      <w:r w:rsidR="00043D40">
        <w:rPr>
          <w:rFonts w:ascii="Georgia" w:hAnsi="Georgia"/>
          <w:szCs w:val="22"/>
          <w:lang w:val="cs-CZ"/>
        </w:rPr>
        <w:t>3</w:t>
      </w:r>
      <w:r w:rsidR="00D128BA" w:rsidRPr="009938EA">
        <w:rPr>
          <w:rFonts w:ascii="Georgia" w:hAnsi="Georgia"/>
          <w:szCs w:val="22"/>
          <w:lang w:val="cs-CZ"/>
        </w:rPr>
        <w:t>.</w:t>
      </w:r>
    </w:p>
    <w:p w14:paraId="21E19676" w14:textId="1AB5A3D3" w:rsidR="00AF427D" w:rsidRDefault="00AF427D" w:rsidP="005A3E48">
      <w:pPr>
        <w:tabs>
          <w:tab w:val="left" w:pos="567"/>
        </w:tabs>
        <w:spacing w:after="240"/>
        <w:rPr>
          <w:rFonts w:ascii="Georgia" w:hAnsi="Georgia"/>
          <w:szCs w:val="22"/>
        </w:rPr>
      </w:pPr>
    </w:p>
    <w:p w14:paraId="58F850A2" w14:textId="6D6D3839" w:rsidR="006465BF" w:rsidRPr="00D24AD7" w:rsidRDefault="00AF427D" w:rsidP="006465BF">
      <w:pPr>
        <w:tabs>
          <w:tab w:val="left" w:pos="567"/>
        </w:tabs>
        <w:spacing w:after="240"/>
        <w:ind w:left="567" w:hanging="567"/>
        <w:rPr>
          <w:rFonts w:ascii="Georgia" w:hAnsi="Georgia"/>
          <w:szCs w:val="22"/>
        </w:rPr>
      </w:pPr>
      <w:r>
        <w:rPr>
          <w:rFonts w:ascii="Georgia" w:hAnsi="Georgia"/>
          <w:szCs w:val="22"/>
        </w:rPr>
        <w:t>10.2 T</w:t>
      </w:r>
      <w:r w:rsidR="006465BF" w:rsidRPr="00D24AD7">
        <w:rPr>
          <w:rFonts w:ascii="Georgia" w:hAnsi="Georgia"/>
          <w:szCs w:val="22"/>
        </w:rPr>
        <w:t xml:space="preserve">ato Smlouva nabývá platnosti dnem jejího podpisu oběma smluvními stranami a účinnosti dnem jejího zveřejnění v registru smluv. </w:t>
      </w:r>
    </w:p>
    <w:p w14:paraId="493A3D34" w14:textId="77777777" w:rsidR="006465BF" w:rsidRPr="00506C59" w:rsidRDefault="006465BF">
      <w:pPr>
        <w:pStyle w:val="Odstavecseseznamem"/>
        <w:numPr>
          <w:ilvl w:val="0"/>
          <w:numId w:val="14"/>
        </w:numPr>
        <w:tabs>
          <w:tab w:val="clear" w:pos="454"/>
          <w:tab w:val="clear" w:pos="907"/>
          <w:tab w:val="clear" w:pos="1361"/>
          <w:tab w:val="clear" w:pos="1814"/>
          <w:tab w:val="clear" w:pos="2268"/>
          <w:tab w:val="clear" w:pos="2722"/>
          <w:tab w:val="clear" w:pos="3175"/>
          <w:tab w:val="clear" w:pos="3629"/>
          <w:tab w:val="clear" w:pos="4082"/>
          <w:tab w:val="clear" w:pos="4536"/>
          <w:tab w:val="clear" w:pos="4990"/>
          <w:tab w:val="clear" w:pos="5443"/>
          <w:tab w:val="clear" w:pos="5897"/>
          <w:tab w:val="left" w:pos="-6237"/>
          <w:tab w:val="left" w:pos="-6096"/>
          <w:tab w:val="left" w:pos="567"/>
        </w:tabs>
        <w:spacing w:after="240"/>
        <w:ind w:left="567" w:hanging="567"/>
        <w:jc w:val="both"/>
        <w:outlineLvl w:val="0"/>
        <w:rPr>
          <w:vanish/>
          <w:szCs w:val="22"/>
        </w:rPr>
      </w:pPr>
    </w:p>
    <w:p w14:paraId="5A4AD260" w14:textId="77777777" w:rsidR="006465BF" w:rsidRPr="00506C59" w:rsidRDefault="006465BF">
      <w:pPr>
        <w:pStyle w:val="Odstavecseseznamem"/>
        <w:numPr>
          <w:ilvl w:val="0"/>
          <w:numId w:val="14"/>
        </w:numPr>
        <w:tabs>
          <w:tab w:val="clear" w:pos="454"/>
          <w:tab w:val="clear" w:pos="907"/>
          <w:tab w:val="clear" w:pos="1361"/>
          <w:tab w:val="clear" w:pos="1814"/>
          <w:tab w:val="clear" w:pos="2268"/>
          <w:tab w:val="clear" w:pos="2722"/>
          <w:tab w:val="clear" w:pos="3175"/>
          <w:tab w:val="clear" w:pos="3629"/>
          <w:tab w:val="clear" w:pos="4082"/>
          <w:tab w:val="clear" w:pos="4536"/>
          <w:tab w:val="clear" w:pos="4990"/>
          <w:tab w:val="clear" w:pos="5443"/>
          <w:tab w:val="clear" w:pos="5897"/>
          <w:tab w:val="left" w:pos="-6237"/>
          <w:tab w:val="left" w:pos="-6096"/>
          <w:tab w:val="left" w:pos="567"/>
        </w:tabs>
        <w:spacing w:after="240"/>
        <w:ind w:left="567" w:hanging="567"/>
        <w:jc w:val="both"/>
        <w:outlineLvl w:val="0"/>
        <w:rPr>
          <w:vanish/>
          <w:szCs w:val="22"/>
        </w:rPr>
      </w:pPr>
    </w:p>
    <w:p w14:paraId="03758897" w14:textId="5289BA59" w:rsidR="006465BF" w:rsidRDefault="006465BF" w:rsidP="005A3E48">
      <w:pPr>
        <w:pStyle w:val="Heading1-Number-FollowNumberCzechTourism"/>
        <w:numPr>
          <w:ilvl w:val="1"/>
          <w:numId w:val="15"/>
        </w:numPr>
        <w:tabs>
          <w:tab w:val="clear" w:pos="680"/>
          <w:tab w:val="clear" w:pos="907"/>
          <w:tab w:val="clear" w:pos="1134"/>
          <w:tab w:val="clear" w:pos="1361"/>
          <w:tab w:val="clear" w:pos="1588"/>
          <w:tab w:val="clear" w:pos="1814"/>
          <w:tab w:val="clear" w:pos="2041"/>
          <w:tab w:val="clear" w:pos="2268"/>
          <w:tab w:val="left" w:pos="-6237"/>
          <w:tab w:val="left" w:pos="-6096"/>
          <w:tab w:val="left" w:pos="709"/>
        </w:tabs>
        <w:spacing w:before="0" w:after="240" w:line="260" w:lineRule="exact"/>
        <w:ind w:left="567" w:hanging="567"/>
        <w:jc w:val="both"/>
        <w:rPr>
          <w:b w:val="0"/>
          <w:sz w:val="22"/>
          <w:szCs w:val="22"/>
        </w:rPr>
      </w:pPr>
      <w:r w:rsidRPr="00363709">
        <w:rPr>
          <w:b w:val="0"/>
          <w:sz w:val="22"/>
          <w:szCs w:val="22"/>
        </w:rPr>
        <w:t xml:space="preserve">Tato Smlouva může být </w:t>
      </w:r>
      <w:r>
        <w:rPr>
          <w:b w:val="0"/>
          <w:sz w:val="22"/>
          <w:szCs w:val="22"/>
        </w:rPr>
        <w:t xml:space="preserve">skončena </w:t>
      </w:r>
      <w:r w:rsidRPr="00363709">
        <w:rPr>
          <w:b w:val="0"/>
          <w:sz w:val="22"/>
          <w:szCs w:val="22"/>
        </w:rPr>
        <w:t xml:space="preserve">dohodou smluvních stran v písemné formě, přičemž účinky </w:t>
      </w:r>
      <w:r>
        <w:rPr>
          <w:b w:val="0"/>
          <w:sz w:val="22"/>
          <w:szCs w:val="22"/>
        </w:rPr>
        <w:t xml:space="preserve">skončení </w:t>
      </w:r>
      <w:r w:rsidRPr="00363709">
        <w:rPr>
          <w:b w:val="0"/>
          <w:sz w:val="22"/>
          <w:szCs w:val="22"/>
        </w:rPr>
        <w:t>této Smlouvy nastanou k okamžiku stanovenému v takovéto dohodě. Nebude-li takovýto okamžik dohodou stanoven, pak tyto účinky nastanou ke dni uzavření takovéto dohody.</w:t>
      </w:r>
    </w:p>
    <w:p w14:paraId="4F05C8EB" w14:textId="4E395C2C" w:rsidR="006465BF" w:rsidRPr="00176656" w:rsidRDefault="006465BF" w:rsidP="005A3E48">
      <w:pPr>
        <w:pStyle w:val="Heading1-Number-FollowNumberCzechTourism"/>
        <w:numPr>
          <w:ilvl w:val="1"/>
          <w:numId w:val="15"/>
        </w:numPr>
        <w:tabs>
          <w:tab w:val="clear" w:pos="680"/>
          <w:tab w:val="clear" w:pos="907"/>
          <w:tab w:val="clear" w:pos="1134"/>
          <w:tab w:val="clear" w:pos="1361"/>
          <w:tab w:val="clear" w:pos="1588"/>
          <w:tab w:val="clear" w:pos="1814"/>
          <w:tab w:val="clear" w:pos="2041"/>
          <w:tab w:val="clear" w:pos="2268"/>
          <w:tab w:val="left" w:pos="-6237"/>
          <w:tab w:val="left" w:pos="-6096"/>
          <w:tab w:val="left" w:pos="567"/>
        </w:tabs>
        <w:spacing w:before="0" w:after="240" w:line="260" w:lineRule="exact"/>
        <w:ind w:left="567" w:hanging="567"/>
        <w:jc w:val="both"/>
        <w:rPr>
          <w:b w:val="0"/>
          <w:sz w:val="22"/>
          <w:szCs w:val="22"/>
        </w:rPr>
      </w:pPr>
      <w:r w:rsidRPr="00176656">
        <w:rPr>
          <w:b w:val="0"/>
          <w:sz w:val="22"/>
          <w:szCs w:val="22"/>
        </w:rPr>
        <w:t xml:space="preserve">Objednatel je oprávněn od této Smlouvy odstoupit, a to i částečně, v případě závažného porušení smluvní nebo zákonné povinnosti </w:t>
      </w:r>
      <w:r>
        <w:rPr>
          <w:b w:val="0"/>
          <w:sz w:val="22"/>
          <w:szCs w:val="22"/>
        </w:rPr>
        <w:t>Dodavatele</w:t>
      </w:r>
      <w:r w:rsidRPr="00176656">
        <w:rPr>
          <w:b w:val="0"/>
          <w:sz w:val="22"/>
          <w:szCs w:val="22"/>
        </w:rPr>
        <w:t xml:space="preserve">. </w:t>
      </w:r>
    </w:p>
    <w:p w14:paraId="2BF9C4D3" w14:textId="77777777" w:rsidR="006465BF" w:rsidRPr="00176656" w:rsidRDefault="006465BF" w:rsidP="005A3E48">
      <w:pPr>
        <w:pStyle w:val="Heading1-Number-FollowNumberCzechTourism"/>
        <w:numPr>
          <w:ilvl w:val="1"/>
          <w:numId w:val="15"/>
        </w:numPr>
        <w:tabs>
          <w:tab w:val="clear" w:pos="680"/>
          <w:tab w:val="clear" w:pos="907"/>
          <w:tab w:val="clear" w:pos="1134"/>
          <w:tab w:val="clear" w:pos="1361"/>
          <w:tab w:val="clear" w:pos="1588"/>
          <w:tab w:val="clear" w:pos="1814"/>
          <w:tab w:val="clear" w:pos="2041"/>
          <w:tab w:val="clear" w:pos="2268"/>
          <w:tab w:val="left" w:pos="-6237"/>
          <w:tab w:val="left" w:pos="-6096"/>
          <w:tab w:val="left" w:pos="567"/>
        </w:tabs>
        <w:spacing w:before="0" w:after="240" w:line="260" w:lineRule="exact"/>
        <w:ind w:left="567" w:hanging="567"/>
        <w:jc w:val="both"/>
        <w:rPr>
          <w:b w:val="0"/>
          <w:sz w:val="22"/>
          <w:szCs w:val="22"/>
        </w:rPr>
      </w:pPr>
      <w:r w:rsidRPr="00176656">
        <w:rPr>
          <w:b w:val="0"/>
          <w:sz w:val="22"/>
          <w:szCs w:val="22"/>
        </w:rPr>
        <w:t xml:space="preserve">Za závažné porušení smluvní povinnosti se považuje: </w:t>
      </w:r>
    </w:p>
    <w:p w14:paraId="2800AA3F" w14:textId="77777777" w:rsidR="006465BF" w:rsidRPr="00176656" w:rsidRDefault="006465BF">
      <w:pPr>
        <w:pStyle w:val="slolnku"/>
        <w:keepNext w:val="0"/>
        <w:numPr>
          <w:ilvl w:val="0"/>
          <w:numId w:val="12"/>
        </w:numPr>
        <w:tabs>
          <w:tab w:val="clear" w:pos="0"/>
          <w:tab w:val="clear" w:pos="284"/>
          <w:tab w:val="clear" w:pos="1287"/>
          <w:tab w:val="clear" w:pos="1701"/>
          <w:tab w:val="num" w:pos="851"/>
        </w:tabs>
        <w:spacing w:before="0" w:after="240" w:line="260" w:lineRule="exact"/>
        <w:ind w:left="851" w:hanging="709"/>
        <w:jc w:val="both"/>
        <w:rPr>
          <w:rFonts w:ascii="Georgia" w:hAnsi="Georgia" w:cs="Arial"/>
          <w:b w:val="0"/>
          <w:szCs w:val="22"/>
        </w:rPr>
      </w:pPr>
      <w:r w:rsidRPr="00176656">
        <w:rPr>
          <w:rFonts w:ascii="Georgia" w:hAnsi="Georgia" w:cs="Arial"/>
          <w:b w:val="0"/>
          <w:szCs w:val="22"/>
        </w:rPr>
        <w:t xml:space="preserve">nedodržení závazných právních </w:t>
      </w:r>
      <w:r>
        <w:rPr>
          <w:rFonts w:ascii="Georgia" w:hAnsi="Georgia" w:cs="Arial"/>
          <w:b w:val="0"/>
          <w:szCs w:val="22"/>
        </w:rPr>
        <w:t>předpisů v souvislosti s plněním této Smlouvy</w:t>
      </w:r>
      <w:r w:rsidRPr="00176656">
        <w:rPr>
          <w:rFonts w:ascii="Georgia" w:hAnsi="Georgia" w:cs="Arial"/>
          <w:b w:val="0"/>
          <w:szCs w:val="22"/>
        </w:rPr>
        <w:t>,</w:t>
      </w:r>
    </w:p>
    <w:p w14:paraId="3C8FF353" w14:textId="77777777" w:rsidR="006465BF" w:rsidRPr="00176656" w:rsidRDefault="006465BF">
      <w:pPr>
        <w:pStyle w:val="slolnku"/>
        <w:keepNext w:val="0"/>
        <w:numPr>
          <w:ilvl w:val="0"/>
          <w:numId w:val="12"/>
        </w:numPr>
        <w:tabs>
          <w:tab w:val="clear" w:pos="0"/>
          <w:tab w:val="clear" w:pos="284"/>
          <w:tab w:val="clear" w:pos="1287"/>
          <w:tab w:val="clear" w:pos="1701"/>
          <w:tab w:val="num" w:pos="851"/>
        </w:tabs>
        <w:spacing w:before="0" w:after="240" w:line="260" w:lineRule="exact"/>
        <w:ind w:left="851" w:hanging="709"/>
        <w:jc w:val="both"/>
        <w:rPr>
          <w:rFonts w:ascii="Georgia" w:hAnsi="Georgia" w:cs="Arial"/>
          <w:b w:val="0"/>
          <w:szCs w:val="22"/>
        </w:rPr>
      </w:pPr>
      <w:r w:rsidRPr="00176656">
        <w:rPr>
          <w:rFonts w:ascii="Georgia" w:hAnsi="Georgia" w:cs="Arial"/>
          <w:b w:val="0"/>
          <w:szCs w:val="22"/>
        </w:rPr>
        <w:t xml:space="preserve">provádění </w:t>
      </w:r>
      <w:r w:rsidRPr="00176656">
        <w:rPr>
          <w:rFonts w:ascii="Georgia" w:hAnsi="Georgia"/>
          <w:b w:val="0"/>
          <w:bCs/>
          <w:szCs w:val="22"/>
        </w:rPr>
        <w:t>plnění dle</w:t>
      </w:r>
      <w:r>
        <w:rPr>
          <w:rFonts w:ascii="Georgia" w:hAnsi="Georgia"/>
          <w:b w:val="0"/>
          <w:bCs/>
          <w:szCs w:val="22"/>
        </w:rPr>
        <w:t xml:space="preserve"> </w:t>
      </w:r>
      <w:r w:rsidRPr="00176656">
        <w:rPr>
          <w:rFonts w:ascii="Georgia" w:hAnsi="Georgia" w:cs="Arial"/>
          <w:b w:val="0"/>
          <w:szCs w:val="22"/>
        </w:rPr>
        <w:t>této Smlouvy v rozporu se závaznými požadavky Objednatele uvedenými v této Smlouvě či v rozporu s pokyny Objednatele.</w:t>
      </w:r>
    </w:p>
    <w:p w14:paraId="79769915" w14:textId="77777777" w:rsidR="006465BF" w:rsidRPr="005E4CBE" w:rsidRDefault="006465BF">
      <w:pPr>
        <w:pStyle w:val="slolnku"/>
        <w:keepNext w:val="0"/>
        <w:numPr>
          <w:ilvl w:val="1"/>
          <w:numId w:val="15"/>
        </w:numPr>
        <w:tabs>
          <w:tab w:val="clear" w:pos="284"/>
          <w:tab w:val="clear" w:pos="1701"/>
        </w:tabs>
        <w:spacing w:before="0" w:after="240" w:line="260" w:lineRule="exact"/>
        <w:ind w:left="567" w:hanging="567"/>
        <w:jc w:val="both"/>
        <w:rPr>
          <w:rFonts w:ascii="Georgia" w:hAnsi="Georgia" w:cs="Arial"/>
          <w:b w:val="0"/>
          <w:color w:val="000000" w:themeColor="text1"/>
          <w:szCs w:val="22"/>
        </w:rPr>
      </w:pPr>
      <w:r w:rsidRPr="005E4CBE">
        <w:rPr>
          <w:rFonts w:ascii="Georgia" w:eastAsia="Calibri" w:hAnsi="Georgia" w:cs="Arial"/>
          <w:b w:val="0"/>
          <w:color w:val="000000" w:themeColor="text1"/>
          <w:szCs w:val="22"/>
          <w:lang w:eastAsia="en-US"/>
        </w:rPr>
        <w:t xml:space="preserve"> O</w:t>
      </w:r>
      <w:r w:rsidRPr="005E4CBE">
        <w:rPr>
          <w:rFonts w:ascii="Georgia" w:hAnsi="Georgia" w:cs="Arial"/>
          <w:b w:val="0"/>
          <w:color w:val="000000" w:themeColor="text1"/>
          <w:szCs w:val="22"/>
        </w:rPr>
        <w:t>bjednatel je dále oprávněn od této Smlouvy odstoupit, a to i částečně, v případě, že:</w:t>
      </w:r>
    </w:p>
    <w:p w14:paraId="55DBA3FA" w14:textId="77777777" w:rsidR="006465BF" w:rsidRPr="005E4CBE" w:rsidRDefault="006465BF">
      <w:pPr>
        <w:pStyle w:val="slolnku"/>
        <w:keepNext w:val="0"/>
        <w:numPr>
          <w:ilvl w:val="0"/>
          <w:numId w:val="13"/>
        </w:numPr>
        <w:tabs>
          <w:tab w:val="clear" w:pos="284"/>
          <w:tab w:val="clear" w:pos="1430"/>
          <w:tab w:val="clear" w:pos="1701"/>
        </w:tabs>
        <w:spacing w:before="0" w:after="240" w:line="260" w:lineRule="exact"/>
        <w:ind w:left="851" w:hanging="709"/>
        <w:jc w:val="both"/>
        <w:rPr>
          <w:rFonts w:ascii="Georgia" w:hAnsi="Georgia" w:cs="Arial"/>
          <w:b w:val="0"/>
          <w:color w:val="000000" w:themeColor="text1"/>
          <w:szCs w:val="22"/>
        </w:rPr>
      </w:pPr>
      <w:r w:rsidRPr="005E4CBE">
        <w:rPr>
          <w:rFonts w:ascii="Georgia" w:hAnsi="Georgia" w:cs="Arial"/>
          <w:b w:val="0"/>
          <w:color w:val="000000" w:themeColor="text1"/>
          <w:szCs w:val="22"/>
        </w:rPr>
        <w:lastRenderedPageBreak/>
        <w:t>nastane důvod pro odstoupení od Smlouvy dle ustanovení § 2001 a násl. zákona č. 89/2012 Sb., občanského zákoníku, ve znění pozdějších předpisů,</w:t>
      </w:r>
    </w:p>
    <w:p w14:paraId="662E96A5" w14:textId="77777777" w:rsidR="006465BF" w:rsidRPr="005E4CBE" w:rsidRDefault="006465BF" w:rsidP="006465BF">
      <w:pPr>
        <w:rPr>
          <w:color w:val="000000" w:themeColor="text1"/>
        </w:rPr>
      </w:pPr>
    </w:p>
    <w:p w14:paraId="24561634" w14:textId="77777777" w:rsidR="006465BF" w:rsidRPr="005E4CBE" w:rsidRDefault="006465BF">
      <w:pPr>
        <w:pStyle w:val="slolnku"/>
        <w:keepNext w:val="0"/>
        <w:numPr>
          <w:ilvl w:val="0"/>
          <w:numId w:val="13"/>
        </w:numPr>
        <w:tabs>
          <w:tab w:val="clear" w:pos="284"/>
          <w:tab w:val="clear" w:pos="1430"/>
          <w:tab w:val="clear" w:pos="1701"/>
        </w:tabs>
        <w:spacing w:before="0" w:after="240" w:line="260" w:lineRule="exact"/>
        <w:ind w:left="851" w:hanging="709"/>
        <w:jc w:val="both"/>
        <w:rPr>
          <w:rFonts w:ascii="Georgia" w:hAnsi="Georgia" w:cs="Arial"/>
          <w:b w:val="0"/>
          <w:color w:val="000000" w:themeColor="text1"/>
          <w:szCs w:val="22"/>
        </w:rPr>
      </w:pPr>
      <w:r w:rsidRPr="005E4CBE">
        <w:rPr>
          <w:rFonts w:ascii="Georgia" w:hAnsi="Georgia" w:cs="Arial"/>
          <w:b w:val="0"/>
          <w:color w:val="000000" w:themeColor="text1"/>
          <w:szCs w:val="22"/>
        </w:rPr>
        <w:t xml:space="preserve">v důsledku rozhodnutí zřizovatele, orgánu státní správy či územní samosprávy Objednatel nebude mít dostatek finančních prostředků k úhradě ceny </w:t>
      </w:r>
      <w:r w:rsidRPr="005E4CBE">
        <w:rPr>
          <w:rFonts w:ascii="Georgia" w:hAnsi="Georgia"/>
          <w:b w:val="0"/>
          <w:color w:val="000000" w:themeColor="text1"/>
          <w:szCs w:val="22"/>
        </w:rPr>
        <w:t xml:space="preserve">plnění dle článku </w:t>
      </w:r>
      <w:r>
        <w:rPr>
          <w:rFonts w:ascii="Georgia" w:hAnsi="Georgia"/>
          <w:b w:val="0"/>
          <w:color w:val="000000" w:themeColor="text1"/>
          <w:szCs w:val="22"/>
        </w:rPr>
        <w:t xml:space="preserve">5 </w:t>
      </w:r>
      <w:r w:rsidRPr="005E4CBE">
        <w:rPr>
          <w:rFonts w:ascii="Georgia" w:hAnsi="Georgia" w:cs="Arial"/>
          <w:b w:val="0"/>
          <w:color w:val="000000" w:themeColor="text1"/>
          <w:szCs w:val="22"/>
        </w:rPr>
        <w:t>této Smlouvy,</w:t>
      </w:r>
    </w:p>
    <w:p w14:paraId="159E8FB3" w14:textId="77777777" w:rsidR="006465BF" w:rsidRPr="00176656" w:rsidRDefault="006465BF">
      <w:pPr>
        <w:pStyle w:val="slolnku"/>
        <w:keepNext w:val="0"/>
        <w:numPr>
          <w:ilvl w:val="0"/>
          <w:numId w:val="13"/>
        </w:numPr>
        <w:tabs>
          <w:tab w:val="clear" w:pos="0"/>
          <w:tab w:val="clear" w:pos="284"/>
          <w:tab w:val="clear" w:pos="1430"/>
          <w:tab w:val="clear" w:pos="1701"/>
        </w:tabs>
        <w:spacing w:before="0" w:after="240" w:line="260" w:lineRule="exact"/>
        <w:ind w:left="851" w:hanging="709"/>
        <w:jc w:val="both"/>
        <w:rPr>
          <w:rFonts w:ascii="Georgia" w:hAnsi="Georgia" w:cs="Arial"/>
          <w:b w:val="0"/>
          <w:szCs w:val="22"/>
        </w:rPr>
      </w:pPr>
      <w:r>
        <w:rPr>
          <w:rFonts w:ascii="Georgia" w:hAnsi="Georgia" w:cs="Arial"/>
          <w:b w:val="0"/>
          <w:szCs w:val="22"/>
        </w:rPr>
        <w:t xml:space="preserve">Dodavatel </w:t>
      </w:r>
      <w:r w:rsidRPr="21CC1E97">
        <w:rPr>
          <w:rFonts w:ascii="Georgia" w:hAnsi="Georgia" w:cs="Arial"/>
          <w:b w:val="0"/>
          <w:szCs w:val="22"/>
        </w:rPr>
        <w:t xml:space="preserve">pozbude oprávnění vyžadovaného právními předpisy k činnostem, k jejichž provádění je </w:t>
      </w:r>
      <w:r>
        <w:rPr>
          <w:rFonts w:ascii="Georgia" w:hAnsi="Georgia" w:cs="Arial"/>
          <w:b w:val="0"/>
          <w:szCs w:val="22"/>
        </w:rPr>
        <w:t xml:space="preserve">Dodavatel </w:t>
      </w:r>
      <w:r w:rsidRPr="21CC1E97">
        <w:rPr>
          <w:rFonts w:ascii="Georgia" w:hAnsi="Georgia" w:cs="Arial"/>
          <w:b w:val="0"/>
          <w:szCs w:val="22"/>
        </w:rPr>
        <w:t xml:space="preserve">povinen dle této Smlouvy, </w:t>
      </w:r>
    </w:p>
    <w:p w14:paraId="7EFB9273" w14:textId="77777777" w:rsidR="006465BF" w:rsidRPr="00176656" w:rsidRDefault="006465BF">
      <w:pPr>
        <w:pStyle w:val="slolnku"/>
        <w:keepNext w:val="0"/>
        <w:numPr>
          <w:ilvl w:val="0"/>
          <w:numId w:val="13"/>
        </w:numPr>
        <w:tabs>
          <w:tab w:val="clear" w:pos="0"/>
          <w:tab w:val="clear" w:pos="284"/>
          <w:tab w:val="clear" w:pos="1430"/>
          <w:tab w:val="clear" w:pos="1701"/>
        </w:tabs>
        <w:spacing w:before="0" w:after="240" w:line="260" w:lineRule="exact"/>
        <w:ind w:left="851" w:hanging="709"/>
        <w:jc w:val="both"/>
        <w:rPr>
          <w:rFonts w:ascii="Georgia" w:hAnsi="Georgia" w:cs="Arial"/>
          <w:b w:val="0"/>
          <w:szCs w:val="22"/>
        </w:rPr>
      </w:pPr>
      <w:r>
        <w:rPr>
          <w:rFonts w:ascii="Georgia" w:hAnsi="Georgia"/>
          <w:b w:val="0"/>
          <w:szCs w:val="22"/>
        </w:rPr>
        <w:t xml:space="preserve">Dodavatel </w:t>
      </w:r>
      <w:r w:rsidRPr="21CC1E97">
        <w:rPr>
          <w:rFonts w:ascii="Georgia" w:hAnsi="Georgia"/>
          <w:b w:val="0"/>
          <w:szCs w:val="22"/>
        </w:rPr>
        <w:t>je</w:t>
      </w:r>
      <w:r w:rsidRPr="21CC1E97">
        <w:rPr>
          <w:rFonts w:ascii="Georgia" w:hAnsi="Georgia"/>
          <w:b w:val="0"/>
          <w:spacing w:val="8"/>
          <w:szCs w:val="22"/>
        </w:rPr>
        <w:t xml:space="preserve"> </w:t>
      </w:r>
      <w:r w:rsidRPr="21CC1E97">
        <w:rPr>
          <w:rFonts w:ascii="Georgia" w:hAnsi="Georgia"/>
          <w:b w:val="0"/>
          <w:szCs w:val="22"/>
        </w:rPr>
        <w:t>v</w:t>
      </w:r>
      <w:r w:rsidRPr="21CC1E97">
        <w:rPr>
          <w:rFonts w:ascii="Georgia" w:hAnsi="Georgia"/>
          <w:b w:val="0"/>
          <w:spacing w:val="8"/>
          <w:szCs w:val="22"/>
        </w:rPr>
        <w:t xml:space="preserve"> </w:t>
      </w:r>
      <w:r w:rsidRPr="21CC1E97">
        <w:rPr>
          <w:rFonts w:ascii="Georgia" w:hAnsi="Georgia"/>
          <w:b w:val="0"/>
          <w:szCs w:val="22"/>
        </w:rPr>
        <w:t>úpadku</w:t>
      </w:r>
      <w:r w:rsidRPr="21CC1E97">
        <w:rPr>
          <w:rFonts w:ascii="Georgia" w:hAnsi="Georgia"/>
          <w:b w:val="0"/>
          <w:spacing w:val="4"/>
          <w:szCs w:val="22"/>
        </w:rPr>
        <w:t xml:space="preserve"> </w:t>
      </w:r>
      <w:r w:rsidRPr="21CC1E97">
        <w:rPr>
          <w:rFonts w:ascii="Georgia" w:hAnsi="Georgia"/>
          <w:b w:val="0"/>
          <w:szCs w:val="22"/>
        </w:rPr>
        <w:t>nebo</w:t>
      </w:r>
      <w:r w:rsidRPr="21CC1E97">
        <w:rPr>
          <w:rFonts w:ascii="Georgia" w:hAnsi="Georgia"/>
          <w:b w:val="0"/>
          <w:spacing w:val="7"/>
          <w:szCs w:val="22"/>
        </w:rPr>
        <w:t xml:space="preserve"> </w:t>
      </w:r>
      <w:r w:rsidRPr="21CC1E97">
        <w:rPr>
          <w:rFonts w:ascii="Georgia" w:hAnsi="Georgia"/>
          <w:b w:val="0"/>
          <w:szCs w:val="22"/>
        </w:rPr>
        <w:t>v</w:t>
      </w:r>
      <w:r w:rsidRPr="21CC1E97">
        <w:rPr>
          <w:rFonts w:ascii="Georgia" w:hAnsi="Georgia"/>
          <w:b w:val="0"/>
          <w:spacing w:val="8"/>
          <w:szCs w:val="22"/>
        </w:rPr>
        <w:t xml:space="preserve"> </w:t>
      </w:r>
      <w:r w:rsidRPr="21CC1E97">
        <w:rPr>
          <w:rFonts w:ascii="Georgia" w:hAnsi="Georgia"/>
          <w:b w:val="0"/>
          <w:szCs w:val="22"/>
        </w:rPr>
        <w:t>hrozícím</w:t>
      </w:r>
      <w:r w:rsidRPr="21CC1E97">
        <w:rPr>
          <w:rFonts w:ascii="Georgia" w:hAnsi="Georgia"/>
          <w:b w:val="0"/>
          <w:spacing w:val="7"/>
          <w:szCs w:val="22"/>
        </w:rPr>
        <w:t xml:space="preserve"> </w:t>
      </w:r>
      <w:r w:rsidRPr="21CC1E97">
        <w:rPr>
          <w:rFonts w:ascii="Georgia" w:hAnsi="Georgia"/>
          <w:b w:val="0"/>
          <w:szCs w:val="22"/>
        </w:rPr>
        <w:t>úpadku</w:t>
      </w:r>
      <w:r w:rsidRPr="21CC1E97">
        <w:rPr>
          <w:rFonts w:ascii="Georgia" w:hAnsi="Georgia"/>
          <w:b w:val="0"/>
          <w:spacing w:val="3"/>
          <w:szCs w:val="22"/>
        </w:rPr>
        <w:t xml:space="preserve"> </w:t>
      </w:r>
      <w:r w:rsidRPr="21CC1E97">
        <w:rPr>
          <w:rFonts w:ascii="Georgia" w:hAnsi="Georgia"/>
          <w:b w:val="0"/>
          <w:szCs w:val="22"/>
        </w:rPr>
        <w:t>ve</w:t>
      </w:r>
      <w:r w:rsidRPr="21CC1E97">
        <w:rPr>
          <w:rFonts w:ascii="Georgia" w:hAnsi="Georgia"/>
          <w:b w:val="0"/>
          <w:spacing w:val="13"/>
          <w:szCs w:val="22"/>
        </w:rPr>
        <w:t xml:space="preserve"> </w:t>
      </w:r>
      <w:r w:rsidRPr="21CC1E97">
        <w:rPr>
          <w:rFonts w:ascii="Georgia" w:hAnsi="Georgia"/>
          <w:b w:val="0"/>
          <w:szCs w:val="22"/>
        </w:rPr>
        <w:t>smyslu</w:t>
      </w:r>
      <w:r w:rsidRPr="21CC1E97">
        <w:rPr>
          <w:rFonts w:ascii="Georgia" w:hAnsi="Georgia"/>
          <w:b w:val="0"/>
          <w:spacing w:val="7"/>
          <w:szCs w:val="22"/>
        </w:rPr>
        <w:t xml:space="preserve"> </w:t>
      </w:r>
      <w:r w:rsidRPr="21CC1E97">
        <w:rPr>
          <w:rFonts w:ascii="Georgia" w:hAnsi="Georgia"/>
          <w:b w:val="0"/>
          <w:szCs w:val="22"/>
        </w:rPr>
        <w:t>právních</w:t>
      </w:r>
      <w:r w:rsidRPr="21CC1E97">
        <w:rPr>
          <w:rFonts w:ascii="Georgia" w:hAnsi="Georgia"/>
          <w:b w:val="0"/>
          <w:spacing w:val="8"/>
          <w:szCs w:val="22"/>
        </w:rPr>
        <w:t xml:space="preserve"> </w:t>
      </w:r>
      <w:r w:rsidRPr="21CC1E97">
        <w:rPr>
          <w:rFonts w:ascii="Georgia" w:hAnsi="Georgia"/>
          <w:b w:val="0"/>
          <w:szCs w:val="22"/>
        </w:rPr>
        <w:t>předpisů</w:t>
      </w:r>
      <w:r w:rsidRPr="21CC1E97">
        <w:rPr>
          <w:rFonts w:ascii="Georgia" w:hAnsi="Georgia"/>
          <w:b w:val="0"/>
          <w:spacing w:val="7"/>
          <w:szCs w:val="22"/>
        </w:rPr>
        <w:t xml:space="preserve"> </w:t>
      </w:r>
      <w:r w:rsidRPr="21CC1E97">
        <w:rPr>
          <w:rFonts w:ascii="Georgia" w:hAnsi="Georgia"/>
          <w:b w:val="0"/>
          <w:szCs w:val="22"/>
        </w:rPr>
        <w:t>účinných</w:t>
      </w:r>
      <w:r w:rsidRPr="21CC1E97">
        <w:rPr>
          <w:rFonts w:ascii="Georgia" w:hAnsi="Georgia"/>
          <w:b w:val="0"/>
          <w:spacing w:val="-50"/>
          <w:szCs w:val="22"/>
        </w:rPr>
        <w:t xml:space="preserve"> </w:t>
      </w:r>
      <w:r w:rsidRPr="21CC1E97">
        <w:rPr>
          <w:rFonts w:ascii="Georgia" w:hAnsi="Georgia"/>
          <w:b w:val="0"/>
          <w:szCs w:val="22"/>
        </w:rPr>
        <w:t>ke dni</w:t>
      </w:r>
      <w:r w:rsidRPr="21CC1E97">
        <w:rPr>
          <w:rFonts w:ascii="Georgia" w:hAnsi="Georgia"/>
          <w:b w:val="0"/>
          <w:spacing w:val="-1"/>
          <w:szCs w:val="22"/>
        </w:rPr>
        <w:t xml:space="preserve"> </w:t>
      </w:r>
      <w:r w:rsidRPr="21CC1E97">
        <w:rPr>
          <w:rFonts w:ascii="Georgia" w:hAnsi="Georgia"/>
          <w:b w:val="0"/>
          <w:szCs w:val="22"/>
        </w:rPr>
        <w:t>odstoupení, nebo</w:t>
      </w:r>
      <w:r w:rsidRPr="21CC1E97">
        <w:rPr>
          <w:rFonts w:ascii="Georgia" w:hAnsi="Georgia"/>
          <w:b w:val="0"/>
          <w:spacing w:val="-4"/>
          <w:szCs w:val="22"/>
        </w:rPr>
        <w:t xml:space="preserve"> </w:t>
      </w:r>
      <w:r w:rsidRPr="21CC1E97">
        <w:rPr>
          <w:rFonts w:ascii="Georgia" w:hAnsi="Georgia"/>
          <w:b w:val="0"/>
          <w:szCs w:val="22"/>
        </w:rPr>
        <w:t>bylo proti</w:t>
      </w:r>
      <w:r w:rsidRPr="21CC1E97">
        <w:rPr>
          <w:rFonts w:ascii="Georgia" w:hAnsi="Georgia"/>
          <w:b w:val="0"/>
          <w:spacing w:val="-1"/>
          <w:szCs w:val="22"/>
        </w:rPr>
        <w:t xml:space="preserve"> </w:t>
      </w:r>
      <w:r w:rsidRPr="21CC1E97">
        <w:rPr>
          <w:rFonts w:ascii="Georgia" w:hAnsi="Georgia"/>
          <w:b w:val="0"/>
          <w:szCs w:val="22"/>
        </w:rPr>
        <w:t>němu zahájeno</w:t>
      </w:r>
      <w:r w:rsidRPr="21CC1E97">
        <w:rPr>
          <w:rFonts w:ascii="Georgia" w:hAnsi="Georgia"/>
          <w:b w:val="0"/>
          <w:spacing w:val="-1"/>
          <w:szCs w:val="22"/>
        </w:rPr>
        <w:t xml:space="preserve"> insolvenční řízení</w:t>
      </w:r>
      <w:r w:rsidRPr="21CC1E97">
        <w:rPr>
          <w:rFonts w:ascii="Georgia" w:hAnsi="Georgia" w:cs="Arial"/>
          <w:b w:val="0"/>
          <w:szCs w:val="22"/>
        </w:rPr>
        <w:t>,</w:t>
      </w:r>
    </w:p>
    <w:p w14:paraId="142E5079" w14:textId="77777777" w:rsidR="006465BF" w:rsidRPr="00176656" w:rsidRDefault="006465BF">
      <w:pPr>
        <w:pStyle w:val="slolnku"/>
        <w:keepNext w:val="0"/>
        <w:numPr>
          <w:ilvl w:val="0"/>
          <w:numId w:val="13"/>
        </w:numPr>
        <w:tabs>
          <w:tab w:val="clear" w:pos="0"/>
          <w:tab w:val="clear" w:pos="284"/>
          <w:tab w:val="clear" w:pos="1430"/>
          <w:tab w:val="clear" w:pos="1701"/>
        </w:tabs>
        <w:spacing w:before="0" w:after="240" w:line="260" w:lineRule="exact"/>
        <w:ind w:left="851" w:hanging="709"/>
        <w:jc w:val="both"/>
        <w:rPr>
          <w:rFonts w:ascii="Georgia" w:hAnsi="Georgia" w:cs="Arial"/>
          <w:b w:val="0"/>
          <w:szCs w:val="22"/>
        </w:rPr>
      </w:pPr>
      <w:r>
        <w:rPr>
          <w:rFonts w:ascii="Georgia" w:hAnsi="Georgia" w:cs="Arial"/>
          <w:b w:val="0"/>
          <w:szCs w:val="22"/>
        </w:rPr>
        <w:t xml:space="preserve">Dodavatel </w:t>
      </w:r>
      <w:r w:rsidRPr="21CC1E97">
        <w:rPr>
          <w:rFonts w:ascii="Georgia" w:hAnsi="Georgia" w:cs="Arial"/>
          <w:b w:val="0"/>
          <w:szCs w:val="22"/>
        </w:rPr>
        <w:t>vstoupí do likvidace.</w:t>
      </w:r>
    </w:p>
    <w:p w14:paraId="4FD1EDD3" w14:textId="77777777" w:rsidR="006465BF" w:rsidRPr="00176656" w:rsidRDefault="006465BF">
      <w:pPr>
        <w:pStyle w:val="slolnku"/>
        <w:keepNext w:val="0"/>
        <w:numPr>
          <w:ilvl w:val="1"/>
          <w:numId w:val="15"/>
        </w:numPr>
        <w:tabs>
          <w:tab w:val="clear" w:pos="0"/>
          <w:tab w:val="clear" w:pos="284"/>
          <w:tab w:val="clear" w:pos="1701"/>
        </w:tabs>
        <w:spacing w:before="0" w:after="240" w:line="260" w:lineRule="exact"/>
        <w:ind w:left="567" w:hanging="567"/>
        <w:jc w:val="both"/>
        <w:rPr>
          <w:rFonts w:ascii="Georgia" w:hAnsi="Georgia" w:cs="Arial"/>
          <w:b w:val="0"/>
          <w:szCs w:val="22"/>
        </w:rPr>
      </w:pPr>
      <w:r>
        <w:rPr>
          <w:rFonts w:ascii="Georgia" w:hAnsi="Georgia" w:cs="Arial"/>
          <w:b w:val="0"/>
          <w:szCs w:val="22"/>
        </w:rPr>
        <w:t xml:space="preserve">Dodavatel </w:t>
      </w:r>
      <w:r w:rsidRPr="00176656">
        <w:rPr>
          <w:rFonts w:ascii="Georgia" w:hAnsi="Georgia" w:cs="Arial"/>
          <w:b w:val="0"/>
          <w:szCs w:val="22"/>
        </w:rPr>
        <w:t>je oprávněn od této Smlouvy odstoupit v případě, že Objednatel bude v prodlení s úhradou svých peněžitých závazků vyplývajících z této Smlouvy po dobu delší než 90 (devadesát) dnů.</w:t>
      </w:r>
    </w:p>
    <w:p w14:paraId="439D9683" w14:textId="77777777" w:rsidR="006465BF" w:rsidRDefault="006465BF">
      <w:pPr>
        <w:pStyle w:val="slolnku"/>
        <w:keepNext w:val="0"/>
        <w:numPr>
          <w:ilvl w:val="1"/>
          <w:numId w:val="15"/>
        </w:numPr>
        <w:tabs>
          <w:tab w:val="clear" w:pos="0"/>
          <w:tab w:val="clear" w:pos="284"/>
          <w:tab w:val="clear" w:pos="1701"/>
        </w:tabs>
        <w:spacing w:before="0" w:after="240" w:line="260" w:lineRule="exact"/>
        <w:ind w:left="567" w:hanging="567"/>
        <w:jc w:val="both"/>
        <w:rPr>
          <w:rFonts w:ascii="Georgia" w:hAnsi="Georgia" w:cs="Arial"/>
          <w:b w:val="0"/>
          <w:szCs w:val="22"/>
        </w:rPr>
      </w:pPr>
      <w:r>
        <w:rPr>
          <w:rFonts w:ascii="Georgia" w:hAnsi="Georgia" w:cs="Arial"/>
          <w:b w:val="0"/>
          <w:szCs w:val="22"/>
        </w:rPr>
        <w:t xml:space="preserve"> </w:t>
      </w:r>
      <w:r w:rsidRPr="00363709">
        <w:rPr>
          <w:rFonts w:ascii="Georgia" w:hAnsi="Georgia" w:cs="Arial"/>
          <w:b w:val="0"/>
          <w:szCs w:val="22"/>
        </w:rPr>
        <w:t>Každé odstoupení od této Smlouvy musí mít písemnou formu, přičemž písemný projev vůle odstoupit od této Smlouvy musí být druhé smluvní straně řádně doručen.</w:t>
      </w:r>
    </w:p>
    <w:p w14:paraId="0FA3F7C9" w14:textId="77777777" w:rsidR="006465BF" w:rsidRDefault="006465BF">
      <w:pPr>
        <w:pStyle w:val="slolnku"/>
        <w:keepNext w:val="0"/>
        <w:numPr>
          <w:ilvl w:val="1"/>
          <w:numId w:val="15"/>
        </w:numPr>
        <w:tabs>
          <w:tab w:val="clear" w:pos="0"/>
          <w:tab w:val="clear" w:pos="284"/>
          <w:tab w:val="clear" w:pos="1701"/>
        </w:tabs>
        <w:spacing w:before="0" w:after="240" w:line="260" w:lineRule="exact"/>
        <w:ind w:left="567" w:hanging="567"/>
        <w:jc w:val="both"/>
        <w:rPr>
          <w:rFonts w:ascii="Georgia" w:hAnsi="Georgia" w:cs="Arial"/>
          <w:b w:val="0"/>
          <w:szCs w:val="22"/>
        </w:rPr>
      </w:pPr>
      <w:r w:rsidRPr="00363709">
        <w:rPr>
          <w:rFonts w:ascii="Georgia" w:hAnsi="Georgia" w:cs="Arial"/>
          <w:b w:val="0"/>
          <w:szCs w:val="22"/>
        </w:rPr>
        <w:t>Účinky každého odstoupení od Smlouvy nastávají okamžikem doručení písemného projevu vůle odstoupit od této Smlouvy druhé smluvní straně. Odstoupení od Smlouvy se nedotýká nároku na náhradu škody vzniklé porušením této Smlouvy ani nároku na zaplacení smluvních pokut.</w:t>
      </w:r>
    </w:p>
    <w:p w14:paraId="2065857B" w14:textId="77777777" w:rsidR="006465BF" w:rsidRDefault="006465BF">
      <w:pPr>
        <w:pStyle w:val="slolnku"/>
        <w:keepNext w:val="0"/>
        <w:numPr>
          <w:ilvl w:val="1"/>
          <w:numId w:val="15"/>
        </w:numPr>
        <w:tabs>
          <w:tab w:val="clear" w:pos="0"/>
          <w:tab w:val="clear" w:pos="284"/>
          <w:tab w:val="clear" w:pos="1701"/>
        </w:tabs>
        <w:spacing w:before="0" w:after="240" w:line="260" w:lineRule="exact"/>
        <w:ind w:left="567" w:hanging="567"/>
        <w:jc w:val="both"/>
        <w:rPr>
          <w:rFonts w:ascii="Georgia" w:hAnsi="Georgia" w:cs="Arial"/>
          <w:b w:val="0"/>
          <w:szCs w:val="22"/>
        </w:rPr>
      </w:pPr>
      <w:r w:rsidRPr="00736D01">
        <w:rPr>
          <w:rFonts w:ascii="Georgia" w:hAnsi="Georgia" w:cs="Arial"/>
          <w:b w:val="0"/>
          <w:szCs w:val="22"/>
        </w:rPr>
        <w:t xml:space="preserve">Závazky smluvních stran vzniklé v důsledku odstoupení od Smlouvy budou vypořádány následujícím způsobem. V případě odstoupení od Smlouvy je </w:t>
      </w:r>
      <w:r>
        <w:rPr>
          <w:rFonts w:ascii="Georgia" w:hAnsi="Georgia" w:cs="Arial"/>
          <w:b w:val="0"/>
          <w:szCs w:val="22"/>
        </w:rPr>
        <w:t>Dodavatel p</w:t>
      </w:r>
      <w:r w:rsidRPr="00736D01">
        <w:rPr>
          <w:rFonts w:ascii="Georgia" w:hAnsi="Georgia" w:cs="Arial"/>
          <w:b w:val="0"/>
          <w:szCs w:val="22"/>
        </w:rPr>
        <w:t xml:space="preserve">ovinen neprodleně předat Objednateli </w:t>
      </w:r>
      <w:r>
        <w:rPr>
          <w:rFonts w:ascii="Georgia" w:hAnsi="Georgia" w:cs="Arial"/>
          <w:b w:val="0"/>
          <w:szCs w:val="22"/>
        </w:rPr>
        <w:t>plnění</w:t>
      </w:r>
      <w:r w:rsidRPr="00736D01">
        <w:rPr>
          <w:rFonts w:ascii="Georgia" w:hAnsi="Georgia" w:cs="Arial"/>
          <w:b w:val="0"/>
          <w:szCs w:val="22"/>
        </w:rPr>
        <w:t xml:space="preserve"> v aktuálně rozpracovaném stavu. Pro případ odstoupení od Smlouvy z důvodů na straně Objednatele má </w:t>
      </w:r>
      <w:r>
        <w:rPr>
          <w:rFonts w:ascii="Georgia" w:hAnsi="Georgia" w:cs="Arial"/>
          <w:b w:val="0"/>
          <w:szCs w:val="22"/>
        </w:rPr>
        <w:t xml:space="preserve">Dodavatel </w:t>
      </w:r>
      <w:r w:rsidRPr="00736D01">
        <w:rPr>
          <w:rFonts w:ascii="Georgia" w:hAnsi="Georgia" w:cs="Arial"/>
          <w:b w:val="0"/>
          <w:szCs w:val="22"/>
        </w:rPr>
        <w:t xml:space="preserve">nárok na poměrnou část </w:t>
      </w:r>
      <w:r>
        <w:rPr>
          <w:rFonts w:ascii="Georgia" w:hAnsi="Georgia" w:cs="Arial"/>
          <w:b w:val="0"/>
          <w:szCs w:val="22"/>
        </w:rPr>
        <w:t>c</w:t>
      </w:r>
      <w:r w:rsidRPr="00736D01">
        <w:rPr>
          <w:rFonts w:ascii="Georgia" w:hAnsi="Georgia" w:cs="Arial"/>
          <w:b w:val="0"/>
          <w:szCs w:val="22"/>
        </w:rPr>
        <w:t>eny odpovídající rozsahu jím provedeného a předané</w:t>
      </w:r>
      <w:r>
        <w:rPr>
          <w:rFonts w:ascii="Georgia" w:hAnsi="Georgia" w:cs="Arial"/>
          <w:b w:val="0"/>
          <w:szCs w:val="22"/>
        </w:rPr>
        <w:t>ho</w:t>
      </w:r>
      <w:r w:rsidRPr="00736D01">
        <w:rPr>
          <w:rFonts w:ascii="Georgia" w:hAnsi="Georgia" w:cs="Arial"/>
          <w:b w:val="0"/>
          <w:szCs w:val="22"/>
        </w:rPr>
        <w:t xml:space="preserve"> </w:t>
      </w:r>
      <w:r>
        <w:rPr>
          <w:rFonts w:ascii="Georgia" w:hAnsi="Georgia" w:cs="Arial"/>
          <w:b w:val="0"/>
          <w:szCs w:val="22"/>
        </w:rPr>
        <w:t>plnění</w:t>
      </w:r>
      <w:r w:rsidRPr="00736D01">
        <w:rPr>
          <w:rFonts w:ascii="Georgia" w:hAnsi="Georgia" w:cs="Arial"/>
          <w:b w:val="0"/>
          <w:szCs w:val="22"/>
        </w:rPr>
        <w:t>. V</w:t>
      </w:r>
      <w:r>
        <w:rPr>
          <w:rFonts w:ascii="Georgia" w:hAnsi="Georgia" w:cs="Arial"/>
          <w:b w:val="0"/>
          <w:szCs w:val="22"/>
        </w:rPr>
        <w:t> </w:t>
      </w:r>
      <w:r w:rsidRPr="00736D01">
        <w:rPr>
          <w:rFonts w:ascii="Georgia" w:hAnsi="Georgia" w:cs="Arial"/>
          <w:b w:val="0"/>
          <w:szCs w:val="22"/>
        </w:rPr>
        <w:t>případě odstoupení od Smlouvy</w:t>
      </w:r>
      <w:r w:rsidRPr="00736D01">
        <w:rPr>
          <w:rFonts w:ascii="Georgia" w:hAnsi="Georgia" w:cs="Arial"/>
          <w:szCs w:val="22"/>
        </w:rPr>
        <w:t xml:space="preserve"> </w:t>
      </w:r>
      <w:r w:rsidRPr="00736D01">
        <w:rPr>
          <w:rFonts w:ascii="Georgia" w:hAnsi="Georgia" w:cs="Arial"/>
          <w:b w:val="0"/>
          <w:szCs w:val="22"/>
        </w:rPr>
        <w:t>z</w:t>
      </w:r>
      <w:r>
        <w:rPr>
          <w:rFonts w:ascii="Georgia" w:hAnsi="Georgia" w:cs="Arial"/>
          <w:b w:val="0"/>
          <w:szCs w:val="22"/>
        </w:rPr>
        <w:t> </w:t>
      </w:r>
      <w:r w:rsidRPr="00736D01">
        <w:rPr>
          <w:rFonts w:ascii="Georgia" w:hAnsi="Georgia" w:cs="Arial"/>
          <w:b w:val="0"/>
          <w:szCs w:val="22"/>
        </w:rPr>
        <w:t xml:space="preserve">důvodů na straně </w:t>
      </w:r>
      <w:r>
        <w:rPr>
          <w:rFonts w:ascii="Georgia" w:hAnsi="Georgia" w:cs="Arial"/>
          <w:b w:val="0"/>
          <w:szCs w:val="22"/>
        </w:rPr>
        <w:t xml:space="preserve">Dodavatele </w:t>
      </w:r>
      <w:r w:rsidRPr="00736D01">
        <w:rPr>
          <w:rFonts w:ascii="Georgia" w:hAnsi="Georgia" w:cs="Arial"/>
          <w:b w:val="0"/>
          <w:szCs w:val="22"/>
        </w:rPr>
        <w:t xml:space="preserve">má </w:t>
      </w:r>
      <w:r>
        <w:rPr>
          <w:rFonts w:ascii="Georgia" w:hAnsi="Georgia" w:cs="Arial"/>
          <w:b w:val="0"/>
          <w:szCs w:val="22"/>
        </w:rPr>
        <w:t xml:space="preserve">Dodavatel </w:t>
      </w:r>
      <w:r w:rsidRPr="00736D01">
        <w:rPr>
          <w:rFonts w:ascii="Georgia" w:hAnsi="Georgia" w:cs="Arial"/>
          <w:b w:val="0"/>
          <w:szCs w:val="22"/>
        </w:rPr>
        <w:t xml:space="preserve">nárok na náhradu nutných nákladů, které prokazatelně vynaložil na provedení </w:t>
      </w:r>
      <w:r w:rsidRPr="003D41D3">
        <w:rPr>
          <w:rFonts w:ascii="Georgia" w:hAnsi="Georgia" w:cs="Arial"/>
          <w:b w:val="0"/>
          <w:szCs w:val="22"/>
        </w:rPr>
        <w:t>plnění</w:t>
      </w:r>
      <w:r w:rsidRPr="00736D01">
        <w:rPr>
          <w:rFonts w:ascii="Georgia" w:hAnsi="Georgia" w:cs="Arial"/>
          <w:b w:val="0"/>
          <w:szCs w:val="22"/>
        </w:rPr>
        <w:t>.</w:t>
      </w:r>
    </w:p>
    <w:p w14:paraId="4F127902" w14:textId="3C829365" w:rsidR="006465BF" w:rsidRPr="00FD1BB3" w:rsidRDefault="006465BF">
      <w:pPr>
        <w:pStyle w:val="slolnku"/>
        <w:keepNext w:val="0"/>
        <w:numPr>
          <w:ilvl w:val="1"/>
          <w:numId w:val="15"/>
        </w:numPr>
        <w:tabs>
          <w:tab w:val="clear" w:pos="0"/>
          <w:tab w:val="clear" w:pos="284"/>
          <w:tab w:val="clear" w:pos="1701"/>
        </w:tabs>
        <w:spacing w:before="0" w:after="240" w:line="260" w:lineRule="exact"/>
        <w:ind w:left="567" w:hanging="567"/>
        <w:jc w:val="both"/>
        <w:rPr>
          <w:rFonts w:ascii="Georgia" w:hAnsi="Georgia" w:cs="Arial"/>
          <w:b w:val="0"/>
          <w:szCs w:val="22"/>
        </w:rPr>
      </w:pPr>
      <w:r w:rsidRPr="00736D01">
        <w:rPr>
          <w:rFonts w:ascii="Georgia" w:hAnsi="Georgia" w:cs="Arial"/>
          <w:b w:val="0"/>
          <w:szCs w:val="22"/>
        </w:rPr>
        <w:t>V</w:t>
      </w:r>
      <w:r>
        <w:rPr>
          <w:rFonts w:ascii="Georgia" w:hAnsi="Georgia" w:cs="Arial"/>
          <w:b w:val="0"/>
          <w:szCs w:val="22"/>
        </w:rPr>
        <w:t> </w:t>
      </w:r>
      <w:r w:rsidRPr="00736D01">
        <w:rPr>
          <w:rFonts w:ascii="Georgia" w:hAnsi="Georgia" w:cs="Arial"/>
          <w:b w:val="0"/>
          <w:szCs w:val="22"/>
        </w:rPr>
        <w:t xml:space="preserve">případě předčasného ukončení této Smlouvy je </w:t>
      </w:r>
      <w:r>
        <w:rPr>
          <w:rFonts w:ascii="Georgia" w:hAnsi="Georgia" w:cs="Arial"/>
          <w:b w:val="0"/>
          <w:szCs w:val="22"/>
        </w:rPr>
        <w:t xml:space="preserve">Dodavatel </w:t>
      </w:r>
      <w:r w:rsidRPr="00736D01">
        <w:rPr>
          <w:rFonts w:ascii="Georgia" w:hAnsi="Georgia" w:cs="Arial"/>
          <w:b w:val="0"/>
          <w:szCs w:val="22"/>
        </w:rPr>
        <w:t>povinen poskytnout Objednateli nezbytnou součinnost tak, aby Objednateli nevznikla škoda.</w:t>
      </w:r>
    </w:p>
    <w:p w14:paraId="5D132FAC" w14:textId="77777777" w:rsidR="00A179EC" w:rsidRPr="009938EA" w:rsidRDefault="00A179EC" w:rsidP="0025607A">
      <w:pPr>
        <w:pStyle w:val="Textodst1sl"/>
        <w:numPr>
          <w:ilvl w:val="0"/>
          <w:numId w:val="0"/>
        </w:numPr>
        <w:tabs>
          <w:tab w:val="clear" w:pos="0"/>
          <w:tab w:val="clear" w:pos="284"/>
        </w:tabs>
        <w:spacing w:before="0"/>
        <w:rPr>
          <w:rFonts w:ascii="Georgia" w:hAnsi="Georgia"/>
          <w:szCs w:val="22"/>
          <w:lang w:val="cs-CZ"/>
        </w:rPr>
      </w:pPr>
    </w:p>
    <w:p w14:paraId="4418C3A8" w14:textId="77777777" w:rsidR="00C92896" w:rsidRPr="009938EA" w:rsidRDefault="00C92896" w:rsidP="0025607A">
      <w:pPr>
        <w:pStyle w:val="slolnku"/>
        <w:spacing w:before="0" w:after="0"/>
        <w:rPr>
          <w:rFonts w:ascii="Georgia" w:hAnsi="Georgia"/>
          <w:szCs w:val="22"/>
        </w:rPr>
      </w:pPr>
    </w:p>
    <w:p w14:paraId="0516ECA3" w14:textId="77777777" w:rsidR="00C92896" w:rsidRPr="009938EA" w:rsidRDefault="00C92896" w:rsidP="0025607A">
      <w:pPr>
        <w:pStyle w:val="Nzevlnku"/>
        <w:rPr>
          <w:rFonts w:ascii="Georgia" w:hAnsi="Georgia"/>
          <w:szCs w:val="22"/>
        </w:rPr>
      </w:pPr>
      <w:r w:rsidRPr="009938EA">
        <w:rPr>
          <w:rFonts w:ascii="Georgia" w:hAnsi="Georgia"/>
          <w:szCs w:val="22"/>
        </w:rPr>
        <w:t>Kontaktní osoby</w:t>
      </w:r>
    </w:p>
    <w:p w14:paraId="717976DF" w14:textId="0581E468" w:rsidR="00C51312" w:rsidRPr="009938EA" w:rsidRDefault="00C92896" w:rsidP="00C51312">
      <w:pPr>
        <w:pStyle w:val="Textodst1sl"/>
        <w:tabs>
          <w:tab w:val="clear" w:pos="0"/>
          <w:tab w:val="clear" w:pos="720"/>
          <w:tab w:val="left" w:pos="567"/>
          <w:tab w:val="left" w:pos="709"/>
        </w:tabs>
        <w:spacing w:before="0"/>
        <w:ind w:left="567" w:hanging="567"/>
        <w:rPr>
          <w:rFonts w:ascii="Georgia" w:hAnsi="Georgia"/>
          <w:szCs w:val="22"/>
          <w:lang w:val="cs-CZ"/>
        </w:rPr>
      </w:pPr>
      <w:r w:rsidRPr="009938EA">
        <w:rPr>
          <w:rFonts w:ascii="Georgia" w:hAnsi="Georgia"/>
          <w:szCs w:val="22"/>
          <w:lang w:val="cs-CZ"/>
        </w:rPr>
        <w:t>Kontaktní</w:t>
      </w:r>
      <w:r w:rsidR="002F26C2" w:rsidRPr="009938EA">
        <w:rPr>
          <w:rFonts w:ascii="Georgia" w:hAnsi="Georgia"/>
          <w:szCs w:val="22"/>
          <w:lang w:val="cs-CZ"/>
        </w:rPr>
        <w:t>mi osobami určenými</w:t>
      </w:r>
      <w:r w:rsidRPr="009938EA">
        <w:rPr>
          <w:rFonts w:ascii="Georgia" w:hAnsi="Georgia"/>
          <w:szCs w:val="22"/>
          <w:lang w:val="cs-CZ"/>
        </w:rPr>
        <w:t xml:space="preserve"> za </w:t>
      </w:r>
      <w:r w:rsidR="00624369" w:rsidRPr="009938EA">
        <w:rPr>
          <w:rFonts w:ascii="Georgia" w:hAnsi="Georgia"/>
          <w:szCs w:val="22"/>
          <w:lang w:val="cs-CZ"/>
        </w:rPr>
        <w:t>Objednatel</w:t>
      </w:r>
      <w:r w:rsidR="00041E7C" w:rsidRPr="009938EA">
        <w:rPr>
          <w:rFonts w:ascii="Georgia" w:hAnsi="Georgia"/>
          <w:szCs w:val="22"/>
          <w:lang w:val="cs-CZ"/>
        </w:rPr>
        <w:t>e</w:t>
      </w:r>
      <w:r w:rsidR="002F26C2" w:rsidRPr="009938EA">
        <w:rPr>
          <w:rFonts w:ascii="Georgia" w:hAnsi="Georgia"/>
          <w:szCs w:val="22"/>
          <w:lang w:val="cs-CZ"/>
        </w:rPr>
        <w:t xml:space="preserve"> </w:t>
      </w:r>
      <w:r w:rsidR="00043D40">
        <w:rPr>
          <w:rFonts w:ascii="Georgia" w:hAnsi="Georgia"/>
          <w:szCs w:val="22"/>
          <w:lang w:val="cs-CZ"/>
        </w:rPr>
        <w:t>je</w:t>
      </w:r>
      <w:r w:rsidRPr="009938EA">
        <w:rPr>
          <w:rFonts w:ascii="Georgia" w:hAnsi="Georgia"/>
          <w:szCs w:val="22"/>
          <w:lang w:val="cs-CZ"/>
        </w:rPr>
        <w:t>:</w:t>
      </w:r>
      <w:r w:rsidR="00E0688F">
        <w:rPr>
          <w:rFonts w:ascii="Georgia" w:hAnsi="Georgia"/>
          <w:szCs w:val="22"/>
          <w:lang w:val="cs-CZ"/>
        </w:rPr>
        <w:t xml:space="preserve"> XXX</w:t>
      </w:r>
      <w:r w:rsidR="00F060AA" w:rsidRPr="009938EA">
        <w:rPr>
          <w:rFonts w:ascii="Georgia" w:hAnsi="Georgia"/>
          <w:szCs w:val="22"/>
          <w:lang w:val="cs-CZ"/>
        </w:rPr>
        <w:t xml:space="preserve">, </w:t>
      </w:r>
    </w:p>
    <w:p w14:paraId="4C760588" w14:textId="77777777" w:rsidR="00A56320" w:rsidRPr="006D0505" w:rsidRDefault="00C92896" w:rsidP="00A56320">
      <w:pPr>
        <w:pStyle w:val="Textodst1sl"/>
        <w:tabs>
          <w:tab w:val="clear" w:pos="0"/>
          <w:tab w:val="clear" w:pos="720"/>
          <w:tab w:val="left" w:pos="567"/>
          <w:tab w:val="left" w:pos="709"/>
        </w:tabs>
        <w:spacing w:before="0"/>
        <w:ind w:left="567" w:hanging="567"/>
        <w:rPr>
          <w:rFonts w:ascii="Georgia" w:hAnsi="Georgia"/>
          <w:szCs w:val="22"/>
          <w:lang w:val="cs-CZ"/>
        </w:rPr>
      </w:pPr>
      <w:r w:rsidRPr="00043D40">
        <w:rPr>
          <w:rFonts w:ascii="Georgia" w:hAnsi="Georgia"/>
          <w:szCs w:val="22"/>
        </w:rPr>
        <w:t xml:space="preserve">Kontaktní </w:t>
      </w:r>
      <w:r w:rsidRPr="006D0505">
        <w:rPr>
          <w:rFonts w:ascii="Georgia" w:hAnsi="Georgia"/>
          <w:szCs w:val="22"/>
        </w:rPr>
        <w:t xml:space="preserve">osobou určenou za </w:t>
      </w:r>
      <w:r w:rsidR="00091FFA" w:rsidRPr="006D0505">
        <w:rPr>
          <w:rFonts w:ascii="Georgia" w:hAnsi="Georgia"/>
          <w:szCs w:val="22"/>
        </w:rPr>
        <w:t>Dodavatel</w:t>
      </w:r>
      <w:r w:rsidR="00624369" w:rsidRPr="006D0505">
        <w:rPr>
          <w:rFonts w:ascii="Georgia" w:hAnsi="Georgia"/>
          <w:szCs w:val="22"/>
        </w:rPr>
        <w:t>e</w:t>
      </w:r>
      <w:r w:rsidRPr="006D0505">
        <w:rPr>
          <w:rFonts w:ascii="Georgia" w:hAnsi="Georgia"/>
          <w:szCs w:val="22"/>
        </w:rPr>
        <w:t xml:space="preserve"> je:</w:t>
      </w:r>
    </w:p>
    <w:p w14:paraId="70E7E0EE" w14:textId="2BB5F639" w:rsidR="00A56320" w:rsidRDefault="00E0688F" w:rsidP="006B1F4A">
      <w:pPr>
        <w:ind w:left="567"/>
        <w:rPr>
          <w:rFonts w:ascii="Georgia" w:hAnsi="Georgia"/>
        </w:rPr>
      </w:pPr>
      <w:r>
        <w:rPr>
          <w:rFonts w:ascii="Georgia" w:hAnsi="Georgia"/>
        </w:rPr>
        <w:t>XXX</w:t>
      </w:r>
    </w:p>
    <w:p w14:paraId="448075BB" w14:textId="40FDAFAC" w:rsidR="005B6F25" w:rsidRPr="005B6F25" w:rsidRDefault="005B6F25" w:rsidP="005A3E48">
      <w:pPr>
        <w:tabs>
          <w:tab w:val="clear" w:pos="284"/>
        </w:tabs>
        <w:ind w:left="567" w:hanging="567"/>
        <w:rPr>
          <w:rFonts w:ascii="Georgia" w:hAnsi="Georgia"/>
          <w:szCs w:val="22"/>
        </w:rPr>
      </w:pPr>
      <w:r w:rsidRPr="005B6F25">
        <w:rPr>
          <w:rFonts w:ascii="Georgia" w:hAnsi="Georgia"/>
        </w:rPr>
        <w:t>11.3</w:t>
      </w:r>
      <w:r w:rsidR="005A3E48">
        <w:rPr>
          <w:rFonts w:ascii="Georgia" w:hAnsi="Georgia"/>
        </w:rPr>
        <w:t xml:space="preserve">. </w:t>
      </w:r>
      <w:r w:rsidRPr="005B6F25">
        <w:rPr>
          <w:rFonts w:ascii="Georgia" w:hAnsi="Georgia"/>
        </w:rPr>
        <w:t xml:space="preserve"> </w:t>
      </w:r>
      <w:r w:rsidR="005A3E48">
        <w:rPr>
          <w:rFonts w:ascii="Georgia" w:hAnsi="Georgia"/>
        </w:rPr>
        <w:t xml:space="preserve"> </w:t>
      </w:r>
      <w:r w:rsidRPr="005B6F25">
        <w:rPr>
          <w:rFonts w:ascii="Georgia" w:hAnsi="Georgia"/>
        </w:rPr>
        <w:t xml:space="preserve">Smluvní strany se dohodly, že změna kontaktní osoby není změnou této Smlouvy a může být učiněna jednostranným písemným oznámením druhé smluvní straně. </w:t>
      </w:r>
    </w:p>
    <w:p w14:paraId="2F7C0C09" w14:textId="21B5DA4D" w:rsidR="00BE0F03" w:rsidRPr="009938EA" w:rsidRDefault="00A56320" w:rsidP="005A3E48">
      <w:pPr>
        <w:ind w:left="567"/>
        <w:rPr>
          <w:rFonts w:ascii="Georgia" w:hAnsi="Georgia"/>
          <w:szCs w:val="22"/>
        </w:rPr>
      </w:pPr>
      <w:r w:rsidRPr="009938EA" w:rsidDel="00A56320">
        <w:rPr>
          <w:rFonts w:ascii="Georgia" w:hAnsi="Georgia"/>
          <w:szCs w:val="22"/>
          <w:highlight w:val="yellow"/>
        </w:rPr>
        <w:t xml:space="preserve"> </w:t>
      </w:r>
    </w:p>
    <w:p w14:paraId="01BD7CE6" w14:textId="77777777" w:rsidR="00C92896" w:rsidRPr="009938EA" w:rsidRDefault="00C92896" w:rsidP="005A3E48">
      <w:pPr>
        <w:pStyle w:val="slolnku"/>
        <w:spacing w:before="0" w:after="0"/>
        <w:ind w:left="567"/>
        <w:rPr>
          <w:rFonts w:ascii="Georgia" w:hAnsi="Georgia"/>
          <w:szCs w:val="22"/>
        </w:rPr>
      </w:pPr>
    </w:p>
    <w:p w14:paraId="5D6D2B57" w14:textId="77777777" w:rsidR="00041E7C" w:rsidRPr="009938EA" w:rsidRDefault="00041E7C" w:rsidP="0025607A">
      <w:pPr>
        <w:jc w:val="center"/>
        <w:rPr>
          <w:rFonts w:ascii="Georgia" w:hAnsi="Georgia"/>
          <w:b/>
          <w:szCs w:val="22"/>
        </w:rPr>
      </w:pPr>
      <w:r w:rsidRPr="009938EA">
        <w:rPr>
          <w:rFonts w:ascii="Georgia" w:hAnsi="Georgia"/>
          <w:b/>
          <w:szCs w:val="22"/>
        </w:rPr>
        <w:t>Vyšší moc</w:t>
      </w:r>
    </w:p>
    <w:p w14:paraId="402493C1" w14:textId="5788067E" w:rsidR="00041E7C" w:rsidRPr="009938EA" w:rsidRDefault="00041E7C" w:rsidP="0025607A">
      <w:pPr>
        <w:pStyle w:val="Textodst1sl"/>
        <w:tabs>
          <w:tab w:val="clear" w:pos="0"/>
          <w:tab w:val="left" w:pos="1701"/>
        </w:tabs>
        <w:spacing w:before="0"/>
        <w:ind w:left="567" w:hanging="567"/>
        <w:rPr>
          <w:rFonts w:ascii="Georgia" w:hAnsi="Georgia"/>
          <w:szCs w:val="22"/>
        </w:rPr>
      </w:pPr>
      <w:r w:rsidRPr="009938EA">
        <w:rPr>
          <w:rFonts w:ascii="Georgia" w:hAnsi="Georgia"/>
          <w:szCs w:val="22"/>
          <w:lang w:val="cs-CZ"/>
        </w:rPr>
        <w:t xml:space="preserve">Žádná ze smluvních stran neodpovídá za prodlení způsobené okolnostmi vylučujícími odpovědnost ve smyslu § 2913 odst. 2 </w:t>
      </w:r>
      <w:r w:rsidR="00A84980" w:rsidRPr="009938EA">
        <w:rPr>
          <w:rFonts w:ascii="Georgia" w:hAnsi="Georgia"/>
          <w:szCs w:val="22"/>
          <w:lang w:val="cs-CZ"/>
        </w:rPr>
        <w:t>O</w:t>
      </w:r>
      <w:r w:rsidRPr="009938EA">
        <w:rPr>
          <w:rFonts w:ascii="Georgia" w:hAnsi="Georgia"/>
          <w:szCs w:val="22"/>
          <w:lang w:val="cs-CZ"/>
        </w:rPr>
        <w:t>bčanského zákoníku.</w:t>
      </w:r>
    </w:p>
    <w:p w14:paraId="56453A37" w14:textId="1AE172BE" w:rsidR="00041E7C" w:rsidRPr="009938EA" w:rsidRDefault="00041E7C" w:rsidP="0025607A">
      <w:pPr>
        <w:pStyle w:val="Textodst1sl"/>
        <w:tabs>
          <w:tab w:val="clear" w:pos="0"/>
          <w:tab w:val="left" w:pos="1701"/>
        </w:tabs>
        <w:spacing w:before="0"/>
        <w:ind w:left="567" w:hanging="567"/>
        <w:rPr>
          <w:rFonts w:ascii="Georgia" w:hAnsi="Georgia"/>
          <w:szCs w:val="22"/>
        </w:rPr>
      </w:pPr>
      <w:r w:rsidRPr="009938EA">
        <w:rPr>
          <w:rFonts w:ascii="Georgia" w:hAnsi="Georgia"/>
          <w:szCs w:val="22"/>
          <w:lang w:val="cs-CZ"/>
        </w:rPr>
        <w:t xml:space="preserve">Smluvní stany se dohodly, že smluvní strana neodpovídá za prodlení se splněním své povinnosti, prokáže-li, že jí ve splnění její povinnosti dočasně nebo trvale zabránila mimořádná nepředvídatelná a nepřekonatelná překážka vzniklá nezávisle na její vůli. </w:t>
      </w:r>
      <w:r w:rsidRPr="009938EA">
        <w:rPr>
          <w:rFonts w:ascii="Georgia" w:hAnsi="Georgia"/>
          <w:szCs w:val="22"/>
          <w:lang w:val="cs-CZ"/>
        </w:rPr>
        <w:lastRenderedPageBreak/>
        <w:t>Překážka vzniklá v době, kdy byla povinná smluvní strana s plněním smluvené povinnosti v prodlení, ani překážka, kterou byla smluvní strana podle této Smlouvy povinna překonat, ji však odpovědnost</w:t>
      </w:r>
      <w:r w:rsidR="008F2241" w:rsidRPr="009938EA">
        <w:rPr>
          <w:rFonts w:ascii="Georgia" w:hAnsi="Georgia"/>
          <w:szCs w:val="22"/>
          <w:lang w:val="cs-CZ"/>
        </w:rPr>
        <w:t>i</w:t>
      </w:r>
      <w:r w:rsidRPr="009938EA">
        <w:rPr>
          <w:rFonts w:ascii="Georgia" w:hAnsi="Georgia"/>
          <w:szCs w:val="22"/>
          <w:lang w:val="cs-CZ"/>
        </w:rPr>
        <w:t xml:space="preserve"> nezbavuje. </w:t>
      </w:r>
    </w:p>
    <w:p w14:paraId="38D7276C" w14:textId="77777777" w:rsidR="00041E7C" w:rsidRPr="009938EA" w:rsidRDefault="00041E7C" w:rsidP="0025607A">
      <w:pPr>
        <w:pStyle w:val="Textodst1sl"/>
        <w:tabs>
          <w:tab w:val="clear" w:pos="0"/>
          <w:tab w:val="left" w:pos="1701"/>
        </w:tabs>
        <w:spacing w:before="0"/>
        <w:ind w:left="567" w:hanging="567"/>
        <w:rPr>
          <w:rFonts w:ascii="Georgia" w:hAnsi="Georgia"/>
          <w:szCs w:val="22"/>
          <w:lang w:val="cs-CZ"/>
        </w:rPr>
      </w:pPr>
      <w:r w:rsidRPr="009938EA">
        <w:rPr>
          <w:rFonts w:ascii="Georgia" w:hAnsi="Georgia"/>
          <w:szCs w:val="22"/>
          <w:lang w:val="cs-CZ"/>
        </w:rPr>
        <w:t>Smluvní strana, u níž nastala výše uvedená okolnost, je povinna o této skutečnosti neprodleně písemně informovat druhou smluvní stranu. Smluvní strany se zavazují k vyvinutí maximálního úsilí k odvrácení a překonání okolností vylučujících odpovědnost.</w:t>
      </w:r>
    </w:p>
    <w:p w14:paraId="21BA31AA" w14:textId="02CFC2EC" w:rsidR="00D70D00" w:rsidRPr="009938EA" w:rsidRDefault="001729E9" w:rsidP="00D70D00">
      <w:pPr>
        <w:pStyle w:val="Textodst1sl"/>
        <w:tabs>
          <w:tab w:val="clear" w:pos="0"/>
          <w:tab w:val="left" w:pos="1701"/>
        </w:tabs>
        <w:spacing w:before="0"/>
        <w:ind w:left="567" w:hanging="567"/>
        <w:rPr>
          <w:rFonts w:ascii="Georgia" w:hAnsi="Georgia"/>
        </w:rPr>
      </w:pPr>
      <w:r w:rsidRPr="009938EA">
        <w:rPr>
          <w:rFonts w:ascii="Georgia" w:hAnsi="Georgia"/>
          <w:szCs w:val="22"/>
          <w:lang w:val="cs-CZ"/>
        </w:rPr>
        <w:t>Z vyšší moc se pro účely této Smlouvy považují mimořádné události nebo okolnosti, které nemohla žádná ze smluvních stran před uzavřením této Smlouvy předvídat ani jí předejít přijetím preventivního opatření, která je mimo jakoukoliv kontrolu kterékoliv smluvní strany a která podstatným způsobem ztěžuje nebo znemožňuje plnění povinností dle této Smlouvy kteroukoliv ze smluvních stran. Za vyšší moc se dále považují zejména válka, nepřátelské vojenské akce, teroristické útoky, povstání, rozšířené pandemie a r</w:t>
      </w:r>
      <w:r w:rsidR="00D70D00" w:rsidRPr="009938EA">
        <w:rPr>
          <w:rFonts w:ascii="Georgia" w:hAnsi="Georgia"/>
          <w:szCs w:val="22"/>
          <w:lang w:val="cs-CZ"/>
        </w:rPr>
        <w:t>o</w:t>
      </w:r>
      <w:r w:rsidRPr="009938EA">
        <w:rPr>
          <w:rFonts w:ascii="Georgia" w:hAnsi="Georgia"/>
          <w:szCs w:val="22"/>
          <w:lang w:val="cs-CZ"/>
        </w:rPr>
        <w:t>zsáhlé epidemie, občanské nepokoje, vzpoury, vyhlášení nouzového stavu, omezení pohybu osob, přítomnost ionizujícího nebo radioaktivního záření, požár, výbuch, záplava a jiné živelní nebo přírodní katastrofy</w:t>
      </w:r>
      <w:r w:rsidR="00D70D00" w:rsidRPr="009938EA">
        <w:rPr>
          <w:rFonts w:ascii="Georgia" w:hAnsi="Georgia"/>
          <w:szCs w:val="22"/>
          <w:lang w:val="cs-CZ"/>
        </w:rPr>
        <w:t>. Výslovně se stanovuje, vyšší mocí není stávka zaměstnanců Dodavatele nebo jeho poddodavatelů, nebo zaměstnanců Objednatelů ani složité hospodářské poměry smluvních stran.</w:t>
      </w:r>
    </w:p>
    <w:p w14:paraId="3110331A" w14:textId="7F0FFDC0" w:rsidR="00041E7C" w:rsidRPr="009938EA" w:rsidRDefault="00D70D00" w:rsidP="00D70D00">
      <w:pPr>
        <w:pStyle w:val="Textodst1sl"/>
        <w:numPr>
          <w:ilvl w:val="0"/>
          <w:numId w:val="0"/>
        </w:numPr>
        <w:tabs>
          <w:tab w:val="clear" w:pos="0"/>
          <w:tab w:val="left" w:pos="1701"/>
        </w:tabs>
        <w:spacing w:before="0"/>
        <w:ind w:left="567"/>
        <w:rPr>
          <w:rFonts w:ascii="Georgia" w:hAnsi="Georgia"/>
        </w:rPr>
      </w:pPr>
      <w:r w:rsidRPr="009938EA">
        <w:rPr>
          <w:rFonts w:ascii="Georgia" w:hAnsi="Georgia"/>
        </w:rPr>
        <w:t xml:space="preserve"> </w:t>
      </w:r>
    </w:p>
    <w:p w14:paraId="55853041" w14:textId="6701FB38" w:rsidR="00041E7C" w:rsidRPr="004B5CD4" w:rsidRDefault="00041E7C" w:rsidP="0025607A">
      <w:pPr>
        <w:pStyle w:val="slolnku"/>
        <w:spacing w:before="0" w:after="0"/>
        <w:rPr>
          <w:rFonts w:ascii="Georgia" w:hAnsi="Georgia"/>
          <w:szCs w:val="22"/>
        </w:rPr>
      </w:pPr>
    </w:p>
    <w:p w14:paraId="520F8529" w14:textId="0A77AE52" w:rsidR="00BF0EE2" w:rsidRPr="004B5CD4" w:rsidRDefault="00BF0EE2" w:rsidP="00BF0EE2">
      <w:pPr>
        <w:rPr>
          <w:szCs w:val="22"/>
        </w:rPr>
      </w:pPr>
    </w:p>
    <w:p w14:paraId="2C67342A" w14:textId="22FB278E" w:rsidR="00BF0EE2" w:rsidRPr="004B5CD4" w:rsidRDefault="00AA4D21" w:rsidP="004B5CD4">
      <w:pPr>
        <w:pStyle w:val="Heading1-Number-FollowNumberCzechTourism"/>
        <w:keepNext/>
        <w:keepLines/>
        <w:spacing w:before="0" w:after="240"/>
        <w:ind w:left="0"/>
        <w:rPr>
          <w:sz w:val="22"/>
          <w:szCs w:val="22"/>
        </w:rPr>
      </w:pPr>
      <w:r w:rsidRPr="004B5CD4">
        <w:rPr>
          <w:sz w:val="22"/>
          <w:szCs w:val="22"/>
        </w:rPr>
        <w:t>Ochrana osobních údajů</w:t>
      </w:r>
    </w:p>
    <w:p w14:paraId="36EC9FA9" w14:textId="2F40546D" w:rsidR="00BF0EE2" w:rsidRPr="005A3E48" w:rsidRDefault="00BF0EE2" w:rsidP="005A3E48">
      <w:pPr>
        <w:pStyle w:val="Textodst1sl"/>
        <w:rPr>
          <w:rFonts w:ascii="Georgia" w:hAnsi="Georgia"/>
          <w:szCs w:val="22"/>
          <w:lang w:val="cs-CZ"/>
        </w:rPr>
      </w:pPr>
      <w:r w:rsidRPr="005A3E48">
        <w:rPr>
          <w:rFonts w:ascii="Georgia" w:hAnsi="Georgia"/>
          <w:szCs w:val="22"/>
          <w:lang w:val="cs-CZ"/>
        </w:rPr>
        <w:t xml:space="preserve">V případě, že dojde v souvislosti s plněním Smlouvy ke zpracování osobních údajů na straně Objednatele nebo </w:t>
      </w:r>
      <w:r w:rsidR="00A0603B" w:rsidRPr="005A3E48">
        <w:rPr>
          <w:rFonts w:ascii="Georgia" w:hAnsi="Georgia"/>
          <w:szCs w:val="22"/>
          <w:lang w:val="cs-CZ"/>
        </w:rPr>
        <w:t>Dodavatele</w:t>
      </w:r>
      <w:r w:rsidRPr="005A3E48">
        <w:rPr>
          <w:rFonts w:ascii="Georgia" w:hAnsi="Georgia"/>
          <w:szCs w:val="22"/>
          <w:lang w:val="cs-CZ"/>
        </w:rPr>
        <w:t>, zavazují se smluvní strany, že toto zpracování bude probíhat pouze v nezbytném rozsahu, a to v souladu se všemi podmínkami stanovenými v nařízení Evropského parlamentu a Rady (EU) 2016/679 o ochraně fyzických osob v souvislosti se zpracováním osobních údajů a o volném pohybu těchto údajů a o zrušení směrnice 95/46/ES (obecné nařízení o ochraně osobních údajů) a v zákoně č. 110/2019 Sb., o zpracování osobních údajů. Současně se smluvní strany zavazují zachovávat mlčenlivost o těchto osobních údajích, o opatřeních pro zabezpečení osobních údajů a poučit o této povinnosti mlčenlivosti zaměstnance, kteří přijdou s osobními údaji do styku.</w:t>
      </w:r>
    </w:p>
    <w:p w14:paraId="76EC9BF6" w14:textId="7AE3421E" w:rsidR="00BF0EE2" w:rsidRDefault="00BF0EE2" w:rsidP="00BF0EE2"/>
    <w:p w14:paraId="7B6C6C6F" w14:textId="48D5887E" w:rsidR="00AA4D21" w:rsidRPr="00DC555C" w:rsidRDefault="00AA4D21" w:rsidP="004B5CD4">
      <w:pPr>
        <w:jc w:val="center"/>
        <w:rPr>
          <w:rFonts w:ascii="Georgia" w:hAnsi="Georgia"/>
          <w:b/>
          <w:bCs/>
        </w:rPr>
      </w:pPr>
      <w:r w:rsidRPr="00DC555C">
        <w:rPr>
          <w:rFonts w:ascii="Georgia" w:hAnsi="Georgia"/>
          <w:b/>
          <w:bCs/>
        </w:rPr>
        <w:t>Článek 1</w:t>
      </w:r>
      <w:r w:rsidR="006465BF">
        <w:rPr>
          <w:rFonts w:ascii="Georgia" w:hAnsi="Georgia"/>
          <w:b/>
          <w:bCs/>
        </w:rPr>
        <w:t>4</w:t>
      </w:r>
      <w:r w:rsidRPr="00DC555C">
        <w:rPr>
          <w:rFonts w:ascii="Georgia" w:hAnsi="Georgia"/>
          <w:b/>
          <w:bCs/>
        </w:rPr>
        <w:t>.</w:t>
      </w:r>
    </w:p>
    <w:p w14:paraId="71991636" w14:textId="77777777" w:rsidR="00C92896" w:rsidRPr="009938EA" w:rsidRDefault="00C92896" w:rsidP="0025607A">
      <w:pPr>
        <w:pStyle w:val="Nzevlnku"/>
        <w:rPr>
          <w:rFonts w:ascii="Georgia" w:hAnsi="Georgia"/>
          <w:szCs w:val="22"/>
        </w:rPr>
      </w:pPr>
      <w:r w:rsidRPr="009938EA">
        <w:rPr>
          <w:rFonts w:ascii="Georgia" w:hAnsi="Georgia"/>
          <w:szCs w:val="22"/>
        </w:rPr>
        <w:t>Závěrečná ustanovení</w:t>
      </w:r>
    </w:p>
    <w:p w14:paraId="18F60557" w14:textId="6724B7E5" w:rsidR="00C92896" w:rsidRPr="009938EA" w:rsidRDefault="004B5CD4" w:rsidP="005A3E48">
      <w:pPr>
        <w:pStyle w:val="Textodst1sl"/>
        <w:numPr>
          <w:ilvl w:val="0"/>
          <w:numId w:val="0"/>
        </w:numPr>
        <w:tabs>
          <w:tab w:val="clear" w:pos="0"/>
          <w:tab w:val="clear" w:pos="284"/>
        </w:tabs>
        <w:spacing w:before="0"/>
        <w:ind w:left="567" w:hanging="567"/>
        <w:rPr>
          <w:rFonts w:ascii="Georgia" w:hAnsi="Georgia"/>
          <w:szCs w:val="22"/>
        </w:rPr>
      </w:pPr>
      <w:proofErr w:type="gramStart"/>
      <w:r>
        <w:rPr>
          <w:rFonts w:ascii="Georgia" w:hAnsi="Georgia"/>
          <w:szCs w:val="22"/>
          <w:lang w:val="cs-CZ"/>
        </w:rPr>
        <w:t>1</w:t>
      </w:r>
      <w:r w:rsidR="005D4B0D">
        <w:rPr>
          <w:rFonts w:ascii="Georgia" w:hAnsi="Georgia"/>
          <w:szCs w:val="22"/>
          <w:lang w:val="cs-CZ"/>
        </w:rPr>
        <w:t>4</w:t>
      </w:r>
      <w:r>
        <w:rPr>
          <w:rFonts w:ascii="Georgia" w:hAnsi="Georgia"/>
          <w:szCs w:val="22"/>
          <w:lang w:val="cs-CZ"/>
        </w:rPr>
        <w:t>.1</w:t>
      </w:r>
      <w:r w:rsidR="005A3E48">
        <w:rPr>
          <w:rFonts w:ascii="Georgia" w:hAnsi="Georgia"/>
          <w:szCs w:val="22"/>
          <w:lang w:val="cs-CZ"/>
        </w:rPr>
        <w:t xml:space="preserve">. </w:t>
      </w:r>
      <w:r>
        <w:rPr>
          <w:rFonts w:ascii="Georgia" w:hAnsi="Georgia"/>
          <w:szCs w:val="22"/>
          <w:lang w:val="cs-CZ"/>
        </w:rPr>
        <w:t xml:space="preserve"> </w:t>
      </w:r>
      <w:r w:rsidR="00C92896" w:rsidRPr="009938EA">
        <w:rPr>
          <w:rFonts w:ascii="Georgia" w:hAnsi="Georgia"/>
          <w:szCs w:val="22"/>
        </w:rPr>
        <w:t>Právní</w:t>
      </w:r>
      <w:proofErr w:type="gramEnd"/>
      <w:r w:rsidR="00C92896" w:rsidRPr="009938EA">
        <w:rPr>
          <w:rFonts w:ascii="Georgia" w:hAnsi="Georgia"/>
          <w:szCs w:val="22"/>
        </w:rPr>
        <w:t xml:space="preserve"> vztahy z</w:t>
      </w:r>
      <w:r w:rsidR="00F969FB" w:rsidRPr="009938EA">
        <w:rPr>
          <w:rFonts w:ascii="Georgia" w:hAnsi="Georgia"/>
          <w:szCs w:val="22"/>
        </w:rPr>
        <w:t>e</w:t>
      </w:r>
      <w:r w:rsidR="00C92896" w:rsidRPr="009938EA">
        <w:rPr>
          <w:rFonts w:ascii="Georgia" w:hAnsi="Georgia"/>
          <w:szCs w:val="22"/>
        </w:rPr>
        <w:t xml:space="preserve"> Smlouvy se řídí </w:t>
      </w:r>
      <w:r w:rsidR="00624369" w:rsidRPr="009938EA">
        <w:rPr>
          <w:rFonts w:ascii="Georgia" w:hAnsi="Georgia"/>
          <w:szCs w:val="22"/>
          <w:lang w:val="cs-CZ"/>
        </w:rPr>
        <w:t>Občanským zákoníkem</w:t>
      </w:r>
      <w:r w:rsidR="00C92896" w:rsidRPr="009938EA">
        <w:rPr>
          <w:rFonts w:ascii="Georgia" w:hAnsi="Georgia"/>
          <w:szCs w:val="22"/>
        </w:rPr>
        <w:t>.</w:t>
      </w:r>
      <w:r w:rsidR="002E7A73" w:rsidRPr="009938EA">
        <w:rPr>
          <w:rFonts w:ascii="Georgia" w:hAnsi="Georgia"/>
          <w:szCs w:val="22"/>
          <w:lang w:val="cs-CZ"/>
        </w:rPr>
        <w:t xml:space="preserve"> Je-li ve Smlouvě stanoveno jinak než v Občanském zákoníku, smluvní strany výslovně sjednávají, že upravily svá práva a povinnosti odchylně od Občanského zákoníku, a to v míře, v jaké to připouští § 1 odst. 2 Občanského zákoníku.</w:t>
      </w:r>
    </w:p>
    <w:p w14:paraId="3137877D" w14:textId="3043B1CD" w:rsidR="00C92896" w:rsidRPr="009938EA" w:rsidRDefault="004B5CD4" w:rsidP="005A3E48">
      <w:pPr>
        <w:pStyle w:val="Textodst1sl"/>
        <w:numPr>
          <w:ilvl w:val="0"/>
          <w:numId w:val="0"/>
        </w:numPr>
        <w:tabs>
          <w:tab w:val="clear" w:pos="0"/>
          <w:tab w:val="clear" w:pos="284"/>
        </w:tabs>
        <w:spacing w:before="0"/>
        <w:ind w:left="567" w:hanging="567"/>
        <w:rPr>
          <w:rFonts w:ascii="Georgia" w:hAnsi="Georgia"/>
          <w:szCs w:val="22"/>
        </w:rPr>
      </w:pPr>
      <w:proofErr w:type="gramStart"/>
      <w:r>
        <w:rPr>
          <w:rFonts w:ascii="Georgia" w:hAnsi="Georgia"/>
          <w:szCs w:val="22"/>
          <w:lang w:val="cs-CZ"/>
        </w:rPr>
        <w:t>1</w:t>
      </w:r>
      <w:r w:rsidR="005D4B0D">
        <w:rPr>
          <w:rFonts w:ascii="Georgia" w:hAnsi="Georgia"/>
          <w:szCs w:val="22"/>
          <w:lang w:val="cs-CZ"/>
        </w:rPr>
        <w:t>4</w:t>
      </w:r>
      <w:r>
        <w:rPr>
          <w:rFonts w:ascii="Georgia" w:hAnsi="Georgia"/>
          <w:szCs w:val="22"/>
          <w:lang w:val="cs-CZ"/>
        </w:rPr>
        <w:t>.2</w:t>
      </w:r>
      <w:r w:rsidR="005A3E48">
        <w:rPr>
          <w:rFonts w:ascii="Georgia" w:hAnsi="Georgia"/>
          <w:szCs w:val="22"/>
          <w:lang w:val="cs-CZ"/>
        </w:rPr>
        <w:t xml:space="preserve">. </w:t>
      </w:r>
      <w:r>
        <w:rPr>
          <w:rFonts w:ascii="Georgia" w:hAnsi="Georgia"/>
          <w:szCs w:val="22"/>
          <w:lang w:val="cs-CZ"/>
        </w:rPr>
        <w:t xml:space="preserve"> </w:t>
      </w:r>
      <w:r w:rsidR="00C92896" w:rsidRPr="009938EA">
        <w:rPr>
          <w:rFonts w:ascii="Georgia" w:hAnsi="Georgia"/>
          <w:szCs w:val="22"/>
        </w:rPr>
        <w:t>Všechny</w:t>
      </w:r>
      <w:proofErr w:type="gramEnd"/>
      <w:r w:rsidR="00C92896" w:rsidRPr="009938EA">
        <w:rPr>
          <w:rFonts w:ascii="Georgia" w:hAnsi="Georgia"/>
          <w:szCs w:val="22"/>
        </w:rPr>
        <w:t xml:space="preserve"> spory, které vzniknou z</w:t>
      </w:r>
      <w:r w:rsidR="00F969FB" w:rsidRPr="009938EA">
        <w:rPr>
          <w:rFonts w:ascii="Georgia" w:hAnsi="Georgia"/>
          <w:szCs w:val="22"/>
        </w:rPr>
        <w:t xml:space="preserve">e </w:t>
      </w:r>
      <w:r w:rsidR="00C92896" w:rsidRPr="009938EA">
        <w:rPr>
          <w:rFonts w:ascii="Georgia" w:hAnsi="Georgia"/>
          <w:szCs w:val="22"/>
        </w:rPr>
        <w:t>Smlouvy nebo v souvislosti s ní a které se nepodaří vyřešit přednostně smírnou cestou, budou rozhodovány obecným</w:t>
      </w:r>
      <w:r w:rsidR="00F969FB" w:rsidRPr="009938EA">
        <w:rPr>
          <w:rFonts w:ascii="Georgia" w:hAnsi="Georgia"/>
          <w:szCs w:val="22"/>
        </w:rPr>
        <w:t>i soudy v souladu se zákonem č. </w:t>
      </w:r>
      <w:r w:rsidR="00C92896" w:rsidRPr="009938EA">
        <w:rPr>
          <w:rFonts w:ascii="Georgia" w:hAnsi="Georgia"/>
          <w:szCs w:val="22"/>
        </w:rPr>
        <w:t>99/1963 Sb., občanským soudním řádem, ve znění pozdějších předpisů.</w:t>
      </w:r>
    </w:p>
    <w:p w14:paraId="3A5598AF" w14:textId="45FB2B4D" w:rsidR="00C92896" w:rsidRPr="009938EA" w:rsidRDefault="004B5CD4" w:rsidP="005A3E48">
      <w:pPr>
        <w:pStyle w:val="Textodst1sl"/>
        <w:numPr>
          <w:ilvl w:val="0"/>
          <w:numId w:val="0"/>
        </w:numPr>
        <w:tabs>
          <w:tab w:val="clear" w:pos="0"/>
          <w:tab w:val="clear" w:pos="284"/>
        </w:tabs>
        <w:spacing w:before="0"/>
        <w:ind w:left="567" w:hanging="567"/>
        <w:rPr>
          <w:rFonts w:ascii="Georgia" w:hAnsi="Georgia"/>
          <w:szCs w:val="22"/>
        </w:rPr>
      </w:pPr>
      <w:r>
        <w:rPr>
          <w:rFonts w:ascii="Georgia" w:hAnsi="Georgia"/>
          <w:szCs w:val="22"/>
          <w:lang w:val="cs-CZ"/>
        </w:rPr>
        <w:t>1</w:t>
      </w:r>
      <w:r w:rsidR="005D4B0D">
        <w:rPr>
          <w:rFonts w:ascii="Georgia" w:hAnsi="Georgia"/>
          <w:szCs w:val="22"/>
          <w:lang w:val="cs-CZ"/>
        </w:rPr>
        <w:t>4</w:t>
      </w:r>
      <w:r>
        <w:rPr>
          <w:rFonts w:ascii="Georgia" w:hAnsi="Georgia"/>
          <w:szCs w:val="22"/>
          <w:lang w:val="cs-CZ"/>
        </w:rPr>
        <w:t>.3</w:t>
      </w:r>
      <w:r w:rsidR="005A3E48">
        <w:rPr>
          <w:rFonts w:ascii="Georgia" w:hAnsi="Georgia"/>
          <w:szCs w:val="22"/>
          <w:lang w:val="cs-CZ"/>
        </w:rPr>
        <w:t>.</w:t>
      </w:r>
      <w:r>
        <w:rPr>
          <w:rFonts w:ascii="Georgia" w:hAnsi="Georgia"/>
          <w:szCs w:val="22"/>
          <w:lang w:val="cs-CZ"/>
        </w:rPr>
        <w:t xml:space="preserve"> </w:t>
      </w:r>
      <w:r w:rsidR="00C92896" w:rsidRPr="009938EA">
        <w:rPr>
          <w:rFonts w:ascii="Georgia" w:hAnsi="Georgia"/>
          <w:szCs w:val="22"/>
        </w:rPr>
        <w:t>Smluvní strany se zavazují vzájemně respektovat své oprávněné zájmy související s</w:t>
      </w:r>
      <w:r w:rsidR="00F969FB" w:rsidRPr="009938EA">
        <w:rPr>
          <w:rFonts w:ascii="Georgia" w:hAnsi="Georgia"/>
          <w:szCs w:val="22"/>
        </w:rPr>
        <w:t>e </w:t>
      </w:r>
      <w:r w:rsidR="00C92896" w:rsidRPr="009938EA">
        <w:rPr>
          <w:rFonts w:ascii="Georgia" w:hAnsi="Georgia"/>
          <w:szCs w:val="22"/>
        </w:rPr>
        <w:t>Smlouvou a poskytnout si veškerou nutnou součinnost, kterou lze spravedlivě požadovat, k</w:t>
      </w:r>
      <w:r w:rsidR="00F969FB" w:rsidRPr="009938EA">
        <w:rPr>
          <w:rFonts w:ascii="Georgia" w:hAnsi="Georgia"/>
          <w:szCs w:val="22"/>
        </w:rPr>
        <w:t> tomu, aby bylo dosaženo účelu</w:t>
      </w:r>
      <w:r w:rsidR="00C92896" w:rsidRPr="009938EA">
        <w:rPr>
          <w:rFonts w:ascii="Georgia" w:hAnsi="Georgia"/>
          <w:szCs w:val="22"/>
        </w:rPr>
        <w:t xml:space="preserve"> Smlouvy, zejména učinit veškeré právní </w:t>
      </w:r>
      <w:r w:rsidR="002E7A73" w:rsidRPr="009938EA">
        <w:rPr>
          <w:rFonts w:ascii="Georgia" w:hAnsi="Georgia"/>
          <w:szCs w:val="22"/>
          <w:lang w:val="cs-CZ"/>
        </w:rPr>
        <w:t>jednání</w:t>
      </w:r>
      <w:r w:rsidR="00C92896" w:rsidRPr="009938EA">
        <w:rPr>
          <w:rFonts w:ascii="Georgia" w:hAnsi="Georgia"/>
          <w:szCs w:val="22"/>
        </w:rPr>
        <w:t xml:space="preserve"> k tomu nezbytné.</w:t>
      </w:r>
    </w:p>
    <w:p w14:paraId="00CF35FD" w14:textId="663C70A2" w:rsidR="00C92896" w:rsidRPr="009938EA" w:rsidRDefault="004B5CD4" w:rsidP="005A3E48">
      <w:pPr>
        <w:pStyle w:val="Textodst1sl"/>
        <w:numPr>
          <w:ilvl w:val="0"/>
          <w:numId w:val="0"/>
        </w:numPr>
        <w:tabs>
          <w:tab w:val="clear" w:pos="0"/>
          <w:tab w:val="clear" w:pos="284"/>
        </w:tabs>
        <w:spacing w:before="0"/>
        <w:ind w:left="567" w:hanging="567"/>
        <w:rPr>
          <w:rFonts w:ascii="Georgia" w:hAnsi="Georgia"/>
          <w:szCs w:val="22"/>
        </w:rPr>
      </w:pPr>
      <w:r>
        <w:rPr>
          <w:rFonts w:ascii="Georgia" w:hAnsi="Georgia"/>
          <w:szCs w:val="22"/>
          <w:lang w:val="cs-CZ"/>
        </w:rPr>
        <w:t>1</w:t>
      </w:r>
      <w:r w:rsidR="005D4B0D">
        <w:rPr>
          <w:rFonts w:ascii="Georgia" w:hAnsi="Georgia"/>
          <w:szCs w:val="22"/>
          <w:lang w:val="cs-CZ"/>
        </w:rPr>
        <w:t>4</w:t>
      </w:r>
      <w:r>
        <w:rPr>
          <w:rFonts w:ascii="Georgia" w:hAnsi="Georgia"/>
          <w:szCs w:val="22"/>
          <w:lang w:val="cs-CZ"/>
        </w:rPr>
        <w:t>.4</w:t>
      </w:r>
      <w:r w:rsidR="005A3E48">
        <w:rPr>
          <w:rFonts w:ascii="Georgia" w:hAnsi="Georgia"/>
          <w:szCs w:val="22"/>
          <w:lang w:val="cs-CZ"/>
        </w:rPr>
        <w:t>.</w:t>
      </w:r>
      <w:r>
        <w:rPr>
          <w:rFonts w:ascii="Georgia" w:hAnsi="Georgia"/>
          <w:szCs w:val="22"/>
          <w:lang w:val="cs-CZ"/>
        </w:rPr>
        <w:t xml:space="preserve"> </w:t>
      </w:r>
      <w:r w:rsidR="005B6F25" w:rsidRPr="00383550">
        <w:rPr>
          <w:rFonts w:ascii="Georgia" w:hAnsi="Georgia"/>
        </w:rPr>
        <w:t xml:space="preserve">Tato Smlouva může být měněna pouze formou písemných dodatků k této Smlouvě. Dodatky musí být číslovány vzestupně a podepsány oprávněnými zástupci smluvních stran. Smluvní strany výslovně sjednávají, že změny této Smlouvy nelze provést formou e-mailové </w:t>
      </w:r>
      <w:r w:rsidR="005B6F25" w:rsidRPr="00383550">
        <w:rPr>
          <w:rFonts w:ascii="Georgia" w:hAnsi="Georgia"/>
          <w:lang w:val="cs-CZ"/>
        </w:rPr>
        <w:t xml:space="preserve"> komunikace.</w:t>
      </w:r>
      <w:r w:rsidR="005B6F25">
        <w:rPr>
          <w:lang w:val="cs-CZ"/>
        </w:rPr>
        <w:t xml:space="preserve"> </w:t>
      </w:r>
    </w:p>
    <w:p w14:paraId="2856D82B" w14:textId="1606937B" w:rsidR="00C92896" w:rsidRPr="009938EA" w:rsidRDefault="004B5CD4" w:rsidP="005A3E48">
      <w:pPr>
        <w:pStyle w:val="Textodst1sl"/>
        <w:numPr>
          <w:ilvl w:val="0"/>
          <w:numId w:val="0"/>
        </w:numPr>
        <w:tabs>
          <w:tab w:val="clear" w:pos="0"/>
          <w:tab w:val="clear" w:pos="284"/>
        </w:tabs>
        <w:spacing w:before="0"/>
        <w:ind w:left="567" w:hanging="567"/>
        <w:rPr>
          <w:rFonts w:ascii="Georgia" w:hAnsi="Georgia"/>
          <w:szCs w:val="22"/>
        </w:rPr>
      </w:pPr>
      <w:r>
        <w:rPr>
          <w:rFonts w:ascii="Georgia" w:hAnsi="Georgia"/>
          <w:szCs w:val="22"/>
          <w:lang w:val="cs-CZ"/>
        </w:rPr>
        <w:t>1</w:t>
      </w:r>
      <w:r w:rsidR="005D4B0D">
        <w:rPr>
          <w:rFonts w:ascii="Georgia" w:hAnsi="Georgia"/>
          <w:szCs w:val="22"/>
          <w:lang w:val="cs-CZ"/>
        </w:rPr>
        <w:t>4</w:t>
      </w:r>
      <w:r>
        <w:rPr>
          <w:rFonts w:ascii="Georgia" w:hAnsi="Georgia"/>
          <w:szCs w:val="22"/>
          <w:lang w:val="cs-CZ"/>
        </w:rPr>
        <w:t>.5</w:t>
      </w:r>
      <w:r w:rsidR="005A3E48">
        <w:rPr>
          <w:rFonts w:ascii="Georgia" w:hAnsi="Georgia"/>
          <w:szCs w:val="22"/>
          <w:lang w:val="cs-CZ"/>
        </w:rPr>
        <w:t>.</w:t>
      </w:r>
      <w:r>
        <w:rPr>
          <w:rFonts w:ascii="Georgia" w:hAnsi="Georgia"/>
          <w:szCs w:val="22"/>
          <w:lang w:val="cs-CZ"/>
        </w:rPr>
        <w:t xml:space="preserve"> </w:t>
      </w:r>
      <w:r w:rsidR="00C92896" w:rsidRPr="009938EA">
        <w:rPr>
          <w:rFonts w:ascii="Georgia" w:hAnsi="Georgia"/>
          <w:szCs w:val="22"/>
        </w:rPr>
        <w:t xml:space="preserve">Smlouva je vyhotovena </w:t>
      </w:r>
      <w:proofErr w:type="gramStart"/>
      <w:r w:rsidR="00C92896" w:rsidRPr="009938EA">
        <w:rPr>
          <w:rFonts w:ascii="Georgia" w:hAnsi="Georgia"/>
          <w:szCs w:val="22"/>
        </w:rPr>
        <w:t>v</w:t>
      </w:r>
      <w:proofErr w:type="gramEnd"/>
      <w:r w:rsidR="001729E9" w:rsidRPr="009938EA">
        <w:rPr>
          <w:rFonts w:ascii="Georgia" w:hAnsi="Georgia"/>
          <w:szCs w:val="22"/>
          <w:lang w:val="cs-CZ"/>
        </w:rPr>
        <w:t xml:space="preserve"> </w:t>
      </w:r>
      <w:r w:rsidR="00857326">
        <w:rPr>
          <w:rFonts w:ascii="Georgia" w:hAnsi="Georgia"/>
          <w:szCs w:val="22"/>
          <w:lang w:val="cs-CZ"/>
        </w:rPr>
        <w:t>dvou</w:t>
      </w:r>
      <w:r w:rsidR="00C92896" w:rsidRPr="009938EA">
        <w:rPr>
          <w:rFonts w:ascii="Georgia" w:hAnsi="Georgia"/>
          <w:szCs w:val="22"/>
        </w:rPr>
        <w:t xml:space="preserve"> stejnopisech, přičemž každ</w:t>
      </w:r>
      <w:r w:rsidR="00FF78B2">
        <w:rPr>
          <w:rFonts w:ascii="Georgia" w:hAnsi="Georgia"/>
          <w:szCs w:val="22"/>
          <w:lang w:val="cs-CZ"/>
        </w:rPr>
        <w:t>á smluvní strana</w:t>
      </w:r>
      <w:r w:rsidR="00C92896" w:rsidRPr="009938EA">
        <w:rPr>
          <w:rFonts w:ascii="Georgia" w:hAnsi="Georgia"/>
          <w:szCs w:val="22"/>
        </w:rPr>
        <w:t xml:space="preserve"> obdrží po </w:t>
      </w:r>
      <w:r w:rsidR="00857326">
        <w:rPr>
          <w:rFonts w:ascii="Georgia" w:hAnsi="Georgia"/>
          <w:szCs w:val="22"/>
          <w:lang w:val="cs-CZ"/>
        </w:rPr>
        <w:t>jednom</w:t>
      </w:r>
      <w:r w:rsidR="00C92896" w:rsidRPr="009938EA">
        <w:rPr>
          <w:rFonts w:ascii="Georgia" w:hAnsi="Georgia"/>
          <w:szCs w:val="22"/>
        </w:rPr>
        <w:t xml:space="preserve"> z nich.</w:t>
      </w:r>
    </w:p>
    <w:p w14:paraId="26AFB860" w14:textId="45252EB9" w:rsidR="002046A4" w:rsidRDefault="004B5CD4" w:rsidP="005A3E48">
      <w:pPr>
        <w:pStyle w:val="Textodst1sl"/>
        <w:numPr>
          <w:ilvl w:val="0"/>
          <w:numId w:val="0"/>
        </w:numPr>
        <w:tabs>
          <w:tab w:val="left" w:pos="851"/>
        </w:tabs>
        <w:spacing w:before="0"/>
        <w:ind w:left="567" w:hanging="567"/>
        <w:rPr>
          <w:rFonts w:ascii="Georgia" w:hAnsi="Georgia"/>
          <w:szCs w:val="22"/>
        </w:rPr>
      </w:pPr>
      <w:r>
        <w:rPr>
          <w:rFonts w:ascii="Georgia" w:hAnsi="Georgia"/>
          <w:szCs w:val="22"/>
          <w:lang w:val="cs-CZ"/>
        </w:rPr>
        <w:t>1</w:t>
      </w:r>
      <w:r w:rsidR="005D4B0D">
        <w:rPr>
          <w:rFonts w:ascii="Georgia" w:hAnsi="Georgia"/>
          <w:szCs w:val="22"/>
          <w:lang w:val="cs-CZ"/>
        </w:rPr>
        <w:t>4</w:t>
      </w:r>
      <w:r>
        <w:rPr>
          <w:rFonts w:ascii="Georgia" w:hAnsi="Georgia"/>
          <w:szCs w:val="22"/>
          <w:lang w:val="cs-CZ"/>
        </w:rPr>
        <w:t>.6</w:t>
      </w:r>
      <w:r w:rsidR="005A3E48">
        <w:rPr>
          <w:rFonts w:ascii="Georgia" w:hAnsi="Georgia"/>
          <w:szCs w:val="22"/>
          <w:lang w:val="cs-CZ"/>
        </w:rPr>
        <w:t>.</w:t>
      </w:r>
      <w:r>
        <w:rPr>
          <w:rFonts w:ascii="Georgia" w:hAnsi="Georgia"/>
          <w:szCs w:val="22"/>
          <w:lang w:val="cs-CZ"/>
        </w:rPr>
        <w:t xml:space="preserve"> </w:t>
      </w:r>
      <w:r w:rsidR="002046A4" w:rsidRPr="009938EA">
        <w:rPr>
          <w:rFonts w:ascii="Georgia" w:hAnsi="Georgia"/>
          <w:szCs w:val="22"/>
        </w:rPr>
        <w:t>Smluvní strany svými podpisy stvrzují, že posoudily obsah</w:t>
      </w:r>
      <w:r w:rsidR="003C04B7" w:rsidRPr="009938EA">
        <w:rPr>
          <w:rFonts w:ascii="Georgia" w:hAnsi="Georgia"/>
          <w:szCs w:val="22"/>
          <w:lang w:val="cs-CZ"/>
        </w:rPr>
        <w:t xml:space="preserve"> této Smlouvy</w:t>
      </w:r>
      <w:r w:rsidR="002046A4" w:rsidRPr="009938EA">
        <w:rPr>
          <w:rFonts w:ascii="Georgia" w:hAnsi="Georgia"/>
          <w:szCs w:val="22"/>
        </w:rPr>
        <w:t>, neshledaly j</w:t>
      </w:r>
      <w:r w:rsidR="00522B36" w:rsidRPr="009938EA">
        <w:rPr>
          <w:rFonts w:ascii="Georgia" w:hAnsi="Georgia"/>
          <w:szCs w:val="22"/>
          <w:lang w:val="cs-CZ"/>
        </w:rPr>
        <w:t xml:space="preserve">ej </w:t>
      </w:r>
      <w:r w:rsidR="002046A4" w:rsidRPr="009938EA">
        <w:rPr>
          <w:rFonts w:ascii="Georgia" w:hAnsi="Georgia"/>
          <w:szCs w:val="22"/>
        </w:rPr>
        <w:t xml:space="preserve">rozporným a toto potvrzují v souladu s § 4 </w:t>
      </w:r>
      <w:r w:rsidR="00522B36" w:rsidRPr="009938EA">
        <w:rPr>
          <w:rFonts w:ascii="Georgia" w:hAnsi="Georgia"/>
          <w:szCs w:val="22"/>
          <w:lang w:val="cs-CZ"/>
        </w:rPr>
        <w:t xml:space="preserve">Občanského </w:t>
      </w:r>
      <w:r w:rsidR="002046A4" w:rsidRPr="009938EA">
        <w:rPr>
          <w:rFonts w:ascii="Georgia" w:hAnsi="Georgia"/>
          <w:szCs w:val="22"/>
        </w:rPr>
        <w:t>z</w:t>
      </w:r>
      <w:r w:rsidR="00522B36" w:rsidRPr="009938EA">
        <w:rPr>
          <w:rFonts w:ascii="Georgia" w:hAnsi="Georgia"/>
          <w:szCs w:val="22"/>
          <w:lang w:val="cs-CZ"/>
        </w:rPr>
        <w:t>ákoníku</w:t>
      </w:r>
      <w:r w:rsidR="00754C50" w:rsidRPr="009938EA">
        <w:rPr>
          <w:rFonts w:ascii="Georgia" w:hAnsi="Georgia"/>
          <w:szCs w:val="22"/>
        </w:rPr>
        <w:t xml:space="preserve">, a že s celým obsahem </w:t>
      </w:r>
      <w:r w:rsidR="00754C50" w:rsidRPr="009938EA">
        <w:rPr>
          <w:rFonts w:ascii="Georgia" w:hAnsi="Georgia"/>
          <w:szCs w:val="22"/>
          <w:lang w:val="cs-CZ"/>
        </w:rPr>
        <w:t>S</w:t>
      </w:r>
      <w:proofErr w:type="spellStart"/>
      <w:r w:rsidR="002046A4" w:rsidRPr="009938EA">
        <w:rPr>
          <w:rFonts w:ascii="Georgia" w:hAnsi="Georgia"/>
          <w:szCs w:val="22"/>
        </w:rPr>
        <w:t>mlouvy</w:t>
      </w:r>
      <w:proofErr w:type="spellEnd"/>
      <w:r w:rsidR="002046A4" w:rsidRPr="009938EA">
        <w:rPr>
          <w:rFonts w:ascii="Georgia" w:hAnsi="Georgia"/>
          <w:szCs w:val="22"/>
        </w:rPr>
        <w:t xml:space="preserve"> souhlasí.</w:t>
      </w:r>
    </w:p>
    <w:p w14:paraId="0FB1A6FF" w14:textId="2A7524B4" w:rsidR="00B87192" w:rsidRPr="00932747" w:rsidRDefault="00932747" w:rsidP="005A3E48">
      <w:pPr>
        <w:pStyle w:val="Textodst1sl"/>
        <w:numPr>
          <w:ilvl w:val="0"/>
          <w:numId w:val="0"/>
        </w:numPr>
        <w:tabs>
          <w:tab w:val="left" w:pos="851"/>
        </w:tabs>
        <w:spacing w:before="0"/>
        <w:ind w:left="567" w:hanging="567"/>
        <w:rPr>
          <w:rFonts w:ascii="Georgia" w:hAnsi="Georgia"/>
          <w:szCs w:val="22"/>
          <w:lang w:val="cs-CZ"/>
        </w:rPr>
      </w:pPr>
      <w:r w:rsidRPr="00932747">
        <w:rPr>
          <w:rFonts w:ascii="Georgia" w:hAnsi="Georgia"/>
          <w:lang w:val="cs-CZ"/>
        </w:rPr>
        <w:lastRenderedPageBreak/>
        <w:t>1</w:t>
      </w:r>
      <w:r w:rsidR="005D4B0D">
        <w:rPr>
          <w:rFonts w:ascii="Georgia" w:hAnsi="Georgia"/>
          <w:lang w:val="cs-CZ"/>
        </w:rPr>
        <w:t>4</w:t>
      </w:r>
      <w:r w:rsidRPr="00932747">
        <w:rPr>
          <w:rFonts w:ascii="Georgia" w:hAnsi="Georgia"/>
          <w:lang w:val="cs-CZ"/>
        </w:rPr>
        <w:t>.7</w:t>
      </w:r>
      <w:r w:rsidR="005A3E48">
        <w:rPr>
          <w:rFonts w:ascii="Georgia" w:hAnsi="Georgia"/>
          <w:lang w:val="cs-CZ"/>
        </w:rPr>
        <w:t>.</w:t>
      </w:r>
      <w:r w:rsidRPr="00932747">
        <w:rPr>
          <w:rFonts w:ascii="Georgia" w:hAnsi="Georgia"/>
          <w:lang w:val="cs-CZ"/>
        </w:rPr>
        <w:t xml:space="preserve"> </w:t>
      </w:r>
      <w:r w:rsidR="00B87192" w:rsidRPr="00932747">
        <w:rPr>
          <w:rFonts w:ascii="Georgia" w:hAnsi="Georgia"/>
        </w:rPr>
        <w:t>Skutečnosti uvedené v této Smlouvě nebudou smluvními stranami považovány za obchodní tajemství ve smyslu ustanovení § 504 občanského</w:t>
      </w:r>
      <w:r w:rsidR="00B87192" w:rsidRPr="00932747">
        <w:rPr>
          <w:rFonts w:ascii="Georgia" w:hAnsi="Georgia"/>
          <w:lang w:val="cs-CZ"/>
        </w:rPr>
        <w:t xml:space="preserve"> zákoníku. </w:t>
      </w:r>
    </w:p>
    <w:p w14:paraId="3E40F62E" w14:textId="1D4A103F" w:rsidR="00C92896" w:rsidRPr="009938EA" w:rsidRDefault="004B5CD4" w:rsidP="005A3E48">
      <w:pPr>
        <w:pStyle w:val="Textodst1sl"/>
        <w:numPr>
          <w:ilvl w:val="0"/>
          <w:numId w:val="0"/>
        </w:numPr>
        <w:tabs>
          <w:tab w:val="clear" w:pos="0"/>
          <w:tab w:val="clear" w:pos="284"/>
        </w:tabs>
        <w:spacing w:before="0"/>
        <w:ind w:left="567" w:hanging="567"/>
        <w:rPr>
          <w:rFonts w:ascii="Georgia" w:hAnsi="Georgia"/>
          <w:szCs w:val="22"/>
        </w:rPr>
      </w:pPr>
      <w:r>
        <w:rPr>
          <w:rFonts w:ascii="Georgia" w:hAnsi="Georgia"/>
          <w:szCs w:val="22"/>
          <w:lang w:val="cs-CZ"/>
        </w:rPr>
        <w:t>1</w:t>
      </w:r>
      <w:r w:rsidR="005D4B0D">
        <w:rPr>
          <w:rFonts w:ascii="Georgia" w:hAnsi="Georgia"/>
          <w:szCs w:val="22"/>
          <w:lang w:val="cs-CZ"/>
        </w:rPr>
        <w:t>4</w:t>
      </w:r>
      <w:r>
        <w:rPr>
          <w:rFonts w:ascii="Georgia" w:hAnsi="Georgia"/>
          <w:szCs w:val="22"/>
          <w:lang w:val="cs-CZ"/>
        </w:rPr>
        <w:t>.</w:t>
      </w:r>
      <w:r w:rsidR="00C74F47">
        <w:rPr>
          <w:rFonts w:ascii="Georgia" w:hAnsi="Georgia"/>
          <w:szCs w:val="22"/>
          <w:lang w:val="cs-CZ"/>
        </w:rPr>
        <w:t>8</w:t>
      </w:r>
      <w:r w:rsidR="005A3E48">
        <w:rPr>
          <w:rFonts w:ascii="Georgia" w:hAnsi="Georgia"/>
          <w:szCs w:val="22"/>
          <w:lang w:val="cs-CZ"/>
        </w:rPr>
        <w:t>.</w:t>
      </w:r>
      <w:r>
        <w:rPr>
          <w:rFonts w:ascii="Georgia" w:hAnsi="Georgia"/>
          <w:szCs w:val="22"/>
          <w:lang w:val="cs-CZ"/>
        </w:rPr>
        <w:t xml:space="preserve"> </w:t>
      </w:r>
      <w:r w:rsidR="00C92896" w:rsidRPr="009938EA">
        <w:rPr>
          <w:rFonts w:ascii="Georgia" w:hAnsi="Georgia"/>
          <w:szCs w:val="22"/>
        </w:rPr>
        <w:t xml:space="preserve">Každá ze </w:t>
      </w:r>
      <w:r w:rsidR="00F969FB" w:rsidRPr="009938EA">
        <w:rPr>
          <w:rFonts w:ascii="Georgia" w:hAnsi="Georgia"/>
          <w:szCs w:val="22"/>
        </w:rPr>
        <w:t xml:space="preserve">smluvních stran prohlašuje, že </w:t>
      </w:r>
      <w:r w:rsidR="00C92896" w:rsidRPr="009938EA">
        <w:rPr>
          <w:rFonts w:ascii="Georgia" w:hAnsi="Georgia"/>
          <w:szCs w:val="22"/>
        </w:rPr>
        <w:t>Smlouvu uzavírá svobodně a vážně, že považuje obsah Smlouvy za určitý a srozumitelný a že jsou jí známy všechny skutečnosti, jež jsou pro uzavření Smlouvy rozhodující.</w:t>
      </w:r>
    </w:p>
    <w:p w14:paraId="5D3126DA" w14:textId="77777777" w:rsidR="006D3514" w:rsidRPr="009938EA" w:rsidRDefault="006D3514" w:rsidP="005A3E48">
      <w:pPr>
        <w:ind w:hanging="567"/>
        <w:rPr>
          <w:rFonts w:ascii="Georgia" w:hAnsi="Georgia"/>
          <w:szCs w:val="22"/>
        </w:rPr>
      </w:pPr>
    </w:p>
    <w:tbl>
      <w:tblPr>
        <w:tblW w:w="9993" w:type="dxa"/>
        <w:tblLayout w:type="fixed"/>
        <w:tblCellMar>
          <w:left w:w="70" w:type="dxa"/>
          <w:right w:w="70" w:type="dxa"/>
        </w:tblCellMar>
        <w:tblLook w:val="0000" w:firstRow="0" w:lastRow="0" w:firstColumn="0" w:lastColumn="0" w:noHBand="0" w:noVBand="0"/>
      </w:tblPr>
      <w:tblGrid>
        <w:gridCol w:w="4890"/>
        <w:gridCol w:w="5103"/>
      </w:tblGrid>
      <w:tr w:rsidR="006D3514" w:rsidRPr="009938EA" w14:paraId="50BCC8FA" w14:textId="77777777" w:rsidTr="00B16D3C">
        <w:tc>
          <w:tcPr>
            <w:tcW w:w="4890" w:type="dxa"/>
          </w:tcPr>
          <w:p w14:paraId="6C547AEA" w14:textId="77777777" w:rsidR="00664171" w:rsidRPr="009938EA" w:rsidRDefault="00664171" w:rsidP="0025607A">
            <w:pPr>
              <w:keepNext/>
              <w:rPr>
                <w:rFonts w:ascii="Georgia" w:hAnsi="Georgia"/>
                <w:szCs w:val="22"/>
              </w:rPr>
            </w:pPr>
          </w:p>
          <w:p w14:paraId="7FFC4D41" w14:textId="77777777" w:rsidR="00664171" w:rsidRPr="009938EA" w:rsidRDefault="00664171" w:rsidP="0025607A">
            <w:pPr>
              <w:keepNext/>
              <w:rPr>
                <w:rFonts w:ascii="Georgia" w:hAnsi="Georgia"/>
                <w:szCs w:val="22"/>
              </w:rPr>
            </w:pPr>
          </w:p>
          <w:p w14:paraId="41AC5D26" w14:textId="576EE10D" w:rsidR="006D3514" w:rsidRPr="009938EA" w:rsidRDefault="00E20B8F" w:rsidP="0025607A">
            <w:pPr>
              <w:keepNext/>
              <w:rPr>
                <w:rFonts w:ascii="Georgia" w:hAnsi="Georgia"/>
                <w:szCs w:val="22"/>
              </w:rPr>
            </w:pPr>
            <w:r w:rsidRPr="009938EA">
              <w:rPr>
                <w:rFonts w:ascii="Georgia" w:hAnsi="Georgia"/>
                <w:szCs w:val="22"/>
              </w:rPr>
              <w:t>V</w:t>
            </w:r>
            <w:r w:rsidRPr="009938EA">
              <w:rPr>
                <w:rFonts w:ascii="Georgia" w:hAnsi="Georgia"/>
                <w:noProof/>
                <w:szCs w:val="22"/>
              </w:rPr>
              <w:t> </w:t>
            </w:r>
            <w:r w:rsidR="0087440B">
              <w:rPr>
                <w:rFonts w:ascii="Georgia" w:hAnsi="Georgia"/>
                <w:noProof/>
                <w:szCs w:val="22"/>
              </w:rPr>
              <w:t>Praze</w:t>
            </w:r>
            <w:r w:rsidR="00AA21F4">
              <w:rPr>
                <w:rFonts w:ascii="Georgia" w:hAnsi="Georgia"/>
                <w:noProof/>
                <w:szCs w:val="22"/>
              </w:rPr>
              <w:t xml:space="preserve"> </w:t>
            </w:r>
            <w:r w:rsidR="006D3514" w:rsidRPr="009938EA">
              <w:rPr>
                <w:rFonts w:ascii="Georgia" w:hAnsi="Georgia"/>
                <w:szCs w:val="22"/>
              </w:rPr>
              <w:t xml:space="preserve">dne </w:t>
            </w:r>
            <w:r w:rsidR="00B16D3C" w:rsidRPr="009938EA">
              <w:rPr>
                <w:rFonts w:ascii="Georgia" w:hAnsi="Georgia"/>
                <w:szCs w:val="22"/>
              </w:rPr>
              <w:t>……………….</w:t>
            </w:r>
            <w:r w:rsidR="006D3514" w:rsidRPr="009938EA">
              <w:rPr>
                <w:rFonts w:ascii="Georgia" w:hAnsi="Georgia"/>
                <w:szCs w:val="22"/>
              </w:rPr>
              <w:t xml:space="preserve"> </w:t>
            </w:r>
          </w:p>
          <w:p w14:paraId="0C7E607C" w14:textId="77777777" w:rsidR="006D3514" w:rsidRPr="009938EA" w:rsidRDefault="006D3514" w:rsidP="0025607A">
            <w:pPr>
              <w:keepNext/>
              <w:rPr>
                <w:rFonts w:ascii="Georgia" w:hAnsi="Georgia"/>
                <w:szCs w:val="22"/>
              </w:rPr>
            </w:pPr>
          </w:p>
          <w:p w14:paraId="52CD3B01" w14:textId="77777777" w:rsidR="00664171" w:rsidRPr="009938EA" w:rsidRDefault="00664171" w:rsidP="0025607A">
            <w:pPr>
              <w:keepNext/>
              <w:rPr>
                <w:rFonts w:ascii="Georgia" w:hAnsi="Georgia"/>
                <w:szCs w:val="22"/>
              </w:rPr>
            </w:pPr>
          </w:p>
          <w:p w14:paraId="680A405F" w14:textId="1088345A" w:rsidR="00664171" w:rsidRPr="009938EA" w:rsidRDefault="008F2241" w:rsidP="0025607A">
            <w:pPr>
              <w:keepNext/>
              <w:rPr>
                <w:rFonts w:ascii="Georgia" w:hAnsi="Georgia"/>
                <w:szCs w:val="22"/>
              </w:rPr>
            </w:pPr>
            <w:r w:rsidRPr="009938EA">
              <w:rPr>
                <w:rFonts w:ascii="Georgia" w:hAnsi="Georgia"/>
                <w:szCs w:val="22"/>
              </w:rPr>
              <w:t>Za O</w:t>
            </w:r>
            <w:r w:rsidR="00F44270" w:rsidRPr="009938EA">
              <w:rPr>
                <w:rFonts w:ascii="Georgia" w:hAnsi="Georgia"/>
                <w:szCs w:val="22"/>
              </w:rPr>
              <w:t>bjednatele</w:t>
            </w:r>
            <w:r w:rsidR="0087440B">
              <w:rPr>
                <w:rFonts w:ascii="Georgia" w:hAnsi="Georgia"/>
                <w:szCs w:val="22"/>
              </w:rPr>
              <w:t>:</w:t>
            </w:r>
          </w:p>
          <w:p w14:paraId="063FFA7A" w14:textId="77777777" w:rsidR="009F7670" w:rsidRPr="009938EA" w:rsidRDefault="009F7670" w:rsidP="0025607A">
            <w:pPr>
              <w:keepNext/>
              <w:rPr>
                <w:rFonts w:ascii="Georgia" w:hAnsi="Georgia"/>
                <w:szCs w:val="22"/>
              </w:rPr>
            </w:pPr>
          </w:p>
          <w:p w14:paraId="5CB1C020" w14:textId="0497FCF7" w:rsidR="00DB4091" w:rsidRPr="009938EA" w:rsidRDefault="00DB4091" w:rsidP="0025607A">
            <w:pPr>
              <w:keepNext/>
              <w:rPr>
                <w:rFonts w:ascii="Georgia" w:hAnsi="Georgia"/>
                <w:szCs w:val="22"/>
              </w:rPr>
            </w:pPr>
            <w:r w:rsidRPr="009938EA">
              <w:rPr>
                <w:rFonts w:ascii="Georgia" w:hAnsi="Georgia"/>
                <w:szCs w:val="22"/>
              </w:rPr>
              <w:t>………………………………………………...</w:t>
            </w:r>
          </w:p>
          <w:p w14:paraId="40C9E3DE" w14:textId="77777777" w:rsidR="0004034B" w:rsidRPr="009966D1" w:rsidRDefault="0004034B" w:rsidP="0004034B">
            <w:pPr>
              <w:widowControl w:val="0"/>
              <w:rPr>
                <w:rFonts w:ascii="Georgia" w:hAnsi="Georgia"/>
                <w:szCs w:val="22"/>
              </w:rPr>
            </w:pPr>
            <w:r w:rsidRPr="009966D1">
              <w:rPr>
                <w:rFonts w:ascii="Georgia" w:hAnsi="Georgia"/>
                <w:szCs w:val="22"/>
              </w:rPr>
              <w:t>Česká centrála cestovního ruchu-CzechTourism</w:t>
            </w:r>
          </w:p>
          <w:p w14:paraId="1C378E39" w14:textId="62914421" w:rsidR="0004034B" w:rsidRDefault="0004034B" w:rsidP="0004034B">
            <w:pPr>
              <w:widowControl w:val="0"/>
              <w:rPr>
                <w:rFonts w:ascii="Georgia" w:hAnsi="Georgia"/>
                <w:szCs w:val="22"/>
              </w:rPr>
            </w:pPr>
            <w:r w:rsidRPr="00854AD8">
              <w:rPr>
                <w:rFonts w:ascii="Georgia" w:hAnsi="Georgia"/>
                <w:szCs w:val="22"/>
              </w:rPr>
              <w:t xml:space="preserve">Mgr. </w:t>
            </w:r>
            <w:r w:rsidR="00E0688F">
              <w:rPr>
                <w:rFonts w:ascii="Georgia" w:hAnsi="Georgia"/>
                <w:szCs w:val="22"/>
              </w:rPr>
              <w:t>XXX</w:t>
            </w:r>
          </w:p>
          <w:p w14:paraId="4FDE4ADC" w14:textId="68073B57" w:rsidR="00F44270" w:rsidRPr="009938EA" w:rsidRDefault="0004034B" w:rsidP="0004034B">
            <w:pPr>
              <w:keepNext/>
              <w:rPr>
                <w:rFonts w:ascii="Georgia" w:hAnsi="Georgia"/>
                <w:szCs w:val="22"/>
              </w:rPr>
            </w:pPr>
            <w:r w:rsidRPr="00F9681A">
              <w:rPr>
                <w:rFonts w:ascii="Georgia" w:hAnsi="Georgia"/>
                <w:szCs w:val="22"/>
              </w:rPr>
              <w:t>Ředitelka odboru produkt</w:t>
            </w:r>
            <w:r w:rsidR="00A42F33">
              <w:rPr>
                <w:rFonts w:ascii="Georgia" w:hAnsi="Georgia"/>
                <w:szCs w:val="22"/>
              </w:rPr>
              <w:t xml:space="preserve"> managementu</w:t>
            </w:r>
            <w:r w:rsidR="00F10A20">
              <w:rPr>
                <w:rFonts w:ascii="Georgia" w:hAnsi="Georgia"/>
                <w:szCs w:val="22"/>
              </w:rPr>
              <w:t>,</w:t>
            </w:r>
            <w:r w:rsidRPr="00F9681A">
              <w:rPr>
                <w:rFonts w:ascii="Georgia" w:hAnsi="Georgia"/>
                <w:szCs w:val="22"/>
              </w:rPr>
              <w:t xml:space="preserve"> </w:t>
            </w:r>
            <w:r w:rsidR="00F10A20" w:rsidRPr="00F9681A">
              <w:rPr>
                <w:rFonts w:ascii="Georgia" w:hAnsi="Georgia"/>
                <w:szCs w:val="22"/>
              </w:rPr>
              <w:t>výzkumu a B2B spolupráce</w:t>
            </w:r>
            <w:r w:rsidR="00345A41">
              <w:rPr>
                <w:rFonts w:ascii="Georgia" w:hAnsi="Georgia"/>
                <w:szCs w:val="22"/>
              </w:rPr>
              <w:t xml:space="preserve">                                                       </w:t>
            </w:r>
          </w:p>
        </w:tc>
        <w:tc>
          <w:tcPr>
            <w:tcW w:w="5103" w:type="dxa"/>
          </w:tcPr>
          <w:p w14:paraId="0D2CA62F" w14:textId="77777777" w:rsidR="00664171" w:rsidRPr="009938EA" w:rsidRDefault="00664171" w:rsidP="0025607A">
            <w:pPr>
              <w:keepNext/>
              <w:jc w:val="left"/>
              <w:rPr>
                <w:rFonts w:ascii="Georgia" w:hAnsi="Georgia"/>
                <w:szCs w:val="22"/>
              </w:rPr>
            </w:pPr>
          </w:p>
          <w:p w14:paraId="04F01E63" w14:textId="77777777" w:rsidR="00664171" w:rsidRPr="009938EA" w:rsidRDefault="00664171" w:rsidP="0025607A">
            <w:pPr>
              <w:keepNext/>
              <w:jc w:val="left"/>
              <w:rPr>
                <w:rFonts w:ascii="Georgia" w:hAnsi="Georgia"/>
                <w:szCs w:val="22"/>
              </w:rPr>
            </w:pPr>
          </w:p>
          <w:p w14:paraId="6532E37A" w14:textId="0725DAE4" w:rsidR="006D3514" w:rsidRPr="009938EA" w:rsidRDefault="006D3514" w:rsidP="0025607A">
            <w:pPr>
              <w:keepNext/>
              <w:jc w:val="left"/>
              <w:rPr>
                <w:rFonts w:ascii="Georgia" w:hAnsi="Georgia"/>
                <w:szCs w:val="22"/>
              </w:rPr>
            </w:pPr>
            <w:r w:rsidRPr="009938EA">
              <w:rPr>
                <w:rFonts w:ascii="Georgia" w:hAnsi="Georgia"/>
                <w:szCs w:val="22"/>
              </w:rPr>
              <w:t>V</w:t>
            </w:r>
            <w:r w:rsidR="008E65CA">
              <w:rPr>
                <w:rFonts w:ascii="Georgia" w:hAnsi="Georgia"/>
                <w:szCs w:val="22"/>
              </w:rPr>
              <w:t xml:space="preserve"> Karlových Varech </w:t>
            </w:r>
            <w:r w:rsidRPr="009938EA">
              <w:rPr>
                <w:rFonts w:ascii="Georgia" w:hAnsi="Georgia"/>
                <w:szCs w:val="22"/>
              </w:rPr>
              <w:t xml:space="preserve">dne </w:t>
            </w:r>
            <w:r w:rsidR="00D53D5C">
              <w:rPr>
                <w:rFonts w:ascii="Georgia" w:hAnsi="Georgia"/>
                <w:szCs w:val="22"/>
              </w:rPr>
              <w:t>………</w:t>
            </w:r>
          </w:p>
          <w:p w14:paraId="6C4DAE96" w14:textId="77777777" w:rsidR="00F44270" w:rsidRPr="009938EA" w:rsidRDefault="00F44270" w:rsidP="0025607A">
            <w:pPr>
              <w:keepNext/>
              <w:jc w:val="left"/>
              <w:rPr>
                <w:rFonts w:ascii="Georgia" w:hAnsi="Georgia"/>
                <w:szCs w:val="22"/>
              </w:rPr>
            </w:pPr>
          </w:p>
          <w:p w14:paraId="265D6577" w14:textId="77777777" w:rsidR="00664171" w:rsidRPr="009938EA" w:rsidRDefault="00664171" w:rsidP="0025607A">
            <w:pPr>
              <w:keepNext/>
              <w:jc w:val="left"/>
              <w:rPr>
                <w:rFonts w:ascii="Georgia" w:hAnsi="Georgia"/>
                <w:szCs w:val="22"/>
              </w:rPr>
            </w:pPr>
          </w:p>
          <w:p w14:paraId="44DA53A3" w14:textId="713E29C8" w:rsidR="00F44270" w:rsidRPr="009938EA" w:rsidRDefault="00F44270" w:rsidP="0025607A">
            <w:pPr>
              <w:keepNext/>
              <w:jc w:val="left"/>
              <w:rPr>
                <w:rFonts w:ascii="Georgia" w:hAnsi="Georgia"/>
                <w:szCs w:val="22"/>
              </w:rPr>
            </w:pPr>
            <w:r w:rsidRPr="009938EA">
              <w:rPr>
                <w:rFonts w:ascii="Georgia" w:hAnsi="Georgia"/>
                <w:szCs w:val="22"/>
              </w:rPr>
              <w:t xml:space="preserve">Za </w:t>
            </w:r>
            <w:r w:rsidR="008F2241" w:rsidRPr="009938EA">
              <w:rPr>
                <w:rFonts w:ascii="Georgia" w:hAnsi="Georgia"/>
                <w:szCs w:val="22"/>
              </w:rPr>
              <w:t>D</w:t>
            </w:r>
            <w:r w:rsidRPr="009938EA">
              <w:rPr>
                <w:rFonts w:ascii="Georgia" w:hAnsi="Georgia"/>
                <w:szCs w:val="22"/>
              </w:rPr>
              <w:t>odavatele</w:t>
            </w:r>
            <w:r w:rsidR="0087440B">
              <w:rPr>
                <w:rFonts w:ascii="Georgia" w:hAnsi="Georgia"/>
                <w:szCs w:val="22"/>
              </w:rPr>
              <w:t>:</w:t>
            </w:r>
          </w:p>
          <w:p w14:paraId="06C77F4B" w14:textId="77777777" w:rsidR="00DB4091" w:rsidRPr="009938EA" w:rsidRDefault="00DB4091" w:rsidP="0025607A">
            <w:pPr>
              <w:keepNext/>
              <w:jc w:val="left"/>
              <w:rPr>
                <w:rFonts w:ascii="Georgia" w:hAnsi="Georgia"/>
                <w:szCs w:val="22"/>
              </w:rPr>
            </w:pPr>
          </w:p>
          <w:p w14:paraId="2E6B0304" w14:textId="77777777" w:rsidR="00DB4091" w:rsidRPr="009938EA" w:rsidRDefault="00DB4091" w:rsidP="0025607A">
            <w:pPr>
              <w:keepNext/>
              <w:rPr>
                <w:rFonts w:ascii="Georgia" w:hAnsi="Georgia"/>
                <w:szCs w:val="22"/>
              </w:rPr>
            </w:pPr>
            <w:r w:rsidRPr="009938EA">
              <w:rPr>
                <w:rFonts w:ascii="Georgia" w:hAnsi="Georgia"/>
                <w:szCs w:val="22"/>
              </w:rPr>
              <w:t>………………………………………………...</w:t>
            </w:r>
          </w:p>
          <w:p w14:paraId="00829C48" w14:textId="2B0EBA7C" w:rsidR="00DB4091" w:rsidRPr="006B1F4A" w:rsidRDefault="00E0688F" w:rsidP="006B1F4A">
            <w:pPr>
              <w:widowControl w:val="0"/>
              <w:rPr>
                <w:rFonts w:ascii="Georgia" w:hAnsi="Georgia"/>
                <w:szCs w:val="22"/>
              </w:rPr>
            </w:pPr>
            <w:r>
              <w:rPr>
                <w:rFonts w:ascii="Georgia" w:hAnsi="Georgia"/>
                <w:szCs w:val="22"/>
              </w:rPr>
              <w:t>XXX</w:t>
            </w:r>
            <w:r w:rsidR="00345A41" w:rsidRPr="006B1F4A">
              <w:rPr>
                <w:rFonts w:ascii="Georgia" w:hAnsi="Georgia"/>
                <w:szCs w:val="22"/>
              </w:rPr>
              <w:t>, MBA.</w:t>
            </w:r>
          </w:p>
          <w:p w14:paraId="1DEAB8B5" w14:textId="3C4D70F3" w:rsidR="00345A41" w:rsidRPr="009938EA" w:rsidRDefault="00345A41" w:rsidP="006B1F4A">
            <w:pPr>
              <w:widowControl w:val="0"/>
              <w:rPr>
                <w:rFonts w:ascii="Georgia" w:hAnsi="Georgia"/>
                <w:szCs w:val="22"/>
              </w:rPr>
            </w:pPr>
            <w:r w:rsidRPr="006B1F4A">
              <w:rPr>
                <w:rFonts w:ascii="Georgia" w:hAnsi="Georgia"/>
                <w:szCs w:val="22"/>
              </w:rPr>
              <w:t>předseda představenstva THERMAL-F, a.s.</w:t>
            </w:r>
            <w:r w:rsidR="008E0509" w:rsidRPr="006B1F4A">
              <w:rPr>
                <w:rFonts w:ascii="Georgia" w:hAnsi="Georgia"/>
                <w:szCs w:val="22"/>
              </w:rPr>
              <w:t>, na základě plné moci</w:t>
            </w:r>
          </w:p>
        </w:tc>
      </w:tr>
    </w:tbl>
    <w:p w14:paraId="51D85F13" w14:textId="77777777" w:rsidR="00E14CFA" w:rsidRPr="009938EA" w:rsidRDefault="00E14CFA" w:rsidP="0025607A">
      <w:pPr>
        <w:rPr>
          <w:rFonts w:ascii="Georgia" w:hAnsi="Georgia"/>
          <w:szCs w:val="22"/>
        </w:rPr>
      </w:pPr>
    </w:p>
    <w:sectPr w:rsidR="00E14CFA" w:rsidRPr="009938EA" w:rsidSect="00F730D0">
      <w:headerReference w:type="default" r:id="rId8"/>
      <w:footerReference w:type="default" r:id="rId9"/>
      <w:footerReference w:type="first" r:id="rId1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03C70" w14:textId="77777777" w:rsidR="00A4798A" w:rsidRDefault="00A4798A" w:rsidP="001A03BC">
      <w:r>
        <w:separator/>
      </w:r>
    </w:p>
  </w:endnote>
  <w:endnote w:type="continuationSeparator" w:id="0">
    <w:p w14:paraId="72A6EADC" w14:textId="77777777" w:rsidR="00A4798A" w:rsidRDefault="00A4798A" w:rsidP="001A0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altName w:val="Georgia"/>
    <w:panose1 w:val="02040502050405020303"/>
    <w:charset w:val="EE"/>
    <w:family w:val="roman"/>
    <w:pitch w:val="variable"/>
    <w:sig w:usb0="00000287" w:usb1="00000000" w:usb2="00000000" w:usb3="00000000" w:csb0="0000009F" w:csb1="00000000"/>
    <w:embedRegular r:id="rId1" w:fontKey="{3EBF290B-222C-4A2B-A021-9F7254DB3586}"/>
    <w:embedBold r:id="rId2" w:fontKey="{196046A9-68AA-4C2D-B17C-FEBBDF9A4B5E}"/>
  </w:font>
  <w:font w:name="Calibri">
    <w:panose1 w:val="020F0502020204030204"/>
    <w:charset w:val="EE"/>
    <w:family w:val="swiss"/>
    <w:pitch w:val="variable"/>
    <w:sig w:usb0="E4002EFF" w:usb1="C000247B" w:usb2="00000009" w:usb3="00000000" w:csb0="000001FF" w:csb1="00000000"/>
    <w:embedRegular r:id="rId3" w:fontKey="{66044C24-E45F-4A80-AF03-44A15D8AADDB}"/>
    <w:embedBold r:id="rId4" w:fontKey="{6952D6AD-10B5-47CD-AD98-4A6FA37A6D2A}"/>
    <w:embedItalic r:id="rId5" w:fontKey="{9E5284C9-6698-4A68-9F24-67AE7AABD934}"/>
    <w:embedBoldItalic r:id="rId6" w:fontKey="{22E64492-FC20-49D4-B531-FB268C63BA9C}"/>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KHXA+FuturaStd-ExtraBold">
    <w:altName w:val="Arial"/>
    <w:charset w:val="00"/>
    <w:family w:val="swiss"/>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7" w:fontKey="{1DA2D397-9D24-4182-9BB2-73770C1A6E98}"/>
  </w:font>
  <w:font w:name="Calibri Light">
    <w:panose1 w:val="020F0302020204030204"/>
    <w:charset w:val="EE"/>
    <w:family w:val="swiss"/>
    <w:pitch w:val="variable"/>
    <w:sig w:usb0="E4002EFF" w:usb1="C000247B" w:usb2="00000009" w:usb3="00000000" w:csb0="000001FF" w:csb1="00000000"/>
    <w:embedRegular r:id="rId8" w:fontKey="{E602DA4C-710F-4564-80B6-3AC7F31F83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BE46" w14:textId="4EBD37BD" w:rsidR="008835AA" w:rsidRDefault="008835AA">
    <w:pPr>
      <w:pStyle w:val="Zpat"/>
      <w:jc w:val="center"/>
    </w:pPr>
    <w:r>
      <w:fldChar w:fldCharType="begin"/>
    </w:r>
    <w:r>
      <w:instrText xml:space="preserve"> PAGE   \* MERGEFORMAT </w:instrText>
    </w:r>
    <w:r>
      <w:fldChar w:fldCharType="separate"/>
    </w:r>
    <w:r w:rsidR="0069610A">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4777C" w14:textId="77777777" w:rsidR="008835AA" w:rsidRDefault="008835AA">
    <w:pPr>
      <w:pStyle w:val="Zpat"/>
      <w:jc w:val="center"/>
    </w:pPr>
    <w:r>
      <w:fldChar w:fldCharType="begin"/>
    </w:r>
    <w:r>
      <w:instrText xml:space="preserve"> PAGE   \* MERGEFORMAT </w:instrText>
    </w:r>
    <w:r>
      <w:fldChar w:fldCharType="separate"/>
    </w:r>
    <w:r>
      <w:rPr>
        <w:noProof/>
      </w:rPr>
      <w:t>1</w:t>
    </w:r>
    <w:r>
      <w:fldChar w:fldCharType="end"/>
    </w:r>
  </w:p>
  <w:p w14:paraId="0108B0DC" w14:textId="77777777" w:rsidR="008835AA" w:rsidRDefault="008835A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C2796" w14:textId="77777777" w:rsidR="00A4798A" w:rsidRDefault="00A4798A" w:rsidP="001A03BC">
      <w:r>
        <w:separator/>
      </w:r>
    </w:p>
  </w:footnote>
  <w:footnote w:type="continuationSeparator" w:id="0">
    <w:p w14:paraId="51D5918D" w14:textId="77777777" w:rsidR="00A4798A" w:rsidRDefault="00A4798A" w:rsidP="001A0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60011" w14:textId="77777777" w:rsidR="008835AA" w:rsidRDefault="008835AA">
    <w:pPr>
      <w:pStyle w:val="Zhlav"/>
      <w:rPr>
        <w:lang w:val="cs-CZ"/>
      </w:rPr>
    </w:pPr>
  </w:p>
  <w:p w14:paraId="727D439F" w14:textId="77777777" w:rsidR="008835AA" w:rsidRDefault="008835AA">
    <w:pPr>
      <w:pStyle w:val="Zhlav"/>
      <w:rPr>
        <w:lang w:val="cs-C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07143"/>
    <w:multiLevelType w:val="hybridMultilevel"/>
    <w:tmpl w:val="CDE429D6"/>
    <w:lvl w:ilvl="0" w:tplc="46300C14">
      <w:start w:val="1"/>
      <w:numFmt w:val="lowerLetter"/>
      <w:lvlText w:val="(%1)"/>
      <w:lvlJc w:val="left"/>
      <w:pPr>
        <w:tabs>
          <w:tab w:val="num" w:pos="1430"/>
        </w:tabs>
        <w:ind w:left="1430" w:hanging="720"/>
      </w:pPr>
      <w:rPr>
        <w:rFonts w:hint="default"/>
      </w:rPr>
    </w:lvl>
    <w:lvl w:ilvl="1" w:tplc="04050019">
      <w:start w:val="1"/>
      <w:numFmt w:val="lowerLetter"/>
      <w:lvlText w:val="%2."/>
      <w:lvlJc w:val="left"/>
      <w:pPr>
        <w:tabs>
          <w:tab w:val="num" w:pos="890"/>
        </w:tabs>
        <w:ind w:left="890" w:hanging="360"/>
      </w:pPr>
    </w:lvl>
    <w:lvl w:ilvl="2" w:tplc="0405001B" w:tentative="1">
      <w:start w:val="1"/>
      <w:numFmt w:val="lowerRoman"/>
      <w:lvlText w:val="%3."/>
      <w:lvlJc w:val="right"/>
      <w:pPr>
        <w:tabs>
          <w:tab w:val="num" w:pos="1610"/>
        </w:tabs>
        <w:ind w:left="1610" w:hanging="180"/>
      </w:pPr>
    </w:lvl>
    <w:lvl w:ilvl="3" w:tplc="0405000F" w:tentative="1">
      <w:start w:val="1"/>
      <w:numFmt w:val="decimal"/>
      <w:lvlText w:val="%4."/>
      <w:lvlJc w:val="left"/>
      <w:pPr>
        <w:tabs>
          <w:tab w:val="num" w:pos="2330"/>
        </w:tabs>
        <w:ind w:left="2330" w:hanging="360"/>
      </w:pPr>
    </w:lvl>
    <w:lvl w:ilvl="4" w:tplc="04050019" w:tentative="1">
      <w:start w:val="1"/>
      <w:numFmt w:val="lowerLetter"/>
      <w:lvlText w:val="%5."/>
      <w:lvlJc w:val="left"/>
      <w:pPr>
        <w:tabs>
          <w:tab w:val="num" w:pos="3050"/>
        </w:tabs>
        <w:ind w:left="3050" w:hanging="360"/>
      </w:pPr>
    </w:lvl>
    <w:lvl w:ilvl="5" w:tplc="0405001B" w:tentative="1">
      <w:start w:val="1"/>
      <w:numFmt w:val="lowerRoman"/>
      <w:lvlText w:val="%6."/>
      <w:lvlJc w:val="right"/>
      <w:pPr>
        <w:tabs>
          <w:tab w:val="num" w:pos="3770"/>
        </w:tabs>
        <w:ind w:left="3770" w:hanging="180"/>
      </w:pPr>
    </w:lvl>
    <w:lvl w:ilvl="6" w:tplc="0405000F" w:tentative="1">
      <w:start w:val="1"/>
      <w:numFmt w:val="decimal"/>
      <w:lvlText w:val="%7."/>
      <w:lvlJc w:val="left"/>
      <w:pPr>
        <w:tabs>
          <w:tab w:val="num" w:pos="4490"/>
        </w:tabs>
        <w:ind w:left="4490" w:hanging="360"/>
      </w:pPr>
    </w:lvl>
    <w:lvl w:ilvl="7" w:tplc="04050019" w:tentative="1">
      <w:start w:val="1"/>
      <w:numFmt w:val="lowerLetter"/>
      <w:lvlText w:val="%8."/>
      <w:lvlJc w:val="left"/>
      <w:pPr>
        <w:tabs>
          <w:tab w:val="num" w:pos="5210"/>
        </w:tabs>
        <w:ind w:left="5210" w:hanging="360"/>
      </w:pPr>
    </w:lvl>
    <w:lvl w:ilvl="8" w:tplc="0405001B" w:tentative="1">
      <w:start w:val="1"/>
      <w:numFmt w:val="lowerRoman"/>
      <w:lvlText w:val="%9."/>
      <w:lvlJc w:val="right"/>
      <w:pPr>
        <w:tabs>
          <w:tab w:val="num" w:pos="5930"/>
        </w:tabs>
        <w:ind w:left="5930" w:hanging="180"/>
      </w:pPr>
    </w:lvl>
  </w:abstractNum>
  <w:abstractNum w:abstractNumId="1" w15:restartNumberingAfterBreak="0">
    <w:nsid w:val="17AA1AA0"/>
    <w:multiLevelType w:val="hybridMultilevel"/>
    <w:tmpl w:val="B4D4AF2E"/>
    <w:lvl w:ilvl="0" w:tplc="7194CEE0">
      <w:start w:val="1"/>
      <w:numFmt w:val="lowerLetter"/>
      <w:pStyle w:val="Styl4"/>
      <w:lvlText w:val="%1)"/>
      <w:lvlJc w:val="left"/>
      <w:pPr>
        <w:tabs>
          <w:tab w:val="num" w:pos="360"/>
        </w:tabs>
        <w:ind w:left="360" w:hanging="360"/>
      </w:pPr>
      <w:rPr>
        <w:rFonts w:ascii="Times New Roman" w:hAnsi="Times New Roman" w:hint="default"/>
        <w:b w:val="0"/>
        <w:i w:val="0"/>
        <w:sz w:val="24"/>
        <w:szCs w:val="24"/>
      </w:rPr>
    </w:lvl>
    <w:lvl w:ilvl="1" w:tplc="0F080644">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9DF2A60"/>
    <w:multiLevelType w:val="multilevel"/>
    <w:tmpl w:val="2E3626A2"/>
    <w:styleLink w:val="CaptionNumbering"/>
    <w:lvl w:ilvl="0">
      <w:start w:val="1"/>
      <w:numFmt w:val="decimal"/>
      <w:lvlText w:val="%1."/>
      <w:lvlJc w:val="left"/>
      <w:pPr>
        <w:tabs>
          <w:tab w:val="num" w:pos="340"/>
        </w:tabs>
        <w:ind w:left="227" w:hanging="227"/>
      </w:pPr>
      <w:rPr>
        <w:rFonts w:cs="Times New Roman" w:hint="default"/>
      </w:rPr>
    </w:lvl>
    <w:lvl w:ilvl="1">
      <w:start w:val="1"/>
      <w:numFmt w:val="bullet"/>
      <w:lvlText w:val="–"/>
      <w:lvlJc w:val="left"/>
      <w:pPr>
        <w:ind w:left="397" w:hanging="170"/>
      </w:pPr>
      <w:rPr>
        <w:rFonts w:ascii="Arial" w:hAnsi="Arial" w:hint="default"/>
        <w:color w:val="auto"/>
      </w:rPr>
    </w:lvl>
    <w:lvl w:ilvl="2">
      <w:start w:val="1"/>
      <w:numFmt w:val="bullet"/>
      <w:lvlText w:val="–"/>
      <w:lvlJc w:val="left"/>
      <w:pPr>
        <w:ind w:left="567" w:hanging="170"/>
      </w:pPr>
      <w:rPr>
        <w:rFonts w:ascii="Arial" w:hAnsi="Arial" w:hint="default"/>
        <w:color w:val="auto"/>
      </w:rPr>
    </w:lvl>
    <w:lvl w:ilvl="3">
      <w:start w:val="1"/>
      <w:numFmt w:val="bullet"/>
      <w:lvlText w:val="–"/>
      <w:lvlJc w:val="left"/>
      <w:pPr>
        <w:ind w:left="737" w:hanging="170"/>
      </w:pPr>
      <w:rPr>
        <w:rFonts w:ascii="Arial" w:hAnsi="Arial" w:hint="default"/>
        <w:color w:val="auto"/>
      </w:rPr>
    </w:lvl>
    <w:lvl w:ilvl="4">
      <w:start w:val="1"/>
      <w:numFmt w:val="bullet"/>
      <w:lvlText w:val="–"/>
      <w:lvlJc w:val="left"/>
      <w:pPr>
        <w:ind w:left="907" w:hanging="170"/>
      </w:pPr>
      <w:rPr>
        <w:rFonts w:ascii="Arial" w:hAnsi="Arial" w:hint="default"/>
        <w:color w:val="auto"/>
      </w:rPr>
    </w:lvl>
    <w:lvl w:ilvl="5">
      <w:start w:val="1"/>
      <w:numFmt w:val="bullet"/>
      <w:lvlText w:val="–"/>
      <w:lvlJc w:val="left"/>
      <w:pPr>
        <w:ind w:left="1077" w:hanging="170"/>
      </w:pPr>
      <w:rPr>
        <w:rFonts w:ascii="Arial" w:hAnsi="Arial" w:hint="default"/>
        <w:color w:val="auto"/>
      </w:rPr>
    </w:lvl>
    <w:lvl w:ilvl="6">
      <w:start w:val="1"/>
      <w:numFmt w:val="bullet"/>
      <w:lvlText w:val="–"/>
      <w:lvlJc w:val="left"/>
      <w:pPr>
        <w:ind w:left="1247" w:hanging="170"/>
      </w:pPr>
      <w:rPr>
        <w:rFonts w:ascii="Arial" w:hAnsi="Arial" w:hint="default"/>
        <w:color w:val="auto"/>
      </w:rPr>
    </w:lvl>
    <w:lvl w:ilvl="7">
      <w:start w:val="1"/>
      <w:numFmt w:val="bullet"/>
      <w:lvlText w:val="–"/>
      <w:lvlJc w:val="left"/>
      <w:pPr>
        <w:ind w:left="1418" w:hanging="171"/>
      </w:pPr>
      <w:rPr>
        <w:rFonts w:ascii="Arial" w:hAnsi="Arial" w:hint="default"/>
        <w:color w:val="auto"/>
      </w:rPr>
    </w:lvl>
    <w:lvl w:ilvl="8">
      <w:start w:val="1"/>
      <w:numFmt w:val="bullet"/>
      <w:lvlText w:val="–"/>
      <w:lvlJc w:val="left"/>
      <w:pPr>
        <w:ind w:left="1588" w:hanging="170"/>
      </w:pPr>
      <w:rPr>
        <w:rFonts w:ascii="Arial" w:hAnsi="Arial" w:hint="default"/>
        <w:color w:val="auto"/>
      </w:rPr>
    </w:lvl>
  </w:abstractNum>
  <w:abstractNum w:abstractNumId="3" w15:restartNumberingAfterBreak="0">
    <w:nsid w:val="29FE1E7A"/>
    <w:multiLevelType w:val="multilevel"/>
    <w:tmpl w:val="C882B7AA"/>
    <w:numStyleLink w:val="Headings"/>
  </w:abstractNum>
  <w:abstractNum w:abstractNumId="4" w15:restartNumberingAfterBreak="0">
    <w:nsid w:val="2B202E21"/>
    <w:multiLevelType w:val="multilevel"/>
    <w:tmpl w:val="B050768E"/>
    <w:lvl w:ilvl="0">
      <w:start w:val="1"/>
      <w:numFmt w:val="decimal"/>
      <w:pStyle w:val="slolnku"/>
      <w:suff w:val="nothing"/>
      <w:lvlText w:val="Článek %1."/>
      <w:lvlJc w:val="left"/>
      <w:pPr>
        <w:ind w:left="0" w:firstLine="0"/>
      </w:pPr>
      <w:rPr>
        <w:rFonts w:ascii="Georgia" w:hAnsi="Georgia" w:hint="default"/>
        <w:b/>
        <w:i w:val="0"/>
        <w:sz w:val="22"/>
        <w:szCs w:val="22"/>
      </w:rPr>
    </w:lvl>
    <w:lvl w:ilvl="1">
      <w:start w:val="1"/>
      <w:numFmt w:val="decimal"/>
      <w:pStyle w:val="Textodst1sl"/>
      <w:isLgl/>
      <w:lvlText w:val="%1.%2."/>
      <w:lvlJc w:val="left"/>
      <w:pPr>
        <w:tabs>
          <w:tab w:val="num" w:pos="720"/>
        </w:tabs>
        <w:ind w:left="720" w:hanging="720"/>
      </w:pPr>
      <w:rPr>
        <w:rFonts w:ascii="Georgia" w:hAnsi="Georgia" w:hint="default"/>
        <w:b w:val="0"/>
        <w:i w:val="0"/>
        <w:color w:val="auto"/>
        <w:sz w:val="22"/>
        <w:szCs w:val="22"/>
      </w:rPr>
    </w:lvl>
    <w:lvl w:ilvl="2">
      <w:start w:val="1"/>
      <w:numFmt w:val="decimal"/>
      <w:pStyle w:val="Textodst2slovan"/>
      <w:lvlText w:val="%1.%2.%3."/>
      <w:lvlJc w:val="left"/>
      <w:pPr>
        <w:tabs>
          <w:tab w:val="num" w:pos="992"/>
        </w:tabs>
        <w:ind w:left="992" w:hanging="708"/>
      </w:pPr>
      <w:rPr>
        <w:rFonts w:hint="default"/>
        <w:b w:val="0"/>
        <w:i w:val="0"/>
        <w:color w:val="auto"/>
      </w:rPr>
    </w:lvl>
    <w:lvl w:ilvl="3">
      <w:start w:val="1"/>
      <w:numFmt w:val="upperLetter"/>
      <w:pStyle w:val="Textodst3psmena"/>
      <w:lvlText w:val="%4)"/>
      <w:lvlJc w:val="left"/>
      <w:pPr>
        <w:tabs>
          <w:tab w:val="num" w:pos="1185"/>
        </w:tabs>
        <w:ind w:left="1185" w:hanging="618"/>
      </w:pPr>
      <w:rPr>
        <w:rFonts w:ascii="Georgia" w:eastAsia="Calibri" w:hAnsi="Georgia" w:cs="Times New Roman"/>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4A6D6DF4"/>
    <w:multiLevelType w:val="multilevel"/>
    <w:tmpl w:val="C882B7AA"/>
    <w:styleLink w:val="Headings"/>
    <w:lvl w:ilvl="0">
      <w:start w:val="1"/>
      <w:numFmt w:val="none"/>
      <w:pStyle w:val="Heading1CzechTourism"/>
      <w:suff w:val="nothing"/>
      <w:lvlText w:val=""/>
      <w:lvlJc w:val="left"/>
      <w:pPr>
        <w:ind w:left="0" w:firstLine="0"/>
      </w:pPr>
      <w:rPr>
        <w:rFonts w:hint="default"/>
      </w:rPr>
    </w:lvl>
    <w:lvl w:ilvl="1">
      <w:start w:val="1"/>
      <w:numFmt w:val="none"/>
      <w:pStyle w:val="Heading2CzechTourism"/>
      <w:suff w:val="nothing"/>
      <w:lvlText w:val=""/>
      <w:lvlJc w:val="left"/>
      <w:pPr>
        <w:ind w:left="0" w:firstLine="0"/>
      </w:pPr>
      <w:rPr>
        <w:rFonts w:hint="default"/>
      </w:rPr>
    </w:lvl>
    <w:lvl w:ilvl="2">
      <w:start w:val="1"/>
      <w:numFmt w:val="none"/>
      <w:pStyle w:val="Heading3CzechTourism"/>
      <w:suff w:val="nothing"/>
      <w:lvlText w:val=""/>
      <w:lvlJc w:val="left"/>
      <w:pPr>
        <w:ind w:left="0" w:firstLine="0"/>
      </w:pPr>
      <w:rPr>
        <w:rFonts w:hint="default"/>
      </w:rPr>
    </w:lvl>
    <w:lvl w:ilvl="3">
      <w:start w:val="1"/>
      <w:numFmt w:val="decimal"/>
      <w:suff w:val="space"/>
      <w:lvlText w:val="%4 "/>
      <w:lvlJc w:val="left"/>
      <w:pPr>
        <w:ind w:left="0" w:firstLine="0"/>
      </w:pPr>
      <w:rPr>
        <w:rFonts w:hint="default"/>
        <w:b/>
        <w:i w:val="0"/>
      </w:rPr>
    </w:lvl>
    <w:lvl w:ilvl="4">
      <w:start w:val="1"/>
      <w:numFmt w:val="decimal"/>
      <w:suff w:val="space"/>
      <w:lvlText w:val="%4.%5 "/>
      <w:lvlJc w:val="left"/>
      <w:pPr>
        <w:ind w:left="0" w:firstLine="0"/>
      </w:pPr>
      <w:rPr>
        <w:rFonts w:hint="default"/>
        <w:b/>
        <w:i w:val="0"/>
      </w:rPr>
    </w:lvl>
    <w:lvl w:ilvl="5">
      <w:start w:val="1"/>
      <w:numFmt w:val="decimal"/>
      <w:suff w:val="space"/>
      <w:lvlText w:val="%4.%5.%6 "/>
      <w:lvlJc w:val="left"/>
      <w:pPr>
        <w:ind w:left="0" w:firstLine="0"/>
      </w:pPr>
      <w:rPr>
        <w:rFonts w:hint="default"/>
        <w:b/>
        <w:i w:val="0"/>
      </w:rPr>
    </w:lvl>
    <w:lvl w:ilvl="6">
      <w:start w:val="1"/>
      <w:numFmt w:val="decimal"/>
      <w:suff w:val="space"/>
      <w:lvlText w:val="%4.%5.%6.%7 "/>
      <w:lvlJc w:val="left"/>
      <w:pPr>
        <w:ind w:left="0" w:firstLine="0"/>
      </w:pPr>
      <w:rPr>
        <w:rFonts w:hint="default"/>
        <w:b/>
        <w:i w:val="0"/>
      </w:rPr>
    </w:lvl>
    <w:lvl w:ilvl="7">
      <w:start w:val="1"/>
      <w:numFmt w:val="decimal"/>
      <w:suff w:val="space"/>
      <w:lvlText w:val="%4.%5.%6.%7.%8 "/>
      <w:lvlJc w:val="left"/>
      <w:pPr>
        <w:ind w:left="0" w:firstLine="0"/>
      </w:pPr>
      <w:rPr>
        <w:rFonts w:hint="default"/>
        <w:b/>
        <w:i w:val="0"/>
      </w:rPr>
    </w:lvl>
    <w:lvl w:ilvl="8">
      <w:start w:val="1"/>
      <w:numFmt w:val="decimal"/>
      <w:suff w:val="space"/>
      <w:lvlText w:val="%4.%5.%6.%7.%8.%9 "/>
      <w:lvlJc w:val="left"/>
      <w:pPr>
        <w:ind w:left="0" w:firstLine="0"/>
      </w:pPr>
      <w:rPr>
        <w:rFonts w:hint="default"/>
        <w:b/>
        <w:i w:val="0"/>
      </w:rPr>
    </w:lvl>
  </w:abstractNum>
  <w:abstractNum w:abstractNumId="6" w15:restartNumberingAfterBreak="0">
    <w:nsid w:val="50A172F8"/>
    <w:multiLevelType w:val="multilevel"/>
    <w:tmpl w:val="BC4E701E"/>
    <w:styleLink w:val="Headings-Number"/>
    <w:lvl w:ilvl="0">
      <w:start w:val="1"/>
      <w:numFmt w:val="decimal"/>
      <w:lvlText w:val="%1."/>
      <w:lvlJc w:val="left"/>
      <w:pPr>
        <w:tabs>
          <w:tab w:val="num" w:pos="454"/>
        </w:tabs>
        <w:ind w:left="454" w:hanging="454"/>
      </w:pPr>
      <w:rPr>
        <w:rFonts w:cs="Times New Roman" w:hint="default"/>
      </w:rPr>
    </w:lvl>
    <w:lvl w:ilvl="1">
      <w:start w:val="1"/>
      <w:numFmt w:val="decimal"/>
      <w:suff w:val="space"/>
      <w:lvlText w:val="%1.%2 "/>
      <w:lvlJc w:val="left"/>
      <w:rPr>
        <w:rFonts w:cs="Times New Roman" w:hint="default"/>
        <w:b/>
        <w:i w:val="0"/>
      </w:rPr>
    </w:lvl>
    <w:lvl w:ilvl="2">
      <w:start w:val="1"/>
      <w:numFmt w:val="decimal"/>
      <w:suff w:val="space"/>
      <w:lvlText w:val="%1.%2.%3 "/>
      <w:lvlJc w:val="left"/>
      <w:rPr>
        <w:rFonts w:cs="Times New Roman" w:hint="default"/>
        <w:b/>
        <w:i w:val="0"/>
      </w:rPr>
    </w:lvl>
    <w:lvl w:ilvl="3">
      <w:start w:val="1"/>
      <w:numFmt w:val="decimal"/>
      <w:suff w:val="space"/>
      <w:lvlText w:val="%1.%2.%3.%4 "/>
      <w:lvlJc w:val="left"/>
      <w:rPr>
        <w:rFonts w:cs="Times New Roman" w:hint="default"/>
        <w:b/>
        <w:i w:val="0"/>
      </w:rPr>
    </w:lvl>
    <w:lvl w:ilvl="4">
      <w:start w:val="1"/>
      <w:numFmt w:val="decimal"/>
      <w:suff w:val="space"/>
      <w:lvlText w:val="%1.%2.%3.%4.%5 "/>
      <w:lvlJc w:val="left"/>
      <w:rPr>
        <w:rFonts w:cs="Times New Roman" w:hint="default"/>
        <w:b/>
        <w:i w:val="0"/>
      </w:rPr>
    </w:lvl>
    <w:lvl w:ilvl="5">
      <w:start w:val="1"/>
      <w:numFmt w:val="decimal"/>
      <w:suff w:val="space"/>
      <w:lvlText w:val="%1.%2.%3.%4.%5.%6 "/>
      <w:lvlJc w:val="left"/>
      <w:rPr>
        <w:rFonts w:cs="Times New Roman" w:hint="default"/>
        <w:b/>
        <w:i w:val="0"/>
      </w:rPr>
    </w:lvl>
    <w:lvl w:ilvl="6">
      <w:start w:val="1"/>
      <w:numFmt w:val="decimal"/>
      <w:suff w:val="space"/>
      <w:lvlText w:val="%1.%2.%3.%4.%5.%6.%7 "/>
      <w:lvlJc w:val="left"/>
      <w:rPr>
        <w:rFonts w:cs="Times New Roman" w:hint="default"/>
        <w:b/>
        <w:i w:val="0"/>
      </w:rPr>
    </w:lvl>
    <w:lvl w:ilvl="7">
      <w:start w:val="1"/>
      <w:numFmt w:val="decimal"/>
      <w:suff w:val="space"/>
      <w:lvlText w:val="%1.%2.%3.%4.%5.%6.%7.%8 "/>
      <w:lvlJc w:val="left"/>
      <w:rPr>
        <w:rFonts w:cs="Times New Roman" w:hint="default"/>
        <w:b/>
        <w:i w:val="0"/>
      </w:rPr>
    </w:lvl>
    <w:lvl w:ilvl="8">
      <w:start w:val="1"/>
      <w:numFmt w:val="decimal"/>
      <w:suff w:val="space"/>
      <w:lvlText w:val="%1.%2.%3.%4.%5.%6.%7.%8.%9 "/>
      <w:lvlJc w:val="left"/>
      <w:rPr>
        <w:rFonts w:cs="Times New Roman" w:hint="default"/>
        <w:b/>
        <w:i w:val="0"/>
      </w:rPr>
    </w:lvl>
  </w:abstractNum>
  <w:abstractNum w:abstractNumId="7" w15:restartNumberingAfterBreak="0">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8" w15:restartNumberingAfterBreak="0">
    <w:nsid w:val="5F521F3C"/>
    <w:multiLevelType w:val="hybridMultilevel"/>
    <w:tmpl w:val="09FA1BE8"/>
    <w:lvl w:ilvl="0" w:tplc="46300C14">
      <w:start w:val="1"/>
      <w:numFmt w:val="lowerLetter"/>
      <w:lvlText w:val="(%1)"/>
      <w:lvlJc w:val="left"/>
      <w:pPr>
        <w:tabs>
          <w:tab w:val="num" w:pos="1287"/>
        </w:tabs>
        <w:ind w:left="1287" w:hanging="720"/>
      </w:pPr>
      <w:rPr>
        <w:rFonts w:hint="default"/>
      </w:rPr>
    </w:lvl>
    <w:lvl w:ilvl="1" w:tplc="04050019">
      <w:start w:val="1"/>
      <w:numFmt w:val="lowerLetter"/>
      <w:lvlText w:val="%2."/>
      <w:lvlJc w:val="left"/>
      <w:pPr>
        <w:tabs>
          <w:tab w:val="num" w:pos="747"/>
        </w:tabs>
        <w:ind w:left="747" w:hanging="360"/>
      </w:pPr>
    </w:lvl>
    <w:lvl w:ilvl="2" w:tplc="0405001B" w:tentative="1">
      <w:start w:val="1"/>
      <w:numFmt w:val="lowerRoman"/>
      <w:lvlText w:val="%3."/>
      <w:lvlJc w:val="right"/>
      <w:pPr>
        <w:tabs>
          <w:tab w:val="num" w:pos="1467"/>
        </w:tabs>
        <w:ind w:left="1467" w:hanging="180"/>
      </w:pPr>
    </w:lvl>
    <w:lvl w:ilvl="3" w:tplc="0405000F" w:tentative="1">
      <w:start w:val="1"/>
      <w:numFmt w:val="decimal"/>
      <w:lvlText w:val="%4."/>
      <w:lvlJc w:val="left"/>
      <w:pPr>
        <w:tabs>
          <w:tab w:val="num" w:pos="2187"/>
        </w:tabs>
        <w:ind w:left="2187" w:hanging="360"/>
      </w:pPr>
    </w:lvl>
    <w:lvl w:ilvl="4" w:tplc="04050019" w:tentative="1">
      <w:start w:val="1"/>
      <w:numFmt w:val="lowerLetter"/>
      <w:lvlText w:val="%5."/>
      <w:lvlJc w:val="left"/>
      <w:pPr>
        <w:tabs>
          <w:tab w:val="num" w:pos="2907"/>
        </w:tabs>
        <w:ind w:left="2907" w:hanging="360"/>
      </w:pPr>
    </w:lvl>
    <w:lvl w:ilvl="5" w:tplc="0405001B" w:tentative="1">
      <w:start w:val="1"/>
      <w:numFmt w:val="lowerRoman"/>
      <w:lvlText w:val="%6."/>
      <w:lvlJc w:val="right"/>
      <w:pPr>
        <w:tabs>
          <w:tab w:val="num" w:pos="3627"/>
        </w:tabs>
        <w:ind w:left="3627" w:hanging="180"/>
      </w:pPr>
    </w:lvl>
    <w:lvl w:ilvl="6" w:tplc="0405000F" w:tentative="1">
      <w:start w:val="1"/>
      <w:numFmt w:val="decimal"/>
      <w:lvlText w:val="%7."/>
      <w:lvlJc w:val="left"/>
      <w:pPr>
        <w:tabs>
          <w:tab w:val="num" w:pos="4347"/>
        </w:tabs>
        <w:ind w:left="4347" w:hanging="360"/>
      </w:pPr>
    </w:lvl>
    <w:lvl w:ilvl="7" w:tplc="04050019" w:tentative="1">
      <w:start w:val="1"/>
      <w:numFmt w:val="lowerLetter"/>
      <w:lvlText w:val="%8."/>
      <w:lvlJc w:val="left"/>
      <w:pPr>
        <w:tabs>
          <w:tab w:val="num" w:pos="5067"/>
        </w:tabs>
        <w:ind w:left="5067" w:hanging="360"/>
      </w:pPr>
    </w:lvl>
    <w:lvl w:ilvl="8" w:tplc="0405001B" w:tentative="1">
      <w:start w:val="1"/>
      <w:numFmt w:val="lowerRoman"/>
      <w:lvlText w:val="%9."/>
      <w:lvlJc w:val="right"/>
      <w:pPr>
        <w:tabs>
          <w:tab w:val="num" w:pos="5787"/>
        </w:tabs>
        <w:ind w:left="5787" w:hanging="180"/>
      </w:pPr>
    </w:lvl>
  </w:abstractNum>
  <w:abstractNum w:abstractNumId="9" w15:restartNumberingAfterBreak="0">
    <w:nsid w:val="664659A0"/>
    <w:multiLevelType w:val="multilevel"/>
    <w:tmpl w:val="2E48F532"/>
    <w:lvl w:ilvl="0">
      <w:start w:val="10"/>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CB778C4"/>
    <w:multiLevelType w:val="multilevel"/>
    <w:tmpl w:val="438232EE"/>
    <w:styleLink w:val="StylSodrkami"/>
    <w:lvl w:ilvl="0">
      <w:start w:val="2"/>
      <w:numFmt w:val="bullet"/>
      <w:lvlText w:val="-"/>
      <w:lvlJc w:val="left"/>
      <w:pPr>
        <w:tabs>
          <w:tab w:val="num" w:pos="360"/>
        </w:tabs>
        <w:ind w:left="360" w:hanging="360"/>
      </w:pPr>
      <w:rPr>
        <w:rFont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B00407"/>
    <w:multiLevelType w:val="multilevel"/>
    <w:tmpl w:val="7C343E32"/>
    <w:lvl w:ilvl="0">
      <w:start w:val="10"/>
      <w:numFmt w:val="decimal"/>
      <w:lvlText w:val="%1"/>
      <w:lvlJc w:val="left"/>
      <w:pPr>
        <w:ind w:left="410" w:hanging="410"/>
      </w:pPr>
      <w:rPr>
        <w:rFonts w:hint="default"/>
      </w:rPr>
    </w:lvl>
    <w:lvl w:ilvl="1">
      <w:start w:val="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21D0003"/>
    <w:multiLevelType w:val="multilevel"/>
    <w:tmpl w:val="D8E42092"/>
    <w:styleLink w:val="text"/>
    <w:lvl w:ilvl="0">
      <w:start w:val="1"/>
      <w:numFmt w:val="bullet"/>
      <w:pStyle w:val="Seznamsodrkami"/>
      <w:lvlText w:val="—"/>
      <w:lvlJc w:val="left"/>
      <w:pPr>
        <w:ind w:left="227" w:hanging="227"/>
      </w:pPr>
      <w:rPr>
        <w:rFonts w:ascii="Georgia" w:hAnsi="Georgia" w:hint="default"/>
        <w:color w:val="auto"/>
      </w:rPr>
    </w:lvl>
    <w:lvl w:ilvl="1">
      <w:start w:val="1"/>
      <w:numFmt w:val="bullet"/>
      <w:pStyle w:val="Seznamsodrkami2"/>
      <w:lvlText w:val="—"/>
      <w:lvlJc w:val="left"/>
      <w:pPr>
        <w:ind w:left="454" w:hanging="227"/>
      </w:pPr>
      <w:rPr>
        <w:rFonts w:ascii="Georgia" w:hAnsi="Georgia" w:hint="default"/>
        <w:color w:val="auto"/>
      </w:rPr>
    </w:lvl>
    <w:lvl w:ilvl="2">
      <w:start w:val="1"/>
      <w:numFmt w:val="bullet"/>
      <w:pStyle w:val="Seznamsodrkami3"/>
      <w:lvlText w:val="—"/>
      <w:lvlJc w:val="left"/>
      <w:pPr>
        <w:ind w:left="681" w:hanging="227"/>
      </w:pPr>
      <w:rPr>
        <w:rFonts w:ascii="Georgia" w:hAnsi="Georgia" w:hint="default"/>
      </w:rPr>
    </w:lvl>
    <w:lvl w:ilvl="3">
      <w:start w:val="1"/>
      <w:numFmt w:val="bullet"/>
      <w:pStyle w:val="Seznamsodrkami4"/>
      <w:lvlText w:val="—"/>
      <w:lvlJc w:val="left"/>
      <w:pPr>
        <w:ind w:left="908" w:hanging="227"/>
      </w:pPr>
      <w:rPr>
        <w:rFonts w:ascii="Georgia" w:hAnsi="Georgia" w:hint="default"/>
      </w:rPr>
    </w:lvl>
    <w:lvl w:ilvl="4">
      <w:start w:val="1"/>
      <w:numFmt w:val="bullet"/>
      <w:pStyle w:val="Seznamsodrkami5"/>
      <w:lvlText w:val="—"/>
      <w:lvlJc w:val="left"/>
      <w:pPr>
        <w:ind w:left="1135" w:hanging="227"/>
      </w:pPr>
      <w:rPr>
        <w:rFonts w:ascii="Georgia" w:hAnsi="Georgia" w:hint="default"/>
      </w:rPr>
    </w:lvl>
    <w:lvl w:ilvl="5">
      <w:start w:val="1"/>
      <w:numFmt w:val="bullet"/>
      <w:pStyle w:val="ListBullet6CzechTourism"/>
      <w:lvlText w:val="—"/>
      <w:lvlJc w:val="left"/>
      <w:pPr>
        <w:ind w:left="1362" w:hanging="227"/>
      </w:pPr>
      <w:rPr>
        <w:rFonts w:ascii="Georgia" w:hAnsi="Georgia" w:hint="default"/>
      </w:rPr>
    </w:lvl>
    <w:lvl w:ilvl="6">
      <w:start w:val="1"/>
      <w:numFmt w:val="bullet"/>
      <w:pStyle w:val="ListBullet7CzechTourism"/>
      <w:lvlText w:val="—"/>
      <w:lvlJc w:val="left"/>
      <w:pPr>
        <w:ind w:left="1589" w:hanging="227"/>
      </w:pPr>
      <w:rPr>
        <w:rFonts w:ascii="Georgia" w:hAnsi="Georgia" w:hint="default"/>
      </w:rPr>
    </w:lvl>
    <w:lvl w:ilvl="7">
      <w:start w:val="1"/>
      <w:numFmt w:val="bullet"/>
      <w:pStyle w:val="ListBullet8CzechTourism"/>
      <w:lvlText w:val="—"/>
      <w:lvlJc w:val="left"/>
      <w:pPr>
        <w:ind w:left="1816" w:hanging="227"/>
      </w:pPr>
      <w:rPr>
        <w:rFonts w:ascii="Georgia" w:hAnsi="Georgia" w:hint="default"/>
      </w:rPr>
    </w:lvl>
    <w:lvl w:ilvl="8">
      <w:start w:val="1"/>
      <w:numFmt w:val="bullet"/>
      <w:pStyle w:val="ListBullet9CzechTourism"/>
      <w:lvlText w:val="—"/>
      <w:lvlJc w:val="left"/>
      <w:pPr>
        <w:ind w:left="2043" w:hanging="227"/>
      </w:pPr>
      <w:rPr>
        <w:rFonts w:ascii="Georgia" w:hAnsi="Georgia" w:hint="default"/>
      </w:rPr>
    </w:lvl>
  </w:abstractNum>
  <w:abstractNum w:abstractNumId="13" w15:restartNumberingAfterBreak="0">
    <w:nsid w:val="75905B84"/>
    <w:multiLevelType w:val="multilevel"/>
    <w:tmpl w:val="5FE08420"/>
    <w:lvl w:ilvl="0">
      <w:start w:val="1"/>
      <w:numFmt w:val="decimal"/>
      <w:pStyle w:val="Styl2"/>
      <w:lvlText w:val="%1."/>
      <w:lvlJc w:val="left"/>
      <w:pPr>
        <w:tabs>
          <w:tab w:val="num" w:pos="432"/>
        </w:tabs>
        <w:ind w:left="792" w:hanging="792"/>
      </w:pPr>
      <w:rPr>
        <w:rFonts w:hint="default"/>
        <w:sz w:val="28"/>
        <w:szCs w:val="28"/>
      </w:rPr>
    </w:lvl>
    <w:lvl w:ilvl="1">
      <w:start w:val="1"/>
      <w:numFmt w:val="decimal"/>
      <w:pStyle w:val="Styl3"/>
      <w:lvlText w:val="%1.%2."/>
      <w:lvlJc w:val="left"/>
      <w:pPr>
        <w:tabs>
          <w:tab w:val="num" w:pos="360"/>
        </w:tabs>
        <w:ind w:left="360" w:hanging="331"/>
      </w:pPr>
      <w:rPr>
        <w:rFonts w:ascii="Times New Roman" w:hAnsi="Times New Roman" w:hint="default"/>
        <w:b/>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7C9241AD"/>
    <w:multiLevelType w:val="multilevel"/>
    <w:tmpl w:val="D8E42092"/>
    <w:numStyleLink w:val="text"/>
  </w:abstractNum>
  <w:num w:numId="1" w16cid:durableId="1735664043">
    <w:abstractNumId w:val="4"/>
  </w:num>
  <w:num w:numId="2" w16cid:durableId="959725503">
    <w:abstractNumId w:val="7"/>
  </w:num>
  <w:num w:numId="3" w16cid:durableId="1282805771">
    <w:abstractNumId w:val="13"/>
  </w:num>
  <w:num w:numId="4" w16cid:durableId="593903727">
    <w:abstractNumId w:val="10"/>
  </w:num>
  <w:num w:numId="5" w16cid:durableId="746075296">
    <w:abstractNumId w:val="1"/>
  </w:num>
  <w:num w:numId="6" w16cid:durableId="166409088">
    <w:abstractNumId w:val="12"/>
  </w:num>
  <w:num w:numId="7" w16cid:durableId="1033389047">
    <w:abstractNumId w:val="14"/>
  </w:num>
  <w:num w:numId="8" w16cid:durableId="255869582">
    <w:abstractNumId w:val="5"/>
  </w:num>
  <w:num w:numId="9" w16cid:durableId="1804618919">
    <w:abstractNumId w:val="3"/>
  </w:num>
  <w:num w:numId="10" w16cid:durableId="955452024">
    <w:abstractNumId w:val="2"/>
  </w:num>
  <w:num w:numId="11" w16cid:durableId="753015255">
    <w:abstractNumId w:val="6"/>
  </w:num>
  <w:num w:numId="12" w16cid:durableId="525600508">
    <w:abstractNumId w:val="8"/>
  </w:num>
  <w:num w:numId="13" w16cid:durableId="1975137164">
    <w:abstractNumId w:val="0"/>
  </w:num>
  <w:num w:numId="14" w16cid:durableId="773523099">
    <w:abstractNumId w:val="11"/>
  </w:num>
  <w:num w:numId="15" w16cid:durableId="312027534">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AF9"/>
    <w:rsid w:val="00001300"/>
    <w:rsid w:val="000014AE"/>
    <w:rsid w:val="00002F33"/>
    <w:rsid w:val="00004682"/>
    <w:rsid w:val="00004F58"/>
    <w:rsid w:val="000050B7"/>
    <w:rsid w:val="00011EFB"/>
    <w:rsid w:val="00012451"/>
    <w:rsid w:val="00012A19"/>
    <w:rsid w:val="000163CA"/>
    <w:rsid w:val="000167D0"/>
    <w:rsid w:val="000179E0"/>
    <w:rsid w:val="000212BB"/>
    <w:rsid w:val="00022180"/>
    <w:rsid w:val="000251B9"/>
    <w:rsid w:val="00025C54"/>
    <w:rsid w:val="00035BF5"/>
    <w:rsid w:val="000365BE"/>
    <w:rsid w:val="0004000C"/>
    <w:rsid w:val="0004034B"/>
    <w:rsid w:val="00041111"/>
    <w:rsid w:val="000414E3"/>
    <w:rsid w:val="00041E7C"/>
    <w:rsid w:val="000430B5"/>
    <w:rsid w:val="0004326B"/>
    <w:rsid w:val="00043D40"/>
    <w:rsid w:val="00044848"/>
    <w:rsid w:val="00045D67"/>
    <w:rsid w:val="00050E28"/>
    <w:rsid w:val="00050E85"/>
    <w:rsid w:val="000511AF"/>
    <w:rsid w:val="00056077"/>
    <w:rsid w:val="00060173"/>
    <w:rsid w:val="00063590"/>
    <w:rsid w:val="000656E3"/>
    <w:rsid w:val="00065AAE"/>
    <w:rsid w:val="00065EEB"/>
    <w:rsid w:val="0006623F"/>
    <w:rsid w:val="000707EC"/>
    <w:rsid w:val="00070DBA"/>
    <w:rsid w:val="00071FB5"/>
    <w:rsid w:val="00073469"/>
    <w:rsid w:val="00073817"/>
    <w:rsid w:val="00073E4A"/>
    <w:rsid w:val="00076235"/>
    <w:rsid w:val="00081305"/>
    <w:rsid w:val="00085B4B"/>
    <w:rsid w:val="00090447"/>
    <w:rsid w:val="00091204"/>
    <w:rsid w:val="00091FFA"/>
    <w:rsid w:val="00092D1F"/>
    <w:rsid w:val="000A020D"/>
    <w:rsid w:val="000A2818"/>
    <w:rsid w:val="000A2D04"/>
    <w:rsid w:val="000A41C8"/>
    <w:rsid w:val="000A7D20"/>
    <w:rsid w:val="000B06F3"/>
    <w:rsid w:val="000B083C"/>
    <w:rsid w:val="000B60AB"/>
    <w:rsid w:val="000B7F02"/>
    <w:rsid w:val="000C0303"/>
    <w:rsid w:val="000C2DF9"/>
    <w:rsid w:val="000C2FAB"/>
    <w:rsid w:val="000C4AC3"/>
    <w:rsid w:val="000C62EF"/>
    <w:rsid w:val="000D335E"/>
    <w:rsid w:val="000D391B"/>
    <w:rsid w:val="000D3ED4"/>
    <w:rsid w:val="000D51AA"/>
    <w:rsid w:val="000D7FEF"/>
    <w:rsid w:val="000E0787"/>
    <w:rsid w:val="000E10D5"/>
    <w:rsid w:val="000E1A87"/>
    <w:rsid w:val="000E2088"/>
    <w:rsid w:val="000E212C"/>
    <w:rsid w:val="000E2944"/>
    <w:rsid w:val="000E61AE"/>
    <w:rsid w:val="000E6D9C"/>
    <w:rsid w:val="000F0063"/>
    <w:rsid w:val="000F1586"/>
    <w:rsid w:val="000F5AD9"/>
    <w:rsid w:val="000F5E8A"/>
    <w:rsid w:val="000F6D4E"/>
    <w:rsid w:val="000F744A"/>
    <w:rsid w:val="000F7FC4"/>
    <w:rsid w:val="001016F8"/>
    <w:rsid w:val="00101838"/>
    <w:rsid w:val="001018F7"/>
    <w:rsid w:val="001021BD"/>
    <w:rsid w:val="001072E0"/>
    <w:rsid w:val="0011507C"/>
    <w:rsid w:val="001164C6"/>
    <w:rsid w:val="001164E7"/>
    <w:rsid w:val="00116C9C"/>
    <w:rsid w:val="00117069"/>
    <w:rsid w:val="00117462"/>
    <w:rsid w:val="00122686"/>
    <w:rsid w:val="00125633"/>
    <w:rsid w:val="00125E69"/>
    <w:rsid w:val="001355AE"/>
    <w:rsid w:val="00135848"/>
    <w:rsid w:val="00135920"/>
    <w:rsid w:val="00135E1A"/>
    <w:rsid w:val="001362B7"/>
    <w:rsid w:val="001401A9"/>
    <w:rsid w:val="001402B4"/>
    <w:rsid w:val="0014096F"/>
    <w:rsid w:val="00142B7C"/>
    <w:rsid w:val="001434A0"/>
    <w:rsid w:val="001445F5"/>
    <w:rsid w:val="001512F1"/>
    <w:rsid w:val="00151BAB"/>
    <w:rsid w:val="00151DE7"/>
    <w:rsid w:val="001574CF"/>
    <w:rsid w:val="00161205"/>
    <w:rsid w:val="00162136"/>
    <w:rsid w:val="001629DC"/>
    <w:rsid w:val="00162D81"/>
    <w:rsid w:val="00163BCA"/>
    <w:rsid w:val="001669DF"/>
    <w:rsid w:val="00170FBF"/>
    <w:rsid w:val="001729E9"/>
    <w:rsid w:val="00173B65"/>
    <w:rsid w:val="00176135"/>
    <w:rsid w:val="00176303"/>
    <w:rsid w:val="00177287"/>
    <w:rsid w:val="00180231"/>
    <w:rsid w:val="00180C5C"/>
    <w:rsid w:val="00186D64"/>
    <w:rsid w:val="00187A9D"/>
    <w:rsid w:val="0019074B"/>
    <w:rsid w:val="00193D76"/>
    <w:rsid w:val="00195C8B"/>
    <w:rsid w:val="001A03BC"/>
    <w:rsid w:val="001A1D7D"/>
    <w:rsid w:val="001A41AD"/>
    <w:rsid w:val="001A4FB2"/>
    <w:rsid w:val="001B3F4C"/>
    <w:rsid w:val="001B6067"/>
    <w:rsid w:val="001C1CB0"/>
    <w:rsid w:val="001C3A5A"/>
    <w:rsid w:val="001C5B45"/>
    <w:rsid w:val="001C7E2C"/>
    <w:rsid w:val="001D09AD"/>
    <w:rsid w:val="001D35AC"/>
    <w:rsid w:val="001D57A0"/>
    <w:rsid w:val="001D6C26"/>
    <w:rsid w:val="001E08BA"/>
    <w:rsid w:val="001E2F50"/>
    <w:rsid w:val="001E5D1B"/>
    <w:rsid w:val="001E69DD"/>
    <w:rsid w:val="001F025E"/>
    <w:rsid w:val="001F1FA3"/>
    <w:rsid w:val="001F20C4"/>
    <w:rsid w:val="001F3084"/>
    <w:rsid w:val="001F4780"/>
    <w:rsid w:val="0020232C"/>
    <w:rsid w:val="002046A4"/>
    <w:rsid w:val="002123FE"/>
    <w:rsid w:val="002143E9"/>
    <w:rsid w:val="0021524A"/>
    <w:rsid w:val="00215FEE"/>
    <w:rsid w:val="00216F3A"/>
    <w:rsid w:val="002203DB"/>
    <w:rsid w:val="002204EC"/>
    <w:rsid w:val="00221E60"/>
    <w:rsid w:val="00224319"/>
    <w:rsid w:val="00224550"/>
    <w:rsid w:val="00227A7F"/>
    <w:rsid w:val="0023061A"/>
    <w:rsid w:val="0023077D"/>
    <w:rsid w:val="00230832"/>
    <w:rsid w:val="00231145"/>
    <w:rsid w:val="00231819"/>
    <w:rsid w:val="00232D7F"/>
    <w:rsid w:val="00243445"/>
    <w:rsid w:val="00246388"/>
    <w:rsid w:val="00250860"/>
    <w:rsid w:val="0025117E"/>
    <w:rsid w:val="00252CC5"/>
    <w:rsid w:val="0025311B"/>
    <w:rsid w:val="002549D3"/>
    <w:rsid w:val="0025607A"/>
    <w:rsid w:val="0026252E"/>
    <w:rsid w:val="0026696D"/>
    <w:rsid w:val="002670F7"/>
    <w:rsid w:val="00275DFF"/>
    <w:rsid w:val="00276284"/>
    <w:rsid w:val="00277397"/>
    <w:rsid w:val="002869C6"/>
    <w:rsid w:val="00286F33"/>
    <w:rsid w:val="00292140"/>
    <w:rsid w:val="002944C9"/>
    <w:rsid w:val="0029565E"/>
    <w:rsid w:val="002965E9"/>
    <w:rsid w:val="00297FD1"/>
    <w:rsid w:val="002A14D2"/>
    <w:rsid w:val="002A50F2"/>
    <w:rsid w:val="002B2152"/>
    <w:rsid w:val="002B2351"/>
    <w:rsid w:val="002B362D"/>
    <w:rsid w:val="002C572B"/>
    <w:rsid w:val="002C63AE"/>
    <w:rsid w:val="002D07D6"/>
    <w:rsid w:val="002D24C3"/>
    <w:rsid w:val="002D759A"/>
    <w:rsid w:val="002E2ECE"/>
    <w:rsid w:val="002E377E"/>
    <w:rsid w:val="002E6822"/>
    <w:rsid w:val="002E7956"/>
    <w:rsid w:val="002E7A73"/>
    <w:rsid w:val="002F1D53"/>
    <w:rsid w:val="002F1E28"/>
    <w:rsid w:val="002F26C2"/>
    <w:rsid w:val="002F3F64"/>
    <w:rsid w:val="002F4EC1"/>
    <w:rsid w:val="003036BF"/>
    <w:rsid w:val="00303D3B"/>
    <w:rsid w:val="00305ACF"/>
    <w:rsid w:val="00306E0E"/>
    <w:rsid w:val="00307812"/>
    <w:rsid w:val="003102F7"/>
    <w:rsid w:val="0031306D"/>
    <w:rsid w:val="00313521"/>
    <w:rsid w:val="00313AC0"/>
    <w:rsid w:val="00315D0B"/>
    <w:rsid w:val="003178DE"/>
    <w:rsid w:val="003220FE"/>
    <w:rsid w:val="0032281D"/>
    <w:rsid w:val="003242EF"/>
    <w:rsid w:val="003247BF"/>
    <w:rsid w:val="0033051C"/>
    <w:rsid w:val="00335DBE"/>
    <w:rsid w:val="00337442"/>
    <w:rsid w:val="00337950"/>
    <w:rsid w:val="00341F0B"/>
    <w:rsid w:val="00344937"/>
    <w:rsid w:val="00345A41"/>
    <w:rsid w:val="00346135"/>
    <w:rsid w:val="00351055"/>
    <w:rsid w:val="0036012E"/>
    <w:rsid w:val="00360575"/>
    <w:rsid w:val="00361165"/>
    <w:rsid w:val="00361AC7"/>
    <w:rsid w:val="00362690"/>
    <w:rsid w:val="00363269"/>
    <w:rsid w:val="00366F58"/>
    <w:rsid w:val="00373595"/>
    <w:rsid w:val="003741E2"/>
    <w:rsid w:val="003750D4"/>
    <w:rsid w:val="0037754C"/>
    <w:rsid w:val="0037790F"/>
    <w:rsid w:val="00380D1C"/>
    <w:rsid w:val="00382D9A"/>
    <w:rsid w:val="00383550"/>
    <w:rsid w:val="003849A9"/>
    <w:rsid w:val="003863C0"/>
    <w:rsid w:val="00386A9A"/>
    <w:rsid w:val="003874EE"/>
    <w:rsid w:val="00393B65"/>
    <w:rsid w:val="00394DCC"/>
    <w:rsid w:val="003959DF"/>
    <w:rsid w:val="003A00A0"/>
    <w:rsid w:val="003A3053"/>
    <w:rsid w:val="003A3E38"/>
    <w:rsid w:val="003B34E3"/>
    <w:rsid w:val="003B49CC"/>
    <w:rsid w:val="003C04B7"/>
    <w:rsid w:val="003C20AB"/>
    <w:rsid w:val="003C576E"/>
    <w:rsid w:val="003C5FB3"/>
    <w:rsid w:val="003C64A0"/>
    <w:rsid w:val="003C66FA"/>
    <w:rsid w:val="003D01F9"/>
    <w:rsid w:val="003D1255"/>
    <w:rsid w:val="003D1EC2"/>
    <w:rsid w:val="003D2DFC"/>
    <w:rsid w:val="003D4F26"/>
    <w:rsid w:val="003D5D0E"/>
    <w:rsid w:val="003E00CD"/>
    <w:rsid w:val="003E2874"/>
    <w:rsid w:val="003E4162"/>
    <w:rsid w:val="003E4A4A"/>
    <w:rsid w:val="003E4BB9"/>
    <w:rsid w:val="003E5932"/>
    <w:rsid w:val="003E766F"/>
    <w:rsid w:val="003E7BE7"/>
    <w:rsid w:val="003F079F"/>
    <w:rsid w:val="003F2086"/>
    <w:rsid w:val="003F5D04"/>
    <w:rsid w:val="00401E77"/>
    <w:rsid w:val="00406850"/>
    <w:rsid w:val="00410233"/>
    <w:rsid w:val="0041100D"/>
    <w:rsid w:val="0041506D"/>
    <w:rsid w:val="00415E92"/>
    <w:rsid w:val="004163D4"/>
    <w:rsid w:val="00423194"/>
    <w:rsid w:val="00423688"/>
    <w:rsid w:val="00423B7B"/>
    <w:rsid w:val="0042420E"/>
    <w:rsid w:val="00424D08"/>
    <w:rsid w:val="00427D75"/>
    <w:rsid w:val="004361C9"/>
    <w:rsid w:val="00437C43"/>
    <w:rsid w:val="00437E98"/>
    <w:rsid w:val="00437EB2"/>
    <w:rsid w:val="00440846"/>
    <w:rsid w:val="00451CD6"/>
    <w:rsid w:val="00452A62"/>
    <w:rsid w:val="00452C28"/>
    <w:rsid w:val="004535D4"/>
    <w:rsid w:val="00455BD2"/>
    <w:rsid w:val="00456D98"/>
    <w:rsid w:val="004577B7"/>
    <w:rsid w:val="0046133E"/>
    <w:rsid w:val="004621E1"/>
    <w:rsid w:val="00462C35"/>
    <w:rsid w:val="00463487"/>
    <w:rsid w:val="0046566A"/>
    <w:rsid w:val="00466E0F"/>
    <w:rsid w:val="00470D9F"/>
    <w:rsid w:val="00482263"/>
    <w:rsid w:val="00484ECD"/>
    <w:rsid w:val="0048694B"/>
    <w:rsid w:val="00486EA9"/>
    <w:rsid w:val="00487173"/>
    <w:rsid w:val="004911A9"/>
    <w:rsid w:val="00493A10"/>
    <w:rsid w:val="00496FFF"/>
    <w:rsid w:val="004A248C"/>
    <w:rsid w:val="004A2967"/>
    <w:rsid w:val="004A7F15"/>
    <w:rsid w:val="004B0652"/>
    <w:rsid w:val="004B2ABC"/>
    <w:rsid w:val="004B51C4"/>
    <w:rsid w:val="004B5CD4"/>
    <w:rsid w:val="004C1B7A"/>
    <w:rsid w:val="004C259F"/>
    <w:rsid w:val="004C35EF"/>
    <w:rsid w:val="004C4182"/>
    <w:rsid w:val="004C4B73"/>
    <w:rsid w:val="004C690C"/>
    <w:rsid w:val="004D21CF"/>
    <w:rsid w:val="004D2751"/>
    <w:rsid w:val="004D27D4"/>
    <w:rsid w:val="004D2BA8"/>
    <w:rsid w:val="004D50D7"/>
    <w:rsid w:val="004D5464"/>
    <w:rsid w:val="004E0632"/>
    <w:rsid w:val="004E2901"/>
    <w:rsid w:val="004E54A8"/>
    <w:rsid w:val="004E75FA"/>
    <w:rsid w:val="004F1331"/>
    <w:rsid w:val="004F2595"/>
    <w:rsid w:val="004F34C3"/>
    <w:rsid w:val="004F4994"/>
    <w:rsid w:val="005006B8"/>
    <w:rsid w:val="005041E7"/>
    <w:rsid w:val="00504A17"/>
    <w:rsid w:val="00506346"/>
    <w:rsid w:val="0050688C"/>
    <w:rsid w:val="0050741F"/>
    <w:rsid w:val="00511DAB"/>
    <w:rsid w:val="00517F55"/>
    <w:rsid w:val="00520F7A"/>
    <w:rsid w:val="00522B36"/>
    <w:rsid w:val="005245BB"/>
    <w:rsid w:val="005264F9"/>
    <w:rsid w:val="00527AF9"/>
    <w:rsid w:val="005379CE"/>
    <w:rsid w:val="00540DFD"/>
    <w:rsid w:val="00540E37"/>
    <w:rsid w:val="00541438"/>
    <w:rsid w:val="00541E3B"/>
    <w:rsid w:val="005458E1"/>
    <w:rsid w:val="00551651"/>
    <w:rsid w:val="00551735"/>
    <w:rsid w:val="00554631"/>
    <w:rsid w:val="00554CFA"/>
    <w:rsid w:val="00556AB3"/>
    <w:rsid w:val="005601AA"/>
    <w:rsid w:val="00564137"/>
    <w:rsid w:val="0056680E"/>
    <w:rsid w:val="00567993"/>
    <w:rsid w:val="00572E74"/>
    <w:rsid w:val="00576782"/>
    <w:rsid w:val="005822A0"/>
    <w:rsid w:val="00582860"/>
    <w:rsid w:val="00585822"/>
    <w:rsid w:val="00591A7A"/>
    <w:rsid w:val="005A339A"/>
    <w:rsid w:val="005A3E48"/>
    <w:rsid w:val="005B0394"/>
    <w:rsid w:val="005B0EBD"/>
    <w:rsid w:val="005B1555"/>
    <w:rsid w:val="005B25B1"/>
    <w:rsid w:val="005B2D84"/>
    <w:rsid w:val="005B3CE7"/>
    <w:rsid w:val="005B6F25"/>
    <w:rsid w:val="005B765C"/>
    <w:rsid w:val="005C2C13"/>
    <w:rsid w:val="005C515B"/>
    <w:rsid w:val="005C6D68"/>
    <w:rsid w:val="005D0D90"/>
    <w:rsid w:val="005D2C2A"/>
    <w:rsid w:val="005D4B0D"/>
    <w:rsid w:val="005D4C92"/>
    <w:rsid w:val="005D5D19"/>
    <w:rsid w:val="005D6F60"/>
    <w:rsid w:val="005D7317"/>
    <w:rsid w:val="005E0BFC"/>
    <w:rsid w:val="005E4149"/>
    <w:rsid w:val="005E59C0"/>
    <w:rsid w:val="005E6FDC"/>
    <w:rsid w:val="005F242D"/>
    <w:rsid w:val="005F2AF4"/>
    <w:rsid w:val="005F3E7D"/>
    <w:rsid w:val="005F57E6"/>
    <w:rsid w:val="00601149"/>
    <w:rsid w:val="006045D1"/>
    <w:rsid w:val="00611191"/>
    <w:rsid w:val="00613C80"/>
    <w:rsid w:val="00616289"/>
    <w:rsid w:val="0061628D"/>
    <w:rsid w:val="006167D7"/>
    <w:rsid w:val="006221A6"/>
    <w:rsid w:val="00622F31"/>
    <w:rsid w:val="00624369"/>
    <w:rsid w:val="006249ED"/>
    <w:rsid w:val="00630C5B"/>
    <w:rsid w:val="006311D8"/>
    <w:rsid w:val="006352B0"/>
    <w:rsid w:val="006353ED"/>
    <w:rsid w:val="00635A51"/>
    <w:rsid w:val="00636990"/>
    <w:rsid w:val="00637D00"/>
    <w:rsid w:val="006409AE"/>
    <w:rsid w:val="00642173"/>
    <w:rsid w:val="00642379"/>
    <w:rsid w:val="00642BF4"/>
    <w:rsid w:val="006430A9"/>
    <w:rsid w:val="0064339E"/>
    <w:rsid w:val="00643CBF"/>
    <w:rsid w:val="0064439C"/>
    <w:rsid w:val="006465BF"/>
    <w:rsid w:val="00647F16"/>
    <w:rsid w:val="006524F2"/>
    <w:rsid w:val="006558D0"/>
    <w:rsid w:val="006570A5"/>
    <w:rsid w:val="00661198"/>
    <w:rsid w:val="00663F63"/>
    <w:rsid w:val="00664171"/>
    <w:rsid w:val="00664BAD"/>
    <w:rsid w:val="00664F36"/>
    <w:rsid w:val="0066583F"/>
    <w:rsid w:val="006659CF"/>
    <w:rsid w:val="00667CEA"/>
    <w:rsid w:val="00670B63"/>
    <w:rsid w:val="00671258"/>
    <w:rsid w:val="00672D42"/>
    <w:rsid w:val="006751D3"/>
    <w:rsid w:val="00677098"/>
    <w:rsid w:val="00684F42"/>
    <w:rsid w:val="00686216"/>
    <w:rsid w:val="006862D8"/>
    <w:rsid w:val="00687FD9"/>
    <w:rsid w:val="006911C8"/>
    <w:rsid w:val="00692DC1"/>
    <w:rsid w:val="006951D8"/>
    <w:rsid w:val="006959FB"/>
    <w:rsid w:val="0069610A"/>
    <w:rsid w:val="00696EE1"/>
    <w:rsid w:val="006A2569"/>
    <w:rsid w:val="006A6750"/>
    <w:rsid w:val="006B00D9"/>
    <w:rsid w:val="006B1220"/>
    <w:rsid w:val="006B1C75"/>
    <w:rsid w:val="006B1F4A"/>
    <w:rsid w:val="006B26BD"/>
    <w:rsid w:val="006B5082"/>
    <w:rsid w:val="006B7BE7"/>
    <w:rsid w:val="006C3C5A"/>
    <w:rsid w:val="006C58B2"/>
    <w:rsid w:val="006C5B39"/>
    <w:rsid w:val="006D0505"/>
    <w:rsid w:val="006D0998"/>
    <w:rsid w:val="006D28E0"/>
    <w:rsid w:val="006D3514"/>
    <w:rsid w:val="006D505C"/>
    <w:rsid w:val="006E1C49"/>
    <w:rsid w:val="006E41E9"/>
    <w:rsid w:val="006E501E"/>
    <w:rsid w:val="006E5A01"/>
    <w:rsid w:val="006F0D7B"/>
    <w:rsid w:val="006F1731"/>
    <w:rsid w:val="006F2856"/>
    <w:rsid w:val="006F6D32"/>
    <w:rsid w:val="00707AF8"/>
    <w:rsid w:val="007166EF"/>
    <w:rsid w:val="00716762"/>
    <w:rsid w:val="00716A7A"/>
    <w:rsid w:val="00716CF3"/>
    <w:rsid w:val="00725B50"/>
    <w:rsid w:val="00726291"/>
    <w:rsid w:val="00727953"/>
    <w:rsid w:val="00730873"/>
    <w:rsid w:val="00730AC7"/>
    <w:rsid w:val="00731A44"/>
    <w:rsid w:val="00735257"/>
    <w:rsid w:val="00736497"/>
    <w:rsid w:val="00741301"/>
    <w:rsid w:val="007422AC"/>
    <w:rsid w:val="0074261F"/>
    <w:rsid w:val="00745257"/>
    <w:rsid w:val="00745E82"/>
    <w:rsid w:val="00750454"/>
    <w:rsid w:val="00750C5A"/>
    <w:rsid w:val="00754655"/>
    <w:rsid w:val="007549D4"/>
    <w:rsid w:val="00754AF2"/>
    <w:rsid w:val="00754C50"/>
    <w:rsid w:val="00755156"/>
    <w:rsid w:val="007560B5"/>
    <w:rsid w:val="00760780"/>
    <w:rsid w:val="00762FD1"/>
    <w:rsid w:val="007638BF"/>
    <w:rsid w:val="00763F26"/>
    <w:rsid w:val="007648A2"/>
    <w:rsid w:val="007659A2"/>
    <w:rsid w:val="007663D1"/>
    <w:rsid w:val="00766E4D"/>
    <w:rsid w:val="007724BE"/>
    <w:rsid w:val="00772A9B"/>
    <w:rsid w:val="007731E9"/>
    <w:rsid w:val="00775067"/>
    <w:rsid w:val="007774BE"/>
    <w:rsid w:val="00777968"/>
    <w:rsid w:val="00780F95"/>
    <w:rsid w:val="007908A3"/>
    <w:rsid w:val="00792A30"/>
    <w:rsid w:val="00792D3C"/>
    <w:rsid w:val="007A1709"/>
    <w:rsid w:val="007A39B7"/>
    <w:rsid w:val="007B1D7E"/>
    <w:rsid w:val="007C3109"/>
    <w:rsid w:val="007C3627"/>
    <w:rsid w:val="007C448E"/>
    <w:rsid w:val="007C4C12"/>
    <w:rsid w:val="007C6CA1"/>
    <w:rsid w:val="007C7E27"/>
    <w:rsid w:val="007D00A1"/>
    <w:rsid w:val="007D28E3"/>
    <w:rsid w:val="007D35D6"/>
    <w:rsid w:val="007E3508"/>
    <w:rsid w:val="007E57B2"/>
    <w:rsid w:val="007E5F81"/>
    <w:rsid w:val="007E7550"/>
    <w:rsid w:val="007F138D"/>
    <w:rsid w:val="007F2EEB"/>
    <w:rsid w:val="007F5FC6"/>
    <w:rsid w:val="00800ED3"/>
    <w:rsid w:val="008043EA"/>
    <w:rsid w:val="008056B9"/>
    <w:rsid w:val="008067A2"/>
    <w:rsid w:val="00811EB6"/>
    <w:rsid w:val="00812A4D"/>
    <w:rsid w:val="00813E72"/>
    <w:rsid w:val="00815214"/>
    <w:rsid w:val="00816871"/>
    <w:rsid w:val="0082029B"/>
    <w:rsid w:val="008212F0"/>
    <w:rsid w:val="0082244A"/>
    <w:rsid w:val="00822E5E"/>
    <w:rsid w:val="00823C9C"/>
    <w:rsid w:val="00823F5E"/>
    <w:rsid w:val="00824470"/>
    <w:rsid w:val="008248C9"/>
    <w:rsid w:val="00824DD9"/>
    <w:rsid w:val="00825B3D"/>
    <w:rsid w:val="00831294"/>
    <w:rsid w:val="00832B19"/>
    <w:rsid w:val="008375B5"/>
    <w:rsid w:val="00841C0D"/>
    <w:rsid w:val="0084777B"/>
    <w:rsid w:val="00852134"/>
    <w:rsid w:val="008522C4"/>
    <w:rsid w:val="008535AC"/>
    <w:rsid w:val="00857326"/>
    <w:rsid w:val="00860E56"/>
    <w:rsid w:val="00861EDC"/>
    <w:rsid w:val="008628D3"/>
    <w:rsid w:val="00867C69"/>
    <w:rsid w:val="008719A2"/>
    <w:rsid w:val="0087440B"/>
    <w:rsid w:val="008751B6"/>
    <w:rsid w:val="008754F6"/>
    <w:rsid w:val="00875515"/>
    <w:rsid w:val="008775CE"/>
    <w:rsid w:val="00877D81"/>
    <w:rsid w:val="00882A0B"/>
    <w:rsid w:val="008835AA"/>
    <w:rsid w:val="0088531D"/>
    <w:rsid w:val="008859CF"/>
    <w:rsid w:val="00887856"/>
    <w:rsid w:val="00893696"/>
    <w:rsid w:val="008A0A94"/>
    <w:rsid w:val="008A2459"/>
    <w:rsid w:val="008A31E5"/>
    <w:rsid w:val="008A6CF9"/>
    <w:rsid w:val="008B1681"/>
    <w:rsid w:val="008C2130"/>
    <w:rsid w:val="008C25DF"/>
    <w:rsid w:val="008C5F72"/>
    <w:rsid w:val="008C78EE"/>
    <w:rsid w:val="008C79F2"/>
    <w:rsid w:val="008D58AC"/>
    <w:rsid w:val="008D72C2"/>
    <w:rsid w:val="008E013A"/>
    <w:rsid w:val="008E0509"/>
    <w:rsid w:val="008E22F1"/>
    <w:rsid w:val="008E2EC3"/>
    <w:rsid w:val="008E4A2B"/>
    <w:rsid w:val="008E4D58"/>
    <w:rsid w:val="008E65CA"/>
    <w:rsid w:val="008E6644"/>
    <w:rsid w:val="008E7BC6"/>
    <w:rsid w:val="008F2241"/>
    <w:rsid w:val="008F4F29"/>
    <w:rsid w:val="008F7EDC"/>
    <w:rsid w:val="009017B4"/>
    <w:rsid w:val="00904618"/>
    <w:rsid w:val="009067BA"/>
    <w:rsid w:val="00906D31"/>
    <w:rsid w:val="009100B2"/>
    <w:rsid w:val="00910243"/>
    <w:rsid w:val="00910354"/>
    <w:rsid w:val="00915B4F"/>
    <w:rsid w:val="009169B2"/>
    <w:rsid w:val="00920779"/>
    <w:rsid w:val="009232BE"/>
    <w:rsid w:val="00930480"/>
    <w:rsid w:val="00930C5C"/>
    <w:rsid w:val="00932747"/>
    <w:rsid w:val="00933351"/>
    <w:rsid w:val="00933C92"/>
    <w:rsid w:val="0093459E"/>
    <w:rsid w:val="009370EF"/>
    <w:rsid w:val="009403F1"/>
    <w:rsid w:val="00942453"/>
    <w:rsid w:val="00944141"/>
    <w:rsid w:val="00950181"/>
    <w:rsid w:val="009537E1"/>
    <w:rsid w:val="009544B2"/>
    <w:rsid w:val="00954A28"/>
    <w:rsid w:val="00956441"/>
    <w:rsid w:val="009570FA"/>
    <w:rsid w:val="00957133"/>
    <w:rsid w:val="009608E3"/>
    <w:rsid w:val="009613EE"/>
    <w:rsid w:val="009621C8"/>
    <w:rsid w:val="00962347"/>
    <w:rsid w:val="00965D0F"/>
    <w:rsid w:val="009665CA"/>
    <w:rsid w:val="00967907"/>
    <w:rsid w:val="00974546"/>
    <w:rsid w:val="00976453"/>
    <w:rsid w:val="00976D38"/>
    <w:rsid w:val="00977F3B"/>
    <w:rsid w:val="009818BD"/>
    <w:rsid w:val="00984471"/>
    <w:rsid w:val="00984D88"/>
    <w:rsid w:val="00984E21"/>
    <w:rsid w:val="00986B12"/>
    <w:rsid w:val="009877F2"/>
    <w:rsid w:val="00992BA5"/>
    <w:rsid w:val="009938EA"/>
    <w:rsid w:val="0099637C"/>
    <w:rsid w:val="009A1C3E"/>
    <w:rsid w:val="009A290D"/>
    <w:rsid w:val="009A2BE5"/>
    <w:rsid w:val="009A2FFC"/>
    <w:rsid w:val="009A4B90"/>
    <w:rsid w:val="009A54BD"/>
    <w:rsid w:val="009A55C8"/>
    <w:rsid w:val="009A677F"/>
    <w:rsid w:val="009A78EE"/>
    <w:rsid w:val="009B0956"/>
    <w:rsid w:val="009B59EC"/>
    <w:rsid w:val="009D0974"/>
    <w:rsid w:val="009D2BDF"/>
    <w:rsid w:val="009D6CDB"/>
    <w:rsid w:val="009D73D9"/>
    <w:rsid w:val="009E0251"/>
    <w:rsid w:val="009E0935"/>
    <w:rsid w:val="009E46E9"/>
    <w:rsid w:val="009E6308"/>
    <w:rsid w:val="009E6E1C"/>
    <w:rsid w:val="009E7708"/>
    <w:rsid w:val="009F4AFF"/>
    <w:rsid w:val="009F7670"/>
    <w:rsid w:val="00A0603B"/>
    <w:rsid w:val="00A07687"/>
    <w:rsid w:val="00A076E2"/>
    <w:rsid w:val="00A132EE"/>
    <w:rsid w:val="00A173BF"/>
    <w:rsid w:val="00A179EC"/>
    <w:rsid w:val="00A20E53"/>
    <w:rsid w:val="00A2188F"/>
    <w:rsid w:val="00A228D3"/>
    <w:rsid w:val="00A242DD"/>
    <w:rsid w:val="00A277E8"/>
    <w:rsid w:val="00A27B22"/>
    <w:rsid w:val="00A306CF"/>
    <w:rsid w:val="00A30C42"/>
    <w:rsid w:val="00A31A17"/>
    <w:rsid w:val="00A32E7D"/>
    <w:rsid w:val="00A37859"/>
    <w:rsid w:val="00A37DAA"/>
    <w:rsid w:val="00A42F33"/>
    <w:rsid w:val="00A44E49"/>
    <w:rsid w:val="00A4798A"/>
    <w:rsid w:val="00A47DAF"/>
    <w:rsid w:val="00A47EA7"/>
    <w:rsid w:val="00A508DB"/>
    <w:rsid w:val="00A517DC"/>
    <w:rsid w:val="00A52CA5"/>
    <w:rsid w:val="00A56320"/>
    <w:rsid w:val="00A6420A"/>
    <w:rsid w:val="00A6743A"/>
    <w:rsid w:val="00A7001E"/>
    <w:rsid w:val="00A7243C"/>
    <w:rsid w:val="00A73D39"/>
    <w:rsid w:val="00A74C81"/>
    <w:rsid w:val="00A758A3"/>
    <w:rsid w:val="00A80952"/>
    <w:rsid w:val="00A818F2"/>
    <w:rsid w:val="00A8203D"/>
    <w:rsid w:val="00A82F02"/>
    <w:rsid w:val="00A84980"/>
    <w:rsid w:val="00A864C2"/>
    <w:rsid w:val="00A86BB0"/>
    <w:rsid w:val="00A86BB6"/>
    <w:rsid w:val="00A90918"/>
    <w:rsid w:val="00A9276D"/>
    <w:rsid w:val="00A9360A"/>
    <w:rsid w:val="00A9369F"/>
    <w:rsid w:val="00A936ED"/>
    <w:rsid w:val="00AA0210"/>
    <w:rsid w:val="00AA2124"/>
    <w:rsid w:val="00AA21F4"/>
    <w:rsid w:val="00AA2715"/>
    <w:rsid w:val="00AA3D60"/>
    <w:rsid w:val="00AA4D21"/>
    <w:rsid w:val="00AB0442"/>
    <w:rsid w:val="00AB37E3"/>
    <w:rsid w:val="00AB40F9"/>
    <w:rsid w:val="00AB4AE3"/>
    <w:rsid w:val="00AB5048"/>
    <w:rsid w:val="00AB6CF1"/>
    <w:rsid w:val="00AC1CB8"/>
    <w:rsid w:val="00AC312D"/>
    <w:rsid w:val="00AC69D4"/>
    <w:rsid w:val="00AD0707"/>
    <w:rsid w:val="00AD21DE"/>
    <w:rsid w:val="00AD3A73"/>
    <w:rsid w:val="00AD52BD"/>
    <w:rsid w:val="00AD7D5B"/>
    <w:rsid w:val="00AE59D2"/>
    <w:rsid w:val="00AE5C14"/>
    <w:rsid w:val="00AE7803"/>
    <w:rsid w:val="00AF10DC"/>
    <w:rsid w:val="00AF1BB7"/>
    <w:rsid w:val="00AF3FCB"/>
    <w:rsid w:val="00AF427D"/>
    <w:rsid w:val="00AF6D7B"/>
    <w:rsid w:val="00AF6EDA"/>
    <w:rsid w:val="00AF7057"/>
    <w:rsid w:val="00B00318"/>
    <w:rsid w:val="00B061F0"/>
    <w:rsid w:val="00B103D2"/>
    <w:rsid w:val="00B128C4"/>
    <w:rsid w:val="00B16D3C"/>
    <w:rsid w:val="00B2257F"/>
    <w:rsid w:val="00B235D4"/>
    <w:rsid w:val="00B256CB"/>
    <w:rsid w:val="00B26D51"/>
    <w:rsid w:val="00B27A99"/>
    <w:rsid w:val="00B32F02"/>
    <w:rsid w:val="00B36377"/>
    <w:rsid w:val="00B41237"/>
    <w:rsid w:val="00B42A6C"/>
    <w:rsid w:val="00B42AD4"/>
    <w:rsid w:val="00B44640"/>
    <w:rsid w:val="00B446D4"/>
    <w:rsid w:val="00B501CB"/>
    <w:rsid w:val="00B50761"/>
    <w:rsid w:val="00B50774"/>
    <w:rsid w:val="00B50DC7"/>
    <w:rsid w:val="00B53A66"/>
    <w:rsid w:val="00B53AB3"/>
    <w:rsid w:val="00B53F02"/>
    <w:rsid w:val="00B54239"/>
    <w:rsid w:val="00B56D94"/>
    <w:rsid w:val="00B7546F"/>
    <w:rsid w:val="00B7668A"/>
    <w:rsid w:val="00B817A0"/>
    <w:rsid w:val="00B828A8"/>
    <w:rsid w:val="00B838C2"/>
    <w:rsid w:val="00B87192"/>
    <w:rsid w:val="00B93969"/>
    <w:rsid w:val="00BA04C1"/>
    <w:rsid w:val="00BA22B8"/>
    <w:rsid w:val="00BA22C1"/>
    <w:rsid w:val="00BA2544"/>
    <w:rsid w:val="00BA5243"/>
    <w:rsid w:val="00BA6568"/>
    <w:rsid w:val="00BA6AB9"/>
    <w:rsid w:val="00BB1500"/>
    <w:rsid w:val="00BB1F58"/>
    <w:rsid w:val="00BB70BA"/>
    <w:rsid w:val="00BC202F"/>
    <w:rsid w:val="00BC52FC"/>
    <w:rsid w:val="00BC5441"/>
    <w:rsid w:val="00BC6C3E"/>
    <w:rsid w:val="00BC7FE1"/>
    <w:rsid w:val="00BD0F2B"/>
    <w:rsid w:val="00BD1AFB"/>
    <w:rsid w:val="00BD3596"/>
    <w:rsid w:val="00BD494E"/>
    <w:rsid w:val="00BD52EA"/>
    <w:rsid w:val="00BD5681"/>
    <w:rsid w:val="00BD5D79"/>
    <w:rsid w:val="00BE0D33"/>
    <w:rsid w:val="00BE0F03"/>
    <w:rsid w:val="00BE11BF"/>
    <w:rsid w:val="00BE3AE9"/>
    <w:rsid w:val="00BE3BCB"/>
    <w:rsid w:val="00BE408D"/>
    <w:rsid w:val="00BE55BE"/>
    <w:rsid w:val="00BF0E65"/>
    <w:rsid w:val="00BF0EE2"/>
    <w:rsid w:val="00BF3DB6"/>
    <w:rsid w:val="00C013A2"/>
    <w:rsid w:val="00C0169E"/>
    <w:rsid w:val="00C060EE"/>
    <w:rsid w:val="00C12474"/>
    <w:rsid w:val="00C1424D"/>
    <w:rsid w:val="00C20774"/>
    <w:rsid w:val="00C241B1"/>
    <w:rsid w:val="00C253BB"/>
    <w:rsid w:val="00C270B7"/>
    <w:rsid w:val="00C30737"/>
    <w:rsid w:val="00C30DDA"/>
    <w:rsid w:val="00C3163C"/>
    <w:rsid w:val="00C3452C"/>
    <w:rsid w:val="00C35A06"/>
    <w:rsid w:val="00C41864"/>
    <w:rsid w:val="00C4249A"/>
    <w:rsid w:val="00C44932"/>
    <w:rsid w:val="00C46DF8"/>
    <w:rsid w:val="00C4701B"/>
    <w:rsid w:val="00C51312"/>
    <w:rsid w:val="00C52966"/>
    <w:rsid w:val="00C5343A"/>
    <w:rsid w:val="00C5388A"/>
    <w:rsid w:val="00C53A23"/>
    <w:rsid w:val="00C53AEF"/>
    <w:rsid w:val="00C552A3"/>
    <w:rsid w:val="00C61ABE"/>
    <w:rsid w:val="00C62CAF"/>
    <w:rsid w:val="00C6344C"/>
    <w:rsid w:val="00C64295"/>
    <w:rsid w:val="00C65E25"/>
    <w:rsid w:val="00C66614"/>
    <w:rsid w:val="00C70408"/>
    <w:rsid w:val="00C74F47"/>
    <w:rsid w:val="00C754B1"/>
    <w:rsid w:val="00C7577A"/>
    <w:rsid w:val="00C767F2"/>
    <w:rsid w:val="00C77223"/>
    <w:rsid w:val="00C77560"/>
    <w:rsid w:val="00C7788E"/>
    <w:rsid w:val="00C8145A"/>
    <w:rsid w:val="00C86B8C"/>
    <w:rsid w:val="00C90A31"/>
    <w:rsid w:val="00C92896"/>
    <w:rsid w:val="00C935AB"/>
    <w:rsid w:val="00C94613"/>
    <w:rsid w:val="00C95461"/>
    <w:rsid w:val="00C967F2"/>
    <w:rsid w:val="00CA32DE"/>
    <w:rsid w:val="00CA4347"/>
    <w:rsid w:val="00CA478C"/>
    <w:rsid w:val="00CB105B"/>
    <w:rsid w:val="00CB278C"/>
    <w:rsid w:val="00CB2846"/>
    <w:rsid w:val="00CB4104"/>
    <w:rsid w:val="00CB69F1"/>
    <w:rsid w:val="00CB6B5C"/>
    <w:rsid w:val="00CC3938"/>
    <w:rsid w:val="00CC4CF1"/>
    <w:rsid w:val="00CD278B"/>
    <w:rsid w:val="00CD3705"/>
    <w:rsid w:val="00CD3711"/>
    <w:rsid w:val="00CD374F"/>
    <w:rsid w:val="00CD6E3C"/>
    <w:rsid w:val="00CE73AE"/>
    <w:rsid w:val="00CF0387"/>
    <w:rsid w:val="00CF32FD"/>
    <w:rsid w:val="00CF4463"/>
    <w:rsid w:val="00D04CE0"/>
    <w:rsid w:val="00D0621E"/>
    <w:rsid w:val="00D07B6E"/>
    <w:rsid w:val="00D125BC"/>
    <w:rsid w:val="00D128BA"/>
    <w:rsid w:val="00D152F7"/>
    <w:rsid w:val="00D17AB1"/>
    <w:rsid w:val="00D21F73"/>
    <w:rsid w:val="00D24AD7"/>
    <w:rsid w:val="00D27420"/>
    <w:rsid w:val="00D30E71"/>
    <w:rsid w:val="00D311C5"/>
    <w:rsid w:val="00D34E6D"/>
    <w:rsid w:val="00D3537E"/>
    <w:rsid w:val="00D353B6"/>
    <w:rsid w:val="00D449F5"/>
    <w:rsid w:val="00D47935"/>
    <w:rsid w:val="00D53D5C"/>
    <w:rsid w:val="00D54323"/>
    <w:rsid w:val="00D55CCE"/>
    <w:rsid w:val="00D572E5"/>
    <w:rsid w:val="00D60347"/>
    <w:rsid w:val="00D70B86"/>
    <w:rsid w:val="00D70D00"/>
    <w:rsid w:val="00D72273"/>
    <w:rsid w:val="00D80A12"/>
    <w:rsid w:val="00D80A91"/>
    <w:rsid w:val="00D83471"/>
    <w:rsid w:val="00D841D1"/>
    <w:rsid w:val="00D87C30"/>
    <w:rsid w:val="00D87F5B"/>
    <w:rsid w:val="00D919DA"/>
    <w:rsid w:val="00D93900"/>
    <w:rsid w:val="00D93F0A"/>
    <w:rsid w:val="00D94CEE"/>
    <w:rsid w:val="00DA43F3"/>
    <w:rsid w:val="00DA54BA"/>
    <w:rsid w:val="00DA5E3F"/>
    <w:rsid w:val="00DB4091"/>
    <w:rsid w:val="00DB5EA7"/>
    <w:rsid w:val="00DC00F4"/>
    <w:rsid w:val="00DC0F5F"/>
    <w:rsid w:val="00DC33EB"/>
    <w:rsid w:val="00DC51AB"/>
    <w:rsid w:val="00DC555C"/>
    <w:rsid w:val="00DC702F"/>
    <w:rsid w:val="00DD0D5D"/>
    <w:rsid w:val="00DD3573"/>
    <w:rsid w:val="00DD4964"/>
    <w:rsid w:val="00DE1BF5"/>
    <w:rsid w:val="00DE2440"/>
    <w:rsid w:val="00DE569A"/>
    <w:rsid w:val="00DE5D22"/>
    <w:rsid w:val="00DE5DA0"/>
    <w:rsid w:val="00DE75BB"/>
    <w:rsid w:val="00DF1E37"/>
    <w:rsid w:val="00DF3046"/>
    <w:rsid w:val="00DF3311"/>
    <w:rsid w:val="00DF3887"/>
    <w:rsid w:val="00DF462C"/>
    <w:rsid w:val="00DF4ADF"/>
    <w:rsid w:val="00DF6537"/>
    <w:rsid w:val="00DF6569"/>
    <w:rsid w:val="00DF7F25"/>
    <w:rsid w:val="00E00B80"/>
    <w:rsid w:val="00E01C78"/>
    <w:rsid w:val="00E04708"/>
    <w:rsid w:val="00E0688F"/>
    <w:rsid w:val="00E06D11"/>
    <w:rsid w:val="00E1117D"/>
    <w:rsid w:val="00E13D40"/>
    <w:rsid w:val="00E14CFA"/>
    <w:rsid w:val="00E15E00"/>
    <w:rsid w:val="00E16667"/>
    <w:rsid w:val="00E17EA5"/>
    <w:rsid w:val="00E20AA5"/>
    <w:rsid w:val="00E20B8F"/>
    <w:rsid w:val="00E22DA2"/>
    <w:rsid w:val="00E25794"/>
    <w:rsid w:val="00E3376B"/>
    <w:rsid w:val="00E35D93"/>
    <w:rsid w:val="00E35EC1"/>
    <w:rsid w:val="00E42E8F"/>
    <w:rsid w:val="00E452E1"/>
    <w:rsid w:val="00E52C9F"/>
    <w:rsid w:val="00E55387"/>
    <w:rsid w:val="00E623C7"/>
    <w:rsid w:val="00E64177"/>
    <w:rsid w:val="00E64916"/>
    <w:rsid w:val="00E65E70"/>
    <w:rsid w:val="00E66425"/>
    <w:rsid w:val="00E66A64"/>
    <w:rsid w:val="00E67D03"/>
    <w:rsid w:val="00E735FF"/>
    <w:rsid w:val="00E8179A"/>
    <w:rsid w:val="00E90BCD"/>
    <w:rsid w:val="00E9426A"/>
    <w:rsid w:val="00E949DB"/>
    <w:rsid w:val="00E97946"/>
    <w:rsid w:val="00E97C92"/>
    <w:rsid w:val="00EA1FE5"/>
    <w:rsid w:val="00EA2B90"/>
    <w:rsid w:val="00EA554F"/>
    <w:rsid w:val="00EA5E83"/>
    <w:rsid w:val="00EB27BB"/>
    <w:rsid w:val="00EB2D03"/>
    <w:rsid w:val="00EB4AD6"/>
    <w:rsid w:val="00EB4DD2"/>
    <w:rsid w:val="00EB522C"/>
    <w:rsid w:val="00EB5DA7"/>
    <w:rsid w:val="00EC06AF"/>
    <w:rsid w:val="00EC2E7A"/>
    <w:rsid w:val="00ED502C"/>
    <w:rsid w:val="00ED7B55"/>
    <w:rsid w:val="00EE0D80"/>
    <w:rsid w:val="00EE45AA"/>
    <w:rsid w:val="00EE637A"/>
    <w:rsid w:val="00EF28B5"/>
    <w:rsid w:val="00EF4AEA"/>
    <w:rsid w:val="00EF7D80"/>
    <w:rsid w:val="00F02F89"/>
    <w:rsid w:val="00F060AA"/>
    <w:rsid w:val="00F071EF"/>
    <w:rsid w:val="00F105BC"/>
    <w:rsid w:val="00F10A20"/>
    <w:rsid w:val="00F126A7"/>
    <w:rsid w:val="00F130F2"/>
    <w:rsid w:val="00F15295"/>
    <w:rsid w:val="00F17BEF"/>
    <w:rsid w:val="00F17FC8"/>
    <w:rsid w:val="00F20ED9"/>
    <w:rsid w:val="00F20FE9"/>
    <w:rsid w:val="00F21DFB"/>
    <w:rsid w:val="00F245D7"/>
    <w:rsid w:val="00F25A9E"/>
    <w:rsid w:val="00F35467"/>
    <w:rsid w:val="00F36554"/>
    <w:rsid w:val="00F44270"/>
    <w:rsid w:val="00F442EB"/>
    <w:rsid w:val="00F45F63"/>
    <w:rsid w:val="00F50B1C"/>
    <w:rsid w:val="00F54790"/>
    <w:rsid w:val="00F54D73"/>
    <w:rsid w:val="00F5583F"/>
    <w:rsid w:val="00F572C6"/>
    <w:rsid w:val="00F63149"/>
    <w:rsid w:val="00F721B7"/>
    <w:rsid w:val="00F722E3"/>
    <w:rsid w:val="00F730D0"/>
    <w:rsid w:val="00F7699D"/>
    <w:rsid w:val="00F76F33"/>
    <w:rsid w:val="00F7762A"/>
    <w:rsid w:val="00F80AB9"/>
    <w:rsid w:val="00F82F0B"/>
    <w:rsid w:val="00F83495"/>
    <w:rsid w:val="00F836BC"/>
    <w:rsid w:val="00F83E29"/>
    <w:rsid w:val="00F848C7"/>
    <w:rsid w:val="00F8568B"/>
    <w:rsid w:val="00F8583F"/>
    <w:rsid w:val="00F862DA"/>
    <w:rsid w:val="00F94650"/>
    <w:rsid w:val="00F94749"/>
    <w:rsid w:val="00F96258"/>
    <w:rsid w:val="00F969FB"/>
    <w:rsid w:val="00F97741"/>
    <w:rsid w:val="00FA0CF4"/>
    <w:rsid w:val="00FA212F"/>
    <w:rsid w:val="00FA6A4C"/>
    <w:rsid w:val="00FA6AC4"/>
    <w:rsid w:val="00FB1EC4"/>
    <w:rsid w:val="00FB6311"/>
    <w:rsid w:val="00FB67AF"/>
    <w:rsid w:val="00FB70EC"/>
    <w:rsid w:val="00FC34F3"/>
    <w:rsid w:val="00FC3CD8"/>
    <w:rsid w:val="00FC4B8E"/>
    <w:rsid w:val="00FC4CBE"/>
    <w:rsid w:val="00FC7D39"/>
    <w:rsid w:val="00FD18CE"/>
    <w:rsid w:val="00FD1BB3"/>
    <w:rsid w:val="00FD324A"/>
    <w:rsid w:val="00FD3A6C"/>
    <w:rsid w:val="00FD62DD"/>
    <w:rsid w:val="00FE319D"/>
    <w:rsid w:val="00FE3A81"/>
    <w:rsid w:val="00FE4E3B"/>
    <w:rsid w:val="00FE5557"/>
    <w:rsid w:val="00FE6411"/>
    <w:rsid w:val="00FE7B50"/>
    <w:rsid w:val="00FF1407"/>
    <w:rsid w:val="00FF1F99"/>
    <w:rsid w:val="00FF652C"/>
    <w:rsid w:val="00FF78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3A12F"/>
  <w15:docId w15:val="{59D85B46-D985-4BA8-A2EE-28B8D3A3C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lsdException w:name="List Bullet 3" w:semiHidden="1" w:uiPriority="6" w:unhideWhenUsed="1"/>
    <w:lsdException w:name="List Bullet 4" w:semiHidden="1" w:uiPriority="6" w:unhideWhenUsed="1"/>
    <w:lsdException w:name="List Bullet 5" w:semiHidden="1" w:uiPriority="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5"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D3514"/>
    <w:pPr>
      <w:tabs>
        <w:tab w:val="left" w:pos="0"/>
        <w:tab w:val="left" w:pos="284"/>
        <w:tab w:val="left" w:pos="1701"/>
      </w:tabs>
      <w:jc w:val="both"/>
    </w:pPr>
    <w:rPr>
      <w:rFonts w:ascii="Times New Roman" w:eastAsia="Times New Roman" w:hAnsi="Times New Roman"/>
      <w:sz w:val="22"/>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lang w:val="x-none"/>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eastAsia="Calibri" w:hAnsi="Arial"/>
      <w:b/>
      <w:i/>
      <w:lang w:val="x-none" w:eastAsia="x-none"/>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eastAsia="Calibri" w:hAnsi="Arial"/>
      <w:lang w:val="x-none" w:eastAsia="x-none"/>
    </w:rPr>
  </w:style>
  <w:style w:type="paragraph" w:styleId="Nadpis4">
    <w:name w:val="heading 4"/>
    <w:aliases w:val="Heading 4 - Number (Czech Tourism)"/>
    <w:basedOn w:val="Normln"/>
    <w:next w:val="Normln"/>
    <w:link w:val="Nadpis4Char"/>
    <w:uiPriority w:val="99"/>
    <w:qFormat/>
    <w:rsid w:val="00E14CFA"/>
    <w:pPr>
      <w:keepNext/>
      <w:numPr>
        <w:ilvl w:val="3"/>
        <w:numId w:val="2"/>
      </w:numPr>
      <w:spacing w:before="240" w:after="60"/>
      <w:outlineLvl w:val="3"/>
    </w:pPr>
    <w:rPr>
      <w:rFonts w:ascii="Arial" w:eastAsia="Calibri" w:hAnsi="Arial"/>
      <w:b/>
      <w:lang w:val="x-none" w:eastAsia="x-none"/>
    </w:rPr>
  </w:style>
  <w:style w:type="paragraph" w:styleId="Nadpis5">
    <w:name w:val="heading 5"/>
    <w:basedOn w:val="Normln"/>
    <w:next w:val="Normln"/>
    <w:link w:val="Nadpis5Char"/>
    <w:qFormat/>
    <w:rsid w:val="00E14CFA"/>
    <w:pPr>
      <w:numPr>
        <w:ilvl w:val="4"/>
        <w:numId w:val="2"/>
      </w:numPr>
      <w:spacing w:before="240" w:after="60"/>
      <w:outlineLvl w:val="4"/>
    </w:pPr>
    <w:rPr>
      <w:rFonts w:ascii="Calibri" w:eastAsia="Calibri" w:hAnsi="Calibri"/>
      <w:lang w:val="x-none" w:eastAsia="x-none"/>
    </w:rPr>
  </w:style>
  <w:style w:type="paragraph" w:styleId="Nadpis6">
    <w:name w:val="heading 6"/>
    <w:basedOn w:val="Normln"/>
    <w:next w:val="Normln"/>
    <w:link w:val="Nadpis6Char"/>
    <w:qFormat/>
    <w:rsid w:val="00E14CFA"/>
    <w:pPr>
      <w:numPr>
        <w:ilvl w:val="5"/>
        <w:numId w:val="2"/>
      </w:numPr>
      <w:spacing w:before="240" w:after="60"/>
      <w:outlineLvl w:val="5"/>
    </w:pPr>
    <w:rPr>
      <w:rFonts w:ascii="Calibri" w:eastAsia="Calibri" w:hAnsi="Calibri"/>
      <w:i/>
      <w:lang w:val="x-none" w:eastAsia="x-none"/>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eastAsia="Calibri" w:hAnsi="Arial"/>
      <w:lang w:val="x-none" w:eastAsia="x-none"/>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eastAsia="Calibri" w:hAnsi="Arial"/>
      <w:i/>
      <w:lang w:val="x-none" w:eastAsia="x-none"/>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eastAsia="Calibri" w:hAnsi="Arial"/>
      <w:b/>
      <w:i/>
      <w:sz w:val="18"/>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qFormat/>
    <w:rsid w:val="00672D42"/>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link w:val="Nadpis1"/>
    <w:rsid w:val="00E14CFA"/>
    <w:rPr>
      <w:rFonts w:ascii="Arial" w:eastAsia="Times New Roman" w:hAnsi="Arial" w:cs="Times New Roman"/>
      <w:b/>
      <w:kern w:val="28"/>
      <w:sz w:val="28"/>
      <w:szCs w:val="20"/>
      <w:lang w:eastAsia="cs-CZ"/>
    </w:rPr>
  </w:style>
  <w:style w:type="character" w:customStyle="1" w:styleId="Nadpis2Char">
    <w:name w:val="Nadpis 2 Char"/>
    <w:link w:val="Nadpis2"/>
    <w:rsid w:val="00E14CFA"/>
    <w:rPr>
      <w:rFonts w:ascii="Arial" w:hAnsi="Arial"/>
      <w:b/>
      <w:i/>
      <w:sz w:val="22"/>
      <w:lang w:val="x-none" w:eastAsia="x-none"/>
    </w:rPr>
  </w:style>
  <w:style w:type="character" w:customStyle="1" w:styleId="Nadpis3Char">
    <w:name w:val="Nadpis 3 Char"/>
    <w:link w:val="Nadpis3"/>
    <w:rsid w:val="00E14CFA"/>
    <w:rPr>
      <w:rFonts w:ascii="Arial" w:hAnsi="Arial"/>
      <w:sz w:val="22"/>
      <w:lang w:val="x-none" w:eastAsia="x-none"/>
    </w:rPr>
  </w:style>
  <w:style w:type="character" w:customStyle="1" w:styleId="Nadpis4Char">
    <w:name w:val="Nadpis 4 Char"/>
    <w:aliases w:val="Heading 4 - Number (Czech Tourism) Char"/>
    <w:link w:val="Nadpis4"/>
    <w:uiPriority w:val="99"/>
    <w:rsid w:val="00E14CFA"/>
    <w:rPr>
      <w:rFonts w:ascii="Arial" w:hAnsi="Arial"/>
      <w:b/>
      <w:sz w:val="22"/>
      <w:lang w:val="x-none" w:eastAsia="x-none"/>
    </w:rPr>
  </w:style>
  <w:style w:type="character" w:customStyle="1" w:styleId="Nadpis5Char">
    <w:name w:val="Nadpis 5 Char"/>
    <w:link w:val="Nadpis5"/>
    <w:rsid w:val="00E14CFA"/>
    <w:rPr>
      <w:sz w:val="22"/>
      <w:lang w:val="x-none" w:eastAsia="x-none"/>
    </w:rPr>
  </w:style>
  <w:style w:type="character" w:customStyle="1" w:styleId="Nadpis6Char">
    <w:name w:val="Nadpis 6 Char"/>
    <w:link w:val="Nadpis6"/>
    <w:rsid w:val="00E14CFA"/>
    <w:rPr>
      <w:i/>
      <w:sz w:val="22"/>
      <w:lang w:val="x-none" w:eastAsia="x-none"/>
    </w:rPr>
  </w:style>
  <w:style w:type="character" w:customStyle="1" w:styleId="Nadpis7Char">
    <w:name w:val="Nadpis 7 Char"/>
    <w:link w:val="Nadpis7"/>
    <w:rsid w:val="00E14CFA"/>
    <w:rPr>
      <w:rFonts w:ascii="Arial" w:hAnsi="Arial"/>
      <w:sz w:val="22"/>
      <w:lang w:val="x-none" w:eastAsia="x-none"/>
    </w:rPr>
  </w:style>
  <w:style w:type="character" w:customStyle="1" w:styleId="Nadpis8Char">
    <w:name w:val="Nadpis 8 Char"/>
    <w:link w:val="Nadpis8"/>
    <w:rsid w:val="00E14CFA"/>
    <w:rPr>
      <w:rFonts w:ascii="Arial" w:hAnsi="Arial"/>
      <w:i/>
      <w:sz w:val="22"/>
      <w:lang w:val="x-none" w:eastAsia="x-none"/>
    </w:rPr>
  </w:style>
  <w:style w:type="character" w:customStyle="1" w:styleId="Nadpis9Char">
    <w:name w:val="Nadpis 9 Char"/>
    <w:link w:val="Nadpis9"/>
    <w:rsid w:val="00E14CFA"/>
    <w:rPr>
      <w:rFonts w:ascii="Arial" w:hAnsi="Arial"/>
      <w:b/>
      <w:i/>
      <w:sz w:val="18"/>
      <w:lang w:val="x-none" w:eastAsia="x-none"/>
    </w:rPr>
  </w:style>
  <w:style w:type="paragraph" w:styleId="Nzev">
    <w:name w:val="Title"/>
    <w:aliases w:val="Title (Czech Tourism)"/>
    <w:basedOn w:val="Normln"/>
    <w:link w:val="NzevChar"/>
    <w:uiPriority w:val="3"/>
    <w:qFormat/>
    <w:rsid w:val="00E14CFA"/>
    <w:pPr>
      <w:jc w:val="center"/>
    </w:pPr>
    <w:rPr>
      <w:b/>
      <w:sz w:val="40"/>
      <w:u w:val="single"/>
      <w:lang w:val="x-none"/>
    </w:rPr>
  </w:style>
  <w:style w:type="character" w:customStyle="1" w:styleId="NzevChar">
    <w:name w:val="Název Char"/>
    <w:aliases w:val="Title (Czech Tourism) Char"/>
    <w:link w:val="Nzev"/>
    <w:uiPriority w:val="3"/>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672D42"/>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rsid w:val="00672D42"/>
    <w:pPr>
      <w:numPr>
        <w:ilvl w:val="1"/>
        <w:numId w:val="1"/>
      </w:numPr>
      <w:tabs>
        <w:tab w:val="clear" w:pos="1701"/>
      </w:tabs>
      <w:spacing w:before="80"/>
      <w:outlineLvl w:val="1"/>
    </w:pPr>
    <w:rPr>
      <w:rFonts w:ascii="Calibri" w:eastAsia="Calibri" w:hAnsi="Calibri"/>
      <w:lang w:val="x-none" w:eastAsia="x-none"/>
    </w:rPr>
  </w:style>
  <w:style w:type="paragraph" w:customStyle="1" w:styleId="Textodst3psmena">
    <w:name w:val="Text odst. 3 písmena"/>
    <w:basedOn w:val="Textodst1sl"/>
    <w:rsid w:val="00672D42"/>
    <w:pPr>
      <w:numPr>
        <w:ilvl w:val="3"/>
      </w:numPr>
      <w:spacing w:before="0"/>
      <w:outlineLvl w:val="3"/>
    </w:pPr>
  </w:style>
  <w:style w:type="paragraph" w:customStyle="1" w:styleId="Textodst2slovan">
    <w:name w:val="Text odst.2 číslovaný"/>
    <w:basedOn w:val="Textodst1sl"/>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uiPriority w:val="99"/>
    <w:rsid w:val="00E14CFA"/>
    <w:pPr>
      <w:tabs>
        <w:tab w:val="center" w:pos="4536"/>
        <w:tab w:val="right" w:pos="9072"/>
      </w:tabs>
    </w:pPr>
    <w:rPr>
      <w:sz w:val="24"/>
      <w:lang w:val="x-none"/>
    </w:rPr>
  </w:style>
  <w:style w:type="character" w:customStyle="1" w:styleId="ZhlavChar">
    <w:name w:val="Záhlaví Char"/>
    <w:link w:val="Zhlav"/>
    <w:uiPriority w:val="99"/>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semiHidden/>
    <w:rsid w:val="00E14CFA"/>
    <w:pPr>
      <w:tabs>
        <w:tab w:val="clear" w:pos="0"/>
        <w:tab w:val="clear" w:pos="284"/>
        <w:tab w:val="clear" w:pos="1701"/>
      </w:tabs>
    </w:pPr>
    <w:rPr>
      <w:sz w:val="24"/>
      <w:lang w:val="x-none"/>
    </w:rPr>
  </w:style>
  <w:style w:type="character" w:customStyle="1" w:styleId="ZkladntextChar">
    <w:name w:val="Základní text Char"/>
    <w:link w:val="Zkladntext"/>
    <w:semiHidden/>
    <w:rsid w:val="00E14CFA"/>
    <w:rPr>
      <w:rFonts w:ascii="Times New Roman" w:eastAsia="Times New Roman" w:hAnsi="Times New Roman" w:cs="Times New Roman"/>
      <w:sz w:val="24"/>
      <w:szCs w:val="20"/>
      <w:lang w:eastAsia="cs-CZ"/>
    </w:rPr>
  </w:style>
  <w:style w:type="paragraph" w:styleId="Zpat">
    <w:name w:val="footer"/>
    <w:basedOn w:val="Normln"/>
    <w:link w:val="ZpatChar"/>
    <w:uiPriority w:val="99"/>
    <w:rsid w:val="00E14CFA"/>
    <w:pPr>
      <w:tabs>
        <w:tab w:val="center" w:pos="4536"/>
        <w:tab w:val="right" w:pos="9072"/>
      </w:tabs>
    </w:pPr>
    <w:rPr>
      <w:sz w:val="24"/>
      <w:lang w:val="x-none"/>
    </w:rPr>
  </w:style>
  <w:style w:type="character" w:customStyle="1" w:styleId="ZpatChar">
    <w:name w:val="Zápatí Char"/>
    <w:link w:val="Zpat"/>
    <w:uiPriority w:val="99"/>
    <w:rsid w:val="00E14CFA"/>
    <w:rPr>
      <w:rFonts w:ascii="Times New Roman" w:eastAsia="Times New Roman" w:hAnsi="Times New Roman" w:cs="Times New Roman"/>
      <w:sz w:val="24"/>
      <w:szCs w:val="20"/>
      <w:lang w:eastAsia="cs-CZ"/>
    </w:rPr>
  </w:style>
  <w:style w:type="paragraph" w:customStyle="1" w:styleId="Default">
    <w:name w:val="Default"/>
    <w:rsid w:val="008C78EE"/>
    <w:pPr>
      <w:autoSpaceDE w:val="0"/>
      <w:autoSpaceDN w:val="0"/>
      <w:adjustRightInd w:val="0"/>
    </w:pPr>
    <w:rPr>
      <w:rFonts w:ascii="ANKHXA+FuturaStd-ExtraBold" w:hAnsi="ANKHXA+FuturaStd-ExtraBold" w:cs="ANKHXA+FuturaStd-ExtraBold"/>
      <w:color w:val="000000"/>
      <w:sz w:val="24"/>
      <w:szCs w:val="24"/>
      <w:lang w:eastAsia="en-US"/>
    </w:rPr>
  </w:style>
  <w:style w:type="paragraph" w:customStyle="1" w:styleId="CharCharCharCharCharCharCharCharCharCharCharCharCharCharCharCharCharChar">
    <w:name w:val="Char Char Char Char Char Char Char Char Char Char Char Char Char Char Char Char Char Char"/>
    <w:basedOn w:val="Normln"/>
    <w:rsid w:val="00527AF9"/>
    <w:pPr>
      <w:tabs>
        <w:tab w:val="clear" w:pos="0"/>
        <w:tab w:val="clear" w:pos="284"/>
        <w:tab w:val="clear" w:pos="1701"/>
      </w:tabs>
      <w:spacing w:after="160" w:line="240" w:lineRule="exact"/>
      <w:jc w:val="left"/>
    </w:pPr>
    <w:rPr>
      <w:rFonts w:ascii="Tahoma" w:hAnsi="Tahoma"/>
      <w:sz w:val="20"/>
      <w:lang w:val="en-US" w:eastAsia="en-US"/>
    </w:rPr>
  </w:style>
  <w:style w:type="character" w:styleId="Odkaznakoment">
    <w:name w:val="annotation reference"/>
    <w:aliases w:val="Comment Reference (Czech Tourism)"/>
    <w:uiPriority w:val="99"/>
    <w:semiHidden/>
    <w:qFormat/>
    <w:rsid w:val="00C92896"/>
    <w:rPr>
      <w:sz w:val="16"/>
      <w:szCs w:val="16"/>
    </w:rPr>
  </w:style>
  <w:style w:type="paragraph" w:styleId="Textkomente">
    <w:name w:val="annotation text"/>
    <w:aliases w:val="Comment Text (Czech Tourism)"/>
    <w:basedOn w:val="Normln"/>
    <w:link w:val="TextkomenteChar"/>
    <w:qFormat/>
    <w:rsid w:val="00C92896"/>
    <w:rPr>
      <w:sz w:val="20"/>
      <w:lang w:val="x-none" w:eastAsia="x-none"/>
    </w:rPr>
  </w:style>
  <w:style w:type="character" w:customStyle="1" w:styleId="TextkomenteChar">
    <w:name w:val="Text komentáře Char"/>
    <w:aliases w:val="Comment Text (Czech Tourism) Char"/>
    <w:link w:val="Textkomente"/>
    <w:qFormat/>
    <w:rsid w:val="00C92896"/>
    <w:rPr>
      <w:rFonts w:ascii="Times New Roman" w:eastAsia="Times New Roman" w:hAnsi="Times New Roman"/>
    </w:rPr>
  </w:style>
  <w:style w:type="character" w:customStyle="1" w:styleId="Textodst1slChar">
    <w:name w:val="Text odst.1čísl Char"/>
    <w:link w:val="Textodst1sl"/>
    <w:rsid w:val="00C92896"/>
    <w:rPr>
      <w:sz w:val="22"/>
      <w:lang w:val="x-none" w:eastAsia="x-none"/>
    </w:rPr>
  </w:style>
  <w:style w:type="paragraph" w:styleId="Textbubliny">
    <w:name w:val="Balloon Text"/>
    <w:basedOn w:val="Normln"/>
    <w:link w:val="TextbublinyChar"/>
    <w:uiPriority w:val="99"/>
    <w:semiHidden/>
    <w:unhideWhenUsed/>
    <w:rsid w:val="00C92896"/>
    <w:rPr>
      <w:rFonts w:ascii="Tahoma" w:hAnsi="Tahoma"/>
      <w:sz w:val="16"/>
      <w:szCs w:val="16"/>
      <w:lang w:val="x-none" w:eastAsia="x-none"/>
    </w:rPr>
  </w:style>
  <w:style w:type="character" w:customStyle="1" w:styleId="TextbublinyChar">
    <w:name w:val="Text bubliny Char"/>
    <w:link w:val="Textbubliny"/>
    <w:uiPriority w:val="99"/>
    <w:semiHidden/>
    <w:rsid w:val="00C92896"/>
    <w:rPr>
      <w:rFonts w:ascii="Tahoma" w:eastAsia="Times New Roman" w:hAnsi="Tahoma" w:cs="Tahoma"/>
      <w:sz w:val="16"/>
      <w:szCs w:val="16"/>
    </w:rPr>
  </w:style>
  <w:style w:type="paragraph" w:styleId="Pedmtkomente">
    <w:name w:val="annotation subject"/>
    <w:basedOn w:val="Textkomente"/>
    <w:next w:val="Textkomente"/>
    <w:link w:val="PedmtkomenteChar"/>
    <w:uiPriority w:val="99"/>
    <w:semiHidden/>
    <w:unhideWhenUsed/>
    <w:rsid w:val="00BA6AB9"/>
    <w:rPr>
      <w:b/>
      <w:bCs/>
    </w:rPr>
  </w:style>
  <w:style w:type="character" w:customStyle="1" w:styleId="PedmtkomenteChar">
    <w:name w:val="Předmět komentáře Char"/>
    <w:link w:val="Pedmtkomente"/>
    <w:uiPriority w:val="99"/>
    <w:semiHidden/>
    <w:rsid w:val="00BA6AB9"/>
    <w:rPr>
      <w:rFonts w:ascii="Times New Roman" w:eastAsia="Times New Roman" w:hAnsi="Times New Roman"/>
      <w:b/>
      <w:bCs/>
    </w:rPr>
  </w:style>
  <w:style w:type="paragraph" w:customStyle="1" w:styleId="Styl2">
    <w:name w:val="Styl2"/>
    <w:basedOn w:val="Normln"/>
    <w:uiPriority w:val="99"/>
    <w:rsid w:val="00E90BCD"/>
    <w:pPr>
      <w:numPr>
        <w:numId w:val="3"/>
      </w:numPr>
      <w:tabs>
        <w:tab w:val="clear" w:pos="0"/>
        <w:tab w:val="clear" w:pos="284"/>
        <w:tab w:val="clear" w:pos="1701"/>
      </w:tabs>
      <w:spacing w:before="240" w:after="120"/>
    </w:pPr>
    <w:rPr>
      <w:b/>
      <w:bCs/>
      <w:sz w:val="28"/>
      <w:szCs w:val="24"/>
    </w:rPr>
  </w:style>
  <w:style w:type="paragraph" w:customStyle="1" w:styleId="Styl3">
    <w:name w:val="Styl3"/>
    <w:basedOn w:val="Normln"/>
    <w:uiPriority w:val="99"/>
    <w:rsid w:val="00E90BCD"/>
    <w:pPr>
      <w:numPr>
        <w:ilvl w:val="1"/>
        <w:numId w:val="3"/>
      </w:numPr>
      <w:tabs>
        <w:tab w:val="clear" w:pos="0"/>
        <w:tab w:val="clear" w:pos="284"/>
        <w:tab w:val="clear" w:pos="1701"/>
      </w:tabs>
      <w:spacing w:before="240" w:after="120"/>
    </w:pPr>
    <w:rPr>
      <w:b/>
      <w:bCs/>
      <w:sz w:val="24"/>
      <w:szCs w:val="24"/>
    </w:rPr>
  </w:style>
  <w:style w:type="character" w:styleId="Hypertextovodkaz">
    <w:name w:val="Hyperlink"/>
    <w:uiPriority w:val="99"/>
    <w:rsid w:val="00E65E70"/>
    <w:rPr>
      <w:color w:val="0000FF"/>
      <w:u w:val="single"/>
    </w:rPr>
  </w:style>
  <w:style w:type="paragraph" w:styleId="Obsah9">
    <w:name w:val="toc 9"/>
    <w:basedOn w:val="Normln"/>
    <w:next w:val="Normln"/>
    <w:autoRedefine/>
    <w:semiHidden/>
    <w:rsid w:val="00462C35"/>
    <w:pPr>
      <w:tabs>
        <w:tab w:val="clear" w:pos="0"/>
        <w:tab w:val="clear" w:pos="284"/>
        <w:tab w:val="clear" w:pos="1701"/>
      </w:tabs>
      <w:ind w:left="1680"/>
      <w:jc w:val="left"/>
    </w:pPr>
    <w:rPr>
      <w:sz w:val="20"/>
    </w:rPr>
  </w:style>
  <w:style w:type="numbering" w:customStyle="1" w:styleId="StylSodrkami">
    <w:name w:val="Styl S odrážkami"/>
    <w:basedOn w:val="Bezseznamu"/>
    <w:rsid w:val="002E2ECE"/>
    <w:pPr>
      <w:numPr>
        <w:numId w:val="4"/>
      </w:numPr>
    </w:pPr>
  </w:style>
  <w:style w:type="paragraph" w:customStyle="1" w:styleId="Styl4">
    <w:name w:val="Styl4"/>
    <w:basedOn w:val="Normln"/>
    <w:rsid w:val="00B501CB"/>
    <w:pPr>
      <w:numPr>
        <w:numId w:val="5"/>
      </w:numPr>
      <w:tabs>
        <w:tab w:val="clear" w:pos="0"/>
        <w:tab w:val="clear" w:pos="284"/>
        <w:tab w:val="clear" w:pos="1701"/>
      </w:tabs>
      <w:spacing w:before="120"/>
    </w:pPr>
    <w:rPr>
      <w:sz w:val="24"/>
      <w:szCs w:val="24"/>
    </w:rPr>
  </w:style>
  <w:style w:type="paragraph" w:styleId="Zkladntext2">
    <w:name w:val="Body Text 2"/>
    <w:basedOn w:val="Normln"/>
    <w:link w:val="Zkladntext2Char"/>
    <w:rsid w:val="002D07D6"/>
    <w:pPr>
      <w:tabs>
        <w:tab w:val="clear" w:pos="0"/>
        <w:tab w:val="clear" w:pos="284"/>
        <w:tab w:val="clear" w:pos="1701"/>
      </w:tabs>
      <w:spacing w:before="120" w:after="120" w:line="480" w:lineRule="auto"/>
    </w:pPr>
    <w:rPr>
      <w:sz w:val="24"/>
      <w:lang w:val="x-none" w:eastAsia="x-none"/>
    </w:rPr>
  </w:style>
  <w:style w:type="character" w:customStyle="1" w:styleId="Zkladntext2Char">
    <w:name w:val="Základní text 2 Char"/>
    <w:link w:val="Zkladntext2"/>
    <w:rsid w:val="002D07D6"/>
    <w:rPr>
      <w:rFonts w:ascii="Times New Roman" w:eastAsia="Times New Roman" w:hAnsi="Times New Roman"/>
      <w:sz w:val="24"/>
    </w:rPr>
  </w:style>
  <w:style w:type="character" w:customStyle="1" w:styleId="HanaFojtachova">
    <w:name w:val="Hana Fojtachova"/>
    <w:semiHidden/>
    <w:rsid w:val="00EB27BB"/>
    <w:rPr>
      <w:rFonts w:ascii="Arial" w:hAnsi="Arial" w:cs="Arial"/>
      <w:color w:val="auto"/>
      <w:sz w:val="20"/>
      <w:szCs w:val="20"/>
    </w:rPr>
  </w:style>
  <w:style w:type="character" w:styleId="Siln">
    <w:name w:val="Strong"/>
    <w:aliases w:val="Strong (Czech Tourism)"/>
    <w:uiPriority w:val="19"/>
    <w:qFormat/>
    <w:rsid w:val="00FC7D39"/>
    <w:rPr>
      <w:b/>
      <w:bCs/>
    </w:rPr>
  </w:style>
  <w:style w:type="paragraph" w:styleId="Rejstk4">
    <w:name w:val="index 4"/>
    <w:aliases w:val="Index 4 (Czech Tourism)"/>
    <w:basedOn w:val="Rejstk3"/>
    <w:next w:val="Normln"/>
    <w:uiPriority w:val="99"/>
    <w:semiHidden/>
    <w:unhideWhenUsed/>
    <w:rsid w:val="00792D3C"/>
    <w:pPr>
      <w:tabs>
        <w:tab w:val="left" w:pos="227"/>
        <w:tab w:val="left" w:pos="454"/>
        <w:tab w:val="left" w:pos="680"/>
        <w:tab w:val="left" w:pos="907"/>
        <w:tab w:val="left" w:pos="1134"/>
        <w:tab w:val="left" w:pos="1361"/>
        <w:tab w:val="left" w:pos="1588"/>
        <w:tab w:val="left" w:pos="1814"/>
        <w:tab w:val="left" w:pos="2041"/>
        <w:tab w:val="left" w:pos="2268"/>
      </w:tabs>
      <w:spacing w:line="260" w:lineRule="exact"/>
      <w:ind w:left="907" w:hanging="227"/>
      <w:jc w:val="left"/>
    </w:pPr>
    <w:rPr>
      <w:rFonts w:ascii="Georgia" w:eastAsia="Calibri" w:hAnsi="Georgia" w:cs="Arial"/>
      <w:lang w:eastAsia="en-US"/>
    </w:rPr>
  </w:style>
  <w:style w:type="numbering" w:customStyle="1" w:styleId="text">
    <w:name w:val="text"/>
    <w:uiPriority w:val="99"/>
    <w:rsid w:val="00792D3C"/>
    <w:pPr>
      <w:numPr>
        <w:numId w:val="6"/>
      </w:numPr>
    </w:pPr>
  </w:style>
  <w:style w:type="paragraph" w:styleId="Seznamsodrkami">
    <w:name w:val="List Bullet"/>
    <w:aliases w:val="List Bullet (Czech Tourism)"/>
    <w:basedOn w:val="Normln"/>
    <w:uiPriority w:val="6"/>
    <w:qFormat/>
    <w:rsid w:val="00792D3C"/>
    <w:pPr>
      <w:numPr>
        <w:numId w:val="7"/>
      </w:numPr>
      <w:tabs>
        <w:tab w:val="clear" w:pos="0"/>
        <w:tab w:val="clear" w:pos="284"/>
        <w:tab w:val="clear" w:pos="1701"/>
        <w:tab w:val="left" w:pos="227"/>
        <w:tab w:val="left" w:pos="454"/>
        <w:tab w:val="left" w:pos="680"/>
        <w:tab w:val="left" w:pos="907"/>
        <w:tab w:val="left" w:pos="1134"/>
        <w:tab w:val="left" w:pos="1361"/>
        <w:tab w:val="left" w:pos="1588"/>
        <w:tab w:val="left" w:pos="1814"/>
        <w:tab w:val="left" w:pos="2041"/>
        <w:tab w:val="left" w:pos="2268"/>
      </w:tabs>
      <w:spacing w:line="260" w:lineRule="exact"/>
      <w:contextualSpacing/>
      <w:jc w:val="left"/>
    </w:pPr>
    <w:rPr>
      <w:rFonts w:ascii="Georgia" w:eastAsia="Calibri" w:hAnsi="Georgia" w:cs="Arial"/>
      <w:lang w:eastAsia="en-US"/>
    </w:rPr>
  </w:style>
  <w:style w:type="paragraph" w:styleId="Seznamsodrkami2">
    <w:name w:val="List Bullet 2"/>
    <w:aliases w:val="List Bullet 2 (Czech Tourism)"/>
    <w:basedOn w:val="Seznamsodrkami"/>
    <w:uiPriority w:val="6"/>
    <w:rsid w:val="00792D3C"/>
    <w:pPr>
      <w:numPr>
        <w:ilvl w:val="1"/>
      </w:numPr>
    </w:pPr>
  </w:style>
  <w:style w:type="paragraph" w:styleId="Seznamsodrkami3">
    <w:name w:val="List Bullet 3"/>
    <w:aliases w:val="List Bullet 3 (Czech Tourism)"/>
    <w:basedOn w:val="Seznamsodrkami2"/>
    <w:uiPriority w:val="6"/>
    <w:semiHidden/>
    <w:unhideWhenUsed/>
    <w:rsid w:val="00792D3C"/>
    <w:pPr>
      <w:numPr>
        <w:ilvl w:val="2"/>
      </w:numPr>
      <w:tabs>
        <w:tab w:val="clear" w:pos="907"/>
      </w:tabs>
    </w:pPr>
  </w:style>
  <w:style w:type="paragraph" w:styleId="Seznamsodrkami4">
    <w:name w:val="List Bullet 4"/>
    <w:aliases w:val="List Bullet 4 (Czech Tourism)"/>
    <w:basedOn w:val="Seznamsodrkami"/>
    <w:uiPriority w:val="6"/>
    <w:semiHidden/>
    <w:unhideWhenUsed/>
    <w:rsid w:val="00792D3C"/>
    <w:pPr>
      <w:numPr>
        <w:ilvl w:val="3"/>
      </w:numPr>
    </w:pPr>
  </w:style>
  <w:style w:type="paragraph" w:styleId="Seznamsodrkami5">
    <w:name w:val="List Bullet 5"/>
    <w:aliases w:val="List Bullet 5 (Czech Tourism)"/>
    <w:basedOn w:val="Seznamsodrkami4"/>
    <w:uiPriority w:val="6"/>
    <w:semiHidden/>
    <w:unhideWhenUsed/>
    <w:rsid w:val="00792D3C"/>
    <w:pPr>
      <w:numPr>
        <w:ilvl w:val="4"/>
      </w:numPr>
    </w:pPr>
  </w:style>
  <w:style w:type="paragraph" w:customStyle="1" w:styleId="ListBullet6CzechTourism">
    <w:name w:val="List Bullet 6 (Czech Tourism)"/>
    <w:basedOn w:val="Seznamsodrkami5"/>
    <w:uiPriority w:val="6"/>
    <w:semiHidden/>
    <w:unhideWhenUsed/>
    <w:rsid w:val="00792D3C"/>
    <w:pPr>
      <w:numPr>
        <w:ilvl w:val="5"/>
      </w:numPr>
    </w:pPr>
  </w:style>
  <w:style w:type="paragraph" w:customStyle="1" w:styleId="ListBullet7CzechTourism">
    <w:name w:val="List Bullet 7 (Czech Tourism)"/>
    <w:basedOn w:val="ListBullet6CzechTourism"/>
    <w:uiPriority w:val="6"/>
    <w:semiHidden/>
    <w:unhideWhenUsed/>
    <w:rsid w:val="00792D3C"/>
    <w:pPr>
      <w:numPr>
        <w:ilvl w:val="6"/>
      </w:numPr>
    </w:pPr>
  </w:style>
  <w:style w:type="paragraph" w:customStyle="1" w:styleId="ListBullet8CzechTourism">
    <w:name w:val="List Bullet 8 (Czech Tourism)"/>
    <w:basedOn w:val="ListBullet7CzechTourism"/>
    <w:uiPriority w:val="6"/>
    <w:semiHidden/>
    <w:unhideWhenUsed/>
    <w:rsid w:val="00792D3C"/>
    <w:pPr>
      <w:numPr>
        <w:ilvl w:val="7"/>
      </w:numPr>
    </w:pPr>
  </w:style>
  <w:style w:type="paragraph" w:customStyle="1" w:styleId="ListBullet9CzechTourism">
    <w:name w:val="List Bullet 9 (Czech Tourism)"/>
    <w:basedOn w:val="Normln"/>
    <w:next w:val="ListBullet8CzechTourism"/>
    <w:uiPriority w:val="6"/>
    <w:semiHidden/>
    <w:unhideWhenUsed/>
    <w:rsid w:val="00792D3C"/>
    <w:pPr>
      <w:numPr>
        <w:ilvl w:val="8"/>
        <w:numId w:val="7"/>
      </w:numPr>
      <w:tabs>
        <w:tab w:val="clear" w:pos="0"/>
        <w:tab w:val="clear" w:pos="284"/>
        <w:tab w:val="clear" w:pos="1701"/>
        <w:tab w:val="left" w:pos="227"/>
        <w:tab w:val="left" w:pos="454"/>
        <w:tab w:val="left" w:pos="680"/>
        <w:tab w:val="left" w:pos="907"/>
        <w:tab w:val="left" w:pos="1134"/>
        <w:tab w:val="left" w:pos="1361"/>
        <w:tab w:val="left" w:pos="1588"/>
        <w:tab w:val="left" w:pos="1814"/>
        <w:tab w:val="left" w:pos="2041"/>
        <w:tab w:val="left" w:pos="2268"/>
      </w:tabs>
      <w:spacing w:line="260" w:lineRule="exact"/>
      <w:jc w:val="left"/>
    </w:pPr>
    <w:rPr>
      <w:rFonts w:ascii="Georgia" w:eastAsia="Calibri" w:hAnsi="Georgia" w:cs="Arial"/>
      <w:lang w:eastAsia="en-US"/>
    </w:rPr>
  </w:style>
  <w:style w:type="paragraph" w:customStyle="1" w:styleId="Odstavecseseznamem1">
    <w:name w:val="Odstavec se seznamem1"/>
    <w:aliases w:val="List Paragraph (Czech Tourism),List Paragraph"/>
    <w:basedOn w:val="Normln"/>
    <w:uiPriority w:val="8"/>
    <w:unhideWhenUsed/>
    <w:qFormat/>
    <w:rsid w:val="00792D3C"/>
    <w:pPr>
      <w:tabs>
        <w:tab w:val="clear" w:pos="0"/>
        <w:tab w:val="clear" w:pos="284"/>
        <w:tab w:val="clear" w:pos="1701"/>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line="260" w:lineRule="exact"/>
      <w:ind w:left="454"/>
      <w:jc w:val="left"/>
    </w:pPr>
    <w:rPr>
      <w:rFonts w:ascii="Georgia" w:eastAsia="Calibri" w:hAnsi="Georgia" w:cs="Arial"/>
      <w:lang w:eastAsia="en-US"/>
    </w:rPr>
  </w:style>
  <w:style w:type="paragraph" w:styleId="Rejstk3">
    <w:name w:val="index 3"/>
    <w:basedOn w:val="Normln"/>
    <w:next w:val="Normln"/>
    <w:autoRedefine/>
    <w:uiPriority w:val="99"/>
    <w:semiHidden/>
    <w:unhideWhenUsed/>
    <w:rsid w:val="00792D3C"/>
    <w:pPr>
      <w:tabs>
        <w:tab w:val="clear" w:pos="0"/>
        <w:tab w:val="clear" w:pos="284"/>
        <w:tab w:val="clear" w:pos="1701"/>
      </w:tabs>
      <w:ind w:left="660" w:hanging="220"/>
    </w:pPr>
  </w:style>
  <w:style w:type="paragraph" w:customStyle="1" w:styleId="TableTextCzechTourism">
    <w:name w:val="Table Text (Czech Tourism)"/>
    <w:basedOn w:val="Normln"/>
    <w:uiPriority w:val="18"/>
    <w:qFormat/>
    <w:rsid w:val="00C5343A"/>
    <w:pPr>
      <w:tabs>
        <w:tab w:val="clear" w:pos="0"/>
        <w:tab w:val="clear" w:pos="284"/>
        <w:tab w:val="clear" w:pos="1701"/>
        <w:tab w:val="left" w:pos="227"/>
        <w:tab w:val="left" w:pos="454"/>
        <w:tab w:val="left" w:pos="680"/>
        <w:tab w:val="left" w:pos="907"/>
        <w:tab w:val="left" w:pos="1134"/>
        <w:tab w:val="left" w:pos="1361"/>
        <w:tab w:val="left" w:pos="1588"/>
        <w:tab w:val="left" w:pos="1814"/>
        <w:tab w:val="left" w:pos="2041"/>
        <w:tab w:val="left" w:pos="2268"/>
      </w:tabs>
      <w:spacing w:line="220" w:lineRule="exact"/>
      <w:jc w:val="left"/>
    </w:pPr>
    <w:rPr>
      <w:rFonts w:ascii="Arial" w:eastAsia="Calibri" w:hAnsi="Arial" w:cs="Arial"/>
      <w:sz w:val="20"/>
      <w:lang w:eastAsia="en-US"/>
    </w:rPr>
  </w:style>
  <w:style w:type="table" w:customStyle="1" w:styleId="TableCzechTourism">
    <w:name w:val="Table (Czech Tourism)"/>
    <w:basedOn w:val="Normlntabulka"/>
    <w:uiPriority w:val="99"/>
    <w:qFormat/>
    <w:rsid w:val="00C5343A"/>
    <w:pPr>
      <w:jc w:val="right"/>
    </w:pPr>
    <w:rPr>
      <w:rFonts w:ascii="Arial" w:hAnsi="Arial" w:cs="Arial"/>
    </w:rPr>
    <w:tblPr>
      <w:tblBorders>
        <w:insideH w:val="single" w:sz="2" w:space="0" w:color="auto"/>
      </w:tblBorders>
      <w:tblCellMar>
        <w:top w:w="85" w:type="dxa"/>
        <w:left w:w="0" w:type="dxa"/>
        <w:bottom w:w="57" w:type="dxa"/>
        <w:right w:w="0" w:type="dxa"/>
      </w:tblCellMar>
    </w:tblPr>
    <w:tblStylePr w:type="firstRow">
      <w:rPr>
        <w:rFonts w:ascii="Arial" w:hAnsi="Arial"/>
        <w:b/>
      </w:rPr>
      <w:tblPr/>
      <w:tcPr>
        <w:tcBorders>
          <w:top w:val="nil"/>
          <w:left w:val="nil"/>
          <w:bottom w:val="single" w:sz="12" w:space="0" w:color="auto"/>
          <w:right w:val="nil"/>
          <w:insideH w:val="nil"/>
          <w:insideV w:val="nil"/>
          <w:tl2br w:val="nil"/>
          <w:tr2bl w:val="nil"/>
        </w:tcBorders>
      </w:tcPr>
    </w:tblStylePr>
    <w:tblStylePr w:type="lastRow">
      <w:rPr>
        <w:b/>
      </w:rPr>
      <w:tblPr/>
      <w:tcPr>
        <w:tcBorders>
          <w:top w:val="single" w:sz="12" w:space="0" w:color="auto"/>
          <w:left w:val="nil"/>
          <w:bottom w:val="nil"/>
          <w:right w:val="nil"/>
          <w:insideH w:val="nil"/>
          <w:insideV w:val="nil"/>
          <w:tl2br w:val="nil"/>
          <w:tr2bl w:val="nil"/>
        </w:tcBorders>
      </w:tcPr>
    </w:tblStylePr>
    <w:tblStylePr w:type="firstCol">
      <w:pPr>
        <w:jc w:val="left"/>
      </w:pPr>
      <w:rPr>
        <w:b/>
      </w:rPr>
    </w:tblStylePr>
  </w:style>
  <w:style w:type="paragraph" w:customStyle="1" w:styleId="DocumentTypeCzechTourism">
    <w:name w:val="Document Type (Czech Tourism)"/>
    <w:basedOn w:val="Normln"/>
    <w:uiPriority w:val="1"/>
    <w:rsid w:val="00E00B80"/>
    <w:pPr>
      <w:tabs>
        <w:tab w:val="clear" w:pos="0"/>
        <w:tab w:val="clear" w:pos="284"/>
        <w:tab w:val="clear" w:pos="1701"/>
        <w:tab w:val="left" w:pos="227"/>
        <w:tab w:val="left" w:pos="454"/>
        <w:tab w:val="left" w:pos="680"/>
        <w:tab w:val="left" w:pos="907"/>
        <w:tab w:val="left" w:pos="1134"/>
        <w:tab w:val="left" w:pos="1361"/>
        <w:tab w:val="left" w:pos="1588"/>
        <w:tab w:val="left" w:pos="1814"/>
        <w:tab w:val="left" w:pos="2041"/>
        <w:tab w:val="left" w:pos="2268"/>
      </w:tabs>
      <w:spacing w:line="340" w:lineRule="exact"/>
      <w:jc w:val="right"/>
    </w:pPr>
    <w:rPr>
      <w:rFonts w:ascii="Arial" w:eastAsia="Calibri" w:hAnsi="Arial" w:cs="Arial"/>
      <w:b/>
      <w:color w:val="E6001E"/>
      <w:sz w:val="30"/>
      <w:szCs w:val="30"/>
      <w:lang w:eastAsia="en-US"/>
    </w:rPr>
  </w:style>
  <w:style w:type="paragraph" w:styleId="Zhlavzprvy">
    <w:name w:val="Message Header"/>
    <w:aliases w:val="Crossheading (Czech Tourism)"/>
    <w:basedOn w:val="Bezmezer"/>
    <w:link w:val="ZhlavzprvyChar"/>
    <w:uiPriority w:val="5"/>
    <w:qFormat/>
    <w:rsid w:val="00E00B80"/>
    <w:pPr>
      <w:tabs>
        <w:tab w:val="clear" w:pos="0"/>
        <w:tab w:val="clear" w:pos="284"/>
        <w:tab w:val="clear" w:pos="1701"/>
        <w:tab w:val="left" w:pos="227"/>
        <w:tab w:val="left" w:pos="454"/>
        <w:tab w:val="left" w:pos="680"/>
        <w:tab w:val="left" w:pos="907"/>
        <w:tab w:val="left" w:pos="1134"/>
        <w:tab w:val="left" w:pos="1361"/>
        <w:tab w:val="left" w:pos="1588"/>
        <w:tab w:val="left" w:pos="1814"/>
        <w:tab w:val="left" w:pos="2041"/>
        <w:tab w:val="left" w:pos="2268"/>
      </w:tabs>
      <w:spacing w:line="260" w:lineRule="exact"/>
      <w:jc w:val="left"/>
    </w:pPr>
    <w:rPr>
      <w:rFonts w:ascii="Georgia" w:eastAsia="Calibri" w:hAnsi="Georgia" w:cs="Arial"/>
      <w:b/>
      <w:lang w:eastAsia="en-US"/>
    </w:rPr>
  </w:style>
  <w:style w:type="character" w:customStyle="1" w:styleId="ZhlavzprvyChar">
    <w:name w:val="Záhlaví zprávy Char"/>
    <w:aliases w:val="Crossheading (Czech Tourism) Char"/>
    <w:link w:val="Zhlavzprvy"/>
    <w:uiPriority w:val="5"/>
    <w:rsid w:val="00E00B80"/>
    <w:rPr>
      <w:rFonts w:ascii="Georgia" w:hAnsi="Georgia" w:cs="Arial"/>
      <w:b/>
      <w:sz w:val="22"/>
      <w:lang w:eastAsia="en-US"/>
    </w:rPr>
  </w:style>
  <w:style w:type="paragraph" w:customStyle="1" w:styleId="Heading2CzechTourism">
    <w:name w:val="Heading 2 (Czech Tourism)"/>
    <w:basedOn w:val="Nadpis2"/>
    <w:next w:val="Normln"/>
    <w:uiPriority w:val="99"/>
    <w:qFormat/>
    <w:rsid w:val="00E00B80"/>
    <w:pPr>
      <w:keepNext w:val="0"/>
      <w:numPr>
        <w:numId w:val="9"/>
      </w:numPr>
      <w:tabs>
        <w:tab w:val="clear" w:pos="0"/>
        <w:tab w:val="clear" w:pos="284"/>
        <w:tab w:val="clear" w:pos="1701"/>
        <w:tab w:val="left" w:pos="680"/>
        <w:tab w:val="left" w:pos="907"/>
        <w:tab w:val="left" w:pos="1134"/>
        <w:tab w:val="left" w:pos="1361"/>
        <w:tab w:val="left" w:pos="1588"/>
        <w:tab w:val="left" w:pos="1814"/>
        <w:tab w:val="left" w:pos="2041"/>
        <w:tab w:val="left" w:pos="2268"/>
      </w:tabs>
      <w:spacing w:before="260" w:after="0" w:line="260" w:lineRule="exact"/>
      <w:jc w:val="left"/>
    </w:pPr>
    <w:rPr>
      <w:rFonts w:ascii="Georgia" w:hAnsi="Georgia" w:cs="Arial"/>
      <w:i w:val="0"/>
      <w:szCs w:val="22"/>
      <w:lang w:val="cs-CZ" w:eastAsia="en-US"/>
    </w:rPr>
  </w:style>
  <w:style w:type="paragraph" w:customStyle="1" w:styleId="Heading3CzechTourism">
    <w:name w:val="Heading 3 (Czech Tourism)"/>
    <w:basedOn w:val="Nadpis3"/>
    <w:next w:val="Normln"/>
    <w:uiPriority w:val="99"/>
    <w:unhideWhenUsed/>
    <w:qFormat/>
    <w:rsid w:val="00E00B80"/>
    <w:pPr>
      <w:keepNext w:val="0"/>
      <w:numPr>
        <w:numId w:val="9"/>
      </w:numPr>
      <w:tabs>
        <w:tab w:val="clear" w:pos="0"/>
        <w:tab w:val="clear" w:pos="284"/>
        <w:tab w:val="clear" w:pos="1701"/>
        <w:tab w:val="left" w:pos="680"/>
        <w:tab w:val="left" w:pos="907"/>
        <w:tab w:val="left" w:pos="1134"/>
        <w:tab w:val="left" w:pos="1361"/>
        <w:tab w:val="left" w:pos="1588"/>
        <w:tab w:val="left" w:pos="1814"/>
        <w:tab w:val="left" w:pos="2041"/>
        <w:tab w:val="left" w:pos="2268"/>
      </w:tabs>
      <w:spacing w:before="260" w:after="0" w:line="260" w:lineRule="exact"/>
      <w:jc w:val="left"/>
    </w:pPr>
    <w:rPr>
      <w:rFonts w:ascii="Georgia" w:hAnsi="Georgia" w:cs="Arial"/>
      <w:szCs w:val="22"/>
      <w:lang w:val="cs-CZ" w:eastAsia="en-US"/>
    </w:rPr>
  </w:style>
  <w:style w:type="numbering" w:customStyle="1" w:styleId="Headings">
    <w:name w:val="Headings"/>
    <w:rsid w:val="00E00B80"/>
    <w:pPr>
      <w:numPr>
        <w:numId w:val="8"/>
      </w:numPr>
    </w:pPr>
  </w:style>
  <w:style w:type="paragraph" w:customStyle="1" w:styleId="Heading1CzechTourism">
    <w:name w:val="Heading 1 (Czech Tourism)"/>
    <w:basedOn w:val="Nadpis1"/>
    <w:uiPriority w:val="99"/>
    <w:qFormat/>
    <w:rsid w:val="00E00B80"/>
    <w:pPr>
      <w:keepNext w:val="0"/>
      <w:numPr>
        <w:numId w:val="9"/>
      </w:numPr>
      <w:tabs>
        <w:tab w:val="clear" w:pos="0"/>
        <w:tab w:val="clear" w:pos="284"/>
        <w:tab w:val="clear" w:pos="1701"/>
        <w:tab w:val="left" w:pos="680"/>
        <w:tab w:val="left" w:pos="907"/>
        <w:tab w:val="left" w:pos="1134"/>
        <w:tab w:val="left" w:pos="1361"/>
        <w:tab w:val="left" w:pos="1588"/>
        <w:tab w:val="left" w:pos="1814"/>
        <w:tab w:val="left" w:pos="2041"/>
        <w:tab w:val="left" w:pos="2268"/>
      </w:tabs>
      <w:spacing w:before="260" w:after="0" w:line="280" w:lineRule="exact"/>
      <w:jc w:val="center"/>
    </w:pPr>
    <w:rPr>
      <w:rFonts w:ascii="Georgia" w:eastAsia="Calibri" w:hAnsi="Georgia" w:cs="Arial"/>
      <w:kern w:val="0"/>
      <w:sz w:val="26"/>
      <w:szCs w:val="26"/>
      <w:lang w:val="cs-CZ" w:eastAsia="en-US"/>
    </w:rPr>
  </w:style>
  <w:style w:type="paragraph" w:styleId="Bezmezer">
    <w:name w:val="No Spacing"/>
    <w:uiPriority w:val="1"/>
    <w:qFormat/>
    <w:rsid w:val="00E00B80"/>
    <w:pPr>
      <w:tabs>
        <w:tab w:val="left" w:pos="0"/>
        <w:tab w:val="left" w:pos="284"/>
        <w:tab w:val="left" w:pos="1701"/>
      </w:tabs>
      <w:jc w:val="both"/>
    </w:pPr>
    <w:rPr>
      <w:rFonts w:ascii="Times New Roman" w:eastAsia="Times New Roman" w:hAnsi="Times New Roman"/>
      <w:sz w:val="22"/>
    </w:rPr>
  </w:style>
  <w:style w:type="paragraph" w:styleId="Rozloendokumentu">
    <w:name w:val="Document Map"/>
    <w:basedOn w:val="Normln"/>
    <w:semiHidden/>
    <w:rsid w:val="000C2DF9"/>
    <w:pPr>
      <w:shd w:val="clear" w:color="auto" w:fill="000080"/>
    </w:pPr>
    <w:rPr>
      <w:rFonts w:ascii="Tahoma" w:hAnsi="Tahoma" w:cs="Tahoma"/>
      <w:sz w:val="20"/>
    </w:rPr>
  </w:style>
  <w:style w:type="paragraph" w:styleId="Odstavecseseznamem">
    <w:name w:val="List Paragraph"/>
    <w:aliases w:val="Odstavec se seznamem1,Conclusion de partie,Nad,A-Odrážky1,Odstavec_muj,_Odstavec se seznamem,Odstavec_muj1,Odstavec_muj2,Odstavec_muj3,Nad1,Odstavec_muj4,Nad2,List Paragraph2,Odstavec_muj5,Odstavec_muj6,Odstavec_muj7,Odstavec_muj8"/>
    <w:basedOn w:val="Normln"/>
    <w:link w:val="OdstavecseseznamemChar"/>
    <w:uiPriority w:val="34"/>
    <w:qFormat/>
    <w:rsid w:val="00C767F2"/>
    <w:pPr>
      <w:tabs>
        <w:tab w:val="clear" w:pos="0"/>
        <w:tab w:val="clear" w:pos="284"/>
        <w:tab w:val="clear" w:pos="1701"/>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line="260" w:lineRule="exact"/>
      <w:ind w:left="454"/>
      <w:jc w:val="left"/>
    </w:pPr>
    <w:rPr>
      <w:rFonts w:ascii="Georgia" w:eastAsia="Calibri" w:hAnsi="Georgia" w:cs="Arial"/>
      <w:lang w:eastAsia="en-US"/>
    </w:rPr>
  </w:style>
  <w:style w:type="numbering" w:customStyle="1" w:styleId="CaptionNumbering">
    <w:name w:val="Caption Numbering"/>
    <w:rsid w:val="00C767F2"/>
    <w:pPr>
      <w:numPr>
        <w:numId w:val="10"/>
      </w:numPr>
    </w:pPr>
  </w:style>
  <w:style w:type="numbering" w:customStyle="1" w:styleId="Headings-Number">
    <w:name w:val="Headings - Number"/>
    <w:rsid w:val="00C767F2"/>
    <w:pPr>
      <w:numPr>
        <w:numId w:val="11"/>
      </w:numPr>
    </w:pPr>
  </w:style>
  <w:style w:type="character" w:customStyle="1" w:styleId="ripa">
    <w:name w:val="ripa"/>
    <w:semiHidden/>
    <w:rsid w:val="006B1220"/>
    <w:rPr>
      <w:rFonts w:ascii="Georgia" w:hAnsi="Georgia"/>
      <w:b w:val="0"/>
      <w:bCs w:val="0"/>
      <w:i w:val="0"/>
      <w:iCs w:val="0"/>
      <w:strike w:val="0"/>
      <w:color w:val="auto"/>
      <w:sz w:val="22"/>
      <w:szCs w:val="22"/>
      <w:u w:val="none"/>
    </w:rPr>
  </w:style>
  <w:style w:type="paragraph" w:customStyle="1" w:styleId="textodst1sl0">
    <w:name w:val="textodst1sl"/>
    <w:basedOn w:val="Normln"/>
    <w:rsid w:val="006B1220"/>
    <w:pPr>
      <w:tabs>
        <w:tab w:val="clear" w:pos="0"/>
        <w:tab w:val="clear" w:pos="284"/>
        <w:tab w:val="clear" w:pos="1701"/>
        <w:tab w:val="num" w:pos="1080"/>
      </w:tabs>
      <w:spacing w:before="80"/>
      <w:ind w:left="720"/>
    </w:pPr>
    <w:rPr>
      <w:sz w:val="24"/>
      <w:szCs w:val="24"/>
    </w:rPr>
  </w:style>
  <w:style w:type="character" w:customStyle="1" w:styleId="RLProhlensmluvnchstranChar">
    <w:name w:val="RL Prohlášení smluvních stran Char"/>
    <w:link w:val="RLProhlensmluvnchstran"/>
    <w:uiPriority w:val="99"/>
    <w:locked/>
    <w:rsid w:val="001A4FB2"/>
    <w:rPr>
      <w:b/>
      <w:sz w:val="24"/>
      <w:lang w:val="x-none" w:eastAsia="x-none"/>
    </w:rPr>
  </w:style>
  <w:style w:type="paragraph" w:customStyle="1" w:styleId="RLProhlensmluvnchstran">
    <w:name w:val="RL Prohlášení smluvních stran"/>
    <w:basedOn w:val="Normln"/>
    <w:link w:val="RLProhlensmluvnchstranChar"/>
    <w:uiPriority w:val="99"/>
    <w:rsid w:val="001A4FB2"/>
    <w:pPr>
      <w:tabs>
        <w:tab w:val="clear" w:pos="0"/>
        <w:tab w:val="clear" w:pos="284"/>
        <w:tab w:val="clear" w:pos="1701"/>
      </w:tabs>
      <w:spacing w:after="120" w:line="280" w:lineRule="exact"/>
      <w:jc w:val="center"/>
    </w:pPr>
    <w:rPr>
      <w:rFonts w:ascii="Calibri" w:eastAsia="Calibri" w:hAnsi="Calibri"/>
      <w:b/>
      <w:sz w:val="24"/>
      <w:lang w:val="x-none" w:eastAsia="x-none"/>
    </w:rPr>
  </w:style>
  <w:style w:type="character" w:customStyle="1" w:styleId="OdstavecseseznamemChar">
    <w:name w:val="Odstavec se seznamem Char"/>
    <w:aliases w:val="Odstavec se seznamem1 Char,Conclusion de partie Char,Nad Char,A-Odrážky1 Char,Odstavec_muj Char,_Odstavec se seznamem Char,Odstavec_muj1 Char,Odstavec_muj2 Char,Odstavec_muj3 Char,Nad1 Char,Odstavec_muj4 Char,Nad2 Char"/>
    <w:link w:val="Odstavecseseznamem"/>
    <w:uiPriority w:val="34"/>
    <w:qFormat/>
    <w:locked/>
    <w:rsid w:val="006430A9"/>
    <w:rPr>
      <w:rFonts w:ascii="Georgia" w:hAnsi="Georgia" w:cs="Arial"/>
      <w:sz w:val="22"/>
      <w:lang w:eastAsia="en-US"/>
    </w:rPr>
  </w:style>
  <w:style w:type="paragraph" w:customStyle="1" w:styleId="Textnadpis1">
    <w:name w:val="Text nadpis1"/>
    <w:basedOn w:val="Normln"/>
    <w:next w:val="Normln"/>
    <w:link w:val="Textnadpis1CharChar"/>
    <w:rsid w:val="005D6F60"/>
    <w:pPr>
      <w:tabs>
        <w:tab w:val="clear" w:pos="0"/>
        <w:tab w:val="clear" w:pos="284"/>
        <w:tab w:val="clear" w:pos="1701"/>
      </w:tabs>
      <w:overflowPunct w:val="0"/>
      <w:autoSpaceDE w:val="0"/>
      <w:autoSpaceDN w:val="0"/>
      <w:adjustRightInd w:val="0"/>
      <w:spacing w:before="360" w:after="120" w:line="280" w:lineRule="atLeast"/>
      <w:jc w:val="left"/>
      <w:textAlignment w:val="baseline"/>
    </w:pPr>
    <w:rPr>
      <w:rFonts w:ascii="Arial" w:hAnsi="Arial"/>
      <w:b/>
      <w:bCs/>
      <w:sz w:val="28"/>
      <w:szCs w:val="24"/>
    </w:rPr>
  </w:style>
  <w:style w:type="character" w:customStyle="1" w:styleId="Textnadpis1CharChar">
    <w:name w:val="Text nadpis1 Char Char"/>
    <w:link w:val="Textnadpis1"/>
    <w:rsid w:val="005D6F60"/>
    <w:rPr>
      <w:rFonts w:ascii="Arial" w:eastAsia="Times New Roman" w:hAnsi="Arial"/>
      <w:b/>
      <w:bCs/>
      <w:sz w:val="28"/>
      <w:szCs w:val="24"/>
    </w:rPr>
  </w:style>
  <w:style w:type="table" w:styleId="Mkatabulky">
    <w:name w:val="Table Grid"/>
    <w:basedOn w:val="Normlntabulka"/>
    <w:uiPriority w:val="59"/>
    <w:rsid w:val="008A3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544B2"/>
    <w:pPr>
      <w:suppressAutoHyphens/>
      <w:autoSpaceDN w:val="0"/>
      <w:jc w:val="both"/>
      <w:textAlignment w:val="baseline"/>
    </w:pPr>
    <w:rPr>
      <w:rFonts w:ascii="Georgia" w:eastAsia="Times New Roman" w:hAnsi="Georgia"/>
      <w:sz w:val="22"/>
      <w:szCs w:val="24"/>
    </w:rPr>
  </w:style>
  <w:style w:type="paragraph" w:styleId="Textpoznpodarou">
    <w:name w:val="footnote text"/>
    <w:aliases w:val="Char1,Footnote Text Char Char Char Char,Footnote Text Char Char,Footnote Text Char Char Char Char Char,Footnote Text Char Char Char Char Char Char Char Char,Footnote Text Char Char Char,Footnote Text Char1"/>
    <w:basedOn w:val="Normln"/>
    <w:link w:val="TextpoznpodarouChar"/>
    <w:uiPriority w:val="99"/>
    <w:rsid w:val="00437EB2"/>
    <w:pPr>
      <w:tabs>
        <w:tab w:val="clear" w:pos="0"/>
        <w:tab w:val="clear" w:pos="284"/>
        <w:tab w:val="clear" w:pos="1701"/>
      </w:tabs>
    </w:pPr>
    <w:rPr>
      <w:sz w:val="20"/>
      <w:lang w:eastAsia="en-US"/>
    </w:rPr>
  </w:style>
  <w:style w:type="character" w:customStyle="1" w:styleId="TextpoznpodarouChar">
    <w:name w:val="Text pozn. pod čarou Char"/>
    <w:aliases w:val="Char1 Char,Footnote Text Char Char Char Char Char1,Footnote Text Char Char Char1,Footnote Text Char Char Char Char Char Char,Footnote Text Char Char Char Char Char Char Char Char Char,Footnote Text Char Char Char Char1"/>
    <w:basedOn w:val="Standardnpsmoodstavce"/>
    <w:link w:val="Textpoznpodarou"/>
    <w:uiPriority w:val="99"/>
    <w:qFormat/>
    <w:rsid w:val="00437EB2"/>
    <w:rPr>
      <w:rFonts w:ascii="Times New Roman" w:eastAsia="Times New Roman" w:hAnsi="Times New Roman"/>
      <w:lang w:eastAsia="en-US"/>
    </w:rPr>
  </w:style>
  <w:style w:type="character" w:styleId="Znakapoznpodarou">
    <w:name w:val="footnote reference"/>
    <w:aliases w:val="BVI fnr,Footnote symbol,Footnote reference number,Times 10 Point,Exposant 3 Point,EN Footnote Reference,note TESI,Footnotes refss,Fussnota,Footnote Reference_LVL6,Footnote Reference_LVL61,Footnote Reference_LVL62,Exposant 3 Poin"/>
    <w:basedOn w:val="Standardnpsmoodstavce"/>
    <w:qFormat/>
    <w:rsid w:val="00437EB2"/>
    <w:rPr>
      <w:rFonts w:cs="Times New Roman"/>
      <w:vertAlign w:val="superscript"/>
    </w:rPr>
  </w:style>
  <w:style w:type="paragraph" w:styleId="Revize">
    <w:name w:val="Revision"/>
    <w:hidden/>
    <w:uiPriority w:val="99"/>
    <w:semiHidden/>
    <w:rsid w:val="00C51312"/>
    <w:rPr>
      <w:rFonts w:ascii="Times New Roman" w:eastAsia="Times New Roman" w:hAnsi="Times New Roman"/>
      <w:sz w:val="22"/>
    </w:rPr>
  </w:style>
  <w:style w:type="character" w:styleId="Nevyeenzmnka">
    <w:name w:val="Unresolved Mention"/>
    <w:basedOn w:val="Standardnpsmoodstavce"/>
    <w:uiPriority w:val="99"/>
    <w:semiHidden/>
    <w:unhideWhenUsed/>
    <w:rsid w:val="002D759A"/>
    <w:rPr>
      <w:color w:val="605E5C"/>
      <w:shd w:val="clear" w:color="auto" w:fill="E1DFDD"/>
    </w:rPr>
  </w:style>
  <w:style w:type="paragraph" w:customStyle="1" w:styleId="Heading1-Number-FollowNumberCzechTourism">
    <w:name w:val="Heading 1 - Number - Follow Number (Czech Tourism)"/>
    <w:basedOn w:val="Nadpis1"/>
    <w:next w:val="Normln"/>
    <w:uiPriority w:val="99"/>
    <w:qFormat/>
    <w:rsid w:val="00AA4D21"/>
    <w:pPr>
      <w:keepNext w:val="0"/>
      <w:tabs>
        <w:tab w:val="clear" w:pos="0"/>
        <w:tab w:val="clear" w:pos="284"/>
        <w:tab w:val="clear" w:pos="1701"/>
        <w:tab w:val="left" w:pos="680"/>
        <w:tab w:val="left" w:pos="907"/>
        <w:tab w:val="left" w:pos="1134"/>
        <w:tab w:val="left" w:pos="1361"/>
        <w:tab w:val="left" w:pos="1588"/>
        <w:tab w:val="left" w:pos="1814"/>
        <w:tab w:val="left" w:pos="2041"/>
        <w:tab w:val="left" w:pos="2268"/>
      </w:tabs>
      <w:spacing w:before="260" w:after="260" w:line="280" w:lineRule="exact"/>
      <w:ind w:left="3545"/>
      <w:jc w:val="center"/>
    </w:pPr>
    <w:rPr>
      <w:rFonts w:ascii="Georgia" w:eastAsia="Calibri" w:hAnsi="Georgia" w:cs="Arial"/>
      <w:kern w:val="0"/>
      <w:sz w:val="26"/>
      <w:szCs w:val="26"/>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9081">
      <w:bodyDiv w:val="1"/>
      <w:marLeft w:val="0"/>
      <w:marRight w:val="0"/>
      <w:marTop w:val="0"/>
      <w:marBottom w:val="0"/>
      <w:divBdr>
        <w:top w:val="none" w:sz="0" w:space="0" w:color="auto"/>
        <w:left w:val="none" w:sz="0" w:space="0" w:color="auto"/>
        <w:bottom w:val="none" w:sz="0" w:space="0" w:color="auto"/>
        <w:right w:val="none" w:sz="0" w:space="0" w:color="auto"/>
      </w:divBdr>
    </w:div>
    <w:div w:id="139420445">
      <w:bodyDiv w:val="1"/>
      <w:marLeft w:val="0"/>
      <w:marRight w:val="0"/>
      <w:marTop w:val="0"/>
      <w:marBottom w:val="0"/>
      <w:divBdr>
        <w:top w:val="none" w:sz="0" w:space="0" w:color="auto"/>
        <w:left w:val="none" w:sz="0" w:space="0" w:color="auto"/>
        <w:bottom w:val="none" w:sz="0" w:space="0" w:color="auto"/>
        <w:right w:val="none" w:sz="0" w:space="0" w:color="auto"/>
      </w:divBdr>
    </w:div>
    <w:div w:id="1292440045">
      <w:bodyDiv w:val="1"/>
      <w:marLeft w:val="0"/>
      <w:marRight w:val="0"/>
      <w:marTop w:val="0"/>
      <w:marBottom w:val="0"/>
      <w:divBdr>
        <w:top w:val="none" w:sz="0" w:space="0" w:color="auto"/>
        <w:left w:val="none" w:sz="0" w:space="0" w:color="auto"/>
        <w:bottom w:val="none" w:sz="0" w:space="0" w:color="auto"/>
        <w:right w:val="none" w:sz="0" w:space="0" w:color="auto"/>
      </w:divBdr>
    </w:div>
    <w:div w:id="1706103324">
      <w:bodyDiv w:val="1"/>
      <w:marLeft w:val="0"/>
      <w:marRight w:val="0"/>
      <w:marTop w:val="0"/>
      <w:marBottom w:val="0"/>
      <w:divBdr>
        <w:top w:val="none" w:sz="0" w:space="0" w:color="auto"/>
        <w:left w:val="none" w:sz="0" w:space="0" w:color="auto"/>
        <w:bottom w:val="none" w:sz="0" w:space="0" w:color="auto"/>
        <w:right w:val="none" w:sz="0" w:space="0" w:color="auto"/>
      </w:divBdr>
    </w:div>
    <w:div w:id="1780106610">
      <w:bodyDiv w:val="1"/>
      <w:marLeft w:val="0"/>
      <w:marRight w:val="0"/>
      <w:marTop w:val="0"/>
      <w:marBottom w:val="0"/>
      <w:divBdr>
        <w:top w:val="none" w:sz="0" w:space="0" w:color="auto"/>
        <w:left w:val="none" w:sz="0" w:space="0" w:color="auto"/>
        <w:bottom w:val="none" w:sz="0" w:space="0" w:color="auto"/>
        <w:right w:val="none" w:sz="0" w:space="0" w:color="auto"/>
      </w:divBdr>
    </w:div>
    <w:div w:id="2014718016">
      <w:bodyDiv w:val="1"/>
      <w:marLeft w:val="0"/>
      <w:marRight w:val="0"/>
      <w:marTop w:val="0"/>
      <w:marBottom w:val="0"/>
      <w:divBdr>
        <w:top w:val="none" w:sz="0" w:space="0" w:color="auto"/>
        <w:left w:val="none" w:sz="0" w:space="0" w:color="auto"/>
        <w:bottom w:val="none" w:sz="0" w:space="0" w:color="auto"/>
        <w:right w:val="none" w:sz="0" w:space="0" w:color="auto"/>
      </w:divBdr>
    </w:div>
    <w:div w:id="206799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01EA2-426B-41D0-B1DE-996D25A90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3012</Words>
  <Characters>17777</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S-5-TOURFILM 2011-AKJK-110602.doc</vt:lpstr>
    </vt:vector>
  </TitlesOfParts>
  <Company>Aira Group s.r.o.</Company>
  <LinksUpToDate>false</LinksUpToDate>
  <CharactersWithSpaces>20748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S-5-TOURFILM 2011-AKJK-110602.doc</dc:title>
  <dc:subject/>
  <dc:creator>0094</dc:creator>
  <cp:keywords/>
  <cp:lastModifiedBy>Glombová Sylva</cp:lastModifiedBy>
  <cp:revision>3</cp:revision>
  <cp:lastPrinted>2022-08-31T14:23:00Z</cp:lastPrinted>
  <dcterms:created xsi:type="dcterms:W3CDTF">2023-09-08T09:36:00Z</dcterms:created>
  <dcterms:modified xsi:type="dcterms:W3CDTF">2023-09-08T09:41:00Z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Id">
    <vt:lpwstr>93ca1f30-885a-4c23-9046-5fe75cce62fc</vt:lpwstr>
  </property>
  <property fmtid="{D5CDD505-2E9C-101B-9397-08002B2CF9AE}" pid="3" name="Klient">
    <vt:lpwstr>3922</vt:lpwstr>
  </property>
  <property fmtid="{D5CDD505-2E9C-101B-9397-08002B2CF9AE}" pid="4" name="Pripad">
    <vt:lpwstr>18089</vt:lpwstr>
  </property>
  <property fmtid="{D5CDD505-2E9C-101B-9397-08002B2CF9AE}" pid="5" name="DruhDokumentu">
    <vt:lpwstr>Dopis</vt:lpwstr>
  </property>
  <property fmtid="{D5CDD505-2E9C-101B-9397-08002B2CF9AE}" pid="6" name="Schvalil">
    <vt:lpwstr/>
  </property>
  <property fmtid="{D5CDD505-2E9C-101B-9397-08002B2CF9AE}" pid="7" name="Poznamka">
    <vt:lpwstr/>
  </property>
  <property fmtid="{D5CDD505-2E9C-101B-9397-08002B2CF9AE}" pid="8" name="KlicovaSlova">
    <vt:lpwstr/>
  </property>
  <property fmtid="{D5CDD505-2E9C-101B-9397-08002B2CF9AE}" pid="9" name="StavDokumentu">
    <vt:lpwstr>Koncept</vt:lpwstr>
  </property>
  <property fmtid="{D5CDD505-2E9C-101B-9397-08002B2CF9AE}" pid="10" name="Rizeni">
    <vt:lpwstr/>
  </property>
  <property fmtid="{D5CDD505-2E9C-101B-9397-08002B2CF9AE}" pid="11" name="MailId">
    <vt:lpwstr/>
  </property>
  <property fmtid="{D5CDD505-2E9C-101B-9397-08002B2CF9AE}" pid="12" name="StavSchvalovani">
    <vt:lpwstr>Neschváleno</vt:lpwstr>
  </property>
  <property fmtid="{D5CDD505-2E9C-101B-9397-08002B2CF9AE}" pid="13" name="NazevSouboruProtistrany">
    <vt:lpwstr/>
  </property>
</Properties>
</file>