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653F" w14:textId="14530F8D" w:rsidR="00273821" w:rsidRDefault="00273821" w:rsidP="0027382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0"/>
          <w:szCs w:val="20"/>
        </w:rPr>
      </w:pPr>
      <w:r>
        <w:rPr>
          <w:rFonts w:ascii="CIDFont+F1" w:hAnsi="CIDFont+F1" w:cs="CIDFont+F1"/>
          <w:kern w:val="0"/>
          <w:sz w:val="20"/>
          <w:szCs w:val="20"/>
        </w:rPr>
        <w:t>P</w:t>
      </w:r>
      <w:r>
        <w:rPr>
          <w:rFonts w:ascii="CIDFont+F1" w:hAnsi="CIDFont+F1" w:cs="CIDFont+F1"/>
          <w:kern w:val="0"/>
          <w:sz w:val="20"/>
          <w:szCs w:val="20"/>
        </w:rPr>
        <w:t>ř</w:t>
      </w:r>
      <w:r>
        <w:rPr>
          <w:rFonts w:ascii="CIDFont+F1" w:hAnsi="CIDFont+F1" w:cs="CIDFont+F1"/>
          <w:kern w:val="0"/>
          <w:sz w:val="20"/>
          <w:szCs w:val="20"/>
        </w:rPr>
        <w:t>ístavišt</w:t>
      </w:r>
      <w:r>
        <w:rPr>
          <w:rFonts w:ascii="CIDFont+F1" w:hAnsi="CIDFont+F1" w:cs="CIDFont+F1"/>
          <w:kern w:val="0"/>
          <w:sz w:val="20"/>
          <w:szCs w:val="20"/>
        </w:rPr>
        <w:t xml:space="preserve">ě </w:t>
      </w:r>
      <w:r>
        <w:rPr>
          <w:rFonts w:ascii="CIDFont+F1" w:hAnsi="CIDFont+F1" w:cs="CIDFont+F1"/>
          <w:kern w:val="0"/>
          <w:sz w:val="20"/>
          <w:szCs w:val="20"/>
        </w:rPr>
        <w:t>Št</w:t>
      </w:r>
      <w:r>
        <w:rPr>
          <w:rFonts w:ascii="CIDFont+F1" w:hAnsi="CIDFont+F1" w:cs="CIDFont+F1"/>
          <w:kern w:val="0"/>
          <w:sz w:val="20"/>
          <w:szCs w:val="20"/>
        </w:rPr>
        <w:t>ě</w:t>
      </w:r>
      <w:r>
        <w:rPr>
          <w:rFonts w:ascii="CIDFont+F1" w:hAnsi="CIDFont+F1" w:cs="CIDFont+F1"/>
          <w:kern w:val="0"/>
          <w:sz w:val="20"/>
          <w:szCs w:val="20"/>
        </w:rPr>
        <w:t>tí</w:t>
      </w:r>
    </w:p>
    <w:p w14:paraId="63C10936" w14:textId="77777777" w:rsidR="00273821" w:rsidRDefault="00273821" w:rsidP="0027382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0"/>
          <w:szCs w:val="20"/>
        </w:rPr>
      </w:pPr>
      <w:r>
        <w:rPr>
          <w:rFonts w:ascii="CIDFont+F1" w:hAnsi="CIDFont+F1" w:cs="CIDFont+F1"/>
          <w:kern w:val="0"/>
          <w:sz w:val="20"/>
          <w:szCs w:val="20"/>
        </w:rPr>
        <w:t>D.1.3.1. Technická zpráva SO 03</w:t>
      </w:r>
    </w:p>
    <w:p w14:paraId="7F8B4909" w14:textId="77777777" w:rsidR="00273821" w:rsidRDefault="00273821" w:rsidP="0027382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0"/>
          <w:szCs w:val="20"/>
        </w:rPr>
      </w:pPr>
      <w:r>
        <w:rPr>
          <w:rFonts w:ascii="CIDFont+F1" w:hAnsi="CIDFont+F1" w:cs="CIDFont+F1"/>
          <w:kern w:val="0"/>
          <w:sz w:val="20"/>
          <w:szCs w:val="20"/>
        </w:rPr>
        <w:t>221044.87</w:t>
      </w:r>
    </w:p>
    <w:p w14:paraId="1D7DD81B" w14:textId="77777777" w:rsidR="00273821" w:rsidRDefault="00273821" w:rsidP="0027382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0"/>
          <w:szCs w:val="20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Copyright </w:t>
      </w:r>
      <w:r>
        <w:rPr>
          <w:rFonts w:ascii="CIDFont+F1" w:hAnsi="CIDFont+F1" w:cs="CIDFont+F1"/>
          <w:kern w:val="0"/>
          <w:sz w:val="26"/>
          <w:szCs w:val="26"/>
        </w:rPr>
        <w:t xml:space="preserve">© </w:t>
      </w:r>
      <w:r>
        <w:rPr>
          <w:rFonts w:ascii="CIDFont+F1" w:hAnsi="CIDFont+F1" w:cs="CIDFont+F1"/>
          <w:kern w:val="0"/>
          <w:sz w:val="20"/>
          <w:szCs w:val="20"/>
        </w:rPr>
        <w:t>AQUATIS a.s.</w:t>
      </w:r>
    </w:p>
    <w:p w14:paraId="7FD844C5" w14:textId="77777777" w:rsidR="00273821" w:rsidRDefault="00273821" w:rsidP="0027382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0"/>
          <w:szCs w:val="20"/>
        </w:rPr>
      </w:pPr>
      <w:r>
        <w:rPr>
          <w:rFonts w:ascii="CIDFont+F1" w:hAnsi="CIDFont+F1" w:cs="CIDFont+F1"/>
          <w:kern w:val="0"/>
          <w:sz w:val="20"/>
          <w:szCs w:val="20"/>
        </w:rPr>
        <w:t>B_Souhrnna_technicka_zprava_RDS.doc strana 19</w:t>
      </w:r>
    </w:p>
    <w:p w14:paraId="0D624EAA" w14:textId="123D19D7" w:rsidR="00273821" w:rsidRDefault="00273821" w:rsidP="0027382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  <w:r>
        <w:rPr>
          <w:rFonts w:ascii="CIDFont+F2" w:hAnsi="CIDFont+F2" w:cs="CIDFont+F2"/>
          <w:kern w:val="0"/>
          <w:sz w:val="24"/>
          <w:szCs w:val="24"/>
        </w:rPr>
        <w:t>j) rozdíly v realiza</w:t>
      </w:r>
      <w:r>
        <w:rPr>
          <w:rFonts w:ascii="CIDFont+F2" w:hAnsi="CIDFont+F2" w:cs="CIDFont+F2"/>
          <w:kern w:val="0"/>
          <w:sz w:val="24"/>
          <w:szCs w:val="24"/>
        </w:rPr>
        <w:t>č</w:t>
      </w:r>
      <w:r>
        <w:rPr>
          <w:rFonts w:ascii="CIDFont+F2" w:hAnsi="CIDFont+F2" w:cs="CIDFont+F2"/>
          <w:kern w:val="0"/>
          <w:sz w:val="24"/>
          <w:szCs w:val="24"/>
        </w:rPr>
        <w:t>ní dokumentaci a dokumentaci pro provád</w:t>
      </w:r>
      <w:r>
        <w:rPr>
          <w:rFonts w:ascii="CIDFont+F2" w:hAnsi="CIDFont+F2" w:cs="CIDFont+F2"/>
          <w:kern w:val="0"/>
          <w:sz w:val="24"/>
          <w:szCs w:val="24"/>
        </w:rPr>
        <w:t>ě</w:t>
      </w:r>
      <w:r>
        <w:rPr>
          <w:rFonts w:ascii="CIDFont+F2" w:hAnsi="CIDFont+F2" w:cs="CIDFont+F2"/>
          <w:kern w:val="0"/>
          <w:sz w:val="24"/>
          <w:szCs w:val="24"/>
        </w:rPr>
        <w:t>ní</w:t>
      </w:r>
      <w:r>
        <w:rPr>
          <w:rFonts w:ascii="CIDFont+F2" w:hAnsi="CIDFont+F2" w:cs="CIDFont+F2"/>
          <w:kern w:val="0"/>
          <w:sz w:val="24"/>
          <w:szCs w:val="24"/>
        </w:rPr>
        <w:t xml:space="preserve"> </w:t>
      </w:r>
      <w:r>
        <w:rPr>
          <w:rFonts w:ascii="CIDFont+F2" w:hAnsi="CIDFont+F2" w:cs="CIDFont+F2"/>
          <w:kern w:val="0"/>
          <w:sz w:val="24"/>
          <w:szCs w:val="24"/>
        </w:rPr>
        <w:t>stavby</w:t>
      </w:r>
    </w:p>
    <w:p w14:paraId="0F707C45" w14:textId="77777777" w:rsidR="00273821" w:rsidRDefault="00273821" w:rsidP="0027382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SO 01 Pevné molo</w:t>
      </w:r>
    </w:p>
    <w:p w14:paraId="51A188EA" w14:textId="428C04D3" w:rsidR="00273821" w:rsidRDefault="00273821" w:rsidP="0027382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  <w:r>
        <w:rPr>
          <w:rFonts w:ascii="CIDFont+F3" w:hAnsi="CIDFont+F3" w:cs="CIDFont+F3"/>
          <w:kern w:val="0"/>
        </w:rPr>
        <w:t>- Plováky výložník budou, z d vodu zvýšení jejich odolnosti, vypln</w:t>
      </w:r>
      <w:r>
        <w:rPr>
          <w:rFonts w:ascii="CIDFont+F3" w:hAnsi="CIDFont+F3" w:cs="CIDFont+F3"/>
          <w:kern w:val="0"/>
        </w:rPr>
        <w:t>ě</w:t>
      </w:r>
      <w:r>
        <w:rPr>
          <w:rFonts w:ascii="CIDFont+F3" w:hAnsi="CIDFont+F3" w:cs="CIDFont+F3"/>
          <w:kern w:val="0"/>
        </w:rPr>
        <w:t>ny. P</w:t>
      </w:r>
      <w:r>
        <w:rPr>
          <w:rFonts w:ascii="CIDFont+F3" w:hAnsi="CIDFont+F3" w:cs="CIDFont+F3"/>
          <w:kern w:val="0"/>
        </w:rPr>
        <w:t>ů</w:t>
      </w:r>
      <w:r>
        <w:rPr>
          <w:rFonts w:ascii="CIDFont+F3" w:hAnsi="CIDFont+F3" w:cs="CIDFont+F3"/>
          <w:kern w:val="0"/>
        </w:rPr>
        <w:t>vodn</w:t>
      </w:r>
      <w:r>
        <w:rPr>
          <w:rFonts w:ascii="CIDFont+F3" w:hAnsi="CIDFont+F3" w:cs="CIDFont+F3"/>
          <w:kern w:val="0"/>
        </w:rPr>
        <w:t xml:space="preserve">í </w:t>
      </w:r>
      <w:r>
        <w:rPr>
          <w:rFonts w:ascii="CIDFont+F3" w:hAnsi="CIDFont+F3" w:cs="CIDFont+F3"/>
          <w:kern w:val="0"/>
        </w:rPr>
        <w:t xml:space="preserve">uvažované dva plováky budou nahrazeny, dle </w:t>
      </w:r>
      <w:r>
        <w:rPr>
          <w:rFonts w:ascii="CIDFont+F3" w:hAnsi="CIDFont+F3" w:cs="CIDFont+F3"/>
          <w:kern w:val="0"/>
        </w:rPr>
        <w:t>ř</w:t>
      </w:r>
      <w:r>
        <w:rPr>
          <w:rFonts w:ascii="CIDFont+F3" w:hAnsi="CIDFont+F3" w:cs="CIDFont+F3"/>
          <w:kern w:val="0"/>
        </w:rPr>
        <w:t>ešení pevných mol v</w:t>
      </w:r>
      <w:r>
        <w:rPr>
          <w:rFonts w:ascii="CIDFont+F3" w:hAnsi="CIDFont+F3" w:cs="CIDFont+F3"/>
          <w:kern w:val="0"/>
        </w:rPr>
        <w:t> </w:t>
      </w:r>
      <w:r>
        <w:rPr>
          <w:rFonts w:ascii="CIDFont+F3" w:hAnsi="CIDFont+F3" w:cs="CIDFont+F3"/>
          <w:kern w:val="0"/>
        </w:rPr>
        <w:t>rámci</w:t>
      </w:r>
      <w:r>
        <w:rPr>
          <w:rFonts w:ascii="CIDFont+F3" w:hAnsi="CIDFont+F3" w:cs="CIDFont+F3"/>
          <w:kern w:val="0"/>
        </w:rPr>
        <w:t xml:space="preserve"> </w:t>
      </w:r>
      <w:r>
        <w:rPr>
          <w:rFonts w:ascii="CIDFont+F3" w:hAnsi="CIDFont+F3" w:cs="CIDFont+F3"/>
          <w:kern w:val="0"/>
        </w:rPr>
        <w:t>Standardizace mol pro malá plavidla, jedním.</w:t>
      </w:r>
    </w:p>
    <w:p w14:paraId="3D0E595E" w14:textId="5FDE4DB7" w:rsidR="00273821" w:rsidRPr="00273821" w:rsidRDefault="00273821" w:rsidP="002738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Byla provedena revize návrhu št</w:t>
      </w:r>
      <w:r w:rsidRPr="00273821">
        <w:rPr>
          <w:rFonts w:ascii="CIDFont+F3" w:hAnsi="CIDFont+F3" w:cs="CIDFont+F3"/>
          <w:kern w:val="0"/>
        </w:rPr>
        <w:t>ě</w:t>
      </w:r>
      <w:r w:rsidRPr="00273821">
        <w:rPr>
          <w:rFonts w:ascii="CIDFont+F3" w:hAnsi="CIDFont+F3" w:cs="CIDFont+F3"/>
          <w:kern w:val="0"/>
        </w:rPr>
        <w:t>rkové lavice pro založení pilot pevného mola.</w:t>
      </w:r>
    </w:p>
    <w:p w14:paraId="6A873540" w14:textId="4D487919" w:rsidR="00273821" w:rsidRPr="00273821" w:rsidRDefault="00273821" w:rsidP="002738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Bylo dopln</w:t>
      </w:r>
      <w:r w:rsidRPr="00273821">
        <w:rPr>
          <w:rFonts w:ascii="CIDFont+F3" w:hAnsi="CIDFont+F3" w:cs="CIDFont+F3"/>
          <w:kern w:val="0"/>
        </w:rPr>
        <w:t>ě</w:t>
      </w:r>
      <w:r w:rsidRPr="00273821">
        <w:rPr>
          <w:rFonts w:ascii="CIDFont+F3" w:hAnsi="CIDFont+F3" w:cs="CIDFont+F3"/>
          <w:kern w:val="0"/>
        </w:rPr>
        <w:t>no, na základ požadavku investora, 12 ks rohatinek na výložnících.</w:t>
      </w:r>
    </w:p>
    <w:p w14:paraId="6012CABD" w14:textId="606A7839" w:rsidR="00273821" w:rsidRPr="00273821" w:rsidRDefault="00273821" w:rsidP="002738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Dopln</w:t>
      </w:r>
      <w:r w:rsidRPr="00273821">
        <w:rPr>
          <w:rFonts w:ascii="CIDFont+F3" w:hAnsi="CIDFont+F3" w:cs="CIDFont+F3"/>
          <w:kern w:val="0"/>
        </w:rPr>
        <w:t>ě</w:t>
      </w:r>
      <w:r w:rsidRPr="00273821">
        <w:rPr>
          <w:rFonts w:ascii="CIDFont+F3" w:hAnsi="CIDFont+F3" w:cs="CIDFont+F3"/>
          <w:kern w:val="0"/>
        </w:rPr>
        <w:t>na nerezová zábrana vstupu na lávku mimo plavební sezónu v po tu 1 ks.</w:t>
      </w:r>
    </w:p>
    <w:p w14:paraId="4BF8A37B" w14:textId="761A4B14" w:rsidR="00273821" w:rsidRPr="00273821" w:rsidRDefault="00273821" w:rsidP="002738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Byly dopln</w:t>
      </w:r>
      <w:r w:rsidRPr="00273821">
        <w:rPr>
          <w:rFonts w:ascii="CIDFont+F3" w:hAnsi="CIDFont+F3" w:cs="CIDFont+F3"/>
          <w:kern w:val="0"/>
        </w:rPr>
        <w:t>ě</w:t>
      </w:r>
      <w:r w:rsidRPr="00273821">
        <w:rPr>
          <w:rFonts w:ascii="CIDFont+F3" w:hAnsi="CIDFont+F3" w:cs="CIDFont+F3"/>
          <w:kern w:val="0"/>
        </w:rPr>
        <w:t>ny tabulky nerezové tabulky:</w:t>
      </w:r>
    </w:p>
    <w:p w14:paraId="1CA471F7" w14:textId="039BD0B0" w:rsidR="00273821" w:rsidRPr="00273821" w:rsidRDefault="00273821" w:rsidP="002738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48 ks nerezových tabulek u rohatinek s údajem o nosnosti vázacího prvku</w:t>
      </w:r>
    </w:p>
    <w:p w14:paraId="1053BCE1" w14:textId="506089B3" w:rsidR="00273821" w:rsidRPr="00273821" w:rsidRDefault="00273821" w:rsidP="002738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9 ks nerezových tabulek u k</w:t>
      </w:r>
      <w:r w:rsidRPr="00273821">
        <w:rPr>
          <w:rFonts w:ascii="CIDFont+F3" w:hAnsi="CIDFont+F3" w:cs="CIDFont+F3"/>
          <w:kern w:val="0"/>
        </w:rPr>
        <w:t>ř</w:t>
      </w:r>
      <w:r w:rsidRPr="00273821">
        <w:rPr>
          <w:rFonts w:ascii="CIDFont+F3" w:hAnsi="CIDFont+F3" w:cs="CIDFont+F3"/>
          <w:kern w:val="0"/>
        </w:rPr>
        <w:t>ížových pacholat s údajem o nosnosti vázacího</w:t>
      </w:r>
      <w:r w:rsidRPr="00273821">
        <w:rPr>
          <w:rFonts w:ascii="CIDFont+F3" w:hAnsi="CIDFont+F3" w:cs="CIDFont+F3"/>
          <w:kern w:val="0"/>
        </w:rPr>
        <w:t xml:space="preserve"> </w:t>
      </w:r>
      <w:r w:rsidRPr="00273821">
        <w:rPr>
          <w:rFonts w:ascii="CIDFont+F3" w:hAnsi="CIDFont+F3" w:cs="CIDFont+F3"/>
          <w:kern w:val="0"/>
        </w:rPr>
        <w:t>prvku</w:t>
      </w:r>
    </w:p>
    <w:p w14:paraId="7781B483" w14:textId="76044CD1" w:rsidR="00273821" w:rsidRPr="00273821" w:rsidRDefault="00273821" w:rsidP="002738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6 ks nerezových tabulek na výložnících s údajem o nosnosti</w:t>
      </w:r>
    </w:p>
    <w:p w14:paraId="45F70F4F" w14:textId="13C8684C" w:rsidR="00273821" w:rsidRPr="00273821" w:rsidRDefault="00273821" w:rsidP="002738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 xml:space="preserve">12 ks nerezových tabulek s </w:t>
      </w:r>
      <w:r w:rsidRPr="00273821">
        <w:rPr>
          <w:rFonts w:ascii="CIDFont+F3" w:hAnsi="CIDFont+F3" w:cs="CIDFont+F3"/>
          <w:kern w:val="0"/>
        </w:rPr>
        <w:t>č</w:t>
      </w:r>
      <w:r w:rsidRPr="00273821">
        <w:rPr>
          <w:rFonts w:ascii="CIDFont+F3" w:hAnsi="CIDFont+F3" w:cs="CIDFont+F3"/>
          <w:kern w:val="0"/>
        </w:rPr>
        <w:t>íslem stání</w:t>
      </w:r>
    </w:p>
    <w:p w14:paraId="32131E25" w14:textId="0F27135A" w:rsidR="00273821" w:rsidRPr="00273821" w:rsidRDefault="00273821" w:rsidP="002738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3 ks nálepek na odb</w:t>
      </w:r>
      <w:r>
        <w:rPr>
          <w:rFonts w:ascii="CIDFont+F3" w:hAnsi="CIDFont+F3" w:cs="CIDFont+F3"/>
          <w:kern w:val="0"/>
        </w:rPr>
        <w:t>ě</w:t>
      </w:r>
      <w:r w:rsidRPr="00273821">
        <w:rPr>
          <w:rFonts w:ascii="CIDFont+F3" w:hAnsi="CIDFont+F3" w:cs="CIDFont+F3"/>
          <w:kern w:val="0"/>
        </w:rPr>
        <w:t>rných sloupcích</w:t>
      </w:r>
    </w:p>
    <w:p w14:paraId="2278401E" w14:textId="77777777" w:rsidR="00273821" w:rsidRDefault="00273821" w:rsidP="0027382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SO 02 Základ lávky</w:t>
      </w:r>
    </w:p>
    <w:p w14:paraId="7A408E18" w14:textId="3CBC0C41" w:rsidR="00273821" w:rsidRPr="00273821" w:rsidRDefault="00273821" w:rsidP="002738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Byly vynechány, na základ domluvy s AD stavby, mikropiloty v základu lávky.</w:t>
      </w:r>
    </w:p>
    <w:p w14:paraId="19982EB3" w14:textId="5FB78682" w:rsidR="00273821" w:rsidRDefault="00273821" w:rsidP="0027382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SO 03 Rozvad</w:t>
      </w:r>
      <w:r>
        <w:rPr>
          <w:rFonts w:ascii="CIDFont+F2" w:hAnsi="CIDFont+F2" w:cs="CIDFont+F2"/>
          <w:kern w:val="0"/>
          <w:sz w:val="20"/>
          <w:szCs w:val="20"/>
        </w:rPr>
        <w:t>ěč</w:t>
      </w:r>
      <w:r>
        <w:rPr>
          <w:rFonts w:ascii="CIDFont+F2" w:hAnsi="CIDFont+F2" w:cs="CIDFont+F2"/>
          <w:kern w:val="0"/>
          <w:sz w:val="20"/>
          <w:szCs w:val="20"/>
        </w:rPr>
        <w:t>ové plato</w:t>
      </w:r>
    </w:p>
    <w:p w14:paraId="1C366280" w14:textId="5FF80EB3" w:rsidR="00273821" w:rsidRPr="00273821" w:rsidRDefault="00273821" w:rsidP="002738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Byla zm</w:t>
      </w:r>
      <w:r>
        <w:rPr>
          <w:rFonts w:ascii="CIDFont+F3" w:hAnsi="CIDFont+F3" w:cs="CIDFont+F3"/>
          <w:kern w:val="0"/>
        </w:rPr>
        <w:t>ě</w:t>
      </w:r>
      <w:r w:rsidRPr="00273821">
        <w:rPr>
          <w:rFonts w:ascii="CIDFont+F3" w:hAnsi="CIDFont+F3" w:cs="CIDFont+F3"/>
          <w:kern w:val="0"/>
        </w:rPr>
        <w:t>n</w:t>
      </w:r>
      <w:r>
        <w:rPr>
          <w:rFonts w:ascii="CIDFont+F3" w:hAnsi="CIDFont+F3" w:cs="CIDFont+F3"/>
          <w:kern w:val="0"/>
        </w:rPr>
        <w:t>ě</w:t>
      </w:r>
      <w:r w:rsidRPr="00273821">
        <w:rPr>
          <w:rFonts w:ascii="CIDFont+F3" w:hAnsi="CIDFont+F3" w:cs="CIDFont+F3"/>
          <w:kern w:val="0"/>
        </w:rPr>
        <w:t>na výšková úrove</w:t>
      </w:r>
      <w:r>
        <w:rPr>
          <w:rFonts w:ascii="CIDFont+F3" w:hAnsi="CIDFont+F3" w:cs="CIDFont+F3"/>
          <w:kern w:val="0"/>
        </w:rPr>
        <w:t xml:space="preserve">ň </w:t>
      </w:r>
      <w:r w:rsidRPr="00273821">
        <w:rPr>
          <w:rFonts w:ascii="CIDFont+F3" w:hAnsi="CIDFont+F3" w:cs="CIDFont+F3"/>
          <w:kern w:val="0"/>
        </w:rPr>
        <w:t>založení rozvad</w:t>
      </w:r>
      <w:r w:rsidRPr="00273821">
        <w:rPr>
          <w:rFonts w:ascii="CIDFont+F3" w:hAnsi="CIDFont+F3" w:cs="CIDFont+F3"/>
          <w:kern w:val="0"/>
        </w:rPr>
        <w:t>ěč</w:t>
      </w:r>
      <w:r w:rsidRPr="00273821">
        <w:rPr>
          <w:rFonts w:ascii="CIDFont+F3" w:hAnsi="CIDFont+F3" w:cs="CIDFont+F3"/>
          <w:kern w:val="0"/>
        </w:rPr>
        <w:t>ového plata z</w:t>
      </w:r>
      <w:r w:rsidRPr="00273821">
        <w:rPr>
          <w:rFonts w:ascii="CIDFont+F3" w:hAnsi="CIDFont+F3" w:cs="CIDFont+F3"/>
          <w:kern w:val="0"/>
        </w:rPr>
        <w:t> </w:t>
      </w:r>
      <w:r w:rsidRPr="00273821">
        <w:rPr>
          <w:rFonts w:ascii="CIDFont+F3" w:hAnsi="CIDFont+F3" w:cs="CIDFont+F3"/>
          <w:kern w:val="0"/>
        </w:rPr>
        <w:t>úrovn</w:t>
      </w:r>
      <w:r w:rsidRPr="00273821">
        <w:rPr>
          <w:rFonts w:ascii="CIDFont+F3" w:hAnsi="CIDFont+F3" w:cs="CIDFont+F3"/>
          <w:kern w:val="0"/>
        </w:rPr>
        <w:t xml:space="preserve">ě </w:t>
      </w:r>
      <w:r w:rsidRPr="00273821">
        <w:rPr>
          <w:rFonts w:ascii="CIDFont+F3" w:hAnsi="CIDFont+F3" w:cs="CIDFont+F3"/>
          <w:kern w:val="0"/>
        </w:rPr>
        <w:t>154,0 m n.m.</w:t>
      </w:r>
      <w:r w:rsidRPr="00273821">
        <w:rPr>
          <w:rFonts w:ascii="CIDFont+F3" w:hAnsi="CIDFont+F3" w:cs="CIDFont+F3"/>
          <w:kern w:val="0"/>
        </w:rPr>
        <w:t xml:space="preserve"> </w:t>
      </w:r>
      <w:r w:rsidRPr="00273821">
        <w:rPr>
          <w:rFonts w:ascii="CIDFont+F3" w:hAnsi="CIDFont+F3" w:cs="CIDFont+F3"/>
          <w:kern w:val="0"/>
        </w:rPr>
        <w:t>na úrove</w:t>
      </w:r>
      <w:r>
        <w:rPr>
          <w:rFonts w:ascii="CIDFont+F3" w:hAnsi="CIDFont+F3" w:cs="CIDFont+F3"/>
          <w:kern w:val="0"/>
        </w:rPr>
        <w:t xml:space="preserve">ň </w:t>
      </w:r>
      <w:r w:rsidRPr="00273821">
        <w:rPr>
          <w:rFonts w:ascii="CIDFont+F3" w:hAnsi="CIDFont+F3" w:cs="CIDFont+F3"/>
          <w:kern w:val="0"/>
        </w:rPr>
        <w:t>odpovídající stávajícímu terénu na 154,5 m n.m.</w:t>
      </w:r>
    </w:p>
    <w:p w14:paraId="2016CB02" w14:textId="7E5D9433" w:rsidR="00273821" w:rsidRPr="00273821" w:rsidRDefault="00273821" w:rsidP="002738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Rozvad</w:t>
      </w:r>
      <w:r w:rsidRPr="00273821">
        <w:rPr>
          <w:rFonts w:ascii="CIDFont+F3" w:hAnsi="CIDFont+F3" w:cs="CIDFont+F3"/>
          <w:kern w:val="0"/>
        </w:rPr>
        <w:t>ěč</w:t>
      </w:r>
      <w:r w:rsidRPr="00273821">
        <w:rPr>
          <w:rFonts w:ascii="CIDFont+F3" w:hAnsi="CIDFont+F3" w:cs="CIDFont+F3"/>
          <w:kern w:val="0"/>
        </w:rPr>
        <w:t>ové plato je nov</w:t>
      </w:r>
      <w:r w:rsidRPr="00273821">
        <w:rPr>
          <w:rFonts w:ascii="CIDFont+F3" w:hAnsi="CIDFont+F3" w:cs="CIDFont+F3"/>
          <w:kern w:val="0"/>
        </w:rPr>
        <w:t xml:space="preserve">ě </w:t>
      </w:r>
      <w:r w:rsidRPr="00273821">
        <w:rPr>
          <w:rFonts w:ascii="CIDFont+F3" w:hAnsi="CIDFont+F3" w:cs="CIDFont+F3"/>
          <w:kern w:val="0"/>
        </w:rPr>
        <w:t>založeno na t</w:t>
      </w:r>
      <w:r w:rsidRPr="00273821">
        <w:rPr>
          <w:rFonts w:ascii="CIDFont+F3" w:hAnsi="CIDFont+F3" w:cs="CIDFont+F3"/>
          <w:kern w:val="0"/>
        </w:rPr>
        <w:t>ř</w:t>
      </w:r>
      <w:r w:rsidRPr="00273821">
        <w:rPr>
          <w:rFonts w:ascii="CIDFont+F3" w:hAnsi="CIDFont+F3" w:cs="CIDFont+F3"/>
          <w:kern w:val="0"/>
        </w:rPr>
        <w:t xml:space="preserve">ech základových pasech </w:t>
      </w:r>
      <w:proofErr w:type="spellStart"/>
      <w:r w:rsidRPr="00273821">
        <w:rPr>
          <w:rFonts w:ascii="CIDFont+F3" w:hAnsi="CIDFont+F3" w:cs="CIDFont+F3"/>
          <w:kern w:val="0"/>
        </w:rPr>
        <w:t>tl</w:t>
      </w:r>
      <w:proofErr w:type="spellEnd"/>
      <w:r w:rsidRPr="00273821">
        <w:rPr>
          <w:rFonts w:ascii="CIDFont+F3" w:hAnsi="CIDFont+F3" w:cs="CIDFont+F3"/>
          <w:kern w:val="0"/>
        </w:rPr>
        <w:t>. 600 mm</w:t>
      </w:r>
      <w:r>
        <w:rPr>
          <w:rFonts w:ascii="CIDFont+F3" w:hAnsi="CIDFont+F3" w:cs="CIDFont+F3"/>
          <w:kern w:val="0"/>
        </w:rPr>
        <w:t xml:space="preserve"> </w:t>
      </w:r>
      <w:r w:rsidRPr="00273821">
        <w:rPr>
          <w:rFonts w:ascii="CIDFont+F3" w:hAnsi="CIDFont+F3" w:cs="CIDFont+F3"/>
          <w:kern w:val="0"/>
        </w:rPr>
        <w:t>(p</w:t>
      </w:r>
      <w:r>
        <w:rPr>
          <w:rFonts w:ascii="CIDFont+F3" w:hAnsi="CIDFont+F3" w:cs="CIDFont+F3"/>
          <w:kern w:val="0"/>
        </w:rPr>
        <w:t>ů</w:t>
      </w:r>
      <w:r w:rsidRPr="00273821">
        <w:rPr>
          <w:rFonts w:ascii="CIDFont+F3" w:hAnsi="CIDFont+F3" w:cs="CIDFont+F3"/>
          <w:kern w:val="0"/>
        </w:rPr>
        <w:t xml:space="preserve">vodní návrh – celoplošná deska </w:t>
      </w:r>
      <w:proofErr w:type="spellStart"/>
      <w:r w:rsidRPr="00273821">
        <w:rPr>
          <w:rFonts w:ascii="CIDFont+F3" w:hAnsi="CIDFont+F3" w:cs="CIDFont+F3"/>
          <w:kern w:val="0"/>
        </w:rPr>
        <w:t>tl</w:t>
      </w:r>
      <w:proofErr w:type="spellEnd"/>
      <w:r w:rsidRPr="00273821">
        <w:rPr>
          <w:rFonts w:ascii="CIDFont+F3" w:hAnsi="CIDFont+F3" w:cs="CIDFont+F3"/>
          <w:kern w:val="0"/>
        </w:rPr>
        <w:t>. 400 mm).</w:t>
      </w:r>
    </w:p>
    <w:p w14:paraId="2576C0B4" w14:textId="324C3ACC" w:rsidR="00273821" w:rsidRPr="00273821" w:rsidRDefault="00273821" w:rsidP="002738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Na rozvad</w:t>
      </w:r>
      <w:r>
        <w:rPr>
          <w:rFonts w:ascii="CIDFont+F3" w:hAnsi="CIDFont+F3" w:cs="CIDFont+F3"/>
          <w:kern w:val="0"/>
        </w:rPr>
        <w:t>ěč</w:t>
      </w:r>
      <w:r w:rsidRPr="00273821">
        <w:rPr>
          <w:rFonts w:ascii="CIDFont+F3" w:hAnsi="CIDFont+F3" w:cs="CIDFont+F3"/>
          <w:kern w:val="0"/>
        </w:rPr>
        <w:t>ové plato byl p</w:t>
      </w:r>
      <w:r>
        <w:rPr>
          <w:rFonts w:ascii="CIDFont+F3" w:hAnsi="CIDFont+F3" w:cs="CIDFont+F3"/>
          <w:kern w:val="0"/>
        </w:rPr>
        <w:t>ř</w:t>
      </w:r>
      <w:r w:rsidRPr="00273821">
        <w:rPr>
          <w:rFonts w:ascii="CIDFont+F3" w:hAnsi="CIDFont+F3" w:cs="CIDFont+F3"/>
          <w:kern w:val="0"/>
        </w:rPr>
        <w:t>idán stožár pro umíst</w:t>
      </w:r>
      <w:r>
        <w:rPr>
          <w:rFonts w:ascii="CIDFont+F3" w:hAnsi="CIDFont+F3" w:cs="CIDFont+F3"/>
          <w:kern w:val="0"/>
        </w:rPr>
        <w:t>ě</w:t>
      </w:r>
      <w:r w:rsidRPr="00273821">
        <w:rPr>
          <w:rFonts w:ascii="CIDFont+F3" w:hAnsi="CIDFont+F3" w:cs="CIDFont+F3"/>
          <w:kern w:val="0"/>
        </w:rPr>
        <w:t>ní kamer, sv</w:t>
      </w:r>
      <w:r>
        <w:rPr>
          <w:rFonts w:ascii="CIDFont+F3" w:hAnsi="CIDFont+F3" w:cs="CIDFont+F3"/>
          <w:kern w:val="0"/>
        </w:rPr>
        <w:t>ě</w:t>
      </w:r>
      <w:r w:rsidRPr="00273821">
        <w:rPr>
          <w:rFonts w:ascii="CIDFont+F3" w:hAnsi="CIDFont+F3" w:cs="CIDFont+F3"/>
          <w:kern w:val="0"/>
        </w:rPr>
        <w:t>tla a bleskosvodu.</w:t>
      </w:r>
    </w:p>
    <w:p w14:paraId="57CB7CFA" w14:textId="77777777" w:rsidR="00273821" w:rsidRDefault="00273821" w:rsidP="0027382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SO 05 Rozptylová plocha</w:t>
      </w:r>
    </w:p>
    <w:p w14:paraId="34865684" w14:textId="7B2D3737" w:rsidR="00273821" w:rsidRPr="00273821" w:rsidRDefault="00273821" w:rsidP="0027382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 xml:space="preserve">Velkoformátová dlažba na rozptylové ploše byla nahrazena betonem se </w:t>
      </w:r>
      <w:proofErr w:type="spellStart"/>
      <w:r w:rsidRPr="00273821">
        <w:rPr>
          <w:rFonts w:ascii="CIDFont+F3" w:hAnsi="CIDFont+F3" w:cs="CIDFont+F3"/>
          <w:kern w:val="0"/>
        </w:rPr>
        <w:t>striáží</w:t>
      </w:r>
      <w:proofErr w:type="spellEnd"/>
      <w:r w:rsidRPr="00273821">
        <w:rPr>
          <w:rFonts w:ascii="CIDFont+F3" w:hAnsi="CIDFont+F3" w:cs="CIDFont+F3"/>
          <w:kern w:val="0"/>
        </w:rPr>
        <w:t>.</w:t>
      </w:r>
    </w:p>
    <w:p w14:paraId="20B1DBAC" w14:textId="296E457C" w:rsidR="00273821" w:rsidRPr="00273821" w:rsidRDefault="00273821" w:rsidP="002738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Z návrhu bylo vyjmuto zábradlí na rozptylové ploše.</w:t>
      </w:r>
    </w:p>
    <w:p w14:paraId="120A6247" w14:textId="4A58D4D9" w:rsidR="00273821" w:rsidRPr="00273821" w:rsidRDefault="00273821" w:rsidP="002738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Došlo k upravení tvaru betonového kotvení vstupní brány. Osa vstupní brány byla</w:t>
      </w:r>
      <w:r>
        <w:rPr>
          <w:rFonts w:ascii="CIDFont+F3" w:hAnsi="CIDFont+F3" w:cs="CIDFont+F3"/>
          <w:kern w:val="0"/>
        </w:rPr>
        <w:t xml:space="preserve"> </w:t>
      </w:r>
      <w:r w:rsidRPr="00273821">
        <w:rPr>
          <w:rFonts w:ascii="CIDFont+F3" w:hAnsi="CIDFont+F3" w:cs="CIDFont+F3"/>
          <w:kern w:val="0"/>
        </w:rPr>
        <w:t>sjednocena s osou lávky.</w:t>
      </w:r>
    </w:p>
    <w:p w14:paraId="3368F76A" w14:textId="77777777" w:rsidR="00273821" w:rsidRDefault="00273821" w:rsidP="0027382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 xml:space="preserve">PS 01 </w:t>
      </w:r>
      <w:proofErr w:type="spellStart"/>
      <w:r>
        <w:rPr>
          <w:rFonts w:ascii="CIDFont+F2" w:hAnsi="CIDFont+F2" w:cs="CIDFont+F2"/>
          <w:kern w:val="0"/>
          <w:sz w:val="20"/>
          <w:szCs w:val="20"/>
        </w:rPr>
        <w:t>Elektroobjekty</w:t>
      </w:r>
      <w:proofErr w:type="spellEnd"/>
    </w:p>
    <w:p w14:paraId="7A83848B" w14:textId="2F31EC09" w:rsidR="00273821" w:rsidRPr="00273821" w:rsidRDefault="00273821" w:rsidP="002738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Dopln</w:t>
      </w:r>
      <w:r w:rsidRPr="00273821">
        <w:rPr>
          <w:rFonts w:ascii="CIDFont+F3" w:hAnsi="CIDFont+F3" w:cs="CIDFont+F3"/>
          <w:kern w:val="0"/>
        </w:rPr>
        <w:t>ě</w:t>
      </w:r>
      <w:r w:rsidRPr="00273821">
        <w:rPr>
          <w:rFonts w:ascii="CIDFont+F3" w:hAnsi="CIDFont+F3" w:cs="CIDFont+F3"/>
          <w:kern w:val="0"/>
        </w:rPr>
        <w:t>ní bleskosvodu na rozvad</w:t>
      </w:r>
      <w:r w:rsidRPr="00273821">
        <w:rPr>
          <w:rFonts w:ascii="CIDFont+F3" w:hAnsi="CIDFont+F3" w:cs="CIDFont+F3"/>
          <w:kern w:val="0"/>
        </w:rPr>
        <w:t>ěč</w:t>
      </w:r>
      <w:r w:rsidRPr="00273821">
        <w:rPr>
          <w:rFonts w:ascii="CIDFont+F3" w:hAnsi="CIDFont+F3" w:cs="CIDFont+F3"/>
          <w:kern w:val="0"/>
        </w:rPr>
        <w:t>ové plato. Ochrana p</w:t>
      </w:r>
      <w:r w:rsidRPr="00273821">
        <w:rPr>
          <w:rFonts w:ascii="CIDFont+F3" w:hAnsi="CIDFont+F3" w:cs="CIDFont+F3"/>
          <w:kern w:val="0"/>
        </w:rPr>
        <w:t>ř</w:t>
      </w:r>
      <w:r w:rsidRPr="00273821">
        <w:rPr>
          <w:rFonts w:ascii="CIDFont+F3" w:hAnsi="CIDFont+F3" w:cs="CIDFont+F3"/>
          <w:kern w:val="0"/>
        </w:rPr>
        <w:t xml:space="preserve">ed bleskem byla </w:t>
      </w:r>
      <w:r w:rsidRPr="00273821">
        <w:rPr>
          <w:rFonts w:ascii="CIDFont+F3" w:hAnsi="CIDFont+F3" w:cs="CIDFont+F3"/>
          <w:kern w:val="0"/>
        </w:rPr>
        <w:t>ř</w:t>
      </w:r>
      <w:r w:rsidRPr="00273821">
        <w:rPr>
          <w:rFonts w:ascii="CIDFont+F3" w:hAnsi="CIDFont+F3" w:cs="CIDFont+F3"/>
          <w:kern w:val="0"/>
        </w:rPr>
        <w:t>ešena po</w:t>
      </w:r>
      <w:r w:rsidRPr="00273821">
        <w:rPr>
          <w:rFonts w:ascii="CIDFont+F3" w:hAnsi="CIDFont+F3" w:cs="CIDFont+F3"/>
          <w:kern w:val="0"/>
        </w:rPr>
        <w:t xml:space="preserve"> </w:t>
      </w:r>
      <w:r w:rsidRPr="00273821">
        <w:rPr>
          <w:rFonts w:ascii="CIDFont+F3" w:hAnsi="CIDFont+F3" w:cs="CIDFont+F3"/>
          <w:kern w:val="0"/>
        </w:rPr>
        <w:t>stanovení výpo</w:t>
      </w:r>
      <w:r w:rsidRPr="00273821">
        <w:rPr>
          <w:rFonts w:ascii="CIDFont+F3" w:hAnsi="CIDFont+F3" w:cs="CIDFont+F3"/>
          <w:kern w:val="0"/>
        </w:rPr>
        <w:t>č</w:t>
      </w:r>
      <w:r w:rsidRPr="00273821">
        <w:rPr>
          <w:rFonts w:ascii="CIDFont+F3" w:hAnsi="CIDFont+F3" w:cs="CIDFont+F3"/>
          <w:kern w:val="0"/>
        </w:rPr>
        <w:t xml:space="preserve">tu </w:t>
      </w:r>
      <w:r w:rsidRPr="00273821">
        <w:rPr>
          <w:rFonts w:ascii="CIDFont+F3" w:hAnsi="CIDFont+F3" w:cs="CIDFont+F3"/>
          <w:kern w:val="0"/>
        </w:rPr>
        <w:t>ř</w:t>
      </w:r>
      <w:r w:rsidRPr="00273821">
        <w:rPr>
          <w:rFonts w:ascii="CIDFont+F3" w:hAnsi="CIDFont+F3" w:cs="CIDFont+F3"/>
          <w:kern w:val="0"/>
        </w:rPr>
        <w:t>ízeného rizika dle SN EN 62305-2, ze kterého vyplynula nutnost</w:t>
      </w:r>
      <w:r w:rsidRPr="00273821">
        <w:rPr>
          <w:rFonts w:ascii="CIDFont+F3" w:hAnsi="CIDFont+F3" w:cs="CIDFont+F3"/>
          <w:kern w:val="0"/>
        </w:rPr>
        <w:t xml:space="preserve"> </w:t>
      </w:r>
      <w:r w:rsidRPr="00273821">
        <w:rPr>
          <w:rFonts w:ascii="CIDFont+F3" w:hAnsi="CIDFont+F3" w:cs="CIDFont+F3"/>
          <w:kern w:val="0"/>
        </w:rPr>
        <w:t>instalace LPS alespo</w:t>
      </w:r>
      <w:r w:rsidRPr="00273821">
        <w:rPr>
          <w:rFonts w:ascii="CIDFont+F3" w:hAnsi="CIDFont+F3" w:cs="CIDFont+F3"/>
          <w:kern w:val="0"/>
        </w:rPr>
        <w:t xml:space="preserve">ň </w:t>
      </w:r>
      <w:r w:rsidRPr="00273821">
        <w:rPr>
          <w:rFonts w:ascii="CIDFont+F3" w:hAnsi="CIDFont+F3" w:cs="CIDFont+F3"/>
          <w:kern w:val="0"/>
        </w:rPr>
        <w:t>t</w:t>
      </w:r>
      <w:r w:rsidRPr="00273821">
        <w:rPr>
          <w:rFonts w:ascii="CIDFont+F3" w:hAnsi="CIDFont+F3" w:cs="CIDFont+F3"/>
          <w:kern w:val="0"/>
        </w:rPr>
        <w:t>ř</w:t>
      </w:r>
      <w:r w:rsidRPr="00273821">
        <w:rPr>
          <w:rFonts w:ascii="CIDFont+F3" w:hAnsi="CIDFont+F3" w:cs="CIDFont+F3"/>
          <w:kern w:val="0"/>
        </w:rPr>
        <w:t>ídy IV. Riziko bez ochrany bleskosvodem bylo v</w:t>
      </w:r>
      <w:r w:rsidRPr="00273821">
        <w:rPr>
          <w:rFonts w:ascii="CIDFont+F3" w:hAnsi="CIDFont+F3" w:cs="CIDFont+F3"/>
          <w:kern w:val="0"/>
        </w:rPr>
        <w:t>ě</w:t>
      </w:r>
      <w:r w:rsidRPr="00273821">
        <w:rPr>
          <w:rFonts w:ascii="CIDFont+F3" w:hAnsi="CIDFont+F3" w:cs="CIDFont+F3"/>
          <w:kern w:val="0"/>
        </w:rPr>
        <w:t>tší jak</w:t>
      </w:r>
      <w:r w:rsidRPr="00273821">
        <w:rPr>
          <w:rFonts w:ascii="CIDFont+F3" w:hAnsi="CIDFont+F3" w:cs="CIDFont+F3"/>
          <w:kern w:val="0"/>
        </w:rPr>
        <w:t xml:space="preserve"> </w:t>
      </w:r>
      <w:r w:rsidRPr="00273821">
        <w:rPr>
          <w:rFonts w:ascii="CIDFont+F3" w:hAnsi="CIDFont+F3" w:cs="CIDFont+F3"/>
          <w:kern w:val="0"/>
        </w:rPr>
        <w:t>p</w:t>
      </w:r>
      <w:r w:rsidRPr="00273821">
        <w:rPr>
          <w:rFonts w:ascii="CIDFont+F3" w:hAnsi="CIDFont+F3" w:cs="CIDFont+F3"/>
          <w:kern w:val="0"/>
        </w:rPr>
        <w:t>ř</w:t>
      </w:r>
      <w:r w:rsidRPr="00273821">
        <w:rPr>
          <w:rFonts w:ascii="CIDFont+F3" w:hAnsi="CIDFont+F3" w:cs="CIDFont+F3"/>
          <w:kern w:val="0"/>
        </w:rPr>
        <w:t xml:space="preserve">ijatelné riziko (hranice </w:t>
      </w:r>
      <w:proofErr w:type="gramStart"/>
      <w:r w:rsidRPr="00273821">
        <w:rPr>
          <w:rFonts w:ascii="CIDFont+F3" w:hAnsi="CIDFont+F3" w:cs="CIDFont+F3"/>
          <w:kern w:val="0"/>
        </w:rPr>
        <w:t>100%</w:t>
      </w:r>
      <w:proofErr w:type="gramEnd"/>
      <w:r w:rsidRPr="00273821">
        <w:rPr>
          <w:rFonts w:ascii="CIDFont+F3" w:hAnsi="CIDFont+F3" w:cs="CIDFont+F3"/>
          <w:kern w:val="0"/>
        </w:rPr>
        <w:t>), konkrétn</w:t>
      </w:r>
      <w:r w:rsidRPr="00273821">
        <w:rPr>
          <w:rFonts w:ascii="CIDFont+F3" w:hAnsi="CIDFont+F3" w:cs="CIDFont+F3"/>
          <w:kern w:val="0"/>
        </w:rPr>
        <w:t>í</w:t>
      </w:r>
      <w:r w:rsidRPr="00273821">
        <w:rPr>
          <w:rFonts w:ascii="CIDFont+F3" w:hAnsi="CIDFont+F3" w:cs="CIDFont+F3"/>
          <w:kern w:val="0"/>
        </w:rPr>
        <w:t xml:space="preserve"> 120 %, tudíž byl instalován bleskosvod.</w:t>
      </w:r>
      <w:r w:rsidRPr="00273821">
        <w:rPr>
          <w:rFonts w:ascii="CIDFont+F3" w:hAnsi="CIDFont+F3" w:cs="CIDFont+F3"/>
          <w:kern w:val="0"/>
        </w:rPr>
        <w:t xml:space="preserve"> </w:t>
      </w:r>
      <w:r w:rsidRPr="00273821">
        <w:rPr>
          <w:rFonts w:ascii="CIDFont+F3" w:hAnsi="CIDFont+F3" w:cs="CIDFont+F3"/>
          <w:kern w:val="0"/>
        </w:rPr>
        <w:t xml:space="preserve">Došlo tak ke snížení rizika na </w:t>
      </w:r>
      <w:proofErr w:type="gramStart"/>
      <w:r w:rsidRPr="00273821">
        <w:rPr>
          <w:rFonts w:ascii="CIDFont+F3" w:hAnsi="CIDFont+F3" w:cs="CIDFont+F3"/>
          <w:kern w:val="0"/>
        </w:rPr>
        <w:t>6%</w:t>
      </w:r>
      <w:proofErr w:type="gramEnd"/>
      <w:r w:rsidRPr="00273821">
        <w:rPr>
          <w:rFonts w:ascii="CIDFont+F3" w:hAnsi="CIDFont+F3" w:cs="CIDFont+F3"/>
          <w:kern w:val="0"/>
        </w:rPr>
        <w:t>.</w:t>
      </w:r>
    </w:p>
    <w:p w14:paraId="4258447F" w14:textId="46ADE13E" w:rsidR="00273821" w:rsidRPr="00273821" w:rsidRDefault="00273821" w:rsidP="002738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V rámci zpracování realiza</w:t>
      </w:r>
      <w:r w:rsidRPr="00273821">
        <w:rPr>
          <w:rFonts w:ascii="CIDFont+F3" w:hAnsi="CIDFont+F3" w:cs="CIDFont+F3"/>
          <w:kern w:val="0"/>
        </w:rPr>
        <w:t>č</w:t>
      </w:r>
      <w:r w:rsidRPr="00273821">
        <w:rPr>
          <w:rFonts w:ascii="CIDFont+F3" w:hAnsi="CIDFont+F3" w:cs="CIDFont+F3"/>
          <w:kern w:val="0"/>
        </w:rPr>
        <w:t>ní dokumentace došlo k dopln</w:t>
      </w:r>
      <w:r w:rsidRPr="00273821">
        <w:rPr>
          <w:rFonts w:ascii="CIDFont+F3" w:hAnsi="CIDFont+F3" w:cs="CIDFont+F3"/>
          <w:kern w:val="0"/>
        </w:rPr>
        <w:t>ě</w:t>
      </w:r>
      <w:r w:rsidRPr="00273821">
        <w:rPr>
          <w:rFonts w:ascii="CIDFont+F3" w:hAnsi="CIDFont+F3" w:cs="CIDFont+F3"/>
          <w:kern w:val="0"/>
        </w:rPr>
        <w:t>ní p vodního návrhu tak,</w:t>
      </w:r>
      <w:r w:rsidRPr="00273821">
        <w:rPr>
          <w:rFonts w:ascii="CIDFont+F3" w:hAnsi="CIDFont+F3" w:cs="CIDFont+F3"/>
          <w:kern w:val="0"/>
        </w:rPr>
        <w:t xml:space="preserve"> </w:t>
      </w:r>
      <w:r w:rsidRPr="00273821">
        <w:rPr>
          <w:rFonts w:ascii="CIDFont+F3" w:hAnsi="CIDFont+F3" w:cs="CIDFont+F3"/>
          <w:kern w:val="0"/>
        </w:rPr>
        <w:t>aby odpovídal standard m používaných v rámci p</w:t>
      </w:r>
      <w:r w:rsidRPr="00273821">
        <w:rPr>
          <w:rFonts w:ascii="CIDFont+F3" w:hAnsi="CIDFont+F3" w:cs="CIDFont+F3"/>
          <w:kern w:val="0"/>
        </w:rPr>
        <w:t>ř</w:t>
      </w:r>
      <w:r w:rsidRPr="00273821">
        <w:rPr>
          <w:rFonts w:ascii="CIDFont+F3" w:hAnsi="CIDFont+F3" w:cs="CIDFont+F3"/>
          <w:kern w:val="0"/>
        </w:rPr>
        <w:t>ístaviš</w:t>
      </w:r>
      <w:r w:rsidRPr="00273821">
        <w:rPr>
          <w:rFonts w:ascii="CIDFont+F3" w:hAnsi="CIDFont+F3" w:cs="CIDFont+F3"/>
          <w:kern w:val="0"/>
        </w:rPr>
        <w:t>ť</w:t>
      </w:r>
      <w:r w:rsidRPr="00273821">
        <w:rPr>
          <w:rFonts w:ascii="CIDFont+F3" w:hAnsi="CIDFont+F3" w:cs="CIDFont+F3"/>
          <w:kern w:val="0"/>
        </w:rPr>
        <w:t>.</w:t>
      </w:r>
    </w:p>
    <w:p w14:paraId="4F48A14A" w14:textId="7D82EA79" w:rsidR="00273821" w:rsidRDefault="00273821" w:rsidP="0027382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PS 02 Plavební zna</w:t>
      </w:r>
      <w:r>
        <w:rPr>
          <w:rFonts w:ascii="CIDFont+F2" w:hAnsi="CIDFont+F2" w:cs="CIDFont+F2"/>
          <w:kern w:val="0"/>
          <w:sz w:val="20"/>
          <w:szCs w:val="20"/>
        </w:rPr>
        <w:t>č</w:t>
      </w:r>
      <w:r>
        <w:rPr>
          <w:rFonts w:ascii="CIDFont+F2" w:hAnsi="CIDFont+F2" w:cs="CIDFont+F2"/>
          <w:kern w:val="0"/>
          <w:sz w:val="20"/>
          <w:szCs w:val="20"/>
        </w:rPr>
        <w:t>ení</w:t>
      </w:r>
    </w:p>
    <w:p w14:paraId="2FF2BC32" w14:textId="65390394" w:rsidR="00273821" w:rsidRPr="00273821" w:rsidRDefault="00273821" w:rsidP="002738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Konstrukce vstupní brány byla upravena na základ „Architektonického a</w:t>
      </w:r>
      <w:r w:rsidRPr="00273821">
        <w:rPr>
          <w:rFonts w:ascii="CIDFont+F3" w:hAnsi="CIDFont+F3" w:cs="CIDFont+F3"/>
          <w:kern w:val="0"/>
        </w:rPr>
        <w:t xml:space="preserve"> </w:t>
      </w:r>
      <w:r w:rsidRPr="00273821">
        <w:rPr>
          <w:rFonts w:ascii="CIDFont+F3" w:hAnsi="CIDFont+F3" w:cs="CIDFont+F3"/>
          <w:kern w:val="0"/>
        </w:rPr>
        <w:t xml:space="preserve">designového </w:t>
      </w:r>
      <w:r w:rsidRPr="00273821">
        <w:rPr>
          <w:rFonts w:ascii="CIDFont+F3" w:hAnsi="CIDFont+F3" w:cs="CIDFont+F3"/>
          <w:kern w:val="0"/>
        </w:rPr>
        <w:t>ř</w:t>
      </w:r>
      <w:r w:rsidRPr="00273821">
        <w:rPr>
          <w:rFonts w:ascii="CIDFont+F3" w:hAnsi="CIDFont+F3" w:cs="CIDFont+F3"/>
          <w:kern w:val="0"/>
        </w:rPr>
        <w:t>ešení standardizovaných vstupních portál na mola p</w:t>
      </w:r>
      <w:r w:rsidRPr="00273821">
        <w:rPr>
          <w:rFonts w:ascii="CIDFont+F3" w:hAnsi="CIDFont+F3" w:cs="CIDFont+F3"/>
          <w:kern w:val="0"/>
        </w:rPr>
        <w:t>ř</w:t>
      </w:r>
      <w:r w:rsidRPr="00273821">
        <w:rPr>
          <w:rFonts w:ascii="CIDFont+F3" w:hAnsi="CIDFont+F3" w:cs="CIDFont+F3"/>
          <w:kern w:val="0"/>
        </w:rPr>
        <w:t>ístaviš</w:t>
      </w:r>
      <w:r w:rsidRPr="00273821">
        <w:rPr>
          <w:rFonts w:ascii="CIDFont+F3" w:hAnsi="CIDFont+F3" w:cs="CIDFont+F3"/>
          <w:kern w:val="0"/>
        </w:rPr>
        <w:t>ť</w:t>
      </w:r>
      <w:r w:rsidRPr="00273821">
        <w:rPr>
          <w:rFonts w:ascii="CIDFont+F3" w:hAnsi="CIDFont+F3" w:cs="CIDFont+F3"/>
          <w:kern w:val="0"/>
        </w:rPr>
        <w:t xml:space="preserve"> malých</w:t>
      </w:r>
      <w:r w:rsidRPr="00273821">
        <w:rPr>
          <w:rFonts w:ascii="CIDFont+F3" w:hAnsi="CIDFont+F3" w:cs="CIDFont+F3"/>
          <w:kern w:val="0"/>
        </w:rPr>
        <w:t xml:space="preserve"> </w:t>
      </w:r>
      <w:r w:rsidRPr="00273821">
        <w:rPr>
          <w:rFonts w:ascii="CIDFont+F3" w:hAnsi="CIDFont+F3" w:cs="CIDFont+F3"/>
          <w:kern w:val="0"/>
        </w:rPr>
        <w:t>plavidel na labsko-vltavské vodní cest</w:t>
      </w:r>
      <w:r w:rsidRPr="00273821">
        <w:rPr>
          <w:rFonts w:ascii="CIDFont+F3" w:hAnsi="CIDFont+F3" w:cs="CIDFont+F3"/>
          <w:kern w:val="0"/>
        </w:rPr>
        <w:t>ě</w:t>
      </w:r>
      <w:r w:rsidRPr="00273821">
        <w:rPr>
          <w:rFonts w:ascii="CIDFont+F3" w:hAnsi="CIDFont+F3" w:cs="CIDFont+F3"/>
          <w:kern w:val="0"/>
        </w:rPr>
        <w:t xml:space="preserve">“, Kotas &amp; </w:t>
      </w:r>
      <w:proofErr w:type="spellStart"/>
      <w:r w:rsidRPr="00273821">
        <w:rPr>
          <w:rFonts w:ascii="CIDFont+F3" w:hAnsi="CIDFont+F3" w:cs="CIDFont+F3"/>
          <w:kern w:val="0"/>
        </w:rPr>
        <w:t>Partners</w:t>
      </w:r>
      <w:proofErr w:type="spellEnd"/>
      <w:r w:rsidRPr="00273821">
        <w:rPr>
          <w:rFonts w:ascii="CIDFont+F3" w:hAnsi="CIDFont+F3" w:cs="CIDFont+F3"/>
          <w:kern w:val="0"/>
        </w:rPr>
        <w:t>, s.r.o.; kv</w:t>
      </w:r>
      <w:r w:rsidRPr="00273821">
        <w:rPr>
          <w:rFonts w:ascii="CIDFont+F3" w:hAnsi="CIDFont+F3" w:cs="CIDFont+F3"/>
          <w:kern w:val="0"/>
        </w:rPr>
        <w:t>ě</w:t>
      </w:r>
      <w:r w:rsidRPr="00273821">
        <w:rPr>
          <w:rFonts w:ascii="CIDFont+F3" w:hAnsi="CIDFont+F3" w:cs="CIDFont+F3"/>
          <w:kern w:val="0"/>
        </w:rPr>
        <w:t>ten 2020,</w:t>
      </w:r>
      <w:r w:rsidRPr="00273821">
        <w:rPr>
          <w:rFonts w:ascii="CIDFont+F3" w:hAnsi="CIDFont+F3" w:cs="CIDFont+F3"/>
          <w:kern w:val="0"/>
        </w:rPr>
        <w:t xml:space="preserve"> </w:t>
      </w:r>
      <w:r w:rsidRPr="00273821">
        <w:rPr>
          <w:rFonts w:ascii="CIDFont+F3" w:hAnsi="CIDFont+F3" w:cs="CIDFont+F3"/>
          <w:kern w:val="0"/>
        </w:rPr>
        <w:t>s p</w:t>
      </w:r>
      <w:r w:rsidRPr="00273821">
        <w:rPr>
          <w:rFonts w:ascii="CIDFont+F3" w:hAnsi="CIDFont+F3" w:cs="CIDFont+F3"/>
          <w:kern w:val="0"/>
        </w:rPr>
        <w:t>ř</w:t>
      </w:r>
      <w:r w:rsidRPr="00273821">
        <w:rPr>
          <w:rFonts w:ascii="CIDFont+F3" w:hAnsi="CIDFont+F3" w:cs="CIDFont+F3"/>
          <w:kern w:val="0"/>
        </w:rPr>
        <w:t>ihlédnutím k úpravám provedeným na konstrukci v rámci výstavby p</w:t>
      </w:r>
      <w:r w:rsidRPr="00273821">
        <w:rPr>
          <w:rFonts w:ascii="CIDFont+F3" w:hAnsi="CIDFont+F3" w:cs="CIDFont+F3"/>
          <w:kern w:val="0"/>
        </w:rPr>
        <w:t>ř</w:t>
      </w:r>
      <w:r w:rsidRPr="00273821">
        <w:rPr>
          <w:rFonts w:ascii="CIDFont+F3" w:hAnsi="CIDFont+F3" w:cs="CIDFont+F3"/>
          <w:kern w:val="0"/>
        </w:rPr>
        <w:t>ístavišt</w:t>
      </w:r>
      <w:r w:rsidRPr="00273821">
        <w:rPr>
          <w:rFonts w:ascii="CIDFont+F3" w:hAnsi="CIDFont+F3" w:cs="CIDFont+F3"/>
          <w:kern w:val="0"/>
        </w:rPr>
        <w:t xml:space="preserve">ě </w:t>
      </w:r>
      <w:r w:rsidRPr="00273821">
        <w:rPr>
          <w:rFonts w:ascii="CIDFont+F3" w:hAnsi="CIDFont+F3" w:cs="CIDFont+F3"/>
          <w:kern w:val="0"/>
        </w:rPr>
        <w:t>D</w:t>
      </w:r>
      <w:r w:rsidRPr="00273821">
        <w:rPr>
          <w:rFonts w:ascii="CIDFont+F3" w:hAnsi="CIDFont+F3" w:cs="CIDFont+F3"/>
          <w:kern w:val="0"/>
        </w:rPr>
        <w:t>ěč</w:t>
      </w:r>
      <w:r w:rsidRPr="00273821">
        <w:rPr>
          <w:rFonts w:ascii="CIDFont+F3" w:hAnsi="CIDFont+F3" w:cs="CIDFont+F3"/>
          <w:kern w:val="0"/>
        </w:rPr>
        <w:t>ín.</w:t>
      </w:r>
    </w:p>
    <w:p w14:paraId="11B7F082" w14:textId="3ACB75E7" w:rsidR="00273821" w:rsidRPr="00273821" w:rsidRDefault="00273821" w:rsidP="002738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Informa</w:t>
      </w:r>
      <w:r w:rsidRPr="00273821">
        <w:rPr>
          <w:rFonts w:ascii="CIDFont+F3" w:hAnsi="CIDFont+F3" w:cs="CIDFont+F3"/>
          <w:kern w:val="0"/>
        </w:rPr>
        <w:t>č</w:t>
      </w:r>
      <w:r w:rsidRPr="00273821">
        <w:rPr>
          <w:rFonts w:ascii="CIDFont+F3" w:hAnsi="CIDFont+F3" w:cs="CIDFont+F3"/>
          <w:kern w:val="0"/>
        </w:rPr>
        <w:t>ní vitrína u vstupní brány byla dopln</w:t>
      </w:r>
      <w:r w:rsidRPr="00273821">
        <w:rPr>
          <w:rFonts w:ascii="CIDFont+F3" w:hAnsi="CIDFont+F3" w:cs="CIDFont+F3"/>
          <w:kern w:val="0"/>
        </w:rPr>
        <w:t>ě</w:t>
      </w:r>
      <w:r w:rsidRPr="00273821">
        <w:rPr>
          <w:rFonts w:ascii="CIDFont+F3" w:hAnsi="CIDFont+F3" w:cs="CIDFont+F3"/>
          <w:kern w:val="0"/>
        </w:rPr>
        <w:t>na o spodní p</w:t>
      </w:r>
      <w:r w:rsidRPr="00273821">
        <w:rPr>
          <w:rFonts w:ascii="CIDFont+F3" w:hAnsi="CIDFont+F3" w:cs="CIDFont+F3"/>
          <w:kern w:val="0"/>
        </w:rPr>
        <w:t>ř</w:t>
      </w:r>
      <w:r w:rsidRPr="00273821">
        <w:rPr>
          <w:rFonts w:ascii="CIDFont+F3" w:hAnsi="CIDFont+F3" w:cs="CIDFont+F3"/>
          <w:kern w:val="0"/>
        </w:rPr>
        <w:t>í</w:t>
      </w:r>
      <w:r w:rsidRPr="00273821">
        <w:rPr>
          <w:rFonts w:ascii="CIDFont+F3" w:hAnsi="CIDFont+F3" w:cs="CIDFont+F3"/>
          <w:kern w:val="0"/>
        </w:rPr>
        <w:t>č</w:t>
      </w:r>
      <w:r w:rsidRPr="00273821">
        <w:rPr>
          <w:rFonts w:ascii="CIDFont+F3" w:hAnsi="CIDFont+F3" w:cs="CIDFont+F3"/>
          <w:kern w:val="0"/>
        </w:rPr>
        <w:t>ku usnad</w:t>
      </w:r>
      <w:r w:rsidRPr="00273821">
        <w:rPr>
          <w:rFonts w:ascii="CIDFont+F3" w:hAnsi="CIDFont+F3" w:cs="CIDFont+F3"/>
          <w:kern w:val="0"/>
        </w:rPr>
        <w:t>ň</w:t>
      </w:r>
      <w:r w:rsidRPr="00273821">
        <w:rPr>
          <w:rFonts w:ascii="CIDFont+F3" w:hAnsi="CIDFont+F3" w:cs="CIDFont+F3"/>
          <w:kern w:val="0"/>
        </w:rPr>
        <w:t>ující orientaci</w:t>
      </w:r>
      <w:r w:rsidRPr="00273821">
        <w:rPr>
          <w:rFonts w:ascii="CIDFont+F3" w:hAnsi="CIDFont+F3" w:cs="CIDFont+F3"/>
          <w:kern w:val="0"/>
        </w:rPr>
        <w:t xml:space="preserve"> </w:t>
      </w:r>
      <w:r w:rsidRPr="00273821">
        <w:rPr>
          <w:rFonts w:ascii="CIDFont+F3" w:hAnsi="CIDFont+F3" w:cs="CIDFont+F3"/>
          <w:kern w:val="0"/>
        </w:rPr>
        <w:t>osobám se zrakovým postižením.</w:t>
      </w:r>
    </w:p>
    <w:p w14:paraId="03E5DE72" w14:textId="1A60584A" w:rsidR="00273821" w:rsidRPr="00273821" w:rsidRDefault="00273821" w:rsidP="002738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  <w:r w:rsidRPr="00273821">
        <w:rPr>
          <w:rFonts w:ascii="CIDFont+F3" w:hAnsi="CIDFont+F3" w:cs="CIDFont+F3"/>
          <w:kern w:val="0"/>
        </w:rPr>
        <w:t>Dopln</w:t>
      </w:r>
      <w:r w:rsidRPr="00273821">
        <w:rPr>
          <w:rFonts w:ascii="CIDFont+F3" w:hAnsi="CIDFont+F3" w:cs="CIDFont+F3"/>
          <w:kern w:val="0"/>
        </w:rPr>
        <w:t>ě</w:t>
      </w:r>
      <w:r w:rsidRPr="00273821">
        <w:rPr>
          <w:rFonts w:ascii="CIDFont+F3" w:hAnsi="CIDFont+F3" w:cs="CIDFont+F3"/>
          <w:kern w:val="0"/>
        </w:rPr>
        <w:t>ní piktogramu „Jen pro malá plavidla do 48 hodin“ (nálepka na zadní stran</w:t>
      </w:r>
      <w:r w:rsidRPr="00273821">
        <w:rPr>
          <w:rFonts w:ascii="CIDFont+F3" w:hAnsi="CIDFont+F3" w:cs="CIDFont+F3"/>
          <w:kern w:val="0"/>
        </w:rPr>
        <w:t xml:space="preserve"> </w:t>
      </w:r>
      <w:r w:rsidRPr="00273821">
        <w:rPr>
          <w:rFonts w:ascii="CIDFont+F3" w:hAnsi="CIDFont+F3" w:cs="CIDFont+F3"/>
          <w:kern w:val="0"/>
        </w:rPr>
        <w:t>vitríny).</w:t>
      </w:r>
    </w:p>
    <w:p w14:paraId="0748A250" w14:textId="5129C46D" w:rsidR="00BF3412" w:rsidRDefault="00273821" w:rsidP="00273821">
      <w:r>
        <w:rPr>
          <w:rFonts w:ascii="CIDFont+F1" w:hAnsi="CIDFont+F1" w:cs="CIDFont+F1"/>
          <w:kern w:val="0"/>
        </w:rPr>
        <w:t xml:space="preserve">V Praze srpen 2022 </w:t>
      </w:r>
    </w:p>
    <w:sectPr w:rsidR="00BF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04F6" w14:textId="77777777" w:rsidR="00DC697F" w:rsidRDefault="00DC697F" w:rsidP="0050541D">
      <w:pPr>
        <w:spacing w:after="0" w:line="240" w:lineRule="auto"/>
      </w:pPr>
      <w:r>
        <w:separator/>
      </w:r>
    </w:p>
  </w:endnote>
  <w:endnote w:type="continuationSeparator" w:id="0">
    <w:p w14:paraId="7187FA3C" w14:textId="77777777" w:rsidR="00DC697F" w:rsidRDefault="00DC697F" w:rsidP="0050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EE4F" w14:textId="77777777" w:rsidR="00DC697F" w:rsidRDefault="00DC697F" w:rsidP="0050541D">
      <w:pPr>
        <w:spacing w:after="0" w:line="240" w:lineRule="auto"/>
      </w:pPr>
      <w:r>
        <w:separator/>
      </w:r>
    </w:p>
  </w:footnote>
  <w:footnote w:type="continuationSeparator" w:id="0">
    <w:p w14:paraId="75484FC2" w14:textId="77777777" w:rsidR="00DC697F" w:rsidRDefault="00DC697F" w:rsidP="00505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E13"/>
    <w:multiLevelType w:val="hybridMultilevel"/>
    <w:tmpl w:val="D04C8806"/>
    <w:lvl w:ilvl="0" w:tplc="49DCFA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049C"/>
    <w:multiLevelType w:val="hybridMultilevel"/>
    <w:tmpl w:val="BF4EA50E"/>
    <w:lvl w:ilvl="0" w:tplc="200CAC96">
      <w:start w:val="10"/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47B40"/>
    <w:multiLevelType w:val="hybridMultilevel"/>
    <w:tmpl w:val="2A90587C"/>
    <w:lvl w:ilvl="0" w:tplc="A9F6EB80">
      <w:start w:val="3"/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1698A"/>
    <w:multiLevelType w:val="hybridMultilevel"/>
    <w:tmpl w:val="41A485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05C1"/>
    <w:multiLevelType w:val="hybridMultilevel"/>
    <w:tmpl w:val="F202FB7A"/>
    <w:lvl w:ilvl="0" w:tplc="200CAC96">
      <w:start w:val="10"/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336BC"/>
    <w:multiLevelType w:val="hybridMultilevel"/>
    <w:tmpl w:val="03CAB0BC"/>
    <w:lvl w:ilvl="0" w:tplc="200CAC96">
      <w:start w:val="10"/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D0076"/>
    <w:multiLevelType w:val="hybridMultilevel"/>
    <w:tmpl w:val="95F0B294"/>
    <w:lvl w:ilvl="0" w:tplc="FBC2073A">
      <w:start w:val="10"/>
      <w:numFmt w:val="bullet"/>
      <w:lvlText w:val=""/>
      <w:lvlJc w:val="left"/>
      <w:pPr>
        <w:ind w:left="720" w:hanging="360"/>
      </w:pPr>
      <w:rPr>
        <w:rFonts w:ascii="CIDFont+F3" w:eastAsiaTheme="minorHAnsi" w:hAnsi="CIDFont+F3" w:cs="CIDFont+F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A763D"/>
    <w:multiLevelType w:val="hybridMultilevel"/>
    <w:tmpl w:val="960A69AE"/>
    <w:lvl w:ilvl="0" w:tplc="200CAC96">
      <w:start w:val="10"/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421571">
    <w:abstractNumId w:val="3"/>
  </w:num>
  <w:num w:numId="2" w16cid:durableId="849030146">
    <w:abstractNumId w:val="0"/>
  </w:num>
  <w:num w:numId="3" w16cid:durableId="1675766067">
    <w:abstractNumId w:val="2"/>
  </w:num>
  <w:num w:numId="4" w16cid:durableId="1431707052">
    <w:abstractNumId w:val="1"/>
  </w:num>
  <w:num w:numId="5" w16cid:durableId="1809857616">
    <w:abstractNumId w:val="6"/>
  </w:num>
  <w:num w:numId="6" w16cid:durableId="1460415066">
    <w:abstractNumId w:val="7"/>
  </w:num>
  <w:num w:numId="7" w16cid:durableId="888103117">
    <w:abstractNumId w:val="4"/>
  </w:num>
  <w:num w:numId="8" w16cid:durableId="968240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9D"/>
    <w:rsid w:val="00273821"/>
    <w:rsid w:val="0050541D"/>
    <w:rsid w:val="0087559D"/>
    <w:rsid w:val="00BF3412"/>
    <w:rsid w:val="00D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ED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8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5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541D"/>
  </w:style>
  <w:style w:type="paragraph" w:styleId="Zpat">
    <w:name w:val="footer"/>
    <w:basedOn w:val="Normln"/>
    <w:link w:val="ZpatChar"/>
    <w:uiPriority w:val="99"/>
    <w:unhideWhenUsed/>
    <w:rsid w:val="00505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2023-09-08T08:24:00Z</dcterms:created>
  <dcterms:modified xsi:type="dcterms:W3CDTF">2023-09-08T08:24:00Z</dcterms:modified>
</cp:coreProperties>
</file>