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21"/>
        <w:gridCol w:w="185"/>
        <w:gridCol w:w="360"/>
        <w:gridCol w:w="360"/>
        <w:gridCol w:w="362"/>
        <w:gridCol w:w="557"/>
        <w:gridCol w:w="185"/>
        <w:gridCol w:w="1709"/>
        <w:gridCol w:w="186"/>
        <w:gridCol w:w="29"/>
        <w:gridCol w:w="299"/>
        <w:gridCol w:w="25"/>
        <w:gridCol w:w="805"/>
        <w:gridCol w:w="25"/>
        <w:gridCol w:w="227"/>
        <w:gridCol w:w="654"/>
        <w:gridCol w:w="183"/>
        <w:gridCol w:w="24"/>
        <w:gridCol w:w="629"/>
        <w:gridCol w:w="24"/>
        <w:gridCol w:w="175"/>
        <w:gridCol w:w="23"/>
        <w:gridCol w:w="394"/>
        <w:gridCol w:w="356"/>
        <w:gridCol w:w="22"/>
        <w:gridCol w:w="223"/>
        <w:gridCol w:w="22"/>
        <w:gridCol w:w="348"/>
        <w:gridCol w:w="207"/>
      </w:tblGrid>
      <w:tr w:rsidR="00777BA4" w:rsidRPr="00D746EC" w14:paraId="4B6C9959" w14:textId="77777777" w:rsidTr="009F72E9">
        <w:trPr>
          <w:trHeight w:val="364"/>
        </w:trPr>
        <w:tc>
          <w:tcPr>
            <w:tcW w:w="932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B9E81" w14:textId="77777777" w:rsidR="00777BA4" w:rsidRPr="00D746EC" w:rsidRDefault="00C27F35" w:rsidP="00A57AEA">
            <w:pPr>
              <w:spacing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 CE" w:hAnsi="Arial CE"/>
                <w:b/>
                <w:bCs/>
                <w:sz w:val="28"/>
                <w:szCs w:val="28"/>
              </w:rPr>
              <w:t xml:space="preserve"> (součást Přílohy k nabídce)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35CA6" w:rsidRPr="00D746EC" w14:paraId="41D05F31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C70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D76C" w14:textId="37423719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Název a evidenční číslo </w:t>
            </w:r>
            <w:proofErr w:type="gramStart"/>
            <w:r w:rsidRPr="00D746EC">
              <w:rPr>
                <w:rFonts w:ascii="Arial CE" w:hAnsi="Arial CE"/>
                <w:sz w:val="16"/>
                <w:szCs w:val="16"/>
              </w:rPr>
              <w:t>Stavby:</w:t>
            </w:r>
            <w:r w:rsidR="00D65240" w:rsidRPr="00D6524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6524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65240" w:rsidRPr="00D65240">
              <w:rPr>
                <w:rFonts w:ascii="Arial CE" w:hAnsi="Arial CE"/>
                <w:sz w:val="16"/>
                <w:szCs w:val="16"/>
              </w:rPr>
              <w:t>S</w:t>
            </w:r>
            <w:proofErr w:type="gramEnd"/>
            <w:r w:rsidR="00D65240" w:rsidRPr="00D65240">
              <w:rPr>
                <w:rFonts w:ascii="Arial CE" w:hAnsi="Arial CE"/>
                <w:sz w:val="16"/>
                <w:szCs w:val="16"/>
              </w:rPr>
              <w:t>/ŘVC/135/R/</w:t>
            </w:r>
            <w:proofErr w:type="spellStart"/>
            <w:r w:rsidR="00D65240" w:rsidRPr="00D65240">
              <w:rPr>
                <w:rFonts w:ascii="Arial CE" w:hAnsi="Arial CE"/>
                <w:sz w:val="16"/>
                <w:szCs w:val="16"/>
              </w:rPr>
              <w:t>SoD</w:t>
            </w:r>
            <w:proofErr w:type="spellEnd"/>
            <w:r w:rsidR="00D65240" w:rsidRPr="00D65240">
              <w:rPr>
                <w:rFonts w:ascii="Arial CE" w:hAnsi="Arial CE"/>
                <w:sz w:val="16"/>
                <w:szCs w:val="16"/>
              </w:rPr>
              <w:t>/2021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2FA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A87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3EC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745" w14:textId="77777777" w:rsidR="00777BA4" w:rsidRPr="00D746EC" w:rsidRDefault="00777BA4" w:rsidP="00A57AEA"/>
        </w:tc>
        <w:tc>
          <w:tcPr>
            <w:tcW w:w="2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74B" w14:textId="77777777" w:rsidR="00777BA4" w:rsidRPr="00D746EC" w:rsidRDefault="00777BA4" w:rsidP="00A57AEA"/>
        </w:tc>
        <w:tc>
          <w:tcPr>
            <w:tcW w:w="1712" w:type="dxa"/>
            <w:gridSpan w:val="7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2C214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62D6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8F5F4" w14:textId="227B7113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</w:t>
            </w:r>
            <w:r w:rsidR="00CB6862">
              <w:rPr>
                <w:rFonts w:ascii="Arial CE" w:hAnsi="Arial CE"/>
                <w:sz w:val="16"/>
                <w:szCs w:val="16"/>
              </w:rPr>
              <w:t xml:space="preserve"> </w:t>
            </w:r>
            <w:r>
              <w:rPr>
                <w:rFonts w:ascii="Arial CE" w:hAnsi="Arial CE"/>
                <w:sz w:val="16"/>
                <w:szCs w:val="16"/>
              </w:rPr>
              <w:t>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</w:p>
        </w:tc>
      </w:tr>
      <w:tr w:rsidR="00777BA4" w:rsidRPr="00D746EC" w14:paraId="1C7430EB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B49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E961" w14:textId="343EE740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Název stavebního objektu/provozního souboru (SO/PS):</w:t>
            </w:r>
            <w:r w:rsidR="00D65240">
              <w:rPr>
                <w:rFonts w:ascii="Arial CE" w:hAnsi="Arial CE"/>
                <w:sz w:val="16"/>
                <w:szCs w:val="16"/>
              </w:rPr>
              <w:t xml:space="preserve"> Rekreační přístav Veselí nad </w:t>
            </w:r>
            <w:proofErr w:type="gramStart"/>
            <w:r w:rsidR="00D65240">
              <w:rPr>
                <w:rFonts w:ascii="Arial CE" w:hAnsi="Arial CE"/>
                <w:sz w:val="16"/>
                <w:szCs w:val="16"/>
              </w:rPr>
              <w:t>Moravou - Provozní</w:t>
            </w:r>
            <w:proofErr w:type="gramEnd"/>
            <w:r w:rsidR="00D65240">
              <w:rPr>
                <w:rFonts w:ascii="Arial CE" w:hAnsi="Arial CE"/>
                <w:sz w:val="16"/>
                <w:szCs w:val="16"/>
              </w:rPr>
              <w:t xml:space="preserve"> budova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0BD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7279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B571D" w14:textId="77777777" w:rsidR="00777BA4" w:rsidRPr="00D746EC" w:rsidRDefault="00777BA4" w:rsidP="00A57AEA"/>
        </w:tc>
        <w:tc>
          <w:tcPr>
            <w:tcW w:w="210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9AE20" w14:textId="5713F651" w:rsidR="00777BA4" w:rsidRPr="00D746EC" w:rsidRDefault="00A81662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SO 0</w:t>
            </w:r>
            <w:r w:rsidR="00D65240">
              <w:rPr>
                <w:rFonts w:ascii="Arial CE" w:hAnsi="Arial CE"/>
                <w:b/>
                <w:bCs/>
                <w:sz w:val="22"/>
                <w:szCs w:val="22"/>
              </w:rPr>
              <w:t>1</w:t>
            </w:r>
            <w:r w:rsidR="00777BA4"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4A0379" w14:textId="4250423E" w:rsidR="00777BA4" w:rsidRPr="00D746EC" w:rsidRDefault="006D3FE3" w:rsidP="008557B2">
            <w:pPr>
              <w:jc w:val="center"/>
              <w:rPr>
                <w:rFonts w:ascii="Arial CE" w:hAnsi="Arial CE"/>
                <w:b/>
                <w:bCs/>
                <w:sz w:val="32"/>
                <w:szCs w:val="32"/>
              </w:rPr>
            </w:pPr>
            <w:r>
              <w:rPr>
                <w:rFonts w:ascii="Arial CE" w:hAnsi="Arial CE"/>
                <w:b/>
                <w:bCs/>
                <w:sz w:val="32"/>
                <w:szCs w:val="32"/>
              </w:rPr>
              <w:t>8</w:t>
            </w:r>
            <w:r w:rsidR="008557B2">
              <w:rPr>
                <w:rFonts w:ascii="Arial CE" w:hAnsi="Arial CE"/>
                <w:b/>
                <w:bCs/>
                <w:sz w:val="32"/>
                <w:szCs w:val="32"/>
              </w:rPr>
              <w:t>.</w:t>
            </w:r>
          </w:p>
        </w:tc>
      </w:tr>
      <w:tr w:rsidR="00777BA4" w:rsidRPr="00D746EC" w14:paraId="5A063DC8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9DE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2F7" w14:textId="46030B4C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="00D65240">
              <w:rPr>
                <w:rFonts w:ascii="Arial CE" w:hAnsi="Arial CE"/>
                <w:sz w:val="16"/>
                <w:szCs w:val="16"/>
              </w:rPr>
              <w:t>17.08.2022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54FD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0CC33E60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39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9F2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 CE" w:hAnsi="Arial CE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 CE" w:hAnsi="Arial CE"/>
                <w:sz w:val="16"/>
                <w:szCs w:val="16"/>
              </w:rPr>
              <w:t xml:space="preserve"> 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F76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89D217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9F5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F531" w14:textId="35E162E3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proofErr w:type="gramStart"/>
            <w:r w:rsidRPr="00D746EC">
              <w:rPr>
                <w:rFonts w:ascii="Arial CE" w:hAnsi="Arial CE"/>
                <w:sz w:val="16"/>
                <w:szCs w:val="16"/>
              </w:rPr>
              <w:t xml:space="preserve">Zhotovitel:  </w:t>
            </w:r>
            <w:r w:rsidR="00D65240">
              <w:rPr>
                <w:rFonts w:ascii="Arial CE" w:hAnsi="Arial CE"/>
                <w:sz w:val="16"/>
                <w:szCs w:val="16"/>
              </w:rPr>
              <w:t>Moravská</w:t>
            </w:r>
            <w:proofErr w:type="gramEnd"/>
            <w:r w:rsidR="00D65240">
              <w:rPr>
                <w:rFonts w:ascii="Arial CE" w:hAnsi="Arial CE"/>
                <w:sz w:val="16"/>
                <w:szCs w:val="16"/>
              </w:rPr>
              <w:t xml:space="preserve"> stavební unie – MSU s.r.o.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4D2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41BA7" w:rsidRPr="00D746EC" w14:paraId="22587F1D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0EF" w14:textId="77777777" w:rsidR="00741BA7" w:rsidRPr="00D746EC" w:rsidRDefault="00741BA7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095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1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0CC00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230EF126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7D6FC4B8" w14:textId="65516C1C" w:rsidR="007E71C9" w:rsidRPr="00D746EC" w:rsidRDefault="007E71C9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Položkový rozpočet </w:t>
            </w:r>
            <w:r w:rsidRPr="00B10B1F">
              <w:rPr>
                <w:rFonts w:ascii="Arial CE" w:hAnsi="Arial CE"/>
                <w:sz w:val="16"/>
                <w:szCs w:val="16"/>
              </w:rPr>
              <w:t>ZL0</w:t>
            </w:r>
            <w:r w:rsidR="006D3FE3">
              <w:rPr>
                <w:rFonts w:ascii="Arial CE" w:hAnsi="Arial CE"/>
                <w:sz w:val="16"/>
                <w:szCs w:val="16"/>
              </w:rPr>
              <w:t>8</w:t>
            </w:r>
            <w:r>
              <w:rPr>
                <w:rFonts w:ascii="Arial CE" w:hAnsi="Arial CE"/>
                <w:sz w:val="16"/>
                <w:szCs w:val="16"/>
              </w:rPr>
              <w:t xml:space="preserve"> – </w:t>
            </w:r>
            <w:r w:rsidR="006D3FE3" w:rsidRPr="006D3FE3">
              <w:rPr>
                <w:rFonts w:ascii="Arial CE" w:hAnsi="Arial CE"/>
                <w:sz w:val="16"/>
                <w:szCs w:val="16"/>
              </w:rPr>
              <w:t>Samozavírač dveře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00B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0BC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4DD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 xml:space="preserve"> č.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096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D37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Příjemce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ED6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8FF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D5FF" w14:textId="77777777" w:rsidR="00741BA7" w:rsidRPr="00D746EC" w:rsidRDefault="00741BA7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25C7229" w14:textId="77777777" w:rsidTr="009F72E9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F7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FC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C7E3" w14:textId="6829DDBA" w:rsidR="00777BA4" w:rsidRPr="00D746EC" w:rsidRDefault="00777BA4" w:rsidP="00FF0979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67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2BE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94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26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15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BC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1EAFE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Objednatel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 xml:space="preserve"> jako zástupce Objednatele)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(v elektronické verzi </w:t>
            </w:r>
            <w:proofErr w:type="gramStart"/>
            <w:r w:rsidR="00777BA4" w:rsidRPr="00D746EC">
              <w:rPr>
                <w:rFonts w:ascii="Arial CE" w:hAnsi="Arial CE"/>
                <w:sz w:val="16"/>
                <w:szCs w:val="16"/>
              </w:rPr>
              <w:t>Intranet</w:t>
            </w:r>
            <w:proofErr w:type="gramEnd"/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Ř</w:t>
            </w:r>
            <w:r w:rsidR="00777BA4">
              <w:rPr>
                <w:rFonts w:ascii="Arial CE" w:hAnsi="Arial CE"/>
                <w:sz w:val="16"/>
                <w:szCs w:val="16"/>
              </w:rPr>
              <w:t>VC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ČR)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F7B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0C1DE162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75B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F9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3A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A3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8E8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213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4B3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76F" w14:textId="77777777" w:rsidR="00777BA4" w:rsidRPr="00D746EC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4D6" w14:textId="77777777" w:rsidR="00777BA4" w:rsidRPr="00D746EC" w:rsidRDefault="00777BA4" w:rsidP="00A57AEA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BF0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C50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901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37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51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DC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60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27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D714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Zhotovitel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F86A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2488ABA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3D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6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147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AE3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B3B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7B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2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4B0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3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A6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95CE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15E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4C14317B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77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AE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BC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B66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D3F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7E2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57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081" w14:textId="77777777" w:rsidR="00777BA4" w:rsidRPr="00D746EC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4C6" w14:textId="77777777" w:rsidR="00777BA4" w:rsidRPr="00D746EC" w:rsidRDefault="00777BA4" w:rsidP="00A57AEA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DCF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E08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EF5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45F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4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26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6C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D9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4262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626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5ED12194" w14:textId="77777777" w:rsidTr="009F72E9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5B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B6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B97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305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82C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D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F2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FF01" w14:textId="229B8066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8B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DCD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60BEE76D" w14:textId="77777777" w:rsidTr="009F72E9">
        <w:trPr>
          <w:trHeight w:val="15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AF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197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DCF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C70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223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FA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E59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F77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E0A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59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E8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2EE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304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2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60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B2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10A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F15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AD0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E85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3D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6D0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774DEB95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AA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06E" w14:textId="334BEB3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Iniciátor změny:</w:t>
            </w:r>
            <w:r w:rsidRPr="000B362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741BA7">
              <w:rPr>
                <w:rFonts w:ascii="Arial CE" w:hAnsi="Arial CE"/>
                <w:sz w:val="16"/>
                <w:szCs w:val="16"/>
              </w:rPr>
              <w:t>Objednatel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573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3A7050E1" w14:textId="77777777" w:rsidTr="009F72E9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BD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228F" w14:textId="058B1D0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  <w:r w:rsidR="00A81662">
              <w:rPr>
                <w:rFonts w:ascii="Arial CE" w:hAnsi="Arial CE"/>
                <w:sz w:val="16"/>
                <w:szCs w:val="16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9E6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A81662" w:rsidRPr="00D746EC" w14:paraId="213AB8E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1B2" w14:textId="77777777" w:rsidR="00A81662" w:rsidRPr="00D746EC" w:rsidRDefault="00A8166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564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3828" w14:textId="77777777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  <w:p w14:paraId="4302310E" w14:textId="403CCF11" w:rsidR="00A81662" w:rsidRDefault="00A81662" w:rsidP="00FF0979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 </w:t>
            </w:r>
            <w:r w:rsidR="009209EC">
              <w:rPr>
                <w:rFonts w:ascii="Arial CE" w:hAnsi="Arial CE"/>
                <w:sz w:val="16"/>
                <w:szCs w:val="16"/>
              </w:rPr>
              <w:t xml:space="preserve">Na základě požadavku </w:t>
            </w:r>
            <w:r w:rsidR="006D3FE3">
              <w:rPr>
                <w:rFonts w:ascii="Arial CE" w:hAnsi="Arial CE"/>
                <w:sz w:val="16"/>
                <w:szCs w:val="16"/>
              </w:rPr>
              <w:t>pana architekta Tomka a jeho upozornění na praktičnost využití samozavírače vchodových dveří bylo domluvené doobjednání tohoto dveřního prvku. Položka je ceněna individuálně, jelikož specifikovaný a schválený samozavírač není obsažen v žádné z cenových soustav.</w:t>
            </w:r>
          </w:p>
          <w:p w14:paraId="7A083966" w14:textId="288EFB43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104A00E6" w14:textId="02113CF1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6A5BA4AB" w14:textId="58C91A06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35F84A39" w14:textId="77777777" w:rsidR="009A2A28" w:rsidRDefault="009A2A28" w:rsidP="00FF0979">
            <w:pPr>
              <w:rPr>
                <w:rFonts w:ascii="Arial CE" w:hAnsi="Arial CE"/>
                <w:color w:val="00B050"/>
                <w:sz w:val="16"/>
                <w:szCs w:val="16"/>
              </w:rPr>
            </w:pPr>
          </w:p>
          <w:p w14:paraId="13CCD69C" w14:textId="49DD1F2F" w:rsidR="00FF0979" w:rsidRPr="00D746EC" w:rsidRDefault="00FF0979" w:rsidP="00FF0979">
            <w:pPr>
              <w:rPr>
                <w:rFonts w:ascii="Arial CE" w:hAnsi="Arial CE"/>
                <w:color w:val="00B05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DB97" w14:textId="77777777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FD2E" w14:textId="77777777" w:rsidR="00A81662" w:rsidRPr="00D746EC" w:rsidRDefault="00A8166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5A9DFEEB" w14:textId="77777777" w:rsidTr="009F72E9">
        <w:trPr>
          <w:trHeight w:val="280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FE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2A3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586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016B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40D5" w14:textId="5EEE3361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2451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2479" w14:textId="77777777" w:rsidR="00777BA4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  <w:p w14:paraId="4E5FBCDC" w14:textId="77777777" w:rsidR="00FF0979" w:rsidRDefault="00FF0979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  <w:p w14:paraId="10E0F180" w14:textId="67AC0C46" w:rsidR="00FF0979" w:rsidRPr="00D746EC" w:rsidRDefault="00FF0979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663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ED9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DBF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0EC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10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964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967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BB6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308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2DE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800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E5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2D7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A9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8F2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7AB0B10C" w14:textId="77777777" w:rsidTr="009F72E9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43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23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80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E12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958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38E2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FF1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23A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16E4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08F7CB8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19B6FE19" w14:textId="18BE1DF2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 Kč bez DPH: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34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974" w14:textId="77777777" w:rsidR="00777BA4" w:rsidRPr="00D746EC" w:rsidRDefault="00777BA4" w:rsidP="00A57AEA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31F" w14:textId="77777777" w:rsidR="00777BA4" w:rsidRPr="00D746EC" w:rsidRDefault="00777BA4" w:rsidP="00A57AEA"/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6C8" w14:textId="77777777" w:rsidR="00777BA4" w:rsidRPr="00D746EC" w:rsidRDefault="00777BA4" w:rsidP="00A57AEA"/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B2C" w14:textId="77777777" w:rsidR="00777BA4" w:rsidRPr="00D746EC" w:rsidRDefault="00777BA4" w:rsidP="00A57AEA"/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2FE" w14:textId="77777777" w:rsidR="00777BA4" w:rsidRPr="00D746EC" w:rsidRDefault="00777BA4" w:rsidP="00A57AEA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56D" w14:textId="77777777" w:rsidR="00777BA4" w:rsidRPr="00D746EC" w:rsidRDefault="00777BA4" w:rsidP="00A57AEA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78E" w14:textId="77777777" w:rsidR="00777BA4" w:rsidRPr="00D746EC" w:rsidRDefault="00777BA4" w:rsidP="00A57AEA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E12" w14:textId="77777777" w:rsidR="00777BA4" w:rsidRPr="00D746EC" w:rsidRDefault="00777BA4" w:rsidP="00A57AEA"/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D06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8F44065" w14:textId="77777777" w:rsidTr="009F72E9">
        <w:trPr>
          <w:trHeight w:val="68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64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0B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B9E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C89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8F9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A95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3D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C7E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B9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912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3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650F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5FC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B6862" w:rsidRPr="00D746EC" w14:paraId="5B1482C2" w14:textId="77777777" w:rsidTr="009F72E9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55F" w14:textId="77777777" w:rsidR="00CB6862" w:rsidRPr="00D746EC" w:rsidRDefault="00CB6862" w:rsidP="00CB6862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FD1" w14:textId="77777777" w:rsidR="00CB6862" w:rsidRPr="00D746EC" w:rsidRDefault="00CB6862" w:rsidP="00CB6862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AC1" w14:textId="77777777" w:rsidR="00CB6862" w:rsidRPr="00D746EC" w:rsidRDefault="00CB6862" w:rsidP="00CB686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243" w14:textId="77777777" w:rsidR="00CB6862" w:rsidRPr="00D746EC" w:rsidRDefault="00CB6862" w:rsidP="00CB686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725" w14:textId="77777777" w:rsidR="00CB6862" w:rsidRPr="00D746EC" w:rsidRDefault="00CB6862" w:rsidP="00CB686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FC3" w14:textId="77777777" w:rsidR="00CB6862" w:rsidRPr="00D746EC" w:rsidRDefault="00CB6862" w:rsidP="00CB6862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3F5" w14:textId="77777777" w:rsidR="00CB6862" w:rsidRPr="00D746EC" w:rsidRDefault="00CB6862" w:rsidP="00CB6862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8DC" w14:textId="77777777" w:rsidR="00CB6862" w:rsidRPr="00D746EC" w:rsidRDefault="00CB6862" w:rsidP="00CB6862"/>
        </w:tc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502" w14:textId="4D4557F8" w:rsidR="00CB6862" w:rsidRPr="00D746EC" w:rsidRDefault="006D3FE3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0</w:t>
            </w:r>
            <w:r w:rsidR="00FF0979">
              <w:rPr>
                <w:rFonts w:ascii="Arial CE" w:hAnsi="Arial CE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9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355" w14:textId="4F5AC57B" w:rsidR="00CB6862" w:rsidRPr="00D746EC" w:rsidRDefault="00CB6862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  <w:r w:rsidR="006D3FE3">
              <w:rPr>
                <w:rFonts w:ascii="Arial CE" w:hAnsi="Arial CE"/>
                <w:b/>
                <w:bCs/>
                <w:sz w:val="22"/>
                <w:szCs w:val="22"/>
              </w:rPr>
              <w:t>7</w:t>
            </w:r>
            <w:r w:rsidR="00FF0979">
              <w:rPr>
                <w:rFonts w:ascii="Arial CE" w:hAnsi="Arial CE"/>
                <w:b/>
                <w:bCs/>
                <w:sz w:val="22"/>
                <w:szCs w:val="22"/>
              </w:rPr>
              <w:t>.</w:t>
            </w:r>
            <w:r w:rsidR="006D3FE3">
              <w:rPr>
                <w:rFonts w:ascii="Arial CE" w:hAnsi="Arial CE"/>
                <w:b/>
                <w:bCs/>
                <w:sz w:val="22"/>
                <w:szCs w:val="22"/>
              </w:rPr>
              <w:t>995</w:t>
            </w:r>
            <w:r w:rsidR="00FF0979">
              <w:rPr>
                <w:rFonts w:ascii="Arial CE" w:hAnsi="Arial CE"/>
                <w:b/>
                <w:bCs/>
                <w:sz w:val="22"/>
                <w:szCs w:val="22"/>
              </w:rPr>
              <w:t>,</w:t>
            </w:r>
            <w:r w:rsidR="006D3FE3">
              <w:rPr>
                <w:rFonts w:ascii="Arial CE" w:hAnsi="Arial CE"/>
                <w:b/>
                <w:bCs/>
                <w:sz w:val="22"/>
                <w:szCs w:val="22"/>
              </w:rPr>
              <w:t>0</w:t>
            </w:r>
            <w:r w:rsidR="00FF0979">
              <w:rPr>
                <w:rFonts w:ascii="Arial CE" w:hAnsi="Arial C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EA43" w14:textId="1E746464" w:rsidR="00CB6862" w:rsidRPr="00D746EC" w:rsidRDefault="006D3FE3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7</w:t>
            </w:r>
            <w:r w:rsidR="009209EC">
              <w:rPr>
                <w:rFonts w:ascii="Arial CE" w:hAnsi="Arial CE"/>
                <w:b/>
                <w:bCs/>
                <w:sz w:val="22"/>
                <w:szCs w:val="22"/>
              </w:rPr>
              <w:t>.</w:t>
            </w:r>
            <w:r>
              <w:rPr>
                <w:rFonts w:ascii="Arial CE" w:hAnsi="Arial CE"/>
                <w:b/>
                <w:bCs/>
                <w:sz w:val="22"/>
                <w:szCs w:val="22"/>
              </w:rPr>
              <w:t>995</w:t>
            </w:r>
            <w:r w:rsidR="009209EC">
              <w:rPr>
                <w:rFonts w:ascii="Arial CE" w:hAnsi="Arial CE"/>
                <w:b/>
                <w:bCs/>
                <w:sz w:val="22"/>
                <w:szCs w:val="22"/>
              </w:rPr>
              <w:t>,</w:t>
            </w:r>
            <w:r>
              <w:rPr>
                <w:rFonts w:ascii="Arial CE" w:hAnsi="Arial CE"/>
                <w:b/>
                <w:bCs/>
                <w:sz w:val="22"/>
                <w:szCs w:val="22"/>
              </w:rPr>
              <w:t>0</w:t>
            </w:r>
            <w:r w:rsidR="00FF0979">
              <w:rPr>
                <w:rFonts w:ascii="Arial CE" w:hAnsi="Arial C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A0C3E" w14:textId="77777777" w:rsidR="00CB6862" w:rsidRPr="00D746EC" w:rsidRDefault="00CB6862" w:rsidP="00CB6862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6525FA45" w14:textId="77777777" w:rsidTr="009F72E9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3D5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3B6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6BE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7170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741C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2645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1C9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28BD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5BC" w14:textId="77777777" w:rsidR="00777BA4" w:rsidRPr="00E62C92" w:rsidRDefault="00777BA4" w:rsidP="00A57AEA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8681" w14:textId="1AA4160B" w:rsidR="00777BA4" w:rsidRPr="00D746EC" w:rsidRDefault="002367C0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3C819" w14:textId="77777777" w:rsidR="00777BA4" w:rsidRPr="00D746EC" w:rsidRDefault="00777BA4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03AA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07561A" w:rsidRPr="00D746EC" w14:paraId="3855CA6C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035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E7B1" w14:textId="77777777" w:rsidR="00777BA4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3610516D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E308F2D" w14:textId="2B109B8A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986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6B5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125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973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51D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100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9AF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B4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1A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36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658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294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8F1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45D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E1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3810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E4C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388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65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1D21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4B41CBA1" w14:textId="77777777" w:rsidTr="009F72E9">
        <w:trPr>
          <w:trHeight w:val="992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4353B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EEB1ED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589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77BA4" w:rsidRPr="00FE4E98" w14:paraId="2CE812F5" w14:textId="77777777" w:rsidTr="00FF0979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C97E7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C6BB6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CE315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07EC9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CBCE9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59FA2987" w14:textId="77777777" w:rsidTr="00FF0979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5E2C127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5BCCB0A0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56A0C4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0A76B1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61C4E7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D17F5E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42BE0EE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DAD3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9F224" w14:textId="4B7C93C2" w:rsidR="00777BA4" w:rsidRPr="00E62C92" w:rsidRDefault="00777BA4" w:rsidP="00A57AEA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43F11E80" w14:textId="77777777" w:rsidR="00777BA4" w:rsidRPr="00D746EC" w:rsidRDefault="00777BA4" w:rsidP="00FF0979">
            <w:pPr>
              <w:rPr>
                <w:rFonts w:ascii="Arial CE" w:hAnsi="Arial CE"/>
              </w:rPr>
            </w:pPr>
          </w:p>
        </w:tc>
      </w:tr>
      <w:tr w:rsidR="00777BA4" w:rsidRPr="00D746EC" w14:paraId="4495C727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C86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5F5DFC2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>
              <w:rPr>
                <w:rFonts w:ascii="Calibri" w:hAnsi="Calibri" w:cs="Calibri"/>
              </w:rPr>
              <w:t xml:space="preserve">nevztahuje se na ní odstavec  3 článku 40 Směrnice č.S-11/2016 o oběhu smluv a o </w:t>
            </w:r>
            <w:proofErr w:type="spellStart"/>
            <w:r>
              <w:rPr>
                <w:rFonts w:ascii="Calibri" w:hAnsi="Calibri" w:cs="Calibri"/>
              </w:rPr>
              <w:t>zádávání</w:t>
            </w:r>
            <w:proofErr w:type="spellEnd"/>
            <w:r>
              <w:rPr>
                <w:rFonts w:ascii="Calibri" w:hAnsi="Calibri" w:cs="Calibri"/>
              </w:rPr>
              <w:t xml:space="preserve"> veřejných zakázek Ředitelství vodních cest ČR) Verze 1.0</w:t>
            </w:r>
          </w:p>
        </w:tc>
      </w:tr>
      <w:tr w:rsidR="00777BA4" w:rsidRPr="00D746EC" w14:paraId="740D437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0D6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3D8B14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5E8EC43C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590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BDBE938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777BA4" w:rsidRPr="00D746EC" w14:paraId="7213FFC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292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CDD688A" w14:textId="1DE5D132" w:rsidR="00FF0979" w:rsidRDefault="00777BA4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</w:t>
            </w:r>
            <w:r w:rsidR="00C6080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6D3FE3">
              <w:rPr>
                <w:rFonts w:ascii="Calibri" w:hAnsi="Calibri" w:cs="Calibri"/>
                <w:i/>
                <w:iCs/>
                <w:sz w:val="22"/>
                <w:szCs w:val="22"/>
              </w:rPr>
              <w:t>Jde o doplnění dodaného a schváleného výrobku výplní, na základě zachování záruk od výrobce a zároveň zlepšení praktického využití těchto dveří.</w:t>
            </w:r>
          </w:p>
          <w:p w14:paraId="1536CAEF" w14:textId="51420598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777BA4" w:rsidRPr="00D746EC" w14:paraId="6B5427C9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3DA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72DB4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01B7D8E5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2BC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A832F5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a) není možná z ekonomických nebo technických důvodů</w:t>
            </w:r>
          </w:p>
        </w:tc>
      </w:tr>
      <w:tr w:rsidR="00777BA4" w:rsidRPr="00D746EC" w14:paraId="334E5A1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6E4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7B96A1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</w:p>
        </w:tc>
      </w:tr>
      <w:tr w:rsidR="00777BA4" w:rsidRPr="00D746EC" w14:paraId="4E3036C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3854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51E7A3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hodnota dodatečných stavebních prací / služeb nepřekročí 50 % původní hodnoty závazku </w:t>
            </w:r>
          </w:p>
        </w:tc>
      </w:tr>
      <w:tr w:rsidR="00777BA4" w:rsidRPr="00D746EC" w14:paraId="3D8AE2A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2C9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63EFB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6A94955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CE6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6B0B13" w14:textId="3DFC25AF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77BA4" w:rsidRPr="00D746EC" w14:paraId="1B90677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28B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09C7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777BA4" w:rsidRPr="00D746EC" w14:paraId="6CC04942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03F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94AFC5D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BA4" w:rsidRPr="00D746EC" w14:paraId="2B871624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22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0CA79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3E8E62E8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05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6FEAC4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777BA4" w:rsidRPr="00D746EC" w14:paraId="240310BB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21F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3A3F53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5E84F1CD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8FE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8F6790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04A40413" w14:textId="77777777" w:rsidTr="006C09DF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D344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00BED8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8557B2" w:rsidRPr="00D746EC" w14:paraId="4197BF32" w14:textId="77777777" w:rsidTr="006C09DF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D10F0" w14:textId="77777777" w:rsidR="008557B2" w:rsidRPr="00D746EC" w:rsidRDefault="008557B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8A9F4" w14:textId="77777777" w:rsidR="008557B2" w:rsidRDefault="008557B2" w:rsidP="008557B2">
            <w:pPr>
              <w:rPr>
                <w:rFonts w:ascii="Arial CE" w:hAnsi="Arial CE"/>
                <w:b/>
                <w:bCs/>
              </w:rPr>
            </w:pPr>
          </w:p>
          <w:p w14:paraId="5117CBF4" w14:textId="77777777" w:rsidR="008557B2" w:rsidRDefault="008557B2" w:rsidP="008557B2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</w:t>
            </w:r>
            <w:r>
              <w:rPr>
                <w:rFonts w:ascii="Arial CE" w:hAnsi="Arial CE"/>
                <w:b/>
                <w:bCs/>
              </w:rPr>
              <w:t xml:space="preserve"> </w:t>
            </w:r>
            <w:r w:rsidRPr="00D746EC">
              <w:rPr>
                <w:rFonts w:ascii="Arial CE" w:hAnsi="Arial CE"/>
                <w:b/>
                <w:bCs/>
              </w:rPr>
              <w:t>souhlas se Změnou:</w:t>
            </w: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08DF20EA" w14:textId="4C64C649" w:rsidR="00083502" w:rsidRPr="008557B2" w:rsidRDefault="00083502" w:rsidP="008557B2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6455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BFAFB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82A73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719D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08D58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45CE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CBB4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6007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C9C2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E074" w14:textId="77777777" w:rsidR="008557B2" w:rsidRPr="00D746EC" w:rsidRDefault="008557B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1828B7D6" w14:textId="77777777" w:rsidTr="00107D69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C125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9C6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4208B1" w14:textId="1CFC2773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5B3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693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0B7A" w14:textId="334750C4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F14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263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28AE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4A855705" w14:textId="77777777" w:rsidTr="009F72E9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214B61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55C2BF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1CF2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94CAC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34084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2ECA2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0F5BF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480C5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E37F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35CA6" w:rsidRPr="00D746EC" w14:paraId="66D98FF1" w14:textId="77777777" w:rsidTr="00107D69">
        <w:trPr>
          <w:trHeight w:val="607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82A50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348D" w14:textId="77777777" w:rsidR="00777BA4" w:rsidRPr="00D746EC" w:rsidRDefault="00777BA4" w:rsidP="00A57AEA">
            <w:pPr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8D7DE" w14:textId="10821623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46E7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CB1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C3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EB44" w14:textId="64CF5CB0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7FF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448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B75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1563E9E" w14:textId="77777777" w:rsidTr="00107D69">
        <w:trPr>
          <w:trHeight w:val="485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0883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5C0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11B16F" w14:textId="6997E865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E11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18A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73F9" w14:textId="56D94AA4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A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CEB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680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CB81B35" w14:textId="77777777" w:rsidTr="00107D69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1E5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2859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25C223" w14:textId="03BB66ED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907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A6E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DF6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42B2" w14:textId="27132749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884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991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2B3C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14F292F4" w14:textId="77777777" w:rsidTr="009F72E9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F89D64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AD6B4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CB74E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50C6F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EEC8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FBD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569B6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93F1F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B76C9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EF74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44365096" w14:textId="77777777" w:rsidTr="009F72E9">
        <w:trPr>
          <w:trHeight w:val="710"/>
        </w:trPr>
        <w:tc>
          <w:tcPr>
            <w:tcW w:w="9326" w:type="dxa"/>
            <w:gridSpan w:val="3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FC5A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0B8974A9" w14:textId="77777777" w:rsidTr="009F72E9">
        <w:trPr>
          <w:trHeight w:val="546"/>
        </w:trPr>
        <w:tc>
          <w:tcPr>
            <w:tcW w:w="9326" w:type="dxa"/>
            <w:gridSpan w:val="3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BE59D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777BA4" w:rsidRPr="00D746EC" w14:paraId="6FD2732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4D2C1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7C9E" w14:textId="48F7AE94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číslo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smlouvy :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S/ŘVC/</w:t>
            </w:r>
            <w:r w:rsidR="0007561A">
              <w:rPr>
                <w:rFonts w:ascii="Calibri" w:hAnsi="Calibri" w:cs="Calibri"/>
                <w:i/>
                <w:iCs/>
              </w:rPr>
              <w:t>135</w:t>
            </w:r>
            <w:r>
              <w:rPr>
                <w:rFonts w:ascii="Calibri" w:hAnsi="Calibri" w:cs="Calibri"/>
                <w:i/>
                <w:iCs/>
              </w:rPr>
              <w:t>/</w:t>
            </w:r>
            <w:r w:rsidR="0007561A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SoD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/20</w:t>
            </w:r>
            <w:r w:rsidR="0007561A">
              <w:rPr>
                <w:rFonts w:ascii="Calibri" w:hAnsi="Calibri" w:cs="Calibri"/>
                <w:i/>
                <w:iCs/>
              </w:rPr>
              <w:t>21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773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výdaj v Kč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4D3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termín úh</w:t>
            </w:r>
            <w:r w:rsidR="00395088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ady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7DA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E97F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86A7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FA517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43F7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372B986D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991D66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B7BB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bodu :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6D81" w14:textId="48517BF8" w:rsidR="00777BA4" w:rsidRPr="00D746EC" w:rsidRDefault="006D3FE3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9.673,95</w:t>
            </w:r>
            <w:r w:rsidR="00FF0979">
              <w:rPr>
                <w:rFonts w:ascii="Calibri" w:hAnsi="Calibri" w:cs="Calibri"/>
                <w:i/>
                <w:iCs/>
              </w:rPr>
              <w:t xml:space="preserve"> </w:t>
            </w:r>
            <w:r w:rsidR="00777BA4">
              <w:rPr>
                <w:rFonts w:ascii="Calibri" w:hAnsi="Calibri" w:cs="Calibri"/>
                <w:i/>
                <w:iCs/>
              </w:rPr>
              <w:t>Kč vč. DPH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A7CF4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769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14042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F0669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9CBCE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86C3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7B6D759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3546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9E636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6395" w14:textId="61890D35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62D4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216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9576" w14:textId="383010D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7AF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15A72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9513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50201CB1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45B837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B8E807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AA2A6A" w14:textId="47684BB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29DE20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3B659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B62FC4" w14:textId="73D4F1EB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537C7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DA003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675C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809965F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F9994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791C1E" w14:textId="77777777" w:rsidR="00777BA4" w:rsidRPr="00CB1E4B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88C15" w14:textId="67D3FE6C" w:rsidR="00777BA4" w:rsidRPr="00D746EC" w:rsidRDefault="00A3653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2CBA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2BD78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92F29" w14:textId="2CA0CE73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32A2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C540C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41DD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A4A1857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DAAF7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8AA38E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B135F6" w14:textId="072D9F79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6FF1C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9AA60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E0FCE4" w14:textId="457376EC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528B4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B5CB1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D9A0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01D6F64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94A4B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0A60D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F0DD2" w14:textId="77054360" w:rsidR="00777BA4" w:rsidRPr="00D746EC" w:rsidRDefault="00DB2748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22DF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5A66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1BFDF2" w14:textId="6817F0DA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E9E9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B0DE3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A060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E19E7FC" w14:textId="77777777" w:rsidTr="009F72E9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5F5B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042C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DBDB" w14:textId="7C4B9F53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9528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C3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E5C0" w14:textId="213F1565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F0F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CAB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5F2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6B2AACB8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645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2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76DD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C431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8C00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D41C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169B" w14:textId="77777777" w:rsidR="00777BA4" w:rsidRPr="00D746EC" w:rsidRDefault="00777BA4" w:rsidP="00A57AEA"/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0962" w14:textId="77777777" w:rsidR="00777BA4" w:rsidRPr="00D746EC" w:rsidRDefault="00777BA4" w:rsidP="00A57AEA"/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BC9C" w14:textId="77777777" w:rsidR="00777BA4" w:rsidRPr="00D746EC" w:rsidRDefault="00777BA4" w:rsidP="00A57AEA"/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7580" w14:textId="77777777" w:rsidR="00777BA4" w:rsidRPr="00D746EC" w:rsidRDefault="00777BA4" w:rsidP="00A57AEA"/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9E9E" w14:textId="77777777" w:rsidR="00777BA4" w:rsidRPr="00D746EC" w:rsidRDefault="00777BA4" w:rsidP="00A57AEA"/>
        </w:tc>
        <w:tc>
          <w:tcPr>
            <w:tcW w:w="1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FB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F601" w14:textId="5BA85A4D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D45C7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5F310F58" w14:textId="77777777" w:rsidR="00C27F35" w:rsidRPr="0002730B" w:rsidRDefault="00C27F35" w:rsidP="00A57AEA"/>
    <w:p w14:paraId="78269096" w14:textId="7C2C2018" w:rsidR="00107D69" w:rsidRDefault="00107D69">
      <w:r>
        <w:br w:type="page"/>
      </w:r>
    </w:p>
    <w:tbl>
      <w:tblPr>
        <w:tblW w:w="10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780"/>
        <w:gridCol w:w="1360"/>
        <w:gridCol w:w="1020"/>
        <w:gridCol w:w="1240"/>
        <w:gridCol w:w="1290"/>
        <w:gridCol w:w="1360"/>
        <w:gridCol w:w="1360"/>
        <w:gridCol w:w="591"/>
      </w:tblGrid>
      <w:tr w:rsidR="00107D69" w:rsidRPr="00107D69" w14:paraId="22FB6827" w14:textId="77777777" w:rsidTr="00107D69">
        <w:trPr>
          <w:trHeight w:val="675"/>
        </w:trPr>
        <w:tc>
          <w:tcPr>
            <w:tcW w:w="1053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CABE5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lastRenderedPageBreak/>
              <w:t>Položkový rozpočet stavby</w:t>
            </w:r>
          </w:p>
        </w:tc>
      </w:tr>
      <w:tr w:rsidR="00107D69" w:rsidRPr="00107D69" w14:paraId="5B03462B" w14:textId="77777777" w:rsidTr="00107D69">
        <w:trPr>
          <w:trHeight w:val="72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1D772AB" w14:textId="77777777" w:rsidR="00107D69" w:rsidRPr="00107D69" w:rsidRDefault="00107D69" w:rsidP="00107D69">
            <w:pPr>
              <w:ind w:firstLineChars="100" w:firstLine="240"/>
              <w:rPr>
                <w:rFonts w:ascii="Arial CE" w:eastAsia="Times New Roman" w:hAnsi="Arial CE" w:cs="Arial CE"/>
              </w:rPr>
            </w:pPr>
            <w:r w:rsidRPr="00107D69">
              <w:rPr>
                <w:rFonts w:ascii="Arial CE" w:eastAsia="Times New Roman" w:hAnsi="Arial CE" w:cs="Arial CE"/>
              </w:rPr>
              <w:t>Stavba: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6156BD12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57A04928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</w:rPr>
            </w:pPr>
            <w:bookmarkStart w:id="0" w:name="RANGE!D2"/>
            <w:r w:rsidRPr="00107D69">
              <w:rPr>
                <w:rFonts w:ascii="Arial CE" w:eastAsia="Times New Roman" w:hAnsi="Arial CE" w:cs="Arial CE"/>
                <w:b/>
                <w:bCs/>
              </w:rPr>
              <w:t>2221_2</w:t>
            </w:r>
            <w:bookmarkEnd w:id="0"/>
          </w:p>
        </w:tc>
        <w:tc>
          <w:tcPr>
            <w:tcW w:w="685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3B2379C5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</w:rPr>
            </w:pPr>
            <w:bookmarkStart w:id="1" w:name="RANGE!E2"/>
            <w:r w:rsidRPr="00107D69">
              <w:rPr>
                <w:rFonts w:ascii="Arial CE" w:eastAsia="Times New Roman" w:hAnsi="Arial CE" w:cs="Arial CE"/>
                <w:b/>
                <w:bCs/>
              </w:rPr>
              <w:t xml:space="preserve">Rekreační přístav Veselí nad </w:t>
            </w:r>
            <w:proofErr w:type="gramStart"/>
            <w:r w:rsidRPr="00107D69">
              <w:rPr>
                <w:rFonts w:ascii="Arial CE" w:eastAsia="Times New Roman" w:hAnsi="Arial CE" w:cs="Arial CE"/>
                <w:b/>
                <w:bCs/>
              </w:rPr>
              <w:t>Moravou - Provozní</w:t>
            </w:r>
            <w:proofErr w:type="gramEnd"/>
            <w:r w:rsidRPr="00107D69">
              <w:rPr>
                <w:rFonts w:ascii="Arial CE" w:eastAsia="Times New Roman" w:hAnsi="Arial CE" w:cs="Arial CE"/>
                <w:b/>
                <w:bCs/>
              </w:rPr>
              <w:t xml:space="preserve"> budova</w:t>
            </w:r>
            <w:bookmarkEnd w:id="1"/>
          </w:p>
        </w:tc>
      </w:tr>
      <w:tr w:rsidR="00107D69" w:rsidRPr="00107D69" w14:paraId="1C37D111" w14:textId="77777777" w:rsidTr="00107D69">
        <w:trPr>
          <w:trHeight w:val="54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7A7C407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6A18034D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36439B1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" w:name="RANGE!D3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2221_2</w:t>
            </w:r>
            <w:bookmarkEnd w:id="2"/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5AA2377E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" w:name="RANGE!E3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Rekreační přístav Veselí nad </w:t>
            </w:r>
            <w:proofErr w:type="gramStart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Moravou - Provozní</w:t>
            </w:r>
            <w:proofErr w:type="gramEnd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budova</w:t>
            </w:r>
            <w:bookmarkEnd w:id="3"/>
          </w:p>
        </w:tc>
      </w:tr>
      <w:tr w:rsidR="00107D69" w:rsidRPr="00107D69" w14:paraId="37C67233" w14:textId="77777777" w:rsidTr="00107D69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45C290F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Rozpočet: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7E9FDA8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55900C3E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4" w:name="RANGE!D4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ZL08</w:t>
            </w:r>
            <w:bookmarkEnd w:id="4"/>
          </w:p>
        </w:tc>
        <w:tc>
          <w:tcPr>
            <w:tcW w:w="68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12328935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5" w:name="RANGE!E4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Samozavírač dveře</w:t>
            </w:r>
            <w:bookmarkEnd w:id="5"/>
          </w:p>
        </w:tc>
      </w:tr>
      <w:tr w:rsidR="00107D69" w:rsidRPr="00107D69" w14:paraId="1A42E310" w14:textId="77777777" w:rsidTr="00107D69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CDFE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65D58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CB2A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6" w:name="RANGE!D5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Ředitelství vodních cest ČR</w:t>
            </w:r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EE11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B38F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7" w:name="RANGE!I5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67981801</w:t>
            </w:r>
            <w:bookmarkEnd w:id="7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B1CF7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07D69" w:rsidRPr="00107D69" w14:paraId="40CD4153" w14:textId="77777777" w:rsidTr="00107D69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9131" w14:textId="77777777" w:rsidR="00107D69" w:rsidRPr="00107D69" w:rsidRDefault="00107D69" w:rsidP="00107D69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7B702" w14:textId="77777777" w:rsidR="00107D69" w:rsidRPr="00107D69" w:rsidRDefault="00107D69" w:rsidP="00107D69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46FA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8" w:name="RANGE!D6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nábř. L. Svobody 1222/12</w:t>
            </w:r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9F7A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F98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9" w:name="RANGE!I6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CZ67981801</w:t>
            </w:r>
            <w:bookmarkEnd w:id="9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80464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07D69" w:rsidRPr="00107D69" w14:paraId="28DBC553" w14:textId="77777777" w:rsidTr="00107D69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FF48E" w14:textId="77777777" w:rsidR="00107D69" w:rsidRPr="00107D69" w:rsidRDefault="00107D69" w:rsidP="00107D69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5B88A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54E84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0" w:name="RANGE!D7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11015</w:t>
            </w:r>
            <w:bookmarkEnd w:id="10"/>
          </w:p>
        </w:tc>
        <w:tc>
          <w:tcPr>
            <w:tcW w:w="3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1E342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1" w:name="RANGE!E7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Praha 1</w:t>
            </w:r>
            <w:bookmarkEnd w:id="1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5BD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A438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0D301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07D69" w:rsidRPr="00107D69" w14:paraId="079C7832" w14:textId="77777777" w:rsidTr="00107D69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D394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A80C1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1121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Moravská stavební </w:t>
            </w:r>
            <w:proofErr w:type="gramStart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unie - MSU</w:t>
            </w:r>
            <w:proofErr w:type="gramEnd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s.r.o.</w:t>
            </w:r>
            <w:bookmarkEnd w:id="12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EE7E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178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9" w:name="RANGE!I11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48529303</w:t>
            </w:r>
            <w:bookmarkEnd w:id="19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CD2B7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07D69" w:rsidRPr="00107D69" w14:paraId="2078DB31" w14:textId="77777777" w:rsidTr="00107D69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D51B" w14:textId="77777777" w:rsidR="00107D69" w:rsidRPr="00107D69" w:rsidRDefault="00107D69" w:rsidP="00107D69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B3676" w14:textId="77777777" w:rsidR="00107D69" w:rsidRPr="00107D69" w:rsidRDefault="00107D69" w:rsidP="00107D69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3BE8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0" w:name="RANGE!D12:G12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Jižní náměstí 7/7, Dolní Heršpice, 619 00 Brno</w:t>
            </w:r>
            <w:bookmarkEnd w:id="2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3AFA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60DD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1" w:name="RANGE!I12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CZ48529303</w:t>
            </w:r>
            <w:bookmarkEnd w:id="2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FC22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07D69" w:rsidRPr="00107D69" w14:paraId="14EC81EE" w14:textId="77777777" w:rsidTr="00107D69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AC1C" w14:textId="77777777" w:rsidR="00107D69" w:rsidRPr="00107D69" w:rsidRDefault="00107D69" w:rsidP="00107D69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088B0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88B99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2" w:name="RANGE!D13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2"/>
          </w:p>
        </w:tc>
        <w:tc>
          <w:tcPr>
            <w:tcW w:w="3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0473F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3" w:name="RANGE!E13:G13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A0D7C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2078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E6DF0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07D69" w:rsidRPr="00107D69" w14:paraId="6E7BFEF9" w14:textId="77777777" w:rsidTr="00107D69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41571C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Vypracoval: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7AA3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A8A34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4" w:name="RANGE!D14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4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AE9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2F3F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73E7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540A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C56C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98624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07D69" w:rsidRPr="00107D69" w14:paraId="32DF2F0F" w14:textId="77777777" w:rsidTr="00107D69">
        <w:trPr>
          <w:trHeight w:val="64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185E1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9C01C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BD4EE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4715E" w14:textId="77777777" w:rsidR="00107D69" w:rsidRPr="00107D69" w:rsidRDefault="00107D69" w:rsidP="00107D69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E2B39" w14:textId="77777777" w:rsidR="00107D69" w:rsidRPr="00107D69" w:rsidRDefault="00107D69" w:rsidP="00107D69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CD7C9" w14:textId="77777777" w:rsidR="00107D69" w:rsidRPr="00107D69" w:rsidRDefault="00107D69" w:rsidP="00107D69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107D69" w:rsidRPr="00107D69" w14:paraId="682A9FA1" w14:textId="77777777" w:rsidTr="00107D69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D21A6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0B6E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63880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6C54" w14:textId="77777777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107D6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A6A9" w14:textId="77777777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107D6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07A8E" w14:textId="77777777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107D69">
              <w:rPr>
                <w:rFonts w:ascii="Arial CE" w:eastAsia="Times New Roman" w:hAnsi="Arial CE" w:cs="Arial CE"/>
                <w:sz w:val="22"/>
                <w:szCs w:val="22"/>
              </w:rPr>
              <w:t>0,00</w:t>
            </w:r>
          </w:p>
        </w:tc>
      </w:tr>
      <w:tr w:rsidR="00107D69" w:rsidRPr="00107D69" w14:paraId="23BF9122" w14:textId="77777777" w:rsidTr="00107D69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E20B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E91D1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CE640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1198" w14:textId="77777777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107D6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1E715" w14:textId="77777777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107D6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9AFBEE" w14:textId="5981A4E5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107D69" w:rsidRPr="00107D69" w14:paraId="3892A0CA" w14:textId="77777777" w:rsidTr="00107D69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9D9F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E8F30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807A4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A0B4C" w14:textId="77777777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107D6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51F4" w14:textId="77777777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107D6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44D455" w14:textId="5D9FBC2F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107D69" w:rsidRPr="00107D69" w14:paraId="499B1121" w14:textId="77777777" w:rsidTr="00107D69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2C0A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9607C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61C5" w14:textId="77777777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107D6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E8B8C" w14:textId="77777777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107D6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AC508E" w14:textId="54032C7E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107D69" w:rsidRPr="00107D69" w14:paraId="45D4E952" w14:textId="77777777" w:rsidTr="00107D69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0C02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F28D95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5356" w14:textId="77777777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107D6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EBA7" w14:textId="77777777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107D69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401E3D" w14:textId="18CEBA50" w:rsidR="00107D69" w:rsidRPr="00107D69" w:rsidRDefault="00107D69" w:rsidP="00107D69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107D69" w:rsidRPr="00107D69" w14:paraId="181BD6F3" w14:textId="77777777" w:rsidTr="00107D69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BC7E" w14:textId="77777777" w:rsidR="00107D69" w:rsidRPr="00107D69" w:rsidRDefault="00107D69" w:rsidP="00107D69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6EF1D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FEDFF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2DE6" w14:textId="77777777" w:rsidR="00107D69" w:rsidRPr="00107D69" w:rsidRDefault="00107D69" w:rsidP="00107D69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975C" w14:textId="77777777" w:rsidR="00107D69" w:rsidRPr="00107D69" w:rsidRDefault="00107D69" w:rsidP="00107D69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9E9737" w14:textId="4DCE4F0D" w:rsidR="00107D69" w:rsidRPr="00107D69" w:rsidRDefault="00107D69" w:rsidP="00107D69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  <w:tr w:rsidR="00107D69" w:rsidRPr="00107D69" w14:paraId="028C7781" w14:textId="77777777" w:rsidTr="00107D69">
        <w:trPr>
          <w:trHeight w:val="66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1E411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75E6D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E7E59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1F4D2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A09FC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DDF63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FC6CF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D7FA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07D69" w:rsidRPr="00107D69" w14:paraId="5188E54F" w14:textId="77777777" w:rsidTr="00107D69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12FB5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0142A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5" w:name="RANGE!E23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</w:t>
            </w:r>
            <w:bookmarkEnd w:id="25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25ED5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CE778" w14:textId="7EBB8434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DB7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107D69" w:rsidRPr="00107D69" w14:paraId="70F07F3F" w14:textId="77777777" w:rsidTr="00107D69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1E98F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9CEF8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5C687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F8FE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5FAD8" w14:textId="7ACBC0F6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10C1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107D69" w:rsidRPr="00107D69" w14:paraId="5DFD55A4" w14:textId="77777777" w:rsidTr="00107D69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8A7F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418A8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6" w:name="RANGE!E25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  <w:bookmarkEnd w:id="26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2BBCD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B67FC" w14:textId="75B6AA28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1772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107D69" w:rsidRPr="00107D69" w14:paraId="5470000C" w14:textId="77777777" w:rsidTr="00107D69">
        <w:trPr>
          <w:trHeight w:val="465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B5DA0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3B64A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515B1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DF4DA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728F5" w14:textId="7BAAA60E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3013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107D69" w:rsidRPr="00107D69" w14:paraId="2BEB5186" w14:textId="77777777" w:rsidTr="00107D69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C092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E96AE" w14:textId="77777777" w:rsidR="00107D69" w:rsidRPr="00107D69" w:rsidRDefault="00107D69" w:rsidP="00107D69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74B6F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599F9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A538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F4549" w14:textId="5CB16C15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1E998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107D69" w:rsidRPr="00107D69" w14:paraId="7CCCD181" w14:textId="77777777" w:rsidTr="00107D69">
        <w:trPr>
          <w:trHeight w:val="555"/>
        </w:trPr>
        <w:tc>
          <w:tcPr>
            <w:tcW w:w="3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DA34B55" w14:textId="77777777" w:rsidR="00107D69" w:rsidRPr="00107D69" w:rsidRDefault="00107D69" w:rsidP="00107D69">
            <w:pPr>
              <w:ind w:firstLineChars="100" w:firstLine="241"/>
              <w:rPr>
                <w:rFonts w:ascii="Arial CE" w:eastAsia="Times New Roman" w:hAnsi="Arial CE" w:cs="Arial CE"/>
                <w:b/>
                <w:bCs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</w:rPr>
              <w:t>Cena celkem s DPH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14:paraId="7C8DEAE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6B7A4110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</w:tcPr>
          <w:p w14:paraId="4C1F0137" w14:textId="1D8C4B5B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bookmarkStart w:id="27" w:name="RANGE!G28"/>
            <w:bookmarkEnd w:id="27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5C7E854D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8" w:name="RANGE!J29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CZK</w:t>
            </w:r>
            <w:bookmarkEnd w:id="28"/>
          </w:p>
        </w:tc>
      </w:tr>
      <w:tr w:rsidR="00107D69" w:rsidRPr="00107D69" w14:paraId="25E9F34D" w14:textId="77777777" w:rsidTr="00107D69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4FB4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48062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E2131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C3CBA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82F0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0316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2AED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87F6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4B53E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07D69" w:rsidRPr="00107D69" w14:paraId="13D05020" w14:textId="77777777" w:rsidTr="00107D69">
        <w:trPr>
          <w:trHeight w:val="60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9A68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B3B8E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8A422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D7543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34B3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B0F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54BB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724F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41B83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07D69" w:rsidRPr="00107D69" w14:paraId="72ACEB53" w14:textId="77777777" w:rsidTr="00107D69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A5CE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A2EF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B66F28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3448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81CE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dne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59899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BFA7A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F4EC72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F87E3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07D69" w:rsidRPr="00107D69" w14:paraId="5BC95BDC" w14:textId="77777777" w:rsidTr="00107D69">
        <w:trPr>
          <w:trHeight w:val="94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C383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57C3D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C0F8A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D2A1B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02C8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9C9B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BA26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4DD2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C619C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07D69" w:rsidRPr="00107D69" w14:paraId="18402788" w14:textId="77777777" w:rsidTr="00107D69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FDF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D7813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44E56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9" w:name="RANGE!D34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9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67E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75CCE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0" w:name="RANGE!G34"/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3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02B0B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107D69" w:rsidRPr="00107D69" w14:paraId="48AB8E1F" w14:textId="77777777" w:rsidTr="00107D69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3A69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2BC36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B5D60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0C16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6428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4D43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F18F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CDC48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07D69" w:rsidRPr="00107D69" w14:paraId="7914B658" w14:textId="77777777" w:rsidTr="00107D69">
        <w:trPr>
          <w:trHeight w:val="27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81E8A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3887D3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BF6E84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FF6EA8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FF6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7844A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ACB3F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40AD9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1144D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07D69" w:rsidRPr="00107D69" w14:paraId="6608B49D" w14:textId="77777777" w:rsidTr="00107D69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4F39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FFDEB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D13C2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BEF31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EBFC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23CC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2F9D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6018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4C31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7D69" w:rsidRPr="00107D69" w14:paraId="0FA47D1E" w14:textId="77777777" w:rsidTr="00107D69">
        <w:trPr>
          <w:trHeight w:val="255"/>
        </w:trPr>
        <w:tc>
          <w:tcPr>
            <w:tcW w:w="7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C972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 xml:space="preserve">Popis stavby: 2221_2 - Rekreační přístav Veselí nad </w:t>
            </w:r>
            <w:proofErr w:type="gramStart"/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0629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487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EC84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7D69" w:rsidRPr="00107D69" w14:paraId="15FED413" w14:textId="77777777" w:rsidTr="00107D69">
        <w:trPr>
          <w:trHeight w:val="255"/>
        </w:trPr>
        <w:tc>
          <w:tcPr>
            <w:tcW w:w="7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9070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 xml:space="preserve">Popis objektu: 2221_2 - Rekreační přístav Veselí nad </w:t>
            </w:r>
            <w:proofErr w:type="gramStart"/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D66D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0737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6F3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7D69" w:rsidRPr="00107D69" w14:paraId="1E036DB4" w14:textId="77777777" w:rsidTr="00107D69">
        <w:trPr>
          <w:trHeight w:val="255"/>
        </w:trPr>
        <w:tc>
          <w:tcPr>
            <w:tcW w:w="4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8E6D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 xml:space="preserve">Popis rozpočtu: </w:t>
            </w:r>
            <w:proofErr w:type="gramStart"/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ZL08 - Samozavírač</w:t>
            </w:r>
            <w:proofErr w:type="gramEnd"/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 xml:space="preserve"> dveře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EE46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C4E1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B038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554C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0F3D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7D69" w:rsidRPr="00107D69" w14:paraId="354DB9F5" w14:textId="77777777" w:rsidTr="00107D69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645E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B12AF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8A7AE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58B75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1220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0A99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7987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A41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BCFA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7D69" w:rsidRPr="00107D69" w14:paraId="31D457F9" w14:textId="77777777" w:rsidTr="00107D69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BE81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00DD1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ED230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23BF3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22E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1D94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7974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23F2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B55C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7D69" w:rsidRPr="00107D69" w14:paraId="1845B3D5" w14:textId="77777777" w:rsidTr="00107D69">
        <w:trPr>
          <w:trHeight w:val="315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C539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</w:rPr>
              <w:t>Rekapitulace dílů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DE669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D27A7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25E1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1E60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99C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0C41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F780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7D69" w:rsidRPr="00107D69" w14:paraId="03CF0641" w14:textId="77777777" w:rsidTr="00107D69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AD0C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B87D1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62A54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2A457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96EA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6BC6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3976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35FD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07BF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7D69" w:rsidRPr="00107D69" w14:paraId="086977CC" w14:textId="77777777" w:rsidTr="00107D69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382F9340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1430DB77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31601635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4E40CF03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752852D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3CBD615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DE0A916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EC39972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0E265D6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%</w:t>
            </w:r>
          </w:p>
        </w:tc>
      </w:tr>
      <w:tr w:rsidR="00107D69" w:rsidRPr="00107D69" w14:paraId="3DF24DA7" w14:textId="77777777" w:rsidTr="00107D69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5714D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sz w:val="18"/>
                <w:szCs w:val="18"/>
              </w:rPr>
              <w:t>767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8720D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sz w:val="18"/>
                <w:szCs w:val="18"/>
              </w:rPr>
              <w:t>Konstrukce zámečnické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1B10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sz w:val="18"/>
                <w:szCs w:val="18"/>
              </w:rPr>
              <w:t>PSV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1373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E611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D200" w14:textId="2A33A0DA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09D7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sz w:val="18"/>
                <w:szCs w:val="18"/>
              </w:rPr>
              <w:t>100,0</w:t>
            </w:r>
          </w:p>
        </w:tc>
      </w:tr>
      <w:tr w:rsidR="00107D69" w:rsidRPr="00107D69" w14:paraId="6E618D55" w14:textId="77777777" w:rsidTr="00107D69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1399E3A0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sz w:val="18"/>
                <w:szCs w:val="18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11BE3071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4855252F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05805684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783C2A6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4CF12B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70E3ACC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</w:tcPr>
          <w:p w14:paraId="17F253B1" w14:textId="19AE86EA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6816DE4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107D69">
              <w:rPr>
                <w:rFonts w:ascii="Arial CE" w:eastAsia="Times New Roman" w:hAnsi="Arial CE" w:cs="Arial CE"/>
                <w:sz w:val="18"/>
                <w:szCs w:val="18"/>
              </w:rPr>
              <w:t>100,0</w:t>
            </w:r>
          </w:p>
        </w:tc>
      </w:tr>
    </w:tbl>
    <w:p w14:paraId="43D83D1E" w14:textId="13F07DE6" w:rsidR="00107D69" w:rsidRDefault="00107D69">
      <w:r>
        <w:br w:type="page"/>
      </w:r>
    </w:p>
    <w:tbl>
      <w:tblPr>
        <w:tblW w:w="9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764"/>
        <w:gridCol w:w="3664"/>
        <w:gridCol w:w="407"/>
        <w:gridCol w:w="1115"/>
        <w:gridCol w:w="1267"/>
        <w:gridCol w:w="1078"/>
      </w:tblGrid>
      <w:tr w:rsidR="00107D69" w:rsidRPr="00107D69" w14:paraId="3D3FF1EA" w14:textId="77777777" w:rsidTr="00107D69">
        <w:trPr>
          <w:trHeight w:val="315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8F51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</w:rPr>
              <w:lastRenderedPageBreak/>
              <w:t xml:space="preserve">Položkový rozpočet </w:t>
            </w:r>
          </w:p>
        </w:tc>
      </w:tr>
      <w:tr w:rsidR="00107D69" w:rsidRPr="00107D69" w14:paraId="77855454" w14:textId="77777777" w:rsidTr="00107D69">
        <w:trPr>
          <w:trHeight w:val="5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6F87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S: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37FDC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2221_2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F163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 xml:space="preserve">Rekreační přístav Veselí nad </w:t>
            </w:r>
            <w:proofErr w:type="gramStart"/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</w:tr>
      <w:tr w:rsidR="00107D69" w:rsidRPr="00107D69" w14:paraId="332CB8D6" w14:textId="77777777" w:rsidTr="00107D69">
        <w:trPr>
          <w:trHeight w:val="50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13F9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O: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8223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2221_2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6050F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 xml:space="preserve">Rekreační přístav Veselí nad </w:t>
            </w:r>
            <w:proofErr w:type="gramStart"/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</w:tr>
      <w:tr w:rsidR="00107D69" w:rsidRPr="00107D69" w14:paraId="00491803" w14:textId="77777777" w:rsidTr="00107D69">
        <w:trPr>
          <w:trHeight w:val="50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5BBBFE9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R: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1EBE3A25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ZL08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02C95185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Samozavírač dveře</w:t>
            </w:r>
          </w:p>
        </w:tc>
      </w:tr>
      <w:tr w:rsidR="00107D69" w:rsidRPr="00107D69" w14:paraId="23FC8338" w14:textId="77777777" w:rsidTr="00107D69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E384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00CE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E82E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0499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6442" w14:textId="77777777" w:rsidR="00107D69" w:rsidRPr="00107D69" w:rsidRDefault="00107D69" w:rsidP="0010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096D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5F15" w14:textId="77777777" w:rsidR="00107D69" w:rsidRPr="00107D69" w:rsidRDefault="00107D69" w:rsidP="0010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7D69" w:rsidRPr="00107D69" w14:paraId="69CB3A1E" w14:textId="77777777" w:rsidTr="00107D69">
        <w:trPr>
          <w:trHeight w:val="7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942C5F9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P.č</w:t>
            </w:r>
            <w:proofErr w:type="spellEnd"/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1B1B801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Číslo položky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9ECA9F9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Název položky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741845C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MJ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77F922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Množství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14173FCF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Cena / MJ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AF7A6EA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107D69" w:rsidRPr="00107D69" w14:paraId="176CDF76" w14:textId="77777777" w:rsidTr="00107D69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4818C4E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8F06C64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A7B3348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Konstrukce zámečnické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36B5422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7876350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7D6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</w:tcPr>
          <w:p w14:paraId="3FF9A810" w14:textId="185D8AB2" w:rsidR="00107D69" w:rsidRPr="00107D69" w:rsidRDefault="00107D69" w:rsidP="00107D6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</w:tcPr>
          <w:p w14:paraId="67B149E6" w14:textId="0A311775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107D69" w:rsidRPr="00107D69" w14:paraId="46686F8E" w14:textId="77777777" w:rsidTr="00107D69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C582B7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347FF2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767649191R00_1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31D3C1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Doplnění dveřní samozavírač GEZE TS 4000 - tělo samozavírače barva stříbrná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97C5CE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8C3C31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1,00000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6EEDDACC" w14:textId="76F090E0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EFAA63" w14:textId="579E8210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107D69" w:rsidRPr="00107D69" w14:paraId="7D7E18E9" w14:textId="77777777" w:rsidTr="00107D69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F8C8164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4C94E6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767649191R00_2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0F8FE8A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Doplnění dveřní samozavírač GEZE TS 4000 - páka samozavírače s aretací barva stříbrná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49DCCF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A8C185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1,00000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441500BB" w14:textId="5251961A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C9D1AF" w14:textId="05F2E541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107D69" w:rsidRPr="00107D69" w14:paraId="555A18FA" w14:textId="77777777" w:rsidTr="00107D69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8EAA0A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1E242A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767649191R00_3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C5E33A1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Doplnění dveřní samozavírač GEZE TS 4000 - montážní podkladová deska k samozavírači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EF6F31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089A47C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1,00000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4B780249" w14:textId="32BE9D6D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FC912C" w14:textId="1EF832B9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107D69" w:rsidRPr="00107D69" w14:paraId="462D6DCD" w14:textId="77777777" w:rsidTr="00107D69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7D2069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514411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767649191R00_4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3AD3DFB" w14:textId="77777777" w:rsidR="00107D69" w:rsidRPr="00107D69" w:rsidRDefault="00107D69" w:rsidP="00107D69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Montáž samozavírače GEZE TS 4000 s ramínkem s aretací barva stříbrná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2F9F0D" w14:textId="77777777" w:rsidR="00107D69" w:rsidRPr="00107D69" w:rsidRDefault="00107D69" w:rsidP="00107D69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F57988" w14:textId="77777777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107D69">
              <w:rPr>
                <w:rFonts w:ascii="Arial CE" w:eastAsia="Times New Roman" w:hAnsi="Arial CE" w:cs="Arial CE"/>
                <w:sz w:val="16"/>
                <w:szCs w:val="16"/>
              </w:rPr>
              <w:t>1,00000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14:paraId="65443F01" w14:textId="7F0A496F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F916" w14:textId="55AA3D9B" w:rsidR="00107D69" w:rsidRPr="00107D69" w:rsidRDefault="00107D69" w:rsidP="00107D69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</w:tbl>
    <w:p w14:paraId="0C1A8B44" w14:textId="77777777" w:rsidR="00305DCD" w:rsidRDefault="00305DCD"/>
    <w:sectPr w:rsidR="00305DCD" w:rsidSect="00107D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4854" w14:textId="77777777" w:rsidR="00906078" w:rsidRDefault="00906078" w:rsidP="00E61D7C">
      <w:r>
        <w:separator/>
      </w:r>
    </w:p>
  </w:endnote>
  <w:endnote w:type="continuationSeparator" w:id="0">
    <w:p w14:paraId="362E8B91" w14:textId="77777777" w:rsidR="00906078" w:rsidRDefault="00906078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FA95" w14:textId="77777777" w:rsidR="00906078" w:rsidRDefault="00906078" w:rsidP="00E61D7C">
      <w:r>
        <w:separator/>
      </w:r>
    </w:p>
  </w:footnote>
  <w:footnote w:type="continuationSeparator" w:id="0">
    <w:p w14:paraId="63052992" w14:textId="77777777" w:rsidR="00906078" w:rsidRDefault="00906078" w:rsidP="00E6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3996698E"/>
    <w:multiLevelType w:val="hybridMultilevel"/>
    <w:tmpl w:val="9022CFD2"/>
    <w:lvl w:ilvl="0" w:tplc="30629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4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2474B7B"/>
    <w:multiLevelType w:val="hybridMultilevel"/>
    <w:tmpl w:val="891A2698"/>
    <w:lvl w:ilvl="0" w:tplc="C2C6DC3C">
      <w:start w:val="4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98743">
    <w:abstractNumId w:val="21"/>
  </w:num>
  <w:num w:numId="2" w16cid:durableId="1699504327">
    <w:abstractNumId w:val="17"/>
  </w:num>
  <w:num w:numId="3" w16cid:durableId="120419151">
    <w:abstractNumId w:val="15"/>
  </w:num>
  <w:num w:numId="4" w16cid:durableId="152835488">
    <w:abstractNumId w:val="19"/>
  </w:num>
  <w:num w:numId="5" w16cid:durableId="1999530247">
    <w:abstractNumId w:val="13"/>
  </w:num>
  <w:num w:numId="6" w16cid:durableId="1867985440">
    <w:abstractNumId w:val="8"/>
  </w:num>
  <w:num w:numId="7" w16cid:durableId="1248611033">
    <w:abstractNumId w:val="18"/>
  </w:num>
  <w:num w:numId="8" w16cid:durableId="2032608592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46551291">
    <w:abstractNumId w:val="0"/>
  </w:num>
  <w:num w:numId="10" w16cid:durableId="1535801757">
    <w:abstractNumId w:val="23"/>
  </w:num>
  <w:num w:numId="11" w16cid:durableId="952443183">
    <w:abstractNumId w:val="10"/>
  </w:num>
  <w:num w:numId="12" w16cid:durableId="712929176">
    <w:abstractNumId w:val="12"/>
  </w:num>
  <w:num w:numId="13" w16cid:durableId="273633528">
    <w:abstractNumId w:val="16"/>
  </w:num>
  <w:num w:numId="14" w16cid:durableId="723139018">
    <w:abstractNumId w:val="22"/>
  </w:num>
  <w:num w:numId="15" w16cid:durableId="1112363072">
    <w:abstractNumId w:val="7"/>
  </w:num>
  <w:num w:numId="16" w16cid:durableId="1098873070">
    <w:abstractNumId w:val="9"/>
  </w:num>
  <w:num w:numId="17" w16cid:durableId="1480926922">
    <w:abstractNumId w:val="24"/>
  </w:num>
  <w:num w:numId="18" w16cid:durableId="471294082">
    <w:abstractNumId w:val="14"/>
  </w:num>
  <w:num w:numId="19" w16cid:durableId="2076664707">
    <w:abstractNumId w:val="11"/>
  </w:num>
  <w:num w:numId="20" w16cid:durableId="154324697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1138C"/>
    <w:rsid w:val="00016BCD"/>
    <w:rsid w:val="000305E1"/>
    <w:rsid w:val="00035776"/>
    <w:rsid w:val="0005396E"/>
    <w:rsid w:val="000754EA"/>
    <w:rsid w:val="0007561A"/>
    <w:rsid w:val="000758EC"/>
    <w:rsid w:val="00080C77"/>
    <w:rsid w:val="00083502"/>
    <w:rsid w:val="000A24A8"/>
    <w:rsid w:val="000A6DBB"/>
    <w:rsid w:val="000B3620"/>
    <w:rsid w:val="000D109C"/>
    <w:rsid w:val="000D3EF4"/>
    <w:rsid w:val="000E3A26"/>
    <w:rsid w:val="000E4D0E"/>
    <w:rsid w:val="000F5EC5"/>
    <w:rsid w:val="00103570"/>
    <w:rsid w:val="00107D69"/>
    <w:rsid w:val="00107EB7"/>
    <w:rsid w:val="00114399"/>
    <w:rsid w:val="00115830"/>
    <w:rsid w:val="0012266F"/>
    <w:rsid w:val="001269AD"/>
    <w:rsid w:val="00163845"/>
    <w:rsid w:val="001903EC"/>
    <w:rsid w:val="00196672"/>
    <w:rsid w:val="001A1CD4"/>
    <w:rsid w:val="001D497B"/>
    <w:rsid w:val="001E2B3F"/>
    <w:rsid w:val="001E36EC"/>
    <w:rsid w:val="001E6F90"/>
    <w:rsid w:val="001F0DC6"/>
    <w:rsid w:val="001F3476"/>
    <w:rsid w:val="00223849"/>
    <w:rsid w:val="00225A2C"/>
    <w:rsid w:val="002359E4"/>
    <w:rsid w:val="002367C0"/>
    <w:rsid w:val="002577AD"/>
    <w:rsid w:val="0028448D"/>
    <w:rsid w:val="002C45CA"/>
    <w:rsid w:val="002E40BE"/>
    <w:rsid w:val="00305DCD"/>
    <w:rsid w:val="00340905"/>
    <w:rsid w:val="0035505F"/>
    <w:rsid w:val="00365E8C"/>
    <w:rsid w:val="003764DC"/>
    <w:rsid w:val="00384F0D"/>
    <w:rsid w:val="00392DAA"/>
    <w:rsid w:val="00395088"/>
    <w:rsid w:val="003A0171"/>
    <w:rsid w:val="003B14DE"/>
    <w:rsid w:val="003B703A"/>
    <w:rsid w:val="003C688E"/>
    <w:rsid w:val="003F1A0F"/>
    <w:rsid w:val="003F1A72"/>
    <w:rsid w:val="003F2DC7"/>
    <w:rsid w:val="004266F5"/>
    <w:rsid w:val="00466624"/>
    <w:rsid w:val="00473110"/>
    <w:rsid w:val="00477759"/>
    <w:rsid w:val="00482AB6"/>
    <w:rsid w:val="004832F4"/>
    <w:rsid w:val="004840F8"/>
    <w:rsid w:val="0049154D"/>
    <w:rsid w:val="00493D99"/>
    <w:rsid w:val="004B6616"/>
    <w:rsid w:val="004F5EF8"/>
    <w:rsid w:val="00502067"/>
    <w:rsid w:val="00511B1C"/>
    <w:rsid w:val="00515F49"/>
    <w:rsid w:val="005277DE"/>
    <w:rsid w:val="005424C1"/>
    <w:rsid w:val="00546133"/>
    <w:rsid w:val="00564FB1"/>
    <w:rsid w:val="00566A55"/>
    <w:rsid w:val="00587B4C"/>
    <w:rsid w:val="005A0F85"/>
    <w:rsid w:val="005A2FE7"/>
    <w:rsid w:val="005B397F"/>
    <w:rsid w:val="005C2B80"/>
    <w:rsid w:val="005F201F"/>
    <w:rsid w:val="005F6ACB"/>
    <w:rsid w:val="006049F6"/>
    <w:rsid w:val="00604B93"/>
    <w:rsid w:val="006052CF"/>
    <w:rsid w:val="0063301C"/>
    <w:rsid w:val="00637811"/>
    <w:rsid w:val="006477D3"/>
    <w:rsid w:val="00651DE2"/>
    <w:rsid w:val="00664670"/>
    <w:rsid w:val="00691A2F"/>
    <w:rsid w:val="00697727"/>
    <w:rsid w:val="006A1D70"/>
    <w:rsid w:val="006C09DF"/>
    <w:rsid w:val="006D3FE3"/>
    <w:rsid w:val="007131DE"/>
    <w:rsid w:val="00714C84"/>
    <w:rsid w:val="00731BC6"/>
    <w:rsid w:val="00735CA6"/>
    <w:rsid w:val="00741BA7"/>
    <w:rsid w:val="00743DED"/>
    <w:rsid w:val="00765E31"/>
    <w:rsid w:val="00777BA4"/>
    <w:rsid w:val="0078202C"/>
    <w:rsid w:val="0079704A"/>
    <w:rsid w:val="007C3EF4"/>
    <w:rsid w:val="007D0633"/>
    <w:rsid w:val="007D4250"/>
    <w:rsid w:val="007D67E6"/>
    <w:rsid w:val="007D75E7"/>
    <w:rsid w:val="007E1348"/>
    <w:rsid w:val="007E21EB"/>
    <w:rsid w:val="007E4DED"/>
    <w:rsid w:val="007E71C9"/>
    <w:rsid w:val="00826FA9"/>
    <w:rsid w:val="00843573"/>
    <w:rsid w:val="00845E97"/>
    <w:rsid w:val="00853579"/>
    <w:rsid w:val="00853CB5"/>
    <w:rsid w:val="008557B2"/>
    <w:rsid w:val="008700ED"/>
    <w:rsid w:val="00884B82"/>
    <w:rsid w:val="008930B2"/>
    <w:rsid w:val="008B39DF"/>
    <w:rsid w:val="008B3FD1"/>
    <w:rsid w:val="008C754B"/>
    <w:rsid w:val="008D0737"/>
    <w:rsid w:val="00906078"/>
    <w:rsid w:val="009209EC"/>
    <w:rsid w:val="00951063"/>
    <w:rsid w:val="0096331D"/>
    <w:rsid w:val="009A2A28"/>
    <w:rsid w:val="009F72E9"/>
    <w:rsid w:val="00A010C3"/>
    <w:rsid w:val="00A10911"/>
    <w:rsid w:val="00A35EBB"/>
    <w:rsid w:val="00A36534"/>
    <w:rsid w:val="00A4094E"/>
    <w:rsid w:val="00A51893"/>
    <w:rsid w:val="00A57AEA"/>
    <w:rsid w:val="00A743A3"/>
    <w:rsid w:val="00A81662"/>
    <w:rsid w:val="00A816D8"/>
    <w:rsid w:val="00AC493C"/>
    <w:rsid w:val="00AD1AE1"/>
    <w:rsid w:val="00AD33AE"/>
    <w:rsid w:val="00AE61B8"/>
    <w:rsid w:val="00AE6FC0"/>
    <w:rsid w:val="00AF09A9"/>
    <w:rsid w:val="00B10B1F"/>
    <w:rsid w:val="00B325A2"/>
    <w:rsid w:val="00B642E3"/>
    <w:rsid w:val="00B66639"/>
    <w:rsid w:val="00BA2FE4"/>
    <w:rsid w:val="00BC6F04"/>
    <w:rsid w:val="00BD6F17"/>
    <w:rsid w:val="00BD7912"/>
    <w:rsid w:val="00BE1F20"/>
    <w:rsid w:val="00BF0CB0"/>
    <w:rsid w:val="00BF17AD"/>
    <w:rsid w:val="00C005C5"/>
    <w:rsid w:val="00C2293A"/>
    <w:rsid w:val="00C27F35"/>
    <w:rsid w:val="00C44289"/>
    <w:rsid w:val="00C47EA2"/>
    <w:rsid w:val="00C6080D"/>
    <w:rsid w:val="00C6473E"/>
    <w:rsid w:val="00C838FE"/>
    <w:rsid w:val="00C83D05"/>
    <w:rsid w:val="00C85A39"/>
    <w:rsid w:val="00C873D7"/>
    <w:rsid w:val="00CA48D0"/>
    <w:rsid w:val="00CA518A"/>
    <w:rsid w:val="00CA6DB3"/>
    <w:rsid w:val="00CB2052"/>
    <w:rsid w:val="00CB6862"/>
    <w:rsid w:val="00CE3261"/>
    <w:rsid w:val="00CF70D2"/>
    <w:rsid w:val="00D3611B"/>
    <w:rsid w:val="00D50FAA"/>
    <w:rsid w:val="00D65240"/>
    <w:rsid w:val="00D72857"/>
    <w:rsid w:val="00D75098"/>
    <w:rsid w:val="00D92705"/>
    <w:rsid w:val="00DB2748"/>
    <w:rsid w:val="00DD331C"/>
    <w:rsid w:val="00DD3819"/>
    <w:rsid w:val="00DE190E"/>
    <w:rsid w:val="00E17BE5"/>
    <w:rsid w:val="00E24255"/>
    <w:rsid w:val="00E42029"/>
    <w:rsid w:val="00E52818"/>
    <w:rsid w:val="00E61D7C"/>
    <w:rsid w:val="00E62F79"/>
    <w:rsid w:val="00E668B3"/>
    <w:rsid w:val="00E73184"/>
    <w:rsid w:val="00ED3794"/>
    <w:rsid w:val="00EE75E1"/>
    <w:rsid w:val="00EF7673"/>
    <w:rsid w:val="00F22280"/>
    <w:rsid w:val="00F507E0"/>
    <w:rsid w:val="00F51595"/>
    <w:rsid w:val="00F6091E"/>
    <w:rsid w:val="00F6280F"/>
    <w:rsid w:val="00F81EF0"/>
    <w:rsid w:val="00F92B8F"/>
    <w:rsid w:val="00FA318E"/>
    <w:rsid w:val="00FA522E"/>
    <w:rsid w:val="00FA6E79"/>
    <w:rsid w:val="00FB3EF7"/>
    <w:rsid w:val="00FE2C2B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8799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5F21-CC41-423D-A53C-17909D67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7269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2023-09-07T14:11:00Z</dcterms:created>
  <dcterms:modified xsi:type="dcterms:W3CDTF">2023-09-07T14:11:00Z</dcterms:modified>
</cp:coreProperties>
</file>