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E91D" w14:textId="77777777" w:rsidR="00122057" w:rsidRDefault="00122057" w:rsidP="00820BC9">
      <w:pPr>
        <w:rPr>
          <w:b/>
          <w:sz w:val="32"/>
          <w:szCs w:val="20"/>
          <w:lang w:val="en-US"/>
        </w:rPr>
      </w:pPr>
    </w:p>
    <w:p w14:paraId="0F3E0344" w14:textId="64409E30" w:rsidR="00813018" w:rsidRDefault="000D22F0" w:rsidP="00813018">
      <w:pPr>
        <w:jc w:val="center"/>
        <w:rPr>
          <w:b/>
          <w:sz w:val="32"/>
          <w:szCs w:val="20"/>
          <w:lang w:val="en-US"/>
        </w:rPr>
      </w:pPr>
      <w:r>
        <w:rPr>
          <w:b/>
          <w:sz w:val="32"/>
          <w:szCs w:val="20"/>
          <w:lang w:val="en-US"/>
        </w:rPr>
        <w:t xml:space="preserve">SMLOUVA P – </w:t>
      </w:r>
      <w:r w:rsidR="003A7577">
        <w:rPr>
          <w:b/>
          <w:sz w:val="32"/>
          <w:szCs w:val="20"/>
          <w:lang w:val="en-US"/>
        </w:rPr>
        <w:t>2</w:t>
      </w:r>
      <w:r w:rsidR="00935627">
        <w:rPr>
          <w:b/>
          <w:sz w:val="32"/>
          <w:szCs w:val="20"/>
          <w:lang w:val="en-US"/>
        </w:rPr>
        <w:t>3</w:t>
      </w:r>
      <w:r>
        <w:rPr>
          <w:b/>
          <w:sz w:val="32"/>
          <w:szCs w:val="20"/>
          <w:lang w:val="en-US"/>
        </w:rPr>
        <w:t>/00</w:t>
      </w:r>
      <w:r w:rsidR="00935627">
        <w:rPr>
          <w:b/>
          <w:sz w:val="32"/>
          <w:szCs w:val="20"/>
          <w:lang w:val="en-US"/>
        </w:rPr>
        <w:t>1</w:t>
      </w:r>
    </w:p>
    <w:p w14:paraId="66E6A2B8" w14:textId="7F63BD78" w:rsidR="00A33A40" w:rsidRDefault="00A33A40" w:rsidP="00A33A40">
      <w:pPr>
        <w:jc w:val="center"/>
        <w:rPr>
          <w:sz w:val="22"/>
          <w:szCs w:val="20"/>
          <w:lang w:val="en-US"/>
        </w:rPr>
      </w:pPr>
      <w:r>
        <w:rPr>
          <w:sz w:val="22"/>
          <w:szCs w:val="20"/>
        </w:rPr>
        <w:t>č.j.: 2</w:t>
      </w:r>
      <w:r w:rsidR="00935627">
        <w:rPr>
          <w:sz w:val="22"/>
          <w:szCs w:val="20"/>
        </w:rPr>
        <w:t>3</w:t>
      </w:r>
      <w:r>
        <w:rPr>
          <w:sz w:val="22"/>
          <w:szCs w:val="20"/>
        </w:rPr>
        <w:t>/00</w:t>
      </w:r>
      <w:r w:rsidR="00935627">
        <w:rPr>
          <w:sz w:val="22"/>
          <w:szCs w:val="20"/>
        </w:rPr>
        <w:t>1</w:t>
      </w:r>
      <w:r>
        <w:rPr>
          <w:sz w:val="22"/>
          <w:szCs w:val="20"/>
          <w:lang w:val="en-US"/>
        </w:rPr>
        <w:t>/LR</w:t>
      </w:r>
    </w:p>
    <w:p w14:paraId="19E23E1C" w14:textId="77777777" w:rsidR="00A33A40" w:rsidRDefault="00A33A40" w:rsidP="00813018">
      <w:pPr>
        <w:jc w:val="center"/>
        <w:rPr>
          <w:b/>
          <w:sz w:val="32"/>
          <w:szCs w:val="20"/>
          <w:lang w:val="en-US"/>
        </w:rPr>
      </w:pPr>
    </w:p>
    <w:p w14:paraId="1D6AA84C" w14:textId="77777777" w:rsidR="00B91A9E" w:rsidRDefault="00B91A9E" w:rsidP="00D84F7C">
      <w:pPr>
        <w:tabs>
          <w:tab w:val="left" w:pos="1843"/>
        </w:tabs>
        <w:rPr>
          <w:b/>
          <w:sz w:val="22"/>
          <w:szCs w:val="20"/>
        </w:rPr>
      </w:pPr>
    </w:p>
    <w:p w14:paraId="5385F801" w14:textId="74BD4E1D" w:rsidR="00813018" w:rsidRDefault="00F00C32" w:rsidP="00D84F7C">
      <w:pPr>
        <w:tabs>
          <w:tab w:val="left" w:pos="1843"/>
        </w:tabs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>A</w:t>
      </w:r>
      <w:r w:rsidR="00813018">
        <w:rPr>
          <w:b/>
          <w:sz w:val="22"/>
          <w:szCs w:val="20"/>
        </w:rPr>
        <w:t>gentura</w:t>
      </w:r>
      <w:r>
        <w:rPr>
          <w:b/>
          <w:sz w:val="22"/>
          <w:szCs w:val="20"/>
        </w:rPr>
        <w:t>:</w:t>
      </w:r>
    </w:p>
    <w:p w14:paraId="58A4A54C" w14:textId="77777777" w:rsidR="006972B2" w:rsidRPr="00F00C32" w:rsidRDefault="00813018" w:rsidP="00F00C32">
      <w:pPr>
        <w:tabs>
          <w:tab w:val="left" w:pos="1843"/>
        </w:tabs>
        <w:rPr>
          <w:sz w:val="22"/>
          <w:szCs w:val="20"/>
        </w:rPr>
      </w:pPr>
      <w:r>
        <w:rPr>
          <w:b/>
          <w:sz w:val="22"/>
          <w:szCs w:val="20"/>
        </w:rPr>
        <w:t>Janáčkův máj, o.p.s.</w:t>
      </w:r>
      <w:r>
        <w:rPr>
          <w:sz w:val="22"/>
          <w:szCs w:val="20"/>
        </w:rPr>
        <w:t xml:space="preserve">, zastoupena Mgr. Jaromírem Javůrkem, </w:t>
      </w:r>
      <w:r w:rsidR="00D84F7C">
        <w:rPr>
          <w:sz w:val="22"/>
          <w:szCs w:val="20"/>
        </w:rPr>
        <w:t xml:space="preserve">Ph.D., </w:t>
      </w:r>
      <w:r>
        <w:rPr>
          <w:sz w:val="22"/>
          <w:szCs w:val="20"/>
        </w:rPr>
        <w:t>ředitelem</w:t>
      </w:r>
      <w:r w:rsidR="00D84F7C">
        <w:rPr>
          <w:sz w:val="22"/>
          <w:szCs w:val="20"/>
        </w:rPr>
        <w:br/>
      </w:r>
      <w:r>
        <w:rPr>
          <w:sz w:val="22"/>
          <w:szCs w:val="20"/>
        </w:rPr>
        <w:t>28. října 124/2556, 702 00 Ostrava, vedený</w:t>
      </w:r>
      <w:r w:rsidR="00D84F7C">
        <w:rPr>
          <w:sz w:val="22"/>
          <w:szCs w:val="20"/>
        </w:rPr>
        <w:t xml:space="preserve"> v rejstříku obecně prospěšných</w:t>
      </w:r>
      <w:r w:rsidR="00D84F7C">
        <w:rPr>
          <w:sz w:val="22"/>
          <w:szCs w:val="20"/>
        </w:rPr>
        <w:br/>
      </w:r>
      <w:r>
        <w:rPr>
          <w:sz w:val="22"/>
          <w:szCs w:val="20"/>
        </w:rPr>
        <w:t>společností u Krajského soudu v Ostravě v oddílu O, vložce 150</w:t>
      </w:r>
      <w:r w:rsidR="00D84F7C">
        <w:rPr>
          <w:sz w:val="22"/>
          <w:szCs w:val="20"/>
        </w:rPr>
        <w:br/>
      </w:r>
      <w:r w:rsidRPr="00F00C32">
        <w:rPr>
          <w:sz w:val="22"/>
          <w:szCs w:val="20"/>
        </w:rPr>
        <w:t>IČ: 26807882, DIČ: CZ26807882</w:t>
      </w:r>
    </w:p>
    <w:p w14:paraId="67B310F6" w14:textId="323A7BA8" w:rsidR="00F00C32" w:rsidRDefault="00F00C32" w:rsidP="00F00C32">
      <w:pPr>
        <w:rPr>
          <w:sz w:val="22"/>
          <w:szCs w:val="20"/>
        </w:rPr>
      </w:pPr>
    </w:p>
    <w:p w14:paraId="6EE06974" w14:textId="12E93AFA" w:rsidR="00F00C32" w:rsidRPr="00F00C32" w:rsidRDefault="00F00C32" w:rsidP="00F00C32">
      <w:pPr>
        <w:rPr>
          <w:b/>
          <w:bCs/>
          <w:sz w:val="22"/>
          <w:szCs w:val="20"/>
        </w:rPr>
      </w:pPr>
      <w:r w:rsidRPr="00F00C32">
        <w:rPr>
          <w:b/>
          <w:bCs/>
          <w:sz w:val="22"/>
          <w:szCs w:val="20"/>
        </w:rPr>
        <w:t>Pořadatel:</w:t>
      </w:r>
    </w:p>
    <w:p w14:paraId="5D14D799" w14:textId="0714AA7B" w:rsidR="00F00C32" w:rsidRPr="00F00C32" w:rsidRDefault="00293307" w:rsidP="00F00C32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Kulturní a společenské středisko „Střelnice“</w:t>
      </w:r>
    </w:p>
    <w:p w14:paraId="2D8073B2" w14:textId="24572011" w:rsidR="00F00C32" w:rsidRPr="00F00C32" w:rsidRDefault="00F00C32" w:rsidP="00F00C32">
      <w:pPr>
        <w:rPr>
          <w:sz w:val="22"/>
          <w:szCs w:val="20"/>
        </w:rPr>
      </w:pPr>
      <w:r w:rsidRPr="00F00C32">
        <w:rPr>
          <w:sz w:val="22"/>
          <w:szCs w:val="20"/>
        </w:rPr>
        <w:t>zastoupen</w:t>
      </w:r>
      <w:r w:rsidR="00144AFC">
        <w:rPr>
          <w:sz w:val="22"/>
          <w:szCs w:val="20"/>
        </w:rPr>
        <w:t>o</w:t>
      </w:r>
      <w:r w:rsidRPr="00F00C32">
        <w:rPr>
          <w:sz w:val="22"/>
          <w:szCs w:val="20"/>
        </w:rPr>
        <w:t xml:space="preserve"> </w:t>
      </w:r>
      <w:r w:rsidR="00293307">
        <w:rPr>
          <w:sz w:val="22"/>
          <w:szCs w:val="20"/>
        </w:rPr>
        <w:t>Ing, Sabinou Stiller, ředitelkou</w:t>
      </w:r>
    </w:p>
    <w:p w14:paraId="03A001D2" w14:textId="222366D8" w:rsidR="00F00C32" w:rsidRPr="00F00C32" w:rsidRDefault="00293307" w:rsidP="00F00C32">
      <w:pPr>
        <w:rPr>
          <w:sz w:val="22"/>
          <w:szCs w:val="20"/>
        </w:rPr>
      </w:pPr>
      <w:r>
        <w:rPr>
          <w:sz w:val="22"/>
          <w:szCs w:val="20"/>
        </w:rPr>
        <w:t>Střelniční 1, 737 01 Český Těšín</w:t>
      </w:r>
      <w:r w:rsidR="00F00C32" w:rsidRPr="00F00C32">
        <w:rPr>
          <w:sz w:val="22"/>
          <w:szCs w:val="20"/>
        </w:rPr>
        <w:t xml:space="preserve"> </w:t>
      </w:r>
    </w:p>
    <w:p w14:paraId="2C7284B8" w14:textId="424E94FE" w:rsidR="00F00C32" w:rsidRPr="00F00C32" w:rsidRDefault="00F00C32" w:rsidP="00F00C32">
      <w:pPr>
        <w:rPr>
          <w:sz w:val="22"/>
          <w:szCs w:val="20"/>
        </w:rPr>
      </w:pPr>
      <w:r w:rsidRPr="00F00C32">
        <w:rPr>
          <w:sz w:val="22"/>
          <w:szCs w:val="20"/>
        </w:rPr>
        <w:t xml:space="preserve">IČ: </w:t>
      </w:r>
      <w:r w:rsidR="00293307">
        <w:rPr>
          <w:sz w:val="22"/>
          <w:szCs w:val="20"/>
        </w:rPr>
        <w:t>00417556</w:t>
      </w:r>
      <w:r w:rsidRPr="00F00C32">
        <w:rPr>
          <w:sz w:val="22"/>
          <w:szCs w:val="20"/>
        </w:rPr>
        <w:t>, DIČ: CZ</w:t>
      </w:r>
      <w:r w:rsidR="00293307">
        <w:rPr>
          <w:sz w:val="22"/>
          <w:szCs w:val="20"/>
        </w:rPr>
        <w:t>00417556</w:t>
      </w:r>
      <w:r w:rsidRPr="00F00C32">
        <w:rPr>
          <w:sz w:val="22"/>
          <w:szCs w:val="20"/>
        </w:rPr>
        <w:t>, neplátce DPH</w:t>
      </w:r>
    </w:p>
    <w:p w14:paraId="405A5FDC" w14:textId="7FB3A876" w:rsidR="00F00C32" w:rsidRPr="00F00C32" w:rsidRDefault="00F00C32" w:rsidP="00F00C32">
      <w:pPr>
        <w:rPr>
          <w:sz w:val="22"/>
          <w:szCs w:val="20"/>
        </w:rPr>
      </w:pPr>
      <w:r w:rsidRPr="00F00C32">
        <w:rPr>
          <w:sz w:val="22"/>
          <w:szCs w:val="20"/>
        </w:rPr>
        <w:t xml:space="preserve">bankovní spojení: </w:t>
      </w:r>
      <w:r w:rsidR="00293307">
        <w:rPr>
          <w:sz w:val="22"/>
          <w:szCs w:val="20"/>
        </w:rPr>
        <w:t>29234791/0100</w:t>
      </w:r>
    </w:p>
    <w:p w14:paraId="4BE417FF" w14:textId="5C401AB6" w:rsidR="00D84F7C" w:rsidRPr="00F00C32" w:rsidRDefault="00D84F7C" w:rsidP="00F00C32">
      <w:pPr>
        <w:rPr>
          <w:sz w:val="22"/>
          <w:szCs w:val="20"/>
        </w:rPr>
      </w:pPr>
    </w:p>
    <w:p w14:paraId="0D551FFB" w14:textId="77777777" w:rsidR="00F00C32" w:rsidRDefault="00F00C32" w:rsidP="00F00C32">
      <w:pPr>
        <w:rPr>
          <w:sz w:val="20"/>
          <w:szCs w:val="20"/>
        </w:rPr>
      </w:pPr>
    </w:p>
    <w:p w14:paraId="4C15ED50" w14:textId="5B9BC816" w:rsidR="00813018" w:rsidRPr="00813018" w:rsidRDefault="00813018" w:rsidP="00813018">
      <w:pPr>
        <w:jc w:val="both"/>
        <w:rPr>
          <w:sz w:val="22"/>
          <w:szCs w:val="20"/>
        </w:rPr>
      </w:pPr>
      <w:r>
        <w:rPr>
          <w:sz w:val="22"/>
          <w:szCs w:val="20"/>
        </w:rPr>
        <w:t>Předmětem smlouvy je z</w:t>
      </w:r>
      <w:r w:rsidR="00D46039">
        <w:rPr>
          <w:sz w:val="22"/>
          <w:szCs w:val="20"/>
        </w:rPr>
        <w:t xml:space="preserve">prostředkování vystoupení </w:t>
      </w:r>
      <w:r w:rsidR="00A2616C">
        <w:rPr>
          <w:sz w:val="22"/>
          <w:szCs w:val="20"/>
        </w:rPr>
        <w:t>umělc</w:t>
      </w:r>
      <w:r w:rsidR="003A7577">
        <w:rPr>
          <w:sz w:val="22"/>
          <w:szCs w:val="20"/>
        </w:rPr>
        <w:t>ů</w:t>
      </w:r>
      <w:r w:rsidR="00A2616C">
        <w:rPr>
          <w:sz w:val="22"/>
          <w:szCs w:val="20"/>
        </w:rPr>
        <w:t xml:space="preserve">: </w:t>
      </w:r>
      <w:r w:rsidR="00935627">
        <w:rPr>
          <w:b/>
          <w:bCs/>
          <w:sz w:val="22"/>
          <w:szCs w:val="20"/>
        </w:rPr>
        <w:t xml:space="preserve">Benda </w:t>
      </w:r>
      <w:proofErr w:type="spellStart"/>
      <w:r w:rsidR="00935627">
        <w:rPr>
          <w:b/>
          <w:bCs/>
          <w:sz w:val="22"/>
          <w:szCs w:val="20"/>
        </w:rPr>
        <w:t>Quartet</w:t>
      </w:r>
      <w:proofErr w:type="spellEnd"/>
      <w:r w:rsidR="003A7577">
        <w:rPr>
          <w:b/>
          <w:bCs/>
          <w:sz w:val="22"/>
          <w:szCs w:val="20"/>
        </w:rPr>
        <w:t xml:space="preserve"> </w:t>
      </w:r>
      <w:r w:rsidR="003A7577">
        <w:rPr>
          <w:sz w:val="22"/>
          <w:szCs w:val="20"/>
        </w:rPr>
        <w:t xml:space="preserve">a </w:t>
      </w:r>
      <w:r w:rsidR="00935627">
        <w:rPr>
          <w:b/>
          <w:bCs/>
          <w:sz w:val="22"/>
          <w:szCs w:val="20"/>
        </w:rPr>
        <w:t xml:space="preserve">Petr Čech </w:t>
      </w:r>
      <w:r w:rsidR="00935627" w:rsidRPr="003A7577">
        <w:rPr>
          <w:sz w:val="22"/>
          <w:szCs w:val="20"/>
        </w:rPr>
        <w:t>(varhany)</w:t>
      </w:r>
      <w:r w:rsidR="00935627">
        <w:rPr>
          <w:sz w:val="22"/>
          <w:szCs w:val="20"/>
        </w:rPr>
        <w:t>.</w:t>
      </w:r>
    </w:p>
    <w:p w14:paraId="3D1AF6C6" w14:textId="77777777" w:rsidR="003252EB" w:rsidRDefault="003252EB" w:rsidP="00813018">
      <w:pPr>
        <w:jc w:val="both"/>
        <w:rPr>
          <w:sz w:val="22"/>
          <w:szCs w:val="20"/>
        </w:rPr>
      </w:pPr>
    </w:p>
    <w:p w14:paraId="003DEF9B" w14:textId="127211A1" w:rsidR="00813018" w:rsidRDefault="00813018" w:rsidP="00813018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Agentura se zavazuje zprostředkovat vystoupení </w:t>
      </w:r>
      <w:r w:rsidR="00A24DB3">
        <w:rPr>
          <w:sz w:val="22"/>
          <w:szCs w:val="20"/>
        </w:rPr>
        <w:t>výše uveden</w:t>
      </w:r>
      <w:r w:rsidR="003A7577">
        <w:rPr>
          <w:sz w:val="22"/>
          <w:szCs w:val="20"/>
        </w:rPr>
        <w:t>ých</w:t>
      </w:r>
      <w:r w:rsidR="00A24DB3">
        <w:rPr>
          <w:sz w:val="22"/>
          <w:szCs w:val="20"/>
        </w:rPr>
        <w:t xml:space="preserve"> umělc</w:t>
      </w:r>
      <w:r w:rsidR="003A7577">
        <w:rPr>
          <w:sz w:val="22"/>
          <w:szCs w:val="20"/>
        </w:rPr>
        <w:t>ů</w:t>
      </w:r>
      <w:r w:rsidR="00A24DB3">
        <w:rPr>
          <w:sz w:val="22"/>
          <w:szCs w:val="20"/>
        </w:rPr>
        <w:t xml:space="preserve"> </w:t>
      </w:r>
      <w:r>
        <w:rPr>
          <w:sz w:val="22"/>
          <w:szCs w:val="20"/>
        </w:rPr>
        <w:t>pro pořadatele</w:t>
      </w:r>
      <w:r w:rsidR="00A24DB3">
        <w:rPr>
          <w:sz w:val="22"/>
          <w:szCs w:val="20"/>
        </w:rPr>
        <w:t xml:space="preserve"> za těchto podmínek</w:t>
      </w:r>
      <w:r>
        <w:rPr>
          <w:sz w:val="22"/>
          <w:szCs w:val="20"/>
        </w:rPr>
        <w:t>:</w:t>
      </w:r>
      <w:r w:rsidR="00D46039">
        <w:rPr>
          <w:b/>
          <w:sz w:val="22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13018" w14:paraId="07D2CCB0" w14:textId="77777777" w:rsidTr="00813018">
        <w:trPr>
          <w:trHeight w:val="8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DC31B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  <w:tr w:rsidR="00813018" w14:paraId="3E6FA4FB" w14:textId="77777777" w:rsidTr="00813018">
        <w:trPr>
          <w:trHeight w:val="8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330B0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</w:tbl>
    <w:p w14:paraId="32F34D4E" w14:textId="77777777" w:rsidR="00F00C32" w:rsidRDefault="00A24DB3" w:rsidP="00813018">
      <w:pPr>
        <w:rPr>
          <w:b/>
          <w:sz w:val="22"/>
          <w:szCs w:val="20"/>
        </w:rPr>
      </w:pPr>
      <w:r w:rsidRPr="00A24DB3">
        <w:rPr>
          <w:b/>
          <w:sz w:val="22"/>
          <w:szCs w:val="20"/>
        </w:rPr>
        <w:t>Datum:</w:t>
      </w:r>
    </w:p>
    <w:p w14:paraId="48B74C1E" w14:textId="64A14FD3" w:rsidR="00813018" w:rsidRPr="00935627" w:rsidRDefault="00F00C32" w:rsidP="00813018">
      <w:pPr>
        <w:rPr>
          <w:sz w:val="22"/>
          <w:szCs w:val="20"/>
        </w:rPr>
      </w:pPr>
      <w:r>
        <w:rPr>
          <w:sz w:val="22"/>
          <w:szCs w:val="20"/>
        </w:rPr>
        <w:t>1</w:t>
      </w:r>
      <w:r w:rsidR="00B91A9E">
        <w:rPr>
          <w:sz w:val="22"/>
          <w:szCs w:val="20"/>
        </w:rPr>
        <w:t>2</w:t>
      </w:r>
      <w:r w:rsidR="00091A1C">
        <w:rPr>
          <w:sz w:val="22"/>
          <w:szCs w:val="20"/>
        </w:rPr>
        <w:t xml:space="preserve">. </w:t>
      </w:r>
      <w:r>
        <w:rPr>
          <w:sz w:val="22"/>
          <w:szCs w:val="20"/>
        </w:rPr>
        <w:t>1</w:t>
      </w:r>
      <w:r w:rsidR="00293307">
        <w:rPr>
          <w:sz w:val="22"/>
          <w:szCs w:val="20"/>
        </w:rPr>
        <w:t>0</w:t>
      </w:r>
      <w:r w:rsidR="00091A1C">
        <w:rPr>
          <w:sz w:val="22"/>
          <w:szCs w:val="20"/>
        </w:rPr>
        <w:t>. 20</w:t>
      </w:r>
      <w:r>
        <w:rPr>
          <w:sz w:val="22"/>
          <w:szCs w:val="20"/>
        </w:rPr>
        <w:t>2</w:t>
      </w:r>
      <w:r w:rsidR="00935627">
        <w:rPr>
          <w:sz w:val="22"/>
          <w:szCs w:val="20"/>
        </w:rPr>
        <w:t>3</w:t>
      </w:r>
      <w:r w:rsidR="00996CE8" w:rsidRPr="00996CE8">
        <w:rPr>
          <w:color w:val="FF0000"/>
          <w:sz w:val="22"/>
          <w:szCs w:val="20"/>
        </w:rPr>
        <w:t xml:space="preserve"> </w:t>
      </w:r>
      <w:r w:rsidR="00996CE8" w:rsidRPr="00935627">
        <w:rPr>
          <w:sz w:val="22"/>
          <w:szCs w:val="20"/>
        </w:rPr>
        <w:t>v</w:t>
      </w:r>
      <w:r w:rsidR="00144AFC">
        <w:rPr>
          <w:sz w:val="22"/>
          <w:szCs w:val="20"/>
        </w:rPr>
        <w:t> </w:t>
      </w:r>
      <w:r w:rsidR="00996CE8" w:rsidRPr="00935627">
        <w:rPr>
          <w:sz w:val="22"/>
          <w:szCs w:val="20"/>
        </w:rPr>
        <w:t>19</w:t>
      </w:r>
      <w:r w:rsidR="00144AFC">
        <w:rPr>
          <w:sz w:val="22"/>
          <w:szCs w:val="20"/>
        </w:rPr>
        <w:t xml:space="preserve">:00 </w:t>
      </w:r>
      <w:r w:rsidR="00996CE8" w:rsidRPr="00935627">
        <w:rPr>
          <w:sz w:val="22"/>
          <w:szCs w:val="20"/>
        </w:rPr>
        <w:t xml:space="preserve">hodin, </w:t>
      </w:r>
      <w:r w:rsidR="003252EB" w:rsidRPr="00935627">
        <w:rPr>
          <w:sz w:val="22"/>
          <w:szCs w:val="20"/>
        </w:rPr>
        <w:t>k</w:t>
      </w:r>
      <w:r w:rsidR="00293307" w:rsidRPr="00935627">
        <w:rPr>
          <w:sz w:val="22"/>
          <w:szCs w:val="20"/>
        </w:rPr>
        <w:t>ostel Nejsvětějšího srdce Ježíšova, Český Těšín</w:t>
      </w:r>
      <w:r w:rsidR="00B221CD" w:rsidRPr="00935627">
        <w:rPr>
          <w:sz w:val="22"/>
          <w:szCs w:val="20"/>
        </w:rPr>
        <w:t xml:space="preserve"> </w:t>
      </w:r>
    </w:p>
    <w:p w14:paraId="21018996" w14:textId="77777777" w:rsidR="00AE755A" w:rsidRDefault="00AE755A" w:rsidP="00813018">
      <w:pPr>
        <w:rPr>
          <w:b/>
          <w:bCs/>
          <w:sz w:val="22"/>
          <w:szCs w:val="20"/>
        </w:rPr>
      </w:pPr>
    </w:p>
    <w:p w14:paraId="4C7ADB54" w14:textId="12043F9D" w:rsidR="00F00C32" w:rsidRDefault="00B221CD" w:rsidP="00AE755A">
      <w:pPr>
        <w:rPr>
          <w:sz w:val="22"/>
          <w:szCs w:val="20"/>
        </w:rPr>
      </w:pPr>
      <w:r>
        <w:rPr>
          <w:b/>
          <w:bCs/>
          <w:sz w:val="22"/>
          <w:szCs w:val="20"/>
        </w:rPr>
        <w:t>Mezinárodní dekáda varhanní komorní hudby a sborového zpěvu 202</w:t>
      </w:r>
      <w:r w:rsidR="00935627">
        <w:rPr>
          <w:b/>
          <w:bCs/>
          <w:sz w:val="22"/>
          <w:szCs w:val="20"/>
        </w:rPr>
        <w:t>3</w:t>
      </w:r>
    </w:p>
    <w:p w14:paraId="6119E0D7" w14:textId="77777777" w:rsidR="00F00C32" w:rsidRPr="003214DB" w:rsidRDefault="00F00C32" w:rsidP="00813018">
      <w:pPr>
        <w:rPr>
          <w:b/>
          <w:sz w:val="22"/>
          <w:szCs w:val="20"/>
        </w:rPr>
      </w:pPr>
    </w:p>
    <w:p w14:paraId="2D71A000" w14:textId="77777777" w:rsidR="00357B90" w:rsidRDefault="00A24DB3" w:rsidP="00556B2C">
      <w:pPr>
        <w:rPr>
          <w:bCs/>
          <w:sz w:val="22"/>
          <w:szCs w:val="20"/>
        </w:rPr>
      </w:pPr>
      <w:r w:rsidRPr="00357B90">
        <w:rPr>
          <w:bCs/>
          <w:sz w:val="22"/>
          <w:szCs w:val="20"/>
        </w:rPr>
        <w:t>P</w:t>
      </w:r>
      <w:r w:rsidR="00813018" w:rsidRPr="00357B90">
        <w:rPr>
          <w:bCs/>
          <w:sz w:val="22"/>
          <w:szCs w:val="20"/>
        </w:rPr>
        <w:t xml:space="preserve">rogram </w:t>
      </w:r>
      <w:r w:rsidR="00556B2C" w:rsidRPr="00357B90">
        <w:rPr>
          <w:bCs/>
          <w:sz w:val="22"/>
          <w:szCs w:val="20"/>
        </w:rPr>
        <w:t>koncertu</w:t>
      </w:r>
      <w:r w:rsidR="00357B90" w:rsidRPr="00357B90">
        <w:rPr>
          <w:bCs/>
          <w:sz w:val="22"/>
          <w:szCs w:val="20"/>
        </w:rPr>
        <w:t>:</w:t>
      </w:r>
    </w:p>
    <w:p w14:paraId="388F6704" w14:textId="77777777" w:rsidR="00935627" w:rsidRDefault="00935627" w:rsidP="00935627">
      <w:pPr>
        <w:rPr>
          <w:sz w:val="22"/>
          <w:szCs w:val="20"/>
        </w:rPr>
      </w:pPr>
    </w:p>
    <w:p w14:paraId="1AE46D2D" w14:textId="1D752058" w:rsidR="00357B90" w:rsidRPr="00935627" w:rsidRDefault="00935627" w:rsidP="00556B2C">
      <w:pPr>
        <w:rPr>
          <w:sz w:val="22"/>
          <w:szCs w:val="20"/>
        </w:rPr>
      </w:pPr>
      <w:r>
        <w:rPr>
          <w:sz w:val="22"/>
          <w:szCs w:val="20"/>
        </w:rPr>
        <w:t>Wolfgang Amadeus Mozart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Divertimento D dur </w:t>
      </w:r>
    </w:p>
    <w:p w14:paraId="3E6E572C" w14:textId="52B1730D" w:rsidR="00556B2C" w:rsidRDefault="006E55EF" w:rsidP="00F00C32">
      <w:pPr>
        <w:rPr>
          <w:sz w:val="22"/>
          <w:szCs w:val="20"/>
        </w:rPr>
      </w:pPr>
      <w:r>
        <w:rPr>
          <w:sz w:val="22"/>
          <w:szCs w:val="20"/>
        </w:rPr>
        <w:t>Johann Sebastian</w:t>
      </w:r>
      <w:r w:rsidR="00556B2C">
        <w:rPr>
          <w:sz w:val="22"/>
          <w:szCs w:val="20"/>
        </w:rPr>
        <w:t xml:space="preserve"> Bach</w:t>
      </w:r>
      <w:r w:rsidR="00556B2C">
        <w:rPr>
          <w:sz w:val="22"/>
          <w:szCs w:val="20"/>
        </w:rPr>
        <w:tab/>
      </w:r>
      <w:r w:rsidR="00556B2C"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935627">
        <w:rPr>
          <w:sz w:val="22"/>
          <w:szCs w:val="20"/>
        </w:rPr>
        <w:t>Preludium a fuga e moll BWV</w:t>
      </w:r>
      <w:r>
        <w:rPr>
          <w:sz w:val="22"/>
          <w:szCs w:val="20"/>
        </w:rPr>
        <w:t xml:space="preserve"> 54</w:t>
      </w:r>
      <w:r w:rsidR="00486E83">
        <w:rPr>
          <w:sz w:val="22"/>
          <w:szCs w:val="20"/>
        </w:rPr>
        <w:t>8</w:t>
      </w:r>
    </w:p>
    <w:p w14:paraId="1D3C6A63" w14:textId="6CC090E1" w:rsidR="00935627" w:rsidRDefault="00935627" w:rsidP="00F00C32">
      <w:pPr>
        <w:rPr>
          <w:sz w:val="22"/>
          <w:szCs w:val="22"/>
        </w:rPr>
      </w:pPr>
      <w:r>
        <w:rPr>
          <w:sz w:val="22"/>
          <w:szCs w:val="22"/>
        </w:rPr>
        <w:t>Joseph H</w:t>
      </w:r>
      <w:r w:rsidR="006E55EF">
        <w:rPr>
          <w:sz w:val="22"/>
          <w:szCs w:val="22"/>
        </w:rPr>
        <w:t>a</w:t>
      </w:r>
      <w:r>
        <w:rPr>
          <w:sz w:val="22"/>
          <w:szCs w:val="22"/>
        </w:rPr>
        <w:t>ydn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55EF">
        <w:rPr>
          <w:sz w:val="22"/>
          <w:szCs w:val="22"/>
        </w:rPr>
        <w:t xml:space="preserve">Koncert </w:t>
      </w:r>
      <w:r>
        <w:rPr>
          <w:sz w:val="22"/>
          <w:szCs w:val="22"/>
        </w:rPr>
        <w:t>pro varhany F dur</w:t>
      </w:r>
    </w:p>
    <w:p w14:paraId="746DF557" w14:textId="16A04324" w:rsidR="00AE755A" w:rsidRPr="00935627" w:rsidRDefault="00935627" w:rsidP="00F00C32">
      <w:pPr>
        <w:rPr>
          <w:b/>
          <w:bCs/>
          <w:sz w:val="22"/>
          <w:szCs w:val="22"/>
        </w:rPr>
      </w:pPr>
      <w:proofErr w:type="spellStart"/>
      <w:r w:rsidRPr="00935627">
        <w:rPr>
          <w:sz w:val="22"/>
          <w:szCs w:val="22"/>
        </w:rPr>
        <w:t>Lud</w:t>
      </w:r>
      <w:r>
        <w:rPr>
          <w:sz w:val="22"/>
          <w:szCs w:val="22"/>
        </w:rPr>
        <w:t>w</w:t>
      </w:r>
      <w:r w:rsidRPr="00935627">
        <w:rPr>
          <w:sz w:val="22"/>
          <w:szCs w:val="22"/>
        </w:rPr>
        <w:t>ik</w:t>
      </w:r>
      <w:proofErr w:type="spellEnd"/>
      <w:r w:rsidRPr="00935627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935627">
        <w:rPr>
          <w:sz w:val="22"/>
          <w:szCs w:val="22"/>
        </w:rPr>
        <w:t>an</w:t>
      </w:r>
      <w:r w:rsidRPr="00935627">
        <w:rPr>
          <w:sz w:val="18"/>
          <w:szCs w:val="18"/>
        </w:rPr>
        <w:t xml:space="preserve"> </w:t>
      </w:r>
      <w:r w:rsidRPr="00935627">
        <w:rPr>
          <w:sz w:val="22"/>
          <w:szCs w:val="22"/>
        </w:rPr>
        <w:t xml:space="preserve">Beethoven </w:t>
      </w:r>
      <w:r w:rsidRPr="00935627">
        <w:rPr>
          <w:sz w:val="22"/>
          <w:szCs w:val="22"/>
        </w:rPr>
        <w:tab/>
      </w:r>
      <w:r w:rsidRPr="00935627">
        <w:rPr>
          <w:sz w:val="22"/>
          <w:szCs w:val="22"/>
        </w:rPr>
        <w:tab/>
      </w:r>
      <w:r w:rsidRPr="00935627">
        <w:rPr>
          <w:sz w:val="22"/>
          <w:szCs w:val="22"/>
        </w:rPr>
        <w:tab/>
        <w:t>Smyčcový kvartet c moll op. 18 č.4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13018" w14:paraId="717CDF63" w14:textId="77777777" w:rsidTr="00813018">
        <w:trPr>
          <w:trHeight w:val="80"/>
        </w:trPr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1248B9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  <w:tr w:rsidR="00813018" w14:paraId="3FAB3A83" w14:textId="77777777" w:rsidTr="00813018">
        <w:trPr>
          <w:trHeight w:val="80"/>
        </w:trPr>
        <w:tc>
          <w:tcPr>
            <w:tcW w:w="921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E92C562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</w:tbl>
    <w:p w14:paraId="26F07B5F" w14:textId="442CABAD" w:rsidR="00813018" w:rsidRDefault="00813018" w:rsidP="00813018">
      <w:pPr>
        <w:jc w:val="both"/>
        <w:rPr>
          <w:sz w:val="22"/>
          <w:szCs w:val="20"/>
        </w:rPr>
      </w:pPr>
      <w:r>
        <w:rPr>
          <w:sz w:val="22"/>
          <w:szCs w:val="20"/>
        </w:rPr>
        <w:t>Pořadatel se zavazuje uhradit celkovou částku ve výši</w:t>
      </w:r>
      <w:r w:rsidR="001746A7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za </w:t>
      </w:r>
      <w:r w:rsidR="00944ACD">
        <w:rPr>
          <w:b/>
          <w:sz w:val="22"/>
          <w:szCs w:val="20"/>
        </w:rPr>
        <w:t>1</w:t>
      </w:r>
      <w:r>
        <w:rPr>
          <w:b/>
          <w:bCs/>
          <w:sz w:val="22"/>
          <w:szCs w:val="20"/>
        </w:rPr>
        <w:t xml:space="preserve"> </w:t>
      </w:r>
      <w:r w:rsidR="00944ACD">
        <w:rPr>
          <w:sz w:val="22"/>
          <w:szCs w:val="20"/>
        </w:rPr>
        <w:t>vystoupení</w:t>
      </w:r>
      <w:r w:rsidR="004D51CC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na základě faktury vystavené agenturou. V případě nedodržení termínu splatnosti faktury je agentura oprávněna účtovat úrok z prodlení ve výši 0,02 % z celkové částky honoráře za každý den prodlení splatnosti faktury. Toto finanční vypořádání smluvních stran je sjednáno dohodou. </w:t>
      </w:r>
    </w:p>
    <w:p w14:paraId="217E3683" w14:textId="77777777" w:rsidR="00144AFC" w:rsidRDefault="00144AFC" w:rsidP="00813018">
      <w:pPr>
        <w:jc w:val="both"/>
        <w:rPr>
          <w:sz w:val="22"/>
          <w:szCs w:val="20"/>
        </w:rPr>
      </w:pPr>
    </w:p>
    <w:p w14:paraId="377DF982" w14:textId="77777777" w:rsidR="00144AFC" w:rsidRPr="00E13AD0" w:rsidRDefault="00144AFC" w:rsidP="00144AFC">
      <w:pPr>
        <w:jc w:val="both"/>
        <w:rPr>
          <w:sz w:val="22"/>
          <w:szCs w:val="22"/>
        </w:rPr>
      </w:pPr>
      <w:bookmarkStart w:id="0" w:name="_Hlk25242964"/>
      <w:r w:rsidRPr="00E13AD0">
        <w:rPr>
          <w:sz w:val="22"/>
          <w:szCs w:val="22"/>
        </w:rPr>
        <w:t>Kulturní a společenské středisko „Střelnice“ informovalo druhou smluvní stranu, že je povinným subjektem ve smyslu zákona č. 340/2015 Sb., o registru smluv (dále také zákon). Smluvní strany se dohodly, že v případě, kdy tato smlouva a všechny její dodatky podléhá povinnosti uveřejnění v registru smluv dle zákona, bude subjektem, který vloží smlouvu a všechny její dodatky do registru smluv, Kulturní a společenské středisko „Střelnice“, a to i v případě, kdy druhou smluvní stranou bude rovněž povinný subjekt ze zákona.</w:t>
      </w:r>
    </w:p>
    <w:p w14:paraId="76D9D168" w14:textId="77777777" w:rsidR="00144AFC" w:rsidRPr="00E13AD0" w:rsidRDefault="00144AFC" w:rsidP="00144AFC">
      <w:pPr>
        <w:pStyle w:val="Odstavecseseznamem"/>
        <w:jc w:val="both"/>
        <w:rPr>
          <w:sz w:val="22"/>
          <w:szCs w:val="22"/>
        </w:rPr>
      </w:pPr>
      <w:r w:rsidRPr="00E13AD0">
        <w:rPr>
          <w:sz w:val="22"/>
          <w:szCs w:val="22"/>
        </w:rPr>
        <w:t xml:space="preserve"> </w:t>
      </w:r>
    </w:p>
    <w:p w14:paraId="1D43732D" w14:textId="77777777" w:rsidR="00144AFC" w:rsidRPr="00E13AD0" w:rsidRDefault="00144AFC" w:rsidP="00144AFC">
      <w:pPr>
        <w:jc w:val="both"/>
        <w:rPr>
          <w:rFonts w:cstheme="minorHAnsi"/>
          <w:sz w:val="22"/>
          <w:szCs w:val="22"/>
        </w:rPr>
      </w:pPr>
      <w:r w:rsidRPr="00E13AD0">
        <w:rPr>
          <w:rFonts w:cstheme="minorHAnsi"/>
          <w:sz w:val="22"/>
          <w:szCs w:val="22"/>
        </w:rPr>
        <w:t xml:space="preserve">Tato smlouva nabývá platnosti dnem podpisu obou smluvních stran a účinnosti dnem zveřejnění v registru smluv. </w:t>
      </w:r>
    </w:p>
    <w:p w14:paraId="6EB34D7B" w14:textId="77777777" w:rsidR="00144AFC" w:rsidRPr="00E13AD0" w:rsidRDefault="00144AFC" w:rsidP="00144AFC">
      <w:pPr>
        <w:jc w:val="both"/>
        <w:rPr>
          <w:rFonts w:cstheme="minorHAnsi"/>
          <w:sz w:val="22"/>
          <w:szCs w:val="22"/>
        </w:rPr>
      </w:pPr>
      <w:bookmarkStart w:id="1" w:name="_Hlk25243046"/>
      <w:bookmarkEnd w:id="0"/>
    </w:p>
    <w:p w14:paraId="698529CD" w14:textId="3FE5D1ED" w:rsidR="00144AFC" w:rsidRPr="00E13AD0" w:rsidRDefault="00144AFC" w:rsidP="00144AFC">
      <w:pPr>
        <w:jc w:val="both"/>
        <w:rPr>
          <w:rFonts w:cstheme="minorHAnsi"/>
          <w:sz w:val="28"/>
          <w:szCs w:val="28"/>
        </w:rPr>
      </w:pPr>
      <w:r w:rsidRPr="00E13AD0">
        <w:rPr>
          <w:rFonts w:cstheme="minorHAnsi"/>
          <w:sz w:val="22"/>
          <w:szCs w:val="22"/>
        </w:rPr>
        <w:t>Smluvní odměna za vystoupení ve smlouvě podléhá dle § 504 občanského zákoníku obchodnímu tajemství</w:t>
      </w:r>
    </w:p>
    <w:bookmarkEnd w:id="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13018" w14:paraId="5BE61E97" w14:textId="77777777" w:rsidTr="00813018">
        <w:trPr>
          <w:trHeight w:val="80"/>
        </w:trPr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B9C5CC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  <w:tr w:rsidR="00813018" w14:paraId="2AF44793" w14:textId="77777777" w:rsidTr="00813018">
        <w:trPr>
          <w:trHeight w:val="80"/>
        </w:trPr>
        <w:tc>
          <w:tcPr>
            <w:tcW w:w="921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6306DE2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</w:tbl>
    <w:p w14:paraId="2E274894" w14:textId="691DB0E3" w:rsidR="00944ACD" w:rsidRPr="00AD459C" w:rsidRDefault="00944ACD" w:rsidP="00944ACD">
      <w:pPr>
        <w:rPr>
          <w:b/>
          <w:sz w:val="22"/>
          <w:szCs w:val="20"/>
        </w:rPr>
      </w:pPr>
      <w:r w:rsidRPr="008236A4">
        <w:rPr>
          <w:b/>
          <w:sz w:val="22"/>
          <w:szCs w:val="20"/>
        </w:rPr>
        <w:lastRenderedPageBreak/>
        <w:t>Další ujednání:</w:t>
      </w:r>
      <w:r>
        <w:rPr>
          <w:b/>
          <w:sz w:val="22"/>
          <w:szCs w:val="20"/>
        </w:rPr>
        <w:br/>
      </w:r>
    </w:p>
    <w:p w14:paraId="36437620" w14:textId="78DBD7F6" w:rsidR="00AD459C" w:rsidRDefault="00AD459C" w:rsidP="00AD459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6747B4">
        <w:rPr>
          <w:sz w:val="22"/>
          <w:szCs w:val="22"/>
        </w:rPr>
        <w:t xml:space="preserve">ezbytné technické vybavení </w:t>
      </w:r>
      <w:r>
        <w:rPr>
          <w:sz w:val="22"/>
          <w:szCs w:val="22"/>
        </w:rPr>
        <w:t xml:space="preserve">(šatnu pro umělce, </w:t>
      </w:r>
      <w:r w:rsidRPr="006747B4">
        <w:rPr>
          <w:sz w:val="22"/>
          <w:szCs w:val="22"/>
        </w:rPr>
        <w:t>dostatečné osvětlení</w:t>
      </w:r>
      <w:r>
        <w:rPr>
          <w:sz w:val="22"/>
          <w:szCs w:val="22"/>
        </w:rPr>
        <w:t>)</w:t>
      </w:r>
      <w:r w:rsidRPr="00CF0182">
        <w:rPr>
          <w:sz w:val="22"/>
          <w:szCs w:val="20"/>
        </w:rPr>
        <w:t xml:space="preserve"> </w:t>
      </w:r>
      <w:r w:rsidRPr="00336800">
        <w:rPr>
          <w:sz w:val="22"/>
          <w:szCs w:val="20"/>
        </w:rPr>
        <w:t>zajistí</w:t>
      </w:r>
      <w:r w:rsidRPr="00CF0182">
        <w:rPr>
          <w:sz w:val="22"/>
          <w:szCs w:val="20"/>
        </w:rPr>
        <w:t xml:space="preserve"> </w:t>
      </w:r>
      <w:r>
        <w:rPr>
          <w:sz w:val="22"/>
          <w:szCs w:val="20"/>
        </w:rPr>
        <w:t>pořadatel.</w:t>
      </w:r>
    </w:p>
    <w:p w14:paraId="6469A449" w14:textId="77777777" w:rsidR="00AD459C" w:rsidRDefault="00AD459C" w:rsidP="00AD459C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336800">
        <w:rPr>
          <w:bCs/>
          <w:sz w:val="22"/>
          <w:szCs w:val="22"/>
        </w:rPr>
        <w:t xml:space="preserve">Pořadatel se zavazuje nahlásit akci na Ochranný svaz autorský a na své náklady uhradit poplatky OSA. </w:t>
      </w:r>
    </w:p>
    <w:p w14:paraId="54B3E5D3" w14:textId="77777777" w:rsidR="00AD459C" w:rsidRPr="00820BC9" w:rsidRDefault="00AD459C" w:rsidP="00AD459C">
      <w:pPr>
        <w:pStyle w:val="Odstavecseseznamem"/>
        <w:jc w:val="both"/>
        <w:rPr>
          <w:bCs/>
          <w:sz w:val="22"/>
          <w:szCs w:val="22"/>
        </w:rPr>
      </w:pPr>
    </w:p>
    <w:p w14:paraId="6D9C8D44" w14:textId="77777777" w:rsidR="00F51D78" w:rsidRDefault="00F51D78" w:rsidP="00CF1414">
      <w:pPr>
        <w:jc w:val="both"/>
        <w:rPr>
          <w:bCs/>
          <w:sz w:val="22"/>
          <w:szCs w:val="22"/>
        </w:rPr>
      </w:pPr>
    </w:p>
    <w:p w14:paraId="732A4343" w14:textId="7DA5E7BC" w:rsidR="00CF1414" w:rsidRDefault="00CF1414" w:rsidP="00CF1414">
      <w:pPr>
        <w:rPr>
          <w:sz w:val="22"/>
          <w:szCs w:val="22"/>
        </w:rPr>
      </w:pPr>
      <w:r w:rsidRPr="00B221CD">
        <w:rPr>
          <w:sz w:val="22"/>
          <w:szCs w:val="22"/>
        </w:rPr>
        <w:t xml:space="preserve">Pokud </w:t>
      </w:r>
      <w:r>
        <w:rPr>
          <w:sz w:val="22"/>
          <w:szCs w:val="22"/>
        </w:rPr>
        <w:t>vytvoření uměleckého výkonu znemožní nepředvídatelné a neodvratitelné události ležící mimo smluvní strany majících charakter zásahu vyšší moci. Takovými událostmi jsou zejména (avšak nikoli výlučně): válka, živelná pohroma, přírodní katastrofa, epidemie, nařízení orgánů veřejné moci, na základě, kterých je zakázáno konání kulturní akce nebo významně omezena kapacita diváků kulturní akce, a to nejen v době, kdy se má akce konat, ale také v době, kdy musí začít být realizována propagace akce na veřejnosti. Tato událost musí být řádně doložena a obě dvě smluvní strany jsou oprávněny o</w:t>
      </w:r>
      <w:r w:rsidR="00345240">
        <w:rPr>
          <w:sz w:val="22"/>
          <w:szCs w:val="22"/>
        </w:rPr>
        <w:t>d</w:t>
      </w:r>
      <w:r>
        <w:rPr>
          <w:sz w:val="22"/>
          <w:szCs w:val="22"/>
        </w:rPr>
        <w:t xml:space="preserve"> této smlouvy odstoupit bez nároku na odškodnění. Obě smluvní strany se zavazují k vzájemné informační povinnosti, a to bez zbytečného odkladu.</w:t>
      </w:r>
    </w:p>
    <w:p w14:paraId="65564BDA" w14:textId="77777777" w:rsidR="00755891" w:rsidRDefault="00755891" w:rsidP="00CF141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F1414" w14:paraId="48DB1B9F" w14:textId="77777777" w:rsidTr="00430470">
        <w:trPr>
          <w:trHeight w:val="80"/>
        </w:trPr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63C722" w14:textId="77777777" w:rsidR="00CF1414" w:rsidRDefault="00CF1414" w:rsidP="00430470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  <w:tr w:rsidR="00CF1414" w14:paraId="077A8D56" w14:textId="77777777" w:rsidTr="00430470">
        <w:trPr>
          <w:trHeight w:val="80"/>
        </w:trPr>
        <w:tc>
          <w:tcPr>
            <w:tcW w:w="921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8BF8C6A" w14:textId="77777777" w:rsidR="00CF1414" w:rsidRDefault="00CF1414" w:rsidP="00430470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</w:tbl>
    <w:p w14:paraId="038CD305" w14:textId="77777777" w:rsidR="00CF1414" w:rsidRDefault="00CF1414" w:rsidP="00CF1414">
      <w:pPr>
        <w:rPr>
          <w:sz w:val="22"/>
          <w:szCs w:val="22"/>
        </w:rPr>
      </w:pPr>
      <w:r>
        <w:rPr>
          <w:sz w:val="22"/>
          <w:szCs w:val="22"/>
        </w:rPr>
        <w:t xml:space="preserve">Agentura byla seznámena s veškerými předpisy BOZP a PO, které si přečetla na </w:t>
      </w:r>
      <w:hyperlink r:id="rId8" w:history="1">
        <w:r w:rsidRPr="00A86993">
          <w:rPr>
            <w:rStyle w:val="Hypertextovodkaz"/>
            <w:color w:val="auto"/>
            <w:sz w:val="22"/>
            <w:szCs w:val="22"/>
          </w:rPr>
          <w:t>http://www.kassct.ct/o-nas/bozp-a-po/</w:t>
        </w:r>
      </w:hyperlink>
      <w:r w:rsidRPr="00A86993">
        <w:rPr>
          <w:sz w:val="22"/>
          <w:szCs w:val="22"/>
        </w:rPr>
        <w:t xml:space="preserve">. </w:t>
      </w:r>
      <w:r>
        <w:rPr>
          <w:sz w:val="22"/>
          <w:szCs w:val="22"/>
        </w:rPr>
        <w:t>Veškeré předpisy Pořadatele si Agentura přečetla a bude je dodržovat.</w:t>
      </w:r>
    </w:p>
    <w:p w14:paraId="4C8811D3" w14:textId="77777777" w:rsidR="00CF1414" w:rsidRDefault="00CF1414" w:rsidP="00CF1414">
      <w:pPr>
        <w:rPr>
          <w:sz w:val="22"/>
          <w:szCs w:val="22"/>
        </w:rPr>
      </w:pPr>
    </w:p>
    <w:p w14:paraId="1CF01BCA" w14:textId="77777777" w:rsidR="00DE5DDC" w:rsidRDefault="00DE5DDC" w:rsidP="00944ACD">
      <w:pPr>
        <w:jc w:val="both"/>
        <w:rPr>
          <w:b/>
          <w:bCs/>
          <w:sz w:val="22"/>
          <w:szCs w:val="22"/>
        </w:rPr>
      </w:pPr>
    </w:p>
    <w:p w14:paraId="7848D98E" w14:textId="2CE94A5E" w:rsidR="00813018" w:rsidRDefault="00944ACD" w:rsidP="00813018">
      <w:pPr>
        <w:jc w:val="both"/>
        <w:rPr>
          <w:sz w:val="22"/>
          <w:szCs w:val="20"/>
        </w:rPr>
      </w:pPr>
      <w:r>
        <w:rPr>
          <w:sz w:val="22"/>
          <w:szCs w:val="20"/>
        </w:rPr>
        <w:t>Smluvní strany potvrzují podpisem souhlas s ujednáním smlouvy, z níž každá obdrží po jednom stejnopisu. Obecná ustanovení (viz zadní strana) jsou součástí této smlouvy a nabývají platnosti dnem podpisu.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813018" w14:paraId="2D20281A" w14:textId="77777777" w:rsidTr="00813018">
        <w:trPr>
          <w:trHeight w:val="8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F19DE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  <w:tr w:rsidR="00813018" w14:paraId="6B9463A3" w14:textId="77777777" w:rsidTr="00813018">
        <w:trPr>
          <w:trHeight w:val="8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F27BD" w14:textId="77777777" w:rsidR="00813018" w:rsidRDefault="00813018">
            <w:pPr>
              <w:spacing w:line="276" w:lineRule="auto"/>
              <w:rPr>
                <w:sz w:val="8"/>
                <w:szCs w:val="20"/>
                <w:lang w:eastAsia="en-US"/>
              </w:rPr>
            </w:pPr>
          </w:p>
        </w:tc>
      </w:tr>
    </w:tbl>
    <w:p w14:paraId="2F7B70CC" w14:textId="77777777" w:rsidR="00144AFC" w:rsidRDefault="00144AFC" w:rsidP="00813018">
      <w:pPr>
        <w:rPr>
          <w:sz w:val="22"/>
          <w:szCs w:val="20"/>
        </w:rPr>
      </w:pPr>
    </w:p>
    <w:p w14:paraId="6394008B" w14:textId="77777777" w:rsidR="00144AFC" w:rsidRDefault="00144AFC" w:rsidP="00813018">
      <w:pPr>
        <w:rPr>
          <w:sz w:val="22"/>
          <w:szCs w:val="20"/>
        </w:rPr>
      </w:pPr>
    </w:p>
    <w:p w14:paraId="36BF4639" w14:textId="524A9A19" w:rsidR="00813018" w:rsidRDefault="00813018" w:rsidP="00813018">
      <w:pPr>
        <w:rPr>
          <w:sz w:val="22"/>
          <w:szCs w:val="20"/>
        </w:rPr>
      </w:pPr>
      <w:r>
        <w:rPr>
          <w:sz w:val="22"/>
          <w:szCs w:val="20"/>
        </w:rPr>
        <w:t>Datum:</w:t>
      </w:r>
      <w:r w:rsidR="00AE755A">
        <w:rPr>
          <w:sz w:val="22"/>
          <w:szCs w:val="20"/>
        </w:rPr>
        <w:tab/>
      </w:r>
      <w:r w:rsidR="00C07123">
        <w:rPr>
          <w:sz w:val="22"/>
          <w:szCs w:val="20"/>
        </w:rPr>
        <w:t>04.09.2023</w:t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 w:rsidR="00AE755A">
        <w:rPr>
          <w:sz w:val="22"/>
          <w:szCs w:val="20"/>
        </w:rPr>
        <w:tab/>
      </w:r>
      <w:r>
        <w:rPr>
          <w:sz w:val="22"/>
          <w:szCs w:val="20"/>
        </w:rPr>
        <w:t>Datum:</w:t>
      </w:r>
      <w:r w:rsidR="00C07123">
        <w:rPr>
          <w:sz w:val="22"/>
          <w:szCs w:val="20"/>
        </w:rPr>
        <w:t xml:space="preserve"> 05.09.2023</w:t>
      </w:r>
    </w:p>
    <w:p w14:paraId="27C544CA" w14:textId="6E77EE9E" w:rsidR="00797BAC" w:rsidRPr="00996CE8" w:rsidRDefault="00813018" w:rsidP="00996CE8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514B90">
        <w:rPr>
          <w:sz w:val="22"/>
          <w:szCs w:val="22"/>
        </w:rPr>
        <w:t>anáčkův máj</w:t>
      </w:r>
      <w:r>
        <w:rPr>
          <w:sz w:val="22"/>
          <w:szCs w:val="22"/>
        </w:rPr>
        <w:t>, o.p.s.</w:t>
      </w:r>
      <w:r w:rsidR="00AE755A">
        <w:rPr>
          <w:sz w:val="22"/>
          <w:szCs w:val="22"/>
        </w:rPr>
        <w:tab/>
      </w:r>
      <w:r w:rsidR="00AE755A"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>smluvní partner</w:t>
      </w:r>
    </w:p>
    <w:sectPr w:rsidR="00797BAC" w:rsidRPr="00996CE8" w:rsidSect="00F00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ACB7" w14:textId="77777777" w:rsidR="00392A48" w:rsidRDefault="00392A48" w:rsidP="00BB6541">
      <w:r>
        <w:separator/>
      </w:r>
    </w:p>
  </w:endnote>
  <w:endnote w:type="continuationSeparator" w:id="0">
    <w:p w14:paraId="7E8E928B" w14:textId="77777777" w:rsidR="00392A48" w:rsidRDefault="00392A48" w:rsidP="00BB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50BF" w14:textId="77777777" w:rsidR="00392A48" w:rsidRDefault="00392A48" w:rsidP="00BB6541">
      <w:r>
        <w:separator/>
      </w:r>
    </w:p>
  </w:footnote>
  <w:footnote w:type="continuationSeparator" w:id="0">
    <w:p w14:paraId="0A1E2475" w14:textId="77777777" w:rsidR="00392A48" w:rsidRDefault="00392A48" w:rsidP="00BB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93A"/>
    <w:multiLevelType w:val="hybridMultilevel"/>
    <w:tmpl w:val="E88AB4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50DD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57BB8"/>
    <w:multiLevelType w:val="hybridMultilevel"/>
    <w:tmpl w:val="0B3E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83FC4"/>
    <w:multiLevelType w:val="hybridMultilevel"/>
    <w:tmpl w:val="EF26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3156"/>
    <w:multiLevelType w:val="hybridMultilevel"/>
    <w:tmpl w:val="E88AB4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50DD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8212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238891">
    <w:abstractNumId w:val="0"/>
  </w:num>
  <w:num w:numId="3" w16cid:durableId="152990559">
    <w:abstractNumId w:val="1"/>
  </w:num>
  <w:num w:numId="4" w16cid:durableId="163309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1E"/>
    <w:rsid w:val="00021D65"/>
    <w:rsid w:val="00044E4F"/>
    <w:rsid w:val="000732F2"/>
    <w:rsid w:val="00074416"/>
    <w:rsid w:val="00091A1C"/>
    <w:rsid w:val="000B5AB0"/>
    <w:rsid w:val="000D22F0"/>
    <w:rsid w:val="000E3D04"/>
    <w:rsid w:val="000F36A7"/>
    <w:rsid w:val="00103522"/>
    <w:rsid w:val="00122057"/>
    <w:rsid w:val="00123AB5"/>
    <w:rsid w:val="00144AFC"/>
    <w:rsid w:val="00171499"/>
    <w:rsid w:val="001746A7"/>
    <w:rsid w:val="0018100F"/>
    <w:rsid w:val="00190070"/>
    <w:rsid w:val="001C7E30"/>
    <w:rsid w:val="001F705A"/>
    <w:rsid w:val="00225667"/>
    <w:rsid w:val="00271D85"/>
    <w:rsid w:val="002732B4"/>
    <w:rsid w:val="00283B62"/>
    <w:rsid w:val="00293307"/>
    <w:rsid w:val="00293A61"/>
    <w:rsid w:val="002C4844"/>
    <w:rsid w:val="002E3ADE"/>
    <w:rsid w:val="002E6E62"/>
    <w:rsid w:val="003142BB"/>
    <w:rsid w:val="003214DB"/>
    <w:rsid w:val="003252EB"/>
    <w:rsid w:val="00343B83"/>
    <w:rsid w:val="00345240"/>
    <w:rsid w:val="00357B90"/>
    <w:rsid w:val="00372D3C"/>
    <w:rsid w:val="00382A9D"/>
    <w:rsid w:val="00392A48"/>
    <w:rsid w:val="00395018"/>
    <w:rsid w:val="003A7577"/>
    <w:rsid w:val="003B39B7"/>
    <w:rsid w:val="00477F78"/>
    <w:rsid w:val="00486E83"/>
    <w:rsid w:val="004D51CC"/>
    <w:rsid w:val="004F58EE"/>
    <w:rsid w:val="00506DBB"/>
    <w:rsid w:val="00514B90"/>
    <w:rsid w:val="0053755A"/>
    <w:rsid w:val="0055409F"/>
    <w:rsid w:val="00556B2C"/>
    <w:rsid w:val="00562A1E"/>
    <w:rsid w:val="00580773"/>
    <w:rsid w:val="00586433"/>
    <w:rsid w:val="005976B7"/>
    <w:rsid w:val="005A4AC2"/>
    <w:rsid w:val="005C2D94"/>
    <w:rsid w:val="005C563D"/>
    <w:rsid w:val="005D18EC"/>
    <w:rsid w:val="006747B4"/>
    <w:rsid w:val="00675327"/>
    <w:rsid w:val="0069122A"/>
    <w:rsid w:val="0069569D"/>
    <w:rsid w:val="006972B2"/>
    <w:rsid w:val="006A143F"/>
    <w:rsid w:val="006B7CBE"/>
    <w:rsid w:val="006E55EF"/>
    <w:rsid w:val="006F0110"/>
    <w:rsid w:val="007235E1"/>
    <w:rsid w:val="00744C10"/>
    <w:rsid w:val="00755891"/>
    <w:rsid w:val="0077170B"/>
    <w:rsid w:val="00771AD8"/>
    <w:rsid w:val="007935C5"/>
    <w:rsid w:val="00797BAC"/>
    <w:rsid w:val="007A0E1C"/>
    <w:rsid w:val="007B73F2"/>
    <w:rsid w:val="007D10B2"/>
    <w:rsid w:val="00813018"/>
    <w:rsid w:val="0081457C"/>
    <w:rsid w:val="00815348"/>
    <w:rsid w:val="008202F9"/>
    <w:rsid w:val="00820BC9"/>
    <w:rsid w:val="008236A4"/>
    <w:rsid w:val="008413AA"/>
    <w:rsid w:val="00864B66"/>
    <w:rsid w:val="00872C46"/>
    <w:rsid w:val="008850A2"/>
    <w:rsid w:val="008B5DA2"/>
    <w:rsid w:val="008C18DA"/>
    <w:rsid w:val="00935627"/>
    <w:rsid w:val="00936DB0"/>
    <w:rsid w:val="0094026A"/>
    <w:rsid w:val="00944ACD"/>
    <w:rsid w:val="00996CE8"/>
    <w:rsid w:val="009B3F1D"/>
    <w:rsid w:val="009C4BB4"/>
    <w:rsid w:val="009C6FCE"/>
    <w:rsid w:val="009F058B"/>
    <w:rsid w:val="00A24DB3"/>
    <w:rsid w:val="00A2616C"/>
    <w:rsid w:val="00A33A40"/>
    <w:rsid w:val="00A37A9F"/>
    <w:rsid w:val="00A53931"/>
    <w:rsid w:val="00A64193"/>
    <w:rsid w:val="00A86993"/>
    <w:rsid w:val="00AA613E"/>
    <w:rsid w:val="00AB2D76"/>
    <w:rsid w:val="00AC1556"/>
    <w:rsid w:val="00AD459C"/>
    <w:rsid w:val="00AE08BF"/>
    <w:rsid w:val="00AE2363"/>
    <w:rsid w:val="00AE755A"/>
    <w:rsid w:val="00B15326"/>
    <w:rsid w:val="00B17CD6"/>
    <w:rsid w:val="00B221CD"/>
    <w:rsid w:val="00B24BD0"/>
    <w:rsid w:val="00B24E61"/>
    <w:rsid w:val="00B77FDE"/>
    <w:rsid w:val="00B91A9E"/>
    <w:rsid w:val="00BB6541"/>
    <w:rsid w:val="00BE4B35"/>
    <w:rsid w:val="00BF7D6E"/>
    <w:rsid w:val="00C07123"/>
    <w:rsid w:val="00C1057A"/>
    <w:rsid w:val="00C57F01"/>
    <w:rsid w:val="00CC0B30"/>
    <w:rsid w:val="00CC559E"/>
    <w:rsid w:val="00CF0182"/>
    <w:rsid w:val="00CF1414"/>
    <w:rsid w:val="00CF7047"/>
    <w:rsid w:val="00D011F1"/>
    <w:rsid w:val="00D24FF5"/>
    <w:rsid w:val="00D46039"/>
    <w:rsid w:val="00D5161F"/>
    <w:rsid w:val="00D62769"/>
    <w:rsid w:val="00D6553B"/>
    <w:rsid w:val="00D84F7C"/>
    <w:rsid w:val="00D949B8"/>
    <w:rsid w:val="00DB49A2"/>
    <w:rsid w:val="00DC5802"/>
    <w:rsid w:val="00DD023F"/>
    <w:rsid w:val="00DE5DDC"/>
    <w:rsid w:val="00E13AD0"/>
    <w:rsid w:val="00EA6F42"/>
    <w:rsid w:val="00EB2B9A"/>
    <w:rsid w:val="00EB48F3"/>
    <w:rsid w:val="00EE30E9"/>
    <w:rsid w:val="00F00C32"/>
    <w:rsid w:val="00F12D68"/>
    <w:rsid w:val="00F14D52"/>
    <w:rsid w:val="00F4071E"/>
    <w:rsid w:val="00F51D78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3E60F"/>
  <w15:docId w15:val="{BDB664FF-9BD7-0E45-9551-3DAF754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39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6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6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43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9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39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B39B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77F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563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6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6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63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6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sct.ct/o-nas/bozp-a-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A3E53-3DB4-5742-8F90-BE67DDC4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Janáčkův Máj o.p.s.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Illichmannová</dc:creator>
  <cp:lastModifiedBy>Sabina Stiller</cp:lastModifiedBy>
  <cp:revision>2</cp:revision>
  <cp:lastPrinted>2023-08-29T12:30:00Z</cp:lastPrinted>
  <dcterms:created xsi:type="dcterms:W3CDTF">2023-09-08T07:31:00Z</dcterms:created>
  <dcterms:modified xsi:type="dcterms:W3CDTF">2023-09-08T07:31:00Z</dcterms:modified>
</cp:coreProperties>
</file>