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6A8A" w14:textId="1F0A10DC" w:rsidR="00E87A0E" w:rsidRPr="007D7F0D" w:rsidRDefault="00F66FC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7F0D">
        <w:rPr>
          <w:rFonts w:asciiTheme="minorHAnsi" w:hAnsiTheme="minorHAnsi" w:cstheme="minorHAnsi"/>
          <w:b/>
          <w:bCs/>
          <w:sz w:val="22"/>
          <w:szCs w:val="22"/>
        </w:rPr>
        <w:t>Smlouva o poskytnutí licence k</w:t>
      </w:r>
      <w:r w:rsidR="00332F2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>software</w:t>
      </w:r>
      <w:r w:rsidR="00332F2F">
        <w:rPr>
          <w:rFonts w:asciiTheme="minorHAnsi" w:hAnsiTheme="minorHAnsi" w:cstheme="minorHAnsi"/>
          <w:b/>
          <w:bCs/>
          <w:sz w:val="22"/>
          <w:szCs w:val="22"/>
        </w:rPr>
        <w:t xml:space="preserve"> č. UKRUK/</w:t>
      </w:r>
      <w:r w:rsidR="00A87255">
        <w:rPr>
          <w:rFonts w:asciiTheme="minorHAnsi" w:hAnsiTheme="minorHAnsi" w:cstheme="minorHAnsi"/>
          <w:b/>
          <w:bCs/>
          <w:sz w:val="22"/>
          <w:szCs w:val="22"/>
        </w:rPr>
        <w:t>15379</w:t>
      </w:r>
      <w:r w:rsidR="00332F2F">
        <w:rPr>
          <w:rFonts w:asciiTheme="minorHAnsi" w:hAnsiTheme="minorHAnsi" w:cstheme="minorHAnsi"/>
          <w:b/>
          <w:bCs/>
          <w:sz w:val="22"/>
          <w:szCs w:val="22"/>
        </w:rPr>
        <w:t>/2023</w:t>
      </w:r>
    </w:p>
    <w:p w14:paraId="495CB644" w14:textId="77777777" w:rsidR="007D7F0D" w:rsidRDefault="00E87A0E">
      <w:pPr>
        <w:jc w:val="center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(dále jen „</w:t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7D7F0D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4B9C1609" w14:textId="01AF6088" w:rsidR="00E87A0E" w:rsidRPr="007D7F0D" w:rsidRDefault="00E87A0E">
      <w:pPr>
        <w:jc w:val="center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uzavřená v souladu s § 2358 a násl. zákona č. 89/2012 Sb., občanský zákoník, ve znění pozdějších předpisů </w:t>
      </w:r>
      <w:r w:rsidR="000D70F2" w:rsidRPr="007D7F0D">
        <w:rPr>
          <w:rFonts w:asciiTheme="minorHAnsi" w:hAnsiTheme="minorHAnsi" w:cstheme="minorHAnsi"/>
          <w:sz w:val="22"/>
          <w:szCs w:val="22"/>
        </w:rPr>
        <w:t xml:space="preserve">níže uvedeného dne, měsíce a roku </w:t>
      </w:r>
      <w:r w:rsidRPr="007D7F0D">
        <w:rPr>
          <w:rFonts w:asciiTheme="minorHAnsi" w:hAnsiTheme="minorHAnsi" w:cstheme="minorHAnsi"/>
          <w:sz w:val="22"/>
          <w:szCs w:val="22"/>
        </w:rPr>
        <w:t>mezi následujícími smluvními stranami:</w:t>
      </w:r>
    </w:p>
    <w:p w14:paraId="3E06324F" w14:textId="77777777" w:rsidR="00E87A0E" w:rsidRPr="007D7F0D" w:rsidRDefault="00E87A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764FF7" w14:textId="335A057E" w:rsidR="00A36D9F" w:rsidRPr="007D7F0D" w:rsidRDefault="00A36D9F" w:rsidP="000F2C9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cs-CZ"/>
        </w:rPr>
      </w:pPr>
      <w:r w:rsidRPr="007D7F0D">
        <w:rPr>
          <w:rFonts w:asciiTheme="minorHAnsi" w:hAnsiTheme="minorHAnsi" w:cstheme="minorHAnsi"/>
          <w:b/>
          <w:bCs/>
          <w:sz w:val="22"/>
          <w:szCs w:val="22"/>
          <w:u w:val="single"/>
          <w:lang w:eastAsia="cs-CZ"/>
        </w:rPr>
        <w:t>Smluvní strany</w:t>
      </w:r>
      <w:r w:rsidR="00206D1B">
        <w:rPr>
          <w:rFonts w:asciiTheme="minorHAnsi" w:hAnsiTheme="minorHAnsi" w:cstheme="minorHAnsi"/>
          <w:b/>
          <w:bCs/>
          <w:sz w:val="22"/>
          <w:szCs w:val="22"/>
          <w:u w:val="single"/>
          <w:lang w:eastAsia="cs-CZ"/>
        </w:rPr>
        <w:t>:</w:t>
      </w:r>
    </w:p>
    <w:p w14:paraId="7CE130D3" w14:textId="77777777" w:rsidR="000F2C91" w:rsidRDefault="00A27E29" w:rsidP="000F2C91">
      <w:pPr>
        <w:pStyle w:val="Normlnweb"/>
        <w:snapToGri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D7F0D">
        <w:rPr>
          <w:rStyle w:val="Siln"/>
          <w:rFonts w:asciiTheme="minorHAnsi" w:hAnsiTheme="minorHAnsi" w:cstheme="minorHAnsi"/>
          <w:sz w:val="22"/>
          <w:szCs w:val="22"/>
        </w:rPr>
        <w:t>Thein Digital s.r.o.</w:t>
      </w:r>
      <w:r w:rsidR="000F2C91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7D7F0D">
        <w:rPr>
          <w:rFonts w:asciiTheme="minorHAnsi" w:hAnsiTheme="minorHAnsi" w:cstheme="minorHAnsi"/>
          <w:sz w:val="22"/>
          <w:szCs w:val="22"/>
        </w:rPr>
        <w:t>IČO: 607 79</w:t>
      </w:r>
      <w:r w:rsidR="000F2C91">
        <w:rPr>
          <w:rFonts w:asciiTheme="minorHAnsi" w:hAnsiTheme="minorHAnsi" w:cstheme="minorHAnsi"/>
          <w:sz w:val="22"/>
          <w:szCs w:val="22"/>
        </w:rPr>
        <w:t> </w:t>
      </w:r>
      <w:r w:rsidRPr="007D7F0D">
        <w:rPr>
          <w:rFonts w:asciiTheme="minorHAnsi" w:hAnsiTheme="minorHAnsi" w:cstheme="minorHAnsi"/>
          <w:sz w:val="22"/>
          <w:szCs w:val="22"/>
        </w:rPr>
        <w:t>420</w:t>
      </w:r>
      <w:r w:rsidR="000F2C91">
        <w:rPr>
          <w:rFonts w:asciiTheme="minorHAnsi" w:hAnsiTheme="minorHAnsi" w:cstheme="minorHAnsi"/>
          <w:sz w:val="22"/>
          <w:szCs w:val="22"/>
        </w:rPr>
        <w:t>,</w:t>
      </w:r>
      <w:r w:rsidRPr="007D7F0D">
        <w:rPr>
          <w:rFonts w:asciiTheme="minorHAnsi" w:hAnsiTheme="minorHAnsi" w:cstheme="minorHAnsi"/>
          <w:sz w:val="22"/>
          <w:szCs w:val="22"/>
        </w:rPr>
        <w:br/>
        <w:t>se sídlem Novoveská 2056/5i</w:t>
      </w:r>
      <w:r w:rsidR="000F2C91">
        <w:rPr>
          <w:rFonts w:asciiTheme="minorHAnsi" w:hAnsiTheme="minorHAnsi" w:cstheme="minorHAnsi"/>
          <w:sz w:val="22"/>
          <w:szCs w:val="22"/>
        </w:rPr>
        <w:t xml:space="preserve">, </w:t>
      </w:r>
      <w:r w:rsidRPr="007D7F0D">
        <w:rPr>
          <w:rFonts w:asciiTheme="minorHAnsi" w:hAnsiTheme="minorHAnsi" w:cstheme="minorHAnsi"/>
          <w:sz w:val="22"/>
          <w:szCs w:val="22"/>
        </w:rPr>
        <w:t>Mariánské Hory</w:t>
      </w:r>
      <w:r w:rsidR="000F2C91">
        <w:rPr>
          <w:rFonts w:asciiTheme="minorHAnsi" w:hAnsiTheme="minorHAnsi" w:cstheme="minorHAnsi"/>
          <w:sz w:val="22"/>
          <w:szCs w:val="22"/>
        </w:rPr>
        <w:t xml:space="preserve">, </w:t>
      </w:r>
      <w:r w:rsidRPr="007D7F0D">
        <w:rPr>
          <w:rFonts w:asciiTheme="minorHAnsi" w:hAnsiTheme="minorHAnsi" w:cstheme="minorHAnsi"/>
          <w:sz w:val="22"/>
          <w:szCs w:val="22"/>
        </w:rPr>
        <w:t>709 00 Ostrava</w:t>
      </w:r>
      <w:r w:rsidR="000F2C91">
        <w:rPr>
          <w:rFonts w:asciiTheme="minorHAnsi" w:hAnsiTheme="minorHAnsi" w:cstheme="minorHAnsi"/>
          <w:sz w:val="22"/>
          <w:szCs w:val="22"/>
        </w:rPr>
        <w:t>,</w:t>
      </w:r>
    </w:p>
    <w:p w14:paraId="16E6DE28" w14:textId="475EF113" w:rsidR="00A27E29" w:rsidRPr="007D7F0D" w:rsidRDefault="000F2C91" w:rsidP="000F2C91">
      <w:pPr>
        <w:pStyle w:val="Normlnweb"/>
        <w:snapToGri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společnost zapsaná v obchodním rejstříku vedeném u Krajského soudu v Ostravě pod </w:t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>. zn. C 6504,</w:t>
      </w:r>
      <w:r w:rsidR="00A27E29" w:rsidRPr="007D7F0D">
        <w:rPr>
          <w:rFonts w:asciiTheme="minorHAnsi" w:hAnsiTheme="minorHAnsi" w:cstheme="minorHAnsi"/>
          <w:sz w:val="22"/>
          <w:szCs w:val="22"/>
        </w:rPr>
        <w:br/>
        <w:t>zastoupená Vlastimilem Chramostou, jednatelem</w:t>
      </w:r>
    </w:p>
    <w:p w14:paraId="472C9673" w14:textId="77777777" w:rsidR="00E87A0E" w:rsidRPr="007D7F0D" w:rsidRDefault="00E87A0E" w:rsidP="000F2C91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D7F0D">
        <w:rPr>
          <w:rFonts w:asciiTheme="minorHAnsi" w:hAnsiTheme="minorHAnsi" w:cstheme="minorHAnsi"/>
          <w:sz w:val="22"/>
          <w:szCs w:val="22"/>
          <w:lang w:eastAsia="cs-CZ"/>
        </w:rPr>
        <w:t>(dále jen jako „</w:t>
      </w:r>
      <w:r w:rsidRPr="007D7F0D">
        <w:rPr>
          <w:rFonts w:asciiTheme="minorHAnsi" w:hAnsiTheme="minorHAnsi" w:cstheme="minorHAnsi"/>
          <w:b/>
          <w:bCs/>
          <w:i/>
          <w:iCs/>
          <w:sz w:val="22"/>
          <w:szCs w:val="22"/>
          <w:lang w:eastAsia="cs-CZ"/>
        </w:rPr>
        <w:t>Poskytovatel</w:t>
      </w:r>
      <w:r w:rsidRPr="007D7F0D">
        <w:rPr>
          <w:rFonts w:asciiTheme="minorHAnsi" w:hAnsiTheme="minorHAnsi" w:cstheme="minorHAnsi"/>
          <w:sz w:val="22"/>
          <w:szCs w:val="22"/>
          <w:lang w:eastAsia="cs-CZ"/>
        </w:rPr>
        <w:t>“)</w:t>
      </w:r>
    </w:p>
    <w:p w14:paraId="71DDF3B8" w14:textId="77777777" w:rsidR="000F2C91" w:rsidRDefault="000F2C91" w:rsidP="000F2C91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494A77A" w14:textId="70B88547" w:rsidR="00E87A0E" w:rsidRDefault="00E87A0E" w:rsidP="000F2C91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D7F0D">
        <w:rPr>
          <w:rFonts w:asciiTheme="minorHAnsi" w:hAnsiTheme="minorHAnsi" w:cstheme="minorHAnsi"/>
          <w:sz w:val="22"/>
          <w:szCs w:val="22"/>
          <w:lang w:eastAsia="cs-CZ"/>
        </w:rPr>
        <w:t>a</w:t>
      </w:r>
    </w:p>
    <w:p w14:paraId="0D93E3C4" w14:textId="77777777" w:rsidR="000F2C91" w:rsidRPr="007D7F0D" w:rsidRDefault="000F2C91" w:rsidP="000F2C91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4B74EF37" w14:textId="77777777" w:rsidR="000F2C91" w:rsidRDefault="00A27E29" w:rsidP="000F2C91">
      <w:p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D7F0D">
        <w:rPr>
          <w:rStyle w:val="Siln"/>
          <w:rFonts w:asciiTheme="minorHAnsi" w:hAnsiTheme="minorHAnsi" w:cstheme="minorHAnsi"/>
          <w:sz w:val="22"/>
          <w:szCs w:val="22"/>
        </w:rPr>
        <w:t>Univerzita Karlova</w:t>
      </w:r>
      <w:r w:rsidR="000F2C91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3F88DCEE" w14:textId="77777777" w:rsidR="000F2C91" w:rsidRDefault="000F2C91" w:rsidP="000F2C91">
      <w:p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IČO: 00216208, </w:t>
      </w:r>
    </w:p>
    <w:p w14:paraId="55CC44A4" w14:textId="77777777" w:rsidR="000F2C91" w:rsidRDefault="000F2C91" w:rsidP="000F2C91">
      <w:p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se sídlem Ovocný trh 560/5, 116 36 Praha 1,</w:t>
      </w:r>
    </w:p>
    <w:p w14:paraId="67D6BB9B" w14:textId="0063F75E" w:rsidR="00E87A0E" w:rsidRPr="007D7F0D" w:rsidRDefault="000F2C91" w:rsidP="000F2C91">
      <w:p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zastoupena </w:t>
      </w:r>
      <w:r w:rsidR="001F70E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Mgr. Martinem Maňáskem</w:t>
      </w:r>
      <w:r w:rsidR="001A51C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kvestorem</w:t>
      </w:r>
      <w:r w:rsidR="00A27E29" w:rsidRPr="007D7F0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E87A0E" w:rsidRPr="007D7F0D">
        <w:rPr>
          <w:rFonts w:asciiTheme="minorHAnsi" w:hAnsiTheme="minorHAnsi" w:cstheme="minorHAnsi"/>
          <w:sz w:val="22"/>
          <w:szCs w:val="22"/>
          <w:lang w:eastAsia="cs-CZ"/>
        </w:rPr>
        <w:t>(dále jen jako „</w:t>
      </w:r>
      <w:r w:rsidR="00E87A0E" w:rsidRPr="007D7F0D">
        <w:rPr>
          <w:rFonts w:asciiTheme="minorHAnsi" w:hAnsiTheme="minorHAnsi" w:cstheme="minorHAnsi"/>
          <w:b/>
          <w:bCs/>
          <w:i/>
          <w:iCs/>
          <w:sz w:val="22"/>
          <w:szCs w:val="22"/>
          <w:lang w:eastAsia="cs-CZ"/>
        </w:rPr>
        <w:t>Nabyvatel</w:t>
      </w:r>
      <w:r w:rsidR="00E87A0E" w:rsidRPr="007D7F0D">
        <w:rPr>
          <w:rFonts w:asciiTheme="minorHAnsi" w:hAnsiTheme="minorHAnsi" w:cstheme="minorHAnsi"/>
          <w:sz w:val="22"/>
          <w:szCs w:val="22"/>
          <w:lang w:eastAsia="cs-CZ"/>
        </w:rPr>
        <w:t>“)</w:t>
      </w:r>
    </w:p>
    <w:p w14:paraId="33E80BFD" w14:textId="77777777" w:rsidR="00E87A0E" w:rsidRPr="007D7F0D" w:rsidRDefault="00E87A0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cs-CZ"/>
        </w:rPr>
      </w:pPr>
    </w:p>
    <w:p w14:paraId="6820CB37" w14:textId="367BFCFA" w:rsidR="00E87A0E" w:rsidRPr="007D7F0D" w:rsidRDefault="00E87A0E">
      <w:pPr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Poskytovatel a Nabyvatel společně dále jako „</w:t>
      </w:r>
      <w:r w:rsidRPr="007D7F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Smluvní strany</w:t>
      </w:r>
      <w:r w:rsidR="00D742B8" w:rsidRPr="007D7F0D">
        <w:rPr>
          <w:rFonts w:asciiTheme="minorHAnsi" w:hAnsiTheme="minorHAnsi" w:cstheme="minorHAnsi"/>
          <w:sz w:val="22"/>
          <w:szCs w:val="22"/>
        </w:rPr>
        <w:t>“ a každý samostatně</w:t>
      </w:r>
      <w:r w:rsidRPr="007D7F0D">
        <w:rPr>
          <w:rFonts w:asciiTheme="minorHAnsi" w:hAnsiTheme="minorHAnsi" w:cstheme="minorHAnsi"/>
          <w:sz w:val="22"/>
          <w:szCs w:val="22"/>
        </w:rPr>
        <w:t xml:space="preserve"> jako „</w:t>
      </w:r>
      <w:r w:rsidRPr="007D7F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Smluvní strana</w:t>
      </w:r>
      <w:r w:rsidRPr="007D7F0D">
        <w:rPr>
          <w:rFonts w:asciiTheme="minorHAnsi" w:hAnsiTheme="minorHAnsi" w:cstheme="minorHAnsi"/>
          <w:sz w:val="22"/>
          <w:szCs w:val="22"/>
        </w:rPr>
        <w:t>“</w:t>
      </w:r>
      <w:r w:rsidR="000D51DE" w:rsidRPr="007D7F0D">
        <w:rPr>
          <w:rFonts w:asciiTheme="minorHAnsi" w:hAnsiTheme="minorHAnsi" w:cstheme="minorHAnsi"/>
          <w:sz w:val="22"/>
          <w:szCs w:val="22"/>
        </w:rPr>
        <w:t>.</w:t>
      </w:r>
    </w:p>
    <w:p w14:paraId="3D8904D7" w14:textId="4C8B7B87" w:rsidR="000D70F2" w:rsidRPr="007D7F0D" w:rsidRDefault="000D70F2" w:rsidP="008E45ED">
      <w:pPr>
        <w:numPr>
          <w:ilvl w:val="0"/>
          <w:numId w:val="3"/>
        </w:num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7F0D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1057637F" w14:textId="041852C3" w:rsidR="00FF6709" w:rsidRPr="007D7F0D" w:rsidRDefault="00FF6709" w:rsidP="00FF6709">
      <w:pPr>
        <w:widowControl w:val="0"/>
        <w:numPr>
          <w:ilvl w:val="1"/>
          <w:numId w:val="2"/>
        </w:numPr>
        <w:tabs>
          <w:tab w:val="clear" w:pos="360"/>
          <w:tab w:val="num" w:pos="426"/>
        </w:tabs>
        <w:snapToGri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Předmětem Licence je</w:t>
      </w:r>
      <w:r w:rsidR="005D1070" w:rsidRPr="007D7F0D">
        <w:rPr>
          <w:rFonts w:asciiTheme="minorHAnsi" w:hAnsiTheme="minorHAnsi" w:cstheme="minorHAnsi"/>
          <w:sz w:val="22"/>
          <w:szCs w:val="22"/>
        </w:rPr>
        <w:t xml:space="preserve"> </w:t>
      </w:r>
      <w:r w:rsidRPr="007D7F0D">
        <w:rPr>
          <w:rFonts w:asciiTheme="minorHAnsi" w:hAnsiTheme="minorHAnsi" w:cstheme="minorHAnsi"/>
          <w:sz w:val="22"/>
          <w:szCs w:val="22"/>
        </w:rPr>
        <w:t xml:space="preserve">IBM </w:t>
      </w:r>
      <w:proofErr w:type="spellStart"/>
      <w:r w:rsidRPr="007D7F0D">
        <w:rPr>
          <w:rFonts w:asciiTheme="minorHAnsi" w:hAnsiTheme="minorHAnsi" w:cstheme="minorHAnsi"/>
          <w:sz w:val="22"/>
          <w:szCs w:val="22"/>
        </w:rPr>
        <w:t>Tririga</w:t>
      </w:r>
      <w:proofErr w:type="spellEnd"/>
      <w:r w:rsidRPr="007D7F0D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0F2C91">
        <w:rPr>
          <w:rFonts w:asciiTheme="minorHAnsi" w:hAnsiTheme="minorHAnsi" w:cstheme="minorHAnsi"/>
          <w:b/>
          <w:bCs/>
          <w:sz w:val="22"/>
          <w:szCs w:val="22"/>
        </w:rPr>
        <w:t>So</w:t>
      </w:r>
      <w:r w:rsidR="005D1070" w:rsidRPr="000F2C91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0F2C91">
        <w:rPr>
          <w:rFonts w:asciiTheme="minorHAnsi" w:hAnsiTheme="minorHAnsi" w:cstheme="minorHAnsi"/>
          <w:b/>
          <w:bCs/>
          <w:sz w:val="22"/>
          <w:szCs w:val="22"/>
        </w:rPr>
        <w:t>tware</w:t>
      </w:r>
      <w:r w:rsidRPr="007D7F0D">
        <w:rPr>
          <w:rFonts w:asciiTheme="minorHAnsi" w:hAnsiTheme="minorHAnsi" w:cstheme="minorHAnsi"/>
          <w:sz w:val="22"/>
          <w:szCs w:val="22"/>
        </w:rPr>
        <w:t>“ nebo „</w:t>
      </w:r>
      <w:r w:rsidRPr="000F2C91">
        <w:rPr>
          <w:rFonts w:asciiTheme="minorHAnsi" w:hAnsiTheme="minorHAnsi" w:cstheme="minorHAnsi"/>
          <w:b/>
          <w:bCs/>
          <w:sz w:val="22"/>
          <w:szCs w:val="22"/>
        </w:rPr>
        <w:t>Předmět licence</w:t>
      </w:r>
      <w:r w:rsidRPr="007D7F0D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2161E6AE" w14:textId="6E6C01B3" w:rsidR="006709BB" w:rsidRDefault="006709BB" w:rsidP="000D70F2">
      <w:pPr>
        <w:widowControl w:val="0"/>
        <w:numPr>
          <w:ilvl w:val="1"/>
          <w:numId w:val="2"/>
        </w:numPr>
        <w:tabs>
          <w:tab w:val="clear" w:pos="360"/>
          <w:tab w:val="num" w:pos="426"/>
        </w:tabs>
        <w:snapToGri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0D51DE" w:rsidRPr="007D7F0D">
        <w:rPr>
          <w:rFonts w:asciiTheme="minorHAnsi" w:hAnsiTheme="minorHAnsi" w:cstheme="minorHAnsi"/>
          <w:sz w:val="22"/>
          <w:szCs w:val="22"/>
        </w:rPr>
        <w:t>prohlašuje, že je přímo nebo na základě platných smluvních vztahů se třetími osobami oprávněn poskytnout/dodat Software</w:t>
      </w:r>
      <w:r w:rsidR="005D1070" w:rsidRPr="007D7F0D">
        <w:rPr>
          <w:rFonts w:asciiTheme="minorHAnsi" w:hAnsiTheme="minorHAnsi" w:cstheme="minorHAnsi"/>
          <w:sz w:val="22"/>
          <w:szCs w:val="22"/>
        </w:rPr>
        <w:t xml:space="preserve"> a</w:t>
      </w:r>
      <w:r w:rsidR="000D51DE" w:rsidRPr="007D7F0D">
        <w:rPr>
          <w:rFonts w:asciiTheme="minorHAnsi" w:hAnsiTheme="minorHAnsi" w:cstheme="minorHAnsi"/>
          <w:sz w:val="22"/>
          <w:szCs w:val="22"/>
        </w:rPr>
        <w:t xml:space="preserve"> poskytnout licenci k jeho užívání (dále jen „</w:t>
      </w:r>
      <w:r w:rsidR="000D51DE" w:rsidRPr="000F2C91">
        <w:rPr>
          <w:rFonts w:asciiTheme="minorHAnsi" w:hAnsiTheme="minorHAnsi" w:cstheme="minorHAnsi"/>
          <w:b/>
          <w:bCs/>
          <w:sz w:val="22"/>
          <w:szCs w:val="22"/>
        </w:rPr>
        <w:t>Licence</w:t>
      </w:r>
      <w:r w:rsidR="000D51DE" w:rsidRPr="007D7F0D">
        <w:rPr>
          <w:rFonts w:asciiTheme="minorHAnsi" w:hAnsiTheme="minorHAnsi" w:cstheme="minorHAnsi"/>
          <w:sz w:val="22"/>
          <w:szCs w:val="22"/>
        </w:rPr>
        <w:t xml:space="preserve">“), a to alespoň v rozsahu stanoveném touto Smlouvou, a že jeho užíváním nebudou porušena osobnostní ani majetková autorská práva třetích osob. </w:t>
      </w:r>
    </w:p>
    <w:p w14:paraId="0B83D192" w14:textId="77777777" w:rsidR="000F2C91" w:rsidRPr="007D7F0D" w:rsidRDefault="000F2C91" w:rsidP="000F2C91">
      <w:pPr>
        <w:widowControl w:val="0"/>
        <w:snapToGrid w:val="0"/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F0C16FB" w14:textId="16157A70" w:rsidR="000D70F2" w:rsidRPr="007D7F0D" w:rsidRDefault="000D70F2" w:rsidP="000D70F2">
      <w:pPr>
        <w:pStyle w:val="Nadpis1"/>
        <w:rPr>
          <w:rFonts w:asciiTheme="minorHAnsi" w:hAnsiTheme="minorHAnsi" w:cstheme="minorHAnsi"/>
        </w:rPr>
      </w:pPr>
      <w:r w:rsidRPr="007D7F0D">
        <w:rPr>
          <w:rFonts w:asciiTheme="minorHAnsi" w:hAnsiTheme="minorHAnsi" w:cstheme="minorHAnsi"/>
        </w:rPr>
        <w:t xml:space="preserve">Předmět </w:t>
      </w:r>
      <w:r w:rsidR="00332F2F">
        <w:rPr>
          <w:rFonts w:asciiTheme="minorHAnsi" w:hAnsiTheme="minorHAnsi" w:cstheme="minorHAnsi"/>
        </w:rPr>
        <w:t>S</w:t>
      </w:r>
      <w:r w:rsidRPr="007D7F0D">
        <w:rPr>
          <w:rFonts w:asciiTheme="minorHAnsi" w:hAnsiTheme="minorHAnsi" w:cstheme="minorHAnsi"/>
        </w:rPr>
        <w:t>mlouvy</w:t>
      </w:r>
    </w:p>
    <w:p w14:paraId="1087D523" w14:textId="5106D163" w:rsidR="006709BB" w:rsidRPr="007D7F0D" w:rsidRDefault="006709BB" w:rsidP="006709BB">
      <w:pPr>
        <w:widowControl w:val="0"/>
        <w:numPr>
          <w:ilvl w:val="0"/>
          <w:numId w:val="12"/>
        </w:numPr>
        <w:snapToGri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Poskytovatel za podmínek a v rozsahu uvedeném v této Smlouvě </w:t>
      </w:r>
      <w:r w:rsidR="002E4676">
        <w:rPr>
          <w:rFonts w:asciiTheme="minorHAnsi" w:hAnsiTheme="minorHAnsi" w:cstheme="minorHAnsi"/>
          <w:sz w:val="22"/>
          <w:szCs w:val="22"/>
        </w:rPr>
        <w:t>poskytuje</w:t>
      </w:r>
      <w:r w:rsidRPr="007D7F0D">
        <w:rPr>
          <w:rFonts w:asciiTheme="minorHAnsi" w:hAnsiTheme="minorHAnsi" w:cstheme="minorHAnsi"/>
          <w:sz w:val="22"/>
          <w:szCs w:val="22"/>
        </w:rPr>
        <w:t xml:space="preserve"> Nabyvateli </w:t>
      </w:r>
      <w:r w:rsidR="005D1070" w:rsidRPr="007D7F0D">
        <w:rPr>
          <w:rFonts w:asciiTheme="minorHAnsi" w:hAnsiTheme="minorHAnsi" w:cstheme="minorHAnsi"/>
          <w:sz w:val="22"/>
          <w:szCs w:val="22"/>
        </w:rPr>
        <w:t xml:space="preserve">Licenci k Software </w:t>
      </w:r>
      <w:r w:rsidR="007B1D7C" w:rsidRPr="007D7F0D">
        <w:rPr>
          <w:rFonts w:asciiTheme="minorHAnsi" w:hAnsiTheme="minorHAnsi" w:cstheme="minorHAnsi"/>
          <w:sz w:val="22"/>
          <w:szCs w:val="22"/>
        </w:rPr>
        <w:t>bezúplatně</w:t>
      </w:r>
      <w:r w:rsidRPr="007D7F0D">
        <w:rPr>
          <w:rFonts w:asciiTheme="minorHAnsi" w:hAnsiTheme="minorHAnsi" w:cstheme="minorHAnsi"/>
          <w:sz w:val="22"/>
          <w:szCs w:val="22"/>
        </w:rPr>
        <w:t>.</w:t>
      </w:r>
    </w:p>
    <w:p w14:paraId="2C2E5763" w14:textId="27074B6D" w:rsidR="006709BB" w:rsidRDefault="006709BB" w:rsidP="006709BB">
      <w:pPr>
        <w:widowControl w:val="0"/>
        <w:numPr>
          <w:ilvl w:val="0"/>
          <w:numId w:val="12"/>
        </w:numPr>
        <w:snapToGri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Nabyvatel tímto od</w:t>
      </w:r>
      <w:r w:rsidR="007B1D7C" w:rsidRPr="007D7F0D">
        <w:rPr>
          <w:rFonts w:asciiTheme="minorHAnsi" w:hAnsiTheme="minorHAnsi" w:cstheme="minorHAnsi"/>
          <w:sz w:val="22"/>
          <w:szCs w:val="22"/>
        </w:rPr>
        <w:t xml:space="preserve"> Poskytovatele Licenci přijímá</w:t>
      </w:r>
      <w:r w:rsidR="005D1070" w:rsidRPr="007D7F0D">
        <w:rPr>
          <w:rFonts w:asciiTheme="minorHAnsi" w:hAnsiTheme="minorHAnsi" w:cstheme="minorHAnsi"/>
          <w:sz w:val="22"/>
          <w:szCs w:val="22"/>
        </w:rPr>
        <w:t xml:space="preserve"> a</w:t>
      </w:r>
      <w:r w:rsidRPr="007D7F0D">
        <w:rPr>
          <w:rFonts w:asciiTheme="minorHAnsi" w:hAnsiTheme="minorHAnsi" w:cstheme="minorHAnsi"/>
          <w:sz w:val="22"/>
          <w:szCs w:val="22"/>
        </w:rPr>
        <w:t xml:space="preserve"> zavazuje</w:t>
      </w:r>
      <w:r w:rsidR="007B1D7C" w:rsidRPr="007D7F0D">
        <w:rPr>
          <w:rFonts w:asciiTheme="minorHAnsi" w:hAnsiTheme="minorHAnsi" w:cstheme="minorHAnsi"/>
          <w:sz w:val="22"/>
          <w:szCs w:val="22"/>
        </w:rPr>
        <w:t xml:space="preserve"> se Licenci užívat v souladu s touto Smlouvu</w:t>
      </w:r>
      <w:r w:rsidR="005D1070" w:rsidRPr="007D7F0D">
        <w:rPr>
          <w:rFonts w:asciiTheme="minorHAnsi" w:hAnsiTheme="minorHAnsi" w:cstheme="minorHAnsi"/>
          <w:sz w:val="22"/>
          <w:szCs w:val="22"/>
        </w:rPr>
        <w:t>.</w:t>
      </w:r>
      <w:r w:rsidRPr="007D7F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7D163C" w14:textId="77777777" w:rsidR="000F2C91" w:rsidRPr="007D7F0D" w:rsidRDefault="000F2C91" w:rsidP="000F2C91">
      <w:pPr>
        <w:widowControl w:val="0"/>
        <w:snapToGrid w:val="0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E58A9B" w14:textId="77777777" w:rsidR="00E87A0E" w:rsidRPr="007D7F0D" w:rsidRDefault="00E87A0E" w:rsidP="008E45ED">
      <w:pPr>
        <w:numPr>
          <w:ilvl w:val="0"/>
          <w:numId w:val="3"/>
        </w:num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7F0D">
        <w:rPr>
          <w:rFonts w:asciiTheme="minorHAnsi" w:hAnsiTheme="minorHAnsi" w:cstheme="minorHAnsi"/>
          <w:b/>
          <w:bCs/>
          <w:sz w:val="22"/>
          <w:szCs w:val="22"/>
        </w:rPr>
        <w:t>Licenční ujednání</w:t>
      </w:r>
    </w:p>
    <w:p w14:paraId="19034E81" w14:textId="0D9B9BBD" w:rsidR="00E87A0E" w:rsidRPr="007D7F0D" w:rsidRDefault="0097106C" w:rsidP="008E45ED">
      <w:pPr>
        <w:widowControl w:val="0"/>
        <w:numPr>
          <w:ilvl w:val="1"/>
          <w:numId w:val="3"/>
        </w:numPr>
        <w:snapToGri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2E4676">
        <w:rPr>
          <w:rFonts w:asciiTheme="minorHAnsi" w:hAnsiTheme="minorHAnsi" w:cstheme="minorHAnsi"/>
          <w:sz w:val="22"/>
          <w:szCs w:val="22"/>
        </w:rPr>
        <w:t>poskytuje</w:t>
      </w:r>
      <w:r w:rsidRPr="007D7F0D">
        <w:rPr>
          <w:rFonts w:asciiTheme="minorHAnsi" w:hAnsiTheme="minorHAnsi" w:cstheme="minorHAnsi"/>
          <w:sz w:val="22"/>
          <w:szCs w:val="22"/>
        </w:rPr>
        <w:t xml:space="preserve"> Nabyvateli Licenci</w:t>
      </w:r>
      <w:r w:rsidR="00DD0B9D" w:rsidRPr="007D7F0D">
        <w:rPr>
          <w:rFonts w:asciiTheme="minorHAnsi" w:hAnsiTheme="minorHAnsi" w:cstheme="minorHAnsi"/>
          <w:sz w:val="22"/>
          <w:szCs w:val="22"/>
        </w:rPr>
        <w:t xml:space="preserve"> </w:t>
      </w:r>
      <w:r w:rsidR="00E87A0E" w:rsidRPr="007D7F0D">
        <w:rPr>
          <w:rFonts w:asciiTheme="minorHAnsi" w:hAnsiTheme="minorHAnsi" w:cstheme="minorHAnsi"/>
          <w:sz w:val="22"/>
          <w:szCs w:val="22"/>
        </w:rPr>
        <w:t xml:space="preserve">jako </w:t>
      </w:r>
      <w:r w:rsidR="0013767A" w:rsidRPr="007D7F0D">
        <w:rPr>
          <w:rFonts w:asciiTheme="minorHAnsi" w:hAnsiTheme="minorHAnsi" w:cstheme="minorHAnsi"/>
          <w:sz w:val="22"/>
          <w:szCs w:val="22"/>
        </w:rPr>
        <w:t>ne</w:t>
      </w:r>
      <w:r w:rsidR="00E87A0E" w:rsidRPr="007D7F0D">
        <w:rPr>
          <w:rFonts w:asciiTheme="minorHAnsi" w:hAnsiTheme="minorHAnsi" w:cstheme="minorHAnsi"/>
          <w:sz w:val="22"/>
          <w:szCs w:val="22"/>
        </w:rPr>
        <w:t>výhr</w:t>
      </w:r>
      <w:r w:rsidR="0013767A" w:rsidRPr="007D7F0D">
        <w:rPr>
          <w:rFonts w:asciiTheme="minorHAnsi" w:hAnsiTheme="minorHAnsi" w:cstheme="minorHAnsi"/>
          <w:sz w:val="22"/>
          <w:szCs w:val="22"/>
        </w:rPr>
        <w:t>adní</w:t>
      </w:r>
      <w:r w:rsidR="006709BB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>.</w:t>
      </w:r>
      <w:r w:rsidR="003A0CCF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21197A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Poskytovatel je oprávněn </w:t>
      </w:r>
      <w:r w:rsidR="00D406FE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k Předmětu licence poskytnout licenci třetí osobě, </w:t>
      </w:r>
      <w:r w:rsidR="00FA36C7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>stejně jako</w:t>
      </w:r>
      <w:r w:rsidR="00D406FE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k Předmětu licence vykonávat svá práva</w:t>
      </w:r>
      <w:r w:rsidR="005D1070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>.</w:t>
      </w:r>
    </w:p>
    <w:p w14:paraId="3A2E11D0" w14:textId="25B2665F" w:rsidR="008372F7" w:rsidRPr="007D7F0D" w:rsidRDefault="008372F7" w:rsidP="008E45ED">
      <w:pPr>
        <w:widowControl w:val="0"/>
        <w:numPr>
          <w:ilvl w:val="1"/>
          <w:numId w:val="3"/>
        </w:numPr>
        <w:snapToGri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Poskytovatel </w:t>
      </w:r>
      <w:r w:rsidR="002E4676">
        <w:rPr>
          <w:rFonts w:asciiTheme="minorHAnsi" w:hAnsiTheme="minorHAnsi" w:cstheme="minorHAnsi"/>
          <w:bCs/>
          <w:sz w:val="22"/>
          <w:szCs w:val="22"/>
          <w:lang w:eastAsia="cs-CZ"/>
        </w:rPr>
        <w:t>poskytuje</w:t>
      </w:r>
      <w:r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Nabyvateli Licenci </w:t>
      </w:r>
      <w:r w:rsidR="007B1D7C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>na dobu určitou, a to na dobu</w:t>
      </w:r>
      <w:r w:rsidR="00BF13EC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83D76"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BF13EC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měsíců od uzavření této Smlouvy</w:t>
      </w:r>
      <w:r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. </w:t>
      </w:r>
    </w:p>
    <w:p w14:paraId="62345201" w14:textId="480E13A4" w:rsidR="005D1070" w:rsidRPr="007D7F0D" w:rsidRDefault="003A0CCF" w:rsidP="008E45ED">
      <w:pPr>
        <w:widowControl w:val="0"/>
        <w:numPr>
          <w:ilvl w:val="1"/>
          <w:numId w:val="3"/>
        </w:numPr>
        <w:snapToGri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2E4676">
        <w:rPr>
          <w:rFonts w:asciiTheme="minorHAnsi" w:hAnsiTheme="minorHAnsi" w:cstheme="minorHAnsi"/>
          <w:sz w:val="22"/>
          <w:szCs w:val="22"/>
        </w:rPr>
        <w:t>poskytuje</w:t>
      </w:r>
      <w:r w:rsidRPr="007D7F0D">
        <w:rPr>
          <w:rFonts w:asciiTheme="minorHAnsi" w:hAnsiTheme="minorHAnsi" w:cstheme="minorHAnsi"/>
          <w:sz w:val="22"/>
          <w:szCs w:val="22"/>
        </w:rPr>
        <w:t xml:space="preserve"> Nabyvateli Licenci</w:t>
      </w:r>
      <w:r w:rsidR="0021197A" w:rsidRPr="007D7F0D">
        <w:rPr>
          <w:rFonts w:asciiTheme="minorHAnsi" w:hAnsiTheme="minorHAnsi" w:cstheme="minorHAnsi"/>
          <w:sz w:val="22"/>
          <w:szCs w:val="22"/>
        </w:rPr>
        <w:t xml:space="preserve"> </w:t>
      </w:r>
      <w:r w:rsidR="005D1070" w:rsidRPr="007D7F0D">
        <w:rPr>
          <w:rFonts w:asciiTheme="minorHAnsi" w:hAnsiTheme="minorHAnsi" w:cstheme="minorHAnsi"/>
          <w:sz w:val="22"/>
          <w:szCs w:val="22"/>
        </w:rPr>
        <w:t>výhradně pro níže uvedený způsob užití:</w:t>
      </w:r>
    </w:p>
    <w:p w14:paraId="10B7DFB3" w14:textId="0C3AD6A5" w:rsidR="003A0CCF" w:rsidRPr="007D7F0D" w:rsidRDefault="005D1070" w:rsidP="005D1070">
      <w:pPr>
        <w:widowControl w:val="0"/>
        <w:snapToGrid w:val="0"/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- zkušební pilotní provoz Předmětu licence pro správu nemovitostí v prostředí Nabyvatele</w:t>
      </w:r>
      <w:r w:rsidR="003A0CCF" w:rsidRPr="007D7F0D">
        <w:rPr>
          <w:rFonts w:asciiTheme="minorHAnsi" w:hAnsiTheme="minorHAnsi" w:cstheme="minorHAnsi"/>
          <w:bCs/>
          <w:sz w:val="22"/>
          <w:szCs w:val="22"/>
          <w:lang w:eastAsia="cs-CZ"/>
        </w:rPr>
        <w:t>.</w:t>
      </w:r>
    </w:p>
    <w:p w14:paraId="081EDCD5" w14:textId="5F145F35" w:rsidR="003A0CCF" w:rsidRDefault="003A0CCF" w:rsidP="008E45ED">
      <w:pPr>
        <w:widowControl w:val="0"/>
        <w:numPr>
          <w:ilvl w:val="1"/>
          <w:numId w:val="3"/>
        </w:numPr>
        <w:snapToGri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lastRenderedPageBreak/>
        <w:t>Nabyvatel není</w:t>
      </w:r>
      <w:r w:rsidR="00980BFD" w:rsidRPr="007D7F0D">
        <w:rPr>
          <w:rFonts w:asciiTheme="minorHAnsi" w:hAnsiTheme="minorHAnsi" w:cstheme="minorHAnsi"/>
          <w:sz w:val="22"/>
          <w:szCs w:val="22"/>
        </w:rPr>
        <w:t xml:space="preserve"> oprávněn bez předchozího písemného souhlasu Poskytovatele </w:t>
      </w:r>
      <w:r w:rsidR="002E4676">
        <w:rPr>
          <w:rFonts w:asciiTheme="minorHAnsi" w:hAnsiTheme="minorHAnsi" w:cstheme="minorHAnsi"/>
          <w:sz w:val="22"/>
          <w:szCs w:val="22"/>
        </w:rPr>
        <w:t>poskytnout</w:t>
      </w:r>
      <w:r w:rsidR="00980BFD" w:rsidRPr="007D7F0D">
        <w:rPr>
          <w:rFonts w:asciiTheme="minorHAnsi" w:hAnsiTheme="minorHAnsi" w:cstheme="minorHAnsi"/>
          <w:sz w:val="22"/>
          <w:szCs w:val="22"/>
        </w:rPr>
        <w:t xml:space="preserve"> třetí osobě k Předmětu licence podlicenci.</w:t>
      </w:r>
    </w:p>
    <w:p w14:paraId="443AEDD8" w14:textId="77777777" w:rsidR="00A60E77" w:rsidRPr="007D7F0D" w:rsidRDefault="00A60E77" w:rsidP="00A60E77">
      <w:pPr>
        <w:widowControl w:val="0"/>
        <w:snapToGrid w:val="0"/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20C8F46" w14:textId="22356777" w:rsidR="001749F8" w:rsidRPr="007D7F0D" w:rsidRDefault="001749F8" w:rsidP="001749F8">
      <w:pPr>
        <w:pStyle w:val="Nadpis1"/>
        <w:rPr>
          <w:rFonts w:asciiTheme="minorHAnsi" w:hAnsiTheme="minorHAnsi" w:cstheme="minorHAnsi"/>
        </w:rPr>
      </w:pPr>
      <w:r w:rsidRPr="007D7F0D">
        <w:rPr>
          <w:rFonts w:asciiTheme="minorHAnsi" w:hAnsiTheme="minorHAnsi" w:cstheme="minorHAnsi"/>
        </w:rPr>
        <w:t>Práva a povinnost Nabyvatele</w:t>
      </w:r>
    </w:p>
    <w:p w14:paraId="52816DEA" w14:textId="77777777" w:rsidR="00E87A0E" w:rsidRPr="007D7F0D" w:rsidRDefault="00E87A0E" w:rsidP="008E45ED">
      <w:pPr>
        <w:widowControl w:val="0"/>
        <w:numPr>
          <w:ilvl w:val="1"/>
          <w:numId w:val="3"/>
        </w:numPr>
        <w:snapToGrid w:val="0"/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62744431"/>
      <w:r w:rsidRPr="007D7F0D">
        <w:rPr>
          <w:rFonts w:asciiTheme="minorHAnsi" w:hAnsiTheme="minorHAnsi" w:cstheme="minorHAnsi"/>
          <w:sz w:val="22"/>
          <w:szCs w:val="22"/>
        </w:rPr>
        <w:t>Nabyvatel se zavazuje:</w:t>
      </w:r>
    </w:p>
    <w:p w14:paraId="4A629AA0" w14:textId="77777777" w:rsidR="00E87A0E" w:rsidRPr="007D7F0D" w:rsidRDefault="00E87A0E" w:rsidP="000F42BE">
      <w:pPr>
        <w:pStyle w:val="Smlouva-odstavec1"/>
        <w:rPr>
          <w:rFonts w:asciiTheme="minorHAnsi" w:hAnsiTheme="minorHAnsi" w:cstheme="minorHAnsi"/>
        </w:rPr>
      </w:pPr>
      <w:r w:rsidRPr="007D7F0D">
        <w:rPr>
          <w:rStyle w:val="platne1"/>
          <w:rFonts w:asciiTheme="minorHAnsi" w:hAnsiTheme="minorHAnsi" w:cstheme="minorHAnsi"/>
        </w:rPr>
        <w:t>vykonávat</w:t>
      </w:r>
      <w:r w:rsidRPr="007D7F0D">
        <w:rPr>
          <w:rFonts w:asciiTheme="minorHAnsi" w:hAnsiTheme="minorHAnsi" w:cstheme="minorHAnsi"/>
        </w:rPr>
        <w:t xml:space="preserve"> práva z poskytnuté Licence řádně, v souladu s touto Smlouvou a s platnými právními předpisy;</w:t>
      </w:r>
    </w:p>
    <w:p w14:paraId="0395947C" w14:textId="77777777" w:rsidR="00E87A0E" w:rsidRPr="007D7F0D" w:rsidRDefault="00E87A0E" w:rsidP="000F42BE">
      <w:pPr>
        <w:pStyle w:val="Smlouva-odstavec1"/>
        <w:rPr>
          <w:rStyle w:val="platne1"/>
          <w:rFonts w:asciiTheme="minorHAnsi" w:hAnsiTheme="minorHAnsi" w:cstheme="minorHAnsi"/>
        </w:rPr>
      </w:pPr>
      <w:r w:rsidRPr="007D7F0D">
        <w:rPr>
          <w:rStyle w:val="platne1"/>
          <w:rFonts w:asciiTheme="minorHAnsi" w:hAnsiTheme="minorHAnsi" w:cstheme="minorHAnsi"/>
        </w:rPr>
        <w:t>bezodkladně informovat Poskytovatele, je-li omezován ve výkonu práv dle této Smlouvy třetími osobami, nebo zjistí-li, že třetí osoby práva dle této Smlouvy porušují;</w:t>
      </w:r>
    </w:p>
    <w:p w14:paraId="0EF36765" w14:textId="60D5B726" w:rsidR="00E87A0E" w:rsidRPr="007D7F0D" w:rsidRDefault="00E87A0E" w:rsidP="000F42BE">
      <w:pPr>
        <w:pStyle w:val="Smlouva-odstavec1"/>
        <w:rPr>
          <w:rStyle w:val="platne1"/>
          <w:rFonts w:asciiTheme="minorHAnsi" w:hAnsiTheme="minorHAnsi" w:cstheme="minorHAnsi"/>
        </w:rPr>
      </w:pPr>
      <w:r w:rsidRPr="007D7F0D">
        <w:rPr>
          <w:rStyle w:val="platne1"/>
          <w:rFonts w:asciiTheme="minorHAnsi" w:hAnsiTheme="minorHAnsi" w:cstheme="minorHAnsi"/>
        </w:rPr>
        <w:t>chránit dobrou pověst a dobré jméno Poskytovatele a vyhnout se jakémukoli jednání, které by dobrou pověst nebo jméno Poskytovatele poškozovalo nebo bylo způsobilé je poškodit</w:t>
      </w:r>
      <w:r w:rsidR="00A60E77">
        <w:rPr>
          <w:rStyle w:val="platne1"/>
          <w:rFonts w:asciiTheme="minorHAnsi" w:hAnsiTheme="minorHAnsi" w:cstheme="minorHAnsi"/>
        </w:rPr>
        <w:t>.</w:t>
      </w:r>
    </w:p>
    <w:p w14:paraId="1CEC3F17" w14:textId="30C26986" w:rsidR="001749F8" w:rsidRDefault="000F42BE" w:rsidP="000C2668">
      <w:pPr>
        <w:widowControl w:val="0"/>
        <w:numPr>
          <w:ilvl w:val="1"/>
          <w:numId w:val="3"/>
        </w:numPr>
        <w:snapToGri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Nabyvatel </w:t>
      </w:r>
      <w:r w:rsidR="00980BFD" w:rsidRPr="007D7F0D">
        <w:rPr>
          <w:rFonts w:asciiTheme="minorHAnsi" w:hAnsiTheme="minorHAnsi" w:cstheme="minorHAnsi"/>
          <w:sz w:val="22"/>
          <w:szCs w:val="22"/>
        </w:rPr>
        <w:t xml:space="preserve">není </w:t>
      </w:r>
      <w:r w:rsidR="009D1F9E" w:rsidRPr="007D7F0D">
        <w:rPr>
          <w:rFonts w:asciiTheme="minorHAnsi" w:hAnsiTheme="minorHAnsi" w:cstheme="minorHAnsi"/>
          <w:sz w:val="22"/>
          <w:szCs w:val="22"/>
        </w:rPr>
        <w:t>oprávněn</w:t>
      </w:r>
      <w:r w:rsidRPr="007D7F0D">
        <w:rPr>
          <w:rFonts w:asciiTheme="minorHAnsi" w:hAnsiTheme="minorHAnsi" w:cstheme="minorHAnsi"/>
          <w:sz w:val="22"/>
          <w:szCs w:val="22"/>
        </w:rPr>
        <w:t xml:space="preserve"> žádné třetí osobě bez předch</w:t>
      </w:r>
      <w:r w:rsidR="003A0CCF" w:rsidRPr="007D7F0D">
        <w:rPr>
          <w:rFonts w:asciiTheme="minorHAnsi" w:hAnsiTheme="minorHAnsi" w:cstheme="minorHAnsi"/>
          <w:sz w:val="22"/>
          <w:szCs w:val="22"/>
        </w:rPr>
        <w:t xml:space="preserve">ozího písemného souhlasu </w:t>
      </w:r>
      <w:r w:rsidR="00FF6709" w:rsidRPr="007D7F0D">
        <w:rPr>
          <w:rFonts w:asciiTheme="minorHAnsi" w:hAnsiTheme="minorHAnsi" w:cstheme="minorHAnsi"/>
          <w:sz w:val="22"/>
          <w:szCs w:val="22"/>
        </w:rPr>
        <w:t>Poskytovatele</w:t>
      </w:r>
      <w:r w:rsidR="009D1F9E" w:rsidRPr="007D7F0D">
        <w:rPr>
          <w:rFonts w:asciiTheme="minorHAnsi" w:hAnsiTheme="minorHAnsi" w:cstheme="minorHAnsi"/>
          <w:sz w:val="22"/>
          <w:szCs w:val="22"/>
        </w:rPr>
        <w:t xml:space="preserve"> postoupit jakákoliv práva z této Smlouvy</w:t>
      </w:r>
      <w:r w:rsidR="003A0CCF" w:rsidRPr="007D7F0D">
        <w:rPr>
          <w:rFonts w:asciiTheme="minorHAnsi" w:hAnsiTheme="minorHAnsi" w:cstheme="minorHAnsi"/>
          <w:sz w:val="22"/>
          <w:szCs w:val="22"/>
        </w:rPr>
        <w:t>, byť jen z</w:t>
      </w:r>
      <w:r w:rsidR="009D1F9E" w:rsidRPr="007D7F0D">
        <w:rPr>
          <w:rFonts w:asciiTheme="minorHAnsi" w:hAnsiTheme="minorHAnsi" w:cstheme="minorHAnsi"/>
          <w:sz w:val="22"/>
          <w:szCs w:val="22"/>
        </w:rPr>
        <w:t> </w:t>
      </w:r>
      <w:r w:rsidR="003A0CCF" w:rsidRPr="007D7F0D">
        <w:rPr>
          <w:rFonts w:asciiTheme="minorHAnsi" w:hAnsiTheme="minorHAnsi" w:cstheme="minorHAnsi"/>
          <w:sz w:val="22"/>
          <w:szCs w:val="22"/>
        </w:rPr>
        <w:t>části</w:t>
      </w:r>
      <w:r w:rsidR="009D1F9E" w:rsidRPr="007D7F0D">
        <w:rPr>
          <w:rFonts w:asciiTheme="minorHAnsi" w:hAnsiTheme="minorHAnsi" w:cstheme="minorHAnsi"/>
          <w:sz w:val="22"/>
          <w:szCs w:val="22"/>
        </w:rPr>
        <w:t>.</w:t>
      </w:r>
    </w:p>
    <w:p w14:paraId="0F23034D" w14:textId="77777777" w:rsidR="00A60E77" w:rsidRPr="007D7F0D" w:rsidRDefault="00A60E77" w:rsidP="00A60E77">
      <w:pPr>
        <w:widowControl w:val="0"/>
        <w:snapToGri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CEF55A" w14:textId="514E3AE7" w:rsidR="001749F8" w:rsidRPr="007D7F0D" w:rsidRDefault="001749F8" w:rsidP="001749F8">
      <w:pPr>
        <w:pStyle w:val="Nadpis1"/>
        <w:rPr>
          <w:rFonts w:asciiTheme="minorHAnsi" w:hAnsiTheme="minorHAnsi" w:cstheme="minorHAnsi"/>
        </w:rPr>
      </w:pPr>
      <w:r w:rsidRPr="007D7F0D">
        <w:rPr>
          <w:rFonts w:asciiTheme="minorHAnsi" w:hAnsiTheme="minorHAnsi" w:cstheme="minorHAnsi"/>
        </w:rPr>
        <w:t>Práva a povinnosti Poskytovatele</w:t>
      </w:r>
    </w:p>
    <w:p w14:paraId="499E6BEE" w14:textId="22CDBF5F" w:rsidR="003A0CCF" w:rsidRPr="007D7F0D" w:rsidRDefault="003A0CCF" w:rsidP="008E45ED">
      <w:pPr>
        <w:widowControl w:val="0"/>
        <w:numPr>
          <w:ilvl w:val="1"/>
          <w:numId w:val="3"/>
        </w:numPr>
        <w:snapToGri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Poskytovatel je povinen</w:t>
      </w:r>
      <w:r w:rsidR="002F570C" w:rsidRPr="007D7F0D">
        <w:rPr>
          <w:rFonts w:asciiTheme="minorHAnsi" w:hAnsiTheme="minorHAnsi" w:cstheme="minorHAnsi"/>
          <w:sz w:val="22"/>
          <w:szCs w:val="22"/>
        </w:rPr>
        <w:t xml:space="preserve"> strpět zásah do práva užít Předmět licence</w:t>
      </w:r>
      <w:r w:rsidRPr="007D7F0D">
        <w:rPr>
          <w:rFonts w:asciiTheme="minorHAnsi" w:hAnsiTheme="minorHAnsi" w:cstheme="minorHAnsi"/>
          <w:sz w:val="22"/>
          <w:szCs w:val="22"/>
        </w:rPr>
        <w:t xml:space="preserve"> v rozsahu vyplývajícím z této Smlouvy.</w:t>
      </w:r>
    </w:p>
    <w:p w14:paraId="444577F3" w14:textId="1F2CC2D1" w:rsidR="003A0CCF" w:rsidRPr="007D7F0D" w:rsidRDefault="003A0CCF" w:rsidP="008E45ED">
      <w:pPr>
        <w:widowControl w:val="0"/>
        <w:numPr>
          <w:ilvl w:val="1"/>
          <w:numId w:val="3"/>
        </w:numPr>
        <w:snapToGri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Poskytovatel se zavazuje poskytnout Nabyvateli veškeré podklady a informace související s Licencí a potřebné k jejímu výkonu.</w:t>
      </w:r>
    </w:p>
    <w:p w14:paraId="6F2ABA7D" w14:textId="77777777" w:rsidR="002F570C" w:rsidRPr="007D7F0D" w:rsidRDefault="003A0CCF" w:rsidP="008E45ED">
      <w:pPr>
        <w:widowControl w:val="0"/>
        <w:numPr>
          <w:ilvl w:val="1"/>
          <w:numId w:val="3"/>
        </w:numPr>
        <w:snapToGri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Poskytovatel poskytne Nabyvateli bez zbytečného odkladu po vyžádání Nabyvatele součinnosti k právní och</w:t>
      </w:r>
      <w:r w:rsidR="002F570C" w:rsidRPr="007D7F0D">
        <w:rPr>
          <w:rFonts w:asciiTheme="minorHAnsi" w:hAnsiTheme="minorHAnsi" w:cstheme="minorHAnsi"/>
          <w:sz w:val="22"/>
          <w:szCs w:val="22"/>
        </w:rPr>
        <w:t>raně Licence a Předmětu licence</w:t>
      </w:r>
      <w:r w:rsidRPr="007D7F0D">
        <w:rPr>
          <w:rFonts w:asciiTheme="minorHAnsi" w:hAnsiTheme="minorHAnsi" w:cstheme="minorHAnsi"/>
          <w:sz w:val="22"/>
          <w:szCs w:val="22"/>
        </w:rPr>
        <w:t>, dozví-li se Nabyvatel o možném ohrož</w:t>
      </w:r>
      <w:r w:rsidR="002F570C" w:rsidRPr="007D7F0D">
        <w:rPr>
          <w:rFonts w:asciiTheme="minorHAnsi" w:hAnsiTheme="minorHAnsi" w:cstheme="minorHAnsi"/>
          <w:sz w:val="22"/>
          <w:szCs w:val="22"/>
        </w:rPr>
        <w:t>ení či zásahu do Licence či Předmětu licence</w:t>
      </w:r>
      <w:r w:rsidRPr="007D7F0D">
        <w:rPr>
          <w:rFonts w:asciiTheme="minorHAnsi" w:hAnsiTheme="minorHAnsi" w:cstheme="minorHAnsi"/>
          <w:sz w:val="22"/>
          <w:szCs w:val="22"/>
        </w:rPr>
        <w:t>.</w:t>
      </w:r>
    </w:p>
    <w:p w14:paraId="0771433A" w14:textId="7567638E" w:rsidR="003A0CCF" w:rsidRDefault="002F570C" w:rsidP="00EC36B8">
      <w:pPr>
        <w:widowControl w:val="0"/>
        <w:numPr>
          <w:ilvl w:val="1"/>
          <w:numId w:val="3"/>
        </w:numPr>
        <w:snapToGri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Poskytovatel Nabyvateli odpovídá za právní bezvadnost práv nabytých touto Smlouvou, především za to, že užitím Předmětu licence podle této Smlouvy nemůže dojít k neoprávněnému zásahu do práv třetích osob, ani k ji</w:t>
      </w:r>
      <w:r w:rsidR="004B05EA" w:rsidRPr="007D7F0D">
        <w:rPr>
          <w:rFonts w:asciiTheme="minorHAnsi" w:hAnsiTheme="minorHAnsi" w:cstheme="minorHAnsi"/>
          <w:sz w:val="22"/>
          <w:szCs w:val="22"/>
        </w:rPr>
        <w:t xml:space="preserve">nému porušení právních předpisů. </w:t>
      </w:r>
    </w:p>
    <w:p w14:paraId="03F0F0FE" w14:textId="77777777" w:rsidR="00A60E77" w:rsidRPr="007D7F0D" w:rsidRDefault="00A60E77" w:rsidP="00A60E77">
      <w:pPr>
        <w:widowControl w:val="0"/>
        <w:snapToGri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6EFD389" w14:textId="77777777" w:rsidR="00E87A0E" w:rsidRPr="007D7F0D" w:rsidRDefault="00E87A0E" w:rsidP="008E45ED">
      <w:pPr>
        <w:widowControl w:val="0"/>
        <w:numPr>
          <w:ilvl w:val="0"/>
          <w:numId w:val="3"/>
        </w:numPr>
        <w:snapToGrid w:val="0"/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7F0D">
        <w:rPr>
          <w:rFonts w:asciiTheme="minorHAnsi" w:hAnsiTheme="minorHAnsi" w:cstheme="minorHAnsi"/>
          <w:b/>
          <w:bCs/>
          <w:sz w:val="22"/>
          <w:szCs w:val="22"/>
        </w:rPr>
        <w:t>Mlčenlivost</w:t>
      </w:r>
    </w:p>
    <w:p w14:paraId="658CF047" w14:textId="3B7C0B75" w:rsidR="00B23D1B" w:rsidRDefault="00B23D1B" w:rsidP="008E45ED">
      <w:pPr>
        <w:widowControl w:val="0"/>
        <w:numPr>
          <w:ilvl w:val="1"/>
          <w:numId w:val="3"/>
        </w:numPr>
        <w:snapToGrid w:val="0"/>
        <w:spacing w:before="120"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účelem </w:t>
      </w:r>
      <w:r w:rsidR="0095321A">
        <w:rPr>
          <w:rFonts w:asciiTheme="minorHAnsi" w:hAnsiTheme="minorHAnsi" w:cstheme="minorHAnsi"/>
          <w:sz w:val="22"/>
          <w:szCs w:val="22"/>
        </w:rPr>
        <w:t>ošetření povinnosti</w:t>
      </w:r>
      <w:r>
        <w:rPr>
          <w:rFonts w:asciiTheme="minorHAnsi" w:hAnsiTheme="minorHAnsi" w:cstheme="minorHAnsi"/>
          <w:sz w:val="22"/>
          <w:szCs w:val="22"/>
        </w:rPr>
        <w:t xml:space="preserve"> mlčenlivosti uzavřely Smluvní strany </w:t>
      </w:r>
      <w:r w:rsidR="007D36B2" w:rsidRPr="007D36B2">
        <w:rPr>
          <w:rFonts w:asciiTheme="minorHAnsi" w:hAnsiTheme="minorHAnsi" w:cstheme="minorHAnsi"/>
          <w:sz w:val="22"/>
          <w:szCs w:val="22"/>
        </w:rPr>
        <w:t>Smlouva o zachování důvěrnosti informací č. UKRUK/</w:t>
      </w:r>
      <w:r w:rsidR="0046400D">
        <w:rPr>
          <w:rFonts w:asciiTheme="minorHAnsi" w:hAnsiTheme="minorHAnsi" w:cstheme="minorHAnsi"/>
          <w:sz w:val="22"/>
          <w:szCs w:val="22"/>
        </w:rPr>
        <w:t>15380</w:t>
      </w:r>
      <w:r w:rsidR="007D36B2" w:rsidRPr="007D36B2">
        <w:rPr>
          <w:rFonts w:asciiTheme="minorHAnsi" w:hAnsiTheme="minorHAnsi" w:cstheme="minorHAnsi"/>
          <w:sz w:val="22"/>
          <w:szCs w:val="22"/>
        </w:rPr>
        <w:t>/2023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779DEC" w14:textId="77777777" w:rsidR="00A60E77" w:rsidRPr="007D7F0D" w:rsidRDefault="00A60E77" w:rsidP="00A60E77">
      <w:pPr>
        <w:widowControl w:val="0"/>
        <w:snapToGrid w:val="0"/>
        <w:spacing w:before="120"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4E426B3" w14:textId="77777777" w:rsidR="00E87A0E" w:rsidRPr="007D7F0D" w:rsidRDefault="00E87A0E" w:rsidP="008E45ED">
      <w:pPr>
        <w:pStyle w:val="Odstavecseseznamem"/>
        <w:widowControl w:val="0"/>
        <w:numPr>
          <w:ilvl w:val="0"/>
          <w:numId w:val="3"/>
        </w:numPr>
        <w:snapToGrid w:val="0"/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7F0D">
        <w:rPr>
          <w:rFonts w:asciiTheme="minorHAnsi" w:hAnsiTheme="minorHAnsi" w:cstheme="minorHAnsi"/>
          <w:b/>
          <w:bCs/>
          <w:sz w:val="22"/>
          <w:szCs w:val="22"/>
        </w:rPr>
        <w:t>Platnost, účinnost a doba trvání Smlouvy</w:t>
      </w:r>
    </w:p>
    <w:p w14:paraId="6FAD9ADC" w14:textId="20D05069" w:rsidR="00E87A0E" w:rsidRPr="007D7F0D" w:rsidRDefault="00E87A0E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Tato Smlouva nabývá platnosti dnem jejího podpisu </w:t>
      </w:r>
      <w:r w:rsidR="001D57AD" w:rsidRPr="007D7F0D">
        <w:rPr>
          <w:rFonts w:asciiTheme="minorHAnsi" w:hAnsiTheme="minorHAnsi" w:cstheme="minorHAnsi"/>
          <w:sz w:val="22"/>
          <w:szCs w:val="22"/>
        </w:rPr>
        <w:t>oběma Smluvními stranami</w:t>
      </w:r>
      <w:r w:rsidR="00D96F16">
        <w:rPr>
          <w:rFonts w:asciiTheme="minorHAnsi" w:hAnsiTheme="minorHAnsi" w:cstheme="minorHAnsi"/>
          <w:sz w:val="22"/>
          <w:szCs w:val="22"/>
        </w:rPr>
        <w:t>, přičemž platí datum posledního podpisu</w:t>
      </w:r>
      <w:r w:rsidRPr="007D7F0D">
        <w:rPr>
          <w:rFonts w:asciiTheme="minorHAnsi" w:hAnsiTheme="minorHAnsi" w:cstheme="minorHAnsi"/>
          <w:sz w:val="22"/>
          <w:szCs w:val="22"/>
        </w:rPr>
        <w:t>.</w:t>
      </w:r>
      <w:r w:rsidR="00742E73">
        <w:rPr>
          <w:rFonts w:asciiTheme="minorHAnsi" w:hAnsiTheme="minorHAnsi" w:cstheme="minorHAnsi"/>
          <w:sz w:val="22"/>
          <w:szCs w:val="22"/>
        </w:rPr>
        <w:t xml:space="preserve"> </w:t>
      </w:r>
      <w:r w:rsidR="00EC0729">
        <w:rPr>
          <w:rFonts w:asciiTheme="minorHAnsi" w:hAnsiTheme="minorHAnsi" w:cstheme="minorHAnsi"/>
          <w:sz w:val="22"/>
          <w:szCs w:val="22"/>
        </w:rPr>
        <w:t>Účinnosti nabývá Smlouva uveřejněním v registru smluv.</w:t>
      </w:r>
    </w:p>
    <w:p w14:paraId="39ABF017" w14:textId="2C3D15AC" w:rsidR="00E25769" w:rsidRPr="007D7F0D" w:rsidRDefault="00EC36B8" w:rsidP="00EC36B8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Tato Smlouv</w:t>
      </w:r>
      <w:r w:rsidR="0095321A">
        <w:rPr>
          <w:rFonts w:asciiTheme="minorHAnsi" w:hAnsiTheme="minorHAnsi" w:cstheme="minorHAnsi"/>
          <w:sz w:val="22"/>
          <w:szCs w:val="22"/>
        </w:rPr>
        <w:t>a</w:t>
      </w:r>
      <w:r w:rsidRPr="007D7F0D">
        <w:rPr>
          <w:rFonts w:asciiTheme="minorHAnsi" w:hAnsiTheme="minorHAnsi" w:cstheme="minorHAnsi"/>
          <w:sz w:val="22"/>
          <w:szCs w:val="22"/>
        </w:rPr>
        <w:t xml:space="preserve"> končí uplynutím doby, na kterou byla Licence dle této Smlouvy </w:t>
      </w:r>
      <w:r w:rsidR="0095321A">
        <w:rPr>
          <w:rFonts w:asciiTheme="minorHAnsi" w:hAnsiTheme="minorHAnsi" w:cstheme="minorHAnsi"/>
          <w:sz w:val="22"/>
          <w:szCs w:val="22"/>
        </w:rPr>
        <w:t>poskytnuta</w:t>
      </w:r>
      <w:r w:rsidRPr="007D7F0D">
        <w:rPr>
          <w:rFonts w:asciiTheme="minorHAnsi" w:hAnsiTheme="minorHAnsi" w:cstheme="minorHAnsi"/>
          <w:sz w:val="22"/>
          <w:szCs w:val="22"/>
        </w:rPr>
        <w:t>, dále také dohodou Smluvních stran, či odstoupením od této Smlouvy jednou ze Smluvních stran</w:t>
      </w:r>
      <w:r w:rsidR="0095321A">
        <w:rPr>
          <w:rFonts w:asciiTheme="minorHAnsi" w:hAnsiTheme="minorHAnsi" w:cstheme="minorHAnsi"/>
          <w:sz w:val="22"/>
          <w:szCs w:val="22"/>
        </w:rPr>
        <w:t xml:space="preserve"> v případě hrubého porušení této Smlouvy druhou smluvní stranou</w:t>
      </w:r>
      <w:r w:rsidR="00A9279A">
        <w:rPr>
          <w:rFonts w:asciiTheme="minorHAnsi" w:hAnsiTheme="minorHAnsi" w:cstheme="minorHAnsi"/>
          <w:sz w:val="22"/>
          <w:szCs w:val="22"/>
        </w:rPr>
        <w:t>, které je účinné okamžikem doručení písemného odstoupení na adresu uvedenou v záhlaví této smlouvy</w:t>
      </w:r>
      <w:r w:rsidRPr="007D7F0D">
        <w:rPr>
          <w:rFonts w:asciiTheme="minorHAnsi" w:hAnsiTheme="minorHAnsi" w:cstheme="minorHAnsi"/>
          <w:sz w:val="22"/>
          <w:szCs w:val="22"/>
        </w:rPr>
        <w:t>.</w:t>
      </w:r>
    </w:p>
    <w:p w14:paraId="1A781174" w14:textId="09FD85A0" w:rsidR="00E87A0E" w:rsidRDefault="00E87A0E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0E77">
        <w:rPr>
          <w:rFonts w:asciiTheme="minorHAnsi" w:hAnsiTheme="minorHAnsi" w:cstheme="minorHAnsi"/>
          <w:sz w:val="22"/>
          <w:szCs w:val="22"/>
        </w:rPr>
        <w:lastRenderedPageBreak/>
        <w:t>V případě ukončení této Smlouvy zanikají veškerá práva</w:t>
      </w:r>
      <w:r w:rsidRPr="007D7F0D">
        <w:rPr>
          <w:rFonts w:asciiTheme="minorHAnsi" w:hAnsiTheme="minorHAnsi" w:cstheme="minorHAnsi"/>
          <w:sz w:val="22"/>
          <w:szCs w:val="22"/>
        </w:rPr>
        <w:t xml:space="preserve"> Nabyvatele z Licence, kter</w:t>
      </w:r>
      <w:r w:rsidR="005D1070" w:rsidRPr="007D7F0D">
        <w:rPr>
          <w:rFonts w:asciiTheme="minorHAnsi" w:hAnsiTheme="minorHAnsi" w:cstheme="minorHAnsi"/>
          <w:sz w:val="22"/>
          <w:szCs w:val="22"/>
        </w:rPr>
        <w:t>á</w:t>
      </w:r>
      <w:r w:rsidRPr="007D7F0D">
        <w:rPr>
          <w:rFonts w:asciiTheme="minorHAnsi" w:hAnsiTheme="minorHAnsi" w:cstheme="minorHAnsi"/>
          <w:sz w:val="22"/>
          <w:szCs w:val="22"/>
        </w:rPr>
        <w:t xml:space="preserve"> mu byla poskytnuta n</w:t>
      </w:r>
      <w:r w:rsidR="004A6A8E" w:rsidRPr="007D7F0D">
        <w:rPr>
          <w:rFonts w:asciiTheme="minorHAnsi" w:hAnsiTheme="minorHAnsi" w:cstheme="minorHAnsi"/>
          <w:sz w:val="22"/>
          <w:szCs w:val="22"/>
        </w:rPr>
        <w:t>a základě této Smlouvy.</w:t>
      </w:r>
    </w:p>
    <w:p w14:paraId="4F8BE8CB" w14:textId="77777777" w:rsidR="00A60E77" w:rsidRPr="007D7F0D" w:rsidRDefault="00A60E77" w:rsidP="00A60E77">
      <w:pPr>
        <w:widowControl w:val="0"/>
        <w:snapToGrid w:val="0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96CA8C7" w14:textId="77777777" w:rsidR="00E87A0E" w:rsidRPr="007D7F0D" w:rsidRDefault="00E87A0E" w:rsidP="008E45ED">
      <w:pPr>
        <w:numPr>
          <w:ilvl w:val="0"/>
          <w:numId w:val="3"/>
        </w:num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7F0D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28939F27" w14:textId="77777777" w:rsidR="00E87A0E" w:rsidRPr="007D7F0D" w:rsidRDefault="00E87A0E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Pokud se některé ustanovení této Smlouvy stane neplatným nebo neúčinným, není tím dotčena platnost a účinnost ostatních ustanovení této Smlouvy. Smluvní strany se zavazují bez zbytečného odkladu nahradit takto neplatné či neúčinné ustanovení platným a účinným ustanovením. </w:t>
      </w:r>
    </w:p>
    <w:p w14:paraId="424D723C" w14:textId="1FE57D17" w:rsidR="00E87A0E" w:rsidRPr="007D7F0D" w:rsidRDefault="00E87A0E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Smluvní strany</w:t>
      </w:r>
      <w:r w:rsidR="003E59C3" w:rsidRPr="007D7F0D">
        <w:rPr>
          <w:rFonts w:asciiTheme="minorHAnsi" w:hAnsiTheme="minorHAnsi" w:cstheme="minorHAnsi"/>
          <w:sz w:val="22"/>
          <w:szCs w:val="22"/>
        </w:rPr>
        <w:t xml:space="preserve"> se zavazují vyvinout maximální úsilí k odstranění vzájemných sporů vzniklých na základě této Smlouvy nebo v souvislosti s ní. Smluvní strany si</w:t>
      </w:r>
      <w:r w:rsidRPr="007D7F0D">
        <w:rPr>
          <w:rFonts w:asciiTheme="minorHAnsi" w:hAnsiTheme="minorHAnsi" w:cstheme="minorHAnsi"/>
          <w:sz w:val="22"/>
          <w:szCs w:val="22"/>
        </w:rPr>
        <w:t xml:space="preserve"> ujednávají, že</w:t>
      </w:r>
      <w:r w:rsidR="003E59C3" w:rsidRPr="007D7F0D">
        <w:rPr>
          <w:rFonts w:asciiTheme="minorHAnsi" w:hAnsiTheme="minorHAnsi" w:cstheme="minorHAnsi"/>
          <w:sz w:val="22"/>
          <w:szCs w:val="22"/>
        </w:rPr>
        <w:t xml:space="preserve"> nepodaří-li se případný spor vyřešit smírnou cestou, je kterákoliv ze Smluvních stran oprávněna obrátit se se svým nárokem na věcně a místně příslušný soud České republiky.</w:t>
      </w:r>
      <w:r w:rsidRPr="007D7F0D">
        <w:rPr>
          <w:rFonts w:asciiTheme="minorHAnsi" w:hAnsiTheme="minorHAnsi" w:cstheme="minorHAnsi"/>
          <w:sz w:val="22"/>
          <w:szCs w:val="22"/>
        </w:rPr>
        <w:t xml:space="preserve"> </w:t>
      </w:r>
      <w:r w:rsidR="00B92ABE">
        <w:rPr>
          <w:rFonts w:asciiTheme="minorHAnsi" w:hAnsiTheme="minorHAnsi" w:cstheme="minorHAnsi"/>
          <w:sz w:val="22"/>
          <w:szCs w:val="22"/>
        </w:rPr>
        <w:t>Rozhodčí řízení se vylučuje.</w:t>
      </w:r>
    </w:p>
    <w:p w14:paraId="7A58977D" w14:textId="77777777" w:rsidR="00E87A0E" w:rsidRPr="007D7F0D" w:rsidRDefault="00E87A0E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Jakékoli změny nebo doplnění této Smlouvy mohou být učiněny pouze formou písemného dodatku podepsaného oběma Smluvními stranami.</w:t>
      </w:r>
    </w:p>
    <w:p w14:paraId="33B87D23" w14:textId="77777777" w:rsidR="00E87A0E" w:rsidRPr="007D7F0D" w:rsidRDefault="00E87A0E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Tato Smlouva zcela nahrazuje jakékoli předchozí dohody či ujednání související s předmětem této smlouvy, v písemné či ústní formě.</w:t>
      </w:r>
    </w:p>
    <w:p w14:paraId="47A582C1" w14:textId="1240F097" w:rsidR="00E87A0E" w:rsidRDefault="00E87A0E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Tato Smlouva se vyhotovuje v</w:t>
      </w:r>
      <w:r w:rsidR="00A60E77">
        <w:rPr>
          <w:rFonts w:asciiTheme="minorHAnsi" w:hAnsiTheme="minorHAnsi" w:cstheme="minorHAnsi"/>
          <w:sz w:val="22"/>
          <w:szCs w:val="22"/>
        </w:rPr>
        <w:t>e</w:t>
      </w:r>
      <w:r w:rsidRPr="007D7F0D">
        <w:rPr>
          <w:rFonts w:asciiTheme="minorHAnsi" w:hAnsiTheme="minorHAnsi" w:cstheme="minorHAnsi"/>
          <w:sz w:val="22"/>
          <w:szCs w:val="22"/>
        </w:rPr>
        <w:t xml:space="preserve"> </w:t>
      </w:r>
      <w:r w:rsidR="00D96F16">
        <w:rPr>
          <w:rFonts w:asciiTheme="minorHAnsi" w:hAnsiTheme="minorHAnsi" w:cstheme="minorHAnsi"/>
          <w:sz w:val="22"/>
          <w:szCs w:val="22"/>
        </w:rPr>
        <w:t>třech</w:t>
      </w:r>
      <w:r w:rsidRPr="007D7F0D">
        <w:rPr>
          <w:rFonts w:asciiTheme="minorHAnsi" w:hAnsiTheme="minorHAnsi" w:cstheme="minorHAnsi"/>
          <w:sz w:val="22"/>
          <w:szCs w:val="22"/>
        </w:rPr>
        <w:t xml:space="preserve"> (</w:t>
      </w:r>
      <w:r w:rsidR="00D96F16">
        <w:rPr>
          <w:rFonts w:asciiTheme="minorHAnsi" w:hAnsiTheme="minorHAnsi" w:cstheme="minorHAnsi"/>
          <w:sz w:val="22"/>
          <w:szCs w:val="22"/>
        </w:rPr>
        <w:t>3</w:t>
      </w:r>
      <w:r w:rsidRPr="007D7F0D">
        <w:rPr>
          <w:rFonts w:asciiTheme="minorHAnsi" w:hAnsiTheme="minorHAnsi" w:cstheme="minorHAnsi"/>
          <w:sz w:val="22"/>
          <w:szCs w:val="22"/>
        </w:rPr>
        <w:t>) vyhotoveních</w:t>
      </w:r>
      <w:r w:rsidR="00A60E77">
        <w:rPr>
          <w:rFonts w:asciiTheme="minorHAnsi" w:hAnsiTheme="minorHAnsi" w:cstheme="minorHAnsi"/>
          <w:sz w:val="22"/>
          <w:szCs w:val="22"/>
        </w:rPr>
        <w:t>,</w:t>
      </w:r>
      <w:r w:rsidR="007D7F0D" w:rsidRPr="007D7F0D">
        <w:rPr>
          <w:rFonts w:asciiTheme="minorHAnsi" w:eastAsia="Times New Roman" w:hAnsiTheme="minorHAnsi" w:cstheme="minorHAnsi"/>
          <w:sz w:val="22"/>
          <w:szCs w:val="22"/>
        </w:rPr>
        <w:t xml:space="preserve"> každý s platností originálu, z nichž </w:t>
      </w:r>
      <w:r w:rsidR="00D96F16">
        <w:rPr>
          <w:rFonts w:asciiTheme="minorHAnsi" w:eastAsia="Times New Roman" w:hAnsiTheme="minorHAnsi" w:cstheme="minorHAnsi"/>
          <w:sz w:val="22"/>
          <w:szCs w:val="22"/>
        </w:rPr>
        <w:t>Poskytovatel</w:t>
      </w:r>
      <w:r w:rsidR="007D7F0D" w:rsidRPr="007D7F0D">
        <w:rPr>
          <w:rFonts w:asciiTheme="minorHAnsi" w:eastAsia="Times New Roman" w:hAnsiTheme="minorHAnsi" w:cstheme="minorHAnsi"/>
          <w:sz w:val="22"/>
          <w:szCs w:val="22"/>
        </w:rPr>
        <w:t xml:space="preserve"> obdrží jedno (1) vyhotovení</w:t>
      </w:r>
      <w:r w:rsidR="00D96F16">
        <w:rPr>
          <w:rFonts w:asciiTheme="minorHAnsi" w:eastAsia="Times New Roman" w:hAnsiTheme="minorHAnsi" w:cstheme="minorHAnsi"/>
          <w:sz w:val="22"/>
          <w:szCs w:val="22"/>
        </w:rPr>
        <w:t xml:space="preserve"> a nabyvatel obdrží dvě (2) vyhotovení</w:t>
      </w:r>
      <w:r w:rsidR="007D7F0D" w:rsidRPr="007D7F0D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7D7F0D" w:rsidRPr="007D7F0D">
        <w:rPr>
          <w:rFonts w:asciiTheme="minorHAnsi" w:hAnsiTheme="minorHAnsi" w:cstheme="minorHAnsi"/>
          <w:sz w:val="22"/>
          <w:szCs w:val="22"/>
        </w:rPr>
        <w:t xml:space="preserve">V případě, že Smlouva je uzavřena v elektronické podobě, s připojením uznávaného elektronického podpisu oprávněných zástupců </w:t>
      </w:r>
      <w:r w:rsidR="00A60E77">
        <w:rPr>
          <w:rFonts w:asciiTheme="minorHAnsi" w:hAnsiTheme="minorHAnsi" w:cstheme="minorHAnsi"/>
          <w:sz w:val="22"/>
          <w:szCs w:val="22"/>
        </w:rPr>
        <w:t>S</w:t>
      </w:r>
      <w:r w:rsidR="007D7F0D" w:rsidRPr="007D7F0D">
        <w:rPr>
          <w:rFonts w:asciiTheme="minorHAnsi" w:hAnsiTheme="minorHAnsi" w:cstheme="minorHAnsi"/>
          <w:sz w:val="22"/>
          <w:szCs w:val="22"/>
        </w:rPr>
        <w:t xml:space="preserve">mluvních stran, je vyhotoveno </w:t>
      </w:r>
      <w:r w:rsidR="007D7F0D" w:rsidRPr="00A60E77">
        <w:rPr>
          <w:rFonts w:asciiTheme="minorHAnsi" w:hAnsiTheme="minorHAnsi" w:cstheme="minorHAnsi"/>
          <w:bCs/>
          <w:sz w:val="22"/>
          <w:szCs w:val="22"/>
        </w:rPr>
        <w:t>jedno</w:t>
      </w:r>
      <w:r w:rsidR="007D7F0D" w:rsidRPr="007D7F0D">
        <w:rPr>
          <w:rFonts w:asciiTheme="minorHAnsi" w:hAnsiTheme="minorHAnsi" w:cstheme="minorHAnsi"/>
          <w:sz w:val="22"/>
          <w:szCs w:val="22"/>
        </w:rPr>
        <w:t xml:space="preserve"> provedení této Smlouvy.</w:t>
      </w:r>
    </w:p>
    <w:p w14:paraId="78380FD1" w14:textId="77365A85" w:rsidR="00AC3C51" w:rsidRDefault="000C0229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0229">
        <w:rPr>
          <w:rFonts w:asciiTheme="minorHAnsi" w:hAnsiTheme="minorHAnsi" w:cstheme="minorHAnsi"/>
          <w:sz w:val="22"/>
          <w:szCs w:val="22"/>
        </w:rPr>
        <w:t>Smluvní strany prohlašují, že skutečnosti uvedené v této Smlouvě nepovažují za obchodní tajemství ve smyslu § 504 OZ a udělují svolení k jejich užití a zveřejnění bez stanovení jakýchkoliv dalších podmínek.</w:t>
      </w:r>
    </w:p>
    <w:p w14:paraId="34E2A64D" w14:textId="321E1DF8" w:rsidR="000C0229" w:rsidRPr="007D7F0D" w:rsidRDefault="006C1B1D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1B1D">
        <w:rPr>
          <w:rFonts w:asciiTheme="minorHAnsi" w:hAnsiTheme="minorHAnsi" w:cstheme="minorHAnsi"/>
          <w:sz w:val="22"/>
          <w:szCs w:val="22"/>
        </w:rPr>
        <w:t xml:space="preserve">Strany souhlasí s tím, že tato Smlouva bude zveřejněna v souladu s právními předpisy, tj. v registru smluv, a případně na profilu </w:t>
      </w:r>
      <w:r w:rsidR="001A51C9">
        <w:rPr>
          <w:rFonts w:asciiTheme="minorHAnsi" w:hAnsiTheme="minorHAnsi" w:cstheme="minorHAnsi"/>
          <w:sz w:val="22"/>
          <w:szCs w:val="22"/>
        </w:rPr>
        <w:t>Nabyvatele</w:t>
      </w:r>
      <w:r w:rsidRPr="006C1B1D">
        <w:rPr>
          <w:rFonts w:asciiTheme="minorHAnsi" w:hAnsiTheme="minorHAnsi" w:cstheme="minorHAnsi"/>
          <w:sz w:val="22"/>
          <w:szCs w:val="22"/>
        </w:rPr>
        <w:t xml:space="preserve">. Zveřejnění zajistí </w:t>
      </w:r>
      <w:r w:rsidR="001A51C9">
        <w:rPr>
          <w:rFonts w:asciiTheme="minorHAnsi" w:hAnsiTheme="minorHAnsi" w:cstheme="minorHAnsi"/>
          <w:sz w:val="22"/>
          <w:szCs w:val="22"/>
        </w:rPr>
        <w:t>Nabyvatel</w:t>
      </w:r>
      <w:r w:rsidRPr="006C1B1D">
        <w:rPr>
          <w:rFonts w:asciiTheme="minorHAnsi" w:hAnsiTheme="minorHAnsi" w:cstheme="minorHAnsi"/>
          <w:sz w:val="22"/>
          <w:szCs w:val="22"/>
        </w:rPr>
        <w:t>.</w:t>
      </w:r>
    </w:p>
    <w:p w14:paraId="3395F431" w14:textId="16815565" w:rsidR="00E87A0E" w:rsidRDefault="00E87A0E" w:rsidP="008E45ED">
      <w:pPr>
        <w:widowControl w:val="0"/>
        <w:numPr>
          <w:ilvl w:val="1"/>
          <w:numId w:val="3"/>
        </w:numPr>
        <w:snapToGri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 xml:space="preserve">Smluvní strany prohlašují, že tato Smlouva vyjadřuje jejich pravou vůli. Dále prohlašují, že tato Smlouva nebyla uzavřena pod nátlakem, ani v tísni, či za nápadně nevýhodných podmínek. Na důkaz své pravé vůle Smluvní strany připojují k této Smlouvě své podpisy. </w:t>
      </w:r>
    </w:p>
    <w:p w14:paraId="675B0E7B" w14:textId="77777777" w:rsidR="00075C2E" w:rsidRPr="007D7F0D" w:rsidRDefault="00075C2E" w:rsidP="00075C2E">
      <w:pPr>
        <w:widowControl w:val="0"/>
        <w:snapToGrid w:val="0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9CAE25F" w14:textId="77777777" w:rsidR="00075C2E" w:rsidRPr="007D7F0D" w:rsidRDefault="00075C2E">
      <w:pPr>
        <w:pStyle w:val="Zkladntextodsazen31"/>
        <w:ind w:firstLine="0"/>
        <w:rPr>
          <w:rFonts w:asciiTheme="minorHAnsi" w:hAnsiTheme="minorHAnsi" w:cstheme="minorHAnsi"/>
          <w:sz w:val="22"/>
          <w:szCs w:val="22"/>
        </w:rPr>
      </w:pPr>
    </w:p>
    <w:p w14:paraId="5FA15BF8" w14:textId="1A2D5414" w:rsidR="00E87A0E" w:rsidRPr="007D7F0D" w:rsidRDefault="0023125D">
      <w:pPr>
        <w:pStyle w:val="Zkladntextodsazen31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Elektronicky podepsán</w:t>
      </w:r>
      <w:r>
        <w:rPr>
          <w:rFonts w:asciiTheme="minorHAnsi" w:hAnsiTheme="minorHAnsi" w:cstheme="minorHAnsi"/>
          <w:sz w:val="22"/>
          <w:szCs w:val="22"/>
        </w:rPr>
        <w:t>i</w:t>
      </w:r>
      <w:r w:rsidR="00FB4D8B" w:rsidRPr="007D7F0D">
        <w:rPr>
          <w:rFonts w:asciiTheme="minorHAnsi" w:hAnsiTheme="minorHAnsi" w:cstheme="minorHAnsi"/>
          <w:sz w:val="22"/>
          <w:szCs w:val="22"/>
        </w:rPr>
        <w:tab/>
      </w:r>
      <w:r w:rsidR="00FB4D8B" w:rsidRPr="007D7F0D">
        <w:rPr>
          <w:rFonts w:asciiTheme="minorHAnsi" w:hAnsiTheme="minorHAnsi" w:cstheme="minorHAnsi"/>
          <w:sz w:val="22"/>
          <w:szCs w:val="22"/>
        </w:rPr>
        <w:tab/>
      </w:r>
      <w:r w:rsidR="00FB4D8B" w:rsidRPr="007D7F0D">
        <w:rPr>
          <w:rFonts w:asciiTheme="minorHAnsi" w:hAnsiTheme="minorHAnsi" w:cstheme="minorHAnsi"/>
          <w:sz w:val="22"/>
          <w:szCs w:val="22"/>
        </w:rPr>
        <w:tab/>
      </w:r>
      <w:r w:rsidR="00FB4D8B" w:rsidRPr="007D7F0D">
        <w:rPr>
          <w:rFonts w:asciiTheme="minorHAnsi" w:hAnsiTheme="minorHAnsi" w:cstheme="minorHAnsi"/>
          <w:sz w:val="22"/>
          <w:szCs w:val="22"/>
        </w:rPr>
        <w:tab/>
      </w:r>
      <w:r w:rsidR="00FB4D8B" w:rsidRPr="007D7F0D">
        <w:rPr>
          <w:rFonts w:asciiTheme="minorHAnsi" w:hAnsiTheme="minorHAnsi" w:cstheme="minorHAnsi"/>
          <w:sz w:val="22"/>
          <w:szCs w:val="22"/>
        </w:rPr>
        <w:tab/>
      </w:r>
      <w:r w:rsidR="00FB4D8B" w:rsidRPr="007D7F0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03796ED4" w14:textId="77777777" w:rsidR="00E87A0E" w:rsidRPr="007D7F0D" w:rsidRDefault="00E8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9D6B7E" w14:textId="785BD5F0" w:rsidR="00E87A0E" w:rsidRPr="007D7F0D" w:rsidRDefault="00E87A0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7F0D">
        <w:rPr>
          <w:rFonts w:asciiTheme="minorHAnsi" w:hAnsiTheme="minorHAnsi" w:cstheme="minorHAnsi"/>
          <w:b/>
          <w:bCs/>
          <w:sz w:val="22"/>
          <w:szCs w:val="22"/>
        </w:rPr>
        <w:t>Za Poskytovatele</w:t>
      </w:r>
      <w:r w:rsidR="00A60E7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ab/>
        <w:t>Za Nabyvatele</w:t>
      </w:r>
      <w:r w:rsidR="00D949C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631AE9F" w14:textId="77777777" w:rsidR="00E87A0E" w:rsidRPr="007D7F0D" w:rsidRDefault="00E87A0E">
      <w:pPr>
        <w:pStyle w:val="Zkladntextodsazen31"/>
        <w:ind w:firstLine="0"/>
        <w:rPr>
          <w:rFonts w:asciiTheme="minorHAnsi" w:hAnsiTheme="minorHAnsi" w:cstheme="minorHAnsi"/>
          <w:sz w:val="22"/>
          <w:szCs w:val="22"/>
        </w:rPr>
      </w:pPr>
    </w:p>
    <w:p w14:paraId="3B04C82D" w14:textId="77777777" w:rsidR="00E87A0E" w:rsidRPr="007D7F0D" w:rsidRDefault="00E87A0E">
      <w:pPr>
        <w:pStyle w:val="Zkladntextodsazen31"/>
        <w:ind w:firstLine="0"/>
        <w:rPr>
          <w:rFonts w:asciiTheme="minorHAnsi" w:hAnsiTheme="minorHAnsi" w:cstheme="minorHAnsi"/>
          <w:sz w:val="22"/>
          <w:szCs w:val="22"/>
        </w:rPr>
      </w:pPr>
    </w:p>
    <w:p w14:paraId="41804BF3" w14:textId="77777777" w:rsidR="00E87A0E" w:rsidRPr="007D7F0D" w:rsidRDefault="00E87A0E">
      <w:pPr>
        <w:pStyle w:val="Zkladntextodsazen31"/>
        <w:ind w:firstLine="0"/>
        <w:rPr>
          <w:rFonts w:asciiTheme="minorHAnsi" w:hAnsiTheme="minorHAnsi" w:cstheme="minorHAnsi"/>
          <w:sz w:val="22"/>
          <w:szCs w:val="22"/>
        </w:rPr>
      </w:pPr>
    </w:p>
    <w:p w14:paraId="74580D52" w14:textId="77777777" w:rsidR="00206D1B" w:rsidRDefault="00E87A0E" w:rsidP="00FB4D8B">
      <w:pPr>
        <w:pStyle w:val="Zkladntextodsazen31"/>
        <w:ind w:firstLine="0"/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</w:rPr>
        <w:t>_________________________</w:t>
      </w:r>
      <w:r w:rsidR="00A60E77">
        <w:rPr>
          <w:rFonts w:asciiTheme="minorHAnsi" w:hAnsiTheme="minorHAnsi" w:cstheme="minorHAnsi"/>
          <w:sz w:val="22"/>
          <w:szCs w:val="22"/>
        </w:rPr>
        <w:tab/>
      </w:r>
      <w:r w:rsidRPr="007D7F0D">
        <w:rPr>
          <w:rFonts w:asciiTheme="minorHAnsi" w:hAnsiTheme="minorHAnsi" w:cstheme="minorHAnsi"/>
          <w:sz w:val="22"/>
          <w:szCs w:val="22"/>
        </w:rPr>
        <w:tab/>
      </w:r>
      <w:r w:rsidRPr="007D7F0D">
        <w:rPr>
          <w:rFonts w:asciiTheme="minorHAnsi" w:hAnsiTheme="minorHAnsi" w:cstheme="minorHAnsi"/>
          <w:sz w:val="22"/>
          <w:szCs w:val="22"/>
        </w:rPr>
        <w:tab/>
      </w:r>
      <w:r w:rsidRPr="007D7F0D">
        <w:rPr>
          <w:rFonts w:asciiTheme="minorHAnsi" w:hAnsiTheme="minorHAnsi" w:cstheme="minorHAnsi"/>
          <w:sz w:val="22"/>
          <w:szCs w:val="22"/>
        </w:rPr>
        <w:tab/>
      </w:r>
      <w:r w:rsidR="00A60E77">
        <w:rPr>
          <w:rFonts w:asciiTheme="minorHAnsi" w:hAnsiTheme="minorHAnsi" w:cstheme="minorHAnsi"/>
          <w:sz w:val="22"/>
          <w:szCs w:val="22"/>
        </w:rPr>
        <w:tab/>
      </w:r>
      <w:r w:rsidR="00A60E77">
        <w:rPr>
          <w:rFonts w:asciiTheme="minorHAnsi" w:hAnsiTheme="minorHAnsi" w:cstheme="minorHAnsi"/>
          <w:sz w:val="22"/>
          <w:szCs w:val="22"/>
        </w:rPr>
        <w:tab/>
      </w:r>
      <w:r w:rsidR="00A60E77" w:rsidRPr="007D7F0D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71EE8ECD" w14:textId="5C826A9D" w:rsidR="00E87A0E" w:rsidRPr="007D7F0D" w:rsidRDefault="00206D1B" w:rsidP="00FB4D8B">
      <w:pPr>
        <w:pStyle w:val="Zkladntextodsazen31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Vlastimil Chramosta, jednatel</w:t>
      </w:r>
      <w:r w:rsidR="00E87A0E" w:rsidRPr="007D7F0D">
        <w:rPr>
          <w:rFonts w:asciiTheme="minorHAnsi" w:hAnsiTheme="minorHAnsi" w:cstheme="minorHAnsi"/>
          <w:sz w:val="22"/>
          <w:szCs w:val="22"/>
        </w:rPr>
        <w:tab/>
      </w:r>
      <w:r w:rsidR="00E87A0E" w:rsidRPr="007D7F0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875719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949CB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87571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Mgr. Martin Maňá</w:t>
      </w:r>
      <w:r w:rsidR="00D949CB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sek</w:t>
      </w:r>
      <w:r w:rsidR="0087571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 kvestor</w:t>
      </w:r>
      <w:r w:rsidR="00875719" w:rsidRPr="00A60E77" w:rsidDel="0087571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62801AD1" w14:textId="2708E17C" w:rsidR="00E87A0E" w:rsidRPr="007D7F0D" w:rsidRDefault="00E87A0E" w:rsidP="00762C6A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7D7F0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7D7F0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7D7F0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7D7F0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7D7F0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791A9C0" w14:textId="77777777" w:rsidR="00E87A0E" w:rsidRPr="007D7F0D" w:rsidRDefault="00E87A0E">
      <w:pPr>
        <w:rPr>
          <w:rFonts w:asciiTheme="minorHAnsi" w:hAnsiTheme="minorHAnsi" w:cstheme="minorHAnsi"/>
          <w:sz w:val="22"/>
          <w:szCs w:val="22"/>
        </w:rPr>
      </w:pPr>
    </w:p>
    <w:p w14:paraId="5F72710D" w14:textId="77777777" w:rsidR="00FB4D8B" w:rsidRPr="007D7F0D" w:rsidRDefault="00FB4D8B">
      <w:pPr>
        <w:rPr>
          <w:rFonts w:asciiTheme="minorHAnsi" w:hAnsiTheme="minorHAnsi" w:cstheme="minorHAnsi"/>
          <w:sz w:val="22"/>
          <w:szCs w:val="22"/>
        </w:rPr>
      </w:pPr>
    </w:p>
    <w:p w14:paraId="67BA2EB3" w14:textId="77777777" w:rsidR="00D82B16" w:rsidRPr="007D7F0D" w:rsidRDefault="00D82B16">
      <w:pPr>
        <w:rPr>
          <w:rFonts w:asciiTheme="minorHAnsi" w:hAnsiTheme="minorHAnsi" w:cstheme="minorHAnsi"/>
          <w:sz w:val="22"/>
          <w:szCs w:val="22"/>
        </w:rPr>
      </w:pPr>
    </w:p>
    <w:p w14:paraId="5ECBCCCA" w14:textId="77777777" w:rsidR="00691C95" w:rsidRPr="007D7F0D" w:rsidRDefault="00691C95" w:rsidP="00691C95">
      <w:pPr>
        <w:ind w:left="786"/>
        <w:rPr>
          <w:rFonts w:asciiTheme="minorHAnsi" w:hAnsiTheme="minorHAnsi" w:cstheme="minorHAnsi"/>
          <w:i/>
          <w:sz w:val="22"/>
          <w:szCs w:val="22"/>
        </w:rPr>
      </w:pPr>
    </w:p>
    <w:sectPr w:rsidR="00691C95" w:rsidRPr="007D7F0D" w:rsidSect="00E87A0E">
      <w:pgSz w:w="11906" w:h="16838"/>
      <w:pgMar w:top="993" w:right="1418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0C48" w14:textId="77777777" w:rsidR="00095041" w:rsidRDefault="00095041">
      <w:r>
        <w:separator/>
      </w:r>
    </w:p>
  </w:endnote>
  <w:endnote w:type="continuationSeparator" w:id="0">
    <w:p w14:paraId="3C4BB1B9" w14:textId="77777777" w:rsidR="00095041" w:rsidRDefault="00095041">
      <w:r>
        <w:continuationSeparator/>
      </w:r>
    </w:p>
  </w:endnote>
  <w:endnote w:type="continuationNotice" w:id="1">
    <w:p w14:paraId="46939FB6" w14:textId="77777777" w:rsidR="00095041" w:rsidRDefault="00095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425A" w14:textId="77777777" w:rsidR="00095041" w:rsidRDefault="00095041">
      <w:r>
        <w:separator/>
      </w:r>
    </w:p>
  </w:footnote>
  <w:footnote w:type="continuationSeparator" w:id="0">
    <w:p w14:paraId="7D07A9A4" w14:textId="77777777" w:rsidR="00095041" w:rsidRDefault="00095041">
      <w:r>
        <w:continuationSeparator/>
      </w:r>
    </w:p>
  </w:footnote>
  <w:footnote w:type="continuationNotice" w:id="1">
    <w:p w14:paraId="73E7D3C9" w14:textId="77777777" w:rsidR="00095041" w:rsidRDefault="000950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  <w:bCs w:val="0"/>
      </w:rPr>
    </w:lvl>
  </w:abstractNum>
  <w:abstractNum w:abstractNumId="3" w15:restartNumberingAfterBreak="0">
    <w:nsid w:val="00000004"/>
    <w:multiLevelType w:val="multilevel"/>
    <w:tmpl w:val="1DF0C890"/>
    <w:name w:val="WW8Num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D39A59B0"/>
    <w:name w:val="WW8Num10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>
      <w:start w:val="1"/>
      <w:numFmt w:val="upperLetter"/>
      <w:lvlText w:val="%3)"/>
      <w:lvlJc w:val="left"/>
      <w:pPr>
        <w:tabs>
          <w:tab w:val="num" w:pos="2547"/>
        </w:tabs>
        <w:ind w:left="254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94CA7D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AF1E95D8"/>
    <w:name w:val="WW8Num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low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low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21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multilevel"/>
    <w:tmpl w:val="0000000B"/>
    <w:name w:val="WW8Num2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multilevel"/>
    <w:tmpl w:val="0000000C"/>
    <w:name w:val="WW8Num25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27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13" w15:restartNumberingAfterBreak="0">
    <w:nsid w:val="0000000E"/>
    <w:multiLevelType w:val="multilevel"/>
    <w:tmpl w:val="0000000E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335"/>
        </w:tabs>
        <w:ind w:left="1335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680"/>
        </w:tabs>
        <w:ind w:left="1680" w:hanging="1800"/>
      </w:pPr>
      <w:rPr>
        <w:rFonts w:ascii="Times New Roman" w:hAnsi="Times New Roman" w:cs="Times New Roman"/>
      </w:rPr>
    </w:lvl>
  </w:abstractNum>
  <w:abstractNum w:abstractNumId="14" w15:restartNumberingAfterBreak="0">
    <w:nsid w:val="033655C7"/>
    <w:multiLevelType w:val="hybridMultilevel"/>
    <w:tmpl w:val="8F1E1E34"/>
    <w:lvl w:ilvl="0" w:tplc="24A29D0C">
      <w:start w:val="1"/>
      <w:numFmt w:val="decimal"/>
      <w:lvlText w:val="1.%1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425527"/>
    <w:multiLevelType w:val="hybridMultilevel"/>
    <w:tmpl w:val="32241C28"/>
    <w:lvl w:ilvl="0" w:tplc="940C3F50">
      <w:start w:val="1"/>
      <w:numFmt w:val="lowerLetter"/>
      <w:pStyle w:val="Smlouva-odstavec1"/>
      <w:lvlText w:val="%1)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44C598C"/>
    <w:multiLevelType w:val="hybridMultilevel"/>
    <w:tmpl w:val="3B5A75E6"/>
    <w:lvl w:ilvl="0" w:tplc="3B0A3776">
      <w:numFmt w:val="bullet"/>
      <w:lvlText w:val="-"/>
      <w:lvlJc w:val="left"/>
      <w:pPr>
        <w:ind w:left="786" w:hanging="360"/>
      </w:pPr>
      <w:rPr>
        <w:rFonts w:ascii="Cambria" w:eastAsiaTheme="minorEastAsia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A590E06"/>
    <w:multiLevelType w:val="multilevel"/>
    <w:tmpl w:val="3A543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501194"/>
    <w:multiLevelType w:val="hybridMultilevel"/>
    <w:tmpl w:val="3CE6CDE6"/>
    <w:lvl w:ilvl="0" w:tplc="2C5628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095"/>
    <w:multiLevelType w:val="hybridMultilevel"/>
    <w:tmpl w:val="3932B538"/>
    <w:lvl w:ilvl="0" w:tplc="14EAC23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C5158C"/>
    <w:multiLevelType w:val="multilevel"/>
    <w:tmpl w:val="1BBC5792"/>
    <w:lvl w:ilvl="0">
      <w:start w:val="1"/>
      <w:numFmt w:val="decimal"/>
      <w:pStyle w:val="Smlouva-Nzevodstavce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mlouva-odstavec2"/>
      <w:lvlText w:val="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AF84248"/>
    <w:multiLevelType w:val="multilevel"/>
    <w:tmpl w:val="65CA7A64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20"/>
  </w:num>
  <w:num w:numId="5">
    <w:abstractNumId w:val="15"/>
  </w:num>
  <w:num w:numId="6">
    <w:abstractNumId w:val="15"/>
    <w:lvlOverride w:ilvl="0">
      <w:startOverride w:val="1"/>
    </w:lvlOverride>
  </w:num>
  <w:num w:numId="7">
    <w:abstractNumId w:val="16"/>
  </w:num>
  <w:num w:numId="8">
    <w:abstractNumId w:val="15"/>
    <w:lvlOverride w:ilvl="0">
      <w:startOverride w:val="1"/>
    </w:lvlOverride>
  </w:num>
  <w:num w:numId="9">
    <w:abstractNumId w:val="17"/>
  </w:num>
  <w:num w:numId="10">
    <w:abstractNumId w:val="14"/>
  </w:num>
  <w:num w:numId="11">
    <w:abstractNumId w:val="18"/>
  </w:num>
  <w:num w:numId="1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0E"/>
    <w:rsid w:val="0002210D"/>
    <w:rsid w:val="00025156"/>
    <w:rsid w:val="00031359"/>
    <w:rsid w:val="00040645"/>
    <w:rsid w:val="00075C2E"/>
    <w:rsid w:val="00086A24"/>
    <w:rsid w:val="00095041"/>
    <w:rsid w:val="000C0229"/>
    <w:rsid w:val="000C2668"/>
    <w:rsid w:val="000D51DE"/>
    <w:rsid w:val="000D70F2"/>
    <w:rsid w:val="000F2C91"/>
    <w:rsid w:val="000F42BE"/>
    <w:rsid w:val="00131987"/>
    <w:rsid w:val="0013767A"/>
    <w:rsid w:val="0017329F"/>
    <w:rsid w:val="001749F8"/>
    <w:rsid w:val="0018096E"/>
    <w:rsid w:val="001A51C9"/>
    <w:rsid w:val="001A5A5E"/>
    <w:rsid w:val="001D57AD"/>
    <w:rsid w:val="001F12AE"/>
    <w:rsid w:val="001F70E7"/>
    <w:rsid w:val="00206D1B"/>
    <w:rsid w:val="0021197A"/>
    <w:rsid w:val="0022168C"/>
    <w:rsid w:val="0023125D"/>
    <w:rsid w:val="00272DB1"/>
    <w:rsid w:val="002843C3"/>
    <w:rsid w:val="002C072E"/>
    <w:rsid w:val="002E4676"/>
    <w:rsid w:val="002F570C"/>
    <w:rsid w:val="00315F45"/>
    <w:rsid w:val="00332F2F"/>
    <w:rsid w:val="00372301"/>
    <w:rsid w:val="003A0CCF"/>
    <w:rsid w:val="003A3B18"/>
    <w:rsid w:val="003E1FA9"/>
    <w:rsid w:val="003E59C3"/>
    <w:rsid w:val="00404797"/>
    <w:rsid w:val="0042419E"/>
    <w:rsid w:val="0046400D"/>
    <w:rsid w:val="0048339F"/>
    <w:rsid w:val="00494462"/>
    <w:rsid w:val="004A6A8E"/>
    <w:rsid w:val="004A70F2"/>
    <w:rsid w:val="004B05EA"/>
    <w:rsid w:val="004F6343"/>
    <w:rsid w:val="005440B9"/>
    <w:rsid w:val="005B16F3"/>
    <w:rsid w:val="005B2351"/>
    <w:rsid w:val="005D1070"/>
    <w:rsid w:val="005D6A53"/>
    <w:rsid w:val="006709BB"/>
    <w:rsid w:val="00680BAD"/>
    <w:rsid w:val="00691C95"/>
    <w:rsid w:val="006C1B1D"/>
    <w:rsid w:val="00723968"/>
    <w:rsid w:val="00732854"/>
    <w:rsid w:val="00742E73"/>
    <w:rsid w:val="00762C6A"/>
    <w:rsid w:val="0077281D"/>
    <w:rsid w:val="007B1D7C"/>
    <w:rsid w:val="007D36B2"/>
    <w:rsid w:val="007D7F0D"/>
    <w:rsid w:val="007E79C9"/>
    <w:rsid w:val="007F69D1"/>
    <w:rsid w:val="00807AC2"/>
    <w:rsid w:val="008372F7"/>
    <w:rsid w:val="00875719"/>
    <w:rsid w:val="00895FEB"/>
    <w:rsid w:val="008B7BA3"/>
    <w:rsid w:val="008D1B09"/>
    <w:rsid w:val="008D3803"/>
    <w:rsid w:val="008D519D"/>
    <w:rsid w:val="008E0835"/>
    <w:rsid w:val="008E45ED"/>
    <w:rsid w:val="008F2A4B"/>
    <w:rsid w:val="00927F2C"/>
    <w:rsid w:val="00933EDA"/>
    <w:rsid w:val="00933FF3"/>
    <w:rsid w:val="00945E32"/>
    <w:rsid w:val="00947B93"/>
    <w:rsid w:val="0095321A"/>
    <w:rsid w:val="00961465"/>
    <w:rsid w:val="00961E1F"/>
    <w:rsid w:val="009628C4"/>
    <w:rsid w:val="0097106C"/>
    <w:rsid w:val="00980BFD"/>
    <w:rsid w:val="00983D76"/>
    <w:rsid w:val="00994148"/>
    <w:rsid w:val="009974E5"/>
    <w:rsid w:val="009A7BE7"/>
    <w:rsid w:val="009D1F9E"/>
    <w:rsid w:val="009F7984"/>
    <w:rsid w:val="00A15FB3"/>
    <w:rsid w:val="00A27E29"/>
    <w:rsid w:val="00A36D9F"/>
    <w:rsid w:val="00A60E77"/>
    <w:rsid w:val="00A87255"/>
    <w:rsid w:val="00A9279A"/>
    <w:rsid w:val="00AB19BC"/>
    <w:rsid w:val="00AC3776"/>
    <w:rsid w:val="00AC3C51"/>
    <w:rsid w:val="00B21672"/>
    <w:rsid w:val="00B23D1B"/>
    <w:rsid w:val="00B6603D"/>
    <w:rsid w:val="00B86408"/>
    <w:rsid w:val="00B92ABE"/>
    <w:rsid w:val="00BD24DD"/>
    <w:rsid w:val="00BE52F3"/>
    <w:rsid w:val="00BF13EC"/>
    <w:rsid w:val="00C63B82"/>
    <w:rsid w:val="00C708DA"/>
    <w:rsid w:val="00C77080"/>
    <w:rsid w:val="00C8218E"/>
    <w:rsid w:val="00C93F7B"/>
    <w:rsid w:val="00CC576E"/>
    <w:rsid w:val="00CD1A27"/>
    <w:rsid w:val="00CE20E8"/>
    <w:rsid w:val="00D055A4"/>
    <w:rsid w:val="00D22903"/>
    <w:rsid w:val="00D406FE"/>
    <w:rsid w:val="00D47DA7"/>
    <w:rsid w:val="00D742B8"/>
    <w:rsid w:val="00D82B16"/>
    <w:rsid w:val="00D949CB"/>
    <w:rsid w:val="00D96F16"/>
    <w:rsid w:val="00DD0B9D"/>
    <w:rsid w:val="00DF3D64"/>
    <w:rsid w:val="00E05A8B"/>
    <w:rsid w:val="00E25769"/>
    <w:rsid w:val="00E650FC"/>
    <w:rsid w:val="00E70048"/>
    <w:rsid w:val="00E77953"/>
    <w:rsid w:val="00E86A52"/>
    <w:rsid w:val="00E87A0E"/>
    <w:rsid w:val="00E921C6"/>
    <w:rsid w:val="00E93A11"/>
    <w:rsid w:val="00EA73CE"/>
    <w:rsid w:val="00EC0729"/>
    <w:rsid w:val="00EC36B8"/>
    <w:rsid w:val="00F66FC2"/>
    <w:rsid w:val="00F7186B"/>
    <w:rsid w:val="00F740AC"/>
    <w:rsid w:val="00F934A2"/>
    <w:rsid w:val="00F93D67"/>
    <w:rsid w:val="00FA36C7"/>
    <w:rsid w:val="00FB4D8B"/>
    <w:rsid w:val="00FF63D4"/>
    <w:rsid w:val="00FF6709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B80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3"/>
      </w:numPr>
      <w:spacing w:before="240" w:after="240"/>
      <w:jc w:val="center"/>
      <w:outlineLvl w:val="0"/>
    </w:pPr>
    <w:rPr>
      <w:rFonts w:ascii="Cambria" w:hAnsi="Cambria" w:cs="Cambria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color w:val="00000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WW8Num4z0">
    <w:name w:val="WW8Num4z0"/>
    <w:uiPriority w:val="99"/>
  </w:style>
  <w:style w:type="character" w:customStyle="1" w:styleId="WW8Num7z2">
    <w:name w:val="WW8Num7z2"/>
    <w:uiPriority w:val="99"/>
    <w:rPr>
      <w:rFonts w:ascii="Times New Roman" w:hAnsi="Times New Roman" w:cs="Times New Roman"/>
    </w:rPr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15z1">
    <w:name w:val="WW8Num15z1"/>
    <w:uiPriority w:val="99"/>
    <w:rPr>
      <w:i/>
      <w:iCs/>
      <w:color w:val="auto"/>
      <w:sz w:val="24"/>
      <w:szCs w:val="24"/>
    </w:rPr>
  </w:style>
  <w:style w:type="character" w:customStyle="1" w:styleId="WW8Num15z2">
    <w:name w:val="WW8Num15z2"/>
    <w:uiPriority w:val="99"/>
    <w:rPr>
      <w:rFonts w:ascii="Times New Roman" w:hAnsi="Times New Roman" w:cs="Times New Roman"/>
    </w:rPr>
  </w:style>
  <w:style w:type="character" w:customStyle="1" w:styleId="WW8Num15z4">
    <w:name w:val="WW8Num15z4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b/>
      <w:bCs/>
    </w:rPr>
  </w:style>
  <w:style w:type="character" w:customStyle="1" w:styleId="WW8Num27z0">
    <w:name w:val="WW8Num27z0"/>
    <w:uiPriority w:val="99"/>
    <w:rPr>
      <w:rFonts w:ascii="Times New Roman" w:hAnsi="Times New Roman" w:cs="Times New Roman"/>
    </w:rPr>
  </w:style>
  <w:style w:type="character" w:customStyle="1" w:styleId="WW8Num29z1">
    <w:name w:val="WW8Num29z1"/>
    <w:uiPriority w:val="99"/>
  </w:style>
  <w:style w:type="character" w:customStyle="1" w:styleId="Standardnpsmoodstavce1">
    <w:name w:val="Standardní písmo odstavce1"/>
    <w:uiPriority w:val="99"/>
  </w:style>
  <w:style w:type="character" w:customStyle="1" w:styleId="platne1">
    <w:name w:val="platne1"/>
    <w:uiPriority w:val="99"/>
  </w:style>
  <w:style w:type="character" w:customStyle="1" w:styleId="Odkaznakoment1">
    <w:name w:val="Odkaz na komentář1"/>
    <w:uiPriority w:val="99"/>
    <w:rPr>
      <w:sz w:val="16"/>
      <w:szCs w:val="16"/>
    </w:rPr>
  </w:style>
  <w:style w:type="character" w:customStyle="1" w:styleId="CharChar1">
    <w:name w:val="Char Char1"/>
    <w:uiPriority w:val="99"/>
    <w:rPr>
      <w:color w:val="000000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Arial" w:hAnsi="Arial" w:cs="Arial"/>
      <w:sz w:val="24"/>
      <w:szCs w:val="24"/>
      <w:lang w:eastAsia="ar-SA" w:bidi="ar-SA"/>
    </w:rPr>
  </w:style>
  <w:style w:type="paragraph" w:styleId="Seznam">
    <w:name w:val="List"/>
    <w:basedOn w:val="Zkladntext"/>
    <w:uiPriority w:val="99"/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pPr>
      <w:suppressLineNumbers/>
    </w:pPr>
  </w:style>
  <w:style w:type="paragraph" w:customStyle="1" w:styleId="Zkladntext31">
    <w:name w:val="Základní text 31"/>
    <w:basedOn w:val="Normln"/>
    <w:uiPriority w:val="99"/>
    <w:pPr>
      <w:tabs>
        <w:tab w:val="left" w:pos="4253"/>
      </w:tabs>
      <w:spacing w:before="120" w:line="240" w:lineRule="atLeast"/>
      <w:jc w:val="both"/>
    </w:pPr>
    <w:rPr>
      <w:sz w:val="22"/>
      <w:szCs w:val="22"/>
    </w:rPr>
  </w:style>
  <w:style w:type="paragraph" w:customStyle="1" w:styleId="Zkladntextodsazen21">
    <w:name w:val="Základní text odsazený 21"/>
    <w:basedOn w:val="Normln"/>
    <w:uiPriority w:val="99"/>
    <w:pPr>
      <w:ind w:left="360" w:hanging="360"/>
      <w:jc w:val="both"/>
    </w:pPr>
  </w:style>
  <w:style w:type="paragraph" w:customStyle="1" w:styleId="Zkladntextodsazen31">
    <w:name w:val="Základní text odsazený 31"/>
    <w:basedOn w:val="Normln"/>
    <w:uiPriority w:val="99"/>
    <w:pPr>
      <w:ind w:firstLine="284"/>
      <w:jc w:val="both"/>
    </w:pPr>
  </w:style>
  <w:style w:type="paragraph" w:customStyle="1" w:styleId="Rozvrendokumentu1">
    <w:name w:val="Rozvržení dokumentu1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hAnsi="Arial" w:cs="Arial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 w:cs="Arial"/>
      <w:sz w:val="24"/>
      <w:szCs w:val="24"/>
      <w:lang w:eastAsia="ar-SA" w:bidi="ar-SA"/>
    </w:rPr>
  </w:style>
  <w:style w:type="paragraph" w:customStyle="1" w:styleId="Textkomente1">
    <w:name w:val="Text komentáře1"/>
    <w:basedOn w:val="Normln"/>
    <w:uiPriority w:val="99"/>
    <w:rPr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740AC"/>
    <w:rPr>
      <w:sz w:val="16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740AC"/>
    <w:rPr>
      <w:rFonts w:ascii="Arial" w:hAnsi="Arial" w:cs="Arial"/>
      <w:sz w:val="16"/>
      <w:szCs w:val="2"/>
      <w:lang w:eastAsia="ar-SA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Pr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="Arial" w:hAnsi="Arial" w:cs="Arial"/>
      <w:b/>
      <w:bCs/>
      <w:sz w:val="20"/>
      <w:szCs w:val="20"/>
      <w:lang w:eastAsia="ar-SA" w:bidi="ar-SA"/>
    </w:rPr>
  </w:style>
  <w:style w:type="paragraph" w:customStyle="1" w:styleId="Normln11b">
    <w:name w:val="Normální + 11 b."/>
    <w:basedOn w:val="Normln"/>
    <w:uiPriority w:val="99"/>
    <w:pPr>
      <w:jc w:val="center"/>
    </w:pPr>
    <w:rPr>
      <w:b/>
      <w:bCs/>
      <w:sz w:val="22"/>
      <w:szCs w:val="22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rPr>
      <w:rFonts w:ascii="Arial" w:hAnsi="Arial" w:cs="Arial"/>
      <w:sz w:val="24"/>
      <w:szCs w:val="24"/>
      <w:lang w:eastAsia="ar-SA"/>
    </w:rPr>
  </w:style>
  <w:style w:type="paragraph" w:customStyle="1" w:styleId="Smlouva-Nzevodstavce">
    <w:name w:val="Smlouva-Název odstavce"/>
    <w:basedOn w:val="Normln"/>
    <w:next w:val="Normln"/>
    <w:autoRedefine/>
    <w:uiPriority w:val="99"/>
    <w:pPr>
      <w:numPr>
        <w:numId w:val="4"/>
      </w:numPr>
      <w:suppressAutoHyphens w:val="0"/>
      <w:spacing w:before="360" w:after="160" w:line="280" w:lineRule="atLeast"/>
    </w:pPr>
    <w:rPr>
      <w:b/>
      <w:bCs/>
      <w:caps/>
      <w:lang w:eastAsia="de-DE"/>
    </w:rPr>
  </w:style>
  <w:style w:type="paragraph" w:customStyle="1" w:styleId="Smlouva-odstavec2">
    <w:name w:val="Smlouva-odstavec 2"/>
    <w:basedOn w:val="Smlouva-odstavec1"/>
    <w:autoRedefine/>
    <w:uiPriority w:val="99"/>
    <w:pPr>
      <w:numPr>
        <w:ilvl w:val="2"/>
        <w:numId w:val="4"/>
      </w:numPr>
    </w:pPr>
  </w:style>
  <w:style w:type="paragraph" w:customStyle="1" w:styleId="Smlouva-odstavec1">
    <w:name w:val="Smlouva-odstavec 1"/>
    <w:basedOn w:val="Normln"/>
    <w:autoRedefine/>
    <w:uiPriority w:val="99"/>
    <w:rsid w:val="000F42BE"/>
    <w:pPr>
      <w:numPr>
        <w:numId w:val="5"/>
      </w:numPr>
      <w:spacing w:after="120" w:line="276" w:lineRule="auto"/>
      <w:ind w:left="782" w:hanging="357"/>
      <w:jc w:val="both"/>
    </w:pPr>
    <w:rPr>
      <w:rFonts w:ascii="Cambria" w:hAnsi="Cambria" w:cs="Cambria"/>
      <w:sz w:val="22"/>
      <w:szCs w:val="22"/>
      <w:lang w:eastAsia="de-DE"/>
    </w:rPr>
  </w:style>
  <w:style w:type="paragraph" w:styleId="Normlnweb">
    <w:name w:val="Normal (Web)"/>
    <w:basedOn w:val="Normln"/>
    <w:uiPriority w:val="99"/>
    <w:semiHidden/>
    <w:unhideWhenUsed/>
    <w:rsid w:val="00D82B1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D82B16"/>
    <w:rPr>
      <w:i/>
      <w:iCs/>
    </w:rPr>
  </w:style>
  <w:style w:type="character" w:styleId="Siln">
    <w:name w:val="Strong"/>
    <w:basedOn w:val="Standardnpsmoodstavce"/>
    <w:uiPriority w:val="22"/>
    <w:qFormat/>
    <w:rsid w:val="00A27E29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A5A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A5A5E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225EDD2046D46A3A78CAE384AE8D9" ma:contentTypeVersion="3" ma:contentTypeDescription="Vytvoří nový dokument" ma:contentTypeScope="" ma:versionID="4f12c9a1fc6e54d5b3d33cf6339f29b5">
  <xsd:schema xmlns:xsd="http://www.w3.org/2001/XMLSchema" xmlns:xs="http://www.w3.org/2001/XMLSchema" xmlns:p="http://schemas.microsoft.com/office/2006/metadata/properties" xmlns:ns2="7af619a5-2f2a-4ecc-bf5f-23c4b413ba15" targetNamespace="http://schemas.microsoft.com/office/2006/metadata/properties" ma:root="true" ma:fieldsID="633872a553fb730a848a943a41ba231e" ns2:_="">
    <xsd:import namespace="7af619a5-2f2a-4ecc-bf5f-23c4b413b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619a5-2f2a-4ecc-bf5f-23c4b413b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6CB4E-0A92-4309-84D0-BF7D999DD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8D4645-438D-4810-A119-AEBF349FF3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9020DC-ABF5-4EBA-BC77-30546B24D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51C92-3600-47D5-A00E-59F1D0AE4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619a5-2f2a-4ecc-bf5f-23c4b413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2023-08-15T12:49:00Z</dcterms:created>
  <dcterms:modified xsi:type="dcterms:W3CDTF">2023-08-28T13:00:00Z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0x010100698225EDD2046D46A3A78CAE384AE8D9</vt:lpwstr>
  </property>
</Properties>
</file>