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F21B6" w14:textId="77777777" w:rsidR="00EA6DC0" w:rsidRPr="005D57AF" w:rsidRDefault="00EA6DC0" w:rsidP="00DD58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0"/>
          <w:lang w:eastAsia="cs-CZ"/>
        </w:rPr>
      </w:pPr>
      <w:bookmarkStart w:id="0" w:name="_GoBack"/>
      <w:bookmarkEnd w:id="0"/>
      <w:r w:rsidRPr="005D57AF">
        <w:rPr>
          <w:rFonts w:ascii="Arial" w:eastAsia="Times New Roman" w:hAnsi="Arial" w:cs="Arial"/>
          <w:b/>
          <w:bCs/>
          <w:sz w:val="36"/>
          <w:szCs w:val="20"/>
          <w:lang w:eastAsia="cs-CZ"/>
        </w:rPr>
        <w:t>SMLOUVA</w:t>
      </w:r>
    </w:p>
    <w:p w14:paraId="09AF21B7" w14:textId="77777777" w:rsidR="00EA6DC0" w:rsidRPr="005D57AF" w:rsidRDefault="00EA6DC0" w:rsidP="00DD58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9AF21B8" w14:textId="3A694A2A" w:rsidR="00064913" w:rsidRPr="00C83A2A" w:rsidRDefault="000447AE" w:rsidP="00DD5880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83A2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Uzavřená dne </w:t>
      </w:r>
      <w:r w:rsidR="00F54B36">
        <w:rPr>
          <w:rFonts w:ascii="Arial" w:eastAsia="Times New Roman" w:hAnsi="Arial" w:cs="Arial"/>
          <w:b/>
          <w:sz w:val="20"/>
          <w:szCs w:val="20"/>
          <w:lang w:eastAsia="cs-CZ"/>
        </w:rPr>
        <w:t>29</w:t>
      </w:r>
      <w:r w:rsidR="006F4E6B">
        <w:rPr>
          <w:rFonts w:ascii="Arial" w:eastAsia="Times New Roman" w:hAnsi="Arial" w:cs="Arial"/>
          <w:b/>
          <w:sz w:val="20"/>
          <w:szCs w:val="20"/>
          <w:lang w:eastAsia="cs-CZ"/>
        </w:rPr>
        <w:t>.6</w:t>
      </w:r>
      <w:r w:rsidR="009C7343">
        <w:rPr>
          <w:rFonts w:ascii="Arial" w:eastAsia="Times New Roman" w:hAnsi="Arial" w:cs="Arial"/>
          <w:b/>
          <w:sz w:val="20"/>
          <w:szCs w:val="20"/>
          <w:lang w:eastAsia="cs-CZ"/>
        </w:rPr>
        <w:t>.2023</w:t>
      </w:r>
      <w:r w:rsidR="001337D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</w:t>
      </w:r>
      <w:r w:rsidR="006057D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EA6DC0" w:rsidRPr="00C83A2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mezi</w:t>
      </w:r>
      <w:r w:rsidR="005D57AF" w:rsidRPr="00C83A2A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</w:p>
    <w:p w14:paraId="09AF21B9" w14:textId="77777777" w:rsidR="00EA6DC0" w:rsidRPr="005D57AF" w:rsidRDefault="00064913" w:rsidP="00C83A2A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H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>otel</w:t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>Mesit</w:t>
      </w:r>
      <w:proofErr w:type="spellEnd"/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provozovatel: Stolařství </w:t>
      </w:r>
      <w:proofErr w:type="spellStart"/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>MaJaMi</w:t>
      </w:r>
      <w:proofErr w:type="spellEnd"/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s.r.o., 756 57 Horní Bečva </w:t>
      </w:r>
      <w:r w:rsidR="00C83A2A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316, </w:t>
      </w:r>
    </w:p>
    <w:p w14:paraId="09AF21BA" w14:textId="77777777" w:rsidR="00EA6DC0" w:rsidRPr="005D57AF" w:rsidRDefault="00EA6DC0" w:rsidP="00C83A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IČ: 26825376, </w:t>
      </w:r>
      <w:r w:rsidR="00A5176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5176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DIČ:  CZ26825376, </w:t>
      </w:r>
      <w:r w:rsidR="00A5176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5176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5176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>č. účtu: 1662420359/0800,</w:t>
      </w:r>
    </w:p>
    <w:p w14:paraId="09AF21BB" w14:textId="77777777" w:rsidR="00EA6DC0" w:rsidRPr="005D57AF" w:rsidRDefault="00DD5880" w:rsidP="00C83A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astoupený Marcelou </w:t>
      </w:r>
      <w:proofErr w:type="spellStart"/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>Héderváryovou</w:t>
      </w:r>
      <w:proofErr w:type="spellEnd"/>
      <w:r w:rsidR="00064913" w:rsidRPr="005D57A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64913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ředitelkou hotelu </w:t>
      </w:r>
      <w:proofErr w:type="spellStart"/>
      <w:r w:rsidR="00064913" w:rsidRPr="005D57AF">
        <w:rPr>
          <w:rFonts w:ascii="Arial" w:eastAsia="Times New Roman" w:hAnsi="Arial" w:cs="Arial"/>
          <w:sz w:val="20"/>
          <w:szCs w:val="20"/>
          <w:lang w:eastAsia="cs-CZ"/>
        </w:rPr>
        <w:t>Mesit</w:t>
      </w:r>
      <w:proofErr w:type="spellEnd"/>
    </w:p>
    <w:p w14:paraId="09AF21BC" w14:textId="77777777" w:rsidR="00064913" w:rsidRPr="005D57AF" w:rsidRDefault="00064913" w:rsidP="00C83A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dále </w:t>
      </w:r>
      <w:r w:rsidRPr="005D57AF">
        <w:rPr>
          <w:rFonts w:ascii="Arial" w:eastAsia="Times New Roman" w:hAnsi="Arial" w:cs="Arial"/>
          <w:b/>
          <w:sz w:val="20"/>
          <w:szCs w:val="20"/>
          <w:lang w:eastAsia="cs-CZ"/>
        </w:rPr>
        <w:t>„dodavatel“</w:t>
      </w:r>
    </w:p>
    <w:p w14:paraId="09AF21BD" w14:textId="77777777" w:rsidR="00E36442" w:rsidRPr="005D57AF" w:rsidRDefault="00E36442" w:rsidP="00DD5880">
      <w:pPr>
        <w:spacing w:after="120" w:line="240" w:lineRule="auto"/>
        <w:jc w:val="both"/>
        <w:rPr>
          <w:rFonts w:ascii="Arial" w:eastAsia="Times New Roman" w:hAnsi="Arial" w:cs="Arial"/>
          <w:sz w:val="12"/>
          <w:szCs w:val="12"/>
          <w:lang w:eastAsia="cs-CZ"/>
        </w:rPr>
      </w:pPr>
    </w:p>
    <w:p w14:paraId="09AF21BE" w14:textId="742768EF" w:rsidR="008A3BE2" w:rsidRPr="00EF1548" w:rsidRDefault="006057D4" w:rsidP="00C83A2A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ZŠ</w:t>
      </w:r>
      <w:r w:rsidR="00B07F3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D3FAC">
        <w:rPr>
          <w:rFonts w:ascii="Arial CE" w:hAnsi="Arial CE" w:cs="Arial CE"/>
          <w:color w:val="000000"/>
          <w:sz w:val="21"/>
          <w:szCs w:val="21"/>
          <w:shd w:val="clear" w:color="auto" w:fill="FFFFFF"/>
        </w:rPr>
        <w:t>Kamínky 368/5, 634 00 Brno, Nový Lískovec</w:t>
      </w:r>
    </w:p>
    <w:p w14:paraId="09AF21BF" w14:textId="65069468" w:rsidR="00A5176B" w:rsidRPr="00EF1548" w:rsidRDefault="00325F61" w:rsidP="00C83A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F1548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="003C4033" w:rsidRPr="003C4033">
        <w:rPr>
          <w:rFonts w:ascii="Arial" w:hAnsi="Arial" w:cs="Arial"/>
          <w:color w:val="848484"/>
          <w:sz w:val="21"/>
          <w:szCs w:val="21"/>
          <w:shd w:val="clear" w:color="auto" w:fill="FFFFFF"/>
        </w:rPr>
        <w:t xml:space="preserve"> </w:t>
      </w:r>
      <w:r w:rsidR="000163D3">
        <w:rPr>
          <w:rStyle w:val="Siln"/>
          <w:rFonts w:ascii="Arial" w:hAnsi="Arial" w:cs="Arial"/>
          <w:color w:val="000000"/>
          <w:sz w:val="30"/>
          <w:szCs w:val="30"/>
          <w:shd w:val="clear" w:color="auto" w:fill="FFFFFF"/>
        </w:rPr>
        <w:t>48511226</w:t>
      </w:r>
      <w:r w:rsidR="00A5176B" w:rsidRPr="00EF154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5176B" w:rsidRPr="00EF1548">
        <w:rPr>
          <w:rFonts w:ascii="Arial" w:eastAsia="Times New Roman" w:hAnsi="Arial" w:cs="Arial"/>
          <w:sz w:val="20"/>
          <w:szCs w:val="20"/>
          <w:lang w:eastAsia="cs-CZ"/>
        </w:rPr>
        <w:tab/>
        <w:t>DIČ:</w:t>
      </w:r>
    </w:p>
    <w:p w14:paraId="09AF21C0" w14:textId="3B527A7F" w:rsidR="008F5405" w:rsidRDefault="003E5ABC" w:rsidP="00C83A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Zastoupený:                                   </w:t>
      </w:r>
      <w:hyperlink r:id="rId8" w:history="1">
        <w:r>
          <w:rPr>
            <w:rStyle w:val="Hypertextovodkaz"/>
          </w:rPr>
          <w:t>katerina.stouracova@zskaminky.cz</w:t>
        </w:r>
      </w:hyperlink>
    </w:p>
    <w:p w14:paraId="09AF21C1" w14:textId="77777777" w:rsidR="008A3BE2" w:rsidRPr="008A3BE2" w:rsidRDefault="008A3BE2" w:rsidP="00C83A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dále </w:t>
      </w:r>
      <w:r w:rsidRPr="008A3BE2">
        <w:rPr>
          <w:rFonts w:ascii="Arial" w:eastAsia="Times New Roman" w:hAnsi="Arial" w:cs="Arial"/>
          <w:b/>
          <w:sz w:val="20"/>
          <w:szCs w:val="20"/>
          <w:lang w:eastAsia="cs-CZ"/>
        </w:rPr>
        <w:t>„objednávající“</w:t>
      </w:r>
    </w:p>
    <w:p w14:paraId="09AF21C2" w14:textId="77777777" w:rsidR="00064913" w:rsidRDefault="00064913" w:rsidP="00DD5880">
      <w:pPr>
        <w:spacing w:after="120" w:line="240" w:lineRule="auto"/>
        <w:jc w:val="both"/>
        <w:rPr>
          <w:rFonts w:ascii="Arial" w:eastAsia="Times New Roman" w:hAnsi="Arial" w:cs="Arial"/>
          <w:sz w:val="12"/>
          <w:szCs w:val="12"/>
          <w:lang w:eastAsia="cs-CZ"/>
        </w:rPr>
      </w:pPr>
    </w:p>
    <w:p w14:paraId="09AF21C3" w14:textId="77777777" w:rsidR="00064913" w:rsidRPr="005D57AF" w:rsidRDefault="008A3BE2" w:rsidP="00DD5880">
      <w:pPr>
        <w:spacing w:after="120" w:line="240" w:lineRule="auto"/>
        <w:jc w:val="both"/>
        <w:rPr>
          <w:rFonts w:ascii="Arial" w:eastAsia="Times New Roman" w:hAnsi="Arial" w:cs="Arial"/>
          <w:sz w:val="12"/>
          <w:szCs w:val="12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Uzavírají smlouvu tohoto znění:</w:t>
      </w:r>
    </w:p>
    <w:p w14:paraId="09AF21C4" w14:textId="4920F7A4" w:rsidR="00E36442" w:rsidRPr="007C7A07" w:rsidRDefault="00EA6DC0" w:rsidP="00C83A2A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C7A07">
        <w:rPr>
          <w:rFonts w:ascii="Arial" w:eastAsia="Times New Roman" w:hAnsi="Arial" w:cs="Arial"/>
          <w:sz w:val="20"/>
          <w:szCs w:val="20"/>
          <w:lang w:eastAsia="cs-CZ"/>
        </w:rPr>
        <w:t xml:space="preserve">Dodavatel se zavazuje poskytnout ubytovací a stravovací služby za účelem pořádání </w:t>
      </w:r>
      <w:r w:rsidR="008A3BE2" w:rsidRPr="007C7A07">
        <w:rPr>
          <w:rFonts w:ascii="Arial" w:eastAsia="Times New Roman" w:hAnsi="Arial" w:cs="Arial"/>
          <w:sz w:val="20"/>
          <w:szCs w:val="20"/>
          <w:lang w:eastAsia="cs-CZ"/>
        </w:rPr>
        <w:t>zotavovacího pobytu</w:t>
      </w:r>
      <w:r w:rsidR="00BC0D4B" w:rsidRPr="007C7A07">
        <w:rPr>
          <w:rFonts w:ascii="Arial" w:eastAsia="Times New Roman" w:hAnsi="Arial" w:cs="Arial"/>
          <w:sz w:val="20"/>
          <w:szCs w:val="20"/>
          <w:lang w:eastAsia="cs-CZ"/>
        </w:rPr>
        <w:t xml:space="preserve"> pro </w:t>
      </w:r>
      <w:r w:rsidR="00AA2F8F" w:rsidRPr="007C7A0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54195" w:rsidRPr="007C7A07">
        <w:rPr>
          <w:rFonts w:ascii="Arial" w:eastAsia="Times New Roman" w:hAnsi="Arial" w:cs="Arial"/>
          <w:sz w:val="20"/>
          <w:szCs w:val="20"/>
          <w:lang w:eastAsia="cs-CZ"/>
        </w:rPr>
        <w:t>36</w:t>
      </w:r>
      <w:r w:rsidR="001337D6" w:rsidRPr="007C7A07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AA2F8F" w:rsidRPr="007C7A0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4097F" w:rsidRPr="007C7A07">
        <w:rPr>
          <w:rFonts w:ascii="Arial" w:eastAsia="Times New Roman" w:hAnsi="Arial" w:cs="Arial"/>
          <w:sz w:val="20"/>
          <w:szCs w:val="20"/>
          <w:lang w:eastAsia="cs-CZ"/>
        </w:rPr>
        <w:t xml:space="preserve">dětí </w:t>
      </w:r>
      <w:r w:rsidR="009B40A2" w:rsidRPr="007C7A07">
        <w:rPr>
          <w:rFonts w:ascii="Arial" w:eastAsia="Times New Roman" w:hAnsi="Arial" w:cs="Arial"/>
          <w:sz w:val="20"/>
          <w:szCs w:val="20"/>
          <w:lang w:eastAsia="cs-CZ"/>
        </w:rPr>
        <w:t>1.stupeň</w:t>
      </w:r>
      <w:r w:rsidR="00D54195" w:rsidRPr="007C7A0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C5FC4" w:rsidRPr="007C7A0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447AE" w:rsidRPr="007C7A07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D54195" w:rsidRPr="007C7A07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545161" w:rsidRPr="007C7A07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6C5FC4" w:rsidRPr="007C7A07">
        <w:rPr>
          <w:rFonts w:ascii="Arial" w:eastAsia="Times New Roman" w:hAnsi="Arial" w:cs="Arial"/>
          <w:sz w:val="20"/>
          <w:szCs w:val="20"/>
          <w:lang w:eastAsia="cs-CZ"/>
        </w:rPr>
        <w:t xml:space="preserve"> pedago</w:t>
      </w:r>
      <w:r w:rsidR="00545161" w:rsidRPr="007C7A07">
        <w:rPr>
          <w:rFonts w:ascii="Arial" w:eastAsia="Times New Roman" w:hAnsi="Arial" w:cs="Arial"/>
          <w:sz w:val="20"/>
          <w:szCs w:val="20"/>
          <w:lang w:eastAsia="cs-CZ"/>
        </w:rPr>
        <w:t>g</w:t>
      </w:r>
      <w:r w:rsidR="00D54195" w:rsidRPr="007C7A07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="006C5FC4" w:rsidRPr="007C7A0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7C7A07">
        <w:rPr>
          <w:rFonts w:ascii="Arial" w:eastAsia="Times New Roman" w:hAnsi="Arial" w:cs="Arial"/>
          <w:sz w:val="20"/>
          <w:szCs w:val="20"/>
          <w:lang w:eastAsia="cs-CZ"/>
        </w:rPr>
        <w:t xml:space="preserve">v termínu </w:t>
      </w:r>
      <w:r w:rsidR="00545161" w:rsidRPr="007C7A07">
        <w:rPr>
          <w:rFonts w:ascii="Arial" w:eastAsia="Times New Roman" w:hAnsi="Arial" w:cs="Arial"/>
          <w:sz w:val="20"/>
          <w:szCs w:val="20"/>
          <w:lang w:eastAsia="cs-CZ"/>
        </w:rPr>
        <w:t xml:space="preserve">         </w:t>
      </w:r>
      <w:r w:rsidR="00D54195" w:rsidRPr="007C7A0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C7A07" w:rsidRPr="007C7A07">
        <w:rPr>
          <w:rFonts w:ascii="Arial" w:eastAsia="Times New Roman" w:hAnsi="Arial" w:cs="Arial"/>
          <w:sz w:val="20"/>
          <w:szCs w:val="20"/>
          <w:lang w:eastAsia="cs-CZ"/>
        </w:rPr>
        <w:t>27.5.-</w:t>
      </w:r>
      <w:proofErr w:type="gramStart"/>
      <w:r w:rsidR="007C7A07" w:rsidRPr="007C7A07">
        <w:rPr>
          <w:rFonts w:ascii="Arial" w:eastAsia="Times New Roman" w:hAnsi="Arial" w:cs="Arial"/>
          <w:sz w:val="20"/>
          <w:szCs w:val="20"/>
          <w:lang w:eastAsia="cs-CZ"/>
        </w:rPr>
        <w:t>31.5.2024</w:t>
      </w:r>
      <w:proofErr w:type="gramEnd"/>
      <w:r w:rsidR="00AA5963" w:rsidRPr="007C7A0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09AF21C5" w14:textId="77777777" w:rsidR="00064913" w:rsidRPr="005D57AF" w:rsidRDefault="00064913" w:rsidP="00DD5880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  <w:lang w:eastAsia="cs-CZ"/>
        </w:rPr>
      </w:pPr>
    </w:p>
    <w:p w14:paraId="09AF21C6" w14:textId="77777777" w:rsidR="00F76511" w:rsidRPr="005D57AF" w:rsidRDefault="00EA6DC0" w:rsidP="00C83A2A">
      <w:pPr>
        <w:numPr>
          <w:ilvl w:val="0"/>
          <w:numId w:val="2"/>
        </w:numPr>
        <w:spacing w:after="120" w:line="240" w:lineRule="auto"/>
        <w:ind w:left="426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K závazkům dodavatele patří:</w:t>
      </w:r>
    </w:p>
    <w:p w14:paraId="09AF21C7" w14:textId="77777777" w:rsidR="00EA6DC0" w:rsidRDefault="00EA6DC0" w:rsidP="00DD5880">
      <w:pPr>
        <w:pStyle w:val="Odstavecseseznamem"/>
        <w:numPr>
          <w:ilvl w:val="0"/>
          <w:numId w:val="1"/>
        </w:numPr>
        <w:spacing w:after="120" w:line="24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Ubytování v hotelových pokojích jedno, dvou, tří a čtyř lůžkových, s možností dle potřeby</w:t>
      </w:r>
      <w:r w:rsidR="00E36442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43E2B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DD5880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8F5405">
        <w:rPr>
          <w:rFonts w:ascii="Arial" w:eastAsia="Times New Roman" w:hAnsi="Arial" w:cs="Arial"/>
          <w:sz w:val="20"/>
          <w:szCs w:val="20"/>
          <w:lang w:eastAsia="cs-CZ"/>
        </w:rPr>
        <w:t>maximálním</w:t>
      </w:r>
      <w:r w:rsidR="00DD588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>využitím přistýlek.</w:t>
      </w:r>
    </w:p>
    <w:p w14:paraId="09AF21C8" w14:textId="3D9460D8" w:rsidR="005A2F60" w:rsidRPr="00D3742B" w:rsidRDefault="005A2F60" w:rsidP="005A2F60">
      <w:pPr>
        <w:pStyle w:val="Odstavecseseznamem"/>
        <w:numPr>
          <w:ilvl w:val="0"/>
          <w:numId w:val="1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Termín pobytu: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3742B">
        <w:rPr>
          <w:rFonts w:ascii="Arial" w:eastAsia="Times New Roman" w:hAnsi="Arial" w:cs="Arial"/>
          <w:sz w:val="20"/>
          <w:szCs w:val="20"/>
          <w:lang w:eastAsia="cs-CZ"/>
        </w:rPr>
        <w:t>Příjezd:</w:t>
      </w:r>
      <w:r w:rsidR="00ED34A5" w:rsidRPr="00D3742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42BE3" w:rsidRPr="00D3742B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545161" w:rsidRPr="00D3742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C7A07" w:rsidRPr="00D3742B">
        <w:rPr>
          <w:rFonts w:ascii="Arial" w:eastAsia="Times New Roman" w:hAnsi="Arial" w:cs="Arial"/>
          <w:sz w:val="20"/>
          <w:szCs w:val="20"/>
          <w:lang w:eastAsia="cs-CZ"/>
        </w:rPr>
        <w:t>27.5.2024</w:t>
      </w:r>
      <w:r w:rsidR="00ED34A5" w:rsidRPr="00D3742B">
        <w:rPr>
          <w:rFonts w:ascii="Arial" w:eastAsia="Times New Roman" w:hAnsi="Arial" w:cs="Arial"/>
          <w:sz w:val="20"/>
          <w:szCs w:val="20"/>
          <w:lang w:eastAsia="cs-CZ"/>
        </w:rPr>
        <w:tab/>
        <w:t>na oběd</w:t>
      </w:r>
      <w:r w:rsidR="005D7F18" w:rsidRPr="00D3742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09AF21C9" w14:textId="005408A7" w:rsidR="005A2F60" w:rsidRPr="005D57AF" w:rsidRDefault="005A2F60" w:rsidP="005A2F60">
      <w:pPr>
        <w:pStyle w:val="Odstavecseseznamem"/>
        <w:spacing w:after="120" w:line="240" w:lineRule="auto"/>
        <w:ind w:left="2832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3742B">
        <w:rPr>
          <w:rFonts w:ascii="Arial" w:eastAsia="Times New Roman" w:hAnsi="Arial" w:cs="Arial"/>
          <w:sz w:val="20"/>
          <w:szCs w:val="20"/>
          <w:lang w:eastAsia="cs-CZ"/>
        </w:rPr>
        <w:t>Odjezd:</w:t>
      </w:r>
      <w:r w:rsidR="00ED34A5" w:rsidRPr="00D3742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5D7F18" w:rsidRPr="00D3742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762AE" w:rsidRPr="00D3742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45161" w:rsidRPr="00D3742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35670" w:rsidRPr="00D3742B">
        <w:rPr>
          <w:rFonts w:ascii="Arial" w:eastAsia="Times New Roman" w:hAnsi="Arial" w:cs="Arial"/>
          <w:sz w:val="20"/>
          <w:szCs w:val="20"/>
          <w:lang w:eastAsia="cs-CZ"/>
        </w:rPr>
        <w:t>31.5.2024</w:t>
      </w:r>
      <w:r w:rsidR="00ED34A5" w:rsidRPr="00D3742B">
        <w:rPr>
          <w:rFonts w:ascii="Arial" w:eastAsia="Times New Roman" w:hAnsi="Arial" w:cs="Arial"/>
          <w:sz w:val="20"/>
          <w:szCs w:val="20"/>
          <w:lang w:eastAsia="cs-CZ"/>
        </w:rPr>
        <w:tab/>
        <w:t>po snídani</w:t>
      </w:r>
      <w:r w:rsidR="005D7F18" w:rsidRPr="00D3742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09AF21CA" w14:textId="77777777" w:rsidR="00F76511" w:rsidRPr="005D57AF" w:rsidRDefault="00E36442" w:rsidP="00DD5880">
      <w:pPr>
        <w:pStyle w:val="Odstavecseseznamem"/>
        <w:numPr>
          <w:ilvl w:val="0"/>
          <w:numId w:val="1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>travování</w:t>
      </w:r>
      <w:r w:rsidR="00F76511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F76511" w:rsidRPr="005D57A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F5405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Snídaně – </w:t>
      </w:r>
      <w:r w:rsidR="00C70ADD">
        <w:rPr>
          <w:rFonts w:ascii="Arial" w:eastAsia="Times New Roman" w:hAnsi="Arial" w:cs="Arial"/>
          <w:sz w:val="20"/>
          <w:szCs w:val="20"/>
          <w:lang w:eastAsia="cs-CZ"/>
        </w:rPr>
        <w:t>formou rautu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, 2 </w:t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svačinky (1. </w:t>
      </w:r>
      <w:r w:rsidR="005D57AF" w:rsidRPr="005D57AF">
        <w:rPr>
          <w:rFonts w:ascii="Arial" w:eastAsia="Times New Roman" w:hAnsi="Arial" w:cs="Arial"/>
          <w:sz w:val="20"/>
          <w:szCs w:val="20"/>
          <w:lang w:eastAsia="cs-CZ"/>
        </w:rPr>
        <w:t>ovoce, 2. pečivo</w:t>
      </w:r>
      <w:r w:rsidR="00F76511" w:rsidRPr="005D57AF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14:paraId="09AF21CB" w14:textId="77777777" w:rsidR="00F76511" w:rsidRPr="005D57AF" w:rsidRDefault="008F5405" w:rsidP="00DD5880">
      <w:pPr>
        <w:pStyle w:val="Odstavecseseznamem"/>
        <w:spacing w:after="0" w:line="240" w:lineRule="auto"/>
        <w:ind w:left="2550" w:firstLine="282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Oběd – polévka</w:t>
      </w:r>
      <w:r w:rsidR="00F76511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>+</w:t>
      </w:r>
      <w:r w:rsidR="00F76511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hlavní chod</w:t>
      </w:r>
    </w:p>
    <w:p w14:paraId="09AF21CC" w14:textId="77777777" w:rsidR="008A3BE2" w:rsidRDefault="008F5405" w:rsidP="00DD5880">
      <w:pPr>
        <w:pStyle w:val="Odstavecseseznamem"/>
        <w:spacing w:after="120" w:line="240" w:lineRule="auto"/>
        <w:ind w:left="2268" w:firstLine="56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Večeře – hlavní</w:t>
      </w:r>
      <w:r w:rsidR="005D214C">
        <w:rPr>
          <w:rFonts w:ascii="Arial" w:eastAsia="Times New Roman" w:hAnsi="Arial" w:cs="Arial"/>
          <w:sz w:val="20"/>
          <w:szCs w:val="20"/>
          <w:lang w:eastAsia="cs-CZ"/>
        </w:rPr>
        <w:t xml:space="preserve"> chod</w:t>
      </w:r>
    </w:p>
    <w:p w14:paraId="09AF21CD" w14:textId="77777777" w:rsidR="008A3BE2" w:rsidRPr="005D57AF" w:rsidRDefault="00C83A2A" w:rsidP="00C83A2A">
      <w:pPr>
        <w:pStyle w:val="Odstavecseseznamem"/>
        <w:spacing w:after="120" w:line="240" w:lineRule="auto"/>
        <w:ind w:left="2268" w:firstLine="56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Pitný režim po celý den</w:t>
      </w:r>
    </w:p>
    <w:p w14:paraId="09AF21CE" w14:textId="77777777" w:rsidR="00EA6DC0" w:rsidRPr="005D57AF" w:rsidRDefault="00EA6DC0" w:rsidP="00DD5880">
      <w:pPr>
        <w:pStyle w:val="Odstavecseseznamem"/>
        <w:numPr>
          <w:ilvl w:val="0"/>
          <w:numId w:val="1"/>
        </w:numPr>
        <w:spacing w:after="120" w:line="24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447AE">
        <w:rPr>
          <w:rFonts w:ascii="Arial" w:eastAsia="Times New Roman" w:hAnsi="Arial" w:cs="Arial"/>
          <w:sz w:val="20"/>
          <w:szCs w:val="20"/>
          <w:lang w:eastAsia="cs-CZ"/>
        </w:rPr>
        <w:t>Zdarma vstup na bazén</w:t>
      </w:r>
      <w:r w:rsidR="005D214C">
        <w:rPr>
          <w:rFonts w:ascii="Arial" w:eastAsia="Times New Roman" w:hAnsi="Arial" w:cs="Arial"/>
          <w:sz w:val="20"/>
          <w:szCs w:val="20"/>
          <w:lang w:eastAsia="cs-CZ"/>
        </w:rPr>
        <w:t xml:space="preserve"> 2 hodiny denně</w:t>
      </w:r>
      <w:r w:rsidR="008F5405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472C11">
        <w:rPr>
          <w:rFonts w:ascii="Arial" w:eastAsia="Times New Roman" w:hAnsi="Arial" w:cs="Arial"/>
          <w:sz w:val="20"/>
          <w:szCs w:val="20"/>
          <w:lang w:eastAsia="cs-CZ"/>
        </w:rPr>
        <w:t>Zdarma taktéž vstup na</w:t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antukové hřiště, parkování u hot</w:t>
      </w:r>
      <w:r w:rsidR="00472C11">
        <w:rPr>
          <w:rFonts w:ascii="Arial" w:eastAsia="Times New Roman" w:hAnsi="Arial" w:cs="Arial"/>
          <w:sz w:val="20"/>
          <w:szCs w:val="20"/>
          <w:lang w:eastAsia="cs-CZ"/>
        </w:rPr>
        <w:t>elu, využití venkovního ohniště a</w:t>
      </w:r>
      <w:r w:rsidR="005D57AF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D214C">
        <w:rPr>
          <w:rFonts w:ascii="Arial" w:eastAsia="Times New Roman" w:hAnsi="Arial" w:cs="Arial"/>
          <w:sz w:val="20"/>
          <w:szCs w:val="20"/>
          <w:lang w:eastAsia="cs-CZ"/>
        </w:rPr>
        <w:t>připojení na internet.</w:t>
      </w:r>
    </w:p>
    <w:p w14:paraId="09AF21CF" w14:textId="0AFE1C67" w:rsidR="00EA6DC0" w:rsidRPr="005D57AF" w:rsidRDefault="00EA6DC0" w:rsidP="00DD5880">
      <w:pPr>
        <w:pStyle w:val="Odstavecseseznamem"/>
        <w:numPr>
          <w:ilvl w:val="0"/>
          <w:numId w:val="1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Po dobu pobytu bude pro Vaši skupinu k dispozici </w:t>
      </w:r>
      <w:r w:rsidRPr="008F01BF">
        <w:rPr>
          <w:rFonts w:ascii="Arial" w:eastAsia="Times New Roman" w:hAnsi="Arial" w:cs="Arial"/>
          <w:sz w:val="20"/>
          <w:szCs w:val="20"/>
          <w:lang w:eastAsia="cs-CZ"/>
        </w:rPr>
        <w:t xml:space="preserve">jednací místnost pro </w:t>
      </w:r>
      <w:r w:rsidR="00A25E02" w:rsidRPr="008F01B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57D71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r w:rsidRPr="008F01BF">
        <w:rPr>
          <w:rFonts w:ascii="Arial" w:eastAsia="Times New Roman" w:hAnsi="Arial" w:cs="Arial"/>
          <w:sz w:val="20"/>
          <w:szCs w:val="20"/>
          <w:lang w:eastAsia="cs-CZ"/>
        </w:rPr>
        <w:t xml:space="preserve"> osob včetně technik</w:t>
      </w:r>
      <w:r w:rsidR="00053D00" w:rsidRPr="008F01BF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="000447AE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F87565">
        <w:rPr>
          <w:rFonts w:ascii="Arial" w:eastAsia="Times New Roman" w:hAnsi="Arial" w:cs="Arial"/>
          <w:sz w:val="20"/>
          <w:szCs w:val="20"/>
          <w:lang w:eastAsia="cs-CZ"/>
        </w:rPr>
        <w:t xml:space="preserve"> Topení na hotelu je centrálně regulováno, v případě nepříznivého počasí se topení pouští i mimo topnou sezonu.</w:t>
      </w:r>
    </w:p>
    <w:p w14:paraId="09AF21D0" w14:textId="77777777" w:rsidR="00F76511" w:rsidRDefault="00EA6DC0" w:rsidP="00DD5880">
      <w:pPr>
        <w:spacing w:after="12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Za pronájem těchto místností nebudeme účtovat žádný poplatek.</w:t>
      </w:r>
    </w:p>
    <w:p w14:paraId="09AF21D1" w14:textId="77777777" w:rsidR="00C83A2A" w:rsidRPr="00C83A2A" w:rsidRDefault="00C83A2A" w:rsidP="00DD5880">
      <w:pPr>
        <w:spacing w:after="120" w:line="240" w:lineRule="auto"/>
        <w:ind w:left="1134"/>
        <w:jc w:val="both"/>
        <w:rPr>
          <w:rFonts w:ascii="Arial" w:eastAsia="Times New Roman" w:hAnsi="Arial" w:cs="Arial"/>
          <w:sz w:val="6"/>
          <w:szCs w:val="20"/>
          <w:lang w:eastAsia="cs-CZ"/>
        </w:rPr>
      </w:pPr>
    </w:p>
    <w:p w14:paraId="09AF21D2" w14:textId="77777777" w:rsidR="008F5405" w:rsidRDefault="00EA6DC0" w:rsidP="00C83A2A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Obě smlu</w:t>
      </w:r>
      <w:r w:rsidR="008F5405">
        <w:rPr>
          <w:rFonts w:ascii="Arial" w:eastAsia="Times New Roman" w:hAnsi="Arial" w:cs="Arial"/>
          <w:sz w:val="20"/>
          <w:szCs w:val="20"/>
          <w:lang w:eastAsia="cs-CZ"/>
        </w:rPr>
        <w:t xml:space="preserve">vní strany se dohodly na těchto cenových </w:t>
      </w:r>
      <w:r w:rsidR="0017057A">
        <w:rPr>
          <w:rFonts w:ascii="Arial" w:eastAsia="Times New Roman" w:hAnsi="Arial" w:cs="Arial"/>
          <w:sz w:val="20"/>
          <w:szCs w:val="20"/>
          <w:lang w:eastAsia="cs-CZ"/>
        </w:rPr>
        <w:t>podmínkách:</w:t>
      </w:r>
    </w:p>
    <w:p w14:paraId="09AF21D3" w14:textId="46342AD2" w:rsidR="0017057A" w:rsidRPr="008F71D6" w:rsidRDefault="0017057A" w:rsidP="00DD5880">
      <w:pPr>
        <w:numPr>
          <w:ilvl w:val="0"/>
          <w:numId w:val="9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Cena z</w:t>
      </w:r>
      <w:r w:rsidR="008F5405">
        <w:rPr>
          <w:rFonts w:ascii="Arial" w:eastAsia="Times New Roman" w:hAnsi="Arial" w:cs="Arial"/>
          <w:sz w:val="20"/>
          <w:szCs w:val="20"/>
          <w:lang w:eastAsia="cs-CZ"/>
        </w:rPr>
        <w:t>a 1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dít</w:t>
      </w:r>
      <w:r w:rsidR="00BC0D4B">
        <w:rPr>
          <w:rFonts w:ascii="Arial" w:eastAsia="Times New Roman" w:hAnsi="Arial" w:cs="Arial"/>
          <w:sz w:val="20"/>
          <w:szCs w:val="20"/>
          <w:lang w:eastAsia="cs-CZ"/>
        </w:rPr>
        <w:t>ě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 1 noc s plnou </w:t>
      </w:r>
      <w:r w:rsidRPr="008F71D6">
        <w:rPr>
          <w:rFonts w:ascii="Arial" w:eastAsia="Times New Roman" w:hAnsi="Arial" w:cs="Arial"/>
          <w:sz w:val="20"/>
          <w:szCs w:val="20"/>
          <w:lang w:eastAsia="cs-CZ"/>
        </w:rPr>
        <w:t>penzí</w:t>
      </w:r>
      <w:r w:rsidR="00DB66C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25E03">
        <w:rPr>
          <w:rFonts w:ascii="Arial" w:eastAsia="Times New Roman" w:hAnsi="Arial" w:cs="Arial"/>
          <w:sz w:val="20"/>
          <w:szCs w:val="20"/>
          <w:lang w:eastAsia="cs-CZ"/>
        </w:rPr>
        <w:t>1. stupe</w:t>
      </w:r>
      <w:r w:rsidR="00D36A4A">
        <w:rPr>
          <w:rFonts w:ascii="Arial" w:eastAsia="Times New Roman" w:hAnsi="Arial" w:cs="Arial"/>
          <w:sz w:val="20"/>
          <w:szCs w:val="20"/>
          <w:lang w:eastAsia="cs-CZ"/>
        </w:rPr>
        <w:t xml:space="preserve">ň </w:t>
      </w:r>
      <w:r w:rsidR="00A57D7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276CA"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B02F7F"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F276CA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D36A4A">
        <w:rPr>
          <w:rFonts w:ascii="Arial" w:eastAsia="Times New Roman" w:hAnsi="Arial" w:cs="Arial"/>
          <w:sz w:val="20"/>
          <w:szCs w:val="20"/>
          <w:lang w:eastAsia="cs-CZ"/>
        </w:rPr>
        <w:t>,-</w:t>
      </w:r>
      <w:proofErr w:type="gramStart"/>
      <w:r w:rsidR="00D36A4A">
        <w:rPr>
          <w:rFonts w:ascii="Arial" w:eastAsia="Times New Roman" w:hAnsi="Arial" w:cs="Arial"/>
          <w:sz w:val="20"/>
          <w:szCs w:val="20"/>
          <w:lang w:eastAsia="cs-CZ"/>
        </w:rPr>
        <w:t>Kč/</w:t>
      </w:r>
      <w:r w:rsidR="00DB66CF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D36A4A">
        <w:rPr>
          <w:rFonts w:ascii="Arial" w:eastAsia="Times New Roman" w:hAnsi="Arial" w:cs="Arial"/>
          <w:sz w:val="20"/>
          <w:szCs w:val="20"/>
          <w:lang w:eastAsia="cs-CZ"/>
        </w:rPr>
        <w:t xml:space="preserve"> 2.stupeň</w:t>
      </w:r>
      <w:proofErr w:type="gramEnd"/>
      <w:r w:rsidR="00A57D7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B66CF"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B02F7F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="00DB66CF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A57D7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61C8F" w:rsidRPr="008F71D6">
        <w:rPr>
          <w:rFonts w:ascii="Arial" w:eastAsia="Times New Roman" w:hAnsi="Arial" w:cs="Arial"/>
          <w:sz w:val="20"/>
          <w:szCs w:val="20"/>
          <w:lang w:eastAsia="cs-CZ"/>
        </w:rPr>
        <w:t>,-K</w:t>
      </w:r>
      <w:r w:rsidR="00BC0D4B" w:rsidRPr="008F71D6">
        <w:rPr>
          <w:rFonts w:ascii="Arial" w:eastAsia="Times New Roman" w:hAnsi="Arial" w:cs="Arial"/>
          <w:sz w:val="20"/>
          <w:szCs w:val="20"/>
          <w:lang w:eastAsia="cs-CZ"/>
        </w:rPr>
        <w:t>č</w:t>
      </w:r>
      <w:r w:rsidR="00F1132D">
        <w:rPr>
          <w:rFonts w:ascii="Arial" w:eastAsia="Times New Roman" w:hAnsi="Arial" w:cs="Arial"/>
          <w:sz w:val="20"/>
          <w:szCs w:val="20"/>
          <w:lang w:eastAsia="cs-CZ"/>
        </w:rPr>
        <w:t xml:space="preserve"> /</w:t>
      </w:r>
      <w:r w:rsidR="00DB66CF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F1132D">
        <w:rPr>
          <w:rFonts w:ascii="Arial" w:eastAsia="Times New Roman" w:hAnsi="Arial" w:cs="Arial"/>
          <w:sz w:val="20"/>
          <w:szCs w:val="20"/>
          <w:lang w:eastAsia="cs-CZ"/>
        </w:rPr>
        <w:t>školka</w:t>
      </w:r>
      <w:r w:rsidR="007F508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57D7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B66CF"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B02F7F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="00DB66CF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7F5081">
        <w:rPr>
          <w:rFonts w:ascii="Arial" w:eastAsia="Times New Roman" w:hAnsi="Arial" w:cs="Arial"/>
          <w:sz w:val="20"/>
          <w:szCs w:val="20"/>
          <w:lang w:eastAsia="cs-CZ"/>
        </w:rPr>
        <w:t>,-Kč</w:t>
      </w:r>
    </w:p>
    <w:p w14:paraId="09AF21D4" w14:textId="77777777" w:rsidR="0017057A" w:rsidRDefault="0017057A" w:rsidP="00DD5880">
      <w:pPr>
        <w:numPr>
          <w:ilvl w:val="0"/>
          <w:numId w:val="9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Pr="0017057A">
        <w:rPr>
          <w:rFonts w:ascii="Arial" w:eastAsia="Times New Roman" w:hAnsi="Arial" w:cs="Arial"/>
          <w:sz w:val="20"/>
          <w:szCs w:val="20"/>
          <w:lang w:eastAsia="cs-CZ"/>
        </w:rPr>
        <w:t xml:space="preserve">a 10 dětí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bude mít 1 doprovázející osoba </w:t>
      </w:r>
      <w:r w:rsidR="00EA6DC0" w:rsidRPr="0017057A">
        <w:rPr>
          <w:rFonts w:ascii="Arial" w:eastAsia="Times New Roman" w:hAnsi="Arial" w:cs="Arial"/>
          <w:sz w:val="20"/>
          <w:szCs w:val="20"/>
          <w:lang w:eastAsia="cs-CZ"/>
        </w:rPr>
        <w:t>uby</w:t>
      </w:r>
      <w:r w:rsidR="00BC0D4B" w:rsidRPr="0017057A">
        <w:rPr>
          <w:rFonts w:ascii="Arial" w:eastAsia="Times New Roman" w:hAnsi="Arial" w:cs="Arial"/>
          <w:sz w:val="20"/>
          <w:szCs w:val="20"/>
          <w:lang w:eastAsia="cs-CZ"/>
        </w:rPr>
        <w:t xml:space="preserve">tování </w:t>
      </w:r>
      <w:r w:rsidR="008F5405" w:rsidRPr="0017057A">
        <w:rPr>
          <w:rFonts w:ascii="Arial" w:eastAsia="Times New Roman" w:hAnsi="Arial" w:cs="Arial"/>
          <w:sz w:val="20"/>
          <w:szCs w:val="20"/>
          <w:lang w:eastAsia="cs-CZ"/>
        </w:rPr>
        <w:t xml:space="preserve">zdarma. </w:t>
      </w:r>
    </w:p>
    <w:p w14:paraId="09AF21D5" w14:textId="03A26672" w:rsidR="0017057A" w:rsidRPr="008F71D6" w:rsidRDefault="008F5405" w:rsidP="00DD5880">
      <w:pPr>
        <w:numPr>
          <w:ilvl w:val="0"/>
          <w:numId w:val="9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7057A">
        <w:rPr>
          <w:rFonts w:ascii="Arial" w:eastAsia="Times New Roman" w:hAnsi="Arial" w:cs="Arial"/>
          <w:sz w:val="20"/>
          <w:szCs w:val="20"/>
          <w:lang w:eastAsia="cs-CZ"/>
        </w:rPr>
        <w:t>Ostatní dospělé osoby budou hradit</w:t>
      </w:r>
      <w:r w:rsidR="0017057A">
        <w:rPr>
          <w:rFonts w:ascii="Arial" w:eastAsia="Times New Roman" w:hAnsi="Arial" w:cs="Arial"/>
          <w:sz w:val="20"/>
          <w:szCs w:val="20"/>
          <w:lang w:eastAsia="cs-CZ"/>
        </w:rPr>
        <w:t xml:space="preserve"> na 1 noc s plnou penzí</w:t>
      </w:r>
      <w:r w:rsidRPr="0017057A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DB66CF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="00B02F7F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="00DB66CF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0447AE" w:rsidRPr="008F71D6">
        <w:rPr>
          <w:rFonts w:ascii="Arial" w:eastAsia="Times New Roman" w:hAnsi="Arial" w:cs="Arial"/>
          <w:sz w:val="20"/>
          <w:szCs w:val="20"/>
          <w:lang w:eastAsia="cs-CZ"/>
        </w:rPr>
        <w:t>,-Kč</w:t>
      </w:r>
      <w:r w:rsidRPr="008F71D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09AF21D6" w14:textId="6A064067" w:rsidR="0017057A" w:rsidRPr="0017057A" w:rsidRDefault="0017057A" w:rsidP="00DD5880">
      <w:pPr>
        <w:numPr>
          <w:ilvl w:val="0"/>
          <w:numId w:val="9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Oběd na</w:t>
      </w:r>
      <w:r w:rsidR="00A25901" w:rsidRPr="0017057A">
        <w:rPr>
          <w:rFonts w:ascii="Arial" w:eastAsia="Times New Roman" w:hAnsi="Arial" w:cs="Arial"/>
          <w:sz w:val="20"/>
          <w:szCs w:val="20"/>
          <w:lang w:eastAsia="cs-CZ"/>
        </w:rPr>
        <w:t>víc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-</w:t>
      </w:r>
      <w:r w:rsidR="00A25901" w:rsidRPr="0017057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57D7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40730">
        <w:rPr>
          <w:rFonts w:ascii="Arial" w:eastAsia="Times New Roman" w:hAnsi="Arial" w:cs="Arial"/>
          <w:sz w:val="20"/>
          <w:szCs w:val="20"/>
          <w:lang w:eastAsia="cs-CZ"/>
        </w:rPr>
        <w:t>80</w:t>
      </w:r>
      <w:r w:rsidR="00A25901" w:rsidRPr="0017057A">
        <w:rPr>
          <w:rFonts w:ascii="Arial" w:eastAsia="Times New Roman" w:hAnsi="Arial" w:cs="Arial"/>
          <w:sz w:val="20"/>
          <w:szCs w:val="20"/>
          <w:lang w:eastAsia="cs-CZ"/>
        </w:rPr>
        <w:t xml:space="preserve">,-Kč dítě, </w:t>
      </w:r>
      <w:r w:rsidR="00A57D71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proofErr w:type="gramStart"/>
      <w:r w:rsidR="003D647E">
        <w:rPr>
          <w:rFonts w:ascii="Arial" w:eastAsia="Times New Roman" w:hAnsi="Arial" w:cs="Arial"/>
          <w:sz w:val="20"/>
          <w:szCs w:val="20"/>
          <w:lang w:eastAsia="cs-CZ"/>
        </w:rPr>
        <w:t>110</w:t>
      </w:r>
      <w:r w:rsidR="00A57D7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25901" w:rsidRPr="0017057A">
        <w:rPr>
          <w:rFonts w:ascii="Arial" w:eastAsia="Times New Roman" w:hAnsi="Arial" w:cs="Arial"/>
          <w:sz w:val="20"/>
          <w:szCs w:val="20"/>
          <w:lang w:eastAsia="cs-CZ"/>
        </w:rPr>
        <w:t>,-Kč</w:t>
      </w:r>
      <w:proofErr w:type="gramEnd"/>
      <w:r w:rsidR="00A25901" w:rsidRPr="0017057A">
        <w:rPr>
          <w:rFonts w:ascii="Arial" w:eastAsia="Times New Roman" w:hAnsi="Arial" w:cs="Arial"/>
          <w:sz w:val="20"/>
          <w:szCs w:val="20"/>
          <w:lang w:eastAsia="cs-CZ"/>
        </w:rPr>
        <w:t xml:space="preserve"> platící dospělý.</w:t>
      </w:r>
    </w:p>
    <w:p w14:paraId="09AF21D7" w14:textId="77777777" w:rsidR="00F76511" w:rsidRPr="005D57AF" w:rsidRDefault="00F76511" w:rsidP="00DD5880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b/>
          <w:bCs/>
          <w:sz w:val="12"/>
          <w:szCs w:val="12"/>
          <w:lang w:eastAsia="cs-CZ"/>
        </w:rPr>
      </w:pPr>
    </w:p>
    <w:p w14:paraId="09AF21D8" w14:textId="77777777" w:rsidR="00F76511" w:rsidRPr="005D57AF" w:rsidRDefault="00EA6DC0" w:rsidP="00DD5880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Objednavatel se zavazuje provést úhradu ceny příkazem na bankovní účet dodavatele na základě</w:t>
      </w:r>
      <w:r w:rsidR="00F76511" w:rsidRPr="005D57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>vystavené faktury v termínech:</w:t>
      </w:r>
    </w:p>
    <w:p w14:paraId="09AF21D9" w14:textId="61587464" w:rsidR="00EA6DC0" w:rsidRPr="005D57AF" w:rsidRDefault="00EA6DC0" w:rsidP="00DD5880">
      <w:pPr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První zál</w:t>
      </w:r>
      <w:r w:rsidR="000447AE">
        <w:rPr>
          <w:rFonts w:ascii="Arial" w:eastAsia="Times New Roman" w:hAnsi="Arial" w:cs="Arial"/>
          <w:sz w:val="20"/>
          <w:szCs w:val="20"/>
          <w:lang w:eastAsia="cs-CZ"/>
        </w:rPr>
        <w:t xml:space="preserve">ohová faktura splatná </w:t>
      </w:r>
      <w:r w:rsidR="00A57D71">
        <w:rPr>
          <w:rFonts w:ascii="Arial" w:eastAsia="Times New Roman" w:hAnsi="Arial" w:cs="Arial"/>
          <w:sz w:val="20"/>
          <w:szCs w:val="20"/>
          <w:lang w:eastAsia="cs-CZ"/>
        </w:rPr>
        <w:t xml:space="preserve">1 měsíc před příjezdem </w:t>
      </w:r>
      <w:proofErr w:type="gramStart"/>
      <w:r w:rsidR="00B02F7F">
        <w:rPr>
          <w:rFonts w:ascii="Arial" w:eastAsia="Times New Roman" w:hAnsi="Arial" w:cs="Arial"/>
          <w:sz w:val="20"/>
          <w:szCs w:val="20"/>
          <w:lang w:eastAsia="cs-CZ"/>
        </w:rPr>
        <w:t>27.4.2024</w:t>
      </w:r>
      <w:proofErr w:type="gramEnd"/>
      <w:r w:rsidR="00A57D71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3B06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C0D4B">
        <w:rPr>
          <w:rFonts w:ascii="Arial" w:eastAsia="Times New Roman" w:hAnsi="Arial" w:cs="Arial"/>
          <w:sz w:val="20"/>
          <w:szCs w:val="20"/>
          <w:lang w:eastAsia="cs-CZ"/>
        </w:rPr>
        <w:t>na částku 40%</w:t>
      </w:r>
      <w:r w:rsidR="00E36442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>Kč za ubytování</w:t>
      </w:r>
      <w:r w:rsidR="005D214C">
        <w:rPr>
          <w:rFonts w:ascii="Arial" w:eastAsia="Times New Roman" w:hAnsi="Arial" w:cs="Arial"/>
          <w:sz w:val="20"/>
          <w:szCs w:val="20"/>
          <w:lang w:eastAsia="cs-CZ"/>
        </w:rPr>
        <w:t xml:space="preserve"> s plnou penzí</w:t>
      </w:r>
      <w:r w:rsidR="007A4C5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9AF21DA" w14:textId="77777777" w:rsidR="00EA6DC0" w:rsidRDefault="00EA6DC0" w:rsidP="00DD5880">
      <w:pPr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Druhá faktura do 10 dnů od vystavení faktury za celkové vyúčtování služeb.</w:t>
      </w:r>
    </w:p>
    <w:p w14:paraId="09AF21DB" w14:textId="77777777" w:rsidR="005D57AF" w:rsidRPr="005D57AF" w:rsidRDefault="005D57AF" w:rsidP="00DD5880">
      <w:pPr>
        <w:spacing w:after="120" w:line="240" w:lineRule="auto"/>
        <w:jc w:val="both"/>
        <w:rPr>
          <w:rFonts w:ascii="Arial" w:eastAsia="Times New Roman" w:hAnsi="Arial" w:cs="Arial"/>
          <w:sz w:val="12"/>
          <w:szCs w:val="12"/>
          <w:lang w:eastAsia="cs-CZ"/>
        </w:rPr>
      </w:pPr>
    </w:p>
    <w:p w14:paraId="09AF21DC" w14:textId="77777777" w:rsidR="00EA6DC0" w:rsidRDefault="00EA6DC0" w:rsidP="00DD5880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Veškeré změny této smlouvy a dodatky si pro svou platnost vyžadují písemné vyhotovení.</w:t>
      </w:r>
    </w:p>
    <w:p w14:paraId="09AF21DD" w14:textId="77777777" w:rsidR="00940920" w:rsidRDefault="00940920" w:rsidP="00940920">
      <w:pPr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AF21DE" w14:textId="77777777" w:rsidR="00A5176B" w:rsidRDefault="00A5176B" w:rsidP="00DD5880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Objednávatel je povinen dodržovat platný hotelový ubytovací řád</w:t>
      </w:r>
      <w:r w:rsidR="00ED34A5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940920">
        <w:rPr>
          <w:rFonts w:ascii="Arial" w:eastAsia="Times New Roman" w:hAnsi="Arial" w:cs="Arial"/>
          <w:sz w:val="20"/>
          <w:szCs w:val="20"/>
          <w:lang w:eastAsia="cs-CZ"/>
        </w:rPr>
        <w:t>Viz. Příloha č.1</w:t>
      </w:r>
    </w:p>
    <w:p w14:paraId="09AF21DF" w14:textId="77777777" w:rsidR="00940920" w:rsidRDefault="00940920" w:rsidP="00940920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AF21E0" w14:textId="77777777" w:rsidR="00940920" w:rsidRPr="005D57AF" w:rsidRDefault="00940920" w:rsidP="00940920">
      <w:pPr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AF21E1" w14:textId="77777777" w:rsidR="00A5176B" w:rsidRDefault="00A5176B" w:rsidP="00DD5880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Stornopoplatky:</w:t>
      </w:r>
    </w:p>
    <w:p w14:paraId="09AF21E2" w14:textId="2312224F" w:rsidR="00A5176B" w:rsidRDefault="00A5176B" w:rsidP="00DD5880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40% z ceny při zrušení účasti min. </w:t>
      </w:r>
      <w:r w:rsidR="00C57D6D">
        <w:rPr>
          <w:rFonts w:ascii="Arial" w:eastAsia="Times New Roman" w:hAnsi="Arial" w:cs="Arial"/>
          <w:sz w:val="20"/>
          <w:szCs w:val="20"/>
          <w:lang w:eastAsia="cs-CZ"/>
        </w:rPr>
        <w:t>30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dní před příjezdem</w:t>
      </w:r>
    </w:p>
    <w:p w14:paraId="09AF21E3" w14:textId="77777777" w:rsidR="00A5176B" w:rsidRDefault="00A5176B" w:rsidP="00DD5880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75% z ceny při zrušení účasti min. 14 dní před příjezdem</w:t>
      </w:r>
    </w:p>
    <w:p w14:paraId="09AF21E4" w14:textId="77777777" w:rsidR="00A5176B" w:rsidRDefault="00A5176B" w:rsidP="00DD5880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85% z ceny při zrušení účasti min. 7 dní před příjezdem</w:t>
      </w:r>
    </w:p>
    <w:p w14:paraId="09AF21E5" w14:textId="77777777" w:rsidR="00A5176B" w:rsidRDefault="00A5176B" w:rsidP="00DD5880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100% z ceny při zrušení účasti min. 2 dny před zahájením pobytu</w:t>
      </w:r>
    </w:p>
    <w:p w14:paraId="09AF21E6" w14:textId="77777777" w:rsidR="006B0473" w:rsidRDefault="006B0473" w:rsidP="006B0473">
      <w:pPr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50% při zrušení účasti ze zdravotních důvodů během pobytu</w:t>
      </w:r>
    </w:p>
    <w:p w14:paraId="09AF21E7" w14:textId="77777777" w:rsidR="006B0473" w:rsidRDefault="006B0473" w:rsidP="006B0473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100% při zrušení účasti během pobytu</w:t>
      </w:r>
    </w:p>
    <w:p w14:paraId="09AF21E8" w14:textId="271FA3EC" w:rsidR="00A5176B" w:rsidRDefault="00A5176B" w:rsidP="00DD5880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0% při nahrazení jiným účastníkem</w:t>
      </w:r>
    </w:p>
    <w:p w14:paraId="03E05268" w14:textId="4A59F563" w:rsidR="00FA08F5" w:rsidRDefault="00FA08F5" w:rsidP="00FA08F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827BCCA" w14:textId="714776A6" w:rsidR="00FA08F5" w:rsidRDefault="00FA08F5" w:rsidP="00FA08F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 případě nepříznivé situace Covid:</w:t>
      </w:r>
    </w:p>
    <w:p w14:paraId="5D9FBDAE" w14:textId="3478EF4C" w:rsidR="00FA08F5" w:rsidRDefault="00DD5D50" w:rsidP="00FA08F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Pokud by se škola nemohla pobytu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zúčastnit :</w:t>
      </w:r>
      <w:proofErr w:type="gramEnd"/>
    </w:p>
    <w:p w14:paraId="1E810CB4" w14:textId="29245DD7" w:rsidR="00DD5D50" w:rsidRPr="00D3742B" w:rsidRDefault="001E524E" w:rsidP="001E524E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3742B">
        <w:rPr>
          <w:rFonts w:ascii="Arial" w:eastAsia="Times New Roman" w:hAnsi="Arial" w:cs="Arial"/>
          <w:sz w:val="20"/>
          <w:szCs w:val="20"/>
          <w:lang w:eastAsia="cs-CZ"/>
        </w:rPr>
        <w:t>Z důvodu uzavření školy</w:t>
      </w:r>
    </w:p>
    <w:p w14:paraId="7330D579" w14:textId="498425FC" w:rsidR="001E524E" w:rsidRPr="007460E7" w:rsidRDefault="00477051" w:rsidP="001E524E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460E7">
        <w:rPr>
          <w:rFonts w:ascii="Arial" w:eastAsia="Times New Roman" w:hAnsi="Arial" w:cs="Arial"/>
          <w:sz w:val="20"/>
          <w:szCs w:val="20"/>
          <w:lang w:eastAsia="cs-CZ"/>
        </w:rPr>
        <w:t xml:space="preserve">Z důvodu </w:t>
      </w:r>
      <w:r w:rsidR="001D71E5" w:rsidRPr="007460E7">
        <w:rPr>
          <w:rFonts w:ascii="Arial" w:eastAsia="Times New Roman" w:hAnsi="Arial" w:cs="Arial"/>
          <w:sz w:val="20"/>
          <w:szCs w:val="20"/>
          <w:lang w:eastAsia="cs-CZ"/>
        </w:rPr>
        <w:t xml:space="preserve">uzavření hotelu </w:t>
      </w:r>
      <w:proofErr w:type="spellStart"/>
      <w:r w:rsidR="001D71E5" w:rsidRPr="007460E7">
        <w:rPr>
          <w:rFonts w:ascii="Arial" w:eastAsia="Times New Roman" w:hAnsi="Arial" w:cs="Arial"/>
          <w:sz w:val="20"/>
          <w:szCs w:val="20"/>
          <w:lang w:eastAsia="cs-CZ"/>
        </w:rPr>
        <w:t>Mesit</w:t>
      </w:r>
      <w:proofErr w:type="spellEnd"/>
      <w:r w:rsidR="007460E7" w:rsidRPr="007460E7">
        <w:rPr>
          <w:rFonts w:ascii="Arial" w:eastAsia="Times New Roman" w:hAnsi="Arial" w:cs="Arial"/>
          <w:sz w:val="20"/>
          <w:szCs w:val="20"/>
          <w:lang w:eastAsia="cs-CZ"/>
        </w:rPr>
        <w:t xml:space="preserve">, provozovatel: Stolařství </w:t>
      </w:r>
      <w:proofErr w:type="spellStart"/>
      <w:r w:rsidR="007460E7" w:rsidRPr="007460E7">
        <w:rPr>
          <w:rFonts w:ascii="Arial" w:eastAsia="Times New Roman" w:hAnsi="Arial" w:cs="Arial"/>
          <w:sz w:val="20"/>
          <w:szCs w:val="20"/>
          <w:lang w:eastAsia="cs-CZ"/>
        </w:rPr>
        <w:t>MaJaMi</w:t>
      </w:r>
      <w:proofErr w:type="spellEnd"/>
      <w:r w:rsidR="007460E7" w:rsidRPr="007460E7">
        <w:rPr>
          <w:rFonts w:ascii="Arial" w:eastAsia="Times New Roman" w:hAnsi="Arial" w:cs="Arial"/>
          <w:sz w:val="20"/>
          <w:szCs w:val="20"/>
          <w:lang w:eastAsia="cs-CZ"/>
        </w:rPr>
        <w:t xml:space="preserve"> s.r.o., 756 57 Horní Bečva 0316</w:t>
      </w:r>
    </w:p>
    <w:p w14:paraId="09AF21E9" w14:textId="0FCE7E8B" w:rsidR="00F76511" w:rsidRPr="007460E7" w:rsidRDefault="007460E7" w:rsidP="00DD5880">
      <w:pPr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460E7">
        <w:rPr>
          <w:rFonts w:ascii="Arial" w:eastAsia="Times New Roman" w:hAnsi="Arial" w:cs="Arial"/>
          <w:sz w:val="20"/>
          <w:szCs w:val="20"/>
          <w:lang w:eastAsia="cs-CZ"/>
        </w:rPr>
        <w:t>Krajskou hygienickou stanicí či nařízením vlády</w:t>
      </w:r>
      <w:r w:rsidR="00D753B1">
        <w:rPr>
          <w:rFonts w:ascii="Arial" w:eastAsia="Times New Roman" w:hAnsi="Arial" w:cs="Arial"/>
          <w:sz w:val="20"/>
          <w:szCs w:val="20"/>
          <w:lang w:eastAsia="cs-CZ"/>
        </w:rPr>
        <w:t>, bude škole navrácena v plné výši.</w:t>
      </w:r>
    </w:p>
    <w:p w14:paraId="09AF21EA" w14:textId="77777777" w:rsidR="00A5176B" w:rsidRPr="00A5176B" w:rsidRDefault="00A5176B" w:rsidP="00DD5880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5176B">
        <w:t>Smlouva se vyhotovuje ve dvou stejnopisech a nabývá platnosti podpisem oprávněných zástupců smluvních stran. Každý z účastníků si ponechá jedno vyhotovení smlouvy. Změny a doplňky je možné provést po dohodě obou smluvních stran.</w:t>
      </w:r>
    </w:p>
    <w:p w14:paraId="09AF21EB" w14:textId="77777777" w:rsidR="00A5176B" w:rsidRDefault="00A5176B" w:rsidP="00DD588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AF21EC" w14:textId="77777777" w:rsidR="005D214C" w:rsidRDefault="005D214C" w:rsidP="00DD5880">
      <w:pPr>
        <w:pStyle w:val="Odstavecseseznamem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AF21ED" w14:textId="77777777" w:rsidR="00A5176B" w:rsidRDefault="00A5176B" w:rsidP="00DD588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AF21EE" w14:textId="77777777" w:rsidR="00EA6DC0" w:rsidRPr="005D57AF" w:rsidRDefault="00EA6DC0" w:rsidP="00DD58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9AF21EF" w14:textId="77777777" w:rsidR="00D30B5C" w:rsidRDefault="00EA6DC0" w:rsidP="00DD588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5D57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5D57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5D57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5D57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5D57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</w:p>
    <w:p w14:paraId="09AF21F0" w14:textId="77777777" w:rsidR="00DD5880" w:rsidRDefault="00DD5880" w:rsidP="00C83A2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9AF21F1" w14:textId="77777777" w:rsidR="00DD5880" w:rsidRDefault="00DD5880" w:rsidP="00DD588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3"/>
        <w:gridCol w:w="4883"/>
      </w:tblGrid>
      <w:tr w:rsidR="00DD5880" w14:paraId="09AF2200" w14:textId="77777777" w:rsidTr="00C83A2A">
        <w:trPr>
          <w:trHeight w:val="2721"/>
        </w:trPr>
        <w:tc>
          <w:tcPr>
            <w:tcW w:w="4883" w:type="dxa"/>
          </w:tcPr>
          <w:p w14:paraId="09AF21F2" w14:textId="77777777" w:rsidR="00DD5880" w:rsidRPr="00DD5880" w:rsidRDefault="00DD5880" w:rsidP="00C83A2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                     dne</w:t>
            </w:r>
          </w:p>
          <w:p w14:paraId="09AF21F3" w14:textId="77777777" w:rsidR="00DD5880" w:rsidRPr="00DD5880" w:rsidRDefault="00DD5880" w:rsidP="00C83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9AF21F4" w14:textId="77777777" w:rsidR="00DD5880" w:rsidRPr="00DD5880" w:rsidRDefault="00DD5880" w:rsidP="00C83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9AF21F5" w14:textId="77777777" w:rsidR="00DD5880" w:rsidRPr="00DD5880" w:rsidRDefault="00DD5880" w:rsidP="00C83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………………………………..</w:t>
            </w:r>
          </w:p>
          <w:p w14:paraId="09AF21F6" w14:textId="77777777" w:rsidR="00DD5880" w:rsidRDefault="00C83A2A" w:rsidP="00C83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  <w:r w:rsidR="00DD5880"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bjednatel</w:t>
            </w:r>
          </w:p>
          <w:p w14:paraId="09AF21F7" w14:textId="77777777" w:rsidR="00C83A2A" w:rsidRDefault="00C83A2A" w:rsidP="00C83A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osoba oprávněn</w:t>
            </w:r>
            <w:r w:rsidR="00940920">
              <w:rPr>
                <w:rFonts w:ascii="Times New Roman" w:hAnsi="Times New Roman"/>
                <w:i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jednat za </w:t>
            </w:r>
            <w:r w:rsidR="00940920">
              <w:rPr>
                <w:rFonts w:ascii="Times New Roman" w:hAnsi="Times New Roman"/>
                <w:i/>
                <w:sz w:val="24"/>
                <w:szCs w:val="24"/>
              </w:rPr>
              <w:t>objednávajícího</w:t>
            </w:r>
          </w:p>
          <w:p w14:paraId="09AF21F8" w14:textId="77777777" w:rsidR="00C83A2A" w:rsidRPr="00DD5880" w:rsidRDefault="00C83A2A" w:rsidP="00C83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</w:rPr>
              <w:t xml:space="preserve">razítko a podpis </w:t>
            </w:r>
          </w:p>
        </w:tc>
        <w:tc>
          <w:tcPr>
            <w:tcW w:w="4883" w:type="dxa"/>
          </w:tcPr>
          <w:p w14:paraId="09AF21F9" w14:textId="14F2F13A" w:rsidR="00DD5880" w:rsidRPr="00DD5880" w:rsidRDefault="00C83A2A" w:rsidP="00C83A2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Horní</w:t>
            </w:r>
            <w:r w:rsidR="00DD5880"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Bečvě  dne</w:t>
            </w:r>
            <w:r w:rsidR="00071B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F54B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D237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9.6</w:t>
            </w:r>
            <w:r w:rsidR="00071B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.2023</w:t>
            </w:r>
            <w:proofErr w:type="gramEnd"/>
          </w:p>
          <w:p w14:paraId="09AF21FA" w14:textId="77777777" w:rsidR="00DD5880" w:rsidRPr="00DD5880" w:rsidRDefault="00DD5880" w:rsidP="00C83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9AF21FB" w14:textId="77777777" w:rsidR="00DD5880" w:rsidRPr="00DD5880" w:rsidRDefault="00DD5880" w:rsidP="00C83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9AF21FC" w14:textId="77777777" w:rsidR="00DD5880" w:rsidRPr="00DD5880" w:rsidRDefault="00DD5880" w:rsidP="00C83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………………………………..</w:t>
            </w:r>
          </w:p>
          <w:p w14:paraId="09AF21FD" w14:textId="77777777" w:rsidR="00DD5880" w:rsidRPr="00DD5880" w:rsidRDefault="00C83A2A" w:rsidP="00C83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</w:t>
            </w:r>
            <w:r w:rsidR="00DD5880"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odavatel</w:t>
            </w:r>
          </w:p>
          <w:p w14:paraId="09AF21FE" w14:textId="77777777" w:rsidR="00DD5880" w:rsidRPr="00C83A2A" w:rsidRDefault="00C83A2A" w:rsidP="00C83A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C83A2A">
              <w:rPr>
                <w:rFonts w:ascii="Times New Roman" w:hAnsi="Times New Roman"/>
                <w:i/>
                <w:sz w:val="24"/>
                <w:szCs w:val="24"/>
              </w:rPr>
              <w:t>Marcela Héderváryová</w:t>
            </w:r>
          </w:p>
          <w:p w14:paraId="09AF21FF" w14:textId="77777777" w:rsidR="00C83A2A" w:rsidRPr="00DD5880" w:rsidRDefault="00C83A2A" w:rsidP="00C83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ředitel</w:t>
            </w:r>
            <w:r w:rsidR="000A09EE">
              <w:rPr>
                <w:rFonts w:ascii="Times New Roman" w:hAnsi="Times New Roman"/>
                <w:sz w:val="24"/>
                <w:szCs w:val="24"/>
              </w:rPr>
              <w:t>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9EE">
              <w:rPr>
                <w:rFonts w:ascii="Times New Roman" w:hAnsi="Times New Roman"/>
                <w:sz w:val="24"/>
                <w:szCs w:val="24"/>
              </w:rPr>
              <w:t>hotelu</w:t>
            </w:r>
          </w:p>
        </w:tc>
      </w:tr>
    </w:tbl>
    <w:p w14:paraId="09AF2201" w14:textId="77777777" w:rsidR="00ED34A5" w:rsidRDefault="00ED34A5" w:rsidP="00DD588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9AF2202" w14:textId="77777777" w:rsidR="00DD5880" w:rsidRPr="005D57AF" w:rsidRDefault="00ED34A5" w:rsidP="00DD588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br w:type="page"/>
      </w:r>
      <w:r w:rsidR="00C70ADD">
        <w:rPr>
          <w:noProof/>
          <w:lang w:eastAsia="cs-CZ"/>
        </w:rPr>
        <w:lastRenderedPageBreak/>
        <w:drawing>
          <wp:anchor distT="0" distB="0" distL="114300" distR="114300" simplePos="0" relativeHeight="251657728" behindDoc="0" locked="0" layoutInCell="1" allowOverlap="1" wp14:anchorId="09AF2203" wp14:editId="09AF2204">
            <wp:simplePos x="0" y="0"/>
            <wp:positionH relativeFrom="column">
              <wp:posOffset>321945</wp:posOffset>
            </wp:positionH>
            <wp:positionV relativeFrom="paragraph">
              <wp:posOffset>293370</wp:posOffset>
            </wp:positionV>
            <wp:extent cx="5686425" cy="80010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00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85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PŘÍLOHA č.1</w:t>
      </w:r>
    </w:p>
    <w:sectPr w:rsidR="00DD5880" w:rsidRPr="005D57AF" w:rsidSect="00C83A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293D7" w14:textId="77777777" w:rsidR="000F700C" w:rsidRDefault="000F700C" w:rsidP="0046724E">
      <w:pPr>
        <w:spacing w:after="0" w:line="240" w:lineRule="auto"/>
      </w:pPr>
      <w:r>
        <w:separator/>
      </w:r>
    </w:p>
  </w:endnote>
  <w:endnote w:type="continuationSeparator" w:id="0">
    <w:p w14:paraId="43ACB7EF" w14:textId="77777777" w:rsidR="000F700C" w:rsidRDefault="000F700C" w:rsidP="0046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F220B" w14:textId="77777777" w:rsidR="0046724E" w:rsidRDefault="004672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F220C" w14:textId="77777777" w:rsidR="0046724E" w:rsidRDefault="0046724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F220E" w14:textId="77777777" w:rsidR="0046724E" w:rsidRDefault="004672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CCE0A" w14:textId="77777777" w:rsidR="000F700C" w:rsidRDefault="000F700C" w:rsidP="0046724E">
      <w:pPr>
        <w:spacing w:after="0" w:line="240" w:lineRule="auto"/>
      </w:pPr>
      <w:r>
        <w:separator/>
      </w:r>
    </w:p>
  </w:footnote>
  <w:footnote w:type="continuationSeparator" w:id="0">
    <w:p w14:paraId="6A5D7062" w14:textId="77777777" w:rsidR="000F700C" w:rsidRDefault="000F700C" w:rsidP="0046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F2209" w14:textId="77777777" w:rsidR="0046724E" w:rsidRDefault="0046724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F220A" w14:textId="77777777" w:rsidR="0046724E" w:rsidRDefault="0046724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F220D" w14:textId="77777777" w:rsidR="0046724E" w:rsidRDefault="004672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089"/>
    <w:multiLevelType w:val="hybridMultilevel"/>
    <w:tmpl w:val="BA3E73B4"/>
    <w:lvl w:ilvl="0" w:tplc="66E2538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2691699"/>
    <w:multiLevelType w:val="hybridMultilevel"/>
    <w:tmpl w:val="172079E8"/>
    <w:lvl w:ilvl="0" w:tplc="B88A34DA">
      <w:numFmt w:val="bullet"/>
      <w:lvlText w:val="-"/>
      <w:lvlJc w:val="left"/>
      <w:pPr>
        <w:ind w:left="11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4B51A3A"/>
    <w:multiLevelType w:val="hybridMultilevel"/>
    <w:tmpl w:val="E1AAC0F2"/>
    <w:lvl w:ilvl="0" w:tplc="0BDEC0F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6557917"/>
    <w:multiLevelType w:val="hybridMultilevel"/>
    <w:tmpl w:val="76645D10"/>
    <w:lvl w:ilvl="0" w:tplc="04050011">
      <w:start w:val="1"/>
      <w:numFmt w:val="decimal"/>
      <w:lvlText w:val="%1)"/>
      <w:lvlJc w:val="left"/>
      <w:pPr>
        <w:ind w:left="1275" w:hanging="360"/>
      </w:pPr>
    </w:lvl>
    <w:lvl w:ilvl="1" w:tplc="04050019" w:tentative="1">
      <w:start w:val="1"/>
      <w:numFmt w:val="lowerLetter"/>
      <w:lvlText w:val="%2."/>
      <w:lvlJc w:val="left"/>
      <w:pPr>
        <w:ind w:left="1995" w:hanging="360"/>
      </w:pPr>
    </w:lvl>
    <w:lvl w:ilvl="2" w:tplc="0405001B" w:tentative="1">
      <w:start w:val="1"/>
      <w:numFmt w:val="lowerRoman"/>
      <w:lvlText w:val="%3."/>
      <w:lvlJc w:val="right"/>
      <w:pPr>
        <w:ind w:left="2715" w:hanging="180"/>
      </w:pPr>
    </w:lvl>
    <w:lvl w:ilvl="3" w:tplc="0405000F" w:tentative="1">
      <w:start w:val="1"/>
      <w:numFmt w:val="decimal"/>
      <w:lvlText w:val="%4."/>
      <w:lvlJc w:val="left"/>
      <w:pPr>
        <w:ind w:left="3435" w:hanging="360"/>
      </w:pPr>
    </w:lvl>
    <w:lvl w:ilvl="4" w:tplc="04050019" w:tentative="1">
      <w:start w:val="1"/>
      <w:numFmt w:val="lowerLetter"/>
      <w:lvlText w:val="%5."/>
      <w:lvlJc w:val="left"/>
      <w:pPr>
        <w:ind w:left="4155" w:hanging="360"/>
      </w:pPr>
    </w:lvl>
    <w:lvl w:ilvl="5" w:tplc="0405001B" w:tentative="1">
      <w:start w:val="1"/>
      <w:numFmt w:val="lowerRoman"/>
      <w:lvlText w:val="%6."/>
      <w:lvlJc w:val="right"/>
      <w:pPr>
        <w:ind w:left="4875" w:hanging="180"/>
      </w:pPr>
    </w:lvl>
    <w:lvl w:ilvl="6" w:tplc="0405000F" w:tentative="1">
      <w:start w:val="1"/>
      <w:numFmt w:val="decimal"/>
      <w:lvlText w:val="%7."/>
      <w:lvlJc w:val="left"/>
      <w:pPr>
        <w:ind w:left="5595" w:hanging="360"/>
      </w:pPr>
    </w:lvl>
    <w:lvl w:ilvl="7" w:tplc="04050019" w:tentative="1">
      <w:start w:val="1"/>
      <w:numFmt w:val="lowerLetter"/>
      <w:lvlText w:val="%8."/>
      <w:lvlJc w:val="left"/>
      <w:pPr>
        <w:ind w:left="6315" w:hanging="360"/>
      </w:pPr>
    </w:lvl>
    <w:lvl w:ilvl="8" w:tplc="040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377E122A"/>
    <w:multiLevelType w:val="hybridMultilevel"/>
    <w:tmpl w:val="540CE724"/>
    <w:lvl w:ilvl="0" w:tplc="AB5C52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5B0A99"/>
    <w:multiLevelType w:val="hybridMultilevel"/>
    <w:tmpl w:val="664E3E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5ADF"/>
    <w:multiLevelType w:val="hybridMultilevel"/>
    <w:tmpl w:val="0B0AC27A"/>
    <w:lvl w:ilvl="0" w:tplc="5CEAE63C">
      <w:start w:val="1"/>
      <w:numFmt w:val="upperLetter"/>
      <w:lvlText w:val="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06114"/>
    <w:multiLevelType w:val="hybridMultilevel"/>
    <w:tmpl w:val="D45C5B0A"/>
    <w:lvl w:ilvl="0" w:tplc="1BBE9F3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B5181"/>
    <w:multiLevelType w:val="hybridMultilevel"/>
    <w:tmpl w:val="CCAA0BA8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3790C"/>
    <w:multiLevelType w:val="hybridMultilevel"/>
    <w:tmpl w:val="61A678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0B"/>
    <w:rsid w:val="000004DB"/>
    <w:rsid w:val="00010AFD"/>
    <w:rsid w:val="000163D3"/>
    <w:rsid w:val="000167AD"/>
    <w:rsid w:val="000447AE"/>
    <w:rsid w:val="00053D00"/>
    <w:rsid w:val="00064913"/>
    <w:rsid w:val="00071BED"/>
    <w:rsid w:val="00072039"/>
    <w:rsid w:val="0007400C"/>
    <w:rsid w:val="000762AE"/>
    <w:rsid w:val="00081966"/>
    <w:rsid w:val="000920A9"/>
    <w:rsid w:val="000977BC"/>
    <w:rsid w:val="000A09EE"/>
    <w:rsid w:val="000D0194"/>
    <w:rsid w:val="000D473A"/>
    <w:rsid w:val="000F700C"/>
    <w:rsid w:val="001337D6"/>
    <w:rsid w:val="00142BE3"/>
    <w:rsid w:val="00143B40"/>
    <w:rsid w:val="00144100"/>
    <w:rsid w:val="00145B2F"/>
    <w:rsid w:val="0016022A"/>
    <w:rsid w:val="0017057A"/>
    <w:rsid w:val="00184606"/>
    <w:rsid w:val="001D71E5"/>
    <w:rsid w:val="001E524E"/>
    <w:rsid w:val="001E561B"/>
    <w:rsid w:val="00213E91"/>
    <w:rsid w:val="00220EEE"/>
    <w:rsid w:val="0022485D"/>
    <w:rsid w:val="002452B7"/>
    <w:rsid w:val="00257C42"/>
    <w:rsid w:val="00267E3C"/>
    <w:rsid w:val="00284777"/>
    <w:rsid w:val="002F12CD"/>
    <w:rsid w:val="00325F61"/>
    <w:rsid w:val="00345BAC"/>
    <w:rsid w:val="00351E3B"/>
    <w:rsid w:val="00357058"/>
    <w:rsid w:val="003604F4"/>
    <w:rsid w:val="00362B56"/>
    <w:rsid w:val="003835AD"/>
    <w:rsid w:val="00397365"/>
    <w:rsid w:val="003B066E"/>
    <w:rsid w:val="003C4033"/>
    <w:rsid w:val="003D647E"/>
    <w:rsid w:val="003E346E"/>
    <w:rsid w:val="003E5ABC"/>
    <w:rsid w:val="0041339C"/>
    <w:rsid w:val="0045252E"/>
    <w:rsid w:val="00466525"/>
    <w:rsid w:val="0046724E"/>
    <w:rsid w:val="00472C11"/>
    <w:rsid w:val="00472CD0"/>
    <w:rsid w:val="00477051"/>
    <w:rsid w:val="00491DB3"/>
    <w:rsid w:val="004B62E8"/>
    <w:rsid w:val="004E4AD7"/>
    <w:rsid w:val="004E64E1"/>
    <w:rsid w:val="00514CB9"/>
    <w:rsid w:val="00525E03"/>
    <w:rsid w:val="00536CF7"/>
    <w:rsid w:val="005420F0"/>
    <w:rsid w:val="00545161"/>
    <w:rsid w:val="00553FE8"/>
    <w:rsid w:val="00561C8F"/>
    <w:rsid w:val="00580037"/>
    <w:rsid w:val="005A2F60"/>
    <w:rsid w:val="005D214C"/>
    <w:rsid w:val="005D57AF"/>
    <w:rsid w:val="005D7F18"/>
    <w:rsid w:val="006057D4"/>
    <w:rsid w:val="00616700"/>
    <w:rsid w:val="00632E51"/>
    <w:rsid w:val="00640009"/>
    <w:rsid w:val="00665EF3"/>
    <w:rsid w:val="006B0473"/>
    <w:rsid w:val="006B680B"/>
    <w:rsid w:val="006C5FC4"/>
    <w:rsid w:val="006D3E4D"/>
    <w:rsid w:val="006E1C94"/>
    <w:rsid w:val="006F0A3A"/>
    <w:rsid w:val="006F257F"/>
    <w:rsid w:val="006F4E6B"/>
    <w:rsid w:val="007016D1"/>
    <w:rsid w:val="0071120B"/>
    <w:rsid w:val="00714A07"/>
    <w:rsid w:val="0074080A"/>
    <w:rsid w:val="0074267F"/>
    <w:rsid w:val="007460E7"/>
    <w:rsid w:val="00772F1C"/>
    <w:rsid w:val="00793F1F"/>
    <w:rsid w:val="007A4C5C"/>
    <w:rsid w:val="007C7A07"/>
    <w:rsid w:val="007E0330"/>
    <w:rsid w:val="007F5081"/>
    <w:rsid w:val="00831AC5"/>
    <w:rsid w:val="00883BEE"/>
    <w:rsid w:val="008A3BE2"/>
    <w:rsid w:val="008A6F43"/>
    <w:rsid w:val="008C3AB0"/>
    <w:rsid w:val="008D6A12"/>
    <w:rsid w:val="008E2042"/>
    <w:rsid w:val="008F01BF"/>
    <w:rsid w:val="008F2FB7"/>
    <w:rsid w:val="008F4C52"/>
    <w:rsid w:val="008F5405"/>
    <w:rsid w:val="008F71D6"/>
    <w:rsid w:val="008F7B94"/>
    <w:rsid w:val="0090523A"/>
    <w:rsid w:val="00905E67"/>
    <w:rsid w:val="009063A4"/>
    <w:rsid w:val="00907CDE"/>
    <w:rsid w:val="00940920"/>
    <w:rsid w:val="00941F13"/>
    <w:rsid w:val="00943E2B"/>
    <w:rsid w:val="0095079A"/>
    <w:rsid w:val="009767F6"/>
    <w:rsid w:val="009B40A2"/>
    <w:rsid w:val="009C7343"/>
    <w:rsid w:val="009D6459"/>
    <w:rsid w:val="009E2220"/>
    <w:rsid w:val="00A17EC8"/>
    <w:rsid w:val="00A25901"/>
    <w:rsid w:val="00A25E02"/>
    <w:rsid w:val="00A4097F"/>
    <w:rsid w:val="00A5176B"/>
    <w:rsid w:val="00A53B6E"/>
    <w:rsid w:val="00A57D71"/>
    <w:rsid w:val="00A93D5A"/>
    <w:rsid w:val="00AA0C41"/>
    <w:rsid w:val="00AA2F8F"/>
    <w:rsid w:val="00AA5963"/>
    <w:rsid w:val="00AC3851"/>
    <w:rsid w:val="00AC466E"/>
    <w:rsid w:val="00B02F7F"/>
    <w:rsid w:val="00B053C6"/>
    <w:rsid w:val="00B07F37"/>
    <w:rsid w:val="00B33BC0"/>
    <w:rsid w:val="00B71967"/>
    <w:rsid w:val="00BB0104"/>
    <w:rsid w:val="00BB076A"/>
    <w:rsid w:val="00BC0D4B"/>
    <w:rsid w:val="00BC59D4"/>
    <w:rsid w:val="00BE47AD"/>
    <w:rsid w:val="00C20DFE"/>
    <w:rsid w:val="00C329C3"/>
    <w:rsid w:val="00C422CB"/>
    <w:rsid w:val="00C4778A"/>
    <w:rsid w:val="00C57D6D"/>
    <w:rsid w:val="00C70ADD"/>
    <w:rsid w:val="00C83A2A"/>
    <w:rsid w:val="00C91DEC"/>
    <w:rsid w:val="00CE300F"/>
    <w:rsid w:val="00D15919"/>
    <w:rsid w:val="00D23719"/>
    <w:rsid w:val="00D30B5C"/>
    <w:rsid w:val="00D3627D"/>
    <w:rsid w:val="00D36A4A"/>
    <w:rsid w:val="00D3742B"/>
    <w:rsid w:val="00D50DC4"/>
    <w:rsid w:val="00D54195"/>
    <w:rsid w:val="00D753B1"/>
    <w:rsid w:val="00D93D2F"/>
    <w:rsid w:val="00DA01FC"/>
    <w:rsid w:val="00DA5A36"/>
    <w:rsid w:val="00DB0375"/>
    <w:rsid w:val="00DB66CF"/>
    <w:rsid w:val="00DD5880"/>
    <w:rsid w:val="00DD5D50"/>
    <w:rsid w:val="00DD64FF"/>
    <w:rsid w:val="00DD690C"/>
    <w:rsid w:val="00DD768C"/>
    <w:rsid w:val="00E22F1E"/>
    <w:rsid w:val="00E36442"/>
    <w:rsid w:val="00E53160"/>
    <w:rsid w:val="00E736A8"/>
    <w:rsid w:val="00E77A5C"/>
    <w:rsid w:val="00E83852"/>
    <w:rsid w:val="00EA6DC0"/>
    <w:rsid w:val="00EC7326"/>
    <w:rsid w:val="00ED34A5"/>
    <w:rsid w:val="00EE37A9"/>
    <w:rsid w:val="00EF1548"/>
    <w:rsid w:val="00F1132D"/>
    <w:rsid w:val="00F15342"/>
    <w:rsid w:val="00F276CA"/>
    <w:rsid w:val="00F34B69"/>
    <w:rsid w:val="00F35670"/>
    <w:rsid w:val="00F40730"/>
    <w:rsid w:val="00F54B36"/>
    <w:rsid w:val="00F76511"/>
    <w:rsid w:val="00F769A5"/>
    <w:rsid w:val="00F80551"/>
    <w:rsid w:val="00F87565"/>
    <w:rsid w:val="00FA08F5"/>
    <w:rsid w:val="00FA414B"/>
    <w:rsid w:val="00FD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21B6"/>
  <w15:chartTrackingRefBased/>
  <w15:docId w15:val="{1BB0AD1A-F7CC-4BC0-B38C-53EA5ED3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DC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D58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DC0"/>
    <w:pPr>
      <w:ind w:left="720"/>
      <w:contextualSpacing/>
    </w:pPr>
  </w:style>
  <w:style w:type="character" w:styleId="Siln">
    <w:name w:val="Strong"/>
    <w:uiPriority w:val="22"/>
    <w:qFormat/>
    <w:rsid w:val="008A3BE2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A5176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kladntextChar">
    <w:name w:val="Základní text Char"/>
    <w:link w:val="Zkladntext"/>
    <w:semiHidden/>
    <w:rsid w:val="00A5176B"/>
    <w:rPr>
      <w:rFonts w:ascii="Times New Roman" w:eastAsia="Times New Roman" w:hAnsi="Times New Roman"/>
      <w:sz w:val="24"/>
      <w:lang w:eastAsia="ar-SA"/>
    </w:rPr>
  </w:style>
  <w:style w:type="character" w:customStyle="1" w:styleId="Nadpis1Char">
    <w:name w:val="Nadpis 1 Char"/>
    <w:link w:val="Nadpis1"/>
    <w:rsid w:val="00DD588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DD588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67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6724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724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724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40920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3E5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stouracova@zskaminky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\Documents\SMLOUVA%20pro%20&#353;kol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9BC1B-0864-4017-AF37-0A7208F2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pro školy</Template>
  <TotalTime>1</TotalTime>
  <Pages>3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Hotel Mesit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Marcela</dc:creator>
  <cp:keywords/>
  <cp:lastModifiedBy>Účet Microsoft</cp:lastModifiedBy>
  <cp:revision>2</cp:revision>
  <cp:lastPrinted>2017-02-09T16:30:00Z</cp:lastPrinted>
  <dcterms:created xsi:type="dcterms:W3CDTF">2023-09-04T14:18:00Z</dcterms:created>
  <dcterms:modified xsi:type="dcterms:W3CDTF">2023-09-04T14:18:00Z</dcterms:modified>
</cp:coreProperties>
</file>