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61C5D" w14:textId="4802AADE"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43FF8A8F" w:rsidR="000773B4" w:rsidRPr="000773B4" w:rsidRDefault="000773B4" w:rsidP="000773B4">
      <w:pPr>
        <w:pStyle w:val="TextnormlnPVL"/>
        <w:jc w:val="center"/>
        <w:rPr>
          <w:sz w:val="22"/>
          <w:szCs w:val="22"/>
        </w:rPr>
      </w:pPr>
      <w:r w:rsidRPr="000773B4">
        <w:rPr>
          <w:sz w:val="22"/>
          <w:szCs w:val="22"/>
        </w:rPr>
        <w:t>Číslo smlouvy objednatele:</w:t>
      </w:r>
      <w:r w:rsidR="001E5645">
        <w:rPr>
          <w:sz w:val="22"/>
          <w:szCs w:val="22"/>
          <w:lang w:val="cs-CZ"/>
        </w:rPr>
        <w:t xml:space="preserve"> 1082/2023</w:t>
      </w:r>
      <w:r w:rsidRPr="000773B4">
        <w:rPr>
          <w:sz w:val="22"/>
          <w:szCs w:val="22"/>
        </w:rPr>
        <w:tab/>
      </w:r>
    </w:p>
    <w:p w14:paraId="1DC292EB" w14:textId="493F61F3" w:rsidR="000773B4" w:rsidRPr="00246495" w:rsidRDefault="001E5645" w:rsidP="001E5645">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Pr>
          <w:sz w:val="22"/>
          <w:szCs w:val="22"/>
          <w:lang w:val="cs-CZ"/>
        </w:rPr>
        <w:t xml:space="preserve"> z39/23</w:t>
      </w:r>
      <w:r w:rsidR="000773B4" w:rsidRPr="000773B4">
        <w:rPr>
          <w:sz w:val="22"/>
          <w:szCs w:val="22"/>
          <w:lang w:val="cs-CZ"/>
        </w:rPr>
        <w:t xml:space="preserve"> </w:t>
      </w:r>
      <w:r w:rsidR="002E5E02">
        <w:rPr>
          <w:sz w:val="22"/>
          <w:szCs w:val="22"/>
        </w:rPr>
        <w:tab/>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465AC55B"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7E1173">
        <w:rPr>
          <w:rFonts w:ascii="Arial" w:hAnsi="Arial" w:cs="Arial"/>
          <w:b/>
          <w:sz w:val="22"/>
          <w:szCs w:val="22"/>
          <w:lang w:val="en-US"/>
        </w:rPr>
        <w:t xml:space="preserve">VD </w:t>
      </w:r>
      <w:proofErr w:type="spellStart"/>
      <w:r w:rsidR="00571F39">
        <w:rPr>
          <w:rFonts w:ascii="Arial" w:hAnsi="Arial" w:cs="Arial"/>
          <w:b/>
          <w:sz w:val="22"/>
          <w:szCs w:val="22"/>
          <w:lang w:val="en-US"/>
        </w:rPr>
        <w:t>Přísečnice</w:t>
      </w:r>
      <w:proofErr w:type="spellEnd"/>
      <w:r w:rsidR="00571F39">
        <w:rPr>
          <w:rFonts w:ascii="Arial" w:hAnsi="Arial" w:cs="Arial"/>
          <w:b/>
          <w:sz w:val="22"/>
          <w:szCs w:val="22"/>
          <w:lang w:val="en-US"/>
        </w:rPr>
        <w:t xml:space="preserve"> </w:t>
      </w:r>
      <w:proofErr w:type="spellStart"/>
      <w:r w:rsidR="00571F39">
        <w:rPr>
          <w:rFonts w:ascii="Arial" w:hAnsi="Arial" w:cs="Arial"/>
          <w:b/>
          <w:sz w:val="22"/>
          <w:szCs w:val="22"/>
          <w:lang w:val="en-US"/>
        </w:rPr>
        <w:t>odběrný</w:t>
      </w:r>
      <w:proofErr w:type="spellEnd"/>
      <w:r w:rsidR="00571F39">
        <w:rPr>
          <w:rFonts w:ascii="Arial" w:hAnsi="Arial" w:cs="Arial"/>
          <w:b/>
          <w:sz w:val="22"/>
          <w:szCs w:val="22"/>
          <w:lang w:val="en-US"/>
        </w:rPr>
        <w:t xml:space="preserve"> </w:t>
      </w:r>
      <w:proofErr w:type="spellStart"/>
      <w:r w:rsidR="00571F39">
        <w:rPr>
          <w:rFonts w:ascii="Arial" w:hAnsi="Arial" w:cs="Arial"/>
          <w:b/>
          <w:sz w:val="22"/>
          <w:szCs w:val="22"/>
          <w:lang w:val="en-US"/>
        </w:rPr>
        <w:t>objekt</w:t>
      </w:r>
      <w:proofErr w:type="spellEnd"/>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57EBE2D"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133B7A46"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47558DE6"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5BF64DA0"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p>
    <w:p w14:paraId="4EA61465" w14:textId="7F17D06C" w:rsidR="00D6514A" w:rsidRDefault="00654B19" w:rsidP="00521AFA">
      <w:pPr>
        <w:tabs>
          <w:tab w:val="left" w:pos="3261"/>
        </w:tabs>
        <w:ind w:left="4320" w:right="-144" w:hanging="4320"/>
        <w:rPr>
          <w:rFonts w:ascii="Arial" w:hAnsi="Arial" w:cs="Arial"/>
          <w:sz w:val="22"/>
          <w:szCs w:val="22"/>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979EC" w:rsidRPr="007979EC">
        <w:rPr>
          <w:rFonts w:ascii="Arial" w:hAnsi="Arial" w:cs="Arial"/>
          <w:sz w:val="22"/>
          <w:szCs w:val="22"/>
          <w:lang w:val="x-none"/>
        </w:rPr>
        <w:t xml:space="preserve">                                                                    </w:t>
      </w:r>
      <w:r w:rsidR="00D6514A">
        <w:rPr>
          <w:rFonts w:ascii="Arial" w:hAnsi="Arial" w:cs="Arial"/>
          <w:sz w:val="22"/>
          <w:szCs w:val="22"/>
        </w:rPr>
        <w:t xml:space="preserve">                                              </w:t>
      </w:r>
    </w:p>
    <w:p w14:paraId="4FA3B3BF" w14:textId="5633919C" w:rsidR="0023366C" w:rsidRDefault="0023366C" w:rsidP="00521AFA">
      <w:pPr>
        <w:tabs>
          <w:tab w:val="left" w:pos="3261"/>
        </w:tabs>
        <w:ind w:left="4320" w:right="-144" w:hanging="4320"/>
        <w:rPr>
          <w:rFonts w:ascii="Arial" w:hAnsi="Arial" w:cs="Arial"/>
          <w:sz w:val="22"/>
          <w:szCs w:val="22"/>
        </w:rPr>
      </w:pPr>
    </w:p>
    <w:p w14:paraId="1365E4BE" w14:textId="4705030C" w:rsidR="0023366C" w:rsidRDefault="0023366C" w:rsidP="00521AFA">
      <w:pPr>
        <w:tabs>
          <w:tab w:val="left" w:pos="3261"/>
        </w:tabs>
        <w:ind w:left="4320" w:right="-144" w:hanging="4320"/>
        <w:rPr>
          <w:rFonts w:ascii="Arial" w:hAnsi="Arial" w:cs="Arial"/>
          <w:sz w:val="22"/>
          <w:szCs w:val="22"/>
        </w:rPr>
      </w:pPr>
    </w:p>
    <w:p w14:paraId="2652BBC7" w14:textId="77777777" w:rsidR="0023366C" w:rsidRPr="00D6514A" w:rsidRDefault="0023366C" w:rsidP="00521AFA">
      <w:pPr>
        <w:tabs>
          <w:tab w:val="left" w:pos="3261"/>
        </w:tabs>
        <w:ind w:left="4320" w:right="-144" w:hanging="4320"/>
        <w:rPr>
          <w:rFonts w:ascii="Arial" w:hAnsi="Arial" w:cs="Arial"/>
          <w:sz w:val="22"/>
          <w:szCs w:val="22"/>
        </w:rPr>
      </w:pP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774A3027"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Komerční banka, a.s., pobočka Chomutov</w:t>
      </w:r>
    </w:p>
    <w:p w14:paraId="2CA6923D" w14:textId="75F6CD9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bookmarkStart w:id="0" w:name="_GoBack"/>
      <w:bookmarkEnd w:id="0"/>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3A56EA6B"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33B43A9E"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3A2D9EB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3593146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54E322BA"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0D918F3F"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35B7CBF2"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23A577D0"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0023366C">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1" w:name="_Hlk120703843"/>
      <w:r w:rsidR="00654B19" w:rsidRPr="004A6FCF">
        <w:rPr>
          <w:szCs w:val="24"/>
          <w:lang w:val="cs-CZ"/>
        </w:rPr>
        <w:t>Rámcové dohody na potápěčské práce pro roky 2023 a 2024</w:t>
      </w:r>
      <w:bookmarkEnd w:id="1"/>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65954412" w14:textId="77777777" w:rsidR="00F40A99" w:rsidRPr="00F40A99"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32FAF7A6" w14:textId="77777777" w:rsidR="001E5645" w:rsidRDefault="001E5645" w:rsidP="008E3952">
      <w:pPr>
        <w:ind w:left="360"/>
        <w:rPr>
          <w:rFonts w:ascii="Arial" w:hAnsi="Arial" w:cs="Arial"/>
          <w:bCs/>
          <w:color w:val="000000"/>
          <w:sz w:val="22"/>
          <w:szCs w:val="22"/>
        </w:rPr>
      </w:pPr>
    </w:p>
    <w:p w14:paraId="2695891E" w14:textId="1AC133D7" w:rsidR="008E3952" w:rsidRDefault="00C9097C" w:rsidP="008E3952">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 </w:t>
      </w:r>
      <w:r w:rsidR="00850CCA">
        <w:rPr>
          <w:rFonts w:ascii="Arial" w:hAnsi="Arial" w:cs="Arial"/>
          <w:bCs/>
          <w:color w:val="000000"/>
          <w:sz w:val="22"/>
          <w:szCs w:val="22"/>
        </w:rPr>
        <w:t xml:space="preserve">na VD Přísečnice odběrném objektu </w:t>
      </w:r>
      <w:r w:rsidR="001E5645">
        <w:rPr>
          <w:rFonts w:ascii="Arial" w:hAnsi="Arial" w:cs="Arial"/>
          <w:bCs/>
          <w:color w:val="000000"/>
          <w:sz w:val="22"/>
          <w:szCs w:val="22"/>
        </w:rPr>
        <w:t>je</w:t>
      </w:r>
      <w:r w:rsidR="00B4028B" w:rsidRPr="00B4028B">
        <w:rPr>
          <w:rFonts w:ascii="Arial" w:hAnsi="Arial" w:cs="Arial"/>
          <w:bCs/>
          <w:color w:val="000000"/>
          <w:sz w:val="22"/>
          <w:szCs w:val="22"/>
        </w:rPr>
        <w:t>:</w:t>
      </w:r>
    </w:p>
    <w:p w14:paraId="2E2260BF" w14:textId="77777777" w:rsidR="001E5645" w:rsidRDefault="001E5645" w:rsidP="00E81C35">
      <w:pPr>
        <w:ind w:left="360"/>
        <w:rPr>
          <w:rFonts w:ascii="Arial" w:hAnsi="Arial" w:cs="Arial"/>
          <w:bCs/>
          <w:color w:val="000000"/>
          <w:sz w:val="20"/>
        </w:rPr>
      </w:pPr>
    </w:p>
    <w:p w14:paraId="27A02E81" w14:textId="1365CF97" w:rsidR="00650302" w:rsidRPr="008E3952" w:rsidRDefault="00E81C35" w:rsidP="00E81C35">
      <w:pPr>
        <w:ind w:left="360"/>
        <w:rPr>
          <w:rFonts w:ascii="Arial" w:hAnsi="Arial" w:cs="Arial"/>
          <w:bCs/>
          <w:color w:val="000000"/>
          <w:sz w:val="22"/>
          <w:szCs w:val="22"/>
        </w:rPr>
      </w:pPr>
      <w:r w:rsidRPr="001E5645">
        <w:rPr>
          <w:rFonts w:ascii="Arial" w:hAnsi="Arial" w:cs="Arial"/>
          <w:b/>
          <w:bCs/>
          <w:color w:val="000000"/>
          <w:sz w:val="22"/>
          <w:szCs w:val="22"/>
        </w:rPr>
        <w:t>2.1</w:t>
      </w:r>
      <w:r w:rsidR="00C9097C" w:rsidRPr="00E81C35">
        <w:rPr>
          <w:rFonts w:ascii="Arial" w:hAnsi="Arial" w:cs="Arial"/>
          <w:bCs/>
          <w:color w:val="000000"/>
          <w:sz w:val="20"/>
        </w:rPr>
        <w:t xml:space="preserve"> </w:t>
      </w:r>
      <w:r w:rsidR="00C9097C" w:rsidRPr="00844003">
        <w:rPr>
          <w:rFonts w:ascii="Arial" w:hAnsi="Arial" w:cs="Arial"/>
          <w:bCs/>
          <w:color w:val="000000"/>
          <w:sz w:val="22"/>
          <w:szCs w:val="22"/>
        </w:rPr>
        <w:t>Kontrola a následná oprava rozmrazovacího zařízení (demontáž trysek rozmrazování, jejich oprava, výměna těsnících gumiček a O kroužků, montáž trysek, kontrola těsnosti a funkčnosti zařízení)</w:t>
      </w:r>
      <w:r w:rsidR="00C9097C" w:rsidRPr="00844003">
        <w:rPr>
          <w:rFonts w:ascii="Arial" w:hAnsi="Arial" w:cs="Arial"/>
          <w:bCs/>
          <w:color w:val="000000"/>
          <w:sz w:val="22"/>
          <w:szCs w:val="22"/>
        </w:rPr>
        <w:br/>
        <w:t>1. sekce na kótě 710,30 m n. m.  12 ks trysek</w:t>
      </w:r>
      <w:r w:rsidR="00C9097C" w:rsidRPr="00844003">
        <w:rPr>
          <w:rFonts w:ascii="Arial" w:hAnsi="Arial" w:cs="Arial"/>
          <w:bCs/>
          <w:color w:val="000000"/>
          <w:sz w:val="22"/>
          <w:szCs w:val="22"/>
        </w:rPr>
        <w:br/>
        <w:t>2. sekce na kótě 718,40 m n. m.  12 ks trysek</w:t>
      </w:r>
      <w:r w:rsidR="001E5645">
        <w:rPr>
          <w:rFonts w:ascii="Arial" w:hAnsi="Arial" w:cs="Arial"/>
          <w:bCs/>
          <w:color w:val="000000"/>
          <w:sz w:val="22"/>
          <w:szCs w:val="22"/>
        </w:rPr>
        <w:t>.</w:t>
      </w:r>
      <w:r w:rsidR="00C9097C" w:rsidRPr="00844003">
        <w:rPr>
          <w:rFonts w:ascii="Arial" w:hAnsi="Arial" w:cs="Arial"/>
          <w:bCs/>
          <w:color w:val="000000"/>
          <w:sz w:val="22"/>
          <w:szCs w:val="22"/>
        </w:rPr>
        <w:br/>
      </w:r>
      <w:r w:rsidR="00C9097C" w:rsidRPr="00844003">
        <w:rPr>
          <w:rFonts w:ascii="Arial" w:hAnsi="Arial" w:cs="Arial"/>
          <w:bCs/>
          <w:color w:val="000000"/>
          <w:sz w:val="22"/>
          <w:szCs w:val="22"/>
        </w:rPr>
        <w:br/>
      </w:r>
      <w:r w:rsidRPr="001E5645">
        <w:rPr>
          <w:rFonts w:ascii="Arial" w:hAnsi="Arial" w:cs="Arial"/>
          <w:b/>
          <w:bCs/>
          <w:color w:val="000000"/>
          <w:sz w:val="22"/>
          <w:szCs w:val="22"/>
        </w:rPr>
        <w:t>2.2</w:t>
      </w:r>
      <w:r w:rsidR="00C9097C" w:rsidRPr="00844003">
        <w:rPr>
          <w:rFonts w:ascii="Arial" w:hAnsi="Arial" w:cs="Arial"/>
          <w:bCs/>
          <w:color w:val="000000"/>
          <w:sz w:val="22"/>
          <w:szCs w:val="22"/>
        </w:rPr>
        <w:t xml:space="preserve"> Kontrola stavu vodárenských odběrů a kontrola česlí a tabulových uzávěrů na vtoku a jejich očištění od naplavenin</w:t>
      </w:r>
      <w:r w:rsidR="00C9097C" w:rsidRPr="00844003">
        <w:rPr>
          <w:rFonts w:ascii="Arial" w:hAnsi="Arial" w:cs="Arial"/>
          <w:bCs/>
          <w:color w:val="000000"/>
          <w:sz w:val="22"/>
          <w:szCs w:val="22"/>
        </w:rPr>
        <w:br/>
        <w:t>1. horizont na kótě 700,20 m n. m.</w:t>
      </w:r>
      <w:r w:rsidR="00C9097C" w:rsidRPr="00844003">
        <w:rPr>
          <w:rFonts w:ascii="Arial" w:hAnsi="Arial" w:cs="Arial"/>
          <w:bCs/>
          <w:color w:val="000000"/>
          <w:sz w:val="22"/>
          <w:szCs w:val="22"/>
        </w:rPr>
        <w:br/>
        <w:t>2. horizont na kótě 707,00 m n. m.</w:t>
      </w:r>
      <w:r w:rsidR="00C9097C" w:rsidRPr="00844003">
        <w:rPr>
          <w:rFonts w:ascii="Arial" w:hAnsi="Arial" w:cs="Arial"/>
          <w:bCs/>
          <w:color w:val="000000"/>
          <w:sz w:val="22"/>
          <w:szCs w:val="22"/>
        </w:rPr>
        <w:br/>
        <w:t>3. horizont na kótě 714,00 m n. m.</w:t>
      </w:r>
      <w:r w:rsidR="00C9097C" w:rsidRPr="00844003">
        <w:rPr>
          <w:rFonts w:ascii="Arial" w:hAnsi="Arial" w:cs="Arial"/>
          <w:bCs/>
          <w:color w:val="000000"/>
          <w:sz w:val="22"/>
          <w:szCs w:val="22"/>
        </w:rPr>
        <w:br/>
        <w:t>4. horizont na kótě 722,00 m n. m.</w:t>
      </w:r>
      <w:r w:rsidR="00C9097C" w:rsidRPr="00844003">
        <w:rPr>
          <w:rFonts w:ascii="Arial" w:hAnsi="Arial" w:cs="Arial"/>
          <w:bCs/>
          <w:color w:val="000000"/>
          <w:sz w:val="22"/>
          <w:szCs w:val="22"/>
        </w:rPr>
        <w:br/>
      </w:r>
      <w:r w:rsidR="00C9097C" w:rsidRPr="00844003">
        <w:rPr>
          <w:rFonts w:ascii="Arial" w:hAnsi="Arial" w:cs="Arial"/>
          <w:bCs/>
          <w:color w:val="000000"/>
          <w:sz w:val="22"/>
          <w:szCs w:val="22"/>
        </w:rPr>
        <w:br/>
      </w:r>
      <w:r w:rsidRPr="001E5645">
        <w:rPr>
          <w:rFonts w:ascii="Arial" w:hAnsi="Arial" w:cs="Arial"/>
          <w:b/>
          <w:bCs/>
          <w:color w:val="000000"/>
          <w:sz w:val="22"/>
          <w:szCs w:val="22"/>
        </w:rPr>
        <w:t>2.3</w:t>
      </w:r>
      <w:r w:rsidR="00C9097C" w:rsidRPr="00844003">
        <w:rPr>
          <w:rFonts w:ascii="Arial" w:hAnsi="Arial" w:cs="Arial"/>
          <w:bCs/>
          <w:color w:val="000000"/>
          <w:sz w:val="22"/>
          <w:szCs w:val="22"/>
        </w:rPr>
        <w:t xml:space="preserve"> Očištění nárůstů koroze z vodítek tabulových uzávěrů vodárenských odběrů</w:t>
      </w:r>
      <w:r w:rsidR="001E5645">
        <w:rPr>
          <w:rFonts w:ascii="Arial" w:hAnsi="Arial" w:cs="Arial"/>
          <w:bCs/>
          <w:color w:val="000000"/>
          <w:sz w:val="22"/>
          <w:szCs w:val="22"/>
        </w:rPr>
        <w:t>.</w:t>
      </w:r>
      <w:r w:rsidR="00C9097C" w:rsidRPr="00844003">
        <w:rPr>
          <w:rFonts w:ascii="Arial" w:hAnsi="Arial" w:cs="Arial"/>
          <w:bCs/>
          <w:color w:val="000000"/>
          <w:sz w:val="22"/>
          <w:szCs w:val="22"/>
        </w:rPr>
        <w:br/>
      </w:r>
      <w:r w:rsidR="00C9097C" w:rsidRPr="00844003">
        <w:rPr>
          <w:rFonts w:ascii="Arial" w:hAnsi="Arial" w:cs="Arial"/>
          <w:bCs/>
          <w:color w:val="000000"/>
          <w:sz w:val="22"/>
          <w:szCs w:val="22"/>
        </w:rPr>
        <w:br/>
      </w:r>
      <w:r w:rsidRPr="001E5645">
        <w:rPr>
          <w:rFonts w:ascii="Arial" w:hAnsi="Arial" w:cs="Arial"/>
          <w:b/>
          <w:bCs/>
          <w:color w:val="000000"/>
          <w:sz w:val="22"/>
          <w:szCs w:val="22"/>
        </w:rPr>
        <w:t>2.4</w:t>
      </w:r>
      <w:r w:rsidR="00C9097C" w:rsidRPr="00844003">
        <w:rPr>
          <w:rFonts w:ascii="Arial" w:hAnsi="Arial" w:cs="Arial"/>
          <w:bCs/>
          <w:color w:val="000000"/>
          <w:sz w:val="22"/>
          <w:szCs w:val="22"/>
        </w:rPr>
        <w:t xml:space="preserve"> Proměření</w:t>
      </w:r>
      <w:r w:rsidR="00C9097C" w:rsidRPr="00E81C35">
        <w:rPr>
          <w:rFonts w:ascii="Arial" w:hAnsi="Arial" w:cs="Arial"/>
          <w:bCs/>
          <w:color w:val="000000"/>
          <w:sz w:val="20"/>
        </w:rPr>
        <w:t xml:space="preserve"> </w:t>
      </w:r>
      <w:r w:rsidR="00C9097C" w:rsidRPr="001E5645">
        <w:rPr>
          <w:rFonts w:ascii="Arial" w:hAnsi="Arial" w:cs="Arial"/>
          <w:bCs/>
          <w:color w:val="000000"/>
          <w:sz w:val="22"/>
          <w:szCs w:val="22"/>
        </w:rPr>
        <w:t>rozteče vodítek tabulových uzávěrů</w:t>
      </w:r>
      <w:r w:rsidRPr="001E5645">
        <w:rPr>
          <w:rFonts w:ascii="Arial" w:hAnsi="Arial" w:cs="Arial"/>
          <w:bCs/>
          <w:color w:val="000000"/>
          <w:sz w:val="22"/>
          <w:szCs w:val="22"/>
        </w:rPr>
        <w:t>,</w:t>
      </w:r>
      <w:r w:rsidR="00C9097C" w:rsidRPr="001E5645">
        <w:rPr>
          <w:rFonts w:ascii="Arial" w:hAnsi="Arial" w:cs="Arial"/>
          <w:bCs/>
          <w:color w:val="000000"/>
          <w:sz w:val="22"/>
          <w:szCs w:val="22"/>
        </w:rPr>
        <w:t xml:space="preserve"> zapuštění vodítek do betonu</w:t>
      </w:r>
      <w:r w:rsidR="001E5645">
        <w:rPr>
          <w:rFonts w:ascii="Arial" w:hAnsi="Arial" w:cs="Arial"/>
          <w:bCs/>
          <w:color w:val="000000"/>
          <w:sz w:val="22"/>
          <w:szCs w:val="22"/>
        </w:rPr>
        <w:t>.</w:t>
      </w:r>
      <w:r w:rsidR="00C9097C" w:rsidRPr="001E5645">
        <w:rPr>
          <w:rFonts w:ascii="Arial" w:hAnsi="Arial" w:cs="Arial"/>
          <w:bCs/>
          <w:color w:val="000000"/>
          <w:sz w:val="22"/>
          <w:szCs w:val="22"/>
        </w:rPr>
        <w:br/>
      </w:r>
    </w:p>
    <w:p w14:paraId="559B81E6" w14:textId="28E0D093" w:rsidR="002D5E38" w:rsidRPr="002D5E38" w:rsidRDefault="001065DE" w:rsidP="004D0783">
      <w:pPr>
        <w:pStyle w:val="lneksmlouvytextPVL"/>
      </w:pPr>
      <w:bookmarkStart w:id="2" w:name="_Ref473801748"/>
      <w:r w:rsidRPr="004D0783">
        <w:rPr>
          <w:lang w:val="cs-CZ"/>
        </w:rPr>
        <w:t>Za předmět díla se dále považuje</w:t>
      </w:r>
      <w:r w:rsidR="002D5E38" w:rsidRPr="002D5E38">
        <w:t>:</w:t>
      </w:r>
      <w:bookmarkEnd w:id="2"/>
    </w:p>
    <w:p w14:paraId="49D3294C" w14:textId="77777777" w:rsidR="002D5E38" w:rsidRPr="0057531A" w:rsidRDefault="002D5E38" w:rsidP="002D5E38">
      <w:pPr>
        <w:pStyle w:val="SeznamsmlouvaPVL"/>
        <w:tabs>
          <w:tab w:val="clear" w:pos="993"/>
          <w:tab w:val="left" w:pos="851"/>
        </w:tabs>
        <w:ind w:left="709" w:hanging="425"/>
        <w:rPr>
          <w:lang w:val="cs-CZ"/>
        </w:rPr>
      </w:pPr>
      <w:bookmarkStart w:id="3"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 xml:space="preserve">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w:t>
      </w:r>
      <w:r w:rsidRPr="0057531A">
        <w:lastRenderedPageBreak/>
        <w:t>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549D5B1F" w14:textId="4391AABC" w:rsidR="002D5E38" w:rsidRDefault="002D5E38" w:rsidP="002D5E38">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4" w:name="_Hlk120782291"/>
      <w:r w:rsidRPr="0057531A">
        <w:t>veškeré práce vyplývající ze zadávací dokumentace a popsané v příslušné dokumentaci</w:t>
      </w:r>
      <w:bookmarkEnd w:id="3"/>
      <w:r w:rsidRPr="0057531A">
        <w:rPr>
          <w:lang w:val="cs-CZ"/>
        </w:rPr>
        <w:t>.</w:t>
      </w:r>
    </w:p>
    <w:bookmarkEnd w:id="4"/>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5"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5"/>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w:t>
      </w:r>
      <w:r w:rsidRPr="009A3FBD">
        <w:rPr>
          <w:rFonts w:ascii="Arial" w:hAnsi="Arial" w:cs="Arial"/>
          <w:snapToGrid w:val="0"/>
          <w:sz w:val="22"/>
          <w:szCs w:val="22"/>
        </w:rPr>
        <w:lastRenderedPageBreak/>
        <w:t xml:space="preserve">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C77847C" w14:textId="5DA0168F" w:rsidR="005C5F80"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Pr="009A3FBD">
        <w:rPr>
          <w:rFonts w:ascii="Arial" w:hAnsi="Arial" w:cs="Arial"/>
          <w:snapToGrid w:val="0"/>
          <w:sz w:val="22"/>
          <w:szCs w:val="22"/>
        </w:rPr>
        <w:t>b) poskytovat koordinátorovi součinnost potřebnou pro plnění jeho úkolů po celou dobu svého zapojení do přípravy a realizace, zejména mu včas předávat informace a podklady 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6" w:name="_Ref473801726"/>
      <w:bookmarkStart w:id="7" w:name="_Hlk37839271"/>
      <w:r w:rsidR="00007079" w:rsidRPr="00007079">
        <w:rPr>
          <w:rFonts w:ascii="Arial" w:hAnsi="Arial" w:cs="Arial"/>
          <w:color w:val="000000"/>
          <w:sz w:val="22"/>
          <w:szCs w:val="22"/>
        </w:rPr>
        <w:t>Zhotovitel se zavazuje provést dílo v následujících termínech:</w:t>
      </w:r>
      <w:bookmarkEnd w:id="6"/>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4ED278E0"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BB0898">
        <w:rPr>
          <w:color w:val="000000"/>
          <w:sz w:val="22"/>
          <w:szCs w:val="22"/>
        </w:rPr>
        <w:t>bez zbytečného odkladu po</w:t>
      </w:r>
      <w:r w:rsidRPr="00007079">
        <w:rPr>
          <w:color w:val="000000"/>
          <w:sz w:val="22"/>
          <w:szCs w:val="22"/>
        </w:rPr>
        <w:t xml:space="preserve"> nabytí účinnosti této smlouvy o dílo.</w:t>
      </w:r>
    </w:p>
    <w:p w14:paraId="4C269FEF" w14:textId="78A060C0"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DD7B94">
        <w:rPr>
          <w:rFonts w:eastAsia="Times New Roman"/>
          <w:color w:val="000000"/>
          <w:lang w:val="cs-CZ" w:eastAsia="cs-CZ"/>
        </w:rPr>
        <w:t xml:space="preserve"> neprodleně po podpisu smlouvy</w:t>
      </w:r>
    </w:p>
    <w:p w14:paraId="00D275FC" w14:textId="26B71F10" w:rsidR="00007079" w:rsidRDefault="00007079" w:rsidP="00007079">
      <w:pPr>
        <w:pStyle w:val="Meziodstavce"/>
        <w:ind w:left="851" w:firstLine="283"/>
        <w:rPr>
          <w:color w:val="000000"/>
          <w:sz w:val="22"/>
          <w:szCs w:val="22"/>
          <w:lang w:val="cs-CZ"/>
        </w:rPr>
      </w:pPr>
    </w:p>
    <w:p w14:paraId="092B01EF" w14:textId="14E696D3"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8" w:name="_Ref473801732"/>
      <w:r w:rsidRPr="00007079">
        <w:rPr>
          <w:rFonts w:eastAsia="Times New Roman"/>
          <w:color w:val="000000"/>
          <w:lang w:val="cs-CZ" w:eastAsia="cs-CZ"/>
        </w:rPr>
        <w:t>předání a převzetí díla:</w:t>
      </w:r>
      <w:bookmarkEnd w:id="8"/>
      <w:r w:rsidRPr="00007079">
        <w:rPr>
          <w:rFonts w:eastAsia="Times New Roman"/>
          <w:color w:val="000000"/>
          <w:lang w:val="cs-CZ" w:eastAsia="cs-CZ"/>
        </w:rPr>
        <w:t xml:space="preserve"> </w:t>
      </w:r>
      <w:r w:rsidR="00DD7B94">
        <w:rPr>
          <w:rFonts w:eastAsia="Times New Roman"/>
          <w:color w:val="000000"/>
          <w:lang w:val="cs-CZ" w:eastAsia="cs-CZ"/>
        </w:rPr>
        <w:t>30.10.2023</w:t>
      </w:r>
    </w:p>
    <w:p w14:paraId="51F5DAA1" w14:textId="745B4F0D"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7"/>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lastRenderedPageBreak/>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43D98DDA" w:rsidR="00AB7BBB" w:rsidRPr="001E5645" w:rsidRDefault="00AB7BBB" w:rsidP="00AB7BBB">
      <w:pPr>
        <w:ind w:firstLine="360"/>
        <w:jc w:val="both"/>
        <w:rPr>
          <w:rFonts w:ascii="Arial" w:hAnsi="Arial" w:cs="Arial"/>
          <w:b/>
          <w:sz w:val="22"/>
          <w:szCs w:val="22"/>
        </w:rPr>
      </w:pPr>
      <w:r w:rsidRPr="001E5645">
        <w:rPr>
          <w:rFonts w:ascii="Arial" w:hAnsi="Arial" w:cs="Arial"/>
          <w:b/>
          <w:sz w:val="22"/>
          <w:szCs w:val="22"/>
        </w:rPr>
        <w:t xml:space="preserve">Celková smluvní cena bez DPH </w:t>
      </w:r>
      <w:r w:rsidRPr="001E5645">
        <w:rPr>
          <w:rFonts w:ascii="Arial" w:hAnsi="Arial" w:cs="Arial"/>
          <w:b/>
          <w:sz w:val="22"/>
          <w:szCs w:val="22"/>
        </w:rPr>
        <w:tab/>
      </w:r>
      <w:r w:rsidR="001E5645" w:rsidRPr="001E5645">
        <w:rPr>
          <w:rFonts w:ascii="Arial" w:hAnsi="Arial" w:cs="Arial"/>
          <w:b/>
          <w:sz w:val="22"/>
          <w:szCs w:val="22"/>
        </w:rPr>
        <w:tab/>
      </w:r>
      <w:r w:rsidR="00DD7B94" w:rsidRPr="001E5645">
        <w:rPr>
          <w:rFonts w:ascii="Arial" w:hAnsi="Arial" w:cs="Arial"/>
          <w:b/>
          <w:sz w:val="22"/>
          <w:szCs w:val="22"/>
        </w:rPr>
        <w:t>1.</w:t>
      </w:r>
      <w:r w:rsidR="00654AAE" w:rsidRPr="001E5645">
        <w:rPr>
          <w:rFonts w:ascii="Arial" w:hAnsi="Arial" w:cs="Arial"/>
          <w:b/>
          <w:sz w:val="22"/>
          <w:szCs w:val="22"/>
        </w:rPr>
        <w:t>342.483</w:t>
      </w:r>
      <w:r w:rsidR="00DD7B94" w:rsidRPr="001E5645">
        <w:rPr>
          <w:rFonts w:ascii="Arial" w:hAnsi="Arial" w:cs="Arial"/>
          <w:b/>
          <w:sz w:val="22"/>
          <w:szCs w:val="22"/>
        </w:rPr>
        <w:t xml:space="preserve">,00 </w:t>
      </w:r>
      <w:r w:rsidRPr="001E5645">
        <w:rPr>
          <w:rFonts w:ascii="Arial" w:hAnsi="Arial" w:cs="Arial"/>
          <w:b/>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9"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1A49775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Konečná</w:t>
      </w:r>
      <w:r w:rsidR="00032B8C">
        <w:rPr>
          <w:rFonts w:ascii="Arial" w:hAnsi="Arial" w:cs="Arial"/>
          <w:color w:val="auto"/>
          <w:sz w:val="22"/>
          <w:szCs w:val="22"/>
        </w:rPr>
        <w:t xml:space="preserve"> </w:t>
      </w:r>
      <w:r w:rsidRPr="001F5995">
        <w:rPr>
          <w:rFonts w:ascii="Arial" w:hAnsi="Arial" w:cs="Arial"/>
          <w:color w:val="auto"/>
          <w:sz w:val="22"/>
          <w:szCs w:val="22"/>
        </w:rPr>
        <w:t>faktura bude vystavena do 7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76773B9F"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3C11E63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DC94D30"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64AC7DB" w14:textId="77777777" w:rsidR="00CF09E2" w:rsidRPr="001F5995"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lastRenderedPageBreak/>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9"/>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10"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10"/>
    </w:p>
    <w:p w14:paraId="5A42DBA1" w14:textId="343D05D7" w:rsidR="00F55612" w:rsidRPr="0057531A" w:rsidRDefault="00F55612" w:rsidP="004103C7">
      <w:pPr>
        <w:pStyle w:val="SeznamsmlouvaPVL"/>
        <w:numPr>
          <w:ilvl w:val="2"/>
          <w:numId w:val="1"/>
        </w:numPr>
      </w:pPr>
      <w:bookmarkStart w:id="11"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1"/>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lastRenderedPageBreak/>
        <w:t>smluvní pokuta pro případ porušení ostatních výše neuvedených smluvních povinností, na jejichž porušení byl zhotovitel upozorněn objednatelem ve stavebním deníku, činí 1.000,- Kč za každý případ.</w:t>
      </w:r>
    </w:p>
    <w:p w14:paraId="50AD7442" w14:textId="77777777" w:rsidR="00205B1E" w:rsidRPr="00205B1E" w:rsidRDefault="00205B1E"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296A72AC" w14:textId="77777777" w:rsidR="00A2567D" w:rsidRDefault="00A2567D"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601088FB" w:rsidR="00243F40" w:rsidRPr="007F79DC"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386410">
        <w:rPr>
          <w:rFonts w:cs="Arial"/>
          <w:sz w:val="22"/>
          <w:szCs w:val="22"/>
        </w:rPr>
        <w:t>sjednává</w:t>
      </w:r>
      <w:r w:rsidR="009017C8">
        <w:rPr>
          <w:rFonts w:cs="Arial"/>
          <w:sz w:val="22"/>
          <w:szCs w:val="22"/>
        </w:rPr>
        <w:t xml:space="preserve"> na 24 měsíců</w:t>
      </w:r>
      <w:r w:rsidR="00ED7C43">
        <w:rPr>
          <w:rFonts w:cs="Arial"/>
          <w:color w:val="auto"/>
          <w:sz w:val="22"/>
          <w:szCs w:val="22"/>
        </w:rPr>
        <w:t>.</w:t>
      </w:r>
    </w:p>
    <w:p w14:paraId="483787BC" w14:textId="77777777" w:rsidR="00243F40" w:rsidRDefault="00243F40" w:rsidP="00243F40">
      <w:pPr>
        <w:pStyle w:val="Zkladntext"/>
        <w:widowControl/>
        <w:tabs>
          <w:tab w:val="left" w:pos="360"/>
        </w:tabs>
        <w:ind w:left="360"/>
        <w:jc w:val="both"/>
        <w:rPr>
          <w:rFonts w:cs="Arial"/>
          <w:sz w:val="22"/>
          <w:szCs w:val="22"/>
        </w:rPr>
      </w:pPr>
    </w:p>
    <w:p w14:paraId="155F02FA" w14:textId="77777777" w:rsidR="00243F40" w:rsidRPr="009402A7" w:rsidRDefault="00243F40" w:rsidP="00243F40">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01F5D3" w14:textId="77777777" w:rsidR="00243F40" w:rsidRDefault="00243F40" w:rsidP="00243F40">
      <w:pPr>
        <w:pStyle w:val="Zkladntext"/>
        <w:widowControl/>
        <w:tabs>
          <w:tab w:val="left" w:pos="360"/>
        </w:tabs>
        <w:ind w:left="360"/>
        <w:jc w:val="both"/>
        <w:rPr>
          <w:rFonts w:cs="Arial"/>
          <w:sz w:val="22"/>
          <w:szCs w:val="22"/>
        </w:rPr>
      </w:pPr>
    </w:p>
    <w:p w14:paraId="5B40AB05" w14:textId="77777777" w:rsidR="00243F40" w:rsidRDefault="00243F40" w:rsidP="00243F40">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AEDB2F6" w14:textId="77777777" w:rsidR="00243F40" w:rsidRDefault="00243F40" w:rsidP="00243F40">
      <w:pPr>
        <w:pStyle w:val="Zkladntext"/>
        <w:widowControl/>
        <w:tabs>
          <w:tab w:val="left" w:pos="360"/>
        </w:tabs>
        <w:jc w:val="both"/>
        <w:rPr>
          <w:rFonts w:cs="Arial"/>
          <w:sz w:val="22"/>
          <w:szCs w:val="22"/>
        </w:rPr>
      </w:pPr>
    </w:p>
    <w:p w14:paraId="6BF76088" w14:textId="1BEC0701" w:rsidR="00243F40" w:rsidRPr="00386410" w:rsidRDefault="00243F40" w:rsidP="004103C7">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0C3F2118" w14:textId="77777777" w:rsidR="00243F40" w:rsidRPr="00386410" w:rsidRDefault="00243F40" w:rsidP="00243F40">
      <w:pPr>
        <w:pStyle w:val="Zkladntext"/>
        <w:widowControl/>
        <w:tabs>
          <w:tab w:val="left" w:pos="360"/>
        </w:tabs>
        <w:jc w:val="both"/>
        <w:rPr>
          <w:rFonts w:cs="Arial"/>
          <w:sz w:val="22"/>
          <w:szCs w:val="22"/>
        </w:rPr>
      </w:pPr>
    </w:p>
    <w:p w14:paraId="6CE5478B" w14:textId="77777777" w:rsidR="00243F40" w:rsidRPr="009402A7" w:rsidRDefault="00243F40" w:rsidP="004103C7">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32F697AF" w14:textId="77777777" w:rsidR="00243F40" w:rsidRDefault="00243F40" w:rsidP="00243F40">
      <w:pPr>
        <w:widowControl w:val="0"/>
        <w:jc w:val="both"/>
        <w:rPr>
          <w:rFonts w:ascii="Arial" w:hAnsi="Arial" w:cs="Arial"/>
          <w:b/>
          <w:sz w:val="22"/>
          <w:szCs w:val="22"/>
        </w:rPr>
      </w:pPr>
    </w:p>
    <w:p w14:paraId="3925D58A" w14:textId="77777777" w:rsidR="00243F40" w:rsidRDefault="00243F40" w:rsidP="00243F40">
      <w:pPr>
        <w:widowControl w:val="0"/>
        <w:jc w:val="both"/>
        <w:rPr>
          <w:rFonts w:ascii="Arial" w:hAnsi="Arial" w:cs="Arial"/>
          <w:b/>
          <w:sz w:val="22"/>
          <w:szCs w:val="22"/>
        </w:rPr>
      </w:pPr>
    </w:p>
    <w:p w14:paraId="7B7DD51D"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395A3B76"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xml:space="preserve">. Objednatel je </w:t>
      </w:r>
      <w:r w:rsidRPr="00756EBC">
        <w:lastRenderedPageBreak/>
        <w:t>oprávněn plnění těchto povinností kdykoliv kontrolovat, a to i bez předchozího ohlášení 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2"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2"/>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2FCF589D"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23366C" w:rsidRPr="0023366C">
          <w:rPr>
            <w:rStyle w:val="Hypertextovodkaz"/>
            <w:rFonts w:cs="Arial"/>
            <w:color w:val="auto"/>
            <w:sz w:val="22"/>
            <w:szCs w:val="22"/>
            <w:u w:val="none"/>
          </w:rPr>
          <w:t>http://www.poh.cz/protikorupcni-a-compliance-program/d-1346/p1=1458</w:t>
        </w:r>
      </w:hyperlink>
      <w:r w:rsidRPr="0023366C">
        <w:rPr>
          <w:rFonts w:cs="Arial"/>
          <w:color w:val="auto"/>
          <w:sz w:val="22"/>
          <w:szCs w:val="22"/>
        </w:rPr>
        <w:t>), dále s Etickým kodexem Povodí Ohře, státní podnik a Protikorupčním programem Povodí Ohře, státní p</w:t>
      </w:r>
      <w:r w:rsidRPr="00BA6C45">
        <w:rPr>
          <w:rFonts w:cs="Arial"/>
          <w:sz w:val="22"/>
          <w:szCs w:val="22"/>
        </w:rPr>
        <w:t>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763FF27A" w14:textId="77777777" w:rsidR="00460513" w:rsidRPr="00565E82" w:rsidRDefault="00460513" w:rsidP="00460513">
      <w:pPr>
        <w:pStyle w:val="Zkladntext"/>
        <w:widowControl/>
        <w:tabs>
          <w:tab w:val="left" w:pos="360"/>
        </w:tabs>
        <w:ind w:left="360"/>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F4F1A0C" w:rsidR="007E1173" w:rsidRPr="00D71D00" w:rsidRDefault="007E1173" w:rsidP="00D71D00">
      <w:pPr>
        <w:pStyle w:val="SamostatntextpodlnekPVL"/>
        <w:rPr>
          <w:bCs/>
          <w:color w:val="000000"/>
          <w:sz w:val="22"/>
          <w:szCs w:val="22"/>
          <w:lang w:val="cs-CZ"/>
        </w:rPr>
      </w:pPr>
      <w:r>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3FC9618F" w:rsidR="00694B00" w:rsidRDefault="00694B00"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60A775A1" w14:textId="13587F74" w:rsidR="001F5995" w:rsidRDefault="001F5995"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53E3022C" w:rsidR="00753F9C" w:rsidRPr="00D74A50" w:rsidRDefault="00753F9C" w:rsidP="00753F9C">
      <w:pPr>
        <w:jc w:val="both"/>
        <w:rPr>
          <w:rFonts w:ascii="Arial" w:hAnsi="Arial" w:cs="Arial"/>
          <w:sz w:val="22"/>
          <w:szCs w:val="22"/>
        </w:rPr>
      </w:pPr>
      <w:bookmarkStart w:id="13" w:name="_Hlk137564436"/>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3"/>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AF9D" w14:textId="77777777" w:rsidR="001E05F3" w:rsidRDefault="001E05F3">
      <w:r>
        <w:separator/>
      </w:r>
    </w:p>
  </w:endnote>
  <w:endnote w:type="continuationSeparator" w:id="0">
    <w:p w14:paraId="3111F7D0" w14:textId="77777777" w:rsidR="001E05F3" w:rsidRDefault="001E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B37B" w14:textId="77777777" w:rsidR="001E05F3" w:rsidRDefault="001E05F3">
      <w:r>
        <w:separator/>
      </w:r>
    </w:p>
  </w:footnote>
  <w:footnote w:type="continuationSeparator" w:id="0">
    <w:p w14:paraId="635B380A" w14:textId="77777777" w:rsidR="001E05F3" w:rsidRDefault="001E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739A"/>
    <w:rsid w:val="0002005A"/>
    <w:rsid w:val="00020DF6"/>
    <w:rsid w:val="00025821"/>
    <w:rsid w:val="000270DF"/>
    <w:rsid w:val="00032AD0"/>
    <w:rsid w:val="00032B8C"/>
    <w:rsid w:val="000333F2"/>
    <w:rsid w:val="000456A7"/>
    <w:rsid w:val="00053346"/>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5445"/>
    <w:rsid w:val="00151C33"/>
    <w:rsid w:val="0015464F"/>
    <w:rsid w:val="001556E2"/>
    <w:rsid w:val="00176D33"/>
    <w:rsid w:val="00183E3C"/>
    <w:rsid w:val="00191A3B"/>
    <w:rsid w:val="001975A6"/>
    <w:rsid w:val="001A0ED8"/>
    <w:rsid w:val="001A11EA"/>
    <w:rsid w:val="001A3EDF"/>
    <w:rsid w:val="001B704F"/>
    <w:rsid w:val="001C04BD"/>
    <w:rsid w:val="001C2110"/>
    <w:rsid w:val="001C280B"/>
    <w:rsid w:val="001C3A44"/>
    <w:rsid w:val="001D3524"/>
    <w:rsid w:val="001D6BE7"/>
    <w:rsid w:val="001E05F3"/>
    <w:rsid w:val="001E5645"/>
    <w:rsid w:val="001E7343"/>
    <w:rsid w:val="001F0BBD"/>
    <w:rsid w:val="001F1CE8"/>
    <w:rsid w:val="001F5995"/>
    <w:rsid w:val="001F7612"/>
    <w:rsid w:val="00201699"/>
    <w:rsid w:val="0020184F"/>
    <w:rsid w:val="0020320D"/>
    <w:rsid w:val="002039CD"/>
    <w:rsid w:val="002044E5"/>
    <w:rsid w:val="002045FB"/>
    <w:rsid w:val="00205B1E"/>
    <w:rsid w:val="002113D7"/>
    <w:rsid w:val="0021408F"/>
    <w:rsid w:val="002157FE"/>
    <w:rsid w:val="0023366C"/>
    <w:rsid w:val="00237E7C"/>
    <w:rsid w:val="00241CC6"/>
    <w:rsid w:val="00243F40"/>
    <w:rsid w:val="00246495"/>
    <w:rsid w:val="00255B29"/>
    <w:rsid w:val="00266BE7"/>
    <w:rsid w:val="0027009D"/>
    <w:rsid w:val="00270FBB"/>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12AFD"/>
    <w:rsid w:val="00312BF9"/>
    <w:rsid w:val="00321D5C"/>
    <w:rsid w:val="0032245B"/>
    <w:rsid w:val="003264A6"/>
    <w:rsid w:val="00327DB4"/>
    <w:rsid w:val="00331FAA"/>
    <w:rsid w:val="00333CB9"/>
    <w:rsid w:val="00340B90"/>
    <w:rsid w:val="00342B91"/>
    <w:rsid w:val="00346C0D"/>
    <w:rsid w:val="0035117A"/>
    <w:rsid w:val="00351911"/>
    <w:rsid w:val="00353A3F"/>
    <w:rsid w:val="0035651C"/>
    <w:rsid w:val="003636B3"/>
    <w:rsid w:val="00367766"/>
    <w:rsid w:val="003755DC"/>
    <w:rsid w:val="0037596E"/>
    <w:rsid w:val="00380004"/>
    <w:rsid w:val="003851DD"/>
    <w:rsid w:val="00386410"/>
    <w:rsid w:val="003874F5"/>
    <w:rsid w:val="003914FB"/>
    <w:rsid w:val="003940DC"/>
    <w:rsid w:val="0039572D"/>
    <w:rsid w:val="003A15B7"/>
    <w:rsid w:val="003A627C"/>
    <w:rsid w:val="003A6940"/>
    <w:rsid w:val="003A7BC6"/>
    <w:rsid w:val="003B2A08"/>
    <w:rsid w:val="003C1F89"/>
    <w:rsid w:val="003D2FC5"/>
    <w:rsid w:val="003D38EF"/>
    <w:rsid w:val="003D7081"/>
    <w:rsid w:val="0040286C"/>
    <w:rsid w:val="004103C7"/>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679B4"/>
    <w:rsid w:val="0048098F"/>
    <w:rsid w:val="0048257A"/>
    <w:rsid w:val="004A0433"/>
    <w:rsid w:val="004A2984"/>
    <w:rsid w:val="004A6FCF"/>
    <w:rsid w:val="004B1C1A"/>
    <w:rsid w:val="004B51E1"/>
    <w:rsid w:val="004B6AF3"/>
    <w:rsid w:val="004C245B"/>
    <w:rsid w:val="004C3786"/>
    <w:rsid w:val="004D0542"/>
    <w:rsid w:val="004D0783"/>
    <w:rsid w:val="004D36BC"/>
    <w:rsid w:val="004D6F29"/>
    <w:rsid w:val="004E7D23"/>
    <w:rsid w:val="00503178"/>
    <w:rsid w:val="00512F40"/>
    <w:rsid w:val="00516E1F"/>
    <w:rsid w:val="00520647"/>
    <w:rsid w:val="00521AFA"/>
    <w:rsid w:val="005247CA"/>
    <w:rsid w:val="005302CD"/>
    <w:rsid w:val="005323F9"/>
    <w:rsid w:val="00533023"/>
    <w:rsid w:val="00547B4B"/>
    <w:rsid w:val="00554531"/>
    <w:rsid w:val="00563146"/>
    <w:rsid w:val="00565E82"/>
    <w:rsid w:val="005668D0"/>
    <w:rsid w:val="00571F39"/>
    <w:rsid w:val="00595DCE"/>
    <w:rsid w:val="005A7B5E"/>
    <w:rsid w:val="005B1728"/>
    <w:rsid w:val="005B2F97"/>
    <w:rsid w:val="005B53AA"/>
    <w:rsid w:val="005C0EFD"/>
    <w:rsid w:val="005C10DB"/>
    <w:rsid w:val="005C5F80"/>
    <w:rsid w:val="005C6983"/>
    <w:rsid w:val="005E3955"/>
    <w:rsid w:val="005F217B"/>
    <w:rsid w:val="005F2E4B"/>
    <w:rsid w:val="005F34D9"/>
    <w:rsid w:val="00602394"/>
    <w:rsid w:val="0060531F"/>
    <w:rsid w:val="00606218"/>
    <w:rsid w:val="00606B1C"/>
    <w:rsid w:val="00607153"/>
    <w:rsid w:val="0063547B"/>
    <w:rsid w:val="00650302"/>
    <w:rsid w:val="006548B9"/>
    <w:rsid w:val="00654AAE"/>
    <w:rsid w:val="00654B19"/>
    <w:rsid w:val="00655872"/>
    <w:rsid w:val="00661EDA"/>
    <w:rsid w:val="00662627"/>
    <w:rsid w:val="0067189F"/>
    <w:rsid w:val="00672630"/>
    <w:rsid w:val="0068009D"/>
    <w:rsid w:val="00685757"/>
    <w:rsid w:val="00687E88"/>
    <w:rsid w:val="00694B00"/>
    <w:rsid w:val="006A302C"/>
    <w:rsid w:val="006C0EF7"/>
    <w:rsid w:val="006C6497"/>
    <w:rsid w:val="006C64E2"/>
    <w:rsid w:val="006C7B64"/>
    <w:rsid w:val="006D4CF2"/>
    <w:rsid w:val="006E4907"/>
    <w:rsid w:val="006E4CC3"/>
    <w:rsid w:val="006E5F9A"/>
    <w:rsid w:val="006F09C4"/>
    <w:rsid w:val="006F321F"/>
    <w:rsid w:val="006F74DC"/>
    <w:rsid w:val="007111BD"/>
    <w:rsid w:val="007114CF"/>
    <w:rsid w:val="00714263"/>
    <w:rsid w:val="007208A6"/>
    <w:rsid w:val="00724CC3"/>
    <w:rsid w:val="00725521"/>
    <w:rsid w:val="00725E94"/>
    <w:rsid w:val="00734FF3"/>
    <w:rsid w:val="00740856"/>
    <w:rsid w:val="00741C05"/>
    <w:rsid w:val="00743776"/>
    <w:rsid w:val="0074616E"/>
    <w:rsid w:val="007533E3"/>
    <w:rsid w:val="00753F9C"/>
    <w:rsid w:val="00756EBC"/>
    <w:rsid w:val="00760547"/>
    <w:rsid w:val="00771122"/>
    <w:rsid w:val="00773E14"/>
    <w:rsid w:val="00781D91"/>
    <w:rsid w:val="0078287A"/>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424AC"/>
    <w:rsid w:val="008435FF"/>
    <w:rsid w:val="00843884"/>
    <w:rsid w:val="0084398F"/>
    <w:rsid w:val="00844003"/>
    <w:rsid w:val="00844FF1"/>
    <w:rsid w:val="00850CCA"/>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107C"/>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9017C8"/>
    <w:rsid w:val="00905EAD"/>
    <w:rsid w:val="00910663"/>
    <w:rsid w:val="009128DD"/>
    <w:rsid w:val="00914A84"/>
    <w:rsid w:val="00917657"/>
    <w:rsid w:val="009177F7"/>
    <w:rsid w:val="00917F5B"/>
    <w:rsid w:val="009201B0"/>
    <w:rsid w:val="00920D85"/>
    <w:rsid w:val="0092148D"/>
    <w:rsid w:val="00921CCC"/>
    <w:rsid w:val="009231A4"/>
    <w:rsid w:val="0092548D"/>
    <w:rsid w:val="009353FE"/>
    <w:rsid w:val="009378ED"/>
    <w:rsid w:val="0094053E"/>
    <w:rsid w:val="00940D7C"/>
    <w:rsid w:val="00943788"/>
    <w:rsid w:val="00947371"/>
    <w:rsid w:val="009477A5"/>
    <w:rsid w:val="00947CB1"/>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2567D"/>
    <w:rsid w:val="00A26489"/>
    <w:rsid w:val="00A27266"/>
    <w:rsid w:val="00A35A15"/>
    <w:rsid w:val="00A43B3A"/>
    <w:rsid w:val="00A44F0A"/>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045D"/>
    <w:rsid w:val="00AF1E2F"/>
    <w:rsid w:val="00B003C5"/>
    <w:rsid w:val="00B015A5"/>
    <w:rsid w:val="00B05D94"/>
    <w:rsid w:val="00B10B2F"/>
    <w:rsid w:val="00B145D4"/>
    <w:rsid w:val="00B16B03"/>
    <w:rsid w:val="00B20CF7"/>
    <w:rsid w:val="00B3019E"/>
    <w:rsid w:val="00B4028B"/>
    <w:rsid w:val="00B439C5"/>
    <w:rsid w:val="00B44661"/>
    <w:rsid w:val="00B52764"/>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524C"/>
    <w:rsid w:val="00BD5E01"/>
    <w:rsid w:val="00BD7D92"/>
    <w:rsid w:val="00BE743A"/>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712C"/>
    <w:rsid w:val="00C9097C"/>
    <w:rsid w:val="00C9156E"/>
    <w:rsid w:val="00CA4A39"/>
    <w:rsid w:val="00CB0C4F"/>
    <w:rsid w:val="00CB7230"/>
    <w:rsid w:val="00CB7B50"/>
    <w:rsid w:val="00CC3BF8"/>
    <w:rsid w:val="00CC4321"/>
    <w:rsid w:val="00CE3C99"/>
    <w:rsid w:val="00CF09E2"/>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5568"/>
    <w:rsid w:val="00DC10D8"/>
    <w:rsid w:val="00DD0E1B"/>
    <w:rsid w:val="00DD7B94"/>
    <w:rsid w:val="00DE4575"/>
    <w:rsid w:val="00DE5B97"/>
    <w:rsid w:val="00DE6382"/>
    <w:rsid w:val="00DE675A"/>
    <w:rsid w:val="00DF07DD"/>
    <w:rsid w:val="00DF0E51"/>
    <w:rsid w:val="00DF3A8E"/>
    <w:rsid w:val="00DF3ADE"/>
    <w:rsid w:val="00DF41F7"/>
    <w:rsid w:val="00E013FE"/>
    <w:rsid w:val="00E03024"/>
    <w:rsid w:val="00E048D1"/>
    <w:rsid w:val="00E10428"/>
    <w:rsid w:val="00E24A38"/>
    <w:rsid w:val="00E258F7"/>
    <w:rsid w:val="00E27E1E"/>
    <w:rsid w:val="00E327CE"/>
    <w:rsid w:val="00E32CCB"/>
    <w:rsid w:val="00E37C17"/>
    <w:rsid w:val="00E46007"/>
    <w:rsid w:val="00E56924"/>
    <w:rsid w:val="00E610AD"/>
    <w:rsid w:val="00E634E5"/>
    <w:rsid w:val="00E705B8"/>
    <w:rsid w:val="00E81C35"/>
    <w:rsid w:val="00E83DA6"/>
    <w:rsid w:val="00E8418F"/>
    <w:rsid w:val="00E85B45"/>
    <w:rsid w:val="00E860C8"/>
    <w:rsid w:val="00E8734A"/>
    <w:rsid w:val="00E9758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F1E4B"/>
    <w:rsid w:val="00EF744B"/>
    <w:rsid w:val="00F14630"/>
    <w:rsid w:val="00F20ECC"/>
    <w:rsid w:val="00F22DC0"/>
    <w:rsid w:val="00F25221"/>
    <w:rsid w:val="00F25381"/>
    <w:rsid w:val="00F318DF"/>
    <w:rsid w:val="00F32DD1"/>
    <w:rsid w:val="00F32FF8"/>
    <w:rsid w:val="00F352E0"/>
    <w:rsid w:val="00F40A99"/>
    <w:rsid w:val="00F50190"/>
    <w:rsid w:val="00F503E9"/>
    <w:rsid w:val="00F52D0A"/>
    <w:rsid w:val="00F54D46"/>
    <w:rsid w:val="00F5552E"/>
    <w:rsid w:val="00F55612"/>
    <w:rsid w:val="00F56C50"/>
    <w:rsid w:val="00F66A9B"/>
    <w:rsid w:val="00F67B02"/>
    <w:rsid w:val="00F72329"/>
    <w:rsid w:val="00F73E42"/>
    <w:rsid w:val="00F8220C"/>
    <w:rsid w:val="00F93389"/>
    <w:rsid w:val="00F94ACC"/>
    <w:rsid w:val="00FA1DB5"/>
    <w:rsid w:val="00FA775D"/>
    <w:rsid w:val="00FB6179"/>
    <w:rsid w:val="00FC43D3"/>
    <w:rsid w:val="00FC51E1"/>
    <w:rsid w:val="00FC7DB7"/>
    <w:rsid w:val="00FE158A"/>
    <w:rsid w:val="00FE174F"/>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3BC3-45D7-4A40-BDC7-38CBF82A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24</TotalTime>
  <Pages>1</Pages>
  <Words>4243</Words>
  <Characters>25038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12</cp:revision>
  <cp:lastPrinted>2023-09-06T11:16:00Z</cp:lastPrinted>
  <dcterms:created xsi:type="dcterms:W3CDTF">2023-09-04T09:42:00Z</dcterms:created>
  <dcterms:modified xsi:type="dcterms:W3CDTF">2023-09-07T11:13:00Z</dcterms:modified>
</cp:coreProperties>
</file>