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E74" w14:textId="6A30A712" w:rsidR="00C4650D" w:rsidRPr="00F8482F" w:rsidRDefault="00C4650D" w:rsidP="00082624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1</w:t>
      </w:r>
    </w:p>
    <w:p w14:paraId="6A71B4A5" w14:textId="01BE6DC5" w:rsidR="00C4650D" w:rsidRPr="00F8482F" w:rsidRDefault="00174BB9" w:rsidP="00174BB9">
      <w:pPr>
        <w:pStyle w:val="Nzev"/>
        <w:tabs>
          <w:tab w:val="center" w:pos="4536"/>
          <w:tab w:val="left" w:pos="5749"/>
        </w:tabs>
        <w:jc w:val="left"/>
        <w:rPr>
          <w:rStyle w:val="Nzevknihy"/>
          <w:rFonts w:asciiTheme="minorHAnsi" w:eastAsia="Calibri" w:hAnsiTheme="minorHAnsi" w:cstheme="minorHAnsi"/>
          <w:sz w:val="24"/>
          <w:lang w:eastAsia="en-US"/>
        </w:rPr>
      </w:pP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  <w:r w:rsidR="00C4650D" w:rsidRPr="00F8482F">
        <w:rPr>
          <w:rStyle w:val="Nzevknihy"/>
          <w:rFonts w:asciiTheme="minorHAnsi" w:eastAsia="Calibri" w:hAnsiTheme="minorHAnsi" w:cstheme="minorHAnsi"/>
          <w:sz w:val="24"/>
          <w:lang w:eastAsia="en-US"/>
        </w:rPr>
        <w:t>Rozsah služeb</w:t>
      </w:r>
      <w:r w:rsidR="002520F5">
        <w:rPr>
          <w:rStyle w:val="Nzevknihy"/>
          <w:rFonts w:asciiTheme="minorHAnsi" w:eastAsia="Calibri" w:hAnsiTheme="minorHAnsi" w:cstheme="minorHAnsi"/>
          <w:sz w:val="24"/>
          <w:lang w:eastAsia="en-US"/>
        </w:rPr>
        <w:t xml:space="preserve"> </w:t>
      </w: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</w:p>
    <w:p w14:paraId="77F3D12E" w14:textId="77777777" w:rsidR="00434AF1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77CEB408" w14:textId="5EA2BBCF" w:rsidR="00D324F4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Funkci Konzultanta vykonává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402B1" w:rsidRP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>TYMDI/INF – Sjezdy do vody na Vltavě – SpSt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Základní</w:t>
      </w:r>
      <w:r w:rsidR="009C39B4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povinnosti Konzultanta jsou stanoveny ve Smlouvě uzavřené dle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V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zorové smlouvy o poskytnutí služeb mezi objednatelem a konzultantem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FIDIC WHITE BOOK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16F8AF15" w14:textId="77777777" w:rsidR="00434AF1" w:rsidRPr="00F8482F" w:rsidRDefault="00434AF1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FB2A7F" w14:textId="2754991F" w:rsidR="00B609ED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bude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činnosti za účelem splnění předmětu Smlouvy, které jsou dále podrobně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specifikovány v této Příloze 1, a to obecně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 cílem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řádného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včasného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Služeb dl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e Zadávací dokumentace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055FA" w:rsidRP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Služby Konzultanta budou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dále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poskytovány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souladu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se smlouv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uzavřenou se 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>Zhotovitelem Díla, v souladu s obecně závaznými</w:t>
      </w:r>
      <w:r w:rsidR="00731665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právními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předpisy a normami upravujícími řádné poskytování Služeb, včetně obecně závazných předpisů bezpečnosti a ochrany zdraví při práci (BOZP), obecně závazných předpisů upravujících činnost úředně oprávněných zeměměřických inženýrů (ÚOZI)</w:t>
      </w:r>
      <w:r w:rsidR="00680F5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46158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490F0E7" w14:textId="77777777" w:rsidR="00B609ED" w:rsidRPr="006F7B73" w:rsidRDefault="00B609ED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0E7C3" w14:textId="245F24BB" w:rsidR="00D324F4" w:rsidRPr="00F8482F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Konzultant, jakožto správce stavby, bude poskytovat Služby nejen v souladu s výš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uvedenými smluvními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ve smyslu </w:t>
      </w:r>
      <w:r w:rsidRPr="00F96A6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FIDIC WHITE BOOK,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ale rovněž v souladu se standardy č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innosti správce stavby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Smluvních podmínek pro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výstavbu pozemních a inženýrských staveb projektovaných </w:t>
      </w:r>
      <w:r w:rsidR="007055F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bjednatelem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FIDIC </w:t>
      </w:r>
      <w:r w:rsidR="00B609ED"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RED 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BOOK</w:t>
      </w:r>
      <w:r w:rsid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3B1AE5" w:rsidRPr="003B1AE5">
        <w:t xml:space="preserve"> </w:t>
      </w:r>
      <w:r w:rsidR="003B1AE5" w:rsidRP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GREEN BOOK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1107FE" w14:textId="77777777" w:rsidR="00D324F4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4F625C" w14:textId="4395EB48" w:rsidR="00731299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Rozsah Služeb je stanoven v této Příloze 1, přičemž Objednatel zdůrazňuje, že se jedná o vyče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minimálního standardu,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který je Konzultant povinen poskytovat. Jedná se tedy pouze o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demonstrativní výče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t, přičemž je na Konzultantovi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coby odborníkovi a profesionálovi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dostatečně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identifikoval další relevantní činnosti nezbytné k řádnému a včasnému plnění S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mlouvy. </w:t>
      </w:r>
    </w:p>
    <w:p w14:paraId="1AF70412" w14:textId="77777777" w:rsidR="00731299" w:rsidRDefault="00731299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281A4A00" w14:textId="25111196" w:rsidR="00D324F4" w:rsidRPr="006F7B73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této Přílohy 1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rovněž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ozpis služeb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sloužící k nacenění, který připravil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Objednatel a ocen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il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Konzultant.</w:t>
      </w:r>
    </w:p>
    <w:p w14:paraId="3EDA6C64" w14:textId="77777777" w:rsidR="00903477" w:rsidRPr="00F8482F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84DCFA" w14:textId="162FA483" w:rsidR="00595C90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kde tato Příloha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ýmu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rozumí se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jím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ve smyslu Smlouvy. </w:t>
      </w:r>
    </w:p>
    <w:p w14:paraId="4616C7D7" w14:textId="77777777" w:rsidR="00595C90" w:rsidRDefault="00595C90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1F22F0" w14:textId="3A0CB321" w:rsidR="00595C90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kde se v této Příloze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výkonu činnosti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, rozumí se tím výkon činnosti Konzultanta.</w:t>
      </w:r>
    </w:p>
    <w:p w14:paraId="2B38D286" w14:textId="77777777" w:rsidR="00903477" w:rsidRPr="00B609ED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7DED36" w14:textId="67723D8E" w:rsidR="00731299" w:rsidRDefault="0090347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Jakékoliv výstupy, zprávy, hlášení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zápisy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atd.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musí být vypracovány v souladu s předpisy pro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veřejné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zakázky hrazené z prostředků </w:t>
      </w:r>
      <w:r w:rsidR="00731299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Státního fondu dopravní infrastruktury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(SFDI)</w:t>
      </w:r>
      <w:r w:rsidR="0053100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1A9C862" w14:textId="7E9B3222" w:rsidR="00FC2C64" w:rsidRDefault="00777130" w:rsidP="00777130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Podrobný popis této investiční akce: </w:t>
      </w:r>
      <w:bookmarkStart w:id="0" w:name="_Hlk103086522"/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 xml:space="preserve">Sjezdy do vody na </w:t>
      </w:r>
      <w:r w:rsidR="00F72CAE">
        <w:rPr>
          <w:rFonts w:asciiTheme="minorHAnsi" w:hAnsiTheme="minorHAnsi" w:cstheme="minorHAnsi"/>
          <w:b/>
          <w:bCs/>
          <w:sz w:val="22"/>
          <w:szCs w:val="22"/>
        </w:rPr>
        <w:t>Vltavě</w:t>
      </w:r>
    </w:p>
    <w:p w14:paraId="6770D0D7" w14:textId="735705CA" w:rsidR="0076489E" w:rsidRPr="002C0E73" w:rsidRDefault="0076489E" w:rsidP="0076489E">
      <w:pPr>
        <w:ind w:left="50"/>
        <w:rPr>
          <w:rFonts w:asciiTheme="minorHAnsi" w:hAnsiTheme="minorHAnsi" w:cstheme="minorHAnsi"/>
          <w:sz w:val="22"/>
          <w:szCs w:val="22"/>
        </w:rPr>
      </w:pPr>
      <w:r w:rsidRPr="002C0E73">
        <w:rPr>
          <w:rFonts w:asciiTheme="minorHAnsi" w:hAnsiTheme="minorHAnsi" w:cstheme="minorHAnsi"/>
          <w:sz w:val="22"/>
          <w:szCs w:val="22"/>
        </w:rPr>
        <w:t xml:space="preserve">Zajištění technického dozoru stavebníka, koordinátorem BOZP, geodetem, geotechnikem, či specialistou XC4 anebo v rámci </w:t>
      </w:r>
      <w:r w:rsidRPr="002C0E73">
        <w:rPr>
          <w:rFonts w:asciiTheme="minorHAnsi" w:hAnsiTheme="minorHAnsi" w:cstheme="minorHAnsi"/>
          <w:iCs/>
          <w:sz w:val="22"/>
          <w:szCs w:val="22"/>
        </w:rPr>
        <w:t>biologického dozoru. Komplexní kontrolní činnost</w:t>
      </w:r>
      <w:r w:rsidRPr="002C0E73">
        <w:rPr>
          <w:rFonts w:asciiTheme="minorHAnsi" w:hAnsiTheme="minorHAnsi" w:cstheme="minorHAnsi"/>
          <w:sz w:val="22"/>
          <w:szCs w:val="22"/>
        </w:rPr>
        <w:t xml:space="preserve"> při provádění stavebně – montážních prací nad řádným provedením projektu jako celku, včetně zajištění souladu přípravy a realizace s právními předpisy, a to ve sjednaných výkonových fázích projektu. Zajištění všech administrativních kroků spojených s kolaudací stavby. Provedení kontroly geometrického plánu na úrovni vkladu do KN a zajištění součinnosti při vkladu stavby do KN. </w:t>
      </w:r>
    </w:p>
    <w:p w14:paraId="357AE90E" w14:textId="32D7EDD4" w:rsidR="00F96A69" w:rsidRPr="00F96A69" w:rsidRDefault="00F96A69" w:rsidP="004D46C7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96A69">
        <w:rPr>
          <w:rFonts w:asciiTheme="minorHAnsi" w:hAnsiTheme="minorHAnsi" w:cstheme="minorHAnsi"/>
          <w:sz w:val="22"/>
          <w:szCs w:val="22"/>
        </w:rPr>
        <w:t xml:space="preserve">Investiční akce 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F96A69">
        <w:rPr>
          <w:rFonts w:asciiTheme="minorHAnsi" w:hAnsiTheme="minorHAnsi" w:cstheme="minorHAnsi"/>
          <w:sz w:val="22"/>
          <w:szCs w:val="22"/>
        </w:rPr>
        <w:t xml:space="preserve"> (dále též jen jako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stavba</w:t>
      </w:r>
      <w:r w:rsidRPr="00F96A69">
        <w:rPr>
          <w:rFonts w:asciiTheme="minorHAnsi" w:hAnsiTheme="minorHAnsi" w:cstheme="minorHAnsi"/>
          <w:sz w:val="22"/>
          <w:szCs w:val="22"/>
        </w:rPr>
        <w:t>“ nebo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záměr</w:t>
      </w:r>
      <w:r w:rsidRPr="00F96A69">
        <w:rPr>
          <w:rFonts w:asciiTheme="minorHAnsi" w:hAnsiTheme="minorHAnsi" w:cstheme="minorHAnsi"/>
          <w:sz w:val="22"/>
          <w:szCs w:val="22"/>
        </w:rPr>
        <w:t>“)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je investiční akcí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ŘVC ČR</w:t>
      </w:r>
      <w:r w:rsidR="00D76F81">
        <w:rPr>
          <w:rFonts w:asciiTheme="minorHAnsi" w:hAnsiTheme="minorHAnsi" w:cstheme="minorHAnsi"/>
          <w:sz w:val="22"/>
          <w:szCs w:val="22"/>
        </w:rPr>
        <w:t>.</w:t>
      </w:r>
    </w:p>
    <w:p w14:paraId="0907E904" w14:textId="2B06D0F0" w:rsidR="00F96A69" w:rsidRPr="00D76F81" w:rsidRDefault="00F96A69" w:rsidP="004D46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6F8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Pr="00D76F81">
        <w:rPr>
          <w:rFonts w:asciiTheme="minorHAnsi" w:eastAsia="ArialMT" w:hAnsiTheme="minorHAnsi" w:cstheme="minorHAnsi"/>
          <w:sz w:val="22"/>
          <w:szCs w:val="22"/>
        </w:rPr>
        <w:t>ř</w:t>
      </w:r>
      <w:r w:rsidRPr="00D76F81">
        <w:rPr>
          <w:rFonts w:asciiTheme="minorHAnsi" w:hAnsiTheme="minorHAnsi" w:cstheme="minorHAnsi"/>
          <w:sz w:val="22"/>
          <w:szCs w:val="22"/>
        </w:rPr>
        <w:t xml:space="preserve">eší </w:t>
      </w:r>
      <w:r w:rsidR="00D76F81" w:rsidRPr="00D76F81">
        <w:rPr>
          <w:rFonts w:asciiTheme="minorHAnsi" w:hAnsiTheme="minorHAnsi" w:cstheme="minorHAnsi"/>
          <w:sz w:val="22"/>
          <w:szCs w:val="22"/>
        </w:rPr>
        <w:t>Hlavním účelem stavby je bezpečné vytažení malých rekreačních plavidel z vodní plochy při blížící se povodni, respektive suchu. Navrhovaný sjezd je součástí sítě plnohodnotných sjezdů do vody pro malá rekreační plavidla využívající vltavskou vodní cestu.</w:t>
      </w:r>
    </w:p>
    <w:p w14:paraId="29397902" w14:textId="38373E6C" w:rsidR="00591A34" w:rsidRDefault="00777130" w:rsidP="004D46C7">
      <w:pPr>
        <w:spacing w:before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Služ</w:t>
      </w:r>
      <w:r w:rsidR="00730606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FC2C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spočívající ve výkonu Správce stavby.</w:t>
      </w:r>
      <w:bookmarkStart w:id="1" w:name="_Hlk103243737"/>
    </w:p>
    <w:bookmarkEnd w:id="1"/>
    <w:p w14:paraId="74C349B3" w14:textId="648473F5" w:rsidR="00591A34" w:rsidRPr="000956B9" w:rsidRDefault="00F72CAE" w:rsidP="004D46C7">
      <w:pPr>
        <w:jc w:val="both"/>
        <w:rPr>
          <w:rFonts w:eastAsiaTheme="minorHAnsi"/>
          <w:lang w:eastAsia="en-US"/>
        </w:rPr>
      </w:pPr>
      <w:r w:rsidRPr="00F72CAE">
        <w:rPr>
          <w:rFonts w:asciiTheme="minorHAnsi" w:hAnsiTheme="minorHAnsi" w:cstheme="minorHAnsi"/>
          <w:sz w:val="22"/>
          <w:szCs w:val="22"/>
        </w:rPr>
        <w:t>Sjezdy do vody na Vltavě</w:t>
      </w:r>
      <w:r w:rsidR="00F96A69" w:rsidRPr="00F96A69">
        <w:rPr>
          <w:rFonts w:asciiTheme="minorHAnsi" w:hAnsiTheme="minorHAnsi" w:cstheme="minorHAnsi"/>
          <w:sz w:val="22"/>
          <w:szCs w:val="22"/>
        </w:rPr>
        <w:t xml:space="preserve"> – </w:t>
      </w:r>
      <w:r w:rsidR="00F96A69" w:rsidRPr="00F96A69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591A34" w:rsidRPr="00591A34">
        <w:rPr>
          <w:rFonts w:asciiTheme="minorHAnsi" w:hAnsiTheme="minorHAnsi" w:cstheme="minorHAnsi"/>
          <w:b/>
          <w:sz w:val="22"/>
          <w:szCs w:val="22"/>
        </w:rPr>
        <w:t>,</w:t>
      </w:r>
      <w:r w:rsidR="00591A34"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91A34" w:rsidRPr="00A5378F">
        <w:rPr>
          <w:rFonts w:asciiTheme="minorHAnsi" w:hAnsiTheme="minorHAnsi" w:cstheme="minorHAnsi"/>
          <w:sz w:val="22"/>
          <w:szCs w:val="22"/>
        </w:rPr>
        <w:t>(„</w:t>
      </w:r>
      <w:r w:rsidR="00591A34" w:rsidRPr="00A5378F">
        <w:rPr>
          <w:rFonts w:asciiTheme="minorHAnsi" w:hAnsiTheme="minorHAnsi" w:cstheme="minorHAnsi"/>
          <w:b/>
          <w:sz w:val="22"/>
          <w:szCs w:val="22"/>
        </w:rPr>
        <w:t>Projekt</w:t>
      </w:r>
      <w:r w:rsidR="00591A34" w:rsidRPr="00A5378F">
        <w:rPr>
          <w:rFonts w:asciiTheme="minorHAnsi" w:hAnsiTheme="minorHAnsi" w:cstheme="minorHAnsi"/>
          <w:sz w:val="22"/>
          <w:szCs w:val="22"/>
        </w:rPr>
        <w:t>"), je uveden v rámci příloh (resp. dokumentů)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="00511AD2">
        <w:rPr>
          <w:rFonts w:asciiTheme="minorHAnsi" w:hAnsiTheme="minorHAnsi" w:cstheme="minorHAnsi"/>
          <w:sz w:val="22"/>
          <w:szCs w:val="22"/>
        </w:rPr>
        <w:t>v</w:t>
      </w:r>
      <w:r w:rsidR="004D46C7">
        <w:rPr>
          <w:rFonts w:asciiTheme="minorHAnsi" w:hAnsiTheme="minorHAnsi" w:cstheme="minorHAnsi"/>
          <w:sz w:val="22"/>
          <w:szCs w:val="22"/>
        </w:rPr>
        <w:t> </w:t>
      </w:r>
      <w:r w:rsidR="00511AD2">
        <w:rPr>
          <w:rFonts w:asciiTheme="minorHAnsi" w:hAnsiTheme="minorHAnsi" w:cstheme="minorHAnsi"/>
          <w:sz w:val="22"/>
          <w:szCs w:val="22"/>
        </w:rPr>
        <w:t>části</w:t>
      </w:r>
      <w:r w:rsidR="00591A34" w:rsidRPr="00A5378F">
        <w:rPr>
          <w:rFonts w:asciiTheme="minorHAnsi" w:hAnsiTheme="minorHAnsi" w:cstheme="minorHAnsi"/>
          <w:sz w:val="22"/>
          <w:szCs w:val="22"/>
        </w:rPr>
        <w:t xml:space="preserve"> F a G Smlouvy o poskytování služeb </w:t>
      </w:r>
      <w:r w:rsidR="00511AD2">
        <w:rPr>
          <w:rFonts w:asciiTheme="minorHAnsi" w:hAnsiTheme="minorHAnsi" w:cstheme="minorHAnsi"/>
          <w:sz w:val="22"/>
          <w:szCs w:val="22"/>
        </w:rPr>
        <w:t xml:space="preserve">dle </w:t>
      </w:r>
      <w:r w:rsidR="00591A34" w:rsidRPr="00A5378F">
        <w:rPr>
          <w:rFonts w:asciiTheme="minorHAnsi" w:hAnsiTheme="minorHAnsi" w:cstheme="minorHAnsi"/>
          <w:sz w:val="22"/>
          <w:szCs w:val="22"/>
        </w:rPr>
        <w:t>(sloučené DÚR a DSP a související</w:t>
      </w:r>
      <w:r w:rsidR="00626972">
        <w:rPr>
          <w:rFonts w:asciiTheme="minorHAnsi" w:hAnsiTheme="minorHAnsi" w:cstheme="minorHAnsi"/>
          <w:sz w:val="22"/>
          <w:szCs w:val="22"/>
        </w:rPr>
        <w:t>ch</w:t>
      </w:r>
      <w:r w:rsidR="004D46C7">
        <w:t xml:space="preserve"> </w:t>
      </w:r>
      <w:r w:rsidR="00591A34" w:rsidRPr="00511AD2">
        <w:rPr>
          <w:rFonts w:asciiTheme="minorHAnsi" w:hAnsiTheme="minorHAnsi" w:cstheme="minorHAnsi"/>
          <w:sz w:val="22"/>
          <w:szCs w:val="22"/>
        </w:rPr>
        <w:t>rozhodnutí/povolení</w:t>
      </w:r>
      <w:r w:rsidR="00591A34" w:rsidRPr="000956B9">
        <w:t>)</w:t>
      </w:r>
      <w:r w:rsidR="00591A34" w:rsidRPr="000956B9">
        <w:rPr>
          <w:rFonts w:eastAsiaTheme="minorHAnsi"/>
          <w:lang w:eastAsia="en-US"/>
        </w:rPr>
        <w:t>.</w:t>
      </w:r>
    </w:p>
    <w:bookmarkEnd w:id="0"/>
    <w:p w14:paraId="2AEF765E" w14:textId="1D7FB0B4" w:rsidR="00834EA9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Vymezení</w:t>
      </w:r>
      <w:r w:rsidR="00A4364A" w:rsidRPr="00F8482F">
        <w:rPr>
          <w:rFonts w:asciiTheme="minorHAnsi" w:hAnsiTheme="minorHAnsi" w:cstheme="minorHAnsi"/>
          <w:sz w:val="28"/>
          <w:szCs w:val="28"/>
        </w:rPr>
        <w:t xml:space="preserve"> S</w:t>
      </w:r>
      <w:r w:rsidRPr="00F8482F">
        <w:rPr>
          <w:rFonts w:asciiTheme="minorHAnsi" w:hAnsiTheme="minorHAnsi" w:cstheme="minorHAnsi"/>
          <w:sz w:val="28"/>
          <w:szCs w:val="28"/>
        </w:rPr>
        <w:t>lužeb Konzultanta a jejich rozsah</w:t>
      </w:r>
    </w:p>
    <w:p w14:paraId="6D8709EC" w14:textId="0FC7DE40" w:rsidR="0089052C" w:rsidRPr="00FC2C64" w:rsidRDefault="0089052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 Přípravná etapa</w:t>
      </w:r>
      <w:r w:rsidR="00C4402D" w:rsidRPr="00FC2C64">
        <w:rPr>
          <w:rFonts w:asciiTheme="minorHAnsi" w:hAnsiTheme="minorHAnsi" w:cstheme="minorHAnsi"/>
        </w:rPr>
        <w:t xml:space="preserve"> </w:t>
      </w:r>
    </w:p>
    <w:p w14:paraId="70949A3E" w14:textId="2FE91A09" w:rsidR="0089052C" w:rsidRPr="00FC2C64" w:rsidRDefault="0089052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</w:t>
      </w:r>
      <w:r w:rsidR="00A14BF8" w:rsidRPr="00FC2C64">
        <w:rPr>
          <w:rFonts w:asciiTheme="minorHAnsi" w:hAnsiTheme="minorHAnsi" w:cstheme="minorHAnsi"/>
        </w:rPr>
        <w:t xml:space="preserve">1 </w:t>
      </w:r>
      <w:r w:rsidRPr="00FC2C64">
        <w:rPr>
          <w:rFonts w:asciiTheme="minorHAnsi" w:hAnsiTheme="minorHAnsi" w:cstheme="minorHAnsi"/>
        </w:rPr>
        <w:t>Vymezení služeb</w:t>
      </w:r>
    </w:p>
    <w:p w14:paraId="0FEE31F0" w14:textId="7888891C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 </w:t>
      </w:r>
      <w:r w:rsidR="0077023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řípravné etapě sestávají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Konzultanta z následujících činností:</w:t>
      </w:r>
    </w:p>
    <w:p w14:paraId="72451327" w14:textId="3A7DAD2E" w:rsidR="009D2F47" w:rsidRPr="00FC2C64" w:rsidRDefault="00A14BF8" w:rsidP="009D2F47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>R</w:t>
      </w:r>
      <w:r w:rsidR="0089052C" w:rsidRPr="00FC2C64">
        <w:rPr>
          <w:rFonts w:asciiTheme="minorHAnsi" w:hAnsiTheme="minorHAnsi" w:cstheme="minorHAnsi"/>
          <w:i/>
        </w:rPr>
        <w:t>evize</w:t>
      </w:r>
      <w:r w:rsidR="0089052C" w:rsidRPr="00FC2C64">
        <w:rPr>
          <w:rFonts w:asciiTheme="minorHAnsi" w:hAnsiTheme="minorHAnsi" w:cstheme="minorHAnsi"/>
        </w:rPr>
        <w:t xml:space="preserve">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="00497B66"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</w:t>
      </w:r>
      <w:r w:rsidR="00024004">
        <w:rPr>
          <w:rFonts w:asciiTheme="minorHAnsi" w:hAnsiTheme="minorHAnsi" w:cstheme="minorHAnsi"/>
          <w:i/>
        </w:rPr>
        <w:t>DUR a</w:t>
      </w:r>
      <w:r w:rsidR="00C52E64">
        <w:rPr>
          <w:rFonts w:asciiTheme="minorHAnsi" w:hAnsiTheme="minorHAnsi" w:cstheme="minorHAnsi"/>
          <w:i/>
        </w:rPr>
        <w:t xml:space="preserve"> </w:t>
      </w:r>
      <w:r w:rsidR="00511AD2">
        <w:rPr>
          <w:rFonts w:asciiTheme="minorHAnsi" w:hAnsiTheme="minorHAnsi" w:cstheme="minorHAnsi"/>
          <w:i/>
        </w:rPr>
        <w:t>DSP</w:t>
      </w:r>
    </w:p>
    <w:p w14:paraId="59357CBF" w14:textId="10CD8A9F" w:rsidR="00C65160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„dokumentace pro provedení stavby“ („</w:t>
      </w:r>
      <w:r w:rsidR="00C65160" w:rsidRPr="00FC2C64">
        <w:rPr>
          <w:rFonts w:asciiTheme="minorHAnsi" w:hAnsiTheme="minorHAnsi" w:cstheme="minorHAnsi"/>
          <w:b/>
          <w:i/>
        </w:rPr>
        <w:t>DPS</w:t>
      </w:r>
      <w:r w:rsidR="00C65160" w:rsidRPr="00FC2C64">
        <w:rPr>
          <w:rFonts w:asciiTheme="minorHAnsi" w:hAnsiTheme="minorHAnsi" w:cstheme="minorHAnsi"/>
          <w:i/>
        </w:rPr>
        <w:t>“), která je zároveň součástí zadávací dokumentace pro výběr zhotovitele stavby</w:t>
      </w:r>
      <w:r w:rsidR="00A67E43" w:rsidRPr="00FC2C64">
        <w:rPr>
          <w:rFonts w:asciiTheme="minorHAnsi" w:hAnsiTheme="minorHAnsi" w:cstheme="minorHAnsi"/>
          <w:i/>
        </w:rPr>
        <w:t xml:space="preserve"> </w:t>
      </w:r>
    </w:p>
    <w:p w14:paraId="675ADDAD" w14:textId="384BBB72" w:rsidR="00543BCF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543BCF" w:rsidRPr="00FC2C64">
        <w:rPr>
          <w:rFonts w:asciiTheme="minorHAnsi" w:hAnsiTheme="minorHAnsi" w:cstheme="minorHAnsi"/>
          <w:i/>
        </w:rPr>
        <w:t>kompletní dokumentace a doklad</w:t>
      </w:r>
      <w:r w:rsidR="002501A5" w:rsidRPr="00FC2C64">
        <w:rPr>
          <w:rFonts w:asciiTheme="minorHAnsi" w:hAnsiTheme="minorHAnsi" w:cstheme="minorHAnsi"/>
          <w:i/>
        </w:rPr>
        <w:t>ů</w:t>
      </w:r>
      <w:r w:rsidR="00543BCF" w:rsidRPr="00FC2C64">
        <w:rPr>
          <w:rFonts w:asciiTheme="minorHAnsi" w:hAnsiTheme="minorHAnsi" w:cstheme="minorHAnsi"/>
          <w:i/>
        </w:rPr>
        <w:t xml:space="preserve"> pro realizaci stavby</w:t>
      </w:r>
      <w:r w:rsidR="00C4402D" w:rsidRPr="00FC2C64">
        <w:rPr>
          <w:rFonts w:asciiTheme="minorHAnsi" w:hAnsiTheme="minorHAnsi" w:cstheme="minorHAnsi"/>
          <w:i/>
        </w:rPr>
        <w:t xml:space="preserve"> </w:t>
      </w:r>
    </w:p>
    <w:p w14:paraId="1CCA4314" w14:textId="6D3AAF29" w:rsidR="0089052C" w:rsidRPr="00FC2C64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 poskytnutí výše vymezených S</w:t>
      </w:r>
      <w:r w:rsidR="0089052C" w:rsidRPr="00FC2C64">
        <w:rPr>
          <w:rFonts w:asciiTheme="minorHAnsi" w:hAnsiTheme="minorHAnsi" w:cstheme="minorHAnsi"/>
        </w:rPr>
        <w:t xml:space="preserve">lužeb </w:t>
      </w:r>
      <w:r w:rsidR="00770239" w:rsidRPr="00FC2C64">
        <w:rPr>
          <w:rFonts w:asciiTheme="minorHAnsi" w:hAnsiTheme="minorHAnsi" w:cstheme="minorHAnsi"/>
        </w:rPr>
        <w:t xml:space="preserve">Objednatel </w:t>
      </w:r>
      <w:r w:rsidR="0089052C" w:rsidRPr="00FC2C64">
        <w:rPr>
          <w:rFonts w:asciiTheme="minorHAnsi" w:hAnsiTheme="minorHAnsi" w:cstheme="minorHAnsi"/>
        </w:rPr>
        <w:t>poskytne Konzultantovi potřebné podklady a</w:t>
      </w:r>
      <w:r w:rsidR="00497B66" w:rsidRPr="00FC2C64">
        <w:rPr>
          <w:rFonts w:asciiTheme="minorHAnsi" w:hAnsiTheme="minorHAnsi" w:cstheme="minorHAnsi"/>
        </w:rPr>
        <w:t> </w:t>
      </w:r>
      <w:r w:rsidR="00770239" w:rsidRPr="00FC2C64">
        <w:rPr>
          <w:rFonts w:asciiTheme="minorHAnsi" w:hAnsiTheme="minorHAnsi" w:cstheme="minorHAnsi"/>
        </w:rPr>
        <w:t xml:space="preserve">nezbytnou </w:t>
      </w:r>
      <w:r w:rsidR="0089052C" w:rsidRPr="00FC2C64">
        <w:rPr>
          <w:rFonts w:asciiTheme="minorHAnsi" w:hAnsiTheme="minorHAnsi" w:cstheme="minorHAnsi"/>
        </w:rPr>
        <w:t>součinnost, mimo jiné:</w:t>
      </w:r>
    </w:p>
    <w:p w14:paraId="5013DF44" w14:textId="4A38D26F" w:rsidR="006A62D1" w:rsidRPr="00FC2C64" w:rsidRDefault="00731665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Záměr Projektu</w:t>
      </w:r>
      <w:r w:rsidR="006A62D1" w:rsidRPr="00FC2C64">
        <w:rPr>
          <w:rFonts w:asciiTheme="minorHAnsi" w:hAnsiTheme="minorHAnsi" w:cstheme="minorHAnsi"/>
        </w:rPr>
        <w:t>,</w:t>
      </w:r>
    </w:p>
    <w:p w14:paraId="4D6D745D" w14:textId="363ABB16" w:rsidR="00497B66" w:rsidRPr="00FC2C64" w:rsidRDefault="00497B66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Kompletní projektovou dokumentaci</w:t>
      </w:r>
      <w:r w:rsidR="00770239" w:rsidRPr="00FC2C64">
        <w:rPr>
          <w:rFonts w:asciiTheme="minorHAnsi" w:hAnsiTheme="minorHAnsi" w:cstheme="minorHAnsi"/>
        </w:rPr>
        <w:t xml:space="preserve"> ve stupních </w:t>
      </w:r>
      <w:r w:rsidR="00024004">
        <w:rPr>
          <w:rFonts w:asciiTheme="minorHAnsi" w:hAnsiTheme="minorHAnsi" w:cstheme="minorHAnsi"/>
        </w:rPr>
        <w:t xml:space="preserve">sloučené DUR a </w:t>
      </w:r>
      <w:r w:rsidR="00770239" w:rsidRPr="00FC2C64">
        <w:rPr>
          <w:rFonts w:asciiTheme="minorHAnsi" w:hAnsiTheme="minorHAnsi" w:cstheme="minorHAnsi"/>
        </w:rPr>
        <w:t>DSP a DPS</w:t>
      </w:r>
      <w:r w:rsidRPr="00FC2C64">
        <w:rPr>
          <w:rFonts w:asciiTheme="minorHAnsi" w:hAnsiTheme="minorHAnsi" w:cstheme="minorHAnsi"/>
        </w:rPr>
        <w:t>,</w:t>
      </w:r>
    </w:p>
    <w:p w14:paraId="167C09E5" w14:textId="7A563DFD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</w:t>
      </w:r>
      <w:r w:rsidR="00497B66" w:rsidRPr="00FC2C64">
        <w:rPr>
          <w:rFonts w:asciiTheme="minorHAnsi" w:hAnsiTheme="minorHAnsi" w:cstheme="minorHAnsi"/>
        </w:rPr>
        <w:t xml:space="preserve"> v podobě interních směrnic</w:t>
      </w:r>
      <w:r w:rsidRPr="00FC2C64">
        <w:rPr>
          <w:rFonts w:asciiTheme="minorHAnsi" w:hAnsiTheme="minorHAnsi" w:cstheme="minorHAnsi"/>
        </w:rPr>
        <w:t xml:space="preserve">, </w:t>
      </w:r>
      <w:r w:rsidR="00497B66" w:rsidRPr="00FC2C64">
        <w:rPr>
          <w:rFonts w:asciiTheme="minorHAnsi" w:hAnsiTheme="minorHAnsi" w:cstheme="minorHAnsi"/>
        </w:rPr>
        <w:t xml:space="preserve">vzorových listů, </w:t>
      </w:r>
      <w:r w:rsidRPr="00FC2C64">
        <w:rPr>
          <w:rFonts w:asciiTheme="minorHAnsi" w:hAnsiTheme="minorHAnsi" w:cstheme="minorHAnsi"/>
        </w:rPr>
        <w:t>vzorov</w:t>
      </w:r>
      <w:r w:rsidR="00770239" w:rsidRPr="00FC2C64">
        <w:rPr>
          <w:rFonts w:asciiTheme="minorHAnsi" w:hAnsiTheme="minorHAnsi" w:cstheme="minorHAnsi"/>
        </w:rPr>
        <w:t>ých</w:t>
      </w:r>
      <w:r w:rsidRPr="00FC2C64">
        <w:rPr>
          <w:rFonts w:asciiTheme="minorHAnsi" w:hAnsiTheme="minorHAnsi" w:cstheme="minorHAnsi"/>
        </w:rPr>
        <w:t xml:space="preserve"> řešení</w:t>
      </w:r>
      <w:r w:rsidR="00497B66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požadavk</w:t>
      </w:r>
      <w:r w:rsidR="00770239" w:rsidRPr="00FC2C64">
        <w:rPr>
          <w:rFonts w:asciiTheme="minorHAnsi" w:hAnsiTheme="minorHAnsi" w:cstheme="minorHAnsi"/>
        </w:rPr>
        <w:t>ů</w:t>
      </w:r>
      <w:r w:rsidRPr="00FC2C64">
        <w:rPr>
          <w:rFonts w:asciiTheme="minorHAnsi" w:hAnsiTheme="minorHAnsi" w:cstheme="minorHAnsi"/>
        </w:rPr>
        <w:t xml:space="preserve"> na Dílo</w:t>
      </w:r>
      <w:r w:rsidR="00497B66" w:rsidRPr="00FC2C64">
        <w:rPr>
          <w:rFonts w:asciiTheme="minorHAnsi" w:hAnsiTheme="minorHAnsi" w:cstheme="minorHAnsi"/>
        </w:rPr>
        <w:t xml:space="preserve"> atd.</w:t>
      </w:r>
      <w:r w:rsidRPr="00FC2C64">
        <w:rPr>
          <w:rFonts w:asciiTheme="minorHAnsi" w:hAnsiTheme="minorHAnsi" w:cstheme="minorHAnsi"/>
        </w:rPr>
        <w:t>,</w:t>
      </w:r>
    </w:p>
    <w:p w14:paraId="2F944F70" w14:textId="66F80C06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Veškeré informace, stanoviska a podmínky budoucích majitelů, provozovatelů a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správců Projektu nebo jeho jednotlivých částí, kte</w:t>
      </w:r>
      <w:r w:rsidR="00CE47D9" w:rsidRPr="00FC2C64">
        <w:rPr>
          <w:rFonts w:asciiTheme="minorHAnsi" w:hAnsiTheme="minorHAnsi" w:cstheme="minorHAnsi"/>
        </w:rPr>
        <w:t>rá</w:t>
      </w:r>
      <w:r w:rsidRPr="00FC2C64">
        <w:rPr>
          <w:rFonts w:asciiTheme="minorHAnsi" w:hAnsiTheme="minorHAnsi" w:cstheme="minorHAnsi"/>
        </w:rPr>
        <w:t xml:space="preserve">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 xml:space="preserve">Objednatel </w:t>
      </w:r>
      <w:r w:rsidR="00CE47D9" w:rsidRPr="00FC2C64">
        <w:rPr>
          <w:rFonts w:asciiTheme="minorHAnsi" w:hAnsiTheme="minorHAnsi" w:cstheme="minorHAnsi"/>
        </w:rPr>
        <w:t>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Smlouvy.</w:t>
      </w:r>
    </w:p>
    <w:p w14:paraId="24687CB8" w14:textId="5160B6EA" w:rsidR="0089052C" w:rsidRPr="00FC2C64" w:rsidRDefault="00A14BF8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2.1.2 </w:t>
      </w:r>
      <w:r w:rsidR="0089052C" w:rsidRPr="00FC2C64">
        <w:rPr>
          <w:rFonts w:asciiTheme="minorHAnsi" w:hAnsiTheme="minorHAnsi" w:cstheme="minorHAnsi"/>
        </w:rPr>
        <w:t>Zp</w:t>
      </w:r>
      <w:r w:rsidR="00A4364A" w:rsidRPr="00FC2C64">
        <w:rPr>
          <w:rFonts w:asciiTheme="minorHAnsi" w:hAnsiTheme="minorHAnsi" w:cstheme="minorHAnsi"/>
        </w:rPr>
        <w:t>ůsob poskytování S</w:t>
      </w:r>
      <w:r w:rsidR="0089052C" w:rsidRPr="00FC2C64">
        <w:rPr>
          <w:rFonts w:asciiTheme="minorHAnsi" w:hAnsiTheme="minorHAnsi" w:cstheme="minorHAnsi"/>
        </w:rPr>
        <w:t>lužeb</w:t>
      </w:r>
    </w:p>
    <w:p w14:paraId="334907B8" w14:textId="0D01612D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bude </w:t>
      </w:r>
      <w:r w:rsidR="00A4364A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lužby uvedené v čl</w:t>
      </w:r>
      <w:r w:rsidR="00497B66" w:rsidRPr="00FC2C64">
        <w:rPr>
          <w:rFonts w:asciiTheme="minorHAnsi" w:hAnsiTheme="minorHAnsi" w:cstheme="minorHAnsi"/>
        </w:rPr>
        <w:t>án</w:t>
      </w:r>
      <w:r w:rsidR="00CE47D9" w:rsidRPr="00FC2C64">
        <w:rPr>
          <w:rFonts w:asciiTheme="minorHAnsi" w:hAnsiTheme="minorHAnsi" w:cstheme="minorHAnsi"/>
        </w:rPr>
        <w:t>ku</w:t>
      </w:r>
      <w:r w:rsidRPr="00FC2C64">
        <w:rPr>
          <w:rFonts w:asciiTheme="minorHAnsi" w:hAnsiTheme="minorHAnsi" w:cstheme="minorHAnsi"/>
        </w:rPr>
        <w:t xml:space="preserve"> 2</w:t>
      </w:r>
      <w:r w:rsidR="00A14BF8" w:rsidRPr="00FC2C64">
        <w:rPr>
          <w:rFonts w:asciiTheme="minorHAnsi" w:hAnsiTheme="minorHAnsi" w:cstheme="minorHAnsi"/>
        </w:rPr>
        <w:t>.1.1 písm.</w:t>
      </w:r>
      <w:r w:rsidR="001D6B3D">
        <w:rPr>
          <w:rFonts w:asciiTheme="minorHAnsi" w:hAnsiTheme="minorHAnsi" w:cstheme="minorHAnsi"/>
        </w:rPr>
        <w:t xml:space="preserve"> A,</w:t>
      </w:r>
      <w:r w:rsidR="007F02F1" w:rsidRPr="00FC2C64">
        <w:rPr>
          <w:rFonts w:asciiTheme="minorHAnsi" w:hAnsiTheme="minorHAnsi" w:cstheme="minorHAnsi"/>
        </w:rPr>
        <w:t xml:space="preserve"> B</w:t>
      </w:r>
      <w:r w:rsidR="00D23674" w:rsidRPr="00FC2C64">
        <w:rPr>
          <w:rFonts w:asciiTheme="minorHAnsi" w:hAnsiTheme="minorHAnsi" w:cstheme="minorHAnsi"/>
        </w:rPr>
        <w:t>,</w:t>
      </w:r>
      <w:r w:rsidR="00227CAF">
        <w:rPr>
          <w:rFonts w:asciiTheme="minorHAnsi" w:hAnsiTheme="minorHAnsi" w:cstheme="minorHAnsi"/>
        </w:rPr>
        <w:t xml:space="preserve"> </w:t>
      </w:r>
      <w:r w:rsidR="007F02F1" w:rsidRPr="00FC2C64">
        <w:rPr>
          <w:rFonts w:asciiTheme="minorHAnsi" w:hAnsiTheme="minorHAnsi" w:cstheme="minorHAnsi"/>
        </w:rPr>
        <w:t>C</w:t>
      </w:r>
      <w:r w:rsidR="00227CAF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poskytovat tak, že podle instrukcí Objednatele vypracuje dílčí úkoly. Ke každému úkolu zašle Objednatel Konzultantovi zadání v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rozsahu minimálně:</w:t>
      </w:r>
      <w:r w:rsidR="00C83E8D" w:rsidRPr="00FC2C64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</w:p>
    <w:p w14:paraId="13B9DC1D" w14:textId="37A1F462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Definice cíle, kterého má být Konzultantem dosaženo</w:t>
      </w:r>
      <w:r w:rsidR="00707451" w:rsidRPr="00FC2C64">
        <w:rPr>
          <w:rFonts w:asciiTheme="minorHAnsi" w:hAnsiTheme="minorHAnsi" w:cstheme="minorHAnsi"/>
        </w:rPr>
        <w:t>,</w:t>
      </w:r>
    </w:p>
    <w:p w14:paraId="5C3DF5D6" w14:textId="50DBAC38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Podklady Objednatele, potřebné pro splnění úkolu</w:t>
      </w:r>
      <w:r w:rsidR="00497B66" w:rsidRPr="00FC2C64">
        <w:rPr>
          <w:rFonts w:asciiTheme="minorHAnsi" w:hAnsiTheme="minorHAnsi" w:cstheme="minorHAnsi"/>
        </w:rPr>
        <w:t>.</w:t>
      </w:r>
    </w:p>
    <w:p w14:paraId="500D0083" w14:textId="77777777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do 1 týdne od obdržení zadání zkontroluje úplnost zadání a potvrdí Objednateli jeho přijetí. V případě, že na základě žádosti předané Konzultantem Objednateli v této lhůtě, nebo kdykoliv na základě rozhodnutí Objednatele poskytne Objednatel Konzultantovi nové nebo </w:t>
      </w:r>
      <w:r w:rsidRPr="00FC2C64">
        <w:rPr>
          <w:rFonts w:asciiTheme="minorHAnsi" w:hAnsiTheme="minorHAnsi" w:cstheme="minorHAnsi"/>
        </w:rPr>
        <w:lastRenderedPageBreak/>
        <w:t>změněné podklady, má se za to, že datum obdržení zadání úkolu Konzultantem nastalo až dnem obdržení těchto nových nebo změněných podkladů.</w:t>
      </w:r>
    </w:p>
    <w:p w14:paraId="1DD97F67" w14:textId="1E3265C0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do 2 týdnů od obdržení zadání předloží Objednateli návrh pracnosti v souladu se Smlouvou a její Přílohou 3</w:t>
      </w:r>
      <w:r w:rsidR="00CE47D9" w:rsidRPr="00FC2C64">
        <w:rPr>
          <w:rFonts w:asciiTheme="minorHAnsi" w:hAnsiTheme="minorHAnsi" w:cstheme="minorHAnsi"/>
        </w:rPr>
        <w:t xml:space="preserve"> (Odměna a platba)</w:t>
      </w:r>
      <w:r w:rsidRPr="00FC2C64">
        <w:rPr>
          <w:rFonts w:asciiTheme="minorHAnsi" w:hAnsiTheme="minorHAnsi" w:cstheme="minorHAnsi"/>
        </w:rPr>
        <w:t xml:space="preserve"> a návrh termínu splnění úkolu v kalendářních týdnech od obdržení potvrzení zadání.</w:t>
      </w:r>
    </w:p>
    <w:p w14:paraId="3BF955C7" w14:textId="62D5E281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Objednatel do 1 týdne od obdržení návrhu </w:t>
      </w:r>
      <w:r w:rsidR="00CE47D9" w:rsidRPr="00FC2C64">
        <w:rPr>
          <w:rFonts w:asciiTheme="minorHAnsi" w:hAnsiTheme="minorHAnsi" w:cstheme="minorHAnsi"/>
        </w:rPr>
        <w:t xml:space="preserve">dle předchozího odstavce </w:t>
      </w:r>
      <w:r w:rsidRPr="00FC2C64">
        <w:rPr>
          <w:rFonts w:asciiTheme="minorHAnsi" w:hAnsiTheme="minorHAnsi" w:cstheme="minorHAnsi"/>
        </w:rPr>
        <w:t xml:space="preserve">zašle Konzultantovi potvrzení zadání nebo změnu zadání úkolu. </w:t>
      </w:r>
      <w:r w:rsidR="00CE47D9" w:rsidRPr="00FC2C64">
        <w:rPr>
          <w:rFonts w:asciiTheme="minorHAnsi" w:hAnsiTheme="minorHAnsi" w:cstheme="minorHAnsi"/>
        </w:rPr>
        <w:t>Jak již bylo uvedeno výše, v</w:t>
      </w:r>
      <w:r w:rsidRPr="00FC2C64">
        <w:rPr>
          <w:rFonts w:asciiTheme="minorHAnsi" w:hAnsiTheme="minorHAnsi" w:cstheme="minorHAnsi"/>
        </w:rPr>
        <w:t xml:space="preserve"> případě zaslání změny zadání se následně postupuje tak, jako by šlo o zadání nové.</w:t>
      </w:r>
    </w:p>
    <w:p w14:paraId="675C9872" w14:textId="62508F83" w:rsidR="0089052C" w:rsidRPr="00FC2C64" w:rsidRDefault="00CE47D9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Poté, co Konzultant o</w:t>
      </w:r>
      <w:r w:rsidR="0089052C" w:rsidRPr="00FC2C64">
        <w:rPr>
          <w:rFonts w:asciiTheme="minorHAnsi" w:hAnsiTheme="minorHAnsi" w:cstheme="minorHAnsi"/>
        </w:rPr>
        <w:t>bdržení potvrzení zadání</w:t>
      </w:r>
      <w:r w:rsidRPr="00FC2C64">
        <w:rPr>
          <w:rFonts w:asciiTheme="minorHAnsi" w:hAnsiTheme="minorHAnsi" w:cstheme="minorHAnsi"/>
        </w:rPr>
        <w:t xml:space="preserve">, </w:t>
      </w:r>
      <w:r w:rsidR="0089052C" w:rsidRPr="00FC2C64">
        <w:rPr>
          <w:rFonts w:asciiTheme="minorHAnsi" w:hAnsiTheme="minorHAnsi" w:cstheme="minorHAnsi"/>
        </w:rPr>
        <w:t>začíná běžet lhůta pro dokončení dílčího úkolu.</w:t>
      </w:r>
    </w:p>
    <w:p w14:paraId="7D2CE0DE" w14:textId="028350C6" w:rsidR="00707451" w:rsidRPr="00FC2C64" w:rsidRDefault="00A4364A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bude S</w:t>
      </w:r>
      <w:r w:rsidR="0089052C" w:rsidRPr="00FC2C64">
        <w:rPr>
          <w:rFonts w:asciiTheme="minorHAnsi" w:hAnsiTheme="minorHAnsi" w:cstheme="minorHAnsi"/>
        </w:rPr>
        <w:t>lužby poskytovat tak, že samostatně, s využitím své odbornosti a zkušeností</w:t>
      </w:r>
      <w:r w:rsidR="00A05C0F" w:rsidRPr="00FC2C64">
        <w:rPr>
          <w:rFonts w:asciiTheme="minorHAnsi" w:hAnsiTheme="minorHAnsi" w:cstheme="minorHAnsi"/>
        </w:rPr>
        <w:t xml:space="preserve">, na základě pokynu </w:t>
      </w:r>
      <w:r w:rsidR="00CE47D9" w:rsidRPr="00FC2C64">
        <w:rPr>
          <w:rFonts w:asciiTheme="minorHAnsi" w:hAnsiTheme="minorHAnsi" w:cstheme="minorHAnsi"/>
        </w:rPr>
        <w:t xml:space="preserve">Objednatele </w:t>
      </w:r>
      <w:r w:rsidR="0089052C" w:rsidRPr="00FC2C64">
        <w:rPr>
          <w:rFonts w:asciiTheme="minorHAnsi" w:hAnsiTheme="minorHAnsi" w:cstheme="minorHAnsi"/>
        </w:rPr>
        <w:t xml:space="preserve">a při respektování mezinárodní dobré praxe </w:t>
      </w:r>
      <w:r w:rsidR="00707451" w:rsidRPr="00FC2C64">
        <w:rPr>
          <w:rFonts w:asciiTheme="minorHAnsi" w:hAnsiTheme="minorHAnsi" w:cstheme="minorHAnsi"/>
        </w:rPr>
        <w:t xml:space="preserve">připomínkuje nebo upraví podklady, které </w:t>
      </w:r>
      <w:r w:rsidR="00CE47D9" w:rsidRPr="00FC2C64">
        <w:rPr>
          <w:rFonts w:asciiTheme="minorHAnsi" w:hAnsiTheme="minorHAnsi" w:cstheme="minorHAnsi"/>
        </w:rPr>
        <w:t xml:space="preserve">mu </w:t>
      </w:r>
      <w:r w:rsidR="00707451" w:rsidRPr="00FC2C64">
        <w:rPr>
          <w:rFonts w:asciiTheme="minorHAnsi" w:hAnsiTheme="minorHAnsi" w:cstheme="minorHAnsi"/>
        </w:rPr>
        <w:t>Objednatel předá</w:t>
      </w:r>
      <w:r w:rsidR="00A05C0F" w:rsidRPr="00FC2C64">
        <w:rPr>
          <w:rFonts w:asciiTheme="minorHAnsi" w:hAnsiTheme="minorHAnsi" w:cstheme="minorHAnsi"/>
        </w:rPr>
        <w:t>.</w:t>
      </w:r>
    </w:p>
    <w:p w14:paraId="0DCB3E2D" w14:textId="4F0C5083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58692E" w:rsidRPr="00FC2C64">
        <w:rPr>
          <w:rFonts w:asciiTheme="minorHAnsi" w:hAnsiTheme="minorHAnsi" w:cstheme="minorHAnsi"/>
        </w:rPr>
        <w:t xml:space="preserve"> je</w:t>
      </w:r>
      <w:r w:rsidRPr="00FC2C64">
        <w:rPr>
          <w:rFonts w:asciiTheme="minorHAnsi" w:hAnsiTheme="minorHAnsi" w:cstheme="minorHAnsi"/>
        </w:rPr>
        <w:t xml:space="preserve"> </w:t>
      </w:r>
      <w:r w:rsidR="00A05C0F" w:rsidRPr="00FC2C64">
        <w:rPr>
          <w:rFonts w:asciiTheme="minorHAnsi" w:hAnsiTheme="minorHAnsi" w:cstheme="minorHAnsi"/>
        </w:rPr>
        <w:t>při své činnosti</w:t>
      </w:r>
      <w:r w:rsidR="0058692E" w:rsidRPr="00FC2C64">
        <w:rPr>
          <w:rFonts w:asciiTheme="minorHAnsi" w:hAnsiTheme="minorHAnsi" w:cstheme="minorHAnsi"/>
        </w:rPr>
        <w:t xml:space="preserve"> vázán</w:t>
      </w:r>
      <w:r w:rsidR="00BF41E0" w:rsidRPr="00FC2C64">
        <w:rPr>
          <w:rFonts w:asciiTheme="minorHAnsi" w:hAnsiTheme="minorHAnsi" w:cstheme="minorHAnsi"/>
        </w:rPr>
        <w:t xml:space="preserve"> příslušnými normami (ČSN a EN) a dále při své činnosti</w:t>
      </w:r>
      <w:r w:rsidR="0058692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zohlední zejména znění následujících dokumentů:</w:t>
      </w:r>
    </w:p>
    <w:p w14:paraId="491D0C5B" w14:textId="292AF1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Vzor </w:t>
      </w:r>
      <w:r w:rsidR="00CE47D9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mlouvy</w:t>
      </w:r>
      <w:r w:rsidR="00CE47D9" w:rsidRPr="00FC2C64">
        <w:rPr>
          <w:rFonts w:asciiTheme="minorHAnsi" w:hAnsiTheme="minorHAnsi" w:cstheme="minorHAnsi"/>
        </w:rPr>
        <w:t xml:space="preserve"> na</w:t>
      </w:r>
      <w:r w:rsidRPr="00FC2C64">
        <w:rPr>
          <w:rFonts w:asciiTheme="minorHAnsi" w:hAnsiTheme="minorHAnsi" w:cstheme="minorHAnsi"/>
        </w:rPr>
        <w:t xml:space="preserve"> Zhotovitele Díla, který je přílohou </w:t>
      </w:r>
      <w:r w:rsidR="00CE47D9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>adávací dokumentace</w:t>
      </w:r>
      <w:r w:rsidR="00CE47D9" w:rsidRPr="00FC2C64">
        <w:rPr>
          <w:rFonts w:asciiTheme="minorHAnsi" w:hAnsiTheme="minorHAnsi" w:cstheme="minorHAnsi"/>
        </w:rPr>
        <w:t xml:space="preserve"> na výběr Zhotovitele Díla</w:t>
      </w:r>
      <w:r w:rsidR="00A05C0F" w:rsidRPr="00FC2C64">
        <w:rPr>
          <w:rFonts w:asciiTheme="minorHAnsi" w:hAnsiTheme="minorHAnsi" w:cstheme="minorHAnsi"/>
        </w:rPr>
        <w:t>,</w:t>
      </w:r>
    </w:p>
    <w:p w14:paraId="7A6FC7E3" w14:textId="267984E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Zákon č. 134/2016 Sb. o zadávání veřejných zakázek</w:t>
      </w:r>
      <w:r w:rsidR="00327E3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  <w:r w:rsidR="00327E31" w:rsidRPr="00FC2C64">
        <w:rPr>
          <w:rFonts w:asciiTheme="minorHAnsi" w:hAnsiTheme="minorHAnsi" w:cstheme="minorHAnsi"/>
        </w:rPr>
        <w:t>ve znění pozdějších předpisů</w:t>
      </w:r>
      <w:r w:rsidR="00A05C0F" w:rsidRPr="00FC2C64">
        <w:rPr>
          <w:rFonts w:asciiTheme="minorHAnsi" w:hAnsiTheme="minorHAnsi" w:cstheme="minorHAnsi"/>
        </w:rPr>
        <w:t>,</w:t>
      </w:r>
    </w:p>
    <w:p w14:paraId="2D543E96" w14:textId="1EECB7E3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Ostatní související právní předpisy</w:t>
      </w:r>
      <w:r w:rsidR="00BF41E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technické předpisy v</w:t>
      </w:r>
      <w:r w:rsidR="00A05C0F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platném znění</w:t>
      </w:r>
      <w:r w:rsidR="00A05C0F" w:rsidRPr="00FC2C64">
        <w:rPr>
          <w:rFonts w:asciiTheme="minorHAnsi" w:hAnsiTheme="minorHAnsi" w:cstheme="minorHAnsi"/>
        </w:rPr>
        <w:t>,</w:t>
      </w:r>
    </w:p>
    <w:p w14:paraId="13F1C25B" w14:textId="4E260331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standardy, vzorová řešení a požadavky na Dílo</w:t>
      </w:r>
      <w:r w:rsidR="00A05C0F" w:rsidRPr="00FC2C64">
        <w:rPr>
          <w:rFonts w:asciiTheme="minorHAnsi" w:hAnsiTheme="minorHAnsi" w:cstheme="minorHAnsi"/>
        </w:rPr>
        <w:t>,</w:t>
      </w:r>
    </w:p>
    <w:p w14:paraId="235541E6" w14:textId="6DBB7BDE" w:rsidR="00A16B32" w:rsidRPr="00FC2C64" w:rsidRDefault="00A16B32" w:rsidP="00A16B32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Předpisy a metodiky SFDI schválené Centrální komisí Ministerstva Dopravy ČR,</w:t>
      </w:r>
    </w:p>
    <w:p w14:paraId="3CB9E9F0" w14:textId="6F64E65C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Informace, stanoviska a podmínky budoucích majitelů, provozovatelů a správců Projektu nebo jeho jednotlivých částí, která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>Objednatel</w:t>
      </w:r>
      <w:r w:rsidR="00CE47D9" w:rsidRPr="00FC2C64">
        <w:rPr>
          <w:rFonts w:asciiTheme="minorHAnsi" w:hAnsiTheme="minorHAnsi" w:cstheme="minorHAnsi"/>
        </w:rPr>
        <w:t xml:space="preserve"> 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CE47D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</w:t>
      </w:r>
      <w:r w:rsidR="00A05C0F" w:rsidRPr="00FC2C64">
        <w:rPr>
          <w:rFonts w:asciiTheme="minorHAnsi" w:hAnsiTheme="minorHAnsi" w:cstheme="minorHAnsi"/>
        </w:rPr>
        <w:t>,</w:t>
      </w:r>
    </w:p>
    <w:p w14:paraId="43505D9A" w14:textId="610C29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další podklady a pokyny, udělené Objednatelem</w:t>
      </w:r>
      <w:r w:rsidR="00A05C0F" w:rsidRPr="00FC2C64">
        <w:rPr>
          <w:rFonts w:asciiTheme="minorHAnsi" w:hAnsiTheme="minorHAnsi" w:cstheme="minorHAnsi"/>
        </w:rPr>
        <w:t>.</w:t>
      </w:r>
    </w:p>
    <w:p w14:paraId="7D23A65F" w14:textId="4DB5822D" w:rsidR="0089052C" w:rsidRPr="00FC2C64" w:rsidRDefault="00BF41E0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je </w:t>
      </w:r>
      <w:r w:rsidR="0089052C" w:rsidRPr="00FC2C64">
        <w:rPr>
          <w:rFonts w:asciiTheme="minorHAnsi" w:hAnsiTheme="minorHAnsi" w:cstheme="minorHAnsi"/>
        </w:rPr>
        <w:t>povinen dbát pokynů Objednatele a v</w:t>
      </w:r>
      <w:r w:rsidR="00FA432A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 xml:space="preserve">rámci výrobních výborů nebo koordinačních porad nebo jiných technických porad mezi Konzultantem a Objednatelem pravidelně konzultovat samotný návrh a postup prací. Konzultant doručí Objednateli vždy alespoň 7 kalendářních dní před konáním výrobního výboru písemnou pozvánku, obsahující informaci o předmětu jednání. </w:t>
      </w: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</w:t>
      </w:r>
      <w:r w:rsidR="0089052C" w:rsidRPr="00FC2C64">
        <w:rPr>
          <w:rFonts w:asciiTheme="minorHAnsi" w:hAnsiTheme="minorHAnsi" w:cstheme="minorHAnsi"/>
        </w:rPr>
        <w:t>vyhotoví z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každého výrobního výboru vždy zápis nebo záznam. Zápis z jednání se stává závazným podpisem osob přítomných na jednání. Záznam z jednání (výrobního výboru) se stává závazným jeho odsouhlasením poslední z osob přítomných na jednání. Konzultant i</w:t>
      </w:r>
      <w:r w:rsidR="005637F6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Objednatel se zavazují poskytnout veškerou součinnost nezbytnou k získání potřebných podpisů nebo souhlasů osob přítomných na jednání (výrobním výboru), které jsou nezbytné pro závaznost jednotlivých zápisů nebo záznamů.</w:t>
      </w:r>
    </w:p>
    <w:p w14:paraId="722B4E09" w14:textId="602007D8" w:rsidR="00112965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V rámci prvního výrobního výboru, který Konzultant svolá nejpozději do 14 kalendářních dnů od zahájení plnění Smlouvy</w:t>
      </w:r>
      <w:r w:rsidR="00FA432A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je Konzultant povinen předložit Objednateli harmonogram zpracování </w:t>
      </w:r>
      <w:r w:rsidR="00112965" w:rsidRPr="00FC2C64">
        <w:rPr>
          <w:rFonts w:asciiTheme="minorHAnsi" w:hAnsiTheme="minorHAnsi" w:cstheme="minorHAnsi"/>
        </w:rPr>
        <w:t xml:space="preserve">dílčích úkolů (Revizí dokumentací </w:t>
      </w:r>
      <w:r w:rsidR="007F02F1" w:rsidRPr="00FC2C64">
        <w:rPr>
          <w:rFonts w:asciiTheme="minorHAnsi" w:hAnsiTheme="minorHAnsi" w:cstheme="minorHAnsi"/>
        </w:rPr>
        <w:t>B a C</w:t>
      </w:r>
      <w:r w:rsidR="00112965" w:rsidRPr="00FC2C64">
        <w:rPr>
          <w:rFonts w:asciiTheme="minorHAnsi" w:hAnsiTheme="minorHAnsi" w:cstheme="minorHAnsi"/>
        </w:rPr>
        <w:t>)</w:t>
      </w:r>
      <w:r w:rsidRPr="00FC2C64">
        <w:rPr>
          <w:rFonts w:asciiTheme="minorHAnsi" w:hAnsiTheme="minorHAnsi" w:cstheme="minorHAnsi"/>
        </w:rPr>
        <w:t>. Harmonogram bude rozdělen po vzájemné dohodě mezi Objednatelem a Konzultantem do časových etap, ve kterých budou zpracovávány 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projednávány jednotlivé </w:t>
      </w:r>
      <w:r w:rsidR="00FA432A" w:rsidRPr="00FC2C64">
        <w:rPr>
          <w:rFonts w:asciiTheme="minorHAnsi" w:hAnsiTheme="minorHAnsi" w:cstheme="minorHAnsi"/>
        </w:rPr>
        <w:t>úkoly a činnosti</w:t>
      </w:r>
      <w:r w:rsidRPr="00FC2C64">
        <w:rPr>
          <w:rFonts w:asciiTheme="minorHAnsi" w:hAnsiTheme="minorHAnsi" w:cstheme="minorHAnsi"/>
        </w:rPr>
        <w:t xml:space="preserve">. Z harmonogramu bude patrné, v jaké lhůtě </w:t>
      </w:r>
      <w:r w:rsidR="00FA432A" w:rsidRPr="00FC2C64">
        <w:rPr>
          <w:rFonts w:asciiTheme="minorHAnsi" w:hAnsiTheme="minorHAnsi" w:cstheme="minorHAnsi"/>
        </w:rPr>
        <w:t xml:space="preserve">a který dokument </w:t>
      </w:r>
      <w:r w:rsidRPr="00FC2C64">
        <w:rPr>
          <w:rFonts w:asciiTheme="minorHAnsi" w:hAnsiTheme="minorHAnsi" w:cstheme="minorHAnsi"/>
        </w:rPr>
        <w:t xml:space="preserve">předloží Konzultant Objednateli k připomínkám. Objednatel následně do </w:t>
      </w:r>
      <w:r w:rsidR="00FA432A" w:rsidRPr="00FC2C64">
        <w:rPr>
          <w:rFonts w:asciiTheme="minorHAnsi" w:hAnsiTheme="minorHAnsi" w:cstheme="minorHAnsi"/>
        </w:rPr>
        <w:t>1</w:t>
      </w:r>
      <w:r w:rsidR="00344831" w:rsidRPr="00FC2C64">
        <w:rPr>
          <w:rFonts w:asciiTheme="minorHAnsi" w:hAnsiTheme="minorHAnsi" w:cstheme="minorHAnsi"/>
        </w:rPr>
        <w:t>4</w:t>
      </w:r>
      <w:r w:rsidR="00FA432A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kalendářních dnů oznámí Konzultantovi své připomínky</w:t>
      </w:r>
      <w:r w:rsidR="00344831" w:rsidRPr="00FC2C64">
        <w:rPr>
          <w:rFonts w:asciiTheme="minorHAnsi" w:hAnsiTheme="minorHAnsi" w:cstheme="minorHAnsi"/>
        </w:rPr>
        <w:t xml:space="preserve"> k harmonogramu</w:t>
      </w:r>
      <w:r w:rsidRPr="00FC2C64">
        <w:rPr>
          <w:rFonts w:asciiTheme="minorHAnsi" w:hAnsiTheme="minorHAnsi" w:cstheme="minorHAnsi"/>
        </w:rPr>
        <w:t>. Konzultant následně připomínky v celém rozsahu vypořádá, vypořádání připomínek bude s Objednatelem projednáno</w:t>
      </w:r>
      <w:r w:rsidRPr="000F75CB">
        <w:rPr>
          <w:rFonts w:asciiTheme="minorHAnsi" w:hAnsiTheme="minorHAnsi" w:cstheme="minorHAnsi"/>
          <w:strike/>
        </w:rPr>
        <w:t xml:space="preserve"> </w:t>
      </w:r>
      <w:r w:rsidRPr="00FC2C64">
        <w:rPr>
          <w:rFonts w:asciiTheme="minorHAnsi" w:hAnsiTheme="minorHAnsi" w:cstheme="minorHAnsi"/>
        </w:rPr>
        <w:t xml:space="preserve">a poté, co bude Objednatelem písemně odsouhlaseno, Konzultant zpracuje čistopis </w:t>
      </w:r>
      <w:r w:rsidR="00344831" w:rsidRPr="00FC2C64">
        <w:rPr>
          <w:rFonts w:asciiTheme="minorHAnsi" w:hAnsiTheme="minorHAnsi" w:cstheme="minorHAnsi"/>
        </w:rPr>
        <w:t xml:space="preserve">harmonogramu. </w:t>
      </w:r>
    </w:p>
    <w:p w14:paraId="61A5655B" w14:textId="24BBE1CD" w:rsidR="00F153CE" w:rsidRPr="00FC2C64" w:rsidRDefault="00112965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odevzdá požadované výstupy (</w:t>
      </w:r>
      <w:r w:rsidR="00EC2EE9" w:rsidRPr="00FC2C64">
        <w:rPr>
          <w:rFonts w:asciiTheme="minorHAnsi" w:hAnsiTheme="minorHAnsi" w:cstheme="minorHAnsi"/>
        </w:rPr>
        <w:t xml:space="preserve">tj. </w:t>
      </w:r>
      <w:r w:rsidRPr="00FC2C64">
        <w:rPr>
          <w:rFonts w:asciiTheme="minorHAnsi" w:hAnsiTheme="minorHAnsi" w:cstheme="minorHAnsi"/>
        </w:rPr>
        <w:t>protokoly o provedené</w:t>
      </w:r>
      <w:r w:rsidR="00EC2EE9" w:rsidRPr="00FC2C64">
        <w:rPr>
          <w:rFonts w:asciiTheme="minorHAnsi" w:hAnsiTheme="minorHAnsi" w:cstheme="minorHAnsi"/>
        </w:rPr>
        <w:t xml:space="preserve"> kontrole</w:t>
      </w:r>
      <w:r w:rsidRPr="00FC2C64">
        <w:rPr>
          <w:rFonts w:asciiTheme="minorHAnsi" w:hAnsiTheme="minorHAnsi" w:cstheme="minorHAnsi"/>
        </w:rPr>
        <w:t xml:space="preserve">) </w:t>
      </w:r>
      <w:r w:rsidR="0089052C" w:rsidRPr="00FC2C64">
        <w:rPr>
          <w:rFonts w:asciiTheme="minorHAnsi" w:hAnsiTheme="minorHAnsi" w:cstheme="minorHAnsi"/>
        </w:rPr>
        <w:t>v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termín</w:t>
      </w:r>
      <w:r w:rsidRPr="00FC2C64">
        <w:rPr>
          <w:rFonts w:asciiTheme="minorHAnsi" w:hAnsiTheme="minorHAnsi" w:cstheme="minorHAnsi"/>
        </w:rPr>
        <w:t>ech</w:t>
      </w:r>
      <w:r w:rsidR="0089052C" w:rsidRPr="00FC2C64">
        <w:rPr>
          <w:rFonts w:asciiTheme="minorHAnsi" w:hAnsiTheme="minorHAnsi" w:cstheme="minorHAnsi"/>
        </w:rPr>
        <w:t>, kter</w:t>
      </w:r>
      <w:r w:rsidRPr="00FC2C64">
        <w:rPr>
          <w:rFonts w:asciiTheme="minorHAnsi" w:hAnsiTheme="minorHAnsi" w:cstheme="minorHAnsi"/>
        </w:rPr>
        <w:t>é</w:t>
      </w:r>
      <w:r w:rsidR="0089052C" w:rsidRPr="00FC2C64">
        <w:rPr>
          <w:rFonts w:asciiTheme="minorHAnsi" w:hAnsiTheme="minorHAnsi" w:cstheme="minorHAnsi"/>
        </w:rPr>
        <w:t xml:space="preserve"> bud</w:t>
      </w:r>
      <w:r w:rsidRPr="00FC2C64">
        <w:rPr>
          <w:rFonts w:asciiTheme="minorHAnsi" w:hAnsiTheme="minorHAnsi" w:cstheme="minorHAnsi"/>
        </w:rPr>
        <w:t>ou</w:t>
      </w:r>
      <w:r w:rsidR="0089052C" w:rsidRPr="00FC2C64">
        <w:rPr>
          <w:rFonts w:asciiTheme="minorHAnsi" w:hAnsiTheme="minorHAnsi" w:cstheme="minorHAnsi"/>
        </w:rPr>
        <w:t xml:space="preserve"> v soul</w:t>
      </w:r>
      <w:r w:rsidR="00F153CE" w:rsidRPr="00FC2C64">
        <w:rPr>
          <w:rFonts w:asciiTheme="minorHAnsi" w:hAnsiTheme="minorHAnsi" w:cstheme="minorHAnsi"/>
        </w:rPr>
        <w:t>adu s</w:t>
      </w:r>
      <w:r w:rsidRPr="00FC2C64">
        <w:rPr>
          <w:rFonts w:asciiTheme="minorHAnsi" w:hAnsiTheme="minorHAnsi" w:cstheme="minorHAnsi"/>
        </w:rPr>
        <w:t> </w:t>
      </w:r>
      <w:r w:rsidR="00F153CE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řílohou </w:t>
      </w:r>
      <w:r w:rsidR="00F153CE" w:rsidRPr="00FC2C64">
        <w:rPr>
          <w:rFonts w:asciiTheme="minorHAnsi" w:hAnsiTheme="minorHAnsi" w:cstheme="minorHAnsi"/>
        </w:rPr>
        <w:t xml:space="preserve">4 </w:t>
      </w:r>
      <w:r w:rsidR="00A05C0F" w:rsidRPr="00FC2C64">
        <w:rPr>
          <w:rFonts w:asciiTheme="minorHAnsi" w:hAnsiTheme="minorHAnsi" w:cstheme="minorHAnsi"/>
        </w:rPr>
        <w:t>(</w:t>
      </w:r>
      <w:r w:rsidR="001D2AC6" w:rsidRPr="00FC2C64">
        <w:rPr>
          <w:rFonts w:asciiTheme="minorHAnsi" w:hAnsiTheme="minorHAnsi" w:cstheme="minorHAnsi"/>
        </w:rPr>
        <w:t>Harmonogram služeb</w:t>
      </w:r>
      <w:r w:rsidR="00A05C0F" w:rsidRPr="00FC2C64">
        <w:rPr>
          <w:rFonts w:asciiTheme="minorHAnsi" w:hAnsiTheme="minorHAnsi" w:cstheme="minorHAnsi"/>
        </w:rPr>
        <w:t>)</w:t>
      </w:r>
      <w:r w:rsidR="00F153C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Smlouvy</w:t>
      </w:r>
      <w:r w:rsidR="00F153CE" w:rsidRPr="00FC2C64">
        <w:rPr>
          <w:rFonts w:asciiTheme="minorHAnsi" w:hAnsiTheme="minorHAnsi" w:cstheme="minorHAnsi"/>
        </w:rPr>
        <w:t xml:space="preserve">. </w:t>
      </w:r>
    </w:p>
    <w:p w14:paraId="701218FD" w14:textId="06561597" w:rsidR="0089052C" w:rsidRPr="00FC2C64" w:rsidRDefault="00F153CE" w:rsidP="00F8482F">
      <w:pPr>
        <w:pStyle w:val="Nadpis3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2.1.3</w:t>
      </w:r>
      <w:r w:rsidR="0089052C" w:rsidRPr="00FC2C64">
        <w:rPr>
          <w:rFonts w:asciiTheme="minorHAnsi" w:hAnsiTheme="minorHAnsi" w:cstheme="minorHAnsi"/>
        </w:rPr>
        <w:t xml:space="preserve"> Rozsah služeb</w:t>
      </w:r>
      <w:r w:rsidR="00C83E8D" w:rsidRPr="00FC2C64">
        <w:rPr>
          <w:rFonts w:asciiTheme="minorHAnsi" w:hAnsiTheme="minorHAnsi" w:cstheme="minorHAnsi"/>
        </w:rPr>
        <w:t xml:space="preserve"> </w:t>
      </w:r>
    </w:p>
    <w:p w14:paraId="015593E1" w14:textId="56D24E7D" w:rsidR="0089052C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vykoná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vyjmenované v 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</w:t>
      </w:r>
      <w:r w:rsidR="00F153CE" w:rsidRPr="00FC2C64">
        <w:rPr>
          <w:rFonts w:asciiTheme="minorHAnsi" w:hAnsiTheme="minorHAnsi" w:cstheme="minorHAnsi"/>
        </w:rPr>
        <w:t>2.</w:t>
      </w:r>
      <w:r w:rsidRPr="00FC2C64">
        <w:rPr>
          <w:rFonts w:asciiTheme="minorHAnsi" w:hAnsiTheme="minorHAnsi" w:cstheme="minorHAnsi"/>
        </w:rPr>
        <w:t>1</w:t>
      </w:r>
      <w:r w:rsidR="00F153CE" w:rsidRPr="00FC2C64">
        <w:rPr>
          <w:rFonts w:asciiTheme="minorHAnsi" w:hAnsiTheme="minorHAnsi" w:cstheme="minorHAnsi"/>
        </w:rPr>
        <w:t>.1</w:t>
      </w:r>
      <w:r w:rsidRPr="00FC2C64">
        <w:rPr>
          <w:rFonts w:asciiTheme="minorHAnsi" w:hAnsiTheme="minorHAnsi" w:cstheme="minorHAnsi"/>
        </w:rPr>
        <w:t xml:space="preserve"> v následujícím rozsahu:</w:t>
      </w:r>
    </w:p>
    <w:p w14:paraId="1835A4BB" w14:textId="61136CF9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sloučené </w:t>
      </w:r>
      <w:r w:rsidRPr="00F72CAE">
        <w:rPr>
          <w:rFonts w:asciiTheme="minorHAnsi" w:hAnsiTheme="minorHAnsi" w:cstheme="minorHAnsi"/>
          <w:b/>
          <w:bCs/>
          <w:i/>
        </w:rPr>
        <w:t xml:space="preserve">projektové dokumentace </w:t>
      </w:r>
      <w:r w:rsidR="00C52E64" w:rsidRPr="00F72CAE">
        <w:rPr>
          <w:rFonts w:asciiTheme="minorHAnsi" w:hAnsiTheme="minorHAnsi" w:cstheme="minorHAnsi"/>
          <w:b/>
          <w:bCs/>
          <w:i/>
        </w:rPr>
        <w:t>pro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 DUR a</w:t>
      </w:r>
      <w:r w:rsidR="00C52E64" w:rsidRPr="00F72CAE">
        <w:rPr>
          <w:rFonts w:asciiTheme="minorHAnsi" w:hAnsiTheme="minorHAnsi" w:cstheme="minorHAnsi"/>
          <w:b/>
          <w:bCs/>
          <w:i/>
        </w:rPr>
        <w:t xml:space="preserve"> </w:t>
      </w:r>
      <w:r w:rsidR="00511AD2">
        <w:rPr>
          <w:rFonts w:asciiTheme="minorHAnsi" w:hAnsiTheme="minorHAnsi" w:cstheme="minorHAnsi"/>
          <w:b/>
          <w:bCs/>
          <w:i/>
        </w:rPr>
        <w:t>DSP</w:t>
      </w:r>
      <w:r w:rsidR="006E7DAC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FCB848F" w14:textId="2D3A661D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DSP je Konzultant povinen především:</w:t>
      </w:r>
    </w:p>
    <w:p w14:paraId="0DA92AEF" w14:textId="1953C14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</w:t>
      </w:r>
      <w:r w:rsidR="00EF7069">
        <w:rPr>
          <w:rFonts w:asciiTheme="minorHAnsi" w:hAnsiTheme="minorHAnsi" w:cstheme="minorHAnsi"/>
        </w:rPr>
        <w:t xml:space="preserve">DUR a </w:t>
      </w:r>
      <w:r w:rsidRPr="00FC2C64">
        <w:rPr>
          <w:rFonts w:asciiTheme="minorHAnsi" w:hAnsiTheme="minorHAnsi" w:cstheme="minorHAnsi"/>
        </w:rPr>
        <w:t>DSP z hlediska úplnosti, souladu s technickými standardy Objednatele v podobě směrnic, vzorových listů, vzorových řešení apod.,</w:t>
      </w:r>
    </w:p>
    <w:p w14:paraId="2DE0C328" w14:textId="6168B9E1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a posouzení technického řešení z pohledu efektivnosti vynaložených nákladů a plnění definovaných parametrů Projektu,</w:t>
      </w:r>
    </w:p>
    <w:p w14:paraId="4B3C2CC6" w14:textId="77777777" w:rsidR="002C6188" w:rsidRPr="00FC2C64" w:rsidRDefault="002C6188" w:rsidP="002C6188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22AB8F14" w14:textId="67BEC4C4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provést kontrolu řešení organizace výstavby, zařízení staveniště a přístupových tras v DSP,</w:t>
      </w:r>
    </w:p>
    <w:p w14:paraId="2A9CB8ED" w14:textId="5FA4523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Zajistit plnění úkolů koordinátora BOZP při přípravě staveb. </w:t>
      </w:r>
    </w:p>
    <w:p w14:paraId="165BD911" w14:textId="5CEF0E10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EC2EE9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</w:t>
      </w:r>
      <w:r w:rsidR="006E7DAC" w:rsidRPr="00FC2C64">
        <w:rPr>
          <w:rFonts w:asciiTheme="minorHAnsi" w:hAnsiTheme="minorHAnsi" w:cstheme="minorHAnsi"/>
          <w:b/>
        </w:rPr>
        <w:t xml:space="preserve"> </w:t>
      </w:r>
      <w:r w:rsidR="00024004">
        <w:rPr>
          <w:rFonts w:asciiTheme="minorHAnsi" w:hAnsiTheme="minorHAnsi" w:cstheme="minorHAnsi"/>
          <w:b/>
        </w:rPr>
        <w:t xml:space="preserve">DUR a </w:t>
      </w:r>
      <w:r w:rsidRPr="00FC2C64">
        <w:rPr>
          <w:rFonts w:asciiTheme="minorHAnsi" w:hAnsiTheme="minorHAnsi" w:cstheme="minorHAnsi"/>
          <w:b/>
        </w:rPr>
        <w:t>DSP</w:t>
      </w:r>
      <w:r w:rsidRPr="00FC2C64">
        <w:rPr>
          <w:rFonts w:asciiTheme="minorHAnsi" w:hAnsiTheme="minorHAnsi" w:cstheme="minorHAnsi"/>
        </w:rPr>
        <w:t>, včetně dokladové části pro zahájení stavebního řízení. V protokolu Konzultant potvrdí, že provedl kontrolu veškerých dokladů relevantních pro stavební řízení</w:t>
      </w:r>
      <w:r w:rsidR="002A097E" w:rsidRPr="00FC2C64">
        <w:rPr>
          <w:rFonts w:asciiTheme="minorHAnsi" w:hAnsiTheme="minorHAnsi" w:cstheme="minorHAnsi"/>
        </w:rPr>
        <w:t xml:space="preserve"> řízen a dokumentů v digitální podobě</w:t>
      </w:r>
      <w:r w:rsidRPr="00FC2C64">
        <w:rPr>
          <w:rFonts w:asciiTheme="minorHAnsi" w:hAnsiTheme="minorHAnsi" w:cstheme="minorHAnsi"/>
        </w:rPr>
        <w:t xml:space="preserve"> ověřil dostatečnost a úplnost DSP, identifikuje rizika a aspekty, které je nutné dořešit. </w:t>
      </w:r>
    </w:p>
    <w:p w14:paraId="3615DFDB" w14:textId="01B29C19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 w:rsidR="00EC2EE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>od-čl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4.10 Smlouvy) pro plnění Přípravné etapy, a to (kumulativně) až do výše předpokládaného rozsahu hodin stanoveného Objednatelem v</w:t>
      </w:r>
      <w:r w:rsidR="00EC2EE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tabulce Rozpisu služeb sloužícího k nacenění.</w:t>
      </w:r>
      <w:r w:rsidR="00867B0E" w:rsidRPr="00FC2C64">
        <w:rPr>
          <w:rFonts w:asciiTheme="minorHAnsi" w:hAnsiTheme="minorHAnsi" w:cstheme="minorHAnsi"/>
        </w:rPr>
        <w:t xml:space="preserve">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50F7A2A8" w14:textId="636DF169" w:rsidR="002D5ADF" w:rsidRPr="00FC2C64" w:rsidRDefault="006A62D1" w:rsidP="002D5AD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Služby věcně odpovídající Běžným službám, poskytované Konzultantem v Době pro dokončení, avšak mimo dobu pro plnění Přípravné etapy, nebo v Době pro dokončení, avšak nad rámec </w:t>
      </w:r>
      <w:r w:rsidRPr="00FC2C64">
        <w:rPr>
          <w:rFonts w:asciiTheme="minorHAnsi" w:hAnsiTheme="minorHAnsi" w:cstheme="minorHAnsi"/>
        </w:rPr>
        <w:lastRenderedPageBreak/>
        <w:t>celkového předpokládaného počtu hodin stanoveného Objednatelem v tabulce Rozpisu služeb sloužícího k nacenění, se považují za Dodatečné služby.</w:t>
      </w:r>
    </w:p>
    <w:p w14:paraId="5CFD6649" w14:textId="41486E8A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>Revize projektové dokumentace ve stupni</w:t>
      </w:r>
      <w:r w:rsidR="001F60CD" w:rsidRPr="00F72CAE">
        <w:rPr>
          <w:rFonts w:asciiTheme="minorHAnsi" w:hAnsiTheme="minorHAnsi" w:cstheme="minorHAnsi"/>
          <w:b/>
          <w:bCs/>
          <w:i/>
        </w:rPr>
        <w:t xml:space="preserve"> Dokumentace pro provádění stavby - </w:t>
      </w:r>
      <w:r w:rsidR="006A62D1" w:rsidRPr="00F72CAE">
        <w:rPr>
          <w:rFonts w:asciiTheme="minorHAnsi" w:hAnsiTheme="minorHAnsi" w:cstheme="minorHAnsi"/>
          <w:b/>
          <w:bCs/>
          <w:i/>
        </w:rPr>
        <w:t>DPS</w:t>
      </w:r>
      <w:r w:rsidRPr="00F72CAE">
        <w:rPr>
          <w:rFonts w:asciiTheme="minorHAnsi" w:hAnsiTheme="minorHAnsi" w:cstheme="minorHAnsi"/>
          <w:b/>
          <w:bCs/>
          <w:i/>
        </w:rPr>
        <w:t xml:space="preserve">, která je zároveň součástí zadávací dokumentace pro výběr </w:t>
      </w:r>
      <w:r w:rsidR="00EC2EE9" w:rsidRPr="00F72CAE">
        <w:rPr>
          <w:rFonts w:asciiTheme="minorHAnsi" w:hAnsiTheme="minorHAnsi" w:cstheme="minorHAnsi"/>
          <w:b/>
          <w:bCs/>
          <w:i/>
        </w:rPr>
        <w:t>Z</w:t>
      </w:r>
      <w:r w:rsidRPr="00F72CAE">
        <w:rPr>
          <w:rFonts w:asciiTheme="minorHAnsi" w:hAnsiTheme="minorHAnsi" w:cstheme="minorHAnsi"/>
          <w:b/>
          <w:bCs/>
          <w:i/>
        </w:rPr>
        <w:t>hotovitele stavby</w:t>
      </w:r>
      <w:r w:rsidR="00EF0C8E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96057FE" w14:textId="3B1EA5C6" w:rsidR="00F95152" w:rsidRPr="00FC2C64" w:rsidRDefault="00F9515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DPS je Konzultant povinen především:</w:t>
      </w:r>
    </w:p>
    <w:p w14:paraId="09392BD0" w14:textId="259D08BC" w:rsidR="00266EE7" w:rsidRPr="00FC2C64" w:rsidRDefault="00E725A2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/>
        </w:rPr>
      </w:pPr>
      <w:r w:rsidRPr="00FC2C64">
        <w:rPr>
          <w:rFonts w:asciiTheme="minorHAnsi" w:hAnsiTheme="minorHAnsi" w:cstheme="minorHAnsi"/>
        </w:rPr>
        <w:t>Provést kontrolu D</w:t>
      </w:r>
      <w:r w:rsidR="00EF7069">
        <w:rPr>
          <w:rFonts w:asciiTheme="minorHAnsi" w:hAnsiTheme="minorHAnsi" w:cstheme="minorHAnsi"/>
        </w:rPr>
        <w:t>PS</w:t>
      </w:r>
      <w:r w:rsidRPr="00FC2C64">
        <w:rPr>
          <w:rFonts w:asciiTheme="minorHAnsi" w:hAnsiTheme="minorHAnsi" w:cstheme="minorHAnsi"/>
        </w:rPr>
        <w:t xml:space="preserve"> z hlediska úplnosti, souladu s technickými standardy Objednatele v podobě směrnic, vzorových listů, vzorových řešení apod.,</w:t>
      </w:r>
      <w:r w:rsidR="00266EE7" w:rsidRPr="00FC2C64">
        <w:rPr>
          <w:rFonts w:asciiTheme="minorHAnsi" w:hAnsiTheme="minorHAnsi" w:cstheme="minorHAnsi"/>
        </w:rPr>
        <w:t xml:space="preserve"> </w:t>
      </w:r>
    </w:p>
    <w:p w14:paraId="6326A815" w14:textId="46536AE8" w:rsidR="00266EE7" w:rsidRPr="00FC2C64" w:rsidRDefault="00266EE7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32969560" w14:textId="312910B1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správnosti agregovaných položek, koordinaci metodického sestavení výkazu výměr, technických specifikací a aplikace Kontrolní knihy stavby („</w:t>
      </w:r>
      <w:r w:rsidRPr="00FC2C64">
        <w:rPr>
          <w:rFonts w:asciiTheme="minorHAnsi" w:hAnsiTheme="minorHAnsi" w:cstheme="minorHAnsi"/>
          <w:b/>
        </w:rPr>
        <w:t>KKS</w:t>
      </w:r>
      <w:r w:rsidRPr="00FC2C64">
        <w:rPr>
          <w:rFonts w:asciiTheme="minorHAnsi" w:hAnsiTheme="minorHAnsi" w:cstheme="minorHAnsi"/>
        </w:rPr>
        <w:t>“), kontrolu souladu technických specifikací a KKS s platnými předpisy a kvalitativními a funkčními požadavky na výsledné dílo, včetně prokazatelnosti prací prováděných Zhotovitelem</w:t>
      </w:r>
      <w:r w:rsidR="00E70037" w:rsidRPr="00FC2C64">
        <w:rPr>
          <w:rFonts w:asciiTheme="minorHAnsi" w:hAnsiTheme="minorHAnsi" w:cstheme="minorHAnsi"/>
        </w:rPr>
        <w:t xml:space="preserve"> a souladu s informačními modely stavby</w:t>
      </w:r>
      <w:r w:rsidRPr="00FC2C64">
        <w:rPr>
          <w:rFonts w:asciiTheme="minorHAnsi" w:hAnsiTheme="minorHAnsi" w:cstheme="minorHAnsi"/>
        </w:rPr>
        <w:t>,</w:t>
      </w:r>
    </w:p>
    <w:p w14:paraId="55ED5219" w14:textId="520E039F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výkazu výměr a hodnot předpokládaných cen </w:t>
      </w:r>
      <w:r w:rsidR="00B1372C" w:rsidRPr="00FC2C64">
        <w:rPr>
          <w:rFonts w:asciiTheme="minorHAnsi" w:hAnsiTheme="minorHAnsi" w:cstheme="minorHAnsi"/>
        </w:rPr>
        <w:t xml:space="preserve">navržených </w:t>
      </w:r>
      <w:r w:rsidRPr="00FC2C64">
        <w:rPr>
          <w:rFonts w:asciiTheme="minorHAnsi" w:hAnsiTheme="minorHAnsi" w:cstheme="minorHAnsi"/>
        </w:rPr>
        <w:t>Projektantem v kontrolním rozpočtu</w:t>
      </w:r>
      <w:r w:rsidR="00A134CD" w:rsidRPr="00FC2C64">
        <w:rPr>
          <w:rFonts w:asciiTheme="minorHAnsi" w:hAnsiTheme="minorHAnsi" w:cstheme="minorHAnsi"/>
        </w:rPr>
        <w:t xml:space="preserve"> a informačními modely stavby</w:t>
      </w:r>
      <w:r w:rsidRPr="00FC2C64">
        <w:rPr>
          <w:rFonts w:asciiTheme="minorHAnsi" w:hAnsiTheme="minorHAnsi" w:cstheme="minorHAnsi"/>
        </w:rPr>
        <w:t>,</w:t>
      </w:r>
    </w:p>
    <w:p w14:paraId="0C737B34" w14:textId="573322C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doložení veškerých dokladů pro výstavbu a jejich zapracování do zadávacích podmínek</w:t>
      </w:r>
      <w:r w:rsidR="000D7E6C" w:rsidRPr="00FC2C64">
        <w:rPr>
          <w:rFonts w:asciiTheme="minorHAnsi" w:hAnsiTheme="minorHAnsi" w:cstheme="minorHAnsi"/>
        </w:rPr>
        <w:t xml:space="preserve"> na výběr Zhotovitele stavby</w:t>
      </w:r>
      <w:r w:rsidR="008D27D2" w:rsidRPr="00FC2C64">
        <w:rPr>
          <w:rFonts w:asciiTheme="minorHAnsi" w:hAnsiTheme="minorHAnsi" w:cstheme="minorHAnsi"/>
        </w:rPr>
        <w:t xml:space="preserve"> </w:t>
      </w:r>
    </w:p>
    <w:p w14:paraId="454A1F81" w14:textId="38752C66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zkontrolovat řešení organizace výstavby, zařízení staveniště a přístupových tras v DPS,</w:t>
      </w:r>
    </w:p>
    <w:p w14:paraId="47A778BF" w14:textId="5D1E045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zavedení specifických podmínek příslušné stavby plynoucí z investičního záměru, správních rozhodnutí, vyjádření a povolení a místních podmínek do vzorové smlouvy o dílo se </w:t>
      </w:r>
      <w:r w:rsidR="00867B0E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 xml:space="preserve">hotovitelem stavby představující obchodní podmínky, které jsou součástí zadávací dokumentace zadávacího řízení na </w:t>
      </w:r>
      <w:r w:rsidR="00867B0E" w:rsidRPr="00FC2C64">
        <w:rPr>
          <w:rFonts w:asciiTheme="minorHAnsi" w:hAnsiTheme="minorHAnsi" w:cstheme="minorHAnsi"/>
        </w:rPr>
        <w:t xml:space="preserve">výběr </w:t>
      </w:r>
      <w:r w:rsidRPr="00FC2C64">
        <w:rPr>
          <w:rFonts w:asciiTheme="minorHAnsi" w:hAnsiTheme="minorHAnsi" w:cstheme="minorHAnsi"/>
        </w:rPr>
        <w:t>Zhotovitele,</w:t>
      </w:r>
    </w:p>
    <w:p w14:paraId="7ED00BE7" w14:textId="639A5B85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  <w:bCs/>
        </w:rPr>
      </w:pPr>
      <w:r w:rsidRPr="00FC2C64">
        <w:rPr>
          <w:rFonts w:asciiTheme="minorHAnsi" w:hAnsiTheme="minorHAnsi" w:cstheme="minorHAnsi"/>
          <w:b/>
          <w:bCs/>
        </w:rPr>
        <w:t xml:space="preserve">Zajistit plnění úkolů koordinátora BOZP při přípravě staveb. </w:t>
      </w:r>
    </w:p>
    <w:p w14:paraId="6AA88740" w14:textId="27B09E7A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867B0E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 DPS</w:t>
      </w:r>
      <w:r w:rsidRPr="00FC2C64">
        <w:rPr>
          <w:rFonts w:asciiTheme="minorHAnsi" w:hAnsiTheme="minorHAnsi" w:cstheme="minorHAnsi"/>
        </w:rPr>
        <w:t xml:space="preserve">, </w:t>
      </w:r>
      <w:r w:rsidR="00867B0E" w:rsidRPr="00FC2C64">
        <w:rPr>
          <w:rFonts w:asciiTheme="minorHAnsi" w:hAnsiTheme="minorHAnsi" w:cstheme="minorHAnsi"/>
        </w:rPr>
        <w:t xml:space="preserve">který bude </w:t>
      </w:r>
      <w:r w:rsidRPr="00FC2C64">
        <w:rPr>
          <w:rFonts w:asciiTheme="minorHAnsi" w:hAnsiTheme="minorHAnsi" w:cstheme="minorHAnsi"/>
        </w:rPr>
        <w:t>podklad</w:t>
      </w:r>
      <w:r w:rsidR="00867B0E" w:rsidRPr="00FC2C64">
        <w:rPr>
          <w:rFonts w:asciiTheme="minorHAnsi" w:hAnsiTheme="minorHAnsi" w:cstheme="minorHAnsi"/>
        </w:rPr>
        <w:t>em</w:t>
      </w:r>
      <w:r w:rsidRPr="00FC2C64">
        <w:rPr>
          <w:rFonts w:asciiTheme="minorHAnsi" w:hAnsiTheme="minorHAnsi" w:cstheme="minorHAnsi"/>
        </w:rPr>
        <w:t xml:space="preserve"> pro zahájení zadávacího řízení na Zhotovitele. V protokolu Konzultant potvrdí, že provedl kontrolu veškerých dokladů </w:t>
      </w:r>
      <w:r w:rsidR="000433BA" w:rsidRPr="00FC2C64">
        <w:rPr>
          <w:rFonts w:asciiTheme="minorHAnsi" w:hAnsiTheme="minorHAnsi" w:cstheme="minorHAnsi"/>
        </w:rPr>
        <w:t xml:space="preserve">a dokumentů v digitální podobě </w:t>
      </w:r>
      <w:r w:rsidRPr="00FC2C64">
        <w:rPr>
          <w:rFonts w:asciiTheme="minorHAnsi" w:hAnsiTheme="minorHAnsi" w:cstheme="minorHAnsi"/>
        </w:rPr>
        <w:t>relevantních pro daný stupeň</w:t>
      </w:r>
      <w:r w:rsidR="00867B0E" w:rsidRPr="00FC2C64">
        <w:rPr>
          <w:rFonts w:asciiTheme="minorHAnsi" w:hAnsiTheme="minorHAnsi" w:cstheme="minorHAnsi"/>
        </w:rPr>
        <w:t xml:space="preserve"> projektové dokumentace</w:t>
      </w:r>
      <w:r w:rsidRPr="00FC2C64">
        <w:rPr>
          <w:rFonts w:asciiTheme="minorHAnsi" w:hAnsiTheme="minorHAnsi" w:cstheme="minorHAnsi"/>
        </w:rPr>
        <w:t>,</w:t>
      </w:r>
      <w:r w:rsidR="00F91BC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 xml:space="preserve">ověřil </w:t>
      </w:r>
      <w:r w:rsidR="00867B0E" w:rsidRPr="00FC2C64">
        <w:rPr>
          <w:rFonts w:asciiTheme="minorHAnsi" w:hAnsiTheme="minorHAnsi" w:cstheme="minorHAnsi"/>
        </w:rPr>
        <w:t xml:space="preserve">její </w:t>
      </w:r>
      <w:r w:rsidRPr="00FC2C64">
        <w:rPr>
          <w:rFonts w:asciiTheme="minorHAnsi" w:hAnsiTheme="minorHAnsi" w:cstheme="minorHAnsi"/>
        </w:rPr>
        <w:t>dostatečnost a úplnost, a identifikuje rizika a aspekty, které je nutno dořešit.</w:t>
      </w:r>
    </w:p>
    <w:p w14:paraId="1346A389" w14:textId="42C01735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105A2AF6" w14:textId="3DBC852A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0049DBE2" w14:textId="1E77CE16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kompletní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projektové </w:t>
      </w:r>
      <w:r w:rsidRPr="00F72CAE">
        <w:rPr>
          <w:rFonts w:asciiTheme="minorHAnsi" w:hAnsiTheme="minorHAnsi" w:cstheme="minorHAnsi"/>
          <w:b/>
          <w:bCs/>
          <w:i/>
        </w:rPr>
        <w:t>dokumentace a doklad</w:t>
      </w:r>
      <w:r w:rsidR="002501A5" w:rsidRPr="00F72CAE">
        <w:rPr>
          <w:rFonts w:asciiTheme="minorHAnsi" w:hAnsiTheme="minorHAnsi" w:cstheme="minorHAnsi"/>
          <w:b/>
          <w:bCs/>
          <w:i/>
        </w:rPr>
        <w:t>ů</w:t>
      </w:r>
      <w:r w:rsidRPr="00F72CAE">
        <w:rPr>
          <w:rFonts w:asciiTheme="minorHAnsi" w:hAnsiTheme="minorHAnsi" w:cstheme="minorHAnsi"/>
          <w:b/>
          <w:bCs/>
          <w:i/>
        </w:rPr>
        <w:t xml:space="preserve"> pro realizaci stavby</w:t>
      </w:r>
      <w:r w:rsidR="00D23674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7A5E351A" w14:textId="0F08BBF1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kontroly kompletní dokumentace a dokladů pro realizaci stavby je Konzultant povinen především:</w:t>
      </w:r>
    </w:p>
    <w:p w14:paraId="271A00E3" w14:textId="5D99433A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zkontrolovat kompletní dokumentaci a doklady pro realizaci stavby se zpracováním protokolu o provedené kontrole před zahájením realizace o komplexní připravenosti projektu pro zahájení realizace</w:t>
      </w:r>
      <w:r w:rsidR="007F02F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</w:p>
    <w:p w14:paraId="2BA0D70A" w14:textId="30867CA7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komplexně vyhodnotit podklady</w:t>
      </w:r>
      <w:r w:rsidR="00213C6B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před předáním staveniště, včetně integrace vydaných povolení a výsledku zadávacího řízení na Zhotovitele.</w:t>
      </w:r>
    </w:p>
    <w:p w14:paraId="1DCC7DA1" w14:textId="107C7535" w:rsidR="006A62D1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fáze kontroly kompletní dokumentace a dokladů pro realizaci stavby bude </w:t>
      </w:r>
      <w:r w:rsidRPr="00FC2C64">
        <w:rPr>
          <w:rFonts w:asciiTheme="minorHAnsi" w:hAnsiTheme="minorHAnsi" w:cstheme="minorHAnsi"/>
          <w:b/>
        </w:rPr>
        <w:t>protokol o</w:t>
      </w:r>
      <w:r w:rsidR="007F02F1" w:rsidRPr="00FC2C64">
        <w:rPr>
          <w:rFonts w:asciiTheme="minorHAnsi" w:hAnsiTheme="minorHAnsi" w:cstheme="minorHAnsi"/>
          <w:b/>
        </w:rPr>
        <w:t> </w:t>
      </w:r>
      <w:r w:rsidRPr="00FC2C64">
        <w:rPr>
          <w:rFonts w:asciiTheme="minorHAnsi" w:hAnsiTheme="minorHAnsi" w:cstheme="minorHAnsi"/>
          <w:b/>
        </w:rPr>
        <w:t>provedené kontrole</w:t>
      </w:r>
      <w:r w:rsidRPr="00FC2C64">
        <w:rPr>
          <w:rFonts w:asciiTheme="minorHAnsi" w:hAnsiTheme="minorHAnsi" w:cstheme="minorHAnsi"/>
        </w:rPr>
        <w:t>, jako podklad pro předání staveniště Zhotoviteli a zahájení stavby.</w:t>
      </w:r>
    </w:p>
    <w:p w14:paraId="3071BC52" w14:textId="1483CC3C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31C6B054" w14:textId="38A635CD" w:rsidR="0089052C" w:rsidRPr="00FC2C64" w:rsidRDefault="00867B0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3DA9CE89" w14:textId="1B0563F9" w:rsidR="00CB7C19" w:rsidRPr="00511AD2" w:rsidRDefault="00CB7C19" w:rsidP="003361F5">
      <w:pPr>
        <w:ind w:left="50"/>
        <w:jc w:val="both"/>
        <w:rPr>
          <w:rFonts w:asciiTheme="minorHAnsi" w:hAnsiTheme="minorHAnsi" w:cstheme="minorHAnsi"/>
          <w:b/>
          <w:bCs/>
        </w:rPr>
      </w:pPr>
      <w:r w:rsidRPr="00511AD2">
        <w:rPr>
          <w:rFonts w:asciiTheme="minorHAnsi" w:hAnsiTheme="minorHAnsi" w:cstheme="minorHAnsi"/>
          <w:b/>
          <w:bCs/>
        </w:rPr>
        <w:t>Financování:</w:t>
      </w:r>
    </w:p>
    <w:p w14:paraId="38D90593" w14:textId="77777777" w:rsidR="007E2B6E" w:rsidRPr="00511AD2" w:rsidRDefault="007E2B6E" w:rsidP="003361F5">
      <w:pPr>
        <w:ind w:left="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8599D" w14:textId="1A4AC108" w:rsidR="007E2B6E" w:rsidRPr="005779E7" w:rsidRDefault="00F7086C" w:rsidP="007E2B6E">
      <w:pPr>
        <w:ind w:left="50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část A</w:t>
      </w:r>
      <w:r w:rsidR="007E2B6E" w:rsidRPr="005779E7">
        <w:rPr>
          <w:rFonts w:asciiTheme="minorHAnsi" w:hAnsiTheme="minorHAnsi" w:cstheme="minorHAnsi"/>
          <w:sz w:val="22"/>
          <w:szCs w:val="22"/>
        </w:rPr>
        <w:t>, část B</w:t>
      </w:r>
      <w:r w:rsidR="005779E7" w:rsidRPr="005779E7">
        <w:rPr>
          <w:rFonts w:asciiTheme="minorHAnsi" w:hAnsiTheme="minorHAnsi" w:cstheme="minorHAnsi"/>
          <w:sz w:val="22"/>
          <w:szCs w:val="22"/>
        </w:rPr>
        <w:t xml:space="preserve"> a </w:t>
      </w:r>
      <w:r w:rsidR="007E2B6E" w:rsidRPr="005779E7">
        <w:rPr>
          <w:rFonts w:asciiTheme="minorHAnsi" w:hAnsiTheme="minorHAnsi" w:cstheme="minorHAnsi"/>
          <w:sz w:val="22"/>
          <w:szCs w:val="22"/>
        </w:rPr>
        <w:t>část C budou hrazeny z Globální položky</w:t>
      </w:r>
      <w:r w:rsidR="00F72CAE" w:rsidRPr="005779E7">
        <w:rPr>
          <w:rFonts w:asciiTheme="minorHAnsi" w:hAnsiTheme="minorHAnsi" w:cstheme="minorHAnsi"/>
          <w:sz w:val="22"/>
          <w:szCs w:val="22"/>
        </w:rPr>
        <w:t>: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b/>
          <w:bCs/>
          <w:sz w:val="22"/>
          <w:szCs w:val="22"/>
        </w:rPr>
        <w:t>ŘVC - příprava a vypřádání staveb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 xml:space="preserve">číslo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ISPROFOND 5005540004  </w:t>
      </w:r>
    </w:p>
    <w:p w14:paraId="6DE7E68F" w14:textId="7271FED9" w:rsidR="009130E2" w:rsidRPr="005779E7" w:rsidRDefault="00F7086C" w:rsidP="002B27B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7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 xml:space="preserve">Ostatní části počínaje </w:t>
      </w:r>
      <w:r w:rsidR="005A0A6A"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částí </w:t>
      </w:r>
      <w:r w:rsidR="003D3DDC" w:rsidRPr="005779E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D3DDC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>budou hrazeny z</w:t>
      </w:r>
      <w:r w:rsidR="00F72CAE" w:rsidRPr="005779E7">
        <w:rPr>
          <w:rFonts w:asciiTheme="minorHAnsi" w:hAnsiTheme="minorHAnsi" w:cstheme="minorHAnsi"/>
          <w:sz w:val="22"/>
          <w:szCs w:val="22"/>
        </w:rPr>
        <w:t> jmenovité akce</w:t>
      </w:r>
      <w:r w:rsidR="007E2B6E" w:rsidRPr="005779E7">
        <w:rPr>
          <w:rFonts w:asciiTheme="minorHAnsi" w:hAnsiTheme="minorHAnsi" w:cstheme="minorHAnsi"/>
          <w:sz w:val="22"/>
          <w:szCs w:val="22"/>
        </w:rPr>
        <w:t>:</w:t>
      </w:r>
      <w:r w:rsidR="00F72CA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9130E2" w:rsidRPr="00577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>č</w:t>
      </w:r>
      <w:r w:rsidR="009130E2" w:rsidRPr="005779E7">
        <w:rPr>
          <w:rFonts w:asciiTheme="minorHAnsi" w:hAnsiTheme="minorHAnsi" w:cstheme="minorHAnsi"/>
          <w:sz w:val="22"/>
          <w:szCs w:val="22"/>
        </w:rPr>
        <w:t xml:space="preserve">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 </w:t>
      </w:r>
      <w:r w:rsidR="009130E2" w:rsidRPr="005779E7">
        <w:rPr>
          <w:rFonts w:asciiTheme="minorHAnsi" w:hAnsiTheme="minorHAnsi" w:cstheme="minorHAnsi"/>
          <w:sz w:val="22"/>
          <w:szCs w:val="22"/>
        </w:rPr>
        <w:t>ISPROFOND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sz w:val="22"/>
          <w:szCs w:val="22"/>
        </w:rPr>
        <w:t>5005540014</w:t>
      </w:r>
      <w:r w:rsidR="007A62BD" w:rsidRPr="005779E7">
        <w:rPr>
          <w:rFonts w:asciiTheme="minorHAnsi" w:hAnsiTheme="minorHAnsi" w:cstheme="minorHAnsi"/>
          <w:sz w:val="22"/>
          <w:szCs w:val="22"/>
        </w:rPr>
        <w:t>.</w:t>
      </w:r>
    </w:p>
    <w:p w14:paraId="3C25E207" w14:textId="43869B17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2.2 Etapa zadávacího řízení na </w:t>
      </w:r>
      <w:r w:rsidR="00867B0E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 Díla</w:t>
      </w:r>
      <w:r w:rsidR="00867B0E">
        <w:rPr>
          <w:rFonts w:asciiTheme="minorHAnsi" w:hAnsiTheme="minorHAnsi" w:cstheme="minorHAnsi"/>
        </w:rPr>
        <w:t xml:space="preserve"> (stavby)</w:t>
      </w:r>
    </w:p>
    <w:p w14:paraId="1B5AEB7E" w14:textId="7594F5EF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2.2.1 Vymezení služeb</w:t>
      </w:r>
    </w:p>
    <w:p w14:paraId="4CB3FA7E" w14:textId="03B72E9A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této etapě sestávají B</w:t>
      </w:r>
      <w:r w:rsidR="006E36CC" w:rsidRPr="00F8482F">
        <w:rPr>
          <w:rFonts w:asciiTheme="minorHAnsi" w:hAnsiTheme="minorHAnsi" w:cstheme="minorHAnsi"/>
        </w:rPr>
        <w:t>ěžné služby Konzultanta z následujících činností:</w:t>
      </w:r>
    </w:p>
    <w:p w14:paraId="2F9D8B24" w14:textId="631E90A2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přípravě odpovědí Objednatele na žádosti o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dodatečné informace </w:t>
      </w:r>
      <w:r w:rsidR="00F203A2">
        <w:rPr>
          <w:rFonts w:asciiTheme="minorHAnsi" w:hAnsiTheme="minorHAnsi" w:cstheme="minorHAnsi"/>
          <w:i/>
        </w:rPr>
        <w:t xml:space="preserve">(tj. vysvětlení zadávací dokumentace) </w:t>
      </w:r>
      <w:r w:rsidRPr="00F8482F">
        <w:rPr>
          <w:rFonts w:asciiTheme="minorHAnsi" w:hAnsiTheme="minorHAnsi" w:cstheme="minorHAnsi"/>
          <w:i/>
        </w:rPr>
        <w:t>účastníků zadávacího řízení na Zhotovitele Díla</w:t>
      </w:r>
    </w:p>
    <w:p w14:paraId="49EFB5F9" w14:textId="401F9E7D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posouzení kvalifikace a hodnocení nabídek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rámci zadávacího řízení na Zhotovitele Díla</w:t>
      </w:r>
    </w:p>
    <w:p w14:paraId="0C24FFC1" w14:textId="2725649B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lastRenderedPageBreak/>
        <w:t>Poradenské a konzultační služby při vyřízení námitek podaných dodavateli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027450FB" w14:textId="6463EA79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 xml:space="preserve">Další činnosti, které </w:t>
      </w:r>
      <w:r w:rsidR="00F203A2">
        <w:rPr>
          <w:rFonts w:asciiTheme="minorHAnsi" w:hAnsiTheme="minorHAnsi" w:cstheme="minorHAnsi"/>
          <w:i/>
        </w:rPr>
        <w:t>Objednatel</w:t>
      </w:r>
      <w:r w:rsidR="00F203A2" w:rsidRPr="00F8482F"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  <w:i/>
        </w:rPr>
        <w:t>požaduje po Konzultantovi v souladu s jeho kvalifikací a</w:t>
      </w:r>
      <w:r w:rsidR="00F203A2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zkušenostmi ve vztahu k zadání veřejné zakázky na zhotovení Díla</w:t>
      </w:r>
      <w:r w:rsidR="005F0D63">
        <w:rPr>
          <w:rFonts w:asciiTheme="minorHAnsi" w:hAnsiTheme="minorHAnsi" w:cstheme="minorHAnsi"/>
          <w:i/>
        </w:rPr>
        <w:t>.</w:t>
      </w:r>
      <w:r w:rsidRPr="00F8482F">
        <w:rPr>
          <w:rFonts w:asciiTheme="minorHAnsi" w:hAnsiTheme="minorHAnsi" w:cstheme="minorHAnsi"/>
          <w:i/>
        </w:rPr>
        <w:t xml:space="preserve"> </w:t>
      </w:r>
    </w:p>
    <w:p w14:paraId="361C9D4C" w14:textId="7581E84C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2.2.2 Způsob poskytování služeb</w:t>
      </w:r>
    </w:p>
    <w:p w14:paraId="2629BE7C" w14:textId="3EB68B6E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bude S</w:t>
      </w:r>
      <w:r w:rsidR="006E36CC" w:rsidRPr="00F8482F">
        <w:rPr>
          <w:rFonts w:asciiTheme="minorHAnsi" w:hAnsiTheme="minorHAnsi" w:cstheme="minorHAnsi"/>
        </w:rPr>
        <w:t>lužby uvedené v čl</w:t>
      </w:r>
      <w:r w:rsidR="00F203A2">
        <w:rPr>
          <w:rFonts w:asciiTheme="minorHAnsi" w:hAnsiTheme="minorHAnsi" w:cstheme="minorHAnsi"/>
        </w:rPr>
        <w:t>ánku</w:t>
      </w:r>
      <w:r w:rsidR="006E36CC" w:rsidRPr="00F8482F">
        <w:rPr>
          <w:rFonts w:asciiTheme="minorHAnsi" w:hAnsiTheme="minorHAnsi" w:cstheme="minorHAnsi"/>
        </w:rPr>
        <w:t xml:space="preserve"> 2.2.1 poskytovat tak, že na základě žádosti Objednatele vypracuje na základě svých odborných znalostí a zkušeností odpověď na písemné dotazy Objednatele vztahující se k Dílu. Konzultant je povinen na každou písemnou žádost Objednatele </w:t>
      </w:r>
      <w:r w:rsidR="006E36CC" w:rsidRPr="002D5ADF">
        <w:rPr>
          <w:rFonts w:asciiTheme="minorHAnsi" w:hAnsiTheme="minorHAnsi" w:cstheme="minorHAnsi"/>
        </w:rPr>
        <w:t xml:space="preserve">reagovat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 dnů nebo v přiměřené lhůtě odsouhlasené Objednatelem</w:t>
      </w:r>
      <w:r w:rsidR="00F203A2" w:rsidRPr="002D5ADF">
        <w:rPr>
          <w:rFonts w:asciiTheme="minorHAnsi" w:hAnsiTheme="minorHAnsi" w:cstheme="minorHAnsi"/>
        </w:rPr>
        <w:t xml:space="preserve">, a to již přímo zpracováním konkrétní </w:t>
      </w:r>
      <w:r w:rsidR="006E36CC" w:rsidRPr="002D5ADF">
        <w:rPr>
          <w:rFonts w:asciiTheme="minorHAnsi" w:hAnsiTheme="minorHAnsi" w:cstheme="minorHAnsi"/>
        </w:rPr>
        <w:t>odpovědi. V případě, že Konzultant vyhodnotí dotaz Objednatele za spadající do oblasti mimo kompetenci Konzultanta (jeho realizačního týmu) a pokud současně není schopen obstarat si pro zodpovězení dotazu Objednatele služby jiného kvalifikovaného odborníka, musí Objednateli tuto skutečnost s</w:t>
      </w:r>
      <w:r w:rsidR="00F203A2" w:rsidRPr="002D5ADF">
        <w:rPr>
          <w:rFonts w:asciiTheme="minorHAnsi" w:hAnsiTheme="minorHAnsi" w:cstheme="minorHAnsi"/>
        </w:rPr>
        <w:t> </w:t>
      </w:r>
      <w:r w:rsidR="006E36CC" w:rsidRPr="002D5ADF">
        <w:rPr>
          <w:rFonts w:asciiTheme="minorHAnsi" w:hAnsiTheme="minorHAnsi" w:cstheme="minorHAnsi"/>
        </w:rPr>
        <w:t xml:space="preserve">náležitým zdůvodněním oznámit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</w:t>
      </w:r>
      <w:r w:rsidR="006E36CC" w:rsidRPr="00F8482F">
        <w:rPr>
          <w:rFonts w:asciiTheme="minorHAnsi" w:hAnsiTheme="minorHAnsi" w:cstheme="minorHAnsi"/>
        </w:rPr>
        <w:t xml:space="preserve"> dnů od obdržení žádosti.</w:t>
      </w:r>
    </w:p>
    <w:p w14:paraId="21D31B73" w14:textId="77A9380E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2.2.3 Rozsah služeb</w:t>
      </w:r>
    </w:p>
    <w:p w14:paraId="7E15EEC9" w14:textId="1CC3408C" w:rsidR="006E36CC" w:rsidRPr="00F8482F" w:rsidRDefault="006E36C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vyjmenované v čl. 2.2.1 v následujícím rozsahu:</w:t>
      </w:r>
    </w:p>
    <w:p w14:paraId="5E982D4B" w14:textId="12617677" w:rsidR="00F203A2" w:rsidRPr="000D43BB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 pro plnění </w:t>
      </w:r>
      <w:r w:rsidRPr="00566174">
        <w:rPr>
          <w:rFonts w:asciiTheme="minorHAnsi" w:hAnsiTheme="minorHAnsi" w:cstheme="minorHAnsi"/>
        </w:rPr>
        <w:t xml:space="preserve">Etapy zadávacího řízení na </w:t>
      </w:r>
      <w:r>
        <w:rPr>
          <w:rFonts w:asciiTheme="minorHAnsi" w:hAnsiTheme="minorHAnsi" w:cstheme="minorHAnsi"/>
        </w:rPr>
        <w:t>Z</w:t>
      </w:r>
      <w:r w:rsidRPr="00566174">
        <w:rPr>
          <w:rFonts w:asciiTheme="minorHAnsi" w:hAnsiTheme="minorHAnsi" w:cstheme="minorHAnsi"/>
        </w:rPr>
        <w:t>hotovitele Díla</w:t>
      </w:r>
      <w:r w:rsidRPr="000D43BB">
        <w:rPr>
          <w:rFonts w:asciiTheme="minorHAnsi" w:hAnsiTheme="minorHAnsi" w:cstheme="minorHAnsi"/>
        </w:rPr>
        <w:t>, a to (kumulativně) až do výše předpokládaného rozsahu hodin stanoveného Objednatelem v</w:t>
      </w:r>
      <w:r>
        <w:rPr>
          <w:rFonts w:asciiTheme="minorHAnsi" w:hAnsiTheme="minorHAnsi" w:cstheme="minorHAnsi"/>
        </w:rPr>
        <w:t> </w:t>
      </w:r>
      <w:r w:rsidRPr="000D43BB">
        <w:rPr>
          <w:rFonts w:asciiTheme="minorHAnsi" w:hAnsiTheme="minorHAnsi" w:cstheme="minorHAnsi"/>
        </w:rPr>
        <w:t>tabulce Rozpisu služeb sloužícího k nacenění.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Součástí Běžných služeb jsou všechny činnosti Konzultanta, které jsou nezbytné pro řádné </w:t>
      </w:r>
      <w:r>
        <w:rPr>
          <w:rFonts w:asciiTheme="minorHAnsi" w:hAnsiTheme="minorHAnsi" w:cstheme="minorHAnsi"/>
        </w:rPr>
        <w:t>splnění tohoto dílčího úkolu</w:t>
      </w:r>
      <w:r w:rsidRPr="00566174">
        <w:rPr>
          <w:rFonts w:asciiTheme="minorHAnsi" w:hAnsiTheme="minorHAnsi" w:cstheme="minorHAnsi"/>
        </w:rPr>
        <w:t>, a to v rozsahu, který odpovídá informacím a znalostem, které Konzultant měl nebo při řádné péči mohl mít v době podání nabídky Konzultanta.</w:t>
      </w:r>
    </w:p>
    <w:p w14:paraId="6AD4751E" w14:textId="64A6FA6D" w:rsidR="00F203A2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27DD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Etapy zadávacího řízení na Zhotovitele Díla, nebo v Době pro dokončení, avšak nad rámec celkového předpokládaného počtu hodin stanoveného Objednatelem v tabulce Rozpisu služeb sloužícího k nacenění, se považují za Dodatečné služby.</w:t>
      </w:r>
    </w:p>
    <w:p w14:paraId="49DEE2D5" w14:textId="1D40F9D6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 Etapa výkonu činnosti správce stavby</w:t>
      </w:r>
      <w:r w:rsidR="00F401C3">
        <w:rPr>
          <w:rFonts w:asciiTheme="minorHAnsi" w:hAnsiTheme="minorHAnsi" w:cstheme="minorHAnsi"/>
        </w:rPr>
        <w:t xml:space="preserve"> (</w:t>
      </w:r>
      <w:r w:rsidR="00F203A2">
        <w:rPr>
          <w:rFonts w:asciiTheme="minorHAnsi" w:hAnsiTheme="minorHAnsi" w:cstheme="minorHAnsi"/>
        </w:rPr>
        <w:t>R</w:t>
      </w:r>
      <w:r w:rsidR="00F401C3">
        <w:rPr>
          <w:rFonts w:asciiTheme="minorHAnsi" w:hAnsiTheme="minorHAnsi" w:cstheme="minorHAnsi"/>
        </w:rPr>
        <w:t>ealizační fáze)</w:t>
      </w:r>
    </w:p>
    <w:p w14:paraId="7452BE72" w14:textId="4700065D" w:rsidR="006E36CC" w:rsidRPr="00F8482F" w:rsidRDefault="00083436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2.3.</w:t>
      </w:r>
      <w:r>
        <w:rPr>
          <w:rFonts w:asciiTheme="minorHAnsi" w:hAnsiTheme="minorHAnsi" w:cstheme="minorHAnsi"/>
        </w:rPr>
        <w:t>1</w:t>
      </w:r>
      <w:r w:rsidRPr="006913EA">
        <w:rPr>
          <w:rFonts w:asciiTheme="minorHAnsi" w:hAnsiTheme="minorHAnsi" w:cstheme="minorHAnsi"/>
        </w:rPr>
        <w:t xml:space="preserve"> </w:t>
      </w:r>
      <w:r w:rsidR="006E36CC" w:rsidRPr="00F8482F">
        <w:rPr>
          <w:rFonts w:asciiTheme="minorHAnsi" w:hAnsiTheme="minorHAnsi" w:cstheme="minorHAnsi"/>
        </w:rPr>
        <w:t>Vymezení služeb</w:t>
      </w:r>
    </w:p>
    <w:p w14:paraId="6A1EF125" w14:textId="6CF9E72B" w:rsidR="007D7448" w:rsidRPr="00F8482F" w:rsidRDefault="006E36CC" w:rsidP="00F8482F">
      <w:pPr>
        <w:pStyle w:val="Odstavecseseznamem"/>
        <w:jc w:val="both"/>
        <w:rPr>
          <w:rFonts w:asciiTheme="minorHAnsi" w:eastAsiaTheme="majorEastAsia" w:hAnsiTheme="minorHAnsi" w:cstheme="minorHAnsi"/>
        </w:rPr>
      </w:pPr>
      <w:r w:rsidRPr="00F8482F">
        <w:rPr>
          <w:rFonts w:asciiTheme="minorHAnsi" w:eastAsiaTheme="majorEastAsia" w:hAnsiTheme="minorHAnsi" w:cstheme="minorHAnsi"/>
        </w:rPr>
        <w:t>V této etapě sestávají</w:t>
      </w:r>
      <w:r w:rsidR="00A4364A" w:rsidRPr="00F8482F">
        <w:rPr>
          <w:rFonts w:asciiTheme="minorHAnsi" w:eastAsiaTheme="majorEastAsia" w:hAnsiTheme="minorHAnsi" w:cstheme="minorHAnsi"/>
        </w:rPr>
        <w:t xml:space="preserve"> B</w:t>
      </w:r>
      <w:r w:rsidRPr="00F8482F">
        <w:rPr>
          <w:rFonts w:asciiTheme="minorHAnsi" w:eastAsiaTheme="majorEastAsia" w:hAnsiTheme="minorHAnsi" w:cstheme="minorHAnsi"/>
        </w:rPr>
        <w:t>ěžné služby Konzultanta z následujících činností:</w:t>
      </w:r>
    </w:p>
    <w:p w14:paraId="5415F3C8" w14:textId="35FD3C9A" w:rsidR="00AC68B4" w:rsidRPr="00A46642" w:rsidRDefault="00AC68B4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 w:rsidRPr="00A46642">
        <w:rPr>
          <w:rFonts w:asciiTheme="minorHAnsi" w:hAnsiTheme="minorHAnsi" w:cstheme="minorHAnsi"/>
          <w:i/>
          <w:szCs w:val="22"/>
        </w:rPr>
        <w:t xml:space="preserve">Činnost Správce stavby v rozsahu, v jakém ji vymezuje </w:t>
      </w:r>
      <w:r w:rsidR="005F0D63" w:rsidRPr="00A46642">
        <w:rPr>
          <w:rFonts w:asciiTheme="minorHAnsi" w:hAnsiTheme="minorHAnsi" w:cstheme="minorHAnsi"/>
          <w:i/>
          <w:szCs w:val="22"/>
        </w:rPr>
        <w:t>s</w:t>
      </w:r>
      <w:r w:rsidRPr="00A46642">
        <w:rPr>
          <w:rFonts w:asciiTheme="minorHAnsi" w:hAnsiTheme="minorHAnsi" w:cstheme="minorHAnsi"/>
          <w:i/>
          <w:szCs w:val="22"/>
        </w:rPr>
        <w:t>mlouva Zhotovitele Díla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(FIDIC </w:t>
      </w:r>
      <w:r w:rsidR="004A2374" w:rsidRPr="00F8482F">
        <w:rPr>
          <w:rFonts w:asciiTheme="minorHAnsi" w:eastAsiaTheme="minorHAnsi" w:hAnsiTheme="minorHAnsi" w:cstheme="minorHAnsi"/>
          <w:szCs w:val="22"/>
          <w:lang w:eastAsia="en-US"/>
        </w:rPr>
        <w:t>WHITE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BOOK)</w:t>
      </w:r>
      <w:r w:rsidRPr="00A46642">
        <w:rPr>
          <w:rFonts w:asciiTheme="minorHAnsi" w:hAnsiTheme="minorHAnsi" w:cstheme="minorHAnsi"/>
          <w:i/>
          <w:szCs w:val="22"/>
        </w:rPr>
        <w:t xml:space="preserve"> a výkon </w:t>
      </w:r>
      <w:r w:rsidR="004D05F7" w:rsidRPr="00F72CAE">
        <w:rPr>
          <w:rFonts w:asciiTheme="minorHAnsi" w:hAnsiTheme="minorHAnsi" w:cstheme="minorHAnsi"/>
          <w:i/>
          <w:szCs w:val="22"/>
        </w:rPr>
        <w:t>stálého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</w:t>
      </w:r>
      <w:r w:rsidR="00F72CAE" w:rsidRPr="00511AD2">
        <w:rPr>
          <w:rFonts w:asciiTheme="minorHAnsi" w:hAnsiTheme="minorHAnsi" w:cstheme="minorHAnsi"/>
          <w:b/>
          <w:bCs/>
          <w:i/>
          <w:sz w:val="24"/>
        </w:rPr>
        <w:t>T</w:t>
      </w:r>
      <w:r w:rsidR="004D05F7" w:rsidRPr="00511AD2">
        <w:rPr>
          <w:rFonts w:asciiTheme="minorHAnsi" w:hAnsiTheme="minorHAnsi" w:cstheme="minorHAnsi"/>
          <w:b/>
          <w:bCs/>
          <w:i/>
          <w:sz w:val="24"/>
        </w:rPr>
        <w:t>echnického dozoru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stavebníka nad prováděním stavby</w:t>
      </w:r>
      <w:r w:rsidR="00241951" w:rsidRPr="00A46642">
        <w:rPr>
          <w:rFonts w:asciiTheme="minorHAnsi" w:hAnsiTheme="minorHAnsi" w:cstheme="minorHAnsi"/>
          <w:i/>
          <w:szCs w:val="22"/>
        </w:rPr>
        <w:t xml:space="preserve"> (TDS)</w:t>
      </w:r>
      <w:r w:rsidR="00D02254">
        <w:rPr>
          <w:rFonts w:asciiTheme="minorHAnsi" w:hAnsiTheme="minorHAnsi" w:cstheme="minorHAnsi"/>
          <w:i/>
          <w:szCs w:val="22"/>
        </w:rPr>
        <w:t xml:space="preserve"> -</w:t>
      </w:r>
      <w:r w:rsidR="00511AD2">
        <w:rPr>
          <w:rFonts w:asciiTheme="minorHAnsi" w:hAnsiTheme="minorHAnsi" w:cstheme="minorHAnsi"/>
          <w:i/>
          <w:szCs w:val="22"/>
        </w:rPr>
        <w:t xml:space="preserve"> vedoucí týmu</w:t>
      </w:r>
      <w:r w:rsidR="00952B24" w:rsidRPr="00A46642">
        <w:rPr>
          <w:rFonts w:asciiTheme="minorHAnsi" w:hAnsiTheme="minorHAnsi" w:cstheme="minorHAnsi"/>
          <w:i/>
          <w:szCs w:val="22"/>
        </w:rPr>
        <w:t>,</w:t>
      </w:r>
      <w:r w:rsidR="00511AD2">
        <w:rPr>
          <w:rFonts w:asciiTheme="minorHAnsi" w:hAnsiTheme="minorHAnsi" w:cstheme="minorHAnsi"/>
          <w:i/>
          <w:szCs w:val="22"/>
        </w:rPr>
        <w:t xml:space="preserve">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který bude </w:t>
      </w:r>
      <w:r w:rsidR="000823A3" w:rsidRPr="00A46642">
        <w:rPr>
          <w:rFonts w:asciiTheme="minorHAnsi" w:hAnsiTheme="minorHAnsi" w:cstheme="minorHAnsi"/>
          <w:i/>
          <w:szCs w:val="22"/>
        </w:rPr>
        <w:t xml:space="preserve">nepřetržitě </w:t>
      </w:r>
      <w:r w:rsidR="00A46642">
        <w:rPr>
          <w:rFonts w:asciiTheme="minorHAnsi" w:hAnsiTheme="minorHAnsi" w:cstheme="minorHAnsi"/>
          <w:i/>
          <w:szCs w:val="22"/>
        </w:rPr>
        <w:t xml:space="preserve">a každodenně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dozorovat veškeré práce </w:t>
      </w:r>
      <w:r w:rsidR="00D02254">
        <w:rPr>
          <w:rFonts w:asciiTheme="minorHAnsi" w:hAnsiTheme="minorHAnsi" w:cstheme="minorHAnsi"/>
          <w:i/>
          <w:szCs w:val="22"/>
        </w:rPr>
        <w:t>z</w:t>
      </w:r>
      <w:r w:rsidR="00952B24" w:rsidRPr="00A46642">
        <w:rPr>
          <w:rFonts w:asciiTheme="minorHAnsi" w:hAnsiTheme="minorHAnsi" w:cstheme="minorHAnsi"/>
          <w:i/>
          <w:szCs w:val="22"/>
        </w:rPr>
        <w:t>hotovitele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AACC4F1" w14:textId="266E308B" w:rsidR="0061531B" w:rsidRDefault="004D6F04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I   </w:t>
      </w:r>
      <w:r w:rsidR="006737F3"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</w:t>
      </w:r>
      <w:r w:rsidR="00F72CAE">
        <w:rPr>
          <w:rFonts w:asciiTheme="minorHAnsi" w:hAnsiTheme="minorHAnsi" w:cstheme="minorHAnsi"/>
          <w:b/>
          <w:bCs/>
          <w:i/>
          <w:szCs w:val="22"/>
        </w:rPr>
        <w:t>K</w:t>
      </w:r>
      <w:r w:rsidR="0061531B" w:rsidRPr="00F72CAE">
        <w:rPr>
          <w:rFonts w:asciiTheme="minorHAnsi" w:hAnsiTheme="minorHAnsi" w:cstheme="minorHAnsi"/>
          <w:b/>
          <w:bCs/>
          <w:i/>
          <w:szCs w:val="22"/>
        </w:rPr>
        <w:t>oordinátor bezpečnosti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a ochrany zdraví na staveništi Objednatele (BOZP)</w:t>
      </w:r>
      <w:r w:rsidR="00994E66" w:rsidRPr="004D6F04">
        <w:rPr>
          <w:rFonts w:asciiTheme="minorHAnsi" w:hAnsiTheme="minorHAnsi" w:cstheme="minorHAnsi"/>
          <w:i/>
          <w:szCs w:val="22"/>
        </w:rPr>
        <w:t xml:space="preserve"> ve smyslu zákona č. 309/2006 Sb., zákon o zajištění dalších podmínek bezpečnosti a ochrany zdraví při práci, v platném znění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22B4BE1" w14:textId="7EAACE57" w:rsidR="00F72CAE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>
        <w:rPr>
          <w:rFonts w:asciiTheme="minorHAnsi" w:hAnsiTheme="minorHAnsi" w:cstheme="minorHAnsi"/>
          <w:i/>
          <w:szCs w:val="22"/>
        </w:rPr>
        <w:t xml:space="preserve">I </w:t>
      </w:r>
      <w:r w:rsidRPr="006737F3">
        <w:rPr>
          <w:rFonts w:asciiTheme="minorHAnsi" w:hAnsiTheme="minorHAnsi" w:cstheme="minorHAnsi"/>
          <w:i/>
          <w:szCs w:val="22"/>
        </w:rPr>
        <w:t xml:space="preserve">   Člen týmu </w:t>
      </w:r>
      <w:r w:rsidR="00F72CAE">
        <w:rPr>
          <w:rFonts w:asciiTheme="minorHAnsi" w:hAnsiTheme="minorHAnsi" w:cstheme="minorHAnsi"/>
          <w:i/>
          <w:szCs w:val="22"/>
        </w:rPr>
        <w:t xml:space="preserve">- </w:t>
      </w:r>
      <w:r w:rsidR="00F72CAE">
        <w:rPr>
          <w:rFonts w:asciiTheme="minorHAnsi" w:hAnsiTheme="minorHAnsi" w:cstheme="minorHAnsi"/>
          <w:b/>
          <w:bCs/>
          <w:i/>
          <w:szCs w:val="22"/>
        </w:rPr>
        <w:t>G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eodet</w:t>
      </w:r>
      <w:r w:rsidRPr="006737F3">
        <w:rPr>
          <w:rFonts w:asciiTheme="minorHAnsi" w:hAnsiTheme="minorHAnsi" w:cstheme="minorHAnsi"/>
          <w:i/>
          <w:szCs w:val="22"/>
        </w:rPr>
        <w:t xml:space="preserve"> (není požadavek zadavatele VZ, aby geodet byl stálým členem </w:t>
      </w:r>
    </w:p>
    <w:p w14:paraId="7DD01C79" w14:textId="4E64F582" w:rsidR="006737F3" w:rsidRDefault="006737F3" w:rsidP="00F72CAE">
      <w:pPr>
        <w:ind w:firstLine="993"/>
        <w:jc w:val="both"/>
        <w:rPr>
          <w:rFonts w:asciiTheme="minorHAnsi" w:hAnsiTheme="minorHAnsi" w:cstheme="minorHAnsi"/>
          <w:i/>
          <w:szCs w:val="22"/>
        </w:rPr>
      </w:pPr>
      <w:r w:rsidRPr="006737F3">
        <w:rPr>
          <w:rFonts w:asciiTheme="minorHAnsi" w:hAnsiTheme="minorHAnsi" w:cstheme="minorHAnsi"/>
          <w:i/>
          <w:szCs w:val="22"/>
        </w:rPr>
        <w:t>týmu)</w:t>
      </w:r>
    </w:p>
    <w:p w14:paraId="20BC6493" w14:textId="6536E159" w:rsidR="006737F3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</w:p>
    <w:p w14:paraId="057010FE" w14:textId="688B24D2" w:rsidR="006737F3" w:rsidRDefault="006737F3" w:rsidP="006737F3">
      <w:pPr>
        <w:ind w:left="1134" w:right="-284" w:hanging="113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="00F72CAE">
        <w:rPr>
          <w:rFonts w:asciiTheme="minorHAnsi" w:hAnsiTheme="minorHAnsi" w:cstheme="minorHAnsi"/>
          <w:i/>
          <w:szCs w:val="22"/>
        </w:rPr>
        <w:t xml:space="preserve"> </w:t>
      </w:r>
      <w:r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Geotechnik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6737F3">
        <w:rPr>
          <w:rFonts w:asciiTheme="minorHAnsi" w:hAnsiTheme="minorHAnsi" w:cstheme="minorHAnsi"/>
          <w:i/>
          <w:szCs w:val="22"/>
        </w:rPr>
        <w:t xml:space="preserve">(není požadavek zadavatele VZ, aby </w:t>
      </w:r>
      <w:r>
        <w:rPr>
          <w:rFonts w:asciiTheme="minorHAnsi" w:hAnsiTheme="minorHAnsi" w:cstheme="minorHAnsi"/>
          <w:i/>
          <w:szCs w:val="22"/>
        </w:rPr>
        <w:t xml:space="preserve">geotechnik </w:t>
      </w:r>
      <w:r w:rsidRPr="006737F3">
        <w:rPr>
          <w:rFonts w:asciiTheme="minorHAnsi" w:hAnsiTheme="minorHAnsi" w:cstheme="minorHAnsi"/>
          <w:i/>
          <w:szCs w:val="22"/>
        </w:rPr>
        <w:t>byl stálým členem týmu)</w:t>
      </w:r>
    </w:p>
    <w:p w14:paraId="606643A5" w14:textId="3D8F10D7" w:rsid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</w:p>
    <w:p w14:paraId="3485D19C" w14:textId="275BD92C" w:rsidR="006737F3" w:rsidRP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2B27B9">
        <w:rPr>
          <w:rFonts w:asciiTheme="minorHAnsi" w:hAnsiTheme="minorHAnsi" w:cstheme="minorHAnsi"/>
          <w:i/>
          <w:szCs w:val="22"/>
        </w:rPr>
        <w:t>–</w:t>
      </w:r>
      <w:r w:rsidRPr="004B267E">
        <w:rPr>
          <w:rFonts w:asciiTheme="minorHAnsi" w:hAnsiTheme="minorHAnsi" w:cstheme="minorHAnsi"/>
          <w:i/>
          <w:szCs w:val="22"/>
        </w:rPr>
        <w:t xml:space="preserve">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Biolog</w:t>
      </w:r>
      <w:r w:rsidR="002B27B9">
        <w:rPr>
          <w:rFonts w:asciiTheme="minorHAnsi" w:hAnsiTheme="minorHAnsi" w:cstheme="minorHAnsi"/>
          <w:b/>
          <w:bCs/>
          <w:i/>
          <w:szCs w:val="22"/>
        </w:rPr>
        <w:t xml:space="preserve">ický dohled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7C201DAF" w14:textId="33E13D74" w:rsidR="006737F3" w:rsidRPr="004D6F04" w:rsidRDefault="006737F3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</w:p>
    <w:p w14:paraId="28719CB5" w14:textId="6D866A2A" w:rsidR="00A46642" w:rsidRPr="004B267E" w:rsidRDefault="00864885" w:rsidP="004B267E">
      <w:pPr>
        <w:ind w:left="993" w:hanging="993"/>
        <w:jc w:val="both"/>
        <w:rPr>
          <w:rFonts w:asciiTheme="minorHAnsi" w:hAnsiTheme="minorHAnsi" w:cstheme="minorHAnsi"/>
          <w:i/>
          <w:szCs w:val="22"/>
        </w:rPr>
      </w:pPr>
      <w:r w:rsidRPr="004B267E">
        <w:rPr>
          <w:rFonts w:asciiTheme="minorHAnsi" w:hAnsiTheme="minorHAnsi" w:cstheme="minorHAnsi"/>
          <w:i/>
          <w:szCs w:val="22"/>
        </w:rPr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 w:rsidRPr="004B267E">
        <w:rPr>
          <w:rFonts w:asciiTheme="minorHAnsi" w:hAnsiTheme="minorHAnsi" w:cstheme="minorHAnsi"/>
          <w:i/>
          <w:szCs w:val="22"/>
        </w:rPr>
        <w:t xml:space="preserve">J    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F72CAE">
        <w:rPr>
          <w:rFonts w:asciiTheme="minorHAnsi" w:hAnsiTheme="minorHAnsi" w:cstheme="minorHAnsi"/>
          <w:i/>
          <w:szCs w:val="22"/>
        </w:rPr>
        <w:t>–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 </w:t>
      </w:r>
      <w:r w:rsidR="00F72CAE" w:rsidRPr="00F72CAE">
        <w:rPr>
          <w:rFonts w:asciiTheme="minorHAnsi" w:hAnsiTheme="minorHAnsi" w:cstheme="minorHAnsi"/>
          <w:b/>
          <w:bCs/>
          <w:i/>
          <w:szCs w:val="22"/>
        </w:rPr>
        <w:t xml:space="preserve">Specialista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kontrol</w:t>
      </w:r>
      <w:r w:rsidR="002B27B9" w:rsidRPr="002B27B9">
        <w:rPr>
          <w:rFonts w:asciiTheme="minorHAnsi" w:hAnsiTheme="minorHAnsi" w:cstheme="minorHAnsi"/>
          <w:b/>
          <w:bCs/>
          <w:i/>
          <w:szCs w:val="22"/>
        </w:rPr>
        <w:t>y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 xml:space="preserve"> soupisu prací,</w:t>
      </w:r>
      <w:r w:rsidR="004A2374" w:rsidRPr="002B27B9">
        <w:rPr>
          <w:rFonts w:asciiTheme="minorHAnsi" w:hAnsiTheme="minorHAnsi" w:cstheme="minorHAnsi"/>
          <w:b/>
          <w:bCs/>
          <w:i/>
          <w:szCs w:val="22"/>
        </w:rPr>
        <w:t xml:space="preserve">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XC4</w:t>
      </w:r>
      <w:r w:rsidR="00156969" w:rsidRPr="004B267E">
        <w:rPr>
          <w:rFonts w:asciiTheme="minorHAnsi" w:hAnsiTheme="minorHAnsi" w:cstheme="minorHAnsi"/>
          <w:i/>
          <w:szCs w:val="22"/>
        </w:rPr>
        <w:t>,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 xml:space="preserve"> (stálý člen týmu).</w:t>
      </w:r>
      <w:r w:rsidR="007A1775" w:rsidRPr="004B267E">
        <w:rPr>
          <w:rFonts w:asciiTheme="minorHAnsi" w:hAnsiTheme="minorHAnsi" w:cstheme="minorHAnsi"/>
          <w:i/>
          <w:szCs w:val="22"/>
        </w:rPr>
        <w:t xml:space="preserve"> </w:t>
      </w:r>
    </w:p>
    <w:p w14:paraId="52976F17" w14:textId="76DAEC11" w:rsidR="00952B24" w:rsidRPr="00511AD2" w:rsidRDefault="00810845" w:rsidP="00864885">
      <w:pPr>
        <w:pStyle w:val="Odstavecseseznamem"/>
        <w:ind w:left="709"/>
        <w:jc w:val="both"/>
        <w:rPr>
          <w:rFonts w:asciiTheme="minorHAnsi" w:hAnsiTheme="minorHAnsi" w:cstheme="minorHAnsi"/>
          <w:b/>
          <w:bCs/>
          <w:i/>
          <w:color w:val="4472C4" w:themeColor="accent5"/>
        </w:rPr>
      </w:pPr>
      <w:r w:rsidRPr="00511AD2">
        <w:rPr>
          <w:rFonts w:asciiTheme="minorHAnsi" w:hAnsiTheme="minorHAnsi" w:cstheme="minorHAnsi"/>
          <w:b/>
          <w:bCs/>
          <w:i/>
        </w:rPr>
        <w:t xml:space="preserve">     </w:t>
      </w:r>
      <w:r w:rsidR="000823A3" w:rsidRPr="00511AD2">
        <w:rPr>
          <w:rFonts w:asciiTheme="minorHAnsi" w:hAnsiTheme="minorHAnsi" w:cstheme="minorHAnsi"/>
          <w:b/>
          <w:bCs/>
          <w:szCs w:val="22"/>
        </w:rPr>
        <w:t>J</w:t>
      </w:r>
      <w:r w:rsidR="00952B24" w:rsidRPr="00511AD2">
        <w:rPr>
          <w:rFonts w:asciiTheme="minorHAnsi" w:hAnsiTheme="minorHAnsi" w:cstheme="minorHAnsi"/>
          <w:b/>
          <w:bCs/>
          <w:szCs w:val="22"/>
        </w:rPr>
        <w:t>eden člen týmu může zastávat maximálně 2 funkce člena týmu</w:t>
      </w:r>
    </w:p>
    <w:p w14:paraId="3D09BD28" w14:textId="77777777" w:rsidR="00C402B1" w:rsidRDefault="00C402B1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</w:p>
    <w:p w14:paraId="1A408516" w14:textId="090FC51E" w:rsidR="0061531B" w:rsidRPr="00F8482F" w:rsidRDefault="0061531B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2.3.2 Způsob poskytování služeb</w:t>
      </w:r>
    </w:p>
    <w:p w14:paraId="4654017C" w14:textId="0E745642" w:rsidR="004266D8" w:rsidRPr="00F8482F" w:rsidRDefault="0061531B" w:rsidP="00F8482F">
      <w:pPr>
        <w:pStyle w:val="Odstavecseseznamem"/>
        <w:jc w:val="both"/>
        <w:rPr>
          <w:rFonts w:asciiTheme="minorHAnsi" w:eastAsia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zajistí řádné plnění všech povinností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tavby</w:t>
      </w:r>
      <w:r w:rsidR="00CD6352">
        <w:rPr>
          <w:rFonts w:asciiTheme="minorHAnsi" w:hAnsiTheme="minorHAnsi" w:cstheme="minorHAnsi"/>
        </w:rPr>
        <w:t xml:space="preserve"> tak</w:t>
      </w:r>
      <w:r w:rsidRPr="00F8482F">
        <w:rPr>
          <w:rFonts w:asciiTheme="minorHAnsi" w:hAnsiTheme="minorHAnsi" w:cstheme="minorHAnsi"/>
        </w:rPr>
        <w:t xml:space="preserve">, jak je stanovuje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mlouva Zhotovitele Díla a výkon stálého technického dozoru stavebníka nad prováděním stavby v souladu s </w:t>
      </w:r>
      <w:r w:rsidR="00E6465C" w:rsidRPr="00C005F1">
        <w:rPr>
          <w:rFonts w:asciiTheme="minorHAnsi" w:hAnsiTheme="minorHAnsi" w:cstheme="minorHAnsi"/>
        </w:rPr>
        <w:t xml:space="preserve">§ 152 </w:t>
      </w:r>
      <w:r w:rsidRPr="00F8482F">
        <w:rPr>
          <w:rFonts w:asciiTheme="minorHAnsi" w:hAnsiTheme="minorHAnsi" w:cstheme="minorHAnsi"/>
        </w:rPr>
        <w:t>zákon</w:t>
      </w:r>
      <w:r w:rsidR="00E6465C">
        <w:rPr>
          <w:rFonts w:asciiTheme="minorHAnsi" w:hAnsiTheme="minorHAnsi" w:cstheme="minorHAnsi"/>
        </w:rPr>
        <w:t>a</w:t>
      </w:r>
      <w:r w:rsidRPr="00F8482F">
        <w:rPr>
          <w:rFonts w:asciiTheme="minorHAnsi" w:hAnsiTheme="minorHAnsi" w:cstheme="minorHAnsi"/>
        </w:rPr>
        <w:t xml:space="preserve"> č. 183/2006 Sb., o územním plánování a stavebním řádu (stavební zákon), prostřednictvím osob, které tvoří Personál Konzultanta (tým Správce stavby) 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v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souladu se Smlouvou. </w:t>
      </w:r>
      <w:r w:rsidR="00CA2A44" w:rsidRPr="00F8482F">
        <w:rPr>
          <w:rFonts w:asciiTheme="minorHAnsi" w:eastAsiaTheme="minorHAnsi" w:hAnsiTheme="minorHAnsi" w:cstheme="minorHAnsi"/>
          <w:color w:val="000000"/>
          <w:lang w:eastAsia="en-US"/>
        </w:rPr>
        <w:t xml:space="preserve">Specifikace </w:t>
      </w:r>
      <w:r w:rsidR="004547F5" w:rsidRPr="00F8482F">
        <w:rPr>
          <w:rFonts w:asciiTheme="minorHAnsi" w:eastAsiaTheme="minorHAnsi" w:hAnsiTheme="minorHAnsi" w:cstheme="minorHAnsi"/>
          <w:lang w:eastAsia="en-US"/>
        </w:rPr>
        <w:t>obecně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DA0D55">
        <w:rPr>
          <w:rFonts w:asciiTheme="minorHAnsi" w:eastAsiaTheme="minorHAnsi" w:hAnsiTheme="minorHAnsi" w:cstheme="minorHAnsi"/>
          <w:lang w:eastAsia="en-US"/>
        </w:rPr>
        <w:t>–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A2A44" w:rsidRPr="00F8482F">
        <w:rPr>
          <w:rFonts w:asciiTheme="minorHAnsi" w:eastAsiaTheme="minorHAnsi" w:hAnsiTheme="minorHAnsi" w:cstheme="minorHAnsi"/>
          <w:lang w:eastAsia="en-US"/>
        </w:rPr>
        <w:t xml:space="preserve">kontrolních činností </w:t>
      </w:r>
      <w:r w:rsidR="00725B39" w:rsidRPr="00F8482F">
        <w:rPr>
          <w:rFonts w:asciiTheme="minorHAnsi" w:eastAsiaTheme="minorHAnsi" w:hAnsiTheme="minorHAnsi" w:cstheme="minorHAnsi"/>
          <w:lang w:eastAsia="en-US"/>
        </w:rPr>
        <w:t>týmu Správce stavby</w:t>
      </w:r>
      <w:r w:rsidR="007D7448" w:rsidRPr="00F8482F">
        <w:rPr>
          <w:rFonts w:asciiTheme="minorHAnsi" w:eastAsiaTheme="minorHAnsi" w:hAnsiTheme="minorHAnsi" w:cstheme="minorHAnsi"/>
          <w:lang w:eastAsia="en-US"/>
        </w:rPr>
        <w:t>:</w:t>
      </w:r>
    </w:p>
    <w:p w14:paraId="1B29BA71" w14:textId="7AA082E3" w:rsidR="004266D8" w:rsidRPr="00F8482F" w:rsidRDefault="004266D8" w:rsidP="00F8482F">
      <w:pPr>
        <w:pStyle w:val="Odstavecseseznamem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Kontrolními činnostmi uvedenými níže, jakožto činnostmi, jimiž je povinen tým Správce stavby, není dotčena odpovědnost příslušných osob (odpovědných za odborné zpracování technického zadání a smluvních podmínek, administrace žádosti o dotaci, vedení výstavby Díla, odpovědných za bezpečnost prací apod.).</w:t>
      </w:r>
    </w:p>
    <w:p w14:paraId="4547B6B8" w14:textId="3461992B" w:rsidR="00D12300" w:rsidRDefault="00E6465C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="00F401C3"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před zahájením vlastních stavebních prací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 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tý</w:t>
      </w:r>
      <w:r w:rsidR="00CA2A44" w:rsidRPr="00F8482F">
        <w:rPr>
          <w:rFonts w:asciiTheme="minorHAnsi" w:eastAsiaTheme="minorHAnsi" w:hAnsiTheme="minorHAnsi" w:cstheme="minorHAnsi"/>
          <w:b/>
          <w:lang w:eastAsia="en-US"/>
        </w:rPr>
        <w:t xml:space="preserve">m Správce stavby 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povinen </w:t>
      </w:r>
      <w:r w:rsidR="00882D0D" w:rsidRPr="00F8482F">
        <w:rPr>
          <w:rFonts w:asciiTheme="minorHAnsi" w:eastAsiaTheme="minorHAnsi" w:hAnsiTheme="minorHAnsi" w:cstheme="minorHAnsi"/>
          <w:b/>
          <w:lang w:eastAsia="en-US"/>
        </w:rPr>
        <w:t>zejména</w:t>
      </w:r>
      <w:r w:rsidR="00D12300" w:rsidRPr="00F8482F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19E968EB" w14:textId="098163B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Zkompletovat</w:t>
      </w:r>
      <w:r w:rsidR="003B1ED9">
        <w:rPr>
          <w:rFonts w:asciiTheme="minorHAnsi" w:hAnsiTheme="minorHAnsi" w:cstheme="minorHAnsi"/>
        </w:rPr>
        <w:t xml:space="preserve"> Kontrolní knihu stavby</w:t>
      </w:r>
      <w:r w:rsidRPr="00F8482F">
        <w:rPr>
          <w:rFonts w:asciiTheme="minorHAnsi" w:hAnsiTheme="minorHAnsi" w:cstheme="minorHAnsi"/>
        </w:rPr>
        <w:t xml:space="preserve"> </w:t>
      </w:r>
      <w:r w:rsidR="003B1ED9">
        <w:rPr>
          <w:rFonts w:asciiTheme="minorHAnsi" w:hAnsiTheme="minorHAnsi" w:cstheme="minorHAnsi"/>
        </w:rPr>
        <w:t>(„</w:t>
      </w:r>
      <w:r w:rsidRPr="003B1ED9">
        <w:rPr>
          <w:rFonts w:asciiTheme="minorHAnsi" w:hAnsiTheme="minorHAnsi" w:cstheme="minorHAnsi"/>
          <w:b/>
        </w:rPr>
        <w:t>KKS</w:t>
      </w:r>
      <w:r w:rsidR="003B1ED9">
        <w:rPr>
          <w:rFonts w:asciiTheme="minorHAnsi" w:hAnsiTheme="minorHAnsi" w:cstheme="minorHAnsi"/>
        </w:rPr>
        <w:t>“)</w:t>
      </w:r>
      <w:r w:rsidRPr="00F8482F">
        <w:rPr>
          <w:rFonts w:asciiTheme="minorHAnsi" w:hAnsiTheme="minorHAnsi" w:cstheme="minorHAnsi"/>
        </w:rPr>
        <w:t xml:space="preserve"> v podobě 1 tištěného vyhotovení, s použitím vzoru KKS, která je přílohou zadávací dokumentace pro výběr Zhotovitele </w:t>
      </w:r>
      <w:r w:rsidR="0052493D">
        <w:rPr>
          <w:rFonts w:asciiTheme="minorHAnsi" w:hAnsiTheme="minorHAnsi" w:cstheme="minorHAnsi"/>
        </w:rPr>
        <w:t>Díla</w:t>
      </w:r>
      <w:r w:rsidR="00D204B1">
        <w:rPr>
          <w:rFonts w:asciiTheme="minorHAnsi" w:hAnsiTheme="minorHAnsi" w:cstheme="minorHAnsi"/>
        </w:rPr>
        <w:t>,</w:t>
      </w:r>
    </w:p>
    <w:p w14:paraId="2A6AD1A5" w14:textId="43DA19A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Zajistit předání staveniště Zhotoviteli </w:t>
      </w:r>
      <w:r w:rsidR="0052493D">
        <w:rPr>
          <w:rFonts w:asciiTheme="minorHAnsi" w:hAnsiTheme="minorHAnsi" w:cstheme="minorHAnsi"/>
        </w:rPr>
        <w:t>Díla</w:t>
      </w:r>
      <w:r w:rsidR="0052493D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včetně kontroly a evidence uzavřených dohod o odběru elektrické energie, vody a ploch zařízení staveniště. O předání staveniště zástupci Zhotovitele pořídí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zápis, popř. provede zápis do stavebního deníku Zhotovitele</w:t>
      </w:r>
      <w:r w:rsidR="00D204B1">
        <w:rPr>
          <w:rFonts w:asciiTheme="minorHAnsi" w:hAnsiTheme="minorHAnsi" w:cstheme="minorHAnsi"/>
        </w:rPr>
        <w:t>,</w:t>
      </w:r>
    </w:p>
    <w:p w14:paraId="5EF96B59" w14:textId="67EE302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protokolární odevzdání základních směrových a výškových vytyčovacích bodů stavby Zhotovitel</w:t>
      </w:r>
      <w:r w:rsidR="00D204B1">
        <w:rPr>
          <w:rFonts w:asciiTheme="minorHAnsi" w:hAnsiTheme="minorHAnsi" w:cstheme="minorHAnsi"/>
        </w:rPr>
        <w:t>em,</w:t>
      </w:r>
    </w:p>
    <w:p w14:paraId="21982F51" w14:textId="583946D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Zúčastnit se před zahájením stavby Zhotovitelem na kontrolním zaměření terénu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potvrdit protokol o tomto v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KKS</w:t>
      </w:r>
      <w:r w:rsidR="00D204B1">
        <w:rPr>
          <w:rFonts w:asciiTheme="minorHAnsi" w:hAnsiTheme="minorHAnsi" w:cstheme="minorHAnsi"/>
        </w:rPr>
        <w:t>,</w:t>
      </w:r>
    </w:p>
    <w:p w14:paraId="665C052C" w14:textId="7777777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="Calibri" w:hAnsi="Calibri" w:cs="Calibri"/>
          <w:szCs w:val="22"/>
        </w:rPr>
      </w:pPr>
      <w:r w:rsidRPr="00F8482F">
        <w:rPr>
          <w:rFonts w:ascii="Calibri" w:hAnsi="Calibri" w:cs="Calibri"/>
        </w:rPr>
        <w:t>Před zahájením prací posoudit harmonogram stavebních prací z následujících</w:t>
      </w:r>
      <w:r w:rsidRPr="00F8482F">
        <w:rPr>
          <w:rFonts w:ascii="Calibri" w:hAnsi="Calibri" w:cs="Calibri"/>
          <w:szCs w:val="22"/>
        </w:rPr>
        <w:t xml:space="preserve"> hledisek:</w:t>
      </w:r>
    </w:p>
    <w:p w14:paraId="733F6583" w14:textId="718A3BB7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plánované práce lze provést s ohledem na postupné předání staveniště, na předpokládané roční období, na projektové zabezpečení dokumentace, příslušná povolení a definované limity apod.</w:t>
      </w:r>
    </w:p>
    <w:p w14:paraId="62264E72" w14:textId="01B90C02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zda plánované práce zajistí splnění celkové lhůty výstavby, dílčích objektů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návazných </w:t>
      </w:r>
      <w:r w:rsidR="00D204B1">
        <w:rPr>
          <w:rFonts w:asciiTheme="minorHAnsi" w:hAnsiTheme="minorHAnsi" w:cstheme="minorHAnsi"/>
        </w:rPr>
        <w:t xml:space="preserve">dílčích </w:t>
      </w:r>
      <w:r w:rsidRPr="00F8482F">
        <w:rPr>
          <w:rFonts w:asciiTheme="minorHAnsi" w:hAnsiTheme="minorHAnsi" w:cstheme="minorHAnsi"/>
        </w:rPr>
        <w:t>etap výstavby</w:t>
      </w:r>
    </w:p>
    <w:p w14:paraId="729C4EFE" w14:textId="538CAF5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objemy plánované výše fakturace souhlasí s objemy prací ve smlouvě o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dílo uzavřené se Zhotovitelem a zajištěnými zdroji k financování stavby</w:t>
      </w:r>
    </w:p>
    <w:p w14:paraId="270AA746" w14:textId="6A5DDBED" w:rsidR="00946977" w:rsidRPr="00C52E64" w:rsidRDefault="00F401C3" w:rsidP="00946977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zda jsou zajištěny podmínky smlouvy o dílo uzavřené se Zhotovitelem týkající </w:t>
      </w:r>
      <w:r w:rsidRPr="00824B8A">
        <w:rPr>
          <w:rFonts w:asciiTheme="minorHAnsi" w:hAnsiTheme="minorHAnsi" w:cstheme="minorHAnsi"/>
        </w:rPr>
        <w:t>se věcného i finančního rozsahu stavby</w:t>
      </w:r>
      <w:r w:rsidR="00791CE9" w:rsidRPr="00824B8A">
        <w:rPr>
          <w:rFonts w:asciiTheme="minorHAnsi" w:hAnsiTheme="minorHAnsi" w:cstheme="minorHAnsi"/>
        </w:rPr>
        <w:t>.</w:t>
      </w:r>
    </w:p>
    <w:p w14:paraId="221E43A6" w14:textId="770E0717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průběhu stavebních prací a ověřovacího (zkušebního) provozu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7829985F" w14:textId="00064546" w:rsidR="005C1E55" w:rsidRDefault="005C1E55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5C1E55">
        <w:rPr>
          <w:rFonts w:asciiTheme="minorHAnsi" w:eastAsiaTheme="minorHAnsi" w:hAnsiTheme="minorHAnsi" w:cstheme="minorHAnsi"/>
          <w:b/>
          <w:i/>
          <w:iCs/>
          <w:lang w:eastAsia="en-US"/>
        </w:rPr>
        <w:t>TDS</w:t>
      </w:r>
      <w:r w:rsidR="00D46E61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– vedoucí týmu</w:t>
      </w:r>
      <w:r w:rsidR="00024004">
        <w:rPr>
          <w:rFonts w:asciiTheme="minorHAnsi" w:eastAsiaTheme="minorHAnsi" w:hAnsiTheme="minorHAnsi" w:cstheme="minorHAnsi"/>
          <w:b/>
          <w:i/>
          <w:iCs/>
          <w:lang w:eastAsia="en-US"/>
        </w:rPr>
        <w:t>,</w:t>
      </w:r>
      <w:r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Technický dozor stavebníka</w:t>
      </w:r>
      <w:r w:rsidR="00D0225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DBC9248" w14:textId="7644CC30" w:rsidR="003777CD" w:rsidRPr="005C1E55" w:rsidRDefault="003777CD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1D6B3D">
        <w:rPr>
          <w:rFonts w:asciiTheme="minorHAnsi" w:hAnsiTheme="minorHAnsi" w:cstheme="minorHAnsi"/>
          <w:szCs w:val="22"/>
        </w:rPr>
        <w:t>Kontrola a schvalování Realizační dokumentace zhotovitele</w:t>
      </w:r>
    </w:p>
    <w:p w14:paraId="3CBA66D2" w14:textId="789F4007" w:rsidR="001D6B3D" w:rsidRPr="00C402B1" w:rsidRDefault="00F401C3" w:rsidP="00431581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C402B1">
        <w:rPr>
          <w:rFonts w:asciiTheme="minorHAnsi" w:hAnsiTheme="minorHAnsi" w:cstheme="minorHAnsi"/>
        </w:rPr>
        <w:t xml:space="preserve">Průběžně </w:t>
      </w:r>
      <w:r w:rsidRPr="00C402B1">
        <w:rPr>
          <w:rFonts w:asciiTheme="minorHAnsi" w:hAnsiTheme="minorHAnsi" w:cstheme="minorHAnsi"/>
          <w:b/>
          <w:bCs/>
        </w:rPr>
        <w:t xml:space="preserve">vykonávat trvalý TDS </w:t>
      </w:r>
      <w:r w:rsidRPr="00C402B1">
        <w:rPr>
          <w:rFonts w:asciiTheme="minorHAnsi" w:hAnsiTheme="minorHAnsi" w:cstheme="minorHAnsi"/>
        </w:rPr>
        <w:t xml:space="preserve">v průběhu celé výstavby, organizovat a vést kontrolní dny stavby včetně vyhotovení a rozeslání zápisu zúčastněným stranám dle pokynů </w:t>
      </w:r>
      <w:r w:rsidR="007A7296" w:rsidRPr="00C402B1">
        <w:rPr>
          <w:rFonts w:asciiTheme="minorHAnsi" w:hAnsiTheme="minorHAnsi" w:cstheme="minorHAnsi"/>
        </w:rPr>
        <w:t>Objednatel</w:t>
      </w:r>
      <w:r w:rsidR="00DA0D55" w:rsidRPr="00C402B1">
        <w:rPr>
          <w:rFonts w:asciiTheme="minorHAnsi" w:hAnsiTheme="minorHAnsi" w:cstheme="minorHAnsi"/>
        </w:rPr>
        <w:t>e</w:t>
      </w:r>
      <w:r w:rsidR="00D204B1" w:rsidRPr="00C402B1">
        <w:rPr>
          <w:rFonts w:asciiTheme="minorHAnsi" w:hAnsiTheme="minorHAnsi" w:cstheme="minorHAnsi"/>
        </w:rPr>
        <w:t>,</w:t>
      </w:r>
      <w:r w:rsidR="001D6B3D" w:rsidRPr="00C402B1">
        <w:rPr>
          <w:rFonts w:ascii="Arial" w:hAnsi="Arial"/>
          <w:szCs w:val="22"/>
        </w:rPr>
        <w:t xml:space="preserve">                          </w:t>
      </w:r>
    </w:p>
    <w:p w14:paraId="499D4E8C" w14:textId="57619DE3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Vést evidenci dokumentace stavby, která se skládá z platné DSP, DPS</w:t>
      </w:r>
      <w:r w:rsidR="00CB7BFF" w:rsidRPr="00F30E3F">
        <w:rPr>
          <w:rFonts w:asciiTheme="minorHAnsi" w:hAnsiTheme="minorHAnsi" w:cstheme="minorHAnsi"/>
        </w:rPr>
        <w:t xml:space="preserve"> a realizační dokumentace stavby (RDS)</w:t>
      </w:r>
      <w:r w:rsidRPr="00F30E3F">
        <w:rPr>
          <w:rFonts w:asciiTheme="minorHAnsi" w:hAnsiTheme="minorHAnsi" w:cstheme="minorHAnsi"/>
        </w:rPr>
        <w:t xml:space="preserve"> včetně případných schválených změn</w:t>
      </w:r>
      <w:r w:rsidR="00CB7BFF" w:rsidRPr="00F30E3F">
        <w:rPr>
          <w:rFonts w:asciiTheme="minorHAnsi" w:hAnsiTheme="minorHAnsi" w:cstheme="minorHAnsi"/>
        </w:rPr>
        <w:t xml:space="preserve"> DPS a RDS s následným zapracováním do projektové dokumentace skutečného provedení</w:t>
      </w:r>
      <w:r w:rsidRPr="00F30E3F">
        <w:rPr>
          <w:rFonts w:asciiTheme="minorHAnsi" w:hAnsiTheme="minorHAnsi" w:cstheme="minorHAnsi"/>
        </w:rPr>
        <w:t>, realizační dokumentace stavby a dokumentace skutečného provedení</w:t>
      </w:r>
      <w:r w:rsidR="00D204B1" w:rsidRPr="00F30E3F">
        <w:rPr>
          <w:rFonts w:asciiTheme="minorHAnsi" w:hAnsiTheme="minorHAnsi" w:cstheme="minorHAnsi"/>
        </w:rPr>
        <w:t>,</w:t>
      </w:r>
    </w:p>
    <w:p w14:paraId="32DB25D4" w14:textId="1CD44384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Organizovat a evidovat kontrolní dny v prostorech zajištěných Zhotovitelem</w:t>
      </w:r>
      <w:r w:rsidR="00D204B1" w:rsidRPr="00F30E3F">
        <w:rPr>
          <w:rFonts w:asciiTheme="minorHAnsi" w:hAnsiTheme="minorHAnsi" w:cstheme="minorHAnsi"/>
        </w:rPr>
        <w:t>,</w:t>
      </w:r>
    </w:p>
    <w:p w14:paraId="1C470F1C" w14:textId="5445D22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dodržování předpisů BOZP, protipožární ochrany, o ochraně životního prostředí vč. dodržování hygienických pravidel, pořádku a čistoty na staveništi</w:t>
      </w:r>
      <w:r w:rsidR="00D204B1">
        <w:rPr>
          <w:rFonts w:asciiTheme="minorHAnsi" w:hAnsiTheme="minorHAnsi" w:cstheme="minorHAnsi"/>
        </w:rPr>
        <w:t>,</w:t>
      </w:r>
    </w:p>
    <w:p w14:paraId="6D1B5785" w14:textId="0C9C64F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Kontrolovat a přejímat ty části dodávek, které budou v dalším postupu výstavby zakryty nebo se stanou nepřístupnými, kontrolovat a přejímat základové spáry, pláně a dna rýh, sledovat řádné vykonávání předepsaných zkoušek materiálu, konstrukcí a prací, u zemních prací posuzovat vhodnost zemin a dostatečnost hutnění, odsouhlasovat úplnost a určené polohy výztuže, tvar bednění, vše ve smyslu KKS. Přítomnost </w:t>
      </w:r>
      <w:r w:rsidR="00D204B1">
        <w:rPr>
          <w:rFonts w:asciiTheme="minorHAnsi" w:hAnsiTheme="minorHAnsi" w:cstheme="minorHAnsi"/>
        </w:rPr>
        <w:t xml:space="preserve">Konzultanta </w:t>
      </w:r>
      <w:r w:rsidRPr="00F8482F">
        <w:rPr>
          <w:rFonts w:asciiTheme="minorHAnsi" w:hAnsiTheme="minorHAnsi" w:cstheme="minorHAnsi"/>
        </w:rPr>
        <w:t>je nutná při odběru vzorků a provádění zkoušek Zhotovitelem, předpínání výztuže, svařování nosných svarů ocelové konstrukce, betonáži nosných konstrukcí a injektáže apod. O těchto úkonech je nutné vést fotodokumentaci, popř. video záznam nebo digitální záznam</w:t>
      </w:r>
      <w:r w:rsidR="00D204B1">
        <w:rPr>
          <w:rFonts w:asciiTheme="minorHAnsi" w:hAnsiTheme="minorHAnsi" w:cstheme="minorHAnsi"/>
        </w:rPr>
        <w:t>,</w:t>
      </w:r>
    </w:p>
    <w:p w14:paraId="4CF98BEA" w14:textId="16E4DAA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a kontrolovat řádné vedení stavebního deníku včetně příslušných zápisů do něj</w:t>
      </w:r>
      <w:r w:rsidR="00D204B1">
        <w:rPr>
          <w:rFonts w:asciiTheme="minorHAnsi" w:hAnsiTheme="minorHAnsi" w:cstheme="minorHAnsi"/>
        </w:rPr>
        <w:t>,</w:t>
      </w:r>
    </w:p>
    <w:p w14:paraId="1C7980ED" w14:textId="53233CA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řádné provádění předepsaných a dohodnutých zkoušek materiálů, konstrukcí a prací Zhotovitelem stavby, kontrolovat jejich výsledky, vyžádat doklady prokazující kvalitu prováděných prací a dodávek (certifikáty, atesty, protokoly apod.) ve smyslu KKS</w:t>
      </w:r>
      <w:r w:rsidR="00D204B1">
        <w:rPr>
          <w:rFonts w:asciiTheme="minorHAnsi" w:hAnsiTheme="minorHAnsi" w:cstheme="minorHAnsi"/>
        </w:rPr>
        <w:t>,</w:t>
      </w:r>
    </w:p>
    <w:p w14:paraId="7C53D3AB" w14:textId="4F45F0DF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Potvrzovat a kontrolovat věcnou správnost účetních dokladů a jejich soulad se stanoveným platebním kalendářem, fakturaci odsouhlasených a převzatých prací, případně na stavbu dodaných výrobků, materiálů a stavebních dílců.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má dále povinnost kontrolovat věcnou a cenovou správnost objemů provedených prací, potvrzovat protokoly skutečně provedených prací, jejich soulad s rozpočtem stavby </w:t>
      </w:r>
      <w:r w:rsidRPr="00F8482F">
        <w:rPr>
          <w:rFonts w:asciiTheme="minorHAnsi" w:hAnsiTheme="minorHAnsi" w:cstheme="minorHAnsi"/>
        </w:rPr>
        <w:lastRenderedPageBreak/>
        <w:t>(s položkami oceněného výkazu výměr), skutečnými výměrami, specifikací prací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 podmínkami uvedenými ve smlouvách.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dále povinen sledovat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porovnávat náklady stavby v jejím průběhu s dohodnutou smluvní cenou díla nebo jeho částí. Jednotlivé položky prací jsou kontrolovány postupem definovaným v KKS. Vlastní zkoušky obvykle zajišťuje Zhotovitel, přičemž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ověřuje jejich správnost. V případě pochyb si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vyžádá od Zhotovitele doplnění nebo změnu přiložené dokumentace a do uvedení dokumentace do souladu s těmito požadavky není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oprávněn odsouhlasit provedení dané položky prací</w:t>
      </w:r>
      <w:r w:rsidR="00D204B1">
        <w:rPr>
          <w:rFonts w:asciiTheme="minorHAnsi" w:hAnsiTheme="minorHAnsi" w:cstheme="minorHAnsi"/>
        </w:rPr>
        <w:t>,</w:t>
      </w:r>
    </w:p>
    <w:p w14:paraId="36EC4394" w14:textId="1D1412F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postupu prací podle harmonogramu stavby, stanovených uzlových bodů, termínů stavební připravenosti a zpracovávat měsíční informace o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stavu rozestavěnosti díla s vyčíslením hodnoty dosud provedených prací</w:t>
      </w:r>
      <w:r w:rsidR="00D204B1">
        <w:rPr>
          <w:rFonts w:asciiTheme="minorHAnsi" w:hAnsiTheme="minorHAnsi" w:cstheme="minorHAnsi"/>
        </w:rPr>
        <w:t>,</w:t>
      </w:r>
    </w:p>
    <w:p w14:paraId="20E9535E" w14:textId="47F72ED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Projednávat případné změny v</w:t>
      </w:r>
      <w:r w:rsidR="00D204B1">
        <w:rPr>
          <w:rFonts w:asciiTheme="minorHAnsi" w:hAnsiTheme="minorHAnsi" w:cstheme="minorHAnsi"/>
        </w:rPr>
        <w:t> </w:t>
      </w:r>
      <w:r w:rsidR="00DA0D55">
        <w:rPr>
          <w:rFonts w:asciiTheme="minorHAnsi" w:hAnsiTheme="minorHAnsi" w:cstheme="minorHAnsi"/>
        </w:rPr>
        <w:t>p</w:t>
      </w:r>
      <w:r w:rsidR="00D204B1">
        <w:rPr>
          <w:rFonts w:asciiTheme="minorHAnsi" w:hAnsiTheme="minorHAnsi" w:cstheme="minorHAnsi"/>
        </w:rPr>
        <w:t xml:space="preserve">rojektové dokumentaci </w:t>
      </w:r>
      <w:r w:rsidRPr="00F8482F">
        <w:rPr>
          <w:rFonts w:asciiTheme="minorHAnsi" w:hAnsiTheme="minorHAnsi" w:cstheme="minorHAnsi"/>
        </w:rPr>
        <w:t>s Projektantem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Zhotovitelem stavby, přičemž 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především povinen dbát, aby změny nezvyšovaly náklady stavby, neprodlužovaly lhůtu výstavby a nezhoršovaly parametry stavby nebo aby vedly k úsporám v podobě nečerpání položek oceněného výkazu výměr. V případě změn majících dopad na cenu, případně lhůtu výstavby, kontroluje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splnění oznamovací povinnosti Zhotovitele vůči </w:t>
      </w:r>
      <w:r w:rsidR="00D204B1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 xml:space="preserve"> a v rámci změnového listu potvrzuje:</w:t>
      </w:r>
    </w:p>
    <w:p w14:paraId="32300561" w14:textId="035E13A9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objektivní nepředvídanost, nezbytnost a účelnost realizace víceprací prostřednictvím vybraného Zhotovitele stavby</w:t>
      </w:r>
      <w:r w:rsidR="001C33D8">
        <w:rPr>
          <w:rFonts w:asciiTheme="minorHAnsi" w:hAnsiTheme="minorHAnsi" w:cstheme="minorHAnsi"/>
        </w:rPr>
        <w:t>,</w:t>
      </w:r>
    </w:p>
    <w:p w14:paraId="774B37F8" w14:textId="419D58D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skutečnost, že práce byly provedeny, případně je nutné jejich provedení,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nelze přitom dodržet původní položky definované v platné smlouvě o dílo uzavřené se Zhotovitelem v podobě oceněného výkazu výměr a technických specifikací</w:t>
      </w:r>
      <w:r w:rsidR="001C33D8">
        <w:rPr>
          <w:rFonts w:asciiTheme="minorHAnsi" w:hAnsiTheme="minorHAnsi" w:cstheme="minorHAnsi"/>
        </w:rPr>
        <w:t>,</w:t>
      </w:r>
    </w:p>
    <w:p w14:paraId="1BAF2E37" w14:textId="6C4E159F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nezhorší kvalitativní ani kvantitativní parametry stavby</w:t>
      </w:r>
      <w:r w:rsidR="001C33D8">
        <w:rPr>
          <w:rFonts w:asciiTheme="minorHAnsi" w:hAnsiTheme="minorHAnsi" w:cstheme="minorHAnsi"/>
        </w:rPr>
        <w:t>,</w:t>
      </w:r>
    </w:p>
    <w:p w14:paraId="2A8CB70B" w14:textId="31CA35DD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není v rozporu s vydanými správními rozhodnutími ani jinými povoleními a právními předpisy</w:t>
      </w:r>
      <w:r w:rsidR="001C33D8">
        <w:rPr>
          <w:rFonts w:asciiTheme="minorHAnsi" w:hAnsiTheme="minorHAnsi" w:cstheme="minorHAnsi"/>
        </w:rPr>
        <w:t>,</w:t>
      </w:r>
    </w:p>
    <w:p w14:paraId="7356EA46" w14:textId="5031CBA9" w:rsidR="00F401C3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že ocenění položky je provedeno cenou dle oceněného výkazu výměr v platné smlouvě o dílo uzavřené se Zhotovitelem. Pokud v oceněném výkazu výměr položka není, potvrzuje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>, že Zhotovitel použil ve změnovém řízení pro ocenění postup v souladu se smlouvou o dílo uzavřenou se Zhotovitelem</w:t>
      </w:r>
      <w:r w:rsidR="00D204B1">
        <w:rPr>
          <w:rFonts w:asciiTheme="minorHAnsi" w:hAnsiTheme="minorHAnsi" w:cstheme="minorHAnsi"/>
        </w:rPr>
        <w:t>,</w:t>
      </w:r>
    </w:p>
    <w:p w14:paraId="686671FE" w14:textId="7303FDF5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Bezodkladně informovat </w:t>
      </w:r>
      <w:r w:rsidR="007A7296">
        <w:rPr>
          <w:rFonts w:asciiTheme="minorHAnsi" w:hAnsiTheme="minorHAnsi" w:cstheme="minorHAnsi"/>
        </w:rPr>
        <w:t>Objednatel</w:t>
      </w:r>
      <w:r w:rsidR="00D204B1"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o všech závažných okolnostech týkajících se výstavby</w:t>
      </w:r>
      <w:r w:rsidR="00D204B1">
        <w:rPr>
          <w:rFonts w:asciiTheme="minorHAnsi" w:hAnsiTheme="minorHAnsi" w:cstheme="minorHAnsi"/>
        </w:rPr>
        <w:t>,</w:t>
      </w:r>
    </w:p>
    <w:p w14:paraId="3D301323" w14:textId="5D9E0101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Upozorňovat Zhotovitele stavby na zjištěné nedostatky v prováděných pracích, požadovat zjednání nápravy a v případě ohrožení zdraví nebo majetku nařídit Zhotoviteli zastavení prací (viz § 2593 občanského zákoníku</w:t>
      </w:r>
      <w:r w:rsidR="00D204B1">
        <w:rPr>
          <w:rFonts w:asciiTheme="minorHAnsi" w:hAnsiTheme="minorHAnsi" w:cstheme="minorHAnsi"/>
        </w:rPr>
        <w:t>),</w:t>
      </w:r>
    </w:p>
    <w:p w14:paraId="785AF4D6" w14:textId="38CFE8D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souladu s uzavřenými smlouvami dohlížet nad odevzdáváním připravené práce dalším zhotovitelům pro realizaci jejich navazující činnosti</w:t>
      </w:r>
      <w:r w:rsidR="00D204B1">
        <w:rPr>
          <w:rFonts w:asciiTheme="minorHAnsi" w:hAnsiTheme="minorHAnsi" w:cstheme="minorHAnsi"/>
        </w:rPr>
        <w:t>,</w:t>
      </w:r>
    </w:p>
    <w:p w14:paraId="546FAEC0" w14:textId="5A93471A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hlášení archeologických nálezů v souladu s platnými právními předpisy</w:t>
      </w:r>
      <w:r w:rsidR="00D204B1">
        <w:rPr>
          <w:rFonts w:asciiTheme="minorHAnsi" w:hAnsiTheme="minorHAnsi" w:cstheme="minorHAnsi"/>
        </w:rPr>
        <w:t>,</w:t>
      </w:r>
    </w:p>
    <w:p w14:paraId="5B8FE313" w14:textId="3023E3E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řádné uskladnění materiálů, strojů a konstrukcí</w:t>
      </w:r>
      <w:r w:rsidR="00D204B1">
        <w:rPr>
          <w:rFonts w:asciiTheme="minorHAnsi" w:hAnsiTheme="minorHAnsi" w:cstheme="minorHAnsi"/>
        </w:rPr>
        <w:t>,</w:t>
      </w:r>
    </w:p>
    <w:p w14:paraId="3A073C40" w14:textId="4E7E710B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lastRenderedPageBreak/>
        <w:t>V průběhu stavby připravovat podklady pro závěrečné hodnocení stavby</w:t>
      </w:r>
      <w:r w:rsidR="00D204B1" w:rsidRPr="00824B8A">
        <w:rPr>
          <w:rFonts w:asciiTheme="minorHAnsi" w:hAnsiTheme="minorHAnsi" w:cstheme="minorHAnsi"/>
        </w:rPr>
        <w:t>,</w:t>
      </w:r>
    </w:p>
    <w:p w14:paraId="429F2FC1" w14:textId="7875694F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Zajišťovat péči o systematické doplňování </w:t>
      </w:r>
      <w:r w:rsidR="00D204B1" w:rsidRPr="00824B8A">
        <w:rPr>
          <w:rFonts w:asciiTheme="minorHAnsi" w:hAnsiTheme="minorHAnsi" w:cstheme="minorHAnsi"/>
        </w:rPr>
        <w:t>d</w:t>
      </w:r>
      <w:r w:rsidRPr="00824B8A">
        <w:rPr>
          <w:rFonts w:asciiTheme="minorHAnsi" w:hAnsiTheme="minorHAnsi" w:cstheme="minorHAnsi"/>
        </w:rPr>
        <w:t xml:space="preserve">okumentace stavby: tj. kontrolovat, zda Zhotovitel stavby průběžně doplňuje </w:t>
      </w:r>
      <w:r w:rsidR="00D204B1" w:rsidRPr="00824B8A">
        <w:rPr>
          <w:rFonts w:asciiTheme="minorHAnsi" w:hAnsiTheme="minorHAnsi" w:cstheme="minorHAnsi"/>
        </w:rPr>
        <w:t>a</w:t>
      </w:r>
      <w:r w:rsidRPr="00824B8A">
        <w:rPr>
          <w:rFonts w:asciiTheme="minorHAnsi" w:hAnsiTheme="minorHAnsi" w:cstheme="minorHAnsi"/>
        </w:rPr>
        <w:t xml:space="preserve"> zakresluje do určeného výtisku odsouhlasené dokumentace veškeré schválené změny, k nimž v průběhu realizace díla došlo, podle kterých se stavba realizuje a eviduje dokumentaci dokončených částí stavby (výkresy skutečného provedení stavby)</w:t>
      </w:r>
      <w:r w:rsidR="00DA0D55" w:rsidRPr="00824B8A">
        <w:rPr>
          <w:rFonts w:asciiTheme="minorHAnsi" w:hAnsiTheme="minorHAnsi" w:cstheme="minorHAnsi"/>
        </w:rPr>
        <w:t>,</w:t>
      </w:r>
    </w:p>
    <w:p w14:paraId="6FF7C40B" w14:textId="6DD5A726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Spolupracovat s pracovníky Zhotovitele na opatřeních na odvrácení nebo omezení škod při ohrožení stavby živelnými pohromami</w:t>
      </w:r>
      <w:r w:rsidR="00DA0D55" w:rsidRPr="00824B8A">
        <w:rPr>
          <w:rFonts w:asciiTheme="minorHAnsi" w:hAnsiTheme="minorHAnsi" w:cstheme="minorHAnsi"/>
        </w:rPr>
        <w:t>,</w:t>
      </w:r>
    </w:p>
    <w:p w14:paraId="0F28DE66" w14:textId="1E4E0298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Průběžně kontrolovat plnění podmínek stanovených ve stavebním povolení pro realizaci stavby, kontrolovat platnost stavebního povolení a navazujících souhlasů a</w:t>
      </w:r>
      <w:r w:rsidR="00D204B1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rozhodnutí, včetně lhůt v nich uvedených</w:t>
      </w:r>
      <w:r w:rsidR="00791CE9" w:rsidRPr="00824B8A">
        <w:rPr>
          <w:rFonts w:asciiTheme="minorHAnsi" w:hAnsiTheme="minorHAnsi" w:cstheme="minorHAnsi"/>
        </w:rPr>
        <w:t>.</w:t>
      </w:r>
    </w:p>
    <w:p w14:paraId="18527001" w14:textId="0B9C4B0D" w:rsidR="002647BF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</w:rPr>
        <w:t xml:space="preserve">             </w:t>
      </w:r>
      <w:r w:rsidR="002647BF" w:rsidRPr="00D02254">
        <w:rPr>
          <w:rFonts w:asciiTheme="minorHAnsi" w:hAnsiTheme="minorHAnsi" w:cstheme="minorHAnsi"/>
        </w:rPr>
        <w:t xml:space="preserve"> </w:t>
      </w:r>
      <w:r w:rsidR="002647BF" w:rsidRPr="00D02254">
        <w:rPr>
          <w:rFonts w:asciiTheme="minorHAnsi" w:hAnsiTheme="minorHAnsi" w:cstheme="minorHAnsi"/>
          <w:b/>
          <w:bCs/>
          <w:i/>
        </w:rPr>
        <w:t>Činnost koordinátora bezpečnosti a ochrany zdraví na staveništi Objednatele (BOZP)</w:t>
      </w:r>
    </w:p>
    <w:p w14:paraId="05F7E32E" w14:textId="1E830129" w:rsidR="00D02254" w:rsidRPr="00D02254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  <w:szCs w:val="22"/>
        </w:rPr>
        <w:t xml:space="preserve">               </w:t>
      </w:r>
      <w:r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D9F8C3D" w14:textId="77777777" w:rsidR="002647BF" w:rsidRPr="00824B8A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zajišťuje výkon koordinátora BOZP na staveništi, při přípravě Díla a ve fázi jeho realizace dle zákona č. 309/2006 Sb., kterým se upravují další požadavky bezpečnosti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(„</w:t>
      </w:r>
      <w:r w:rsidRPr="00F8482F">
        <w:rPr>
          <w:rFonts w:asciiTheme="minorHAnsi" w:hAnsiTheme="minorHAnsi" w:cstheme="minorHAnsi"/>
          <w:b/>
        </w:rPr>
        <w:t>zákon BOZP</w:t>
      </w:r>
      <w:r w:rsidRPr="00F8482F">
        <w:rPr>
          <w:rFonts w:asciiTheme="minorHAnsi" w:hAnsiTheme="minorHAnsi" w:cstheme="minorHAnsi"/>
        </w:rPr>
        <w:t>“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  <w:b/>
        </w:rPr>
        <w:t>výkon činnos</w:t>
      </w:r>
      <w:r w:rsidRPr="00824B8A">
        <w:rPr>
          <w:rFonts w:asciiTheme="minorHAnsi" w:hAnsiTheme="minorHAnsi" w:cstheme="minorHAnsi"/>
          <w:b/>
        </w:rPr>
        <w:t>ti koordinátora BOZP</w:t>
      </w:r>
      <w:r w:rsidRPr="00824B8A">
        <w:rPr>
          <w:rFonts w:asciiTheme="minorHAnsi" w:hAnsiTheme="minorHAnsi" w:cstheme="minorHAnsi"/>
        </w:rPr>
        <w:t>“).</w:t>
      </w:r>
    </w:p>
    <w:p w14:paraId="4411BE2F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Mezi povinnosti Konzultanta při výkonu činnosti koordinátora BOZP patří zejména:</w:t>
      </w:r>
    </w:p>
    <w:p w14:paraId="77B9EB49" w14:textId="77777777" w:rsidR="002647BF" w:rsidRDefault="002647BF" w:rsidP="002647BF">
      <w:pPr>
        <w:pStyle w:val="Odstavecseseznamem"/>
        <w:numPr>
          <w:ilvl w:val="1"/>
          <w:numId w:val="19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fázi kontroly PD vypracuje Konzultant pro objednatele Plán BOZP (fáze příprava)</w:t>
      </w:r>
    </w:p>
    <w:p w14:paraId="32844409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oprávněnou osobou v předepsané podrobnosti a v termínu tak, že se stane součástí časti projektové dokumentace pro stavební povolení část ZOV. V této úplnosti bude předložena stavebnímu nebo vodoprávnímu úřadu se žádostí o rozhodnutí o Povolení stavby,</w:t>
      </w:r>
    </w:p>
    <w:p w14:paraId="1732D222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řevzetí, kontrola a dopracování „Plánu BOZP Díla“ pro realizaci Díla</w:t>
      </w:r>
      <w:r>
        <w:rPr>
          <w:rFonts w:asciiTheme="minorHAnsi" w:hAnsiTheme="minorHAnsi" w:cstheme="minorHAnsi"/>
        </w:rPr>
        <w:t>,</w:t>
      </w:r>
    </w:p>
    <w:p w14:paraId="13B4130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nebo aktualizace přehledu obecně závazných předpisů k realizaci Díla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informace o rizicích, které se mohou při realizaci Díla vyskytnout</w:t>
      </w:r>
      <w:r>
        <w:rPr>
          <w:rFonts w:asciiTheme="minorHAnsi" w:hAnsiTheme="minorHAnsi" w:cstheme="minorHAnsi"/>
        </w:rPr>
        <w:t>,</w:t>
      </w:r>
    </w:p>
    <w:p w14:paraId="7E4BDC78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abezpečit, aby Plán BOZP Díla obsahoval podrobnosti o místních a provozních podmínkách, údaje, informace a postupy, které se mohou při realizaci Díla vyskytnout</w:t>
      </w:r>
      <w:r>
        <w:rPr>
          <w:rFonts w:asciiTheme="minorHAnsi" w:hAnsiTheme="minorHAnsi" w:cstheme="minorHAnsi"/>
        </w:rPr>
        <w:t>,</w:t>
      </w:r>
    </w:p>
    <w:p w14:paraId="3F55E65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a zaslání Oznámení o zahájení prací na Oblastní inspektorát práce (OIP)</w:t>
      </w:r>
      <w:r>
        <w:rPr>
          <w:rFonts w:asciiTheme="minorHAnsi" w:hAnsiTheme="minorHAnsi" w:cstheme="minorHAnsi"/>
        </w:rPr>
        <w:t>,</w:t>
      </w:r>
    </w:p>
    <w:p w14:paraId="5D73B1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ajistit seznámení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s Plánem BOZP Díla a s riziky a opatřeními k jejich eliminaci</w:t>
      </w:r>
      <w:r>
        <w:rPr>
          <w:rFonts w:asciiTheme="minorHAnsi" w:hAnsiTheme="minorHAnsi" w:cstheme="minorHAnsi"/>
        </w:rPr>
        <w:t>,</w:t>
      </w:r>
    </w:p>
    <w:p w14:paraId="3A634C20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pracovat, předat, upravovat a aktualizovat Plán BOZP Díla a působit na jeho dodržování a na to, aby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realizoval potřebná opatření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zajištění bezpečnosti práce a ochrany zdraví</w:t>
      </w:r>
      <w:r>
        <w:rPr>
          <w:rFonts w:asciiTheme="minorHAnsi" w:hAnsiTheme="minorHAnsi" w:cstheme="minorHAnsi"/>
        </w:rPr>
        <w:t>,</w:t>
      </w:r>
    </w:p>
    <w:p w14:paraId="0E6C2EBC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</w:t>
      </w:r>
      <w:r w:rsidRPr="00F8482F">
        <w:rPr>
          <w:rFonts w:asciiTheme="minorHAnsi" w:hAnsiTheme="minorHAnsi" w:cstheme="minorHAnsi"/>
        </w:rPr>
        <w:t xml:space="preserve">ontrolovat informovanost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o bezpečnostních a zdravotních rizicích, která vznikla na staveništi během postupu prací, a o příslušných opatřeních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minimalizaci rizik</w:t>
      </w:r>
      <w:r>
        <w:rPr>
          <w:rFonts w:asciiTheme="minorHAnsi" w:hAnsiTheme="minorHAnsi" w:cstheme="minorHAnsi"/>
        </w:rPr>
        <w:t>,</w:t>
      </w:r>
    </w:p>
    <w:p w14:paraId="6749A43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F8482F">
        <w:rPr>
          <w:rFonts w:asciiTheme="minorHAnsi" w:hAnsiTheme="minorHAnsi" w:cstheme="minorHAnsi"/>
        </w:rPr>
        <w:t xml:space="preserve">pozorňovat prokazatelným způsobem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na nedostatky v uplatňování požadavků na bezpečnost a ochranu zdraví při práci zjištěné při realizaci Díla, vyžadovat zjednání nápravy a k tomu navrhovat přiměřená technická a organizační opatření</w:t>
      </w:r>
      <w:r>
        <w:rPr>
          <w:rFonts w:asciiTheme="minorHAnsi" w:hAnsiTheme="minorHAnsi" w:cstheme="minorHAnsi"/>
        </w:rPr>
        <w:t>,</w:t>
      </w:r>
    </w:p>
    <w:p w14:paraId="0F2E65A5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8482F">
        <w:rPr>
          <w:rFonts w:asciiTheme="minorHAnsi" w:hAnsiTheme="minorHAnsi" w:cstheme="minorHAnsi"/>
        </w:rPr>
        <w:t>znamovat Objednateli nedostatky v uplatňování požadavků na zajištění bezpečnosti a ochrany zdraví</w:t>
      </w:r>
      <w:r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nebyla-li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hotovitelem Díla neprodleně přijata přiměřená opatření ke zjednání nápravy</w:t>
      </w:r>
      <w:r>
        <w:rPr>
          <w:rFonts w:asciiTheme="minorHAnsi" w:hAnsiTheme="minorHAnsi" w:cstheme="minorHAnsi"/>
        </w:rPr>
        <w:t>,</w:t>
      </w:r>
    </w:p>
    <w:p w14:paraId="01FE28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ledovat realizaci nápravných opatření a v případě neplnění prokazatelným způsobem vyžadovat na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hotoviteli Díla jejich plnění. V případě opakování stejných nedostatků navrhnout uplatnění sankčních opatření</w:t>
      </w:r>
      <w:r>
        <w:rPr>
          <w:rFonts w:asciiTheme="minorHAnsi" w:hAnsiTheme="minorHAnsi" w:cstheme="minorHAnsi"/>
        </w:rPr>
        <w:t>,</w:t>
      </w:r>
    </w:p>
    <w:p w14:paraId="0E5A4F9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účastňovat se stanovených kontrolních dní Díla a navrhnout termíny kontrolních dní k problematice BOZP, Plánu BOZP Díla atp. Projednávat součinnost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z hlediska bezpečnosti a ochrany zdraví, kontrolovat vedení dokumentace BOZP Díla a dosažené výsledky</w:t>
      </w:r>
      <w:r>
        <w:rPr>
          <w:rFonts w:asciiTheme="minorHAnsi" w:hAnsiTheme="minorHAnsi" w:cstheme="minorHAnsi"/>
        </w:rPr>
        <w:t>,</w:t>
      </w:r>
    </w:p>
    <w:p w14:paraId="39AC9D91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 xml:space="preserve">ykonávat a koordinovat kontrolu dodržování zásad, pravidel a požadavků v oblasti bezpečnosti a ochrany zdraví při práci a požární ochrany zajišťovaných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em</w:t>
      </w:r>
      <w:r w:rsidRPr="00F8482F">
        <w:rPr>
          <w:rFonts w:asciiTheme="minorHAnsi" w:hAnsiTheme="minorHAnsi" w:cstheme="minorHAnsi"/>
        </w:rPr>
        <w:t xml:space="preserve"> Díla a vést o tom záznamy</w:t>
      </w:r>
      <w:r>
        <w:rPr>
          <w:rFonts w:asciiTheme="minorHAnsi" w:hAnsiTheme="minorHAnsi" w:cstheme="minorHAnsi"/>
        </w:rPr>
        <w:t>,</w:t>
      </w:r>
    </w:p>
    <w:p w14:paraId="2E258D42" w14:textId="77777777" w:rsidR="002647BF" w:rsidRDefault="002647BF" w:rsidP="002647BF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Theme="minorHAnsi" w:hAnsiTheme="minorHAnsi" w:cstheme="minorHAnsi"/>
        </w:rPr>
      </w:pPr>
      <w:r w:rsidRPr="000E27C8">
        <w:rPr>
          <w:rFonts w:asciiTheme="minorHAnsi" w:hAnsiTheme="minorHAnsi" w:cstheme="minorHAnsi"/>
        </w:rPr>
        <w:t xml:space="preserve">  Zajistit plnění úkolů koordinátora BOZP při přípravě staveb je předmětem služby,  finančně ohodnoceno v části C.</w:t>
      </w:r>
    </w:p>
    <w:p w14:paraId="71A8DEB0" w14:textId="77777777" w:rsidR="002647BF" w:rsidRPr="00D9384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b/>
          <w:bCs/>
          <w:i/>
          <w:sz w:val="24"/>
        </w:rPr>
      </w:pPr>
      <w:r w:rsidRPr="00D93849">
        <w:rPr>
          <w:rFonts w:asciiTheme="minorHAnsi" w:hAnsiTheme="minorHAnsi" w:cstheme="minorHAnsi"/>
          <w:b/>
          <w:bCs/>
          <w:i/>
          <w:sz w:val="24"/>
        </w:rPr>
        <w:t>Činnost úředně oprávněného zeměměřičského inženýra Objednatele (ÚOZI-O)</w:t>
      </w:r>
    </w:p>
    <w:p w14:paraId="7673EB3D" w14:textId="77777777" w:rsidR="002647BF" w:rsidRPr="00A434C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iCs/>
          <w:sz w:val="24"/>
        </w:rPr>
      </w:pPr>
      <w:r w:rsidRPr="00A434C9">
        <w:rPr>
          <w:rFonts w:asciiTheme="minorHAnsi" w:hAnsiTheme="minorHAnsi" w:cstheme="minorHAnsi"/>
          <w:iCs/>
          <w:szCs w:val="22"/>
        </w:rPr>
        <w:t>(Není požadavek zadavatele VZ, aby geodet byl stálým členem týmu</w:t>
      </w:r>
      <w:r>
        <w:rPr>
          <w:rFonts w:asciiTheme="minorHAnsi" w:hAnsiTheme="minorHAnsi" w:cstheme="minorHAnsi"/>
          <w:iCs/>
          <w:szCs w:val="22"/>
        </w:rPr>
        <w:t>)</w:t>
      </w:r>
      <w:r w:rsidRPr="00A434C9">
        <w:rPr>
          <w:rFonts w:asciiTheme="minorHAnsi" w:hAnsiTheme="minorHAnsi" w:cstheme="minorHAnsi"/>
          <w:iCs/>
          <w:szCs w:val="22"/>
        </w:rPr>
        <w:t xml:space="preserve">. Zde ponechává zadavatel prostor k přizvání ke spolupráci geodeta </w:t>
      </w:r>
      <w:r>
        <w:rPr>
          <w:rFonts w:asciiTheme="minorHAnsi" w:hAnsiTheme="minorHAnsi" w:cstheme="minorHAnsi"/>
          <w:i/>
          <w:szCs w:val="22"/>
        </w:rPr>
        <w:t xml:space="preserve">(externí nárazová spolupráce) </w:t>
      </w:r>
      <w:r w:rsidRPr="00A434C9">
        <w:rPr>
          <w:rFonts w:asciiTheme="minorHAnsi" w:hAnsiTheme="minorHAnsi" w:cstheme="minorHAnsi"/>
          <w:iCs/>
          <w:szCs w:val="22"/>
        </w:rPr>
        <w:t>na zvážení vedoucího týmu, avšak musí být naplněny níže specifikované požadavky).</w:t>
      </w:r>
    </w:p>
    <w:p w14:paraId="23937478" w14:textId="4352B2AB" w:rsidR="002647BF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0857E3">
        <w:rPr>
          <w:rFonts w:asciiTheme="minorHAnsi" w:hAnsiTheme="minorHAnsi" w:cstheme="minorHAnsi"/>
        </w:rPr>
        <w:t>Konzultant jakožto úředně oprávněný zeměměřický inženýr Objednatele (</w:t>
      </w:r>
      <w:r>
        <w:rPr>
          <w:rFonts w:asciiTheme="minorHAnsi" w:hAnsiTheme="minorHAnsi" w:cstheme="minorHAnsi"/>
        </w:rPr>
        <w:t>„</w:t>
      </w:r>
      <w:r w:rsidRPr="00E70A60">
        <w:rPr>
          <w:rFonts w:asciiTheme="minorHAnsi" w:hAnsiTheme="minorHAnsi" w:cstheme="minorHAnsi"/>
          <w:b/>
        </w:rPr>
        <w:t>ÚOZI-O</w:t>
      </w:r>
      <w:r>
        <w:rPr>
          <w:rFonts w:asciiTheme="minorHAnsi" w:hAnsiTheme="minorHAnsi" w:cstheme="minorHAnsi"/>
        </w:rPr>
        <w:t>“</w:t>
      </w:r>
      <w:r w:rsidRPr="000857E3">
        <w:rPr>
          <w:rFonts w:asciiTheme="minorHAnsi" w:hAnsiTheme="minorHAnsi" w:cstheme="minorHAnsi"/>
        </w:rPr>
        <w:t xml:space="preserve">) zastupuje Objednatele ve všech věcech týkajících se geodetické činnosti Objednatele ve fázi </w:t>
      </w:r>
      <w:r>
        <w:rPr>
          <w:rFonts w:asciiTheme="minorHAnsi" w:hAnsiTheme="minorHAnsi" w:cstheme="minorHAnsi"/>
        </w:rPr>
        <w:t xml:space="preserve">  </w:t>
      </w:r>
      <w:r w:rsidRPr="000857E3">
        <w:rPr>
          <w:rFonts w:asciiTheme="minorHAnsi" w:hAnsiTheme="minorHAnsi" w:cstheme="minorHAnsi"/>
        </w:rPr>
        <w:t>přípravy realizace Díla, v průběhu její realizace a při závěrečném vyhodnocení Díla.</w:t>
      </w:r>
    </w:p>
    <w:p w14:paraId="6AE7E161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Činnost ÚOZI-O před realizací Díla:</w:t>
      </w:r>
    </w:p>
    <w:p w14:paraId="5CBE3282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70A60">
        <w:rPr>
          <w:rFonts w:asciiTheme="minorHAnsi" w:hAnsiTheme="minorHAnsi" w:cstheme="minorHAnsi"/>
        </w:rPr>
        <w:t xml:space="preserve"> termínu předání staveniště ÚOZI-O pečlivě prostuduje dokumenty Díla, a převezme ze strany Objednatele v předstihu vybudovanou základní vytyčovací síť na základě předávacího protokolu a provede kontrolu stabilizace i signalizace</w:t>
      </w:r>
      <w:r>
        <w:rPr>
          <w:rFonts w:asciiTheme="minorHAnsi" w:hAnsiTheme="minorHAnsi" w:cstheme="minorHAnsi"/>
        </w:rPr>
        <w:t>,</w:t>
      </w:r>
    </w:p>
    <w:p w14:paraId="07A49134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36111E">
        <w:rPr>
          <w:rFonts w:asciiTheme="minorHAnsi" w:hAnsiTheme="minorHAnsi" w:cstheme="minorHAnsi"/>
        </w:rPr>
        <w:t>ytyčení obvodu staveniště provede v rozsahu obvodu Díla (trvalého i dočasného záboru)</w:t>
      </w:r>
      <w:r>
        <w:rPr>
          <w:rFonts w:asciiTheme="minorHAnsi" w:hAnsiTheme="minorHAnsi" w:cstheme="minorHAnsi"/>
        </w:rPr>
        <w:t>,</w:t>
      </w:r>
    </w:p>
    <w:p w14:paraId="4F63218D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ÚOZI-O se účastní předání staveniště a za účasti pověřených pracovníků Objednatele předá protokolárně úředně oprávněnému zeměměřickému inženýrovi Zhotovitele </w:t>
      </w:r>
      <w:r>
        <w:rPr>
          <w:rFonts w:asciiTheme="minorHAnsi" w:hAnsiTheme="minorHAnsi" w:cstheme="minorHAnsi"/>
        </w:rPr>
        <w:t>(„</w:t>
      </w:r>
      <w:r w:rsidRPr="0036111E">
        <w:rPr>
          <w:rFonts w:asciiTheme="minorHAnsi" w:hAnsiTheme="minorHAnsi" w:cstheme="minorHAnsi"/>
          <w:b/>
        </w:rPr>
        <w:t>ÚOZI-Z</w:t>
      </w:r>
      <w:r>
        <w:rPr>
          <w:rFonts w:asciiTheme="minorHAnsi" w:hAnsiTheme="minorHAnsi" w:cstheme="minorHAnsi"/>
        </w:rPr>
        <w:t>“)</w:t>
      </w:r>
      <w:r w:rsidRPr="0036111E">
        <w:rPr>
          <w:rFonts w:asciiTheme="minorHAnsi" w:hAnsiTheme="minorHAnsi" w:cstheme="minorHAnsi"/>
        </w:rPr>
        <w:t xml:space="preserve"> základní vytyčovací síť i s výsledky své kontroly a obvod Díla</w:t>
      </w:r>
      <w:r>
        <w:rPr>
          <w:rFonts w:asciiTheme="minorHAnsi" w:hAnsiTheme="minorHAnsi" w:cstheme="minorHAnsi"/>
        </w:rPr>
        <w:t>.</w:t>
      </w:r>
    </w:p>
    <w:p w14:paraId="290AF7C4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K těmto činnostem obdrží od Objednatele a Zhotovitele Díla vybrané dokumentace:</w:t>
      </w:r>
    </w:p>
    <w:p w14:paraId="24CFD00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Pr="0036111E">
        <w:rPr>
          <w:rFonts w:asciiTheme="minorHAnsi" w:hAnsiTheme="minorHAnsi" w:cstheme="minorHAnsi"/>
        </w:rPr>
        <w:t>rojekt či protokol o vyhotovení základní vytyčovací sítě připojené na státní závazný systém (S-JTSK, Bpv.) vč. protokolů</w:t>
      </w:r>
      <w:r>
        <w:rPr>
          <w:rFonts w:asciiTheme="minorHAnsi" w:hAnsiTheme="minorHAnsi" w:cstheme="minorHAnsi"/>
        </w:rPr>
        <w:t>,</w:t>
      </w:r>
    </w:p>
    <w:p w14:paraId="536B79DF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6111E">
        <w:rPr>
          <w:rFonts w:asciiTheme="minorHAnsi" w:hAnsiTheme="minorHAnsi" w:cstheme="minorHAnsi"/>
        </w:rPr>
        <w:t>eodetickou část projektové dokumentace a vytyčovací výkresy Díla a jednotlivých objektů</w:t>
      </w:r>
      <w:r>
        <w:rPr>
          <w:rFonts w:asciiTheme="minorHAnsi" w:hAnsiTheme="minorHAnsi" w:cstheme="minorHAnsi"/>
        </w:rPr>
        <w:t>,</w:t>
      </w:r>
    </w:p>
    <w:p w14:paraId="5D2F531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36111E">
        <w:rPr>
          <w:rFonts w:asciiTheme="minorHAnsi" w:hAnsiTheme="minorHAnsi" w:cstheme="minorHAnsi"/>
        </w:rPr>
        <w:t>ytyčovací výkresy trvalého a dočasného záboru – obvod staveniště;</w:t>
      </w:r>
    </w:p>
    <w:p w14:paraId="7B93E648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áborový elaborát Díla.</w:t>
      </w:r>
    </w:p>
    <w:p w14:paraId="73F65030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v průběhu realizace Díla:</w:t>
      </w:r>
    </w:p>
    <w:p w14:paraId="4B6F415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6111E">
        <w:rPr>
          <w:rFonts w:asciiTheme="minorHAnsi" w:hAnsiTheme="minorHAnsi" w:cstheme="minorHAnsi"/>
        </w:rPr>
        <w:t>ontrolní činnost dle požadavků Správce stavby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Výsledky své činnosti bezodkladně předává formou předávacích protokolů</w:t>
      </w:r>
      <w:r>
        <w:rPr>
          <w:rFonts w:asciiTheme="minorHAnsi" w:hAnsiTheme="minorHAnsi" w:cstheme="minorHAnsi"/>
        </w:rPr>
        <w:t>,</w:t>
      </w:r>
    </w:p>
    <w:p w14:paraId="062A82D9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Na vyžádání provádí kontrolní měření a doplnění bodů primární i sekundárních sítí</w:t>
      </w:r>
      <w:r>
        <w:rPr>
          <w:rFonts w:asciiTheme="minorHAnsi" w:hAnsiTheme="minorHAnsi" w:cstheme="minorHAnsi"/>
        </w:rPr>
        <w:t>,</w:t>
      </w:r>
      <w:r w:rsidRPr="0036111E">
        <w:rPr>
          <w:rFonts w:asciiTheme="minorHAnsi" w:hAnsiTheme="minorHAnsi" w:cstheme="minorHAnsi"/>
        </w:rPr>
        <w:t xml:space="preserve">  </w:t>
      </w:r>
    </w:p>
    <w:p w14:paraId="27EA62F3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Pod kontrolní činnost ÚOZI-O spadá i kontrolní činnost geodetických procesů v rámci automatického řízení a navádění stavebních strojů, především s ohledem na dodržení předepsaných odchylek</w:t>
      </w:r>
      <w:r>
        <w:rPr>
          <w:rFonts w:asciiTheme="minorHAnsi" w:hAnsiTheme="minorHAnsi" w:cstheme="minorHAnsi"/>
        </w:rPr>
        <w:t>,</w:t>
      </w:r>
    </w:p>
    <w:p w14:paraId="65E2CCE2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Provádí kontrolní měření stavebních objektů, kontrolu polohy a výšky všech charakteristických částí stavebních objektů (základů, konstrukčních vrstev, tvaru a polohy nadzemních konstrukcí, tvaru a polohy instalovaných technologií a kontroly kubatur</w:t>
      </w:r>
      <w:r>
        <w:rPr>
          <w:rFonts w:asciiTheme="minorHAnsi" w:hAnsiTheme="minorHAnsi" w:cstheme="minorHAnsi"/>
        </w:rPr>
        <w:t>)</w:t>
      </w:r>
      <w:r w:rsidRPr="0036111E">
        <w:rPr>
          <w:rFonts w:asciiTheme="minorHAnsi" w:hAnsiTheme="minorHAnsi" w:cstheme="minorHAnsi"/>
        </w:rPr>
        <w:t>. Při této činnosti se řídí pokyny Správce stavby. Vyhodnocuje po geodetické stránce výsledky kontrolních měření. Kontrolní činnost je většinou prováděna v rozsahu min. 20 % měřitelných jevů</w:t>
      </w:r>
      <w:r>
        <w:rPr>
          <w:rFonts w:asciiTheme="minorHAnsi" w:hAnsiTheme="minorHAnsi" w:cstheme="minorHAnsi"/>
        </w:rPr>
        <w:t>,</w:t>
      </w:r>
    </w:p>
    <w:p w14:paraId="48DAD45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Dle požadavků Správce stavby nebo Objednatele kontroluje činnosti ÚOZI-Z. Průběžně v průběhu výstavby přebírá od ÚOZI-Z geodetickou dokumentaci zaměření skutečného provedení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0E0FF594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ÚOZI-O průběžně provádí souborné zpracování GDSP. Podrobnosti zpracování GDSP konzultuje s</w:t>
      </w:r>
      <w:r>
        <w:rPr>
          <w:rFonts w:asciiTheme="minorHAnsi" w:hAnsiTheme="minorHAnsi" w:cstheme="minorHAnsi"/>
        </w:rPr>
        <w:t> </w:t>
      </w:r>
      <w:r w:rsidRPr="0036111E">
        <w:rPr>
          <w:rFonts w:asciiTheme="minorHAnsi" w:hAnsiTheme="minorHAnsi" w:cstheme="minorHAnsi"/>
        </w:rPr>
        <w:t>Objednatelem</w:t>
      </w:r>
      <w:r>
        <w:rPr>
          <w:rFonts w:asciiTheme="minorHAnsi" w:hAnsiTheme="minorHAnsi" w:cstheme="minorHAnsi"/>
        </w:rPr>
        <w:t>,</w:t>
      </w:r>
    </w:p>
    <w:p w14:paraId="154CF38D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Odsouhlasuje projekt na vybudování mikrosítí a dohlíží na realizaci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</w:t>
      </w:r>
    </w:p>
    <w:p w14:paraId="44283852" w14:textId="055FA89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po uvedení Díla do provozu (závěrečné vyhodnocení Díla)</w:t>
      </w:r>
      <w:r>
        <w:rPr>
          <w:rFonts w:asciiTheme="minorHAnsi" w:hAnsiTheme="minorHAnsi" w:cstheme="minorHAnsi"/>
        </w:rPr>
        <w:t>:</w:t>
      </w:r>
    </w:p>
    <w:p w14:paraId="5605824C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tvorba geometrických plánů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probíhá dle těchto zásad. Pokud není tvorba </w:t>
      </w: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v </w:t>
      </w:r>
      <w:r>
        <w:rPr>
          <w:rFonts w:asciiTheme="minorHAnsi" w:hAnsiTheme="minorHAnsi" w:cstheme="minorHAnsi"/>
        </w:rPr>
        <w:t>p</w:t>
      </w:r>
      <w:r w:rsidRPr="0036111E">
        <w:rPr>
          <w:rFonts w:asciiTheme="minorHAnsi" w:hAnsiTheme="minorHAnsi" w:cstheme="minorHAnsi"/>
        </w:rPr>
        <w:t xml:space="preserve">ožadavcích </w:t>
      </w:r>
      <w:r>
        <w:rPr>
          <w:rFonts w:asciiTheme="minorHAnsi" w:hAnsiTheme="minorHAnsi" w:cstheme="minorHAnsi"/>
        </w:rPr>
        <w:t>O</w:t>
      </w:r>
      <w:r w:rsidRPr="0036111E">
        <w:rPr>
          <w:rFonts w:asciiTheme="minorHAnsi" w:hAnsiTheme="minorHAnsi" w:cstheme="minorHAnsi"/>
        </w:rPr>
        <w:t xml:space="preserve">bjednatele na Dílo určena jako povinnost </w:t>
      </w:r>
      <w:r w:rsidRPr="0052493D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hotovitele Díla, jedná se o povinnost ÚOZI-O</w:t>
      </w:r>
      <w:r>
        <w:rPr>
          <w:rFonts w:asciiTheme="minorHAnsi" w:hAnsiTheme="minorHAnsi" w:cstheme="minorHAnsi"/>
        </w:rPr>
        <w:t>,</w:t>
      </w:r>
    </w:p>
    <w:p w14:paraId="2C6475A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6111E">
        <w:rPr>
          <w:rFonts w:asciiTheme="minorHAnsi" w:hAnsiTheme="minorHAnsi" w:cstheme="minorHAnsi"/>
        </w:rPr>
        <w:t>eodetická část dokumentace skutečného provedení stavby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GDSPS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SO včetně zákresu vlastnických hranic z KN musí být ze strany Zhotovitele Díla odevzdána ke kontrole ÚOZI-O z důvodu přesahu záborů před termínem přejímky SO. V případě potřeby svolá a moderuje ÚOZI-O rozhraničující komisi, </w:t>
      </w:r>
    </w:p>
    <w:p w14:paraId="25024B8E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pro oddělení pozemků následným správcům či pro potřeby Díla se vyhotovují tak, že</w:t>
      </w:r>
      <w:r>
        <w:rPr>
          <w:rFonts w:asciiTheme="minorHAnsi" w:hAnsiTheme="minorHAnsi" w:cstheme="minorHAnsi"/>
        </w:rPr>
        <w:t>:</w:t>
      </w:r>
    </w:p>
    <w:p w14:paraId="64194FCA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lastRenderedPageBreak/>
        <w:t xml:space="preserve">rozhraničovací komise ve složení ÚOZI-O, ÚOZI-Z, pověření pracovníci Objednatele a pozvaní nabyvatelé objektů odsouhlasí v terénu nově vzniklou majetkovou hranici, </w:t>
      </w:r>
    </w:p>
    <w:p w14:paraId="3A16E3F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Pr="0036111E">
        <w:rPr>
          <w:rFonts w:asciiTheme="minorHAnsi" w:hAnsiTheme="minorHAnsi" w:cstheme="minorHAnsi"/>
        </w:rPr>
        <w:t>průběhu vyšetřené hranice ÚOZI-O vyhotoví protokol, který podepíší všichni účastníci jednání a připraví v součinnosti s ÚOZI-Z všechny potřebné doklady dle platných norem Objednatele,</w:t>
      </w:r>
    </w:p>
    <w:p w14:paraId="1B34E7B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ÚOZI-Z provede v rámci tvorby GP omezníkování nově vyšetřených majetkových hranic mezi Objednatelem a sousedními nabyvateli a vyhotoví nové GP s členěním na objekty, </w:t>
      </w:r>
    </w:p>
    <w:p w14:paraId="57AAB8B7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hotové GP přebírá pověřený pracovník Objednatele.</w:t>
      </w:r>
    </w:p>
    <w:p w14:paraId="4B7D1EC5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Na základě GDSP zpracované ÚOZI-Z vyhotovuje ÚOZI-O zajišťuje zapracování nových GP do mapy katastru nemovitostí (KN) a údržby databáze KN pro TDS, </w:t>
      </w:r>
    </w:p>
    <w:p w14:paraId="1A1240B0" w14:textId="2FAFAD0C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Pro </w:t>
      </w:r>
      <w:r w:rsidR="006329A2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di je dále zpracovávána ÚOZI-Z dokumentace GDSP ve 3D,</w:t>
      </w:r>
    </w:p>
    <w:p w14:paraId="4948609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Chybějící dokumentaci potřebnou pro celkovou tvorbu GDSP si ÚOZI-O písemně vyžádá prostřednictvím Správce stavby u ÚOZI-Z, případně koordinátora,</w:t>
      </w:r>
    </w:p>
    <w:p w14:paraId="78AEC46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Předává GDSPS na datovém nosiči od ÚOZI-Z po jednotlivých objektech seřazenou do adresářové struktury dle SO.</w:t>
      </w:r>
    </w:p>
    <w:p w14:paraId="63B219DB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296D06F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 xml:space="preserve">Činnost </w:t>
      </w:r>
      <w:r>
        <w:rPr>
          <w:rFonts w:asciiTheme="minorHAnsi" w:hAnsiTheme="minorHAnsi" w:cstheme="minorHAnsi"/>
          <w:b/>
          <w:bCs/>
          <w:i/>
        </w:rPr>
        <w:t xml:space="preserve">geotechnika (geotechnického dozoru) </w:t>
      </w:r>
      <w:r w:rsidRPr="00412AAF">
        <w:rPr>
          <w:rFonts w:asciiTheme="minorHAnsi" w:hAnsiTheme="minorHAnsi" w:cstheme="minorHAnsi"/>
          <w:b/>
          <w:bCs/>
          <w:i/>
        </w:rPr>
        <w:t xml:space="preserve"> </w:t>
      </w:r>
    </w:p>
    <w:p w14:paraId="2EC6FF0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23336F90" w14:textId="01BD6412" w:rsidR="002647BF" w:rsidRPr="001C186E" w:rsidRDefault="002647BF" w:rsidP="002647BF">
      <w:pPr>
        <w:pStyle w:val="Odstavecseseznamem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Cs w:val="22"/>
        </w:rPr>
        <w:t>(</w:t>
      </w:r>
      <w:r w:rsidRPr="00A434C9">
        <w:rPr>
          <w:rFonts w:asciiTheme="minorHAnsi" w:hAnsiTheme="minorHAnsi" w:cstheme="minorHAnsi"/>
          <w:iCs/>
          <w:szCs w:val="22"/>
        </w:rPr>
        <w:t xml:space="preserve">Není požadavek zadavatele VZ, aby </w:t>
      </w:r>
      <w:r>
        <w:rPr>
          <w:rFonts w:asciiTheme="minorHAnsi" w:hAnsiTheme="minorHAnsi" w:cstheme="minorHAnsi"/>
          <w:iCs/>
          <w:szCs w:val="22"/>
        </w:rPr>
        <w:t xml:space="preserve">člen týmu - </w:t>
      </w:r>
      <w:r w:rsidRPr="00A434C9">
        <w:rPr>
          <w:rFonts w:asciiTheme="minorHAnsi" w:hAnsiTheme="minorHAnsi" w:cstheme="minorHAnsi"/>
          <w:iCs/>
          <w:szCs w:val="22"/>
        </w:rPr>
        <w:t>geo</w:t>
      </w:r>
      <w:r w:rsidR="002B27B9">
        <w:rPr>
          <w:rFonts w:asciiTheme="minorHAnsi" w:hAnsiTheme="minorHAnsi" w:cstheme="minorHAnsi"/>
          <w:iCs/>
          <w:szCs w:val="22"/>
        </w:rPr>
        <w:t>technik</w:t>
      </w:r>
      <w:r w:rsidRPr="00A434C9">
        <w:rPr>
          <w:rFonts w:asciiTheme="minorHAnsi" w:hAnsiTheme="minorHAnsi" w:cstheme="minorHAnsi"/>
          <w:iCs/>
          <w:szCs w:val="22"/>
        </w:rPr>
        <w:t xml:space="preserve"> byl stálým členem týmu</w:t>
      </w:r>
      <w:r>
        <w:rPr>
          <w:rFonts w:asciiTheme="minorHAnsi" w:hAnsiTheme="minorHAnsi" w:cstheme="minorHAnsi"/>
          <w:iCs/>
          <w:szCs w:val="22"/>
        </w:rPr>
        <w:t xml:space="preserve"> správce stavby).</w:t>
      </w:r>
      <w:r>
        <w:rPr>
          <w:rFonts w:asciiTheme="minorHAnsi" w:hAnsiTheme="minorHAnsi" w:cstheme="minorHAnsi"/>
        </w:rPr>
        <w:t xml:space="preserve"> 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geotechnického dozoru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oprávněnou </w:t>
      </w:r>
      <w:r w:rsidRPr="00D35528">
        <w:rPr>
          <w:rFonts w:asciiTheme="minorHAnsi" w:hAnsiTheme="minorHAnsi" w:cstheme="minorHAnsi"/>
        </w:rPr>
        <w:t>osobou</w:t>
      </w:r>
      <w:r>
        <w:rPr>
          <w:rFonts w:asciiTheme="minorHAnsi" w:hAnsiTheme="minorHAnsi" w:cstheme="minorHAnsi"/>
        </w:rPr>
        <w:t xml:space="preserve">  a to v maximální šíři  a to jak  v přípravné fázi (při kontrole DPS),</w:t>
      </w:r>
      <w:r w:rsidR="005779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 i při realizaci na díla na staveništi.</w:t>
      </w:r>
    </w:p>
    <w:p w14:paraId="074BB8F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7F0474EF" w14:textId="2D9B75A3" w:rsidR="002647BF" w:rsidRPr="00412AA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>Činnost biologického dozoru</w:t>
      </w:r>
      <w:r w:rsidR="00D02254">
        <w:rPr>
          <w:rFonts w:asciiTheme="minorHAnsi" w:hAnsiTheme="minorHAnsi" w:cstheme="minorHAnsi"/>
          <w:b/>
          <w:bCs/>
          <w:i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906E969" w14:textId="77777777" w:rsidR="002647BF" w:rsidRPr="00D35528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biologického dozoru autorizovanou osobou</w:t>
      </w:r>
      <w:r>
        <w:rPr>
          <w:rFonts w:asciiTheme="minorHAnsi" w:hAnsiTheme="minorHAnsi" w:cstheme="minorHAnsi"/>
        </w:rPr>
        <w:t xml:space="preserve"> příslušnou k provádění biologického hodnocení</w:t>
      </w:r>
      <w:r w:rsidRPr="00D35528">
        <w:rPr>
          <w:rFonts w:asciiTheme="minorHAnsi" w:hAnsiTheme="minorHAnsi" w:cstheme="minorHAnsi"/>
        </w:rPr>
        <w:t xml:space="preserve"> dle § 67 zákona</w:t>
      </w:r>
      <w:r>
        <w:rPr>
          <w:rFonts w:asciiTheme="minorHAnsi" w:hAnsiTheme="minorHAnsi" w:cstheme="minorHAnsi"/>
        </w:rPr>
        <w:t xml:space="preserve"> č.</w:t>
      </w:r>
      <w:r w:rsidRPr="00D35528">
        <w:rPr>
          <w:rFonts w:asciiTheme="minorHAnsi" w:hAnsiTheme="minorHAnsi" w:cstheme="minorHAnsi"/>
        </w:rPr>
        <w:t xml:space="preserve"> 114/1992</w:t>
      </w:r>
      <w:r>
        <w:rPr>
          <w:rFonts w:asciiTheme="minorHAnsi" w:hAnsiTheme="minorHAnsi" w:cstheme="minorHAnsi"/>
        </w:rPr>
        <w:t xml:space="preserve"> </w:t>
      </w:r>
      <w:r w:rsidRPr="00D35528">
        <w:rPr>
          <w:rFonts w:asciiTheme="minorHAnsi" w:hAnsiTheme="minorHAnsi" w:cstheme="minorHAnsi"/>
        </w:rPr>
        <w:t>Sb.</w:t>
      </w:r>
      <w:r>
        <w:rPr>
          <w:rFonts w:asciiTheme="minorHAnsi" w:hAnsiTheme="minorHAnsi" w:cstheme="minorHAnsi"/>
        </w:rPr>
        <w:t xml:space="preserve">, o ochraně přírody a krajiny, ve znění pozdějších předpisů, </w:t>
      </w:r>
      <w:r w:rsidRPr="00D35528">
        <w:rPr>
          <w:rFonts w:asciiTheme="minorHAnsi" w:hAnsiTheme="minorHAnsi" w:cstheme="minorHAnsi"/>
        </w:rPr>
        <w:t xml:space="preserve">zajišťující nekonfliktní průběh realizace </w:t>
      </w:r>
      <w:r w:rsidRPr="00EE5714">
        <w:rPr>
          <w:rFonts w:asciiTheme="minorHAnsi" w:hAnsiTheme="minorHAnsi" w:cstheme="minorHAnsi"/>
        </w:rPr>
        <w:t>Projektu</w:t>
      </w:r>
      <w:r w:rsidRPr="00D35528">
        <w:rPr>
          <w:rFonts w:asciiTheme="minorHAnsi" w:hAnsiTheme="minorHAnsi" w:cstheme="minorHAnsi"/>
        </w:rPr>
        <w:t xml:space="preserve"> a garanci řádného provedení navržených a přijatých opatření. </w:t>
      </w:r>
    </w:p>
    <w:p w14:paraId="49355343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 povinnosti Konzultanta při výkonu činností biologického dozoru patří zejména:</w:t>
      </w:r>
    </w:p>
    <w:p w14:paraId="1DC7FD52" w14:textId="77777777" w:rsidR="002647BF" w:rsidRPr="00885F6D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t xml:space="preserve">ve </w:t>
      </w:r>
      <w:r w:rsidRPr="00885F6D">
        <w:rPr>
          <w:rFonts w:asciiTheme="minorHAnsi" w:hAnsiTheme="minorHAnsi" w:cstheme="minorHAnsi"/>
          <w:b/>
        </w:rPr>
        <w:t>spolupráci s</w:t>
      </w:r>
      <w:r>
        <w:rPr>
          <w:rFonts w:asciiTheme="minorHAnsi" w:hAnsiTheme="minorHAnsi" w:cstheme="minorHAnsi"/>
          <w:b/>
        </w:rPr>
        <w:t>e Zhotovitelem Díla</w:t>
      </w:r>
      <w:r w:rsidRPr="00885F6D">
        <w:rPr>
          <w:rFonts w:asciiTheme="minorHAnsi" w:hAnsiTheme="minorHAnsi" w:cstheme="minorHAnsi"/>
          <w:b/>
        </w:rPr>
        <w:t>:</w:t>
      </w:r>
    </w:p>
    <w:p w14:paraId="1C4DED50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80398">
        <w:rPr>
          <w:rFonts w:asciiTheme="minorHAnsi" w:hAnsiTheme="minorHAnsi" w:cstheme="minorHAnsi"/>
        </w:rPr>
        <w:t>ozor nad průběhem a realizací prací včetně zmírňujících opatření za účelem eliminace škod na živočišných a rostlinných druzích a na přírodním prostředí</w:t>
      </w:r>
      <w:r>
        <w:rPr>
          <w:rFonts w:asciiTheme="minorHAnsi" w:hAnsiTheme="minorHAnsi" w:cstheme="minorHAnsi"/>
        </w:rPr>
        <w:t>,</w:t>
      </w:r>
    </w:p>
    <w:p w14:paraId="7495C437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>ravidelný monitoring zvláště chráněných druhů a druhů, jenž mohou být záměrem dotčeny</w:t>
      </w:r>
      <w:r>
        <w:rPr>
          <w:rFonts w:asciiTheme="minorHAnsi" w:hAnsiTheme="minorHAnsi" w:cstheme="minorHAnsi"/>
        </w:rPr>
        <w:t>,</w:t>
      </w:r>
    </w:p>
    <w:p w14:paraId="30956DFD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Pr="00D80398">
        <w:rPr>
          <w:rFonts w:asciiTheme="minorHAnsi" w:hAnsiTheme="minorHAnsi" w:cstheme="minorHAnsi"/>
        </w:rPr>
        <w:t> případě hrozícího nebezpečí pro zvláště chráněné druhy návrh a dohled nad realizací vhodných opatření</w:t>
      </w:r>
      <w:r>
        <w:rPr>
          <w:rFonts w:asciiTheme="minorHAnsi" w:hAnsiTheme="minorHAnsi" w:cstheme="minorHAnsi"/>
        </w:rPr>
        <w:t>,</w:t>
      </w:r>
    </w:p>
    <w:p w14:paraId="6FA94E10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výskytu invazivních druhů a neofytů včetně návrhu opatření v případě jejich zjištění</w:t>
      </w:r>
      <w:r>
        <w:rPr>
          <w:rFonts w:asciiTheme="minorHAnsi" w:hAnsiTheme="minorHAnsi" w:cstheme="minorHAnsi"/>
        </w:rPr>
        <w:t>,</w:t>
      </w:r>
    </w:p>
    <w:p w14:paraId="4D249CC5" w14:textId="77777777" w:rsidR="002647BF" w:rsidRPr="00D3552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D35528">
        <w:rPr>
          <w:rFonts w:asciiTheme="minorHAnsi" w:hAnsiTheme="minorHAnsi" w:cstheme="minorHAnsi"/>
        </w:rPr>
        <w:t>Dozor nad prováděním prací z pohledu nezhoršení stavu vodních útvarů ve smyslu Rámcové směrnice o vodách</w:t>
      </w:r>
      <w:r>
        <w:rPr>
          <w:rFonts w:asciiTheme="minorHAnsi" w:hAnsiTheme="minorHAnsi" w:cstheme="minorHAnsi"/>
        </w:rPr>
        <w:t xml:space="preserve"> (</w:t>
      </w:r>
      <w:r w:rsidRPr="004668FA">
        <w:rPr>
          <w:rFonts w:asciiTheme="minorHAnsi" w:hAnsiTheme="minorHAnsi" w:cstheme="minorHAnsi"/>
        </w:rPr>
        <w:t>Směrnice 2000/60/ES Evropského parlamentu a Rady ustanovující rámec pro činnost Společenství v oblasti vodní politiky</w:t>
      </w:r>
      <w:r>
        <w:rPr>
          <w:rFonts w:asciiTheme="minorHAnsi" w:hAnsiTheme="minorHAnsi" w:cstheme="minorHAnsi"/>
        </w:rPr>
        <w:t>)</w:t>
      </w:r>
      <w:r w:rsidRPr="00D35528">
        <w:rPr>
          <w:rFonts w:asciiTheme="minorHAnsi" w:hAnsiTheme="minorHAnsi" w:cstheme="minorHAnsi"/>
        </w:rPr>
        <w:t xml:space="preserve"> a z pohledu nenarušení lokalit soustavy Natura 2000</w:t>
      </w:r>
      <w:r>
        <w:rPr>
          <w:rFonts w:asciiTheme="minorHAnsi" w:hAnsiTheme="minorHAnsi" w:cstheme="minorHAnsi"/>
        </w:rPr>
        <w:t>.</w:t>
      </w:r>
    </w:p>
    <w:p w14:paraId="109F0D35" w14:textId="77777777" w:rsidR="002647BF" w:rsidRPr="00D84A59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t>ve spolupráci s</w:t>
      </w:r>
      <w:r>
        <w:rPr>
          <w:rFonts w:asciiTheme="minorHAnsi" w:hAnsiTheme="minorHAnsi" w:cstheme="minorHAnsi"/>
          <w:b/>
        </w:rPr>
        <w:t> Objednatelem:</w:t>
      </w:r>
      <w:r w:rsidRPr="00D84A59">
        <w:rPr>
          <w:rFonts w:asciiTheme="minorHAnsi" w:hAnsiTheme="minorHAnsi" w:cstheme="minorHAnsi"/>
          <w:b/>
        </w:rPr>
        <w:t> </w:t>
      </w:r>
    </w:p>
    <w:p w14:paraId="40CA6359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D80398">
        <w:rPr>
          <w:rFonts w:asciiTheme="minorHAnsi" w:hAnsiTheme="minorHAnsi" w:cstheme="minorHAnsi"/>
        </w:rPr>
        <w:t>omunikac</w:t>
      </w:r>
      <w:r>
        <w:rPr>
          <w:rFonts w:asciiTheme="minorHAnsi" w:hAnsiTheme="minorHAnsi" w:cstheme="minorHAnsi"/>
        </w:rPr>
        <w:t>e</w:t>
      </w:r>
      <w:r w:rsidRPr="00D80398">
        <w:rPr>
          <w:rFonts w:asciiTheme="minorHAnsi" w:hAnsiTheme="minorHAnsi" w:cstheme="minorHAnsi"/>
        </w:rPr>
        <w:t xml:space="preserve"> s orgány ochránci přírody</w:t>
      </w:r>
      <w:r>
        <w:rPr>
          <w:rFonts w:asciiTheme="minorHAnsi" w:hAnsiTheme="minorHAnsi" w:cstheme="minorHAnsi"/>
        </w:rPr>
        <w:t xml:space="preserve"> </w:t>
      </w:r>
      <w:r w:rsidRPr="00D80398">
        <w:rPr>
          <w:rFonts w:asciiTheme="minorHAnsi" w:hAnsiTheme="minorHAnsi" w:cstheme="minorHAnsi"/>
        </w:rPr>
        <w:t>(KÚ, MěÚ, AOP ČR, aj.)</w:t>
      </w:r>
      <w:r>
        <w:rPr>
          <w:rFonts w:asciiTheme="minorHAnsi" w:hAnsiTheme="minorHAnsi" w:cstheme="minorHAnsi"/>
        </w:rPr>
        <w:t>,</w:t>
      </w:r>
    </w:p>
    <w:p w14:paraId="2F5236E8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80398">
        <w:rPr>
          <w:rFonts w:asciiTheme="minorHAnsi" w:hAnsiTheme="minorHAnsi" w:cstheme="minorHAnsi"/>
        </w:rPr>
        <w:t>perativní stanovení opatření</w:t>
      </w:r>
      <w:r>
        <w:rPr>
          <w:rFonts w:asciiTheme="minorHAnsi" w:hAnsiTheme="minorHAnsi" w:cstheme="minorHAnsi"/>
        </w:rPr>
        <w:t>,</w:t>
      </w:r>
      <w:r w:rsidRPr="00D80398">
        <w:rPr>
          <w:rFonts w:asciiTheme="minorHAnsi" w:hAnsiTheme="minorHAnsi" w:cstheme="minorHAnsi"/>
        </w:rPr>
        <w:t xml:space="preserve"> bude</w:t>
      </w:r>
      <w:r>
        <w:rPr>
          <w:rFonts w:asciiTheme="minorHAnsi" w:hAnsiTheme="minorHAnsi" w:cstheme="minorHAnsi"/>
        </w:rPr>
        <w:t xml:space="preserve">-li </w:t>
      </w:r>
      <w:r w:rsidRPr="00D80398">
        <w:rPr>
          <w:rFonts w:asciiTheme="minorHAnsi" w:hAnsiTheme="minorHAnsi" w:cstheme="minorHAnsi"/>
        </w:rPr>
        <w:t>to nezbytné</w:t>
      </w:r>
      <w:r>
        <w:rPr>
          <w:rFonts w:asciiTheme="minorHAnsi" w:hAnsiTheme="minorHAnsi" w:cstheme="minorHAnsi"/>
        </w:rPr>
        <w:t>,</w:t>
      </w:r>
    </w:p>
    <w:p w14:paraId="00113981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úspěšnosti provedených kompenzačních opatření a vývoje přírodního prostředí v míst</w:t>
      </w:r>
      <w:r>
        <w:rPr>
          <w:rFonts w:asciiTheme="minorHAnsi" w:hAnsiTheme="minorHAnsi" w:cstheme="minorHAnsi"/>
        </w:rPr>
        <w:t>ech</w:t>
      </w:r>
      <w:r w:rsidRPr="00D803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Projektu,</w:t>
      </w:r>
    </w:p>
    <w:p w14:paraId="2FD7A776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</w:t>
      </w:r>
      <w:r>
        <w:rPr>
          <w:rFonts w:asciiTheme="minorHAnsi" w:hAnsiTheme="minorHAnsi" w:cstheme="minorHAnsi"/>
        </w:rPr>
        <w:t>ní</w:t>
      </w:r>
      <w:r w:rsidRPr="00D80398">
        <w:rPr>
          <w:rFonts w:asciiTheme="minorHAnsi" w:hAnsiTheme="minorHAnsi" w:cstheme="minorHAnsi"/>
        </w:rPr>
        <w:t xml:space="preserve"> pravideln</w:t>
      </w:r>
      <w:r>
        <w:rPr>
          <w:rFonts w:asciiTheme="minorHAnsi" w:hAnsiTheme="minorHAnsi" w:cstheme="minorHAnsi"/>
        </w:rPr>
        <w:t>ých</w:t>
      </w:r>
      <w:r w:rsidRPr="00D80398">
        <w:rPr>
          <w:rFonts w:asciiTheme="minorHAnsi" w:hAnsiTheme="minorHAnsi" w:cstheme="minorHAnsi"/>
        </w:rPr>
        <w:t xml:space="preserve"> zpráv pro </w:t>
      </w:r>
      <w:r>
        <w:rPr>
          <w:rFonts w:asciiTheme="minorHAnsi" w:hAnsiTheme="minorHAnsi" w:cstheme="minorHAnsi"/>
        </w:rPr>
        <w:t>Objednatele</w:t>
      </w:r>
      <w:r w:rsidRPr="00D80398">
        <w:rPr>
          <w:rFonts w:asciiTheme="minorHAnsi" w:hAnsiTheme="minorHAnsi" w:cstheme="minorHAnsi"/>
        </w:rPr>
        <w:t xml:space="preserve"> o monitoringu a průběhu biologického dohledu</w:t>
      </w:r>
      <w:r>
        <w:rPr>
          <w:rFonts w:asciiTheme="minorHAnsi" w:hAnsiTheme="minorHAnsi" w:cstheme="minorHAnsi"/>
        </w:rPr>
        <w:t>,</w:t>
      </w:r>
    </w:p>
    <w:p w14:paraId="7F402A0A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pracován</w:t>
      </w:r>
      <w:r>
        <w:rPr>
          <w:rFonts w:asciiTheme="minorHAnsi" w:hAnsiTheme="minorHAnsi" w:cstheme="minorHAnsi"/>
        </w:rPr>
        <w:t xml:space="preserve">í </w:t>
      </w:r>
      <w:r w:rsidRPr="00D80398">
        <w:rPr>
          <w:rFonts w:asciiTheme="minorHAnsi" w:hAnsiTheme="minorHAnsi" w:cstheme="minorHAnsi"/>
        </w:rPr>
        <w:t>1x měsíčně zprávu vč. fotodokumentace</w:t>
      </w:r>
      <w:r>
        <w:rPr>
          <w:rFonts w:asciiTheme="minorHAnsi" w:hAnsiTheme="minorHAnsi" w:cstheme="minorHAnsi"/>
        </w:rPr>
        <w:t>,</w:t>
      </w:r>
    </w:p>
    <w:p w14:paraId="5B99B6BF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 xml:space="preserve">o dokončení </w:t>
      </w:r>
      <w:r>
        <w:rPr>
          <w:rFonts w:asciiTheme="minorHAnsi" w:hAnsiTheme="minorHAnsi" w:cstheme="minorHAnsi"/>
        </w:rPr>
        <w:t>Projektu</w:t>
      </w:r>
      <w:r w:rsidRPr="00D80398">
        <w:rPr>
          <w:rFonts w:asciiTheme="minorHAnsi" w:hAnsiTheme="minorHAnsi" w:cstheme="minorHAnsi"/>
        </w:rPr>
        <w:t xml:space="preserve"> bude zpracována závěrečná zpráva o vyhodnocení vlivu realizace na dotčené živočišné a rostlinné druhy a přírodní prostředí vč. návrhu opatření pro následný provoz</w:t>
      </w:r>
      <w:r>
        <w:rPr>
          <w:rFonts w:asciiTheme="minorHAnsi" w:hAnsiTheme="minorHAnsi" w:cstheme="minorHAnsi"/>
        </w:rPr>
        <w:t>,</w:t>
      </w:r>
    </w:p>
    <w:p w14:paraId="330493A1" w14:textId="77777777" w:rsidR="002647BF" w:rsidRPr="003A7999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D80398">
        <w:rPr>
          <w:rFonts w:asciiTheme="minorHAnsi" w:hAnsiTheme="minorHAnsi" w:cstheme="minorHAnsi"/>
        </w:rPr>
        <w:t>čast na kontrolních dnech dle jednotlivých požadavků a v případ</w:t>
      </w:r>
      <w:r>
        <w:rPr>
          <w:rFonts w:asciiTheme="minorHAnsi" w:hAnsiTheme="minorHAnsi" w:cstheme="minorHAnsi"/>
        </w:rPr>
        <w:t>ě</w:t>
      </w:r>
      <w:r w:rsidRPr="00D80398">
        <w:rPr>
          <w:rFonts w:asciiTheme="minorHAnsi" w:hAnsiTheme="minorHAnsi" w:cstheme="minorHAnsi"/>
        </w:rPr>
        <w:t xml:space="preserve"> včasné potřeby na vyzvání</w:t>
      </w:r>
      <w:r>
        <w:rPr>
          <w:rFonts w:asciiTheme="minorHAnsi" w:hAnsiTheme="minorHAnsi" w:cstheme="minorHAnsi"/>
        </w:rPr>
        <w:t>.</w:t>
      </w:r>
    </w:p>
    <w:p w14:paraId="51A063F3" w14:textId="3FFCA8CF" w:rsidR="002647BF" w:rsidRPr="00D46E61" w:rsidRDefault="002647BF" w:rsidP="002647BF">
      <w:pPr>
        <w:ind w:left="567" w:hanging="709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75999">
        <w:rPr>
          <w:rFonts w:asciiTheme="minorHAnsi" w:hAnsiTheme="minorHAnsi" w:cstheme="minorHAnsi"/>
          <w:b/>
          <w:bCs/>
          <w:i/>
        </w:rPr>
        <w:t xml:space="preserve">             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>Činnost specialist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y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XC4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12740AA" w14:textId="77777777" w:rsidR="002647BF" w:rsidRDefault="002647BF" w:rsidP="002647B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14:paraId="29E87600" w14:textId="075665DA" w:rsidR="002647BF" w:rsidRPr="00D31E50" w:rsidRDefault="002647BF" w:rsidP="002647BF">
      <w:pPr>
        <w:ind w:left="567" w:hanging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>
        <w:rPr>
          <w:rFonts w:ascii="Arial" w:hAnsi="Arial"/>
          <w:sz w:val="20"/>
        </w:rPr>
        <w:t xml:space="preserve">Specialista </w:t>
      </w:r>
      <w:r w:rsidR="0085047D">
        <w:rPr>
          <w:rFonts w:ascii="Arial" w:hAnsi="Arial"/>
          <w:sz w:val="20"/>
        </w:rPr>
        <w:t xml:space="preserve">XC4 provádí s ostatními členy týmu </w:t>
      </w:r>
      <w:r>
        <w:rPr>
          <w:rFonts w:ascii="Arial" w:hAnsi="Arial"/>
          <w:sz w:val="20"/>
        </w:rPr>
        <w:t>kontrol</w:t>
      </w:r>
      <w:r w:rsidR="0085047D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 xml:space="preserve"> dílčích soupisů prací v XC4</w:t>
      </w:r>
      <w:r w:rsidR="002B27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244DB13C" w14:textId="5603B956" w:rsidR="007409F5" w:rsidRDefault="007409F5" w:rsidP="007409F5">
      <w:pPr>
        <w:jc w:val="both"/>
        <w:rPr>
          <w:rFonts w:asciiTheme="minorHAnsi" w:hAnsiTheme="minorHAnsi" w:cstheme="minorHAnsi"/>
        </w:rPr>
      </w:pPr>
    </w:p>
    <w:p w14:paraId="3F09B605" w14:textId="6FAA3DAD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po dokončení stavebních prací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(dílčích nebo celkových) a při uvádění do provozu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57470CEC" w14:textId="44A0E0A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Připravit podklady pro předání a převzetí stavby nebo jejích částí a účastnit se na jednáních o předání a převzetí</w:t>
      </w:r>
      <w:r w:rsidR="00D204B1">
        <w:rPr>
          <w:rFonts w:asciiTheme="minorHAnsi" w:hAnsiTheme="minorHAnsi" w:cstheme="minorHAnsi"/>
        </w:rPr>
        <w:t>,</w:t>
      </w:r>
    </w:p>
    <w:p w14:paraId="5BC7AF25" w14:textId="211811F7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doklad</w:t>
      </w:r>
      <w:r w:rsidR="00D204B1">
        <w:rPr>
          <w:rFonts w:asciiTheme="minorHAnsi" w:hAnsiTheme="minorHAnsi" w:cstheme="minorHAnsi"/>
        </w:rPr>
        <w:t>y</w:t>
      </w:r>
      <w:r w:rsidRPr="00F8482F">
        <w:rPr>
          <w:rFonts w:asciiTheme="minorHAnsi" w:hAnsiTheme="minorHAnsi" w:cstheme="minorHAnsi"/>
        </w:rPr>
        <w:t>, které předloží Zhotovitel stavby k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předání a převzetí dokončené stav</w:t>
      </w:r>
      <w:r w:rsidRPr="00824B8A">
        <w:rPr>
          <w:rFonts w:asciiTheme="minorHAnsi" w:hAnsiTheme="minorHAnsi" w:cstheme="minorHAnsi"/>
        </w:rPr>
        <w:t>by</w:t>
      </w:r>
      <w:r w:rsidR="00D204B1" w:rsidRPr="00824B8A">
        <w:rPr>
          <w:rFonts w:asciiTheme="minorHAnsi" w:hAnsiTheme="minorHAnsi" w:cstheme="minorHAnsi"/>
        </w:rPr>
        <w:t>,</w:t>
      </w:r>
    </w:p>
    <w:p w14:paraId="1697107C" w14:textId="1AFCCD1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Zajistit kontrolu dokumentace skutečného provedení stavby z pohledu splnění požadavků definovaných ve smlouvě o dílo uzavřené</w:t>
      </w:r>
      <w:r w:rsidRPr="00F8482F">
        <w:rPr>
          <w:rFonts w:asciiTheme="minorHAnsi" w:hAnsiTheme="minorHAnsi" w:cstheme="minorHAnsi"/>
        </w:rPr>
        <w:t xml:space="preserve"> se Zhotovitelem a souladu se skutečným provedením díla</w:t>
      </w:r>
      <w:r w:rsidR="00D204B1">
        <w:rPr>
          <w:rFonts w:asciiTheme="minorHAnsi" w:hAnsiTheme="minorHAnsi" w:cstheme="minorHAnsi"/>
        </w:rPr>
        <w:t>,</w:t>
      </w:r>
    </w:p>
    <w:p w14:paraId="3C602A0E" w14:textId="119960C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Účastnit se přejímacího řízení dokončené stavby včetně účasti na případných dílčích přejímkách a závěrečném zápisu o přejímce stavby.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v této souvislosti povinen soustřeďovat všechny doklady, revizní zprávy, atesty zařízení, komplexní </w:t>
      </w:r>
      <w:r w:rsidRPr="00F8482F">
        <w:rPr>
          <w:rFonts w:asciiTheme="minorHAnsi" w:hAnsiTheme="minorHAnsi" w:cstheme="minorHAnsi"/>
        </w:rPr>
        <w:lastRenderedPageBreak/>
        <w:t>zkoušky a další doklady stanovené ve stavebním povolení a nutné pro převzetí stavby a následnou kolaudaci</w:t>
      </w:r>
      <w:r w:rsidR="00D204B1">
        <w:rPr>
          <w:rFonts w:asciiTheme="minorHAnsi" w:hAnsiTheme="minorHAnsi" w:cstheme="minorHAnsi"/>
        </w:rPr>
        <w:t>,</w:t>
      </w:r>
    </w:p>
    <w:p w14:paraId="503A4017" w14:textId="1295CD8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odstraňování vad a nedodělků zjištěných při předání a převzetí v dohodnutých termínech</w:t>
      </w:r>
      <w:r w:rsidR="00D204B1">
        <w:rPr>
          <w:rFonts w:asciiTheme="minorHAnsi" w:hAnsiTheme="minorHAnsi" w:cstheme="minorHAnsi"/>
        </w:rPr>
        <w:t>,</w:t>
      </w:r>
    </w:p>
    <w:p w14:paraId="65B9867F" w14:textId="44235F5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Na základě dokončeného přejímacího řízení a po dohodě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vypracovat žádost o kolaudaci stavby</w:t>
      </w:r>
      <w:r w:rsidR="00D204B1">
        <w:rPr>
          <w:rFonts w:asciiTheme="minorHAnsi" w:hAnsiTheme="minorHAnsi" w:cstheme="minorHAnsi"/>
        </w:rPr>
        <w:t>,</w:t>
      </w:r>
    </w:p>
    <w:p w14:paraId="1969B5AB" w14:textId="3BA8E71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Organizovat kolaudační řízení stavby včetně předložení všech nutných dokladů pro vydání kolaudačního souhlasu</w:t>
      </w:r>
      <w:r w:rsidR="00D204B1">
        <w:rPr>
          <w:rFonts w:asciiTheme="minorHAnsi" w:hAnsiTheme="minorHAnsi" w:cstheme="minorHAnsi"/>
        </w:rPr>
        <w:t>,</w:t>
      </w:r>
    </w:p>
    <w:p w14:paraId="076B1A72" w14:textId="6E73E00C" w:rsidR="00F401C3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Účastnit se kolaudačního řízení včetně zajištění a spolupráce při obstarání příslušných dokladů pro kolaudační řízení</w:t>
      </w:r>
      <w:r w:rsidR="00D204B1">
        <w:rPr>
          <w:rFonts w:asciiTheme="minorHAnsi" w:hAnsiTheme="minorHAnsi" w:cstheme="minorHAnsi"/>
        </w:rPr>
        <w:t>,</w:t>
      </w:r>
    </w:p>
    <w:p w14:paraId="6E67175B" w14:textId="03F7E696" w:rsidR="006842E2" w:rsidRPr="00F8482F" w:rsidRDefault="006842E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6842E2">
        <w:rPr>
          <w:rFonts w:asciiTheme="minorHAnsi" w:hAnsiTheme="minorHAnsi" w:cstheme="minorHAnsi"/>
        </w:rPr>
        <w:t>Administrace vkladu stavby (některého stavebního objektu) do katastru nemovitostí pro vlastníka stavby</w:t>
      </w:r>
    </w:p>
    <w:p w14:paraId="32E2392B" w14:textId="36C82AC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kontrolu vyklizení staveniště Zhotovitelem</w:t>
      </w:r>
      <w:r w:rsidR="00D204B1">
        <w:rPr>
          <w:rFonts w:asciiTheme="minorHAnsi" w:hAnsiTheme="minorHAnsi" w:cstheme="minorHAnsi"/>
        </w:rPr>
        <w:t>,</w:t>
      </w:r>
    </w:p>
    <w:p w14:paraId="2BB7F17A" w14:textId="16780FF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odstranění závad vyplývajících z kolaudačního řízení</w:t>
      </w:r>
      <w:r w:rsidR="00D204B1">
        <w:rPr>
          <w:rFonts w:asciiTheme="minorHAnsi" w:hAnsiTheme="minorHAnsi" w:cstheme="minorHAnsi"/>
        </w:rPr>
        <w:t>,</w:t>
      </w:r>
    </w:p>
    <w:p w14:paraId="4AB79A67" w14:textId="5F27B759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Spolupracovat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na celkovém vyhodnocení stavby</w:t>
      </w:r>
      <w:r w:rsidR="00D204B1">
        <w:rPr>
          <w:rFonts w:asciiTheme="minorHAnsi" w:hAnsiTheme="minorHAnsi" w:cstheme="minorHAnsi"/>
        </w:rPr>
        <w:t>,</w:t>
      </w:r>
    </w:p>
    <w:p w14:paraId="00AB4D65" w14:textId="11B1B3D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Zpracovat závěrečnou zprávu technického dozoru a předat ji </w:t>
      </w:r>
      <w:r w:rsidR="00791CE9">
        <w:rPr>
          <w:rFonts w:asciiTheme="minorHAnsi" w:hAnsiTheme="minorHAnsi" w:cstheme="minorHAnsi"/>
        </w:rPr>
        <w:t>Objednateli,</w:t>
      </w:r>
    </w:p>
    <w:p w14:paraId="46C4C55A" w14:textId="6C994404" w:rsidR="00F401C3" w:rsidRPr="002647B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2647BF">
        <w:rPr>
          <w:rFonts w:asciiTheme="minorHAnsi" w:hAnsiTheme="minorHAnsi" w:cstheme="minorHAnsi"/>
        </w:rPr>
        <w:t>Zajistit plnění dalších úkolů vyplývajících ze smlouvy o dílo uzavřené se Zhotovitelem</w:t>
      </w:r>
      <w:r w:rsidR="00791CE9" w:rsidRPr="002647BF">
        <w:rPr>
          <w:rFonts w:asciiTheme="minorHAnsi" w:hAnsiTheme="minorHAnsi" w:cstheme="minorHAnsi"/>
        </w:rPr>
        <w:t>.</w:t>
      </w:r>
    </w:p>
    <w:p w14:paraId="0EC2A7BB" w14:textId="273FCF56" w:rsidR="002956CC" w:rsidRPr="00566174" w:rsidRDefault="00E86BA3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956CC" w:rsidRPr="00566174">
        <w:rPr>
          <w:rFonts w:asciiTheme="minorHAnsi" w:hAnsiTheme="minorHAnsi" w:cstheme="minorHAnsi"/>
        </w:rPr>
        <w:t>.3.3 Rozsah služeb</w:t>
      </w:r>
    </w:p>
    <w:p w14:paraId="2F5D947E" w14:textId="5742C25E" w:rsidR="00755DB8" w:rsidRPr="000D43BB" w:rsidRDefault="00755DB8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1A44AA48" w14:textId="25AC3B03" w:rsidR="002956CC" w:rsidRPr="00566174" w:rsidRDefault="002956CC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Dokumentace </w:t>
      </w:r>
    </w:p>
    <w:p w14:paraId="30F04731" w14:textId="31A764CC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rámci </w:t>
      </w:r>
      <w:r w:rsidR="002956CC">
        <w:rPr>
          <w:rFonts w:asciiTheme="minorHAnsi" w:hAnsiTheme="minorHAnsi" w:cstheme="minorHAnsi"/>
        </w:rPr>
        <w:t xml:space="preserve">Etapy výkonu </w:t>
      </w:r>
      <w:r w:rsidR="00215EFE">
        <w:rPr>
          <w:rFonts w:asciiTheme="minorHAnsi" w:hAnsiTheme="minorHAnsi" w:cstheme="minorHAnsi"/>
        </w:rPr>
        <w:t xml:space="preserve">činnosti </w:t>
      </w:r>
      <w:r w:rsidR="002956CC">
        <w:rPr>
          <w:rFonts w:asciiTheme="minorHAnsi" w:hAnsiTheme="minorHAnsi" w:cstheme="minorHAnsi"/>
        </w:rPr>
        <w:t xml:space="preserve">správce stavby (Realizační fáze) </w:t>
      </w:r>
      <w:r w:rsidR="00215EFE">
        <w:rPr>
          <w:rFonts w:asciiTheme="minorHAnsi" w:hAnsiTheme="minorHAnsi" w:cstheme="minorHAnsi"/>
        </w:rPr>
        <w:t xml:space="preserve">je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povinen pravidelně vypracovávat a </w:t>
      </w:r>
      <w:r w:rsidR="00215EFE">
        <w:rPr>
          <w:rFonts w:asciiTheme="minorHAnsi" w:hAnsiTheme="minorHAnsi" w:cstheme="minorHAnsi"/>
        </w:rPr>
        <w:t xml:space="preserve">Objednateli </w:t>
      </w:r>
      <w:r w:rsidRPr="00F8482F">
        <w:rPr>
          <w:rFonts w:asciiTheme="minorHAnsi" w:hAnsiTheme="minorHAnsi" w:cstheme="minorHAnsi"/>
        </w:rPr>
        <w:t xml:space="preserve">v níže uvedených termínech předávat následující dokumenty, a to i bez výslovné žádosti </w:t>
      </w:r>
      <w:r w:rsidR="00215EFE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:</w:t>
      </w:r>
    </w:p>
    <w:p w14:paraId="3B6C4A65" w14:textId="77777777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  <w:b/>
        </w:rPr>
        <w:t>Měsíční postupovou zprávu</w:t>
      </w:r>
      <w:r w:rsidRPr="00F8482F">
        <w:rPr>
          <w:rFonts w:asciiTheme="minorHAnsi" w:hAnsiTheme="minorHAnsi" w:cstheme="minorHAnsi"/>
        </w:rPr>
        <w:t>, která bude obsahovat:</w:t>
      </w:r>
    </w:p>
    <w:p w14:paraId="6E0DE58C" w14:textId="55C9DA04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Postup prací při zpracování </w:t>
      </w:r>
      <w:r w:rsidR="00215EFE">
        <w:rPr>
          <w:rFonts w:asciiTheme="minorHAnsi" w:hAnsiTheme="minorHAnsi" w:cstheme="minorHAnsi"/>
        </w:rPr>
        <w:t>projektové dokumentace</w:t>
      </w:r>
      <w:r w:rsidRPr="00F8482F">
        <w:rPr>
          <w:rFonts w:asciiTheme="minorHAnsi" w:hAnsiTheme="minorHAnsi" w:cstheme="minorHAnsi"/>
        </w:rPr>
        <w:t>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262C2326" w14:textId="7B9348F7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Postup prací při realizaci Projektu,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064D22E1" w14:textId="75878FA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Evidenc</w:t>
      </w:r>
      <w:r w:rsidR="00215EFE">
        <w:rPr>
          <w:rFonts w:asciiTheme="minorHAnsi" w:hAnsiTheme="minorHAnsi" w:cstheme="minorHAnsi"/>
        </w:rPr>
        <w:t>i</w:t>
      </w:r>
      <w:r w:rsidRPr="00F8482F">
        <w:rPr>
          <w:rFonts w:asciiTheme="minorHAnsi" w:hAnsiTheme="minorHAnsi" w:cstheme="minorHAnsi"/>
        </w:rPr>
        <w:t xml:space="preserve"> změnových řízení</w:t>
      </w:r>
      <w:r w:rsidR="00814D01">
        <w:rPr>
          <w:rFonts w:asciiTheme="minorHAnsi" w:hAnsiTheme="minorHAnsi" w:cstheme="minorHAnsi"/>
        </w:rPr>
        <w:t>,</w:t>
      </w:r>
    </w:p>
    <w:p w14:paraId="583FBC72" w14:textId="6156CEFE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Doporučení a návrhy pro optimalizaci realizace Projektu</w:t>
      </w:r>
      <w:r w:rsidR="00814D01">
        <w:rPr>
          <w:rFonts w:asciiTheme="minorHAnsi" w:hAnsiTheme="minorHAnsi" w:cstheme="minorHAnsi"/>
        </w:rPr>
        <w:t>,</w:t>
      </w:r>
    </w:p>
    <w:p w14:paraId="202D4FC9" w14:textId="75A15B1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Stav přejímacích řízení</w:t>
      </w:r>
      <w:r w:rsidR="00814D01">
        <w:rPr>
          <w:rFonts w:asciiTheme="minorHAnsi" w:hAnsiTheme="minorHAnsi" w:cstheme="minorHAnsi"/>
        </w:rPr>
        <w:t>,</w:t>
      </w:r>
    </w:p>
    <w:p w14:paraId="055A9ADB" w14:textId="64079276" w:rsidR="0038405D" w:rsidRPr="00824B8A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 xml:space="preserve">Návrh měsíční platby včetně její kalkulace v návaznosti na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em </w:t>
      </w:r>
      <w:r w:rsidRPr="00F8482F">
        <w:rPr>
          <w:rFonts w:asciiTheme="minorHAnsi" w:hAnsiTheme="minorHAnsi" w:cstheme="minorHAnsi"/>
        </w:rPr>
        <w:t>skutečně realizo</w:t>
      </w:r>
      <w:r w:rsidRPr="00824B8A">
        <w:rPr>
          <w:rFonts w:asciiTheme="minorHAnsi" w:hAnsiTheme="minorHAnsi" w:cstheme="minorHAnsi"/>
        </w:rPr>
        <w:t>vané plnění.</w:t>
      </w:r>
    </w:p>
    <w:p w14:paraId="379B036E" w14:textId="524BD54E" w:rsidR="0038405D" w:rsidRPr="00824B8A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Měsíční postupovou zprávu za předcházející kalendářní měsíc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předloží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Pr="00824B8A">
        <w:rPr>
          <w:rFonts w:asciiTheme="minorHAnsi" w:hAnsiTheme="minorHAnsi" w:cstheme="minorHAnsi"/>
        </w:rPr>
        <w:t xml:space="preserve">do 10 dne následujícího měsíce. </w:t>
      </w:r>
      <w:r w:rsidR="00215EFE" w:rsidRPr="00824B8A">
        <w:rPr>
          <w:rFonts w:asciiTheme="minorHAnsi" w:hAnsiTheme="minorHAnsi" w:cstheme="minorHAnsi"/>
        </w:rPr>
        <w:t>Objednatel</w:t>
      </w:r>
      <w:r w:rsidRPr="00824B8A">
        <w:rPr>
          <w:rFonts w:asciiTheme="minorHAnsi" w:hAnsiTheme="minorHAnsi" w:cstheme="minorHAnsi"/>
        </w:rPr>
        <w:t xml:space="preserve"> je oprávněn zprávu vrátit </w:t>
      </w:r>
      <w:r w:rsidR="00215EFE" w:rsidRPr="00824B8A">
        <w:rPr>
          <w:rFonts w:asciiTheme="minorHAnsi" w:hAnsiTheme="minorHAnsi" w:cstheme="minorHAnsi"/>
        </w:rPr>
        <w:t xml:space="preserve">Konzultantovi </w:t>
      </w:r>
      <w:r w:rsidRPr="00824B8A">
        <w:rPr>
          <w:rFonts w:asciiTheme="minorHAnsi" w:hAnsiTheme="minorHAnsi" w:cstheme="minorHAnsi"/>
        </w:rPr>
        <w:t>v případě námitek vůči jejímu obsahu do 20</w:t>
      </w:r>
      <w:r w:rsidR="002956CC" w:rsidRPr="00824B8A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dne měsíce následujícího po kalendářním měsíci, za nějž je měsíční postupová zpráva předkládána; pokud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tomto termínu </w:t>
      </w:r>
      <w:r w:rsidR="00215EFE" w:rsidRPr="00824B8A">
        <w:rPr>
          <w:rFonts w:asciiTheme="minorHAnsi" w:hAnsiTheme="minorHAnsi" w:cstheme="minorHAnsi"/>
        </w:rPr>
        <w:t xml:space="preserve">Objednatel </w:t>
      </w:r>
      <w:r w:rsidRPr="00824B8A">
        <w:rPr>
          <w:rFonts w:asciiTheme="minorHAnsi" w:hAnsiTheme="minorHAnsi" w:cstheme="minorHAnsi"/>
        </w:rPr>
        <w:t>zprávu nevrátí (tzn. nedoručí její vrácení), platí, že zprávu schválil.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případě vrácení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do konce uvedeného měsíce přeložit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 xml:space="preserve"> zprávu znovu ke schválení tak, že námitky </w:t>
      </w:r>
      <w:r w:rsidR="00215EFE" w:rsidRPr="00824B8A">
        <w:rPr>
          <w:rFonts w:asciiTheme="minorHAnsi" w:hAnsiTheme="minorHAnsi" w:cstheme="minorHAnsi"/>
        </w:rPr>
        <w:t>Objednatele</w:t>
      </w:r>
      <w:r w:rsidRPr="00824B8A">
        <w:rPr>
          <w:rFonts w:asciiTheme="minorHAnsi" w:hAnsiTheme="minorHAnsi" w:cstheme="minorHAnsi"/>
        </w:rPr>
        <w:t xml:space="preserve"> řádně vypořádá.</w:t>
      </w:r>
    </w:p>
    <w:p w14:paraId="5D3BD70D" w14:textId="3282F4CD" w:rsidR="002956CC" w:rsidRPr="00824B8A" w:rsidRDefault="0038405D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Veškeré dokumenty, které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na základě Smlouvy vypracovat a předložit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>, budou vyhotoveny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českém jazyce tak, aby byly logické, přehledné, věcné, srozumitelné, komplexní a jazykově správné. Budou vyhotoveny vždy ve 2 tištěných vyhotoveních</w:t>
      </w:r>
      <w:r w:rsidRPr="007A62BD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Měsíční postupovou zprávu bude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vedle tištěné formy předkládat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="002956CC" w:rsidRPr="00824B8A">
        <w:rPr>
          <w:rFonts w:asciiTheme="minorHAnsi" w:hAnsiTheme="minorHAnsi" w:cstheme="minorHAnsi"/>
        </w:rPr>
        <w:t>v </w:t>
      </w:r>
      <w:r w:rsidRPr="00824B8A">
        <w:rPr>
          <w:rFonts w:asciiTheme="minorHAnsi" w:hAnsiTheme="minorHAnsi" w:cstheme="minorHAnsi"/>
        </w:rPr>
        <w:t>digitáln</w:t>
      </w:r>
      <w:r w:rsidR="002956CC" w:rsidRPr="00824B8A">
        <w:rPr>
          <w:rFonts w:asciiTheme="minorHAnsi" w:hAnsiTheme="minorHAnsi" w:cstheme="minorHAnsi"/>
        </w:rPr>
        <w:t>í podob</w:t>
      </w:r>
      <w:r w:rsidRPr="00824B8A">
        <w:rPr>
          <w:rFonts w:asciiTheme="minorHAnsi" w:hAnsiTheme="minorHAnsi" w:cstheme="minorHAnsi"/>
        </w:rPr>
        <w:t>ě</w:t>
      </w:r>
      <w:r w:rsidR="002956CC" w:rsidRPr="00824B8A">
        <w:rPr>
          <w:rFonts w:asciiTheme="minorHAnsi" w:hAnsiTheme="minorHAnsi" w:cstheme="minorHAnsi"/>
        </w:rPr>
        <w:t xml:space="preserve"> (</w:t>
      </w:r>
      <w:bookmarkStart w:id="2" w:name="_Hlk102571113"/>
      <w:r w:rsidR="002956CC" w:rsidRPr="00824B8A">
        <w:rPr>
          <w:rFonts w:asciiTheme="minorHAnsi" w:hAnsiTheme="minorHAnsi" w:cstheme="minorHAnsi"/>
        </w:rPr>
        <w:t>e-mailem</w:t>
      </w:r>
      <w:r w:rsidR="004B2422" w:rsidRPr="00824B8A">
        <w:rPr>
          <w:rFonts w:asciiTheme="minorHAnsi" w:hAnsiTheme="minorHAnsi" w:cstheme="minorHAnsi"/>
        </w:rPr>
        <w:t xml:space="preserve"> </w:t>
      </w:r>
      <w:bookmarkEnd w:id="2"/>
      <w:r w:rsidR="004B2422" w:rsidRPr="00824B8A">
        <w:rPr>
          <w:rFonts w:asciiTheme="minorHAnsi" w:hAnsiTheme="minorHAnsi" w:cstheme="minorHAnsi"/>
        </w:rPr>
        <w:t>a</w:t>
      </w:r>
      <w:r w:rsidR="00AA7716">
        <w:rPr>
          <w:rFonts w:asciiTheme="minorHAnsi" w:hAnsiTheme="minorHAnsi" w:cstheme="minorHAnsi"/>
        </w:rPr>
        <w:t xml:space="preserve"> datovou schránkou</w:t>
      </w:r>
      <w:r w:rsidR="002956CC" w:rsidRPr="00824B8A">
        <w:rPr>
          <w:rFonts w:asciiTheme="minorHAnsi" w:hAnsiTheme="minorHAnsi" w:cstheme="minorHAnsi"/>
        </w:rPr>
        <w:t>)</w:t>
      </w:r>
      <w:r w:rsidRPr="00824B8A">
        <w:rPr>
          <w:rFonts w:asciiTheme="minorHAnsi" w:hAnsiTheme="minorHAnsi" w:cstheme="minorHAnsi"/>
        </w:rPr>
        <w:t xml:space="preserve">. </w:t>
      </w:r>
    </w:p>
    <w:p w14:paraId="2366E84A" w14:textId="2A08ED65" w:rsidR="0038405D" w:rsidRPr="00EE5714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Čistopis závěrečné zprávy včetně sezamu pořízených dokumentů bude vedle tištěné formy poskytnut 2 x digitálně na CD-ROM nebo DVD</w:t>
      </w:r>
      <w:r w:rsidRPr="007A62BD">
        <w:rPr>
          <w:rFonts w:asciiTheme="minorHAnsi" w:hAnsiTheme="minorHAnsi" w:cstheme="minorHAnsi"/>
        </w:rPr>
        <w:t>.</w:t>
      </w:r>
    </w:p>
    <w:p w14:paraId="75C92439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 w:rsidRPr="00EE5714">
        <w:rPr>
          <w:rFonts w:ascii="Calibri" w:hAnsi="Calibri" w:cs="Calibri"/>
          <w:bCs/>
        </w:rPr>
        <w:t>Titulní strana dokumentace</w:t>
      </w:r>
      <w:r>
        <w:rPr>
          <w:rFonts w:ascii="Calibri" w:hAnsi="Calibri" w:cs="Calibri"/>
        </w:rPr>
        <w:t xml:space="preserve"> nebo čelní strana hlavních desek a CD boxu bude obsahovat celý název investiční akce, číslo projektu, název dokumentace, informace o financování, objednatel a konzultant včetně log, jména autorů a datum. Hřbet CD Boxu bude obsahovat název řešené investiční akce, název dokumentace a stupeň dokumentace, </w:t>
      </w:r>
      <w:r>
        <w:rPr>
          <w:rFonts w:ascii="Calibri" w:hAnsi="Calibri" w:cs="Calibri"/>
          <w:szCs w:val="22"/>
        </w:rPr>
        <w:t>přičemž text lze zkrátit tak, aby byl v jednom řádku, a přitom byl dostatečně výstižný.</w:t>
      </w:r>
    </w:p>
    <w:p w14:paraId="407F9206" w14:textId="77777777" w:rsidR="008E436E" w:rsidRPr="005431F2" w:rsidRDefault="008E436E" w:rsidP="0024052B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Vrchní strana nosiče CD-ROM nebo DVD bude obsahovat minimálně zkrácený název dokumentace, který bude uveden na nalepeném CD-labelu nebo bude napsán hůlkovým písmem přímo na nosič měkkým fixem,</w:t>
      </w:r>
    </w:p>
    <w:p w14:paraId="7911B8A2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Na rubové straně čelního listu každých desek bude uveden seznam příloh vložených do těchto desek. Pokud budou uvnitř těchto desek desky další, uvádí se zde pouze název vložených dílčích částí dokumentace.</w:t>
      </w:r>
    </w:p>
    <w:p w14:paraId="37E5117E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Každá volně vložená příloha bude mít na vrchní straně rámeček nebo vrchní list obsahující všechny popisné údaje jako na titulní straně dokumentace, navíc zde bude název přílohy, její číslo.</w:t>
      </w:r>
    </w:p>
    <w:p w14:paraId="69DCE550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Desky a přílohy budou označeny číslem příslušného vyhotovení (paré).</w:t>
      </w:r>
    </w:p>
    <w:p w14:paraId="5A562665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Textová část</w:t>
      </w:r>
    </w:p>
    <w:p w14:paraId="360BE5F5" w14:textId="12AECBAB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kapitoly textové části budou označovány a číslovány v souladu se Smlouvou, stránky budou číslovány, v záhlaví stránky bude uváděn název investiční akce včetně názvu dokumentace, v zápatí Česká republika </w:t>
      </w:r>
      <w:r w:rsidR="00FA32CE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Ředitelství vodních cest ČR, název Konzultanta a číslo stránky. </w:t>
      </w:r>
    </w:p>
    <w:p w14:paraId="0181A5C0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Digitální forma dokumentace</w:t>
      </w:r>
    </w:p>
    <w:p w14:paraId="65C05DA3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Digitální forma odevzdávané dokumentace (postupové a závěrečné zprávy) je zcela rovnocenná její tištěné verzi a musí obsahovat celý text včetně všech Konzultantem vytvořených příloh. Soubory jsou zaznamenávány na nosiči CD-ROM, názvy příslušných souborů je nutno volit výstižně tak, aby byl zřejmý jejich obsah a umístění v dokumentaci. </w:t>
      </w:r>
      <w:r>
        <w:rPr>
          <w:rFonts w:ascii="Calibri" w:hAnsi="Calibri" w:cs="Calibri"/>
        </w:rPr>
        <w:lastRenderedPageBreak/>
        <w:t>Pokud je dokumentace rozsáhlá, tj. má velký počet souborů, musí zpracovatel přiložit textový soubor "readme.txt", ve kterém je specifikace obsahu přiložených souborů a vazba na seznam příloh.</w:t>
      </w:r>
    </w:p>
    <w:p w14:paraId="1FD51A79" w14:textId="0C7F31A6" w:rsidR="008E436E" w:rsidRPr="00824B8A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Pr="00824B8A">
        <w:rPr>
          <w:rFonts w:ascii="Calibri" w:hAnsi="Calibri" w:cs="Calibri"/>
        </w:rPr>
        <w:t>kumentace bude zpracována vždy také ve formátu *.pdf - Adobe Acrobat dokument.</w:t>
      </w:r>
    </w:p>
    <w:p w14:paraId="4D65543F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Povolené datové formáty</w:t>
      </w:r>
    </w:p>
    <w:p w14:paraId="435DC8E2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Texty a obrázky - *.doc, *.docx, *.rtf, *.xls, *.xlsx, *.jpg.</w:t>
      </w:r>
    </w:p>
    <w:p w14:paraId="695C59AA" w14:textId="7FF05153" w:rsidR="008E436E" w:rsidRPr="0024052B" w:rsidRDefault="008E436E" w:rsidP="008E436E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Ve formátu *.pdf je povinné ukládat veškeré části projektové dokumentace v podobě identické s tištěným provedením. Zároveň je ale nutné zaznamenat kompletní dokument na CD-ROM nebo DVD rovněž v některém z výše uvedených kompatibilních formátů (*.doc, *.rtf, *.xls, *.tif, *.jpg). Výjimka z tohoto ustanovení je možná pouze v případě datových výstupů ze specializovaného softwaru, které jsou pouze podkladem pro další v dokumentaci uvedenou analýzu.</w:t>
      </w:r>
    </w:p>
    <w:p w14:paraId="7FD3A066" w14:textId="1F8C4A97" w:rsidR="00A633A3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  <w:szCs w:val="22"/>
        </w:rPr>
      </w:pPr>
      <w:r w:rsidRPr="00F8482F">
        <w:rPr>
          <w:rFonts w:asciiTheme="minorHAnsi" w:hAnsiTheme="minorHAnsi" w:cstheme="minorHAnsi"/>
          <w:szCs w:val="22"/>
        </w:rPr>
        <w:t>Veškeré dokumenty, které v souvislosti s </w:t>
      </w:r>
      <w:r w:rsidR="00AF5304" w:rsidRPr="00F8482F">
        <w:rPr>
          <w:rFonts w:asciiTheme="minorHAnsi" w:hAnsiTheme="minorHAnsi" w:cstheme="minorHAnsi"/>
          <w:szCs w:val="22"/>
        </w:rPr>
        <w:t>č</w:t>
      </w:r>
      <w:r w:rsidRPr="00F8482F">
        <w:rPr>
          <w:rFonts w:asciiTheme="minorHAnsi" w:hAnsiTheme="minorHAnsi" w:cstheme="minorHAnsi"/>
          <w:szCs w:val="22"/>
        </w:rPr>
        <w:t xml:space="preserve">inností správce stavby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zpracuje nebo obdrží od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="00AF5304" w:rsidRPr="00F8482F">
        <w:rPr>
          <w:rFonts w:asciiTheme="minorHAnsi" w:hAnsiTheme="minorHAnsi" w:cstheme="minorHAnsi"/>
          <w:szCs w:val="22"/>
        </w:rPr>
        <w:t>e</w:t>
      </w:r>
      <w:r w:rsidRPr="00F8482F">
        <w:rPr>
          <w:rFonts w:asciiTheme="minorHAnsi" w:hAnsiTheme="minorHAnsi" w:cstheme="minorHAnsi"/>
          <w:szCs w:val="22"/>
        </w:rPr>
        <w:t xml:space="preserve">, Zhotovitele, úřadů či třetích osob,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archivovat způsobem umožňujícím dohledání kteréhokoliv dokumentu po celou dobu do ukončení smlouvy a v případě požadavku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Pr="00F8482F">
        <w:rPr>
          <w:rFonts w:asciiTheme="minorHAnsi" w:hAnsiTheme="minorHAnsi" w:cstheme="minorHAnsi"/>
          <w:szCs w:val="22"/>
        </w:rPr>
        <w:t xml:space="preserve">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vydat Příkazci z archivovaných dokumentů ověřený opis. Před uplynutím Po ukončení smlouvy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veškerou archivovanou dokumentaci předat Příkazci. Odměna za tuto činnost je již zohledněna v Odměně dle této Smlouvy.</w:t>
      </w:r>
    </w:p>
    <w:p w14:paraId="3D06A0A5" w14:textId="43F4DBB1" w:rsidR="00903477" w:rsidRPr="00F8482F" w:rsidRDefault="004F17EF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2.4 </w:t>
      </w:r>
      <w:bookmarkStart w:id="3" w:name="_Toc490733061"/>
      <w:r w:rsidR="00903477" w:rsidRPr="00F8482F">
        <w:rPr>
          <w:rFonts w:asciiTheme="minorHAnsi" w:hAnsiTheme="minorHAnsi" w:cstheme="minorHAnsi"/>
        </w:rPr>
        <w:t>Etapa poradenských a kontrolních služeb v době trvání záruční doby Díla</w:t>
      </w:r>
      <w:bookmarkEnd w:id="3"/>
      <w:r w:rsidR="00903477" w:rsidRPr="00F8482F">
        <w:rPr>
          <w:rFonts w:asciiTheme="minorHAnsi" w:hAnsiTheme="minorHAnsi" w:cstheme="minorHAnsi"/>
        </w:rPr>
        <w:t xml:space="preserve"> </w:t>
      </w:r>
    </w:p>
    <w:p w14:paraId="7163472C" w14:textId="30658A57" w:rsidR="004F17EF" w:rsidRPr="00F8482F" w:rsidRDefault="004F17EF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2.4.1 Vymezení služeb</w:t>
      </w:r>
    </w:p>
    <w:p w14:paraId="57E84571" w14:textId="786ED6CD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této etapě sestávají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Konzultanta z následujících činností:</w:t>
      </w:r>
    </w:p>
    <w:p w14:paraId="04BCDC24" w14:textId="196B309E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  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5C560D9E" w14:textId="6E8FE93C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  </w:t>
      </w:r>
      <w:r w:rsidR="004F17EF" w:rsidRPr="00F8482F">
        <w:rPr>
          <w:rFonts w:asciiTheme="minorHAnsi" w:hAnsiTheme="minorHAnsi" w:cstheme="minorHAnsi"/>
          <w:i/>
        </w:rPr>
        <w:t>Závěrečná prohlídka Díla</w:t>
      </w:r>
    </w:p>
    <w:p w14:paraId="21F50323" w14:textId="73B7BEE2" w:rsidR="004F17EF" w:rsidRPr="00F8482F" w:rsidRDefault="00824B8A" w:rsidP="005E3E40">
      <w:pPr>
        <w:pStyle w:val="Nadpis3"/>
        <w:ind w:left="56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</w:t>
      </w:r>
      <w:r>
        <w:rPr>
          <w:rFonts w:asciiTheme="minorHAnsi" w:hAnsiTheme="minorHAnsi" w:cstheme="minorHAnsi"/>
        </w:rPr>
        <w:t>2</w:t>
      </w:r>
      <w:r w:rsidRPr="00F8482F">
        <w:rPr>
          <w:rFonts w:asciiTheme="minorHAnsi" w:hAnsiTheme="minorHAnsi" w:cstheme="minorHAnsi"/>
        </w:rPr>
        <w:t xml:space="preserve"> </w:t>
      </w:r>
      <w:r w:rsidR="004F17EF" w:rsidRPr="00F8482F">
        <w:rPr>
          <w:rFonts w:asciiTheme="minorHAnsi" w:hAnsiTheme="minorHAnsi" w:cstheme="minorHAnsi"/>
        </w:rPr>
        <w:t>Způsob poskytování služeb</w:t>
      </w:r>
    </w:p>
    <w:p w14:paraId="39478D22" w14:textId="7289A67D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1258A7EC" w14:textId="77777777" w:rsidR="00172DD4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Průběžné technické prohlídky Díla po celou dobu záruční lhůty Díla zajistí Objednatel prostřednictvím budoucích majetkových správců jednotlivých částí Díla. V případě závad zjištěných při těchto prohlídkách nebo během provozu bude Konzultant Objednatelem vyzván k posouzení závady. Konzultant je po</w:t>
      </w:r>
      <w:r w:rsidRPr="00824B8A">
        <w:rPr>
          <w:rFonts w:asciiTheme="minorHAnsi" w:hAnsiTheme="minorHAnsi" w:cstheme="minorHAnsi"/>
        </w:rPr>
        <w:t>vinen zahájit bez odkladu prověřování závady a</w:t>
      </w:r>
      <w:r w:rsidR="00FC0C65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následně zahájit a administrovat reklamační řízení</w:t>
      </w:r>
      <w:r w:rsidR="007C4FC0" w:rsidRPr="00824B8A">
        <w:rPr>
          <w:rFonts w:asciiTheme="minorHAnsi" w:hAnsiTheme="minorHAnsi" w:cstheme="minorHAnsi"/>
        </w:rPr>
        <w:t xml:space="preserve"> včetně vyhledání a předložení relevantních dokumentů v digitální podobě </w:t>
      </w:r>
    </w:p>
    <w:p w14:paraId="6928F446" w14:textId="6E2EBBAF" w:rsidR="004F17EF" w:rsidRPr="00F8482F" w:rsidRDefault="007C4FC0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Objednateli</w:t>
      </w:r>
      <w:r w:rsidR="004F17EF" w:rsidRPr="00824B8A">
        <w:rPr>
          <w:rFonts w:asciiTheme="minorHAnsi" w:hAnsiTheme="minorHAnsi" w:cstheme="minorHAnsi"/>
        </w:rPr>
        <w:t>.</w:t>
      </w:r>
      <w:r w:rsidR="004F17EF" w:rsidRPr="00F8482F">
        <w:rPr>
          <w:rFonts w:asciiTheme="minorHAnsi" w:hAnsiTheme="minorHAnsi" w:cstheme="minorHAnsi"/>
        </w:rPr>
        <w:t xml:space="preserve"> O zahájení reklamačního řízení je Konzultant povinen písemně informovat Objednatele do 7 kalendářních dnů. Konzultant provádí rovněž kontrolu prováděných prací, pokud je reklamace řešena opravou</w:t>
      </w:r>
      <w:r w:rsidR="002E3535">
        <w:rPr>
          <w:rFonts w:asciiTheme="minorHAnsi" w:hAnsiTheme="minorHAnsi" w:cstheme="minorHAnsi"/>
        </w:rPr>
        <w:t>,</w:t>
      </w:r>
      <w:r w:rsidR="004F17EF" w:rsidRPr="00F8482F">
        <w:rPr>
          <w:rFonts w:asciiTheme="minorHAnsi" w:hAnsiTheme="minorHAnsi" w:cstheme="minorHAnsi"/>
        </w:rPr>
        <w:t xml:space="preserve"> a to v celém rozsahu povinností Správce stavby dle </w:t>
      </w:r>
      <w:r w:rsidR="002E3535">
        <w:rPr>
          <w:rFonts w:asciiTheme="minorHAnsi" w:hAnsiTheme="minorHAnsi" w:cstheme="minorHAnsi"/>
        </w:rPr>
        <w:t>s</w:t>
      </w:r>
      <w:r w:rsidR="004F17EF" w:rsidRPr="00F8482F">
        <w:rPr>
          <w:rFonts w:asciiTheme="minorHAnsi" w:hAnsiTheme="minorHAnsi" w:cstheme="minorHAnsi"/>
        </w:rPr>
        <w:t>mlouvy Zhotovitele Díla. O průběhu všech běžících reklamačních řízení Konzultant Objednateli předává pravidelnou Zprávu o reklamacích, a to v</w:t>
      </w:r>
      <w:r w:rsidR="00FC0C65">
        <w:rPr>
          <w:rFonts w:asciiTheme="minorHAnsi" w:hAnsiTheme="minorHAnsi" w:cstheme="minorHAnsi"/>
        </w:rPr>
        <w:t> </w:t>
      </w:r>
      <w:r w:rsidR="004F17EF" w:rsidRPr="00F8482F">
        <w:rPr>
          <w:rFonts w:asciiTheme="minorHAnsi" w:hAnsiTheme="minorHAnsi" w:cstheme="minorHAnsi"/>
        </w:rPr>
        <w:t>půlročních intervalech.</w:t>
      </w:r>
    </w:p>
    <w:p w14:paraId="3AF3706B" w14:textId="25C5062B" w:rsidR="00997584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M </w:t>
      </w:r>
      <w:r w:rsidR="00997584" w:rsidRPr="00F8482F">
        <w:rPr>
          <w:rFonts w:asciiTheme="minorHAnsi" w:hAnsiTheme="minorHAnsi" w:cstheme="minorHAnsi"/>
          <w:i/>
        </w:rPr>
        <w:t>Závěrečná prohlídka Díla</w:t>
      </w:r>
    </w:p>
    <w:p w14:paraId="4681ACCD" w14:textId="59935328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Tři měsíce před koncem každé </w:t>
      </w:r>
      <w:r w:rsidR="002E3535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áruční doby provede Konzultant prohlídku Díla nebo části Díla, ke které se záruční doba vztahuje a o jejím výsledku předá nejpozději jeden měsíc před uplynutím Záruční doby zprávu Objednateli. V případě zjištění závad platí postup uvedený v</w:t>
      </w:r>
      <w:r w:rsidR="00FC0C6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přechozím odstavci.</w:t>
      </w:r>
    </w:p>
    <w:p w14:paraId="5F420F44" w14:textId="3990A755" w:rsidR="004F17EF" w:rsidRPr="00F8482F" w:rsidRDefault="00997584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2.4.3</w:t>
      </w:r>
      <w:r w:rsidR="004F17EF" w:rsidRPr="00F8482F">
        <w:rPr>
          <w:rFonts w:asciiTheme="minorHAnsi" w:hAnsiTheme="minorHAnsi" w:cstheme="minorHAnsi"/>
        </w:rPr>
        <w:t xml:space="preserve"> Rozsah služeb</w:t>
      </w:r>
    </w:p>
    <w:p w14:paraId="0450838A" w14:textId="0425FEFB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vyjmenované v čl. </w:t>
      </w:r>
      <w:r w:rsidR="00997584" w:rsidRPr="00F8482F">
        <w:rPr>
          <w:rFonts w:asciiTheme="minorHAnsi" w:hAnsiTheme="minorHAnsi" w:cstheme="minorHAnsi"/>
        </w:rPr>
        <w:t>2.4.1</w:t>
      </w:r>
      <w:r w:rsidRPr="00F8482F">
        <w:rPr>
          <w:rFonts w:asciiTheme="minorHAnsi" w:hAnsiTheme="minorHAnsi" w:cstheme="minorHAnsi"/>
        </w:rPr>
        <w:t xml:space="preserve"> v následujícím rozsahu:</w:t>
      </w:r>
    </w:p>
    <w:p w14:paraId="6325E6B7" w14:textId="79826E61" w:rsidR="00755DB8" w:rsidRDefault="00755DB8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pro plnění Etapy poskytování podpory </w:t>
      </w:r>
      <w:r>
        <w:rPr>
          <w:rFonts w:asciiTheme="minorHAnsi" w:hAnsiTheme="minorHAnsi" w:cstheme="minorHAnsi"/>
        </w:rPr>
        <w:t xml:space="preserve">Objednateli </w:t>
      </w:r>
      <w:r w:rsidRPr="00566174">
        <w:rPr>
          <w:rFonts w:asciiTheme="minorHAnsi" w:hAnsiTheme="minorHAnsi" w:cstheme="minorHAnsi"/>
        </w:rPr>
        <w:t>v záruční době Díla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4D3F5015" w14:textId="77777777" w:rsidR="00EB0AD2" w:rsidRPr="00F8482F" w:rsidRDefault="00EB0AD2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Rozpis služeb sloužící k nacenění</w:t>
      </w:r>
    </w:p>
    <w:p w14:paraId="10F0062E" w14:textId="58142739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se zavazuje poskytovat Objednateli Služby dle Smlouvy (Běžné služby, Dodatečné služby a </w:t>
      </w:r>
      <w:r w:rsidRPr="00C86371">
        <w:rPr>
          <w:rFonts w:asciiTheme="minorHAnsi" w:hAnsiTheme="minorHAnsi" w:cstheme="minorHAnsi"/>
        </w:rPr>
        <w:t>Výjimečné služby</w:t>
      </w:r>
      <w:r w:rsidRPr="00F8482F">
        <w:rPr>
          <w:rFonts w:asciiTheme="minorHAnsi" w:hAnsiTheme="minorHAnsi" w:cstheme="minorHAnsi"/>
        </w:rPr>
        <w:t>) za položkové sazby uvedené níže, nebo do jaké míry je to vhodné podle položkových cen, které jsou založeny na sazbách níže uvedených</w:t>
      </w:r>
      <w:r w:rsidR="00FC0C65" w:rsidRPr="00EE2A95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a to v souladu se Smlouvou</w:t>
      </w:r>
      <w:r w:rsidR="00EE2A95">
        <w:rPr>
          <w:rFonts w:asciiTheme="minorHAnsi" w:hAnsiTheme="minorHAnsi" w:cstheme="minorHAnsi"/>
        </w:rPr>
        <w:t xml:space="preserve"> (</w:t>
      </w:r>
      <w:r w:rsidRPr="00F8482F">
        <w:rPr>
          <w:rFonts w:asciiTheme="minorHAnsi" w:hAnsiTheme="minorHAnsi" w:cstheme="minorHAnsi"/>
        </w:rPr>
        <w:t>zejm. čl</w:t>
      </w:r>
      <w:r w:rsidR="00FC0C65" w:rsidRPr="00EE2A9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 Z</w:t>
      </w:r>
      <w:r w:rsidR="00FC0C65" w:rsidRPr="00EE2A95">
        <w:rPr>
          <w:rFonts w:asciiTheme="minorHAnsi" w:hAnsiTheme="minorHAnsi" w:cstheme="minorHAnsi"/>
        </w:rPr>
        <w:t>vláštních obchodních podmínek</w:t>
      </w:r>
      <w:r w:rsidR="00EE2A95">
        <w:rPr>
          <w:rFonts w:asciiTheme="minorHAnsi" w:hAnsiTheme="minorHAnsi" w:cstheme="minorHAnsi"/>
        </w:rPr>
        <w:t>)</w:t>
      </w:r>
      <w:r w:rsidRPr="00F8482F">
        <w:rPr>
          <w:rFonts w:asciiTheme="minorHAnsi" w:hAnsiTheme="minorHAnsi" w:cstheme="minorHAnsi"/>
        </w:rPr>
        <w:t xml:space="preserve">. </w:t>
      </w:r>
    </w:p>
    <w:p w14:paraId="6329D04D" w14:textId="77777777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Smluvní strany berou na vědomí a souhlasí s tím, že Objednatel bude Konzultantovi hradit cenu za poskytované Služby v souladu s Přílohou 3 Smlouvy.</w:t>
      </w:r>
    </w:p>
    <w:p w14:paraId="5628FFA6" w14:textId="26852099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Paušální sazby uvedené níže, bez DPH, jsou závazné po celou dobu plnění Smlouvy </w:t>
      </w:r>
      <w:r w:rsidRPr="00F8482F">
        <w:rPr>
          <w:rFonts w:asciiTheme="minorHAnsi" w:hAnsiTheme="minorHAnsi" w:cstheme="minorHAnsi"/>
          <w:bCs/>
        </w:rPr>
        <w:t>a</w:t>
      </w:r>
      <w:r w:rsidR="00FC0C65" w:rsidRPr="00EE2A95">
        <w:rPr>
          <w:rFonts w:asciiTheme="minorHAnsi" w:hAnsiTheme="minorHAnsi" w:cstheme="minorHAnsi"/>
          <w:bCs/>
        </w:rPr>
        <w:t> </w:t>
      </w:r>
      <w:r w:rsidRPr="00F8482F">
        <w:rPr>
          <w:rFonts w:asciiTheme="minorHAnsi" w:hAnsiTheme="minorHAnsi" w:cstheme="minorHAnsi"/>
          <w:bCs/>
        </w:rPr>
        <w:t xml:space="preserve">pokrývají všechny smluvní závazky a všechny záležitosti a věci nezbytné k řádnému poskytnutí Běžných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 a těch Dodatečných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vyjma čistých nákladů všech ostatních výdajů na Výjimečné služby dle Pod-článku 5.1.2 písm. b) </w:t>
      </w:r>
      <w:r w:rsidRPr="00F8482F">
        <w:rPr>
          <w:rFonts w:asciiTheme="minorHAnsi" w:hAnsiTheme="minorHAnsi" w:cstheme="minorHAnsi"/>
        </w:rPr>
        <w:t xml:space="preserve">Obecných podmínek. Konzultant tak není oprávněn požadovat samostatně ani úhradu nákladů za čas strávený dopravou na místo plnění, ani náklady na vybavení Personálu Konzultanta nutného k vykonávání Běžných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lužeb </w:t>
      </w:r>
      <w:r w:rsidR="00A4364A" w:rsidRPr="00F8482F">
        <w:rPr>
          <w:rFonts w:asciiTheme="minorHAnsi" w:hAnsiTheme="minorHAnsi" w:cstheme="minorHAnsi"/>
          <w:bCs/>
        </w:rPr>
        <w:t>a těch Dodatečných 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</w:t>
      </w:r>
      <w:r w:rsidRPr="00F8482F">
        <w:rPr>
          <w:rFonts w:asciiTheme="minorHAnsi" w:hAnsiTheme="minorHAnsi" w:cstheme="minorHAnsi"/>
        </w:rPr>
        <w:t xml:space="preserve">neboť tyto náklady jsou již zahrnuty v paušálních sazbách. </w:t>
      </w:r>
    </w:p>
    <w:p w14:paraId="6BBFB9CC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1CA50606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3AF507B5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27BC5D43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7B60B6B2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51438BDB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237A1431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57C96CF9" w14:textId="77777777" w:rsidR="00622BF9" w:rsidRDefault="00622BF9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7DE46FCC" w14:textId="3947735F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Paušální sazby jsou stanoveny v Kč bez DPH</w:t>
      </w:r>
    </w:p>
    <w:p w14:paraId="0521E42C" w14:textId="0E0978A6" w:rsidR="00591844" w:rsidRPr="00591844" w:rsidRDefault="002520F5" w:rsidP="00F8482F">
      <w:pPr>
        <w:pStyle w:val="Odstavecseseznamem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Část </w:t>
      </w:r>
      <w:r w:rsidR="00CE4AA8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591844" w:rsidRPr="00591844">
        <w:rPr>
          <w:rFonts w:asciiTheme="minorHAnsi" w:hAnsiTheme="minorHAnsi" w:cstheme="minorHAnsi"/>
          <w:b/>
          <w:bCs/>
          <w:sz w:val="28"/>
          <w:szCs w:val="28"/>
        </w:rPr>
        <w:t xml:space="preserve">Lokalita: </w:t>
      </w:r>
      <w:r w:rsidR="00CE4AA8">
        <w:rPr>
          <w:rFonts w:asciiTheme="minorHAnsi" w:hAnsiTheme="minorHAnsi" w:cstheme="minorHAnsi"/>
          <w:b/>
          <w:bCs/>
          <w:sz w:val="28"/>
          <w:szCs w:val="28"/>
        </w:rPr>
        <w:t>Libčice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392"/>
        <w:gridCol w:w="1701"/>
        <w:gridCol w:w="1417"/>
        <w:gridCol w:w="2268"/>
      </w:tblGrid>
      <w:tr w:rsidR="005950E5" w:rsidRPr="00082624" w14:paraId="0158D5BA" w14:textId="77777777" w:rsidTr="00A04889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14:paraId="7B19717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4" w:name="_Hlk56083270"/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Služba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220E8A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  <w:bCs/>
              </w:rPr>
              <w:t>(1)</w:t>
            </w:r>
            <w:r w:rsidRPr="00F8482F">
              <w:rPr>
                <w:rFonts w:asciiTheme="minorHAnsi" w:hAnsiTheme="minorHAnsi" w:cstheme="minorHAnsi"/>
                <w:b/>
                <w:bCs/>
              </w:rPr>
              <w:br/>
              <w:t>Jednotka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27947BC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(2)</w:t>
            </w:r>
            <w:r w:rsidRPr="00F8482F">
              <w:rPr>
                <w:rFonts w:asciiTheme="minorHAnsi" w:hAnsiTheme="minorHAnsi" w:cstheme="minorHAnsi"/>
                <w:b/>
              </w:rPr>
              <w:br/>
              <w:t>Předpokládaný počet jednotek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065E661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(3)</w:t>
            </w:r>
            <w:r w:rsidRPr="00F8482F">
              <w:rPr>
                <w:rFonts w:asciiTheme="minorHAnsi" w:hAnsiTheme="minorHAnsi" w:cstheme="minorHAnsi"/>
                <w:b/>
              </w:rPr>
              <w:br/>
              <w:t xml:space="preserve">Paušální sazba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6E7FCC3C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(4)=(2)x(3)</w:t>
            </w:r>
            <w:r w:rsidRPr="00F8482F">
              <w:rPr>
                <w:rFonts w:asciiTheme="minorHAnsi" w:hAnsiTheme="minorHAnsi" w:cstheme="minorHAnsi"/>
                <w:b/>
              </w:rPr>
              <w:br/>
              <w:t>Cena</w:t>
            </w:r>
          </w:p>
          <w:p w14:paraId="37CAFD0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50E5" w:rsidRPr="00082624" w14:paraId="1A88D531" w14:textId="77777777" w:rsidTr="00A04889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0BE330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177F2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75005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9BAE6C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(Kč/jedn.)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D7F5FB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(Kč)</w:t>
            </w:r>
          </w:p>
        </w:tc>
      </w:tr>
      <w:tr w:rsidR="005950E5" w:rsidRPr="00082624" w14:paraId="0527E136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E677246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97A71F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Přípravná etapa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(A - C)</w:t>
            </w:r>
          </w:p>
          <w:p w14:paraId="21F312E0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65D63F40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5F7932E" w14:textId="58511932" w:rsidR="005950E5" w:rsidRPr="005A0A6A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A Revize 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společné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>Běžné služby</w:t>
            </w:r>
          </w:p>
        </w:tc>
      </w:tr>
      <w:tr w:rsidR="005950E5" w:rsidRPr="00082624" w14:paraId="634DB811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55789" w14:textId="217D5410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 w:rsidR="00EF7069"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 w:rsidR="00EF7069"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0213" w14:textId="77777777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94E8" w14:textId="4DA635F9" w:rsidR="005950E5" w:rsidRPr="005A0A6A" w:rsidRDefault="006F789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EE54160" w14:textId="69615E51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9E973" w14:textId="484DBD3B" w:rsidR="005950E5" w:rsidRPr="005A0A6A" w:rsidRDefault="005950E5" w:rsidP="006F7894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5D2AA8A5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9B5578" w14:textId="71086560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A Revize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 společné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i/>
              </w:rPr>
              <w:t>Dodatečné služby věcně</w:t>
            </w:r>
            <w:r w:rsidR="0074299E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3DF9ECA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A9CB" w14:textId="5AE2BD14" w:rsidR="005950E5" w:rsidRPr="005A0A6A" w:rsidRDefault="00EF7069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A126" w14:textId="77777777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2A53FF">
              <w:rPr>
                <w:rFonts w:asciiTheme="minorHAnsi" w:hAnsiTheme="minorHAnsi" w:cstheme="minorHAnsi"/>
              </w:rPr>
              <w:t>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CDE76" w14:textId="4DFDB5C0" w:rsidR="005950E5" w:rsidRPr="005A0A6A" w:rsidRDefault="00024004" w:rsidP="006F7894">
            <w:pPr>
              <w:rPr>
                <w:rFonts w:asciiTheme="minorHAnsi" w:hAnsiTheme="minorHAnsi" w:cstheme="minorHAnsi"/>
                <w:highlight w:val="green"/>
              </w:rPr>
            </w:pPr>
            <w:r w:rsidRPr="000240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5F1C6D" w14:textId="6DFE71EE" w:rsidR="005950E5" w:rsidRPr="005A0A6A" w:rsidRDefault="005950E5" w:rsidP="00506D68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46FC" w14:textId="576C3A1E" w:rsidR="005950E5" w:rsidRPr="005A0A6A" w:rsidRDefault="005950E5" w:rsidP="006F7894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6AA6FD6E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F91BA9" w14:textId="6F754F9F" w:rsidR="005950E5" w:rsidRPr="005A0A6A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B Revize projektové dokumentace ve stupni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DPS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Běžné služby </w:t>
            </w:r>
          </w:p>
        </w:tc>
      </w:tr>
      <w:tr w:rsidR="005950E5" w:rsidRPr="00082624" w14:paraId="4F8A6C93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5967" w14:textId="4094B208" w:rsidR="005950E5" w:rsidRPr="005A0A6A" w:rsidRDefault="00EF7069" w:rsidP="00506D68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823C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80C04" w14:textId="25567271" w:rsidR="005950E5" w:rsidRPr="005A0A6A" w:rsidRDefault="006F789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B1D597" w14:textId="35CE99EC" w:rsidR="005950E5" w:rsidRPr="008C23D0" w:rsidRDefault="005950E5" w:rsidP="00506D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BB70D" w14:textId="556599EA" w:rsidR="005950E5" w:rsidRPr="008C23D0" w:rsidRDefault="005950E5" w:rsidP="00506D68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608F42CB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C74312D" w14:textId="027C6D6B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B Revize projektové dokumentace ve stupni </w:t>
            </w:r>
            <w:r w:rsidR="00950A05"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>Dokumentace pro provádění stavby</w:t>
            </w: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 –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Dodatečné služby </w:t>
            </w:r>
            <w:r w:rsidR="000F75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</w:tc>
      </w:tr>
      <w:tr w:rsidR="005950E5" w:rsidRPr="00082624" w14:paraId="4664C330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24F78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93BF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E89D" w14:textId="26C655AE" w:rsidR="005950E5" w:rsidRPr="005A0A6A" w:rsidRDefault="00C52E6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11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2BFD443" w14:textId="10F91535" w:rsidR="005950E5" w:rsidRPr="008C23D0" w:rsidRDefault="005950E5" w:rsidP="006F789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C052" w14:textId="51F3CC7F" w:rsidR="005950E5" w:rsidRPr="008C23D0" w:rsidRDefault="005950E5" w:rsidP="006F7894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0F9180E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2A0D82A" w14:textId="37FCE8D9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F8482F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</w:tr>
      <w:tr w:rsidR="005950E5" w:rsidRPr="00082624" w14:paraId="38A5764C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BCA61" w14:textId="77777777" w:rsidR="005950E5" w:rsidRPr="000D43BB" w:rsidRDefault="005950E5" w:rsidP="00506D68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FD39D" w14:textId="1D5BE2B0" w:rsidR="005950E5" w:rsidRPr="00430917" w:rsidRDefault="00A04889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950E5" w:rsidRPr="00430917">
              <w:rPr>
                <w:rFonts w:asciiTheme="minorHAnsi" w:hAnsiTheme="minorHAnsi" w:cstheme="minorHAnsi"/>
              </w:rPr>
              <w:t>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4608D9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00547C55" w14:textId="06F0DE26" w:rsidR="005950E5" w:rsidRPr="006F7894" w:rsidRDefault="006F7894" w:rsidP="00506D68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6F7894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  <w:p w14:paraId="4432759C" w14:textId="77777777" w:rsidR="005950E5" w:rsidRPr="00430917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ED6CC5F" w14:textId="659FC244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338C" w14:textId="3EAF4967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5950E5" w:rsidRPr="00082624" w14:paraId="39944A58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EB825F0" w14:textId="05A8D046" w:rsidR="005950E5" w:rsidRPr="00B651E6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0D43B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Dodatečné služby věcně odpovídající Běžným službám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009B3BD2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F4E9DD" w14:textId="77777777" w:rsidR="005950E5" w:rsidRPr="000D43BB" w:rsidRDefault="005950E5" w:rsidP="00506D68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C793C" w14:textId="77777777" w:rsidR="005950E5" w:rsidRPr="000D43BB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D43BB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83C43E" w14:textId="0121401D" w:rsidR="005950E5" w:rsidRPr="00911102" w:rsidRDefault="00024004" w:rsidP="00506D68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1</w:t>
            </w:r>
            <w:r w:rsidR="00911102" w:rsidRPr="00911102">
              <w:rPr>
                <w:rFonts w:asciiTheme="minorHAnsi" w:hAnsiTheme="minorHAnsi" w:cstheme="minorHAnsi"/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50C6960" w14:textId="5CD00A30" w:rsidR="005950E5" w:rsidRPr="008C23D0" w:rsidRDefault="005950E5" w:rsidP="006F7894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33C41" w14:textId="3CECA057" w:rsidR="005950E5" w:rsidRPr="006F7894" w:rsidRDefault="005950E5" w:rsidP="00506D68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950E5" w:rsidRPr="00082624" w14:paraId="7C0EEE69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E528F39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4D76CB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Etapa zadávacího řízení na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hotovitele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 – G)</w:t>
            </w:r>
          </w:p>
          <w:p w14:paraId="56D31D1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950E5" w:rsidRPr="00082624" w14:paraId="39CCDC0A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3DD3F28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</w:p>
        </w:tc>
      </w:tr>
      <w:tr w:rsidR="005950E5" w:rsidRPr="00082624" w14:paraId="6332DAE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2244CD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přípravě odpovědí Objednatele na žádosti o </w:t>
            </w:r>
            <w:r w:rsidRPr="00F8482F">
              <w:rPr>
                <w:rFonts w:asciiTheme="minorHAnsi" w:hAnsiTheme="minorHAnsi" w:cstheme="minorHAnsi"/>
                <w:color w:val="000000"/>
              </w:rPr>
              <w:lastRenderedPageBreak/>
              <w:t>dodatečné informace účastníků zadávacího řízení na Zhotovitele Díla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22DCA9C" w14:textId="77777777" w:rsidR="00911102" w:rsidRDefault="00911102" w:rsidP="00506D68">
            <w:pPr>
              <w:jc w:val="both"/>
              <w:rPr>
                <w:rFonts w:asciiTheme="minorHAnsi" w:hAnsiTheme="minorHAnsi" w:cstheme="minorHAnsi"/>
              </w:rPr>
            </w:pPr>
          </w:p>
          <w:p w14:paraId="54B625CB" w14:textId="6919E9DE" w:rsidR="005950E5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  <w:p w14:paraId="10E4739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733B490" w14:textId="3EA41A0F" w:rsidR="005950E5" w:rsidRPr="00F8482F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5A2B515" w14:textId="5881A58A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09A605" w14:textId="3423B273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6848D65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53FB1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posouzení kvalifikace a hodnocení nabídek v rámci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169265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9F1BF6A" w14:textId="38888E49" w:rsidR="005950E5" w:rsidRPr="00F8482F" w:rsidRDefault="00012BCE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24004">
              <w:rPr>
                <w:rFonts w:asciiTheme="minorHAnsi" w:hAnsiTheme="minorHAnsi" w:cstheme="minorHAnsi"/>
              </w:rPr>
              <w:t xml:space="preserve">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A490220" w14:textId="4355B3FA" w:rsidR="005950E5" w:rsidRPr="008C23D0" w:rsidRDefault="005950E5" w:rsidP="006F789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DE35D72" w14:textId="00B88F14" w:rsidR="005950E5" w:rsidRPr="008C23D0" w:rsidRDefault="005950E5" w:rsidP="006F789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7E57E64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313143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83B9B7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1C768E4" w14:textId="3F9D6E92" w:rsidR="005950E5" w:rsidRPr="00F8482F" w:rsidRDefault="00012BCE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7A0FABB2" w14:textId="267597BF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3AC6B2" w14:textId="49E66320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99C4D3A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EB977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Další činnosti, které zadavatel požaduje po Konzultantovi v souladu s jeho kvalifikací a zkušenostmi ve vztahu k zadání veřejné zakázky na zhotovení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D8DDCB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659A4E3" w14:textId="67944C27" w:rsidR="005950E5" w:rsidRPr="00F8482F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8175FBA" w14:textId="49253232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C00C16" w14:textId="084B3B0E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F655ED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7C4BB4D6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Dodatečné služby</w:t>
            </w:r>
          </w:p>
        </w:tc>
      </w:tr>
      <w:tr w:rsidR="005950E5" w:rsidRPr="00082624" w14:paraId="68A667C8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F53E7E" w14:textId="77777777" w:rsidR="005950E5" w:rsidRPr="006813A6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D35528">
              <w:rPr>
                <w:rFonts w:asciiTheme="minorHAnsi" w:hAnsiTheme="minorHAnsi" w:cstheme="minorHAnsi"/>
                <w:color w:val="000000"/>
              </w:rPr>
              <w:t>Poradenské a konzultační služby a další činnosti</w:t>
            </w:r>
            <w:r>
              <w:rPr>
                <w:rFonts w:asciiTheme="minorHAnsi" w:hAnsiTheme="minorHAnsi" w:cstheme="minorHAnsi"/>
                <w:color w:val="000000"/>
              </w:rPr>
              <w:t xml:space="preserve"> a další činnosti v rámci </w:t>
            </w:r>
            <w:r w:rsidRPr="00C20DC2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20DC2">
              <w:rPr>
                <w:rFonts w:asciiTheme="minorHAnsi" w:hAnsiTheme="minorHAnsi" w:cstheme="minorHAnsi"/>
                <w:color w:val="000000"/>
              </w:rPr>
              <w:t xml:space="preserve"> zadávacího řízení na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C20DC2">
              <w:rPr>
                <w:rFonts w:asciiTheme="minorHAnsi" w:hAnsiTheme="minorHAnsi" w:cstheme="minorHAnsi"/>
                <w:color w:val="000000"/>
              </w:rPr>
              <w:t>Zhotovitele Díla</w:t>
            </w:r>
            <w:r w:rsidRPr="006813A6" w:rsidDel="00C20DC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16B4B8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C3C64B7" w14:textId="6C891B93" w:rsidR="005950E5" w:rsidRPr="00430917" w:rsidRDefault="0070681F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F07395" w14:textId="2917EC9B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8EF052" w14:textId="33038527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F66AA66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2E8565F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4657E0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Etapa výkonu činnosti správce stavby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(Realizační fáze)</w:t>
            </w:r>
          </w:p>
          <w:p w14:paraId="43A5EC4A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B76EC85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0A3EAE4" w14:textId="4A35B519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="0085047D"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 w:rsidR="0085047D"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="00C5751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b/>
                <w:i/>
              </w:rPr>
              <w:t>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7F6AA90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6CE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E2A95">
              <w:rPr>
                <w:rFonts w:asciiTheme="minorHAnsi" w:hAnsiTheme="minorHAnsi" w:cstheme="minorHAnsi"/>
                <w:color w:val="000000"/>
              </w:rPr>
              <w:t>před zahájením vlastních stavebních prací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40CBAC4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09D9E2C" w14:textId="3F88498A" w:rsidR="005950E5" w:rsidRPr="008C23D0" w:rsidRDefault="0070681F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9C9F187" w14:textId="5027B623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437EF6" w14:textId="15DCBC12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11617EF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C045" w14:textId="1A6584A4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 xml:space="preserve">Činnost  Správce stavby ve fázi </w:t>
            </w:r>
            <w:r w:rsidRPr="00EE2A95">
              <w:rPr>
                <w:rFonts w:asciiTheme="minorHAnsi" w:hAnsiTheme="minorHAnsi" w:cstheme="minorHAnsi"/>
                <w:color w:val="000000"/>
              </w:rPr>
              <w:t xml:space="preserve">průběhu stavebních prací </w:t>
            </w:r>
            <w:r w:rsidR="00662C88">
              <w:rPr>
                <w:rFonts w:asciiTheme="minorHAnsi" w:hAnsiTheme="minorHAnsi" w:cstheme="minorHAnsi"/>
                <w:color w:val="000000"/>
              </w:rPr>
              <w:t>a zkušebního provozu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7153F699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D283C20" w14:textId="59927566" w:rsidR="005950E5" w:rsidRPr="008C23D0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B976ADF" w14:textId="29890601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EBBF49" w14:textId="1E832E04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B75A10F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D915" w14:textId="39BE04B9" w:rsidR="005950E5" w:rsidRPr="00082624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92500D">
              <w:rPr>
                <w:rFonts w:asciiTheme="minorHAnsi" w:hAnsiTheme="minorHAnsi" w:cstheme="minorHAnsi"/>
                <w:color w:val="000000"/>
              </w:rPr>
              <w:lastRenderedPageBreak/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E5B13">
              <w:rPr>
                <w:rFonts w:asciiTheme="minorHAnsi" w:hAnsiTheme="minorHAnsi" w:cstheme="minorHAnsi"/>
                <w:color w:val="000000"/>
              </w:rPr>
              <w:t>po dokončení stavebních prací</w:t>
            </w:r>
            <w:r w:rsidR="00662C88">
              <w:rPr>
                <w:rFonts w:asciiTheme="minorHAnsi" w:hAnsiTheme="minorHAnsi" w:cstheme="minorHAnsi"/>
                <w:color w:val="000000"/>
              </w:rPr>
              <w:t xml:space="preserve"> a zkušebního provozu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10B4C962" w14:textId="77777777" w:rsidR="005950E5" w:rsidRPr="00082624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92500D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029E6469" w14:textId="02D57F6F" w:rsidR="005950E5" w:rsidRPr="008C23D0" w:rsidRDefault="004C12EC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17EBF47" w14:textId="186A8543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7CC3F0" w14:textId="08B810D6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2E72D8A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B0923E" w14:textId="1BDC0857" w:rsidR="005950E5" w:rsidRPr="00082624" w:rsidRDefault="0085047D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="0067738B" w:rsidRPr="0067738B">
              <w:rPr>
                <w:rFonts w:asciiTheme="minorHAnsi" w:hAnsiTheme="minorHAnsi" w:cstheme="minorHAnsi"/>
                <w:b/>
                <w:bCs/>
                <w:i/>
              </w:rPr>
              <w:t>dodatečné služby</w:t>
            </w:r>
            <w:r w:rsidR="00C57513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950E5" w:rsidRPr="00082624" w14:paraId="027EDDA2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D3090" w14:textId="77777777" w:rsidR="009803D8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53015C" w14:textId="5507B665" w:rsidR="005950E5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 Správce stavby poskytované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  <w:p w14:paraId="2AC76C2D" w14:textId="77777777" w:rsidR="009803D8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  <w:p w14:paraId="09CAD8E2" w14:textId="5E1A1C95" w:rsidR="009803D8" w:rsidRPr="0092500D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45EF1019" w14:textId="77777777" w:rsidR="005950E5" w:rsidRPr="0092500D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7F49592F" w14:textId="65E9C3C5" w:rsidR="005950E5" w:rsidRPr="0092500D" w:rsidRDefault="004C12EC" w:rsidP="00506D68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>
              <w:rPr>
                <w:rFonts w:asciiTheme="minorHAnsi" w:hAnsiTheme="minorHAnsi" w:cstheme="minorHAnsi"/>
              </w:rPr>
              <w:t>0</w:t>
            </w:r>
            <w:r w:rsidR="005950E5" w:rsidRPr="00430917">
              <w:rPr>
                <w:rFonts w:asciiTheme="minorHAnsi" w:hAnsiTheme="minorHAnsi" w:cstheme="minorHAnsi"/>
              </w:rPr>
              <w:t xml:space="preserve"> hod</w:t>
            </w:r>
            <w:r w:rsidR="005950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BEF5291" w14:textId="5DDFF321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4D21" w14:textId="49871290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5E48523" w14:textId="77777777" w:rsidTr="0067738B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8093FE1" w14:textId="6338B663" w:rsidR="005950E5" w:rsidRPr="00F8482F" w:rsidRDefault="0067738B" w:rsidP="00506D6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Dodatečné služby</w:t>
            </w:r>
            <w:r w:rsidR="005950E5" w:rsidRPr="00A04889" w:rsidDel="007B76CB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poskytované dalšími osobami</w:t>
            </w:r>
            <w:r w:rsidR="00C57513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5950E5" w:rsidRPr="00082624" w14:paraId="6F8C77D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D47DDC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Správce stavby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24ED3B5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C0B1B7A" w14:textId="26EDA98F" w:rsidR="005950E5" w:rsidRPr="00F8482F" w:rsidRDefault="004C12EC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703E9">
              <w:rPr>
                <w:rFonts w:asciiTheme="minorHAnsi" w:hAnsiTheme="minorHAnsi" w:cstheme="minorHAnsi"/>
              </w:rPr>
              <w:t xml:space="preserve">0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129F61C" w14:textId="708E77D1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D33B09" w14:textId="737F2A80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AB136AC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DEA6C8" w14:textId="5AE4E8AF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5" w:name="_Hlk105054726"/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67738B">
              <w:rPr>
                <w:rFonts w:asciiTheme="minorHAnsi" w:hAnsiTheme="minorHAnsi" w:cstheme="minorHAnsi"/>
                <w:i/>
              </w:rPr>
              <w:t xml:space="preserve">specialisty - </w:t>
            </w:r>
            <w:r w:rsidRPr="009E4524">
              <w:rPr>
                <w:rFonts w:asciiTheme="minorHAnsi" w:hAnsiTheme="minorHAnsi" w:cstheme="minorHAnsi"/>
                <w:b/>
                <w:bCs/>
                <w:i/>
              </w:rPr>
              <w:t>koordinátora  (BOZP)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5950E5" w:rsidRPr="00082624" w14:paraId="7E2C3F2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8B539B" w14:textId="77777777" w:rsidR="005950E5" w:rsidRPr="00F8482F" w:rsidDel="00BC65B7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týmu Správce stavby v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C65B7">
              <w:rPr>
                <w:rFonts w:asciiTheme="minorHAnsi" w:hAnsiTheme="minorHAnsi" w:cstheme="minorHAnsi"/>
                <w:color w:val="000000"/>
              </w:rPr>
              <w:t>ealizační fáz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132318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8363BFE" w14:textId="63843AD3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C43C4D">
              <w:rPr>
                <w:rFonts w:asciiTheme="minorHAnsi" w:hAnsiTheme="minorHAnsi" w:cstheme="minorHAnsi"/>
              </w:rPr>
              <w:t xml:space="preserve"> </w:t>
            </w:r>
            <w:r w:rsidR="00024004">
              <w:rPr>
                <w:rFonts w:asciiTheme="minorHAnsi" w:hAnsiTheme="minorHAnsi" w:cstheme="minorHAnsi"/>
              </w:rPr>
              <w:t>7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734738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A844E2" w14:textId="6552F9A1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676220" w14:textId="24978EEE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5"/>
      <w:tr w:rsidR="005950E5" w:rsidRPr="00082624" w14:paraId="051C94E6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800A6C" w14:textId="3EA36F52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AA08DA"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geodet</w:t>
            </w:r>
          </w:p>
        </w:tc>
      </w:tr>
      <w:tr w:rsidR="00AA08DA" w:rsidRPr="00082624" w14:paraId="0DFC0494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488EFDC" w14:textId="77777777" w:rsidR="00AA08DA" w:rsidRPr="00F8482F" w:rsidDel="00CF206F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4668D27" w14:textId="038C6826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D41CB46" w14:textId="563C75FB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D0225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020242C" w14:textId="0F05B401" w:rsidR="00AA08DA" w:rsidRPr="008C23D0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185EDC" w14:textId="3B3F8608" w:rsidR="00AA08DA" w:rsidRPr="008C23D0" w:rsidRDefault="00AA08DA" w:rsidP="00BB305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291AC749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8484F66" w14:textId="64697878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 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geotechnik</w:t>
            </w:r>
          </w:p>
        </w:tc>
      </w:tr>
      <w:tr w:rsidR="00AA08DA" w:rsidRPr="00082624" w14:paraId="46AD0761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5BFD16" w14:textId="77777777" w:rsidR="00AA08DA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08E5FE" w14:textId="77642F81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F6C3989" w14:textId="0A2A03CF" w:rsidR="00AA08DA" w:rsidRPr="00F8482F" w:rsidRDefault="00E768EE" w:rsidP="00AA08DA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A08DA">
              <w:rPr>
                <w:rFonts w:asciiTheme="minorHAnsi" w:hAnsiTheme="minorHAnsi" w:cstheme="minorHAnsi"/>
              </w:rPr>
              <w:t xml:space="preserve"> </w:t>
            </w:r>
            <w:r w:rsidR="00AA08DA"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5E804C7" w14:textId="3F0CE6FF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0C0F21" w14:textId="73AC963F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72C92973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351ED09" w14:textId="5AE9BEE3" w:rsidR="004E06F7" w:rsidRPr="00D105DF" w:rsidRDefault="00AA08DA" w:rsidP="00AA08DA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4E06F7">
              <w:rPr>
                <w:rFonts w:asciiTheme="minorHAnsi" w:hAnsiTheme="minorHAnsi" w:cstheme="minorHAnsi"/>
                <w:i/>
              </w:rPr>
              <w:t>–</w:t>
            </w:r>
            <w:r w:rsidR="009E4524">
              <w:rPr>
                <w:rFonts w:asciiTheme="minorHAnsi" w:hAnsiTheme="minorHAnsi" w:cstheme="minorHAnsi"/>
                <w:i/>
              </w:rPr>
              <w:t xml:space="preserve"> </w:t>
            </w:r>
            <w:r w:rsidR="009E4524" w:rsidRPr="009E4524">
              <w:rPr>
                <w:rFonts w:asciiTheme="minorHAnsi" w:hAnsiTheme="minorHAnsi" w:cstheme="minorHAnsi"/>
                <w:b/>
                <w:bCs/>
                <w:i/>
              </w:rPr>
              <w:t>biolog</w:t>
            </w:r>
            <w:r w:rsidR="00D02254">
              <w:rPr>
                <w:rFonts w:asciiTheme="minorHAnsi" w:hAnsiTheme="minorHAnsi" w:cstheme="minorHAnsi"/>
                <w:b/>
                <w:bCs/>
                <w:i/>
              </w:rPr>
              <w:t xml:space="preserve">. dohled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  <w:p w14:paraId="1381B9FF" w14:textId="137373EB" w:rsidR="004E06F7" w:rsidRDefault="004E06F7" w:rsidP="00AA08DA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082624" w14:paraId="357F7045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A4C61E" w14:textId="505F5D9F" w:rsidR="00AA08DA" w:rsidRDefault="004E06F7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4515161" w14:textId="647F1EE2" w:rsidR="00AA08DA" w:rsidRPr="00F8482F" w:rsidRDefault="004E06F7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EABBFF7" w14:textId="550967BC" w:rsidR="00AA08DA" w:rsidRPr="00834F10" w:rsidRDefault="00024004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703E9">
              <w:rPr>
                <w:rFonts w:asciiTheme="minorHAnsi" w:hAnsiTheme="minorHAnsi" w:cstheme="minorHAnsi"/>
              </w:rPr>
              <w:t xml:space="preserve"> </w:t>
            </w:r>
            <w:r w:rsidR="009703E9" w:rsidRPr="008C23D0">
              <w:rPr>
                <w:rFonts w:asciiTheme="minorHAnsi" w:hAnsiTheme="minorHAnsi" w:cstheme="minorHAnsi"/>
              </w:rPr>
              <w:t>měsíc</w:t>
            </w:r>
            <w:r w:rsidR="009703E9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DF05CBF" w14:textId="26F2F5AE" w:rsidR="00AA08DA" w:rsidRDefault="00AA08DA" w:rsidP="00AA08DA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22C229" w14:textId="68D74EB2" w:rsidR="00AA08DA" w:rsidRDefault="00AA08DA" w:rsidP="00AA08DA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491875" w14:paraId="7BDF59B2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7700FC63" w14:textId="6953AD98" w:rsidR="00AA08DA" w:rsidRPr="00B40E86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i/>
              </w:rPr>
              <w:t xml:space="preserve">J Činnost </w:t>
            </w:r>
            <w:r>
              <w:rPr>
                <w:rFonts w:asciiTheme="minorHAnsi" w:hAnsiTheme="minorHAnsi" w:cstheme="minorHAnsi"/>
                <w:i/>
              </w:rPr>
              <w:t xml:space="preserve">specialista </w:t>
            </w:r>
            <w:r w:rsidRPr="009703E9">
              <w:rPr>
                <w:rFonts w:asciiTheme="minorHAnsi" w:hAnsiTheme="minorHAnsi" w:cstheme="minorHAnsi"/>
                <w:b/>
                <w:bCs/>
                <w:i/>
              </w:rPr>
              <w:t>XC4</w:t>
            </w:r>
            <w:r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2B27B9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9703E9" w:rsidRPr="00491875" w14:paraId="288EEDF5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9F638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2D8A37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t xml:space="preserve">Činnosti správce informací (Realizační fáze) v rámci Etapy výkonu činnosti </w:t>
            </w:r>
            <w:r w:rsidRPr="00B40E86">
              <w:rPr>
                <w:rFonts w:asciiTheme="minorHAnsi" w:hAnsiTheme="minorHAnsi" w:cstheme="minorHAnsi"/>
                <w:color w:val="000000"/>
              </w:rPr>
              <w:lastRenderedPageBreak/>
              <w:t>správce stavby (Realizační fáze)</w:t>
            </w:r>
          </w:p>
          <w:p w14:paraId="42810C0F" w14:textId="788AA6CA" w:rsidR="004C12EC" w:rsidRPr="00B40E86" w:rsidRDefault="004C12EC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B861CE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lastRenderedPageBreak/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8D0B2F" w14:textId="385CC92A" w:rsidR="009703E9" w:rsidRPr="00B40E86" w:rsidRDefault="00C478D1" w:rsidP="009703E9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703E9">
              <w:rPr>
                <w:rFonts w:asciiTheme="minorHAnsi" w:hAnsiTheme="minorHAnsi" w:cstheme="minorHAnsi"/>
              </w:rPr>
              <w:t xml:space="preserve"> </w:t>
            </w:r>
            <w:r w:rsidR="009703E9" w:rsidRPr="008C23D0">
              <w:rPr>
                <w:rFonts w:asciiTheme="minorHAnsi" w:hAnsiTheme="minorHAnsi" w:cstheme="minorHAnsi"/>
              </w:rPr>
              <w:t>měsíc</w:t>
            </w:r>
            <w:r w:rsidR="009703E9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0CF2BA8E" w14:textId="7CF8E66B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6EBA111" w14:textId="51C7E715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03C3230E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0E4B8F3F" w14:textId="700CDB9E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K1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491875" w14:paraId="6ACA394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2C796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248848" w14:textId="04081688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48D14D6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365381F" w14:textId="67528E28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28EE1166" w14:textId="6D06A511" w:rsidR="009703E9" w:rsidRPr="00B40E86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4D50269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1F6710F1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6B044F67" w14:textId="52E1B9F3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K2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082624" w14:paraId="52D0870E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DC25C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019E07" w14:textId="45551F3F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186063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369ABE" w14:textId="7FEE36C5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5CB0EFA7" w14:textId="5A417331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366BC0" w14:textId="32F7749D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5A5E673" w14:textId="77777777" w:rsidTr="00A04889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24DA09EA" w14:textId="3CA8CD34" w:rsidR="009703E9" w:rsidRPr="00F36D4C" w:rsidRDefault="009703E9" w:rsidP="009703E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K</w:t>
            </w:r>
            <w:r w:rsidR="00F36D4C"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3</w:t>
            </w: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- neobsazeno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BBB2A13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64A1376" w14:textId="77777777" w:rsidR="009703E9" w:rsidRPr="00834F10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2D979AC" w14:textId="6C95A28D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1D9339" w14:textId="1BECF592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703E9" w:rsidRPr="00082624" w14:paraId="2B3B75F2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8867D41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7FF848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4603">
              <w:rPr>
                <w:rFonts w:asciiTheme="minorHAnsi" w:hAnsiTheme="minorHAnsi" w:cstheme="minorHAnsi"/>
                <w:b/>
                <w:bCs/>
                <w:color w:val="000000"/>
              </w:rPr>
              <w:t>Etapa poradenských a kontrolních služeb v době trvání záruční doby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 L – M)</w:t>
            </w:r>
          </w:p>
          <w:p w14:paraId="1A64E1E9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74E1012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1C7204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1FDC4B2" w14:textId="204EBCC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07ACD00D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32897A3" w14:textId="44600071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04B08FC1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AD6B6" w14:textId="77777777" w:rsidR="00116E96" w:rsidRDefault="00116E96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8CB63CC" w14:textId="659A80C4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D43BB" w:rsidDel="007B76C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DC05A1B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074DA537" w14:textId="22ACD81C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9703E9" w:rsidRPr="00834F10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5590A6C" w14:textId="1C015E7E" w:rsidR="009703E9" w:rsidRPr="0074299E" w:rsidRDefault="009703E9" w:rsidP="00F36D4C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292D02" w14:textId="4389E41F" w:rsidR="009703E9" w:rsidRPr="0074299E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02F1B1A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0B2E10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677E7A0A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Dodatečné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poskytované dalšími osobami</w:t>
            </w:r>
          </w:p>
          <w:p w14:paraId="0487936B" w14:textId="55F307C8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4DD5A9D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B4A13E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D6BD6A" w14:textId="5F3EF7C8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  <w:r w:rsidRPr="00F8482F" w:rsidDel="004D589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35F0FF3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76AC88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446FDA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2FAD3C" w14:textId="6AC5BF2F" w:rsidR="009703E9" w:rsidRPr="00F8482F" w:rsidDel="00CF206F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21582C7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A824AC5" w14:textId="1F28BA95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="009703E9" w:rsidRPr="00834F10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7B1AD1" w14:textId="496DDDAB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C0A70E" w14:textId="7B92CA75" w:rsidR="009703E9" w:rsidRPr="00F8482F" w:rsidRDefault="009703E9" w:rsidP="002D147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1774979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8E16A36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(bez DPH)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1AB44993" w14:textId="45C949D8" w:rsidR="009703E9" w:rsidRPr="00F8482F" w:rsidRDefault="0050231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868 600,00</w:t>
            </w:r>
          </w:p>
        </w:tc>
      </w:tr>
      <w:tr w:rsidR="009703E9" w:rsidRPr="00082624" w14:paraId="30045CF3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84A5BDC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DPH 21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47B2C38A" w14:textId="2838A4E6" w:rsidR="009703E9" w:rsidRPr="00F8482F" w:rsidRDefault="0050231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182 406,00</w:t>
            </w:r>
          </w:p>
        </w:tc>
      </w:tr>
      <w:tr w:rsidR="009703E9" w:rsidRPr="00082624" w14:paraId="4AA428FD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26EAB9F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vč.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5ABAC854" w14:textId="0DBA1EC7" w:rsidR="009703E9" w:rsidRPr="00F8482F" w:rsidRDefault="0050231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1 051 006,00</w:t>
            </w:r>
          </w:p>
        </w:tc>
      </w:tr>
    </w:tbl>
    <w:bookmarkEnd w:id="4"/>
    <w:p w14:paraId="35C2EC60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14:paraId="031313C4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96AC06" w14:textId="77777777" w:rsidR="00467798" w:rsidRDefault="00467798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4A04A1" w14:textId="77777777" w:rsidR="00642E49" w:rsidRPr="00F8482F" w:rsidRDefault="00642E49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2</w:t>
      </w:r>
    </w:p>
    <w:p w14:paraId="0CC3E90E" w14:textId="3983E630" w:rsidR="00642E49" w:rsidRDefault="00082624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Personál, vybavení, zařízení a služby třetích osob poskytované Objednatelem</w:t>
      </w:r>
    </w:p>
    <w:p w14:paraId="0852FE40" w14:textId="77777777" w:rsidR="00467798" w:rsidRPr="00F8482F" w:rsidRDefault="00467798" w:rsidP="006F7B73">
      <w:pPr>
        <w:pStyle w:val="Nzev"/>
        <w:rPr>
          <w:rFonts w:asciiTheme="minorHAnsi" w:hAnsiTheme="minorHAnsi" w:cstheme="minorHAnsi"/>
          <w:sz w:val="24"/>
        </w:rPr>
      </w:pPr>
    </w:p>
    <w:p w14:paraId="42B3BC42" w14:textId="77777777" w:rsidR="00642E49" w:rsidRPr="00F8482F" w:rsidRDefault="00642E49" w:rsidP="00E31A86">
      <w:pPr>
        <w:pStyle w:val="Nadpis1"/>
        <w:numPr>
          <w:ilvl w:val="0"/>
          <w:numId w:val="8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60C8B0EC" w14:textId="3BE1BBE7" w:rsidR="008C44D9" w:rsidRPr="007608D1" w:rsidRDefault="00642E49" w:rsidP="00CD2149">
      <w:pPr>
        <w:pStyle w:val="Odstavecseseznamem"/>
        <w:spacing w:before="120" w:after="120"/>
        <w:ind w:left="567"/>
        <w:jc w:val="both"/>
      </w:pPr>
      <w:r w:rsidRPr="00F8482F">
        <w:rPr>
          <w:rFonts w:asciiTheme="minorHAnsi" w:hAnsiTheme="minorHAnsi" w:cstheme="minorHAnsi"/>
        </w:rPr>
        <w:t xml:space="preserve">Objednatel Konzultantovi neposkytuje žádný personál, </w:t>
      </w:r>
      <w:r w:rsidR="00D21D89" w:rsidRPr="001C186E">
        <w:rPr>
          <w:rFonts w:asciiTheme="minorHAnsi" w:hAnsiTheme="minorHAnsi" w:cstheme="minorHAnsi"/>
        </w:rPr>
        <w:t>vybavení</w:t>
      </w:r>
      <w:r w:rsidRPr="00F8482F">
        <w:rPr>
          <w:rFonts w:asciiTheme="minorHAnsi" w:hAnsiTheme="minorHAnsi" w:cstheme="minorHAnsi"/>
        </w:rPr>
        <w:t>, ani zařízení</w:t>
      </w:r>
      <w:r w:rsidR="00940D76">
        <w:rPr>
          <w:rFonts w:asciiTheme="minorHAnsi" w:hAnsiTheme="minorHAnsi" w:cstheme="minorHAnsi"/>
        </w:rPr>
        <w:t xml:space="preserve"> </w:t>
      </w:r>
      <w:r w:rsidR="0027126E">
        <w:rPr>
          <w:rFonts w:asciiTheme="minorHAnsi" w:hAnsiTheme="minorHAnsi" w:cstheme="minorHAnsi"/>
        </w:rPr>
        <w:t>po dohodě možnost</w:t>
      </w:r>
      <w:r w:rsidR="00940D76">
        <w:rPr>
          <w:rFonts w:asciiTheme="minorHAnsi" w:hAnsiTheme="minorHAnsi" w:cstheme="minorHAnsi"/>
        </w:rPr>
        <w:t xml:space="preserve"> </w:t>
      </w:r>
      <w:r w:rsidR="00274F50">
        <w:rPr>
          <w:rFonts w:asciiTheme="minorHAnsi" w:hAnsiTheme="minorHAnsi" w:cstheme="minorHAnsi"/>
        </w:rPr>
        <w:t>1</w:t>
      </w:r>
      <w:r w:rsidR="008A0BC6">
        <w:rPr>
          <w:rFonts w:asciiTheme="minorHAnsi" w:hAnsiTheme="minorHAnsi" w:cstheme="minorHAnsi"/>
        </w:rPr>
        <w:t> kancelářské buňky zařízení staveniště</w:t>
      </w:r>
      <w:r w:rsidR="00940D76">
        <w:rPr>
          <w:rFonts w:asciiTheme="minorHAnsi" w:hAnsiTheme="minorHAnsi" w:cstheme="minorHAnsi"/>
        </w:rPr>
        <w:t>, kterou bude mít Konzultant</w:t>
      </w:r>
      <w:r w:rsidR="00A235AB">
        <w:rPr>
          <w:rFonts w:asciiTheme="minorHAnsi" w:hAnsiTheme="minorHAnsi" w:cstheme="minorHAnsi"/>
        </w:rPr>
        <w:t xml:space="preserve"> na staveništi</w:t>
      </w:r>
      <w:r w:rsidR="00940D76">
        <w:rPr>
          <w:rFonts w:asciiTheme="minorHAnsi" w:hAnsiTheme="minorHAnsi" w:cstheme="minorHAnsi"/>
        </w:rPr>
        <w:t xml:space="preserve"> po dobu poskytování Služeb k dispozici</w:t>
      </w:r>
      <w:r w:rsidRPr="00F8482F">
        <w:rPr>
          <w:rFonts w:asciiTheme="minorHAnsi" w:hAnsiTheme="minorHAnsi" w:cstheme="minorHAnsi"/>
        </w:rPr>
        <w:t>. Náklady na zajištění osob a věcí nezbytných pro poskytování Běžných služeb jsou v souladu s čl</w:t>
      </w:r>
      <w:r w:rsidR="00D565E6" w:rsidRPr="002D7BEC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5.4.1 </w:t>
      </w:r>
      <w:r w:rsidR="00D565E6" w:rsidRPr="002D7BEC">
        <w:rPr>
          <w:rFonts w:asciiTheme="minorHAnsi" w:hAnsiTheme="minorHAnsi" w:cstheme="minorHAnsi"/>
        </w:rPr>
        <w:t xml:space="preserve">Smlouvy </w:t>
      </w:r>
      <w:r w:rsidRPr="00F8482F">
        <w:rPr>
          <w:rFonts w:asciiTheme="minorHAnsi" w:hAnsiTheme="minorHAnsi" w:cstheme="minorHAnsi"/>
        </w:rPr>
        <w:t>zahrnuty do jednotkových cen nabídnutých Konzultantem v rámci Zadávacího řízení.</w:t>
      </w:r>
    </w:p>
    <w:p w14:paraId="5F6B8247" w14:textId="15C28FD0" w:rsidR="00642E49" w:rsidRPr="00F8482F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Personál Objednatele</w:t>
      </w:r>
    </w:p>
    <w:p w14:paraId="3BF7017A" w14:textId="1861C95F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neposkytne Konzultantovi žádný personál.</w:t>
      </w:r>
    </w:p>
    <w:p w14:paraId="0E0068C2" w14:textId="7A76EFF7" w:rsidR="00642E49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642E49" w:rsidRPr="00F8482F">
        <w:rPr>
          <w:rFonts w:asciiTheme="minorHAnsi" w:hAnsiTheme="minorHAnsi" w:cstheme="minorHAnsi"/>
          <w:sz w:val="28"/>
          <w:szCs w:val="28"/>
        </w:rPr>
        <w:t>ybavení a zařízení</w:t>
      </w:r>
    </w:p>
    <w:p w14:paraId="397F15A3" w14:textId="5CA053C2" w:rsidR="00D565E6" w:rsidRPr="00F8482F" w:rsidRDefault="00995205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Objednatel neposkytne Konzultantovi žádn</w:t>
      </w:r>
      <w:r>
        <w:rPr>
          <w:rFonts w:asciiTheme="minorHAnsi" w:hAnsiTheme="minorHAnsi" w:cstheme="minorHAnsi"/>
        </w:rPr>
        <w:t>é vybavení ani zařízení</w:t>
      </w:r>
      <w:r w:rsidR="00D565E6" w:rsidRPr="006913EA">
        <w:rPr>
          <w:rFonts w:asciiTheme="minorHAnsi" w:hAnsiTheme="minorHAnsi" w:cstheme="minorHAnsi"/>
        </w:rPr>
        <w:t>.</w:t>
      </w:r>
    </w:p>
    <w:p w14:paraId="40BFA03C" w14:textId="3FE0C83F" w:rsidR="00642E49" w:rsidRPr="00F8482F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Podklady a d</w:t>
      </w:r>
      <w:r w:rsidR="00642E49" w:rsidRPr="00F8482F">
        <w:rPr>
          <w:rFonts w:asciiTheme="minorHAnsi" w:hAnsiTheme="minorHAnsi" w:cstheme="minorHAnsi"/>
          <w:sz w:val="28"/>
          <w:szCs w:val="28"/>
        </w:rPr>
        <w:t>okumentace poskytnutá Objednatelem</w:t>
      </w:r>
    </w:p>
    <w:p w14:paraId="1272FBC3" w14:textId="0052286C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Objednatel poskytne Konzultantovi bezplatně před zahájením jeho činnosti, případně </w:t>
      </w:r>
      <w:r w:rsidR="00995205">
        <w:rPr>
          <w:rFonts w:asciiTheme="minorHAnsi" w:hAnsiTheme="minorHAnsi" w:cstheme="minorHAnsi"/>
        </w:rPr>
        <w:t>v průběhu poskytování Služeb</w:t>
      </w:r>
      <w:r w:rsidRPr="00F8482F">
        <w:rPr>
          <w:rFonts w:asciiTheme="minorHAnsi" w:hAnsiTheme="minorHAnsi" w:cstheme="minorHAnsi"/>
        </w:rPr>
        <w:t>, následující dokumentaci:</w:t>
      </w:r>
    </w:p>
    <w:p w14:paraId="567BA17A" w14:textId="7AE04C1F" w:rsidR="006354E4" w:rsidRDefault="00A04889" w:rsidP="006354E4">
      <w:pPr>
        <w:autoSpaceDE w:val="0"/>
        <w:autoSpaceDN w:val="0"/>
        <w:adjustRightInd w:val="0"/>
        <w:rPr>
          <w:rFonts w:ascii="CIDFont+F1" w:eastAsiaTheme="minorHAnsi" w:hAnsi="CIDFont+F1" w:cs="CIDFont+F1"/>
          <w:sz w:val="19"/>
          <w:szCs w:val="19"/>
          <w:lang w:eastAsia="en-US"/>
        </w:rPr>
      </w:pPr>
      <w:r>
        <w:rPr>
          <w:rFonts w:asciiTheme="minorHAnsi" w:hAnsiTheme="minorHAnsi" w:cstheme="minorHAnsi"/>
        </w:rPr>
        <w:t>Jednotlivé stupně projektové d</w:t>
      </w:r>
      <w:r w:rsidR="0030381A" w:rsidRPr="00DA6A46">
        <w:rPr>
          <w:rFonts w:asciiTheme="minorHAnsi" w:hAnsiTheme="minorHAnsi" w:cstheme="minorHAnsi"/>
        </w:rPr>
        <w:t>okumentace</w:t>
      </w:r>
      <w:r w:rsidR="0030381A" w:rsidRPr="00DA6A46">
        <w:rPr>
          <w:rFonts w:asciiTheme="minorHAnsi" w:hAnsiTheme="minorHAnsi" w:cstheme="minorHAnsi"/>
          <w:szCs w:val="22"/>
        </w:rPr>
        <w:t xml:space="preserve"> </w:t>
      </w:r>
      <w:r w:rsidR="0030381A" w:rsidRPr="00DA6A46">
        <w:rPr>
          <w:rFonts w:asciiTheme="minorHAnsi" w:hAnsiTheme="minorHAnsi" w:cstheme="minorHAnsi"/>
        </w:rPr>
        <w:t>zpracová</w:t>
      </w:r>
      <w:r w:rsidR="00DB64E7">
        <w:rPr>
          <w:rFonts w:asciiTheme="minorHAnsi" w:hAnsiTheme="minorHAnsi" w:cstheme="minorHAnsi"/>
        </w:rPr>
        <w:t xml:space="preserve">vá </w:t>
      </w:r>
      <w:r w:rsidR="0030381A" w:rsidRPr="00DA6A46">
        <w:rPr>
          <w:rFonts w:asciiTheme="minorHAnsi" w:hAnsiTheme="minorHAnsi" w:cstheme="minorHAnsi"/>
        </w:rPr>
        <w:t>společnost</w:t>
      </w:r>
      <w:r w:rsidR="00515D20">
        <w:rPr>
          <w:rFonts w:asciiTheme="minorHAnsi" w:hAnsiTheme="minorHAnsi" w:cstheme="minorHAnsi"/>
        </w:rPr>
        <w:t>:</w:t>
      </w:r>
      <w:r w:rsidR="0030381A" w:rsidRPr="00DA6A46">
        <w:rPr>
          <w:rFonts w:asciiTheme="minorHAnsi" w:hAnsiTheme="minorHAnsi" w:cstheme="minorHAnsi"/>
        </w:rPr>
        <w:t xml:space="preserve"> </w:t>
      </w:r>
      <w:r w:rsidR="00EE0802" w:rsidRPr="00F55C98">
        <w:rPr>
          <w:rFonts w:asciiTheme="minorHAnsi" w:hAnsiTheme="minorHAnsi" w:cstheme="minorHAnsi"/>
          <w:b/>
          <w:bCs/>
        </w:rPr>
        <w:t>Sweco Hydroprojekt a.s.</w:t>
      </w:r>
      <w:r w:rsidR="00EE0802">
        <w:rPr>
          <w:rFonts w:asciiTheme="minorHAnsi" w:hAnsiTheme="minorHAnsi" w:cstheme="minorHAnsi"/>
        </w:rPr>
        <w:t xml:space="preserve"> Táborská 31, Praha 4.Hlavní inženýr projektu </w:t>
      </w:r>
      <w:r w:rsidR="00467798">
        <w:rPr>
          <w:rFonts w:asciiTheme="minorHAnsi" w:hAnsiTheme="minorHAnsi" w:cstheme="minorHAnsi"/>
        </w:rPr>
        <w:t>xxxxxxxxxxxxxxxx</w:t>
      </w:r>
      <w:r w:rsidR="00EE0802">
        <w:rPr>
          <w:rFonts w:asciiTheme="minorHAnsi" w:hAnsiTheme="minorHAnsi" w:cstheme="minorHAnsi"/>
        </w:rPr>
        <w:t>.</w:t>
      </w:r>
    </w:p>
    <w:p w14:paraId="5FEEB63C" w14:textId="70B234B0" w:rsidR="006354E4" w:rsidRDefault="006354E4" w:rsidP="006354E4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  <w:lang w:eastAsia="en-US"/>
        </w:rPr>
      </w:pPr>
    </w:p>
    <w:p w14:paraId="2153ED22" w14:textId="462B54E5" w:rsidR="00642E49" w:rsidRPr="00330A38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330A38">
        <w:rPr>
          <w:rFonts w:asciiTheme="minorHAnsi" w:hAnsiTheme="minorHAnsi" w:cstheme="minorHAnsi"/>
          <w:sz w:val="28"/>
          <w:szCs w:val="28"/>
        </w:rPr>
        <w:t xml:space="preserve">Služby </w:t>
      </w:r>
      <w:r w:rsidR="00A4364A" w:rsidRPr="00330A38">
        <w:rPr>
          <w:rFonts w:asciiTheme="minorHAnsi" w:hAnsiTheme="minorHAnsi" w:cstheme="minorHAnsi"/>
          <w:sz w:val="28"/>
          <w:szCs w:val="28"/>
        </w:rPr>
        <w:t>t</w:t>
      </w:r>
      <w:r w:rsidRPr="00330A38">
        <w:rPr>
          <w:rFonts w:asciiTheme="minorHAnsi" w:hAnsiTheme="minorHAnsi" w:cstheme="minorHAnsi"/>
          <w:sz w:val="28"/>
          <w:szCs w:val="28"/>
        </w:rPr>
        <w:t xml:space="preserve">řetích osob </w:t>
      </w:r>
    </w:p>
    <w:p w14:paraId="2BBCF0D1" w14:textId="1DC42094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330A38">
        <w:rPr>
          <w:rFonts w:asciiTheme="minorHAnsi" w:hAnsiTheme="minorHAnsi" w:cstheme="minorHAnsi"/>
        </w:rPr>
        <w:t>Objednatel na své náklady zajistí služby akreditovaných laboratoří v případě prokazatelně nezbytných dodatečných zkoušek pro ověření kvality prací a dále služby nespadající do</w:t>
      </w:r>
      <w:r w:rsidR="00CD1499">
        <w:rPr>
          <w:rFonts w:asciiTheme="minorHAnsi" w:hAnsiTheme="minorHAnsi" w:cstheme="minorHAnsi"/>
        </w:rPr>
        <w:t> </w:t>
      </w:r>
      <w:r w:rsidRPr="00330A38">
        <w:rPr>
          <w:rFonts w:asciiTheme="minorHAnsi" w:hAnsiTheme="minorHAnsi" w:cstheme="minorHAnsi"/>
        </w:rPr>
        <w:t>kompetence Konzultanta, jejichž nezbytnost vyplyne z průběhu realizace Díla.</w:t>
      </w:r>
    </w:p>
    <w:p w14:paraId="7EF40BFF" w14:textId="4F49E38C" w:rsidR="00F8482F" w:rsidRPr="00F8482F" w:rsidRDefault="00F8482F" w:rsidP="00F8482F">
      <w:pPr>
        <w:spacing w:after="160" w:line="259" w:lineRule="auto"/>
        <w:jc w:val="both"/>
        <w:rPr>
          <w:rFonts w:asciiTheme="minorHAnsi" w:hAnsiTheme="minorHAnsi" w:cstheme="minorHAnsi"/>
        </w:rPr>
        <w:sectPr w:rsidR="00F8482F" w:rsidRPr="00F8482F" w:rsidSect="00642E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D6A39" w14:textId="00F8CB5F" w:rsidR="003E58B6" w:rsidRPr="00F8482F" w:rsidRDefault="003E58B6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3</w:t>
      </w:r>
    </w:p>
    <w:p w14:paraId="2B50C820" w14:textId="2E2EA55D" w:rsidR="003E58B6" w:rsidRPr="00F8482F" w:rsidRDefault="003E58B6" w:rsidP="006F7B73">
      <w:pPr>
        <w:pStyle w:val="Nzev"/>
        <w:rPr>
          <w:rFonts w:asciiTheme="minorHAnsi" w:hAnsiTheme="minorHAnsi" w:cstheme="minorHAnsi"/>
          <w:sz w:val="24"/>
        </w:rPr>
      </w:pPr>
      <w:r w:rsidRPr="00F8482F">
        <w:rPr>
          <w:rFonts w:asciiTheme="minorHAnsi" w:hAnsiTheme="minorHAnsi" w:cstheme="minorHAnsi"/>
          <w:sz w:val="24"/>
        </w:rPr>
        <w:t>Odměna a platba</w:t>
      </w:r>
    </w:p>
    <w:p w14:paraId="14D077FD" w14:textId="30C26654" w:rsidR="003E58B6" w:rsidRPr="00D6541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D6541F">
        <w:rPr>
          <w:rFonts w:asciiTheme="minorHAnsi" w:hAnsiTheme="minorHAnsi" w:cstheme="minorHAnsi"/>
          <w:sz w:val="28"/>
          <w:szCs w:val="28"/>
        </w:rPr>
        <w:t xml:space="preserve">Smluvní cena </w:t>
      </w:r>
    </w:p>
    <w:p w14:paraId="1C97E74D" w14:textId="77777777" w:rsidR="003E58B6" w:rsidRPr="00DB64E7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Smluvní cena je součet plateb, které náleží Konzultantovi v souladu se Smlouvou a pravidly pro platby uvedenými níže.</w:t>
      </w:r>
    </w:p>
    <w:p w14:paraId="0CF7049A" w14:textId="65315891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Služby</w:t>
      </w:r>
      <w:r w:rsidR="00A0084E" w:rsidRPr="00DB64E7">
        <w:rPr>
          <w:rFonts w:asciiTheme="minorHAnsi" w:hAnsiTheme="minorHAnsi" w:cstheme="minorHAnsi"/>
          <w:b/>
        </w:rPr>
        <w:t xml:space="preserve"> </w:t>
      </w:r>
      <w:r w:rsidRPr="00DB64E7">
        <w:rPr>
          <w:rFonts w:asciiTheme="minorHAnsi" w:hAnsiTheme="minorHAnsi" w:cstheme="minorHAnsi"/>
          <w:b/>
        </w:rPr>
        <w:t>A, B a C</w:t>
      </w:r>
      <w:r w:rsidR="00A9067C" w:rsidRPr="00DB64E7">
        <w:rPr>
          <w:rFonts w:asciiTheme="minorHAnsi" w:hAnsiTheme="minorHAnsi" w:cstheme="minorHAnsi"/>
          <w:b/>
        </w:rPr>
        <w:t xml:space="preserve"> (</w:t>
      </w:r>
      <w:r w:rsidR="008945DA" w:rsidRPr="00DB64E7">
        <w:rPr>
          <w:rFonts w:asciiTheme="minorHAnsi" w:hAnsiTheme="minorHAnsi" w:cstheme="minorHAnsi"/>
          <w:b/>
        </w:rPr>
        <w:t>paušál</w:t>
      </w:r>
      <w:r w:rsidR="00AD69B7" w:rsidRPr="00DB64E7">
        <w:rPr>
          <w:rFonts w:asciiTheme="minorHAnsi" w:hAnsiTheme="minorHAnsi" w:cstheme="minorHAnsi"/>
          <w:b/>
        </w:rPr>
        <w:t>ní odměna</w:t>
      </w:r>
      <w:r w:rsidR="008945DA" w:rsidRPr="00DB64E7">
        <w:rPr>
          <w:rFonts w:asciiTheme="minorHAnsi" w:hAnsiTheme="minorHAnsi" w:cstheme="minorHAnsi"/>
          <w:b/>
        </w:rPr>
        <w:t xml:space="preserve"> a </w:t>
      </w:r>
      <w:r w:rsidR="000459EF" w:rsidRPr="00DB64E7">
        <w:rPr>
          <w:rFonts w:asciiTheme="minorHAnsi" w:hAnsiTheme="minorHAnsi" w:cstheme="minorHAnsi"/>
          <w:b/>
        </w:rPr>
        <w:t>v hod.</w:t>
      </w:r>
      <w:r w:rsidR="00A9067C" w:rsidRPr="00DB64E7">
        <w:rPr>
          <w:rFonts w:asciiTheme="minorHAnsi" w:hAnsiTheme="minorHAnsi" w:cstheme="minorHAnsi"/>
          <w:b/>
        </w:rPr>
        <w:t>)</w:t>
      </w:r>
    </w:p>
    <w:p w14:paraId="207F6E5E" w14:textId="6D2AA3B1" w:rsidR="00D60809" w:rsidRPr="00DB64E7" w:rsidRDefault="00967A5B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</w:rPr>
        <w:t>U Služeb označených „</w:t>
      </w:r>
      <w:r w:rsidRPr="00DB64E7">
        <w:rPr>
          <w:rFonts w:asciiTheme="minorHAnsi" w:hAnsiTheme="minorHAnsi" w:cstheme="minorHAnsi"/>
          <w:i/>
          <w:color w:val="000000"/>
        </w:rPr>
        <w:t xml:space="preserve">A </w:t>
      </w:r>
      <w:r w:rsidRPr="00DB64E7">
        <w:rPr>
          <w:rFonts w:asciiTheme="minorHAnsi" w:hAnsiTheme="minorHAnsi" w:cstheme="minorHAnsi"/>
          <w:i/>
        </w:rPr>
        <w:t>Revize</w:t>
      </w:r>
      <w:r w:rsidR="00DA2D29">
        <w:rPr>
          <w:rFonts w:asciiTheme="minorHAnsi" w:hAnsiTheme="minorHAnsi" w:cstheme="minorHAnsi"/>
          <w:i/>
        </w:rPr>
        <w:t xml:space="preserve"> sloučené</w:t>
      </w:r>
      <w:r w:rsidRPr="00DB64E7">
        <w:rPr>
          <w:rFonts w:asciiTheme="minorHAnsi" w:hAnsiTheme="minorHAnsi" w:cstheme="minorHAnsi"/>
          <w:i/>
        </w:rPr>
        <w:t xml:space="preserve"> projektové dokumentace ve stupni</w:t>
      </w:r>
      <w:r w:rsidR="00DA2D29">
        <w:rPr>
          <w:rFonts w:asciiTheme="minorHAnsi" w:hAnsiTheme="minorHAnsi" w:cstheme="minorHAnsi"/>
          <w:i/>
        </w:rPr>
        <w:t xml:space="preserve"> DUR a </w:t>
      </w:r>
      <w:r w:rsidRPr="00DB64E7">
        <w:rPr>
          <w:rFonts w:asciiTheme="minorHAnsi" w:hAnsiTheme="minorHAnsi" w:cstheme="minorHAnsi"/>
          <w:i/>
        </w:rPr>
        <w:t>DSP</w:t>
      </w:r>
      <w:r w:rsidR="00A0084E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>“„B</w:t>
      </w:r>
      <w:r w:rsidRPr="00DB64E7">
        <w:rPr>
          <w:rFonts w:asciiTheme="minorHAnsi" w:hAnsiTheme="minorHAnsi" w:cstheme="minorHAnsi"/>
          <w:i/>
          <w:color w:val="000000"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Revize projektové dokumentace ve stupni </w:t>
      </w:r>
      <w:r w:rsidR="001167CF" w:rsidRPr="00DB64E7">
        <w:rPr>
          <w:rFonts w:asciiTheme="minorHAnsi" w:hAnsiTheme="minorHAnsi" w:cstheme="minorHAnsi"/>
          <w:i/>
        </w:rPr>
        <w:t>Dokumentace pro provádění stavby</w:t>
      </w:r>
      <w:r w:rsidR="004138B2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“ </w:t>
      </w:r>
      <w:r w:rsidRPr="00DB64E7">
        <w:rPr>
          <w:rFonts w:asciiTheme="minorHAnsi" w:hAnsiTheme="minorHAnsi" w:cstheme="minorHAnsi"/>
        </w:rPr>
        <w:t>a</w:t>
      </w:r>
      <w:r w:rsidRPr="00DB64E7">
        <w:rPr>
          <w:rFonts w:asciiTheme="minorHAnsi" w:hAnsiTheme="minorHAnsi" w:cstheme="minorHAnsi"/>
          <w:i/>
        </w:rPr>
        <w:t xml:space="preserve"> „C Revize kompletní dokumentace a doklad</w:t>
      </w:r>
      <w:r w:rsidR="007958DC" w:rsidRPr="00DB64E7">
        <w:rPr>
          <w:rFonts w:asciiTheme="minorHAnsi" w:hAnsiTheme="minorHAnsi" w:cstheme="minorHAnsi"/>
          <w:i/>
        </w:rPr>
        <w:t>ů</w:t>
      </w:r>
      <w:r w:rsidRPr="00DB64E7">
        <w:rPr>
          <w:rFonts w:asciiTheme="minorHAnsi" w:hAnsiTheme="minorHAnsi" w:cstheme="minorHAnsi"/>
          <w:i/>
        </w:rPr>
        <w:t xml:space="preserve"> pro realizaci stavby“ </w:t>
      </w:r>
      <w:r w:rsidR="00A61F47" w:rsidRPr="00DB64E7">
        <w:rPr>
          <w:rFonts w:asciiTheme="minorHAnsi" w:hAnsiTheme="minorHAnsi" w:cstheme="minorHAnsi"/>
          <w:b/>
        </w:rPr>
        <w:t>je cena</w:t>
      </w:r>
      <w:r w:rsidR="00A61F47" w:rsidRPr="00DB64E7">
        <w:rPr>
          <w:rFonts w:asciiTheme="minorHAnsi" w:hAnsiTheme="minorHAnsi" w:cstheme="minorHAnsi"/>
        </w:rPr>
        <w:t xml:space="preserve"> nabídnutá </w:t>
      </w:r>
      <w:r w:rsidR="000972BC" w:rsidRPr="00DB64E7">
        <w:rPr>
          <w:rFonts w:asciiTheme="minorHAnsi" w:hAnsiTheme="minorHAnsi" w:cstheme="minorHAnsi"/>
        </w:rPr>
        <w:t xml:space="preserve">vybraným dodavatelem (Konzultantem) </w:t>
      </w:r>
      <w:r w:rsidR="00A61F47" w:rsidRPr="00DB64E7">
        <w:rPr>
          <w:rFonts w:asciiTheme="minorHAnsi" w:hAnsiTheme="minorHAnsi" w:cstheme="minorHAnsi"/>
        </w:rPr>
        <w:t>v</w:t>
      </w:r>
      <w:r w:rsidR="00971955" w:rsidRPr="00DB64E7">
        <w:rPr>
          <w:rFonts w:asciiTheme="minorHAnsi" w:hAnsiTheme="minorHAnsi" w:cstheme="minorHAnsi"/>
        </w:rPr>
        <w:t> tabulce „</w:t>
      </w:r>
      <w:r w:rsidR="00A61F47" w:rsidRPr="00DB64E7">
        <w:rPr>
          <w:rFonts w:asciiTheme="minorHAnsi" w:hAnsiTheme="minorHAnsi" w:cstheme="minorHAnsi"/>
        </w:rPr>
        <w:t>Rozpis služeb sloužícím k</w:t>
      </w:r>
      <w:r w:rsidR="00971955" w:rsidRPr="00DB64E7">
        <w:rPr>
          <w:rFonts w:asciiTheme="minorHAnsi" w:hAnsiTheme="minorHAnsi" w:cstheme="minorHAnsi"/>
        </w:rPr>
        <w:t> </w:t>
      </w:r>
      <w:r w:rsidR="00A61F47" w:rsidRPr="00DB64E7">
        <w:rPr>
          <w:rFonts w:asciiTheme="minorHAnsi" w:hAnsiTheme="minorHAnsi" w:cstheme="minorHAnsi"/>
        </w:rPr>
        <w:t>nacenění</w:t>
      </w:r>
      <w:r w:rsidR="00971955" w:rsidRPr="00DB64E7">
        <w:rPr>
          <w:rFonts w:asciiTheme="minorHAnsi" w:hAnsiTheme="minorHAnsi" w:cstheme="minorHAnsi"/>
        </w:rPr>
        <w:t>“</w:t>
      </w:r>
      <w:r w:rsidR="00A61F47" w:rsidRPr="00DB64E7">
        <w:rPr>
          <w:rFonts w:asciiTheme="minorHAnsi" w:hAnsiTheme="minorHAnsi" w:cstheme="minorHAnsi"/>
        </w:rPr>
        <w:t xml:space="preserve"> </w:t>
      </w:r>
      <w:r w:rsidR="00A61F47" w:rsidRPr="00DB64E7">
        <w:rPr>
          <w:rFonts w:asciiTheme="minorHAnsi" w:hAnsiTheme="minorHAnsi" w:cstheme="minorHAnsi"/>
          <w:b/>
        </w:rPr>
        <w:t xml:space="preserve">cenou </w:t>
      </w:r>
      <w:r w:rsidR="000459EF" w:rsidRPr="00DB64E7">
        <w:rPr>
          <w:rFonts w:asciiTheme="minorHAnsi" w:hAnsiTheme="minorHAnsi" w:cstheme="minorHAnsi"/>
          <w:b/>
        </w:rPr>
        <w:t>na základě odborného odhadu pracnosti v hodinách</w:t>
      </w:r>
      <w:r w:rsidR="00A61F47" w:rsidRPr="00DB64E7">
        <w:rPr>
          <w:rFonts w:asciiTheme="minorHAnsi" w:hAnsiTheme="minorHAnsi" w:cstheme="minorHAnsi"/>
        </w:rPr>
        <w:t xml:space="preserve"> vzhledem k celému rozsahu těchto Služeb specifikovanému ve Smlouvě</w:t>
      </w:r>
      <w:r w:rsidR="00A61F47" w:rsidRPr="00DB64E7">
        <w:rPr>
          <w:rFonts w:asciiTheme="minorHAnsi" w:hAnsiTheme="minorHAnsi" w:cstheme="minorHAnsi"/>
          <w:i/>
        </w:rPr>
        <w:t xml:space="preserve">. </w:t>
      </w:r>
    </w:p>
    <w:p w14:paraId="21818145" w14:textId="574528D5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  <w:b/>
        </w:rPr>
        <w:t>Objednatel tak Konzultantovi uhradí za každou fázi (</w:t>
      </w:r>
      <w:r w:rsidR="00D60809" w:rsidRPr="00DB64E7">
        <w:rPr>
          <w:rFonts w:asciiTheme="minorHAnsi" w:hAnsiTheme="minorHAnsi" w:cstheme="minorHAnsi"/>
          <w:b/>
        </w:rPr>
        <w:t xml:space="preserve">tzn. za každou </w:t>
      </w:r>
      <w:r w:rsidR="000972BC" w:rsidRPr="00DB64E7">
        <w:rPr>
          <w:rFonts w:asciiTheme="minorHAnsi" w:hAnsiTheme="minorHAnsi" w:cstheme="minorHAnsi"/>
          <w:b/>
        </w:rPr>
        <w:t>kontrolu</w:t>
      </w:r>
      <w:r w:rsidRPr="00DB64E7">
        <w:rPr>
          <w:rFonts w:asciiTheme="minorHAnsi" w:hAnsiTheme="minorHAnsi" w:cstheme="minorHAnsi"/>
          <w:b/>
        </w:rPr>
        <w:t xml:space="preserve"> </w:t>
      </w:r>
      <w:r w:rsidR="00DB64E7">
        <w:rPr>
          <w:rFonts w:asciiTheme="minorHAnsi" w:hAnsiTheme="minorHAnsi" w:cstheme="minorHAnsi"/>
          <w:b/>
        </w:rPr>
        <w:t xml:space="preserve">A, </w:t>
      </w:r>
      <w:r w:rsidR="00184420" w:rsidRPr="00DB64E7">
        <w:rPr>
          <w:rFonts w:asciiTheme="minorHAnsi" w:hAnsiTheme="minorHAnsi" w:cstheme="minorHAnsi"/>
          <w:b/>
        </w:rPr>
        <w:t>B a</w:t>
      </w:r>
      <w:r w:rsidRPr="00DB64E7">
        <w:rPr>
          <w:rFonts w:asciiTheme="minorHAnsi" w:hAnsiTheme="minorHAnsi" w:cstheme="minorHAnsi"/>
          <w:b/>
        </w:rPr>
        <w:t xml:space="preserve"> C) pouze </w:t>
      </w:r>
      <w:r w:rsidR="000459EF" w:rsidRPr="00DB64E7">
        <w:rPr>
          <w:rFonts w:asciiTheme="minorHAnsi" w:hAnsiTheme="minorHAnsi" w:cstheme="minorHAnsi"/>
          <w:b/>
        </w:rPr>
        <w:t>hodnotu</w:t>
      </w:r>
      <w:r w:rsidRPr="00DB64E7">
        <w:rPr>
          <w:rFonts w:asciiTheme="minorHAnsi" w:hAnsiTheme="minorHAnsi" w:cstheme="minorHAnsi"/>
          <w:b/>
        </w:rPr>
        <w:t xml:space="preserve"> uvedenou ve sloup</w:t>
      </w:r>
      <w:r w:rsidR="00D60809" w:rsidRPr="00DB64E7">
        <w:rPr>
          <w:rFonts w:asciiTheme="minorHAnsi" w:hAnsiTheme="minorHAnsi" w:cstheme="minorHAnsi"/>
          <w:b/>
        </w:rPr>
        <w:t>ci</w:t>
      </w:r>
      <w:r w:rsidRPr="00DB64E7">
        <w:rPr>
          <w:rFonts w:asciiTheme="minorHAnsi" w:hAnsiTheme="minorHAnsi" w:cstheme="minorHAnsi"/>
          <w:b/>
        </w:rPr>
        <w:t xml:space="preserve"> označeném č. 3</w:t>
      </w:r>
      <w:r w:rsidR="00971955" w:rsidRPr="00DB64E7">
        <w:rPr>
          <w:rFonts w:asciiTheme="minorHAnsi" w:hAnsiTheme="minorHAnsi" w:cstheme="minorHAnsi"/>
          <w:b/>
        </w:rPr>
        <w:t xml:space="preserve"> této tabulky</w:t>
      </w:r>
      <w:r w:rsidRPr="00DB64E7">
        <w:rPr>
          <w:rFonts w:asciiTheme="minorHAnsi" w:hAnsiTheme="minorHAnsi" w:cstheme="minorHAnsi"/>
          <w:b/>
        </w:rPr>
        <w:t>.</w:t>
      </w:r>
      <w:r w:rsidRPr="00DB64E7">
        <w:rPr>
          <w:rFonts w:asciiTheme="minorHAnsi" w:hAnsiTheme="minorHAnsi" w:cstheme="minorHAnsi"/>
          <w:i/>
        </w:rPr>
        <w:t xml:space="preserve"> </w:t>
      </w:r>
    </w:p>
    <w:p w14:paraId="62AADE7C" w14:textId="32D918E3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Dojde-li v průběhu plnění Smlouvy ke změně délky poskytování těchto Služeb v návaznosti na změnu harmonogramu poskytování služeb v souladu se Smlouvou, Konzultant bude poskytovat služby i v době event. prodloužení </w:t>
      </w:r>
      <w:r w:rsidR="00D60809" w:rsidRPr="00DB64E7">
        <w:rPr>
          <w:rFonts w:asciiTheme="minorHAnsi" w:hAnsiTheme="minorHAnsi" w:cstheme="minorHAnsi"/>
        </w:rPr>
        <w:t xml:space="preserve">na </w:t>
      </w:r>
      <w:r w:rsidRPr="00DB64E7">
        <w:rPr>
          <w:rFonts w:asciiTheme="minorHAnsi" w:hAnsiTheme="minorHAnsi" w:cstheme="minorHAnsi"/>
        </w:rPr>
        <w:t xml:space="preserve">základě paušálních sazeb uvedených </w:t>
      </w:r>
      <w:r w:rsidR="00971955" w:rsidRPr="00DB64E7">
        <w:rPr>
          <w:rFonts w:asciiTheme="minorHAnsi" w:hAnsiTheme="minorHAnsi" w:cstheme="minorHAnsi"/>
        </w:rPr>
        <w:t>v tabulce „Rozpis služeb sloužícím k nacenění“.</w:t>
      </w:r>
      <w:r w:rsidRPr="00DB64E7">
        <w:rPr>
          <w:rFonts w:asciiTheme="minorHAnsi" w:hAnsiTheme="minorHAnsi" w:cstheme="minorHAnsi"/>
        </w:rPr>
        <w:t xml:space="preserve"> </w:t>
      </w:r>
      <w:r w:rsidRPr="00DB64E7">
        <w:rPr>
          <w:rFonts w:asciiTheme="minorHAnsi" w:hAnsiTheme="minorHAnsi" w:cstheme="minorHAnsi"/>
          <w:b/>
        </w:rPr>
        <w:t xml:space="preserve">Konzultantovi tak nebude </w:t>
      </w:r>
      <w:r w:rsidR="002E1086" w:rsidRPr="00DB64E7">
        <w:rPr>
          <w:rFonts w:asciiTheme="minorHAnsi" w:hAnsiTheme="minorHAnsi" w:cstheme="minorHAnsi"/>
          <w:b/>
        </w:rPr>
        <w:t xml:space="preserve">v případě prodloužení harmonogramu </w:t>
      </w:r>
      <w:r w:rsidRPr="00DB64E7">
        <w:rPr>
          <w:rFonts w:asciiTheme="minorHAnsi" w:hAnsiTheme="minorHAnsi" w:cstheme="minorHAnsi"/>
          <w:b/>
        </w:rPr>
        <w:t xml:space="preserve">náležet </w:t>
      </w:r>
      <w:r w:rsidR="002E1086" w:rsidRPr="00DB64E7">
        <w:rPr>
          <w:rFonts w:asciiTheme="minorHAnsi" w:hAnsiTheme="minorHAnsi" w:cstheme="minorHAnsi"/>
          <w:b/>
        </w:rPr>
        <w:t>žádná platba nad rámec uvedené Paušální sazby</w:t>
      </w:r>
      <w:r w:rsidR="002E1086" w:rsidRPr="00DB64E7">
        <w:rPr>
          <w:rFonts w:asciiTheme="minorHAnsi" w:hAnsiTheme="minorHAnsi" w:cstheme="minorHAnsi"/>
        </w:rPr>
        <w:t>.</w:t>
      </w:r>
    </w:p>
    <w:p w14:paraId="2E113E97" w14:textId="5F947A25" w:rsidR="002E1086" w:rsidRPr="00F8482F" w:rsidRDefault="002E1086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 xml:space="preserve">Služby D, E, F, G, </w:t>
      </w:r>
      <w:r w:rsidR="00985062">
        <w:rPr>
          <w:rFonts w:asciiTheme="minorHAnsi" w:hAnsiTheme="minorHAnsi" w:cstheme="minorHAnsi"/>
          <w:b/>
        </w:rPr>
        <w:t>L</w:t>
      </w:r>
      <w:r w:rsidR="000972BC">
        <w:rPr>
          <w:rFonts w:asciiTheme="minorHAnsi" w:hAnsiTheme="minorHAnsi" w:cstheme="minorHAnsi"/>
          <w:b/>
        </w:rPr>
        <w:t xml:space="preserve"> </w:t>
      </w:r>
      <w:r w:rsidR="000972BC" w:rsidRPr="007A5B54">
        <w:rPr>
          <w:rFonts w:asciiTheme="minorHAnsi" w:hAnsiTheme="minorHAnsi" w:cstheme="minorHAnsi"/>
          <w:b/>
        </w:rPr>
        <w:t xml:space="preserve">a </w:t>
      </w:r>
      <w:r w:rsidR="00985062" w:rsidRPr="007A5B54">
        <w:rPr>
          <w:rFonts w:asciiTheme="minorHAnsi" w:hAnsiTheme="minorHAnsi" w:cstheme="minorHAnsi"/>
          <w:b/>
        </w:rPr>
        <w:t>M</w:t>
      </w:r>
      <w:r w:rsidR="00A9067C" w:rsidRPr="007A5B54">
        <w:rPr>
          <w:rFonts w:asciiTheme="minorHAnsi" w:hAnsiTheme="minorHAnsi" w:cstheme="minorHAnsi"/>
          <w:b/>
        </w:rPr>
        <w:t xml:space="preserve"> (= hodinová odměna)</w:t>
      </w:r>
    </w:p>
    <w:p w14:paraId="4A06A78F" w14:textId="3064E5D4" w:rsidR="00A9067C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 Služeb označených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67A5B" w:rsidRPr="00566174">
        <w:rPr>
          <w:rFonts w:asciiTheme="minorHAnsi" w:hAnsiTheme="minorHAnsi" w:cstheme="minorHAnsi"/>
          <w:i/>
          <w:color w:val="000000"/>
        </w:rPr>
        <w:t>D, E</w:t>
      </w:r>
      <w:r w:rsidR="00967A5B">
        <w:rPr>
          <w:rFonts w:asciiTheme="minorHAnsi" w:hAnsiTheme="minorHAnsi" w:cstheme="minorHAnsi"/>
          <w:i/>
          <w:color w:val="000000"/>
        </w:rPr>
        <w:t>,</w:t>
      </w:r>
      <w:r w:rsidR="00967A5B" w:rsidRPr="00566174">
        <w:rPr>
          <w:rFonts w:asciiTheme="minorHAnsi" w:hAnsiTheme="minorHAnsi" w:cstheme="minorHAnsi"/>
          <w:i/>
          <w:color w:val="000000"/>
        </w:rPr>
        <w:t xml:space="preserve"> F </w:t>
      </w:r>
      <w:r w:rsidR="00967A5B">
        <w:rPr>
          <w:rFonts w:asciiTheme="minorHAnsi" w:hAnsiTheme="minorHAnsi" w:cstheme="minorHAnsi"/>
          <w:i/>
          <w:color w:val="000000"/>
        </w:rPr>
        <w:t xml:space="preserve">a G </w:t>
      </w:r>
      <w:r w:rsidR="00967A5B" w:rsidRPr="00566174">
        <w:rPr>
          <w:rFonts w:asciiTheme="minorHAnsi" w:hAnsiTheme="minorHAnsi" w:cstheme="minorHAnsi"/>
          <w:i/>
          <w:color w:val="000000"/>
        </w:rPr>
        <w:t>– Poradenské a konzultační služby a další činnosti</w:t>
      </w:r>
      <w:r w:rsidRPr="00F8482F">
        <w:rPr>
          <w:rFonts w:asciiTheme="minorHAnsi" w:hAnsiTheme="minorHAnsi" w:cstheme="minorHAnsi"/>
          <w:i/>
        </w:rPr>
        <w:t>“</w:t>
      </w:r>
      <w:r w:rsidR="00D60809">
        <w:rPr>
          <w:rFonts w:asciiTheme="minorHAnsi" w:hAnsiTheme="minorHAnsi" w:cstheme="minorHAnsi"/>
          <w:i/>
        </w:rPr>
        <w:t>,</w:t>
      </w:r>
      <w:r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L</w:t>
      </w:r>
      <w:r w:rsidR="00967A5B" w:rsidRPr="00566174">
        <w:rPr>
          <w:rFonts w:asciiTheme="minorHAnsi" w:hAnsiTheme="minorHAnsi" w:cstheme="minorHAnsi"/>
          <w:i/>
        </w:rPr>
        <w:t xml:space="preserve"> Vyřízení reklamací Díla</w:t>
      </w:r>
      <w:r w:rsidR="00D60809">
        <w:rPr>
          <w:rFonts w:asciiTheme="minorHAnsi" w:hAnsiTheme="minorHAnsi" w:cstheme="minorHAnsi"/>
          <w:i/>
        </w:rPr>
        <w:t>“ a</w:t>
      </w:r>
      <w:r w:rsidR="00967A5B" w:rsidRPr="00566174">
        <w:rPr>
          <w:rFonts w:asciiTheme="minorHAnsi" w:hAnsiTheme="minorHAnsi" w:cstheme="minorHAnsi"/>
          <w:i/>
        </w:rPr>
        <w:t xml:space="preserve"> </w:t>
      </w:r>
      <w:r w:rsidR="00D60809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M</w:t>
      </w:r>
      <w:r w:rsidR="00985062" w:rsidRPr="00566174">
        <w:rPr>
          <w:rFonts w:asciiTheme="minorHAnsi" w:hAnsiTheme="minorHAnsi" w:cstheme="minorHAnsi"/>
          <w:i/>
        </w:rPr>
        <w:t xml:space="preserve"> </w:t>
      </w:r>
      <w:r w:rsidR="00967A5B" w:rsidRPr="00566174">
        <w:rPr>
          <w:rFonts w:asciiTheme="minorHAnsi" w:hAnsiTheme="minorHAnsi" w:cstheme="minorHAnsi"/>
          <w:i/>
        </w:rPr>
        <w:t>Závěrečná prohlídka Díla</w:t>
      </w:r>
      <w:r w:rsidRPr="00F8482F">
        <w:rPr>
          <w:rFonts w:asciiTheme="minorHAnsi" w:hAnsiTheme="minorHAnsi" w:cstheme="minorHAnsi"/>
          <w:i/>
        </w:rPr>
        <w:t>“</w:t>
      </w:r>
      <w:r w:rsidRPr="00F8482F">
        <w:rPr>
          <w:rFonts w:asciiTheme="minorHAnsi" w:hAnsiTheme="minorHAnsi" w:cstheme="minorHAnsi"/>
        </w:rPr>
        <w:t xml:space="preserve"> je </w:t>
      </w:r>
      <w:r w:rsidRPr="00F8482F">
        <w:rPr>
          <w:rFonts w:asciiTheme="minorHAnsi" w:hAnsiTheme="minorHAnsi" w:cstheme="minorHAnsi"/>
          <w:b/>
        </w:rPr>
        <w:t>množství služeb</w:t>
      </w:r>
      <w:r w:rsidRPr="00F8482F">
        <w:rPr>
          <w:rFonts w:asciiTheme="minorHAnsi" w:hAnsiTheme="minorHAnsi" w:cstheme="minorHAnsi"/>
        </w:rPr>
        <w:t xml:space="preserve"> předpokládané Objednatelem a uvedené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 xml:space="preserve">“ </w:t>
      </w:r>
      <w:r w:rsidR="00A9067C">
        <w:rPr>
          <w:rFonts w:asciiTheme="minorHAnsi" w:hAnsiTheme="minorHAnsi" w:cstheme="minorHAnsi"/>
        </w:rPr>
        <w:t xml:space="preserve">pouhým </w:t>
      </w:r>
      <w:r w:rsidRPr="00F8482F">
        <w:rPr>
          <w:rFonts w:asciiTheme="minorHAnsi" w:hAnsiTheme="minorHAnsi" w:cstheme="minorHAnsi"/>
          <w:b/>
        </w:rPr>
        <w:t>odhadem Objednatele</w:t>
      </w:r>
      <w:r w:rsidRPr="00F8482F">
        <w:rPr>
          <w:rFonts w:asciiTheme="minorHAnsi" w:hAnsiTheme="minorHAnsi" w:cstheme="minorHAnsi"/>
        </w:rPr>
        <w:t xml:space="preserve">, </w:t>
      </w:r>
      <w:r w:rsidR="00A9067C">
        <w:rPr>
          <w:rFonts w:asciiTheme="minorHAnsi" w:hAnsiTheme="minorHAnsi" w:cstheme="minorHAnsi"/>
        </w:rPr>
        <w:t xml:space="preserve">který </w:t>
      </w:r>
      <w:r w:rsidRPr="00F8482F">
        <w:rPr>
          <w:rFonts w:asciiTheme="minorHAnsi" w:hAnsiTheme="minorHAnsi" w:cstheme="minorHAnsi"/>
        </w:rPr>
        <w:t>slouží k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určení přijaté smluvní částky a pro účely vyhodnocení nabídek </w:t>
      </w:r>
      <w:r w:rsidR="00703A62">
        <w:rPr>
          <w:rFonts w:asciiTheme="minorHAnsi" w:hAnsiTheme="minorHAnsi" w:cstheme="minorHAnsi"/>
        </w:rPr>
        <w:t>účastníků</w:t>
      </w:r>
      <w:r w:rsidR="00703A62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v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Zadávacím řízení. </w:t>
      </w:r>
    </w:p>
    <w:p w14:paraId="763F3714" w14:textId="00BD672A" w:rsidR="002E1086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Konzultantovi </w:t>
      </w:r>
      <w:r w:rsidRPr="00F8482F">
        <w:rPr>
          <w:rFonts w:asciiTheme="minorHAnsi" w:hAnsiTheme="minorHAnsi" w:cstheme="minorHAnsi"/>
          <w:b/>
        </w:rPr>
        <w:t xml:space="preserve">bude uhrazeno takové množství </w:t>
      </w:r>
      <w:r w:rsidR="00E23CB0" w:rsidRPr="00F8482F">
        <w:rPr>
          <w:rFonts w:asciiTheme="minorHAnsi" w:hAnsiTheme="minorHAnsi" w:cstheme="minorHAnsi"/>
          <w:b/>
        </w:rPr>
        <w:t xml:space="preserve">těchto </w:t>
      </w:r>
      <w:r w:rsidRPr="00F8482F">
        <w:rPr>
          <w:rFonts w:asciiTheme="minorHAnsi" w:hAnsiTheme="minorHAnsi" w:cstheme="minorHAnsi"/>
          <w:b/>
        </w:rPr>
        <w:t>služeb, které budou v</w:t>
      </w:r>
      <w:r w:rsidR="000272D2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se Smlouvou </w:t>
      </w:r>
      <w:r w:rsidR="002E1086">
        <w:rPr>
          <w:rFonts w:asciiTheme="minorHAnsi" w:hAnsiTheme="minorHAnsi" w:cstheme="minorHAnsi"/>
          <w:b/>
        </w:rPr>
        <w:t xml:space="preserve">reálně </w:t>
      </w:r>
      <w:r w:rsidRPr="00F8482F">
        <w:rPr>
          <w:rFonts w:asciiTheme="minorHAnsi" w:hAnsiTheme="minorHAnsi" w:cstheme="minorHAnsi"/>
          <w:b/>
        </w:rPr>
        <w:t>poskytnuty</w:t>
      </w:r>
      <w:r w:rsidR="00A9067C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  <w:r w:rsidR="00A9067C">
        <w:rPr>
          <w:rFonts w:asciiTheme="minorHAnsi" w:hAnsiTheme="minorHAnsi" w:cstheme="minorHAnsi"/>
        </w:rPr>
        <w:t xml:space="preserve">Jestliže </w:t>
      </w:r>
      <w:r w:rsidR="000446E0" w:rsidRPr="00F8482F">
        <w:rPr>
          <w:rFonts w:asciiTheme="minorHAnsi" w:hAnsiTheme="minorHAnsi" w:cstheme="minorHAnsi"/>
        </w:rPr>
        <w:t>dojde k</w:t>
      </w:r>
      <w:r w:rsidR="000272D2">
        <w:rPr>
          <w:rFonts w:asciiTheme="minorHAnsi" w:hAnsiTheme="minorHAnsi" w:cstheme="minorHAnsi"/>
        </w:rPr>
        <w:t> </w:t>
      </w:r>
      <w:r w:rsidR="000446E0" w:rsidRPr="00F8482F">
        <w:rPr>
          <w:rFonts w:asciiTheme="minorHAnsi" w:hAnsiTheme="minorHAnsi" w:cstheme="minorHAnsi"/>
        </w:rPr>
        <w:t xml:space="preserve">překročení nebo </w:t>
      </w:r>
      <w:r w:rsidR="00A9067C">
        <w:rPr>
          <w:rFonts w:asciiTheme="minorHAnsi" w:hAnsiTheme="minorHAnsi" w:cstheme="minorHAnsi"/>
        </w:rPr>
        <w:t xml:space="preserve">naopak </w:t>
      </w:r>
      <w:r w:rsidR="000446E0" w:rsidRPr="00F8482F">
        <w:rPr>
          <w:rFonts w:asciiTheme="minorHAnsi" w:hAnsiTheme="minorHAnsi" w:cstheme="minorHAnsi"/>
        </w:rPr>
        <w:t>nedočerpání odhadovaného množství</w:t>
      </w:r>
      <w:r w:rsidR="00E23CB0" w:rsidRPr="00F8482F">
        <w:rPr>
          <w:rFonts w:asciiTheme="minorHAnsi" w:hAnsiTheme="minorHAnsi" w:cstheme="minorHAnsi"/>
        </w:rPr>
        <w:t xml:space="preserve"> těchto služeb</w:t>
      </w:r>
      <w:r w:rsidR="00A9067C">
        <w:rPr>
          <w:rFonts w:asciiTheme="minorHAnsi" w:hAnsiTheme="minorHAnsi" w:cstheme="minorHAnsi"/>
        </w:rPr>
        <w:t>,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jedná se o součást vyhrazené změny závazku podle § 100 odst. 1 </w:t>
      </w:r>
      <w:r w:rsidR="00E23CB0" w:rsidRPr="00F8482F">
        <w:rPr>
          <w:rFonts w:asciiTheme="minorHAnsi" w:hAnsiTheme="minorHAnsi" w:cstheme="minorHAnsi"/>
        </w:rPr>
        <w:t>a</w:t>
      </w:r>
      <w:r w:rsidR="00967A5B">
        <w:rPr>
          <w:rFonts w:asciiTheme="minorHAnsi" w:hAnsiTheme="minorHAnsi" w:cstheme="minorHAnsi"/>
        </w:rPr>
        <w:t> </w:t>
      </w:r>
      <w:r w:rsidR="00E23CB0" w:rsidRPr="00F8482F">
        <w:rPr>
          <w:rFonts w:asciiTheme="minorHAnsi" w:hAnsiTheme="minorHAnsi" w:cstheme="minorHAnsi"/>
        </w:rPr>
        <w:t xml:space="preserve">§ 222 odst. 2 </w:t>
      </w:r>
      <w:r w:rsidRPr="00F8482F">
        <w:rPr>
          <w:rFonts w:asciiTheme="minorHAnsi" w:hAnsiTheme="minorHAnsi" w:cstheme="minorHAnsi"/>
        </w:rPr>
        <w:t>ZZVZ.</w:t>
      </w:r>
    </w:p>
    <w:p w14:paraId="2E796677" w14:textId="41870F27" w:rsidR="000B7AD0" w:rsidRPr="00F8482F" w:rsidRDefault="000B7AD0" w:rsidP="00F8482F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>Zadavatel si tedy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 § 100 odst. 1 ZZVZ vyhrazuje tuto </w:t>
      </w:r>
      <w:r w:rsidR="0024052B" w:rsidRPr="00F8482F">
        <w:rPr>
          <w:rFonts w:asciiTheme="minorHAnsi" w:hAnsiTheme="minorHAnsi" w:cstheme="minorHAnsi"/>
          <w:b/>
        </w:rPr>
        <w:t>změnu</w:t>
      </w:r>
      <w:r w:rsidRPr="00F8482F">
        <w:rPr>
          <w:rFonts w:asciiTheme="minorHAnsi" w:hAnsiTheme="minorHAnsi" w:cstheme="minorHAnsi"/>
          <w:b/>
        </w:rPr>
        <w:t xml:space="preserve"> </w:t>
      </w:r>
      <w:r w:rsidR="0024052B" w:rsidRPr="00F8482F">
        <w:rPr>
          <w:rFonts w:asciiTheme="minorHAnsi" w:hAnsiTheme="minorHAnsi" w:cstheme="minorHAnsi"/>
          <w:b/>
        </w:rPr>
        <w:t>závazku</w:t>
      </w:r>
      <w:r w:rsidRPr="00F8482F">
        <w:rPr>
          <w:rFonts w:asciiTheme="minorHAnsi" w:hAnsiTheme="minorHAnsi" w:cstheme="minorHAnsi"/>
          <w:b/>
        </w:rPr>
        <w:t xml:space="preserve"> ze </w:t>
      </w:r>
      <w:r w:rsidR="00703A62">
        <w:rPr>
          <w:rFonts w:asciiTheme="minorHAnsi" w:hAnsiTheme="minorHAnsi" w:cstheme="minorHAnsi"/>
          <w:b/>
        </w:rPr>
        <w:t>s</w:t>
      </w:r>
      <w:r w:rsidRPr="00F8482F">
        <w:rPr>
          <w:rFonts w:asciiTheme="minorHAnsi" w:hAnsiTheme="minorHAnsi" w:cstheme="minorHAnsi"/>
          <w:b/>
        </w:rPr>
        <w:t xml:space="preserve">mlouvy, </w:t>
      </w:r>
      <w:r w:rsidR="0024052B" w:rsidRPr="00F8482F">
        <w:rPr>
          <w:rFonts w:asciiTheme="minorHAnsi" w:hAnsiTheme="minorHAnsi" w:cstheme="minorHAnsi"/>
          <w:b/>
        </w:rPr>
        <w:t>která</w:t>
      </w:r>
      <w:r w:rsidRPr="00F8482F">
        <w:rPr>
          <w:rFonts w:asciiTheme="minorHAnsi" w:hAnsiTheme="minorHAnsi" w:cstheme="minorHAnsi"/>
          <w:b/>
        </w:rPr>
        <w:t xml:space="preserve">́ bude </w:t>
      </w:r>
      <w:r w:rsidR="0024052B" w:rsidRPr="00F8482F">
        <w:rPr>
          <w:rFonts w:asciiTheme="minorHAnsi" w:hAnsiTheme="minorHAnsi" w:cstheme="minorHAnsi"/>
          <w:b/>
        </w:rPr>
        <w:t>uzavřena</w:t>
      </w:r>
      <w:r w:rsidRPr="00F8482F">
        <w:rPr>
          <w:rFonts w:asciiTheme="minorHAnsi" w:hAnsiTheme="minorHAnsi" w:cstheme="minorHAnsi"/>
          <w:b/>
        </w:rPr>
        <w:t xml:space="preserve"> s</w:t>
      </w:r>
      <w:r w:rsidR="000272D2" w:rsidRPr="00F8482F">
        <w:rPr>
          <w:rFonts w:asciiTheme="minorHAnsi" w:hAnsiTheme="minorHAnsi" w:cstheme="minorHAnsi"/>
          <w:b/>
        </w:rPr>
        <w:t> </w:t>
      </w:r>
      <w:r w:rsidR="0024052B" w:rsidRPr="00F8482F">
        <w:rPr>
          <w:rFonts w:asciiTheme="minorHAnsi" w:hAnsiTheme="minorHAnsi" w:cstheme="minorHAnsi"/>
          <w:b/>
        </w:rPr>
        <w:t>vybraným</w:t>
      </w:r>
      <w:r w:rsidRPr="00F8482F">
        <w:rPr>
          <w:rFonts w:asciiTheme="minorHAnsi" w:hAnsiTheme="minorHAnsi" w:cstheme="minorHAnsi"/>
          <w:b/>
        </w:rPr>
        <w:t xml:space="preserve"> dodavatelem</w:t>
      </w:r>
      <w:r w:rsidR="00967A5B" w:rsidRPr="00F8482F">
        <w:rPr>
          <w:rFonts w:asciiTheme="minorHAnsi" w:hAnsiTheme="minorHAnsi" w:cstheme="minorHAnsi"/>
          <w:b/>
        </w:rPr>
        <w:t xml:space="preserve"> (Konzultantem)</w:t>
      </w:r>
      <w:r w:rsidRPr="00F8482F">
        <w:rPr>
          <w:rFonts w:asciiTheme="minorHAnsi" w:hAnsiTheme="minorHAnsi" w:cstheme="minorHAnsi"/>
          <w:b/>
        </w:rPr>
        <w:t xml:space="preserve">. </w:t>
      </w:r>
      <w:r w:rsidR="0024052B" w:rsidRPr="00F8482F">
        <w:rPr>
          <w:rFonts w:asciiTheme="minorHAnsi" w:hAnsiTheme="minorHAnsi" w:cstheme="minorHAnsi"/>
          <w:b/>
        </w:rPr>
        <w:t>Množství</w:t>
      </w:r>
      <w:r w:rsidRPr="00F8482F">
        <w:rPr>
          <w:rFonts w:asciiTheme="minorHAnsi" w:hAnsiTheme="minorHAnsi" w:cstheme="minorHAnsi"/>
          <w:b/>
        </w:rPr>
        <w:t>́ služeb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takto </w:t>
      </w:r>
      <w:r w:rsidR="0024052B" w:rsidRPr="00F8482F">
        <w:rPr>
          <w:rFonts w:asciiTheme="minorHAnsi" w:hAnsiTheme="minorHAnsi" w:cstheme="minorHAnsi"/>
          <w:b/>
        </w:rPr>
        <w:t>vyhrazené</w:t>
      </w:r>
      <w:r w:rsidRPr="00F8482F">
        <w:rPr>
          <w:rFonts w:asciiTheme="minorHAnsi" w:hAnsiTheme="minorHAnsi" w:cstheme="minorHAnsi"/>
          <w:b/>
        </w:rPr>
        <w:t xml:space="preserve">́ </w:t>
      </w:r>
      <w:r w:rsidR="0024052B" w:rsidRPr="00F8482F">
        <w:rPr>
          <w:rFonts w:asciiTheme="minorHAnsi" w:hAnsiTheme="minorHAnsi" w:cstheme="minorHAnsi"/>
          <w:b/>
        </w:rPr>
        <w:t>změně</w:t>
      </w:r>
      <w:r w:rsidRPr="00F8482F">
        <w:rPr>
          <w:rFonts w:asciiTheme="minorHAnsi" w:hAnsiTheme="minorHAnsi" w:cstheme="minorHAnsi"/>
          <w:b/>
        </w:rPr>
        <w:t xml:space="preserve">̌ se </w:t>
      </w:r>
      <w:r w:rsidR="0024052B">
        <w:rPr>
          <w:rFonts w:asciiTheme="minorHAnsi" w:hAnsiTheme="minorHAnsi" w:cstheme="minorHAnsi"/>
          <w:b/>
        </w:rPr>
        <w:t>nezapočítává</w:t>
      </w:r>
      <w:r w:rsidRPr="00F8482F">
        <w:rPr>
          <w:rFonts w:asciiTheme="minorHAnsi" w:hAnsiTheme="minorHAnsi" w:cstheme="minorHAnsi"/>
          <w:b/>
        </w:rPr>
        <w:t xml:space="preserve"> do limitů pro </w:t>
      </w:r>
      <w:r w:rsidR="0024052B" w:rsidRPr="00F8482F">
        <w:rPr>
          <w:rFonts w:asciiTheme="minorHAnsi" w:hAnsiTheme="minorHAnsi" w:cstheme="minorHAnsi"/>
          <w:b/>
        </w:rPr>
        <w:t>změny</w:t>
      </w:r>
      <w:r w:rsidRPr="00F8482F">
        <w:rPr>
          <w:rFonts w:asciiTheme="minorHAnsi" w:hAnsiTheme="minorHAnsi" w:cstheme="minorHAnsi"/>
          <w:b/>
        </w:rPr>
        <w:t xml:space="preserve"> podle § 222 odst. 4 </w:t>
      </w:r>
      <w:r w:rsidR="0024052B" w:rsidRPr="00F8482F">
        <w:rPr>
          <w:rFonts w:asciiTheme="minorHAnsi" w:hAnsiTheme="minorHAnsi" w:cstheme="minorHAnsi"/>
          <w:b/>
        </w:rPr>
        <w:t>až</w:t>
      </w:r>
      <w:r w:rsidRPr="00F8482F">
        <w:rPr>
          <w:rFonts w:asciiTheme="minorHAnsi" w:hAnsiTheme="minorHAnsi" w:cstheme="minorHAnsi"/>
          <w:b/>
        </w:rPr>
        <w:t xml:space="preserve">̌ 6 a 9 ZZVZ. </w:t>
      </w:r>
    </w:p>
    <w:p w14:paraId="0746F071" w14:textId="51A070CF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566174">
        <w:rPr>
          <w:rFonts w:asciiTheme="minorHAnsi" w:hAnsiTheme="minorHAnsi" w:cstheme="minorHAnsi"/>
          <w:b/>
        </w:rPr>
        <w:t xml:space="preserve">Služby </w:t>
      </w:r>
      <w:r w:rsidR="00B13335">
        <w:rPr>
          <w:rFonts w:asciiTheme="minorHAnsi" w:hAnsiTheme="minorHAnsi" w:cstheme="minorHAnsi"/>
          <w:b/>
        </w:rPr>
        <w:t>H</w:t>
      </w:r>
      <w:r w:rsidRPr="00566174">
        <w:rPr>
          <w:rFonts w:asciiTheme="minorHAnsi" w:hAnsiTheme="minorHAnsi" w:cstheme="minorHAnsi"/>
          <w:b/>
        </w:rPr>
        <w:t xml:space="preserve">, </w:t>
      </w:r>
      <w:r w:rsidR="00B13335">
        <w:rPr>
          <w:rFonts w:asciiTheme="minorHAnsi" w:hAnsiTheme="minorHAnsi" w:cstheme="minorHAnsi"/>
          <w:b/>
        </w:rPr>
        <w:t>I</w:t>
      </w:r>
      <w:r w:rsidR="000972B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B13335">
        <w:rPr>
          <w:rFonts w:asciiTheme="minorHAnsi" w:hAnsiTheme="minorHAnsi" w:cstheme="minorHAnsi"/>
          <w:b/>
        </w:rPr>
        <w:t>J</w:t>
      </w:r>
      <w:r w:rsidR="00985062">
        <w:rPr>
          <w:rFonts w:asciiTheme="minorHAnsi" w:hAnsiTheme="minorHAnsi" w:cstheme="minorHAnsi"/>
          <w:b/>
        </w:rPr>
        <w:t xml:space="preserve"> </w:t>
      </w:r>
      <w:r w:rsidR="00E04357" w:rsidRPr="007A5B54">
        <w:rPr>
          <w:rFonts w:asciiTheme="minorHAnsi" w:hAnsiTheme="minorHAnsi" w:cstheme="minorHAnsi"/>
          <w:b/>
        </w:rPr>
        <w:t>(= pravidelná měsíční odměna)</w:t>
      </w:r>
    </w:p>
    <w:p w14:paraId="2FB2FA72" w14:textId="22F526E0" w:rsidR="00FE3560" w:rsidRDefault="000446E0" w:rsidP="002E1086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 w:rsidR="00B13335">
        <w:rPr>
          <w:rFonts w:asciiTheme="minorHAnsi" w:hAnsiTheme="minorHAnsi" w:cstheme="minorHAnsi"/>
          <w:i/>
        </w:rPr>
        <w:t>H</w:t>
      </w:r>
      <w:r w:rsidR="00A61F47" w:rsidRPr="000D43BB">
        <w:rPr>
          <w:rFonts w:asciiTheme="minorHAnsi" w:hAnsiTheme="minorHAnsi" w:cstheme="minorHAnsi"/>
          <w:i/>
        </w:rPr>
        <w:t xml:space="preserve"> Činnost Správce stavby v rozsahu, v jakém ji vymezuje Smlouva Zhotovitele Díla a </w:t>
      </w:r>
      <w:r w:rsidR="00A61F47" w:rsidRPr="00DB64E7">
        <w:rPr>
          <w:rFonts w:asciiTheme="minorHAnsi" w:hAnsiTheme="minorHAnsi" w:cstheme="minorHAnsi"/>
          <w:b/>
          <w:bCs/>
          <w:i/>
        </w:rPr>
        <w:t>výkon stálého technického dozoru</w:t>
      </w:r>
      <w:r w:rsidR="00DB64E7">
        <w:rPr>
          <w:rFonts w:asciiTheme="minorHAnsi" w:hAnsiTheme="minorHAnsi" w:cstheme="minorHAnsi"/>
          <w:b/>
          <w:bCs/>
          <w:i/>
        </w:rPr>
        <w:t xml:space="preserve"> stavebníka – vedoucího člena týmu</w:t>
      </w:r>
      <w:r w:rsidR="00A61F47" w:rsidRPr="000D43BB">
        <w:rPr>
          <w:rFonts w:asciiTheme="minorHAnsi" w:hAnsiTheme="minorHAnsi" w:cstheme="minorHAnsi"/>
          <w:i/>
        </w:rPr>
        <w:t xml:space="preserve"> nad prováděním stavby</w:t>
      </w:r>
      <w:r w:rsidR="00FE3560">
        <w:rPr>
          <w:rFonts w:asciiTheme="minorHAnsi" w:hAnsiTheme="minorHAnsi" w:cstheme="minorHAnsi"/>
          <w:i/>
        </w:rPr>
        <w:t>.</w:t>
      </w:r>
    </w:p>
    <w:p w14:paraId="4AFC8E99" w14:textId="265BC4B0" w:rsidR="00DB64E7" w:rsidRDefault="00FE3560" w:rsidP="00DB64E7">
      <w:pPr>
        <w:pStyle w:val="Odstavecseseznamem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I“</w:t>
      </w:r>
      <w:r w:rsidRPr="000D43BB">
        <w:rPr>
          <w:rFonts w:asciiTheme="minorHAnsi" w:hAnsiTheme="minorHAnsi" w:cstheme="minorHAnsi"/>
          <w:i/>
        </w:rPr>
        <w:t xml:space="preserve"> </w:t>
      </w:r>
      <w:r w:rsidRPr="00FE3560">
        <w:rPr>
          <w:rFonts w:asciiTheme="minorHAnsi" w:hAnsiTheme="minorHAnsi" w:cstheme="minorHAnsi"/>
          <w:b/>
          <w:bCs/>
          <w:i/>
        </w:rPr>
        <w:t>č</w:t>
      </w:r>
      <w:r w:rsidR="00A61F47" w:rsidRPr="00FE3560">
        <w:rPr>
          <w:rFonts w:asciiTheme="minorHAnsi" w:hAnsiTheme="minorHAnsi" w:cstheme="minorHAnsi"/>
          <w:b/>
          <w:bCs/>
          <w:i/>
        </w:rPr>
        <w:t>innost koordinátora</w:t>
      </w:r>
      <w:r w:rsidR="00A61F47" w:rsidRPr="000D43BB">
        <w:rPr>
          <w:rFonts w:asciiTheme="minorHAnsi" w:hAnsiTheme="minorHAnsi" w:cstheme="minorHAnsi"/>
          <w:i/>
        </w:rPr>
        <w:t xml:space="preserve"> bezpečnosti a ochrany zdraví na staveništi Objednatele (BOZP)</w:t>
      </w:r>
      <w:r w:rsidR="003C71D8">
        <w:rPr>
          <w:rFonts w:asciiTheme="minorHAnsi" w:hAnsiTheme="minorHAnsi" w:cstheme="minorHAnsi"/>
          <w:i/>
        </w:rPr>
        <w:t>,</w:t>
      </w:r>
      <w:r w:rsidR="00AF4E03" w:rsidRPr="00AF4E03">
        <w:rPr>
          <w:rFonts w:asciiTheme="minorHAnsi" w:hAnsiTheme="minorHAnsi" w:cstheme="minorHAnsi"/>
          <w:i/>
        </w:rPr>
        <w:t xml:space="preserve"> </w:t>
      </w:r>
      <w:r w:rsidRPr="00E70FD9">
        <w:rPr>
          <w:rFonts w:asciiTheme="minorHAnsi" w:hAnsiTheme="minorHAnsi" w:cstheme="minorHAnsi"/>
          <w:b/>
          <w:bCs/>
          <w:i/>
        </w:rPr>
        <w:t>č</w:t>
      </w:r>
      <w:r w:rsidR="00AF4E03" w:rsidRPr="00E70FD9">
        <w:rPr>
          <w:rFonts w:asciiTheme="minorHAnsi" w:hAnsiTheme="minorHAnsi" w:cstheme="minorHAnsi"/>
          <w:b/>
          <w:bCs/>
          <w:i/>
        </w:rPr>
        <w:t>innost</w:t>
      </w:r>
      <w:r w:rsidR="00E70FD9" w:rsidRPr="00E70FD9">
        <w:rPr>
          <w:rFonts w:asciiTheme="minorHAnsi" w:hAnsiTheme="minorHAnsi" w:cstheme="minorHAnsi"/>
          <w:b/>
          <w:bCs/>
          <w:i/>
        </w:rPr>
        <w:t xml:space="preserve"> Geodeta, činnost Geotechnika</w:t>
      </w:r>
      <w:r w:rsidR="00E70FD9">
        <w:rPr>
          <w:rFonts w:asciiTheme="minorHAnsi" w:hAnsiTheme="minorHAnsi" w:cstheme="minorHAnsi"/>
          <w:i/>
        </w:rPr>
        <w:t>,</w:t>
      </w:r>
      <w:r w:rsidRPr="00FE3560">
        <w:rPr>
          <w:rFonts w:asciiTheme="minorHAnsi" w:hAnsiTheme="minorHAnsi" w:cstheme="minorHAnsi"/>
          <w:i/>
        </w:rPr>
        <w:t xml:space="preserve"> </w:t>
      </w:r>
      <w:r w:rsidR="00A274AA" w:rsidRPr="00DB64E7">
        <w:rPr>
          <w:rFonts w:asciiTheme="minorHAnsi" w:hAnsiTheme="minorHAnsi" w:cstheme="minorHAnsi"/>
          <w:b/>
          <w:bCs/>
          <w:i/>
        </w:rPr>
        <w:t>činnost biologa</w:t>
      </w:r>
      <w:r w:rsidR="00A274AA">
        <w:rPr>
          <w:rFonts w:asciiTheme="minorHAnsi" w:hAnsiTheme="minorHAnsi" w:cstheme="minorHAnsi"/>
          <w:i/>
        </w:rPr>
        <w:t>,</w:t>
      </w:r>
      <w:r w:rsidR="00DB64E7">
        <w:rPr>
          <w:rFonts w:asciiTheme="minorHAnsi" w:hAnsiTheme="minorHAnsi" w:cstheme="minorHAnsi"/>
          <w:i/>
        </w:rPr>
        <w:t xml:space="preserve"> a </w:t>
      </w:r>
      <w:r w:rsidR="00466947">
        <w:rPr>
          <w:rFonts w:asciiTheme="minorHAnsi" w:hAnsiTheme="minorHAnsi" w:cstheme="minorHAnsi"/>
          <w:i/>
        </w:rPr>
        <w:t xml:space="preserve">rovněž </w:t>
      </w:r>
      <w:r w:rsidR="00DB64E7">
        <w:rPr>
          <w:rFonts w:asciiTheme="minorHAnsi" w:hAnsiTheme="minorHAnsi" w:cstheme="minorHAnsi"/>
        </w:rPr>
        <w:t>u s</w:t>
      </w:r>
      <w:r w:rsidR="00DB64E7" w:rsidRPr="00F8482F">
        <w:rPr>
          <w:rFonts w:asciiTheme="minorHAnsi" w:hAnsiTheme="minorHAnsi" w:cstheme="minorHAnsi"/>
        </w:rPr>
        <w:t xml:space="preserve">lužeb </w:t>
      </w:r>
      <w:r w:rsidR="00DB64E7" w:rsidRPr="00F8482F">
        <w:rPr>
          <w:rFonts w:asciiTheme="minorHAnsi" w:hAnsiTheme="minorHAnsi" w:cstheme="minorHAnsi"/>
        </w:rPr>
        <w:lastRenderedPageBreak/>
        <w:t xml:space="preserve">označených </w:t>
      </w:r>
      <w:r w:rsidR="00DB64E7" w:rsidRPr="00F8482F">
        <w:rPr>
          <w:rFonts w:asciiTheme="minorHAnsi" w:hAnsiTheme="minorHAnsi" w:cstheme="minorHAnsi"/>
          <w:i/>
        </w:rPr>
        <w:t>„</w:t>
      </w:r>
      <w:r w:rsidR="00DB64E7">
        <w:rPr>
          <w:rFonts w:asciiTheme="minorHAnsi" w:hAnsiTheme="minorHAnsi" w:cstheme="minorHAnsi"/>
          <w:i/>
        </w:rPr>
        <w:t>J“</w:t>
      </w:r>
      <w:r w:rsidR="00DB64E7" w:rsidRPr="000D43BB">
        <w:rPr>
          <w:rFonts w:asciiTheme="minorHAnsi" w:hAnsiTheme="minorHAnsi" w:cstheme="minorHAnsi"/>
          <w:i/>
        </w:rPr>
        <w:t xml:space="preserve"> </w:t>
      </w:r>
      <w:r w:rsidR="00DB64E7" w:rsidRPr="00E70FD9">
        <w:rPr>
          <w:rFonts w:asciiTheme="minorHAnsi" w:hAnsiTheme="minorHAnsi" w:cstheme="minorHAnsi"/>
          <w:b/>
          <w:bCs/>
          <w:i/>
        </w:rPr>
        <w:t>činnost specialisty</w:t>
      </w:r>
      <w:r w:rsidR="00DB64E7">
        <w:rPr>
          <w:rFonts w:asciiTheme="minorHAnsi" w:hAnsiTheme="minorHAnsi" w:cstheme="minorHAnsi"/>
          <w:i/>
        </w:rPr>
        <w:t xml:space="preserve"> kontrolní činnost specialisty </w:t>
      </w:r>
      <w:r w:rsidR="00DB64E7" w:rsidRPr="00C43C4D">
        <w:rPr>
          <w:rFonts w:asciiTheme="minorHAnsi" w:hAnsiTheme="minorHAnsi" w:cstheme="minorHAnsi"/>
          <w:b/>
          <w:bCs/>
          <w:i/>
        </w:rPr>
        <w:t>kontroly soupisu prací</w:t>
      </w:r>
      <w:r w:rsidR="00DB64E7">
        <w:rPr>
          <w:rFonts w:asciiTheme="minorHAnsi" w:hAnsiTheme="minorHAnsi" w:cstheme="minorHAnsi"/>
          <w:i/>
        </w:rPr>
        <w:t xml:space="preserve">,  </w:t>
      </w:r>
      <w:r w:rsidR="00DB64E7" w:rsidRPr="00F8482F">
        <w:rPr>
          <w:rFonts w:asciiTheme="minorHAnsi" w:hAnsiTheme="minorHAnsi" w:cstheme="minorHAnsi"/>
          <w:b/>
        </w:rPr>
        <w:t>je množství služeb</w:t>
      </w:r>
      <w:r w:rsidR="00DB64E7" w:rsidRPr="00F8482F">
        <w:rPr>
          <w:rFonts w:asciiTheme="minorHAnsi" w:hAnsiTheme="minorHAnsi" w:cstheme="minorHAnsi"/>
        </w:rPr>
        <w:t xml:space="preserve"> uvedené </w:t>
      </w:r>
      <w:r w:rsidR="00DB64E7" w:rsidRPr="00566174">
        <w:rPr>
          <w:rFonts w:asciiTheme="minorHAnsi" w:hAnsiTheme="minorHAnsi" w:cstheme="minorHAnsi"/>
        </w:rPr>
        <w:t>v</w:t>
      </w:r>
      <w:r w:rsidR="00DB64E7">
        <w:rPr>
          <w:rFonts w:asciiTheme="minorHAnsi" w:hAnsiTheme="minorHAnsi" w:cstheme="minorHAnsi"/>
        </w:rPr>
        <w:t> tabulce „</w:t>
      </w:r>
      <w:r w:rsidR="00DB64E7" w:rsidRPr="00566174">
        <w:rPr>
          <w:rFonts w:asciiTheme="minorHAnsi" w:hAnsiTheme="minorHAnsi" w:cstheme="minorHAnsi"/>
        </w:rPr>
        <w:t>Rozpis služeb sloužícím k</w:t>
      </w:r>
      <w:r w:rsidR="00DB64E7">
        <w:rPr>
          <w:rFonts w:asciiTheme="minorHAnsi" w:hAnsiTheme="minorHAnsi" w:cstheme="minorHAnsi"/>
        </w:rPr>
        <w:t> </w:t>
      </w:r>
      <w:r w:rsidR="00DB64E7" w:rsidRPr="00566174">
        <w:rPr>
          <w:rFonts w:asciiTheme="minorHAnsi" w:hAnsiTheme="minorHAnsi" w:cstheme="minorHAnsi"/>
        </w:rPr>
        <w:t>nacenění</w:t>
      </w:r>
      <w:r w:rsidR="00DB64E7">
        <w:rPr>
          <w:rFonts w:asciiTheme="minorHAnsi" w:hAnsiTheme="minorHAnsi" w:cstheme="minorHAnsi"/>
        </w:rPr>
        <w:t>“</w:t>
      </w:r>
      <w:r w:rsidR="00DB64E7" w:rsidRPr="00F8482F">
        <w:rPr>
          <w:rFonts w:asciiTheme="minorHAnsi" w:hAnsiTheme="minorHAnsi" w:cstheme="minorHAnsi"/>
        </w:rPr>
        <w:t xml:space="preserve"> </w:t>
      </w:r>
      <w:r w:rsidR="00DB64E7" w:rsidRPr="00F8482F">
        <w:rPr>
          <w:rFonts w:asciiTheme="minorHAnsi" w:hAnsiTheme="minorHAnsi" w:cstheme="minorHAnsi"/>
          <w:b/>
        </w:rPr>
        <w:t>předpokladem Objednatele</w:t>
      </w:r>
      <w:r w:rsidR="00DB64E7" w:rsidRPr="00F8482F">
        <w:rPr>
          <w:rFonts w:asciiTheme="minorHAnsi" w:hAnsiTheme="minorHAnsi" w:cstheme="minorHAnsi"/>
        </w:rPr>
        <w:t xml:space="preserve">, který vychází z předpokládané délky Etapy výkonu činnosti správce stavby v době </w:t>
      </w:r>
      <w:r w:rsidR="00DB64E7" w:rsidRPr="007A5B54">
        <w:rPr>
          <w:rFonts w:asciiTheme="minorHAnsi" w:hAnsiTheme="minorHAnsi" w:cstheme="minorHAnsi"/>
        </w:rPr>
        <w:t xml:space="preserve">uzavření smlouvy. </w:t>
      </w:r>
    </w:p>
    <w:p w14:paraId="60EAD815" w14:textId="6A8FAC99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5B54">
        <w:rPr>
          <w:rFonts w:asciiTheme="minorHAnsi" w:hAnsiTheme="minorHAnsi" w:cstheme="minorHAnsi"/>
          <w:b/>
        </w:rPr>
        <w:t xml:space="preserve">Objednatel tak Konzultantovi uhradí za </w:t>
      </w:r>
      <w:r w:rsidR="003C71D8" w:rsidRPr="007A5B54">
        <w:rPr>
          <w:rFonts w:asciiTheme="minorHAnsi" w:hAnsiTheme="minorHAnsi" w:cstheme="minorHAnsi"/>
          <w:b/>
        </w:rPr>
        <w:t>Službu</w:t>
      </w:r>
      <w:r w:rsidRPr="007A5B54">
        <w:rPr>
          <w:rFonts w:asciiTheme="minorHAnsi" w:hAnsiTheme="minorHAnsi" w:cstheme="minorHAnsi"/>
          <w:b/>
        </w:rPr>
        <w:t xml:space="preserve"> (</w:t>
      </w:r>
      <w:r w:rsidR="003C71D8" w:rsidRPr="007A5B54">
        <w:rPr>
          <w:rFonts w:asciiTheme="minorHAnsi" w:hAnsiTheme="minorHAnsi" w:cstheme="minorHAnsi"/>
          <w:b/>
        </w:rPr>
        <w:t xml:space="preserve">Činnosti </w:t>
      </w:r>
      <w:r w:rsidR="00B13335" w:rsidRPr="007A5B54">
        <w:rPr>
          <w:rFonts w:asciiTheme="minorHAnsi" w:hAnsiTheme="minorHAnsi" w:cstheme="minorHAnsi"/>
          <w:b/>
        </w:rPr>
        <w:t>H, I, J</w:t>
      </w:r>
      <w:r w:rsidR="00985062" w:rsidRPr="007A5B54">
        <w:rPr>
          <w:rFonts w:asciiTheme="minorHAnsi" w:hAnsiTheme="minorHAnsi" w:cstheme="minorHAnsi"/>
          <w:b/>
        </w:rPr>
        <w:t xml:space="preserve"> </w:t>
      </w:r>
      <w:r w:rsidRPr="007A5B54">
        <w:rPr>
          <w:rFonts w:asciiTheme="minorHAnsi" w:hAnsiTheme="minorHAnsi" w:cstheme="minorHAnsi"/>
          <w:b/>
        </w:rPr>
        <w:t>) pouze Paušální sazbu uvedenou ve sloupku označeném č. 3.</w:t>
      </w:r>
    </w:p>
    <w:p w14:paraId="7D5889AF" w14:textId="11A8D2C5" w:rsidR="002E1086" w:rsidRPr="00566174" w:rsidRDefault="00A72190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Dojde-li v průběhu plnění Smlouvy ke změně délky poskytování těchto Služeb v návaznosti na</w:t>
      </w:r>
      <w:r w:rsidR="004B7367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změnu harmonogramu poskytování služeb v souladu se Smlouvou, Konzultant bude poskytovat služby i v době event. prodloužení a Služby budou v případě jejich prodloužení z důvodů rizik Objednatele </w:t>
      </w:r>
      <w:r w:rsidRPr="00AE7C26">
        <w:rPr>
          <w:rFonts w:asciiTheme="minorHAnsi" w:hAnsiTheme="minorHAnsi" w:cstheme="minorHAnsi"/>
        </w:rPr>
        <w:t xml:space="preserve">hrazeny na základě </w:t>
      </w:r>
      <w:r w:rsidRPr="00AE7C26">
        <w:rPr>
          <w:rFonts w:asciiTheme="minorHAnsi" w:hAnsiTheme="minorHAnsi" w:cstheme="minorHAnsi"/>
          <w:b/>
        </w:rPr>
        <w:t>paušálních sazeb</w:t>
      </w:r>
      <w:r w:rsidRPr="00AE7C26">
        <w:rPr>
          <w:rFonts w:asciiTheme="minorHAnsi" w:hAnsiTheme="minorHAnsi" w:cstheme="minorHAnsi"/>
        </w:rPr>
        <w:t xml:space="preserve"> uvedených </w:t>
      </w:r>
      <w:r w:rsidR="00971955" w:rsidRPr="00AE7C26">
        <w:rPr>
          <w:rFonts w:asciiTheme="minorHAnsi" w:hAnsiTheme="minorHAnsi" w:cstheme="minorHAnsi"/>
        </w:rPr>
        <w:t>v tabulce „Rozpis služeb sloužícím k nacenění“</w:t>
      </w:r>
      <w:r w:rsidRPr="00AE7C26">
        <w:rPr>
          <w:rFonts w:asciiTheme="minorHAnsi" w:hAnsiTheme="minorHAnsi" w:cstheme="minorHAnsi"/>
        </w:rPr>
        <w:t>.</w:t>
      </w:r>
      <w:r w:rsidR="002E1086" w:rsidRPr="00AE7C26">
        <w:rPr>
          <w:rFonts w:asciiTheme="minorHAnsi" w:hAnsiTheme="minorHAnsi" w:cstheme="minorHAnsi"/>
        </w:rPr>
        <w:t xml:space="preserve"> </w:t>
      </w:r>
      <w:r w:rsidR="00AF78D1" w:rsidRPr="00AE7C26">
        <w:rPr>
          <w:rFonts w:asciiTheme="minorHAnsi" w:hAnsiTheme="minorHAnsi" w:cstheme="minorHAnsi"/>
        </w:rPr>
        <w:t>Konzultantovi tak nebude ani v případě prodloužení harmonogramu náležet žádná platba nad rámec uvedené Paušální sazby.</w:t>
      </w:r>
      <w:r w:rsidR="00CC2E11" w:rsidRPr="00AE7C26">
        <w:rPr>
          <w:rFonts w:asciiTheme="minorHAnsi" w:hAnsiTheme="minorHAnsi" w:cstheme="minorHAnsi"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Jedná se o vyhrazenou změnu Smlouvy ve smyslu §</w:t>
      </w:r>
      <w:r w:rsidR="00AE7C26" w:rsidRPr="0036111E">
        <w:rPr>
          <w:rFonts w:asciiTheme="minorHAnsi" w:hAnsiTheme="minorHAnsi" w:cstheme="minorHAnsi"/>
          <w:b/>
        </w:rPr>
        <w:t> </w:t>
      </w:r>
      <w:r w:rsidR="00CC2E11" w:rsidRPr="0036111E">
        <w:rPr>
          <w:rFonts w:asciiTheme="minorHAnsi" w:hAnsiTheme="minorHAnsi" w:cstheme="minorHAnsi"/>
          <w:b/>
        </w:rPr>
        <w:t>100</w:t>
      </w:r>
      <w:r w:rsidR="008430C2" w:rsidRPr="0036111E">
        <w:rPr>
          <w:rFonts w:asciiTheme="minorHAnsi" w:hAnsiTheme="minorHAnsi" w:cstheme="minorHAnsi"/>
          <w:b/>
        </w:rPr>
        <w:t xml:space="preserve"> odst. 1</w:t>
      </w:r>
      <w:r w:rsidR="00CC2E11" w:rsidRPr="0036111E">
        <w:rPr>
          <w:rFonts w:asciiTheme="minorHAnsi" w:hAnsiTheme="minorHAnsi" w:cstheme="minorHAnsi"/>
          <w:b/>
        </w:rPr>
        <w:t xml:space="preserve"> </w:t>
      </w:r>
      <w:r w:rsidR="00466947">
        <w:rPr>
          <w:rFonts w:asciiTheme="minorHAnsi" w:hAnsiTheme="minorHAnsi" w:cstheme="minorHAnsi"/>
          <w:b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ZZVZ.</w:t>
      </w:r>
    </w:p>
    <w:p w14:paraId="141D25E3" w14:textId="03AED256" w:rsidR="003E58B6" w:rsidRPr="00F8482F" w:rsidRDefault="003E58B6" w:rsidP="003E17C1">
      <w:pPr>
        <w:pStyle w:val="Nadpis2"/>
        <w:ind w:left="1134" w:hanging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1.1</w:t>
      </w:r>
      <w:r w:rsidR="003E17C1">
        <w:rPr>
          <w:rFonts w:asciiTheme="minorHAnsi" w:hAnsiTheme="minorHAnsi" w:cstheme="minorHAnsi"/>
        </w:rPr>
        <w:tab/>
      </w:r>
      <w:r w:rsidRPr="00F8482F">
        <w:rPr>
          <w:rFonts w:asciiTheme="minorHAnsi" w:hAnsiTheme="minorHAnsi" w:cstheme="minorHAnsi"/>
        </w:rPr>
        <w:t>Přípravná etapa</w:t>
      </w:r>
    </w:p>
    <w:p w14:paraId="1AD1CA53" w14:textId="4FD7532C" w:rsidR="00DB65D4" w:rsidRPr="006B6B99" w:rsidRDefault="00DB65D4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</w:t>
      </w:r>
      <w:r w:rsidR="00DA2D29">
        <w:rPr>
          <w:rFonts w:asciiTheme="minorHAnsi" w:hAnsiTheme="minorHAnsi" w:cstheme="minorHAnsi"/>
        </w:rPr>
        <w:t xml:space="preserve">sloučené </w:t>
      </w:r>
      <w:r w:rsidRPr="006B6B99">
        <w:rPr>
          <w:rFonts w:asciiTheme="minorHAnsi" w:hAnsiTheme="minorHAnsi" w:cstheme="minorHAnsi"/>
        </w:rPr>
        <w:t xml:space="preserve">projektové dokumentace ve stupni </w:t>
      </w:r>
      <w:r w:rsidR="00DA2D29">
        <w:rPr>
          <w:rFonts w:asciiTheme="minorHAnsi" w:hAnsiTheme="minorHAnsi" w:cstheme="minorHAnsi"/>
        </w:rPr>
        <w:t xml:space="preserve">DUR a </w:t>
      </w:r>
      <w:r w:rsidRPr="006B6B99">
        <w:rPr>
          <w:rFonts w:asciiTheme="minorHAnsi" w:hAnsiTheme="minorHAnsi" w:cstheme="minorHAnsi"/>
        </w:rPr>
        <w:t>DSP</w:t>
      </w:r>
      <w:r w:rsidR="0031790F" w:rsidRPr="006B6B99">
        <w:rPr>
          <w:rFonts w:asciiTheme="minorHAnsi" w:hAnsiTheme="minorHAnsi" w:cstheme="minorHAnsi"/>
        </w:rPr>
        <w:t xml:space="preserve"> </w:t>
      </w:r>
    </w:p>
    <w:p w14:paraId="5B042EBE" w14:textId="6D46D990" w:rsidR="00DB65D4" w:rsidRPr="006B6B99" w:rsidRDefault="00DB65D4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>tabulky „Rozpis služeb sloužící k nacenění“, kter</w:t>
      </w:r>
      <w:r w:rsidR="00D60809" w:rsidRPr="006B6B99">
        <w:rPr>
          <w:rFonts w:asciiTheme="minorHAnsi" w:hAnsiTheme="minorHAnsi" w:cstheme="minorHAnsi"/>
        </w:rPr>
        <w:t>á</w:t>
      </w:r>
      <w:r w:rsidRPr="006B6B99">
        <w:rPr>
          <w:rFonts w:asciiTheme="minorHAnsi" w:hAnsiTheme="minorHAnsi" w:cstheme="minorHAnsi"/>
        </w:rPr>
        <w:t xml:space="preserve"> je součástí Přílohy 1 </w:t>
      </w:r>
      <w:r w:rsidR="00D60809" w:rsidRPr="006B6B99">
        <w:rPr>
          <w:rFonts w:asciiTheme="minorHAnsi" w:hAnsiTheme="minorHAnsi" w:cstheme="minorHAnsi"/>
        </w:rPr>
        <w:t xml:space="preserve">(Rozsah služeb) </w:t>
      </w:r>
      <w:r w:rsidRPr="006B6B99">
        <w:rPr>
          <w:rFonts w:asciiTheme="minorHAnsi" w:hAnsiTheme="minorHAnsi" w:cstheme="minorHAnsi"/>
        </w:rPr>
        <w:t xml:space="preserve">Smlouvy,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 </w:t>
      </w:r>
    </w:p>
    <w:p w14:paraId="4A821706" w14:textId="3B946DC4" w:rsidR="00DB65D4" w:rsidRPr="006B6B99" w:rsidRDefault="00DB65D4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</w:t>
      </w:r>
      <w:r w:rsidR="00E13482" w:rsidRPr="006B6B99">
        <w:rPr>
          <w:rFonts w:asciiTheme="minorHAnsi" w:hAnsiTheme="minorHAnsi" w:cstheme="minorHAnsi"/>
        </w:rPr>
        <w:t xml:space="preserve">protokolu </w:t>
      </w:r>
      <w:r w:rsidRPr="006B6B99">
        <w:rPr>
          <w:rFonts w:asciiTheme="minorHAnsi" w:hAnsiTheme="minorHAnsi" w:cstheme="minorHAnsi"/>
        </w:rPr>
        <w:t xml:space="preserve">a </w:t>
      </w:r>
    </w:p>
    <w:p w14:paraId="4F2801F7" w14:textId="193C210C" w:rsidR="00DB65D4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DB65D4" w:rsidRPr="006B6B99">
        <w:rPr>
          <w:rFonts w:asciiTheme="minorHAnsi" w:hAnsiTheme="minorHAnsi" w:cstheme="minorHAnsi"/>
        </w:rPr>
        <w:t xml:space="preserve">po odevzdání čistopisu </w:t>
      </w:r>
      <w:r w:rsidRPr="006B6B99">
        <w:rPr>
          <w:rFonts w:asciiTheme="minorHAnsi" w:hAnsiTheme="minorHAnsi" w:cstheme="minorHAnsi"/>
        </w:rPr>
        <w:t>protokolu.</w:t>
      </w:r>
    </w:p>
    <w:p w14:paraId="09978A0B" w14:textId="052D136B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projektové dokumentace ve stupni </w:t>
      </w:r>
      <w:r w:rsidR="0031790F" w:rsidRPr="006B6B99">
        <w:rPr>
          <w:rFonts w:asciiTheme="minorHAnsi" w:hAnsiTheme="minorHAnsi" w:cstheme="minorHAnsi"/>
        </w:rPr>
        <w:t>Dokumentace pro provádění stavby</w:t>
      </w:r>
    </w:p>
    <w:p w14:paraId="1597897D" w14:textId="7E132AFA" w:rsidR="00E13482" w:rsidRPr="006B6B99" w:rsidRDefault="00D60809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 xml:space="preserve">tabulky „Rozpis služeb sloužící k nacenění“,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</w:t>
      </w:r>
      <w:r w:rsidR="00E13482" w:rsidRPr="006B6B99">
        <w:rPr>
          <w:rFonts w:asciiTheme="minorHAnsi" w:hAnsiTheme="minorHAnsi" w:cstheme="minorHAnsi"/>
        </w:rPr>
        <w:t xml:space="preserve"> </w:t>
      </w:r>
    </w:p>
    <w:p w14:paraId="71822A71" w14:textId="0AB8A64B" w:rsidR="00E13482" w:rsidRPr="006B6B99" w:rsidRDefault="00E13482" w:rsidP="00E31A86">
      <w:pPr>
        <w:pStyle w:val="Odstavecseseznamem"/>
        <w:numPr>
          <w:ilvl w:val="4"/>
          <w:numId w:val="13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2204342C" w14:textId="77777777" w:rsidR="003D1684" w:rsidRPr="006B6B99" w:rsidRDefault="00E13482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3D1684" w:rsidRPr="006B6B99">
        <w:rPr>
          <w:rFonts w:asciiTheme="minorHAnsi" w:hAnsiTheme="minorHAnsi" w:cstheme="minorHAnsi"/>
        </w:rPr>
        <w:t>do tabulky „Rozpis služeb sloužící k nacenění“, a ve výši ceny Dodatečných a Výjimečných služeb stanovených v souladu se Smlouvou, a to ve dvou splátkách:</w:t>
      </w:r>
    </w:p>
    <w:p w14:paraId="16524A23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6DF2E57F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20 % po odevzdání čistopisu protokolu.</w:t>
      </w:r>
    </w:p>
    <w:p w14:paraId="29A32D6F" w14:textId="1A5B2F9A" w:rsidR="00E13482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po odevzdání čistopisu protokolu.</w:t>
      </w:r>
    </w:p>
    <w:p w14:paraId="082BB5E0" w14:textId="0BC96D2C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lastRenderedPageBreak/>
        <w:t>Revize kompletní dokumentace a doklady pro realizaci stavby</w:t>
      </w:r>
    </w:p>
    <w:p w14:paraId="483BC907" w14:textId="6C62B69A" w:rsidR="00E13482" w:rsidRPr="006B6B99" w:rsidRDefault="00D60809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Objednatel Konzultantovi uhradí odměnu za Běžné služby, Dodatečné služby a Výjimečné služby formou paušální platby ve výši ceny Běžných služeb, uvedené Konzultantem </w:t>
      </w:r>
    </w:p>
    <w:p w14:paraId="52545943" w14:textId="00EFF658" w:rsidR="003E58B6" w:rsidRPr="004A2374" w:rsidRDefault="003E58B6" w:rsidP="002E3640">
      <w:pPr>
        <w:pStyle w:val="Nadpis2"/>
        <w:ind w:left="1134" w:hanging="46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1.2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Etapa zadávacího řízení na 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hotovitele Díla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(stavby)</w:t>
      </w:r>
    </w:p>
    <w:p w14:paraId="08F13536" w14:textId="14E677CB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přípravě odpovědí Objednatele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žádosti o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dodatečné informace účastníků zadávacího řízení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Zhotovitele Díla</w:t>
      </w:r>
    </w:p>
    <w:p w14:paraId="2893123D" w14:textId="37D4B221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posouzení kvalifikace a hodnocení nabídek v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rámci zadávacího řízení na Zhotovitele Díla</w:t>
      </w:r>
    </w:p>
    <w:p w14:paraId="2D2F7BCA" w14:textId="3E40809C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vyřízení námitek podaných dodavateli v</w:t>
      </w:r>
      <w:r w:rsidR="008E436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11ACAEC1" w14:textId="5391CD39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alší činnosti, které zadavatel požaduje po Konzultantovi v souladu s jeho kvalifikací a zkušenostmi ve vztahu k zadání veřejné zakázky na zhotovení Díla</w:t>
      </w:r>
    </w:p>
    <w:p w14:paraId="58C3D28C" w14:textId="117BD5D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bude Konzultantovi hradit odměnu za Běžné služby, Dodatečné služb</w:t>
      </w:r>
      <w:r w:rsidR="00EB0AD2" w:rsidRPr="00F8482F">
        <w:rPr>
          <w:rFonts w:asciiTheme="minorHAnsi" w:hAnsiTheme="minorHAnsi" w:cstheme="minorHAnsi"/>
        </w:rPr>
        <w:t>y a</w:t>
      </w:r>
      <w:r w:rsidR="002E3640">
        <w:rPr>
          <w:rFonts w:asciiTheme="minorHAnsi" w:hAnsiTheme="minorHAnsi" w:cstheme="minorHAnsi"/>
        </w:rPr>
        <w:t> </w:t>
      </w:r>
      <w:r w:rsidR="00EB0AD2" w:rsidRPr="00F8482F">
        <w:rPr>
          <w:rFonts w:asciiTheme="minorHAnsi" w:hAnsiTheme="minorHAnsi" w:cstheme="minorHAnsi"/>
        </w:rPr>
        <w:t>Výjimečné služby dle čl</w:t>
      </w:r>
      <w:r w:rsidR="00867B0E" w:rsidRPr="00F8482F">
        <w:rPr>
          <w:rFonts w:asciiTheme="minorHAnsi" w:hAnsiTheme="minorHAnsi" w:cstheme="minorHAnsi"/>
        </w:rPr>
        <w:t xml:space="preserve">ánku 2.2.1 </w:t>
      </w:r>
      <w:r w:rsidRPr="00F8482F">
        <w:rPr>
          <w:rFonts w:asciiTheme="minorHAnsi" w:hAnsiTheme="minorHAnsi" w:cstheme="minorHAnsi"/>
        </w:rPr>
        <w:t xml:space="preserve">vždy zpětně </w:t>
      </w:r>
      <w:r w:rsidRPr="00F8482F">
        <w:rPr>
          <w:rFonts w:asciiTheme="minorHAnsi" w:hAnsiTheme="minorHAnsi" w:cstheme="minorHAnsi"/>
          <w:b/>
        </w:rPr>
        <w:t>za období 1 měsíce na základě soupisu skutečně vykonaných služeb v daném období</w:t>
      </w:r>
      <w:r w:rsidRPr="00F8482F">
        <w:rPr>
          <w:rFonts w:asciiTheme="minorHAnsi" w:hAnsiTheme="minorHAnsi" w:cstheme="minorHAnsi"/>
        </w:rPr>
        <w:t>. Soupis předloží Konzultant Objednateli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odsouhlasení vždy nejpozději k třetímu pracovnímu dni měsíce následujícího po měsíci, v němž byly služby poskytnuty. Objednatel se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předloženému soupisu vyjádří nejpozději do 3 pracovních dnů po jeho předložení Konzultantem.</w:t>
      </w:r>
    </w:p>
    <w:p w14:paraId="71204341" w14:textId="575C52D7" w:rsidR="003E58B6" w:rsidRPr="00F8482F" w:rsidRDefault="00A4364A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měsíčním období vypočtena jako součin vykázaného množství služeb a jednotkové ceny pro daný typ služeb, který Konzultant převezme z</w:t>
      </w:r>
      <w:r w:rsidR="002E3640">
        <w:rPr>
          <w:rFonts w:asciiTheme="minorHAnsi" w:hAnsiTheme="minorHAnsi" w:cstheme="minorHAnsi"/>
        </w:rPr>
        <w:t> </w:t>
      </w:r>
      <w:r w:rsidR="003E58B6" w:rsidRPr="00F8482F">
        <w:rPr>
          <w:rFonts w:asciiTheme="minorHAnsi" w:hAnsiTheme="minorHAnsi" w:cstheme="minorHAnsi"/>
        </w:rPr>
        <w:t>tabulky „Rozpis služeb sloužící k nacenění“, který je součástí Přílohy 1</w:t>
      </w:r>
      <w:r w:rsidR="002E3640">
        <w:rPr>
          <w:rFonts w:asciiTheme="minorHAnsi" w:hAnsiTheme="minorHAnsi" w:cstheme="minorHAnsi"/>
        </w:rPr>
        <w:t> </w:t>
      </w:r>
      <w:r w:rsidR="00F861B5">
        <w:rPr>
          <w:rFonts w:asciiTheme="minorHAnsi" w:hAnsiTheme="minorHAnsi" w:cstheme="minorHAnsi"/>
        </w:rPr>
        <w:t xml:space="preserve">(Rozsah služeb) </w:t>
      </w:r>
      <w:r w:rsidR="003E58B6" w:rsidRPr="00F8482F">
        <w:rPr>
          <w:rFonts w:asciiTheme="minorHAnsi" w:hAnsiTheme="minorHAnsi" w:cstheme="minorHAnsi"/>
        </w:rPr>
        <w:t>Smlouvy.</w:t>
      </w:r>
    </w:p>
    <w:p w14:paraId="7DC0F724" w14:textId="32DD2B48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souladu s</w:t>
      </w:r>
      <w:r w:rsidR="00EC0BCD" w:rsidRPr="00F861B5">
        <w:rPr>
          <w:rFonts w:asciiTheme="minorHAnsi" w:hAnsiTheme="minorHAnsi" w:cstheme="minorHAnsi"/>
        </w:rPr>
        <w:t> </w:t>
      </w:r>
      <w:r w:rsidR="00F861B5" w:rsidRPr="00F8482F"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od</w:t>
      </w:r>
      <w:r w:rsidR="00EC0BCD" w:rsidRPr="00F861B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F861B5" w:rsidRPr="00F8482F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F861B5" w:rsidRPr="00F8482F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6ED61AE2" w14:textId="395EA4D7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služeb, které věcně odpovídají 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ěžným službám, které jsou však Konzultantem poskytovány v Době pro dokončení, avšak mimo dobu pro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plnění Přípravné etapy, nebo v Době pro dokončení, avšak nad rámec celkového předpokládaného počtu hodin stanoveného Objednatelem v tabulce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sloužícího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26D24537" w14:textId="7167B6F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</w:t>
      </w:r>
      <w:r w:rsidRPr="00F8482F">
        <w:rPr>
          <w:rStyle w:val="OdstavecseseznamemChar"/>
          <w:rFonts w:asciiTheme="minorHAnsi" w:hAnsiTheme="minorHAnsi" w:cstheme="minorHAnsi"/>
        </w:rPr>
        <w:t xml:space="preserve">vzhledem k jejich povaze je třeba vykonat jinými osobami, než které tvoří tým </w:t>
      </w:r>
      <w:r w:rsidR="00971955">
        <w:rPr>
          <w:rStyle w:val="OdstavecseseznamemChar"/>
          <w:rFonts w:asciiTheme="minorHAnsi" w:hAnsiTheme="minorHAnsi" w:cstheme="minorHAnsi"/>
        </w:rPr>
        <w:t>S</w:t>
      </w:r>
      <w:r w:rsidRPr="00F8482F">
        <w:rPr>
          <w:rStyle w:val="OdstavecseseznamemChar"/>
          <w:rFonts w:asciiTheme="minorHAnsi" w:hAnsiTheme="minorHAnsi" w:cstheme="minorHAnsi"/>
        </w:rPr>
        <w:t>prá</w:t>
      </w:r>
      <w:r w:rsidRPr="00F8482F">
        <w:rPr>
          <w:rFonts w:asciiTheme="minorHAnsi" w:hAnsiTheme="minorHAnsi" w:cstheme="minorHAnsi"/>
        </w:rPr>
        <w:t xml:space="preserve">vce stavby,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. </w:t>
      </w:r>
    </w:p>
    <w:p w14:paraId="45BED82B" w14:textId="78302940" w:rsidR="003E58B6" w:rsidRPr="004A2374" w:rsidRDefault="003E58B6" w:rsidP="002E3640">
      <w:pPr>
        <w:pStyle w:val="Nadpis2"/>
        <w:ind w:left="1134" w:hanging="56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1.3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>Etapa výkonu činnosti správce stavby</w:t>
      </w:r>
      <w:r w:rsidR="00F0783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(Realizační fáze)</w:t>
      </w:r>
    </w:p>
    <w:p w14:paraId="1B816009" w14:textId="22D43B09" w:rsidR="00700014" w:rsidRPr="004A2374" w:rsidRDefault="00E13482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Činnost Správce stavby v rozsahu, v jakém ji vymezuje Smlouva Zhotovitele Díla a</w:t>
      </w:r>
      <w:r w:rsidR="00700014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výkon stálého </w:t>
      </w:r>
      <w:r w:rsidRPr="00E70FD9">
        <w:rPr>
          <w:rFonts w:asciiTheme="minorHAnsi" w:hAnsiTheme="minorHAnsi" w:cstheme="minorHAnsi"/>
          <w:sz w:val="22"/>
          <w:szCs w:val="22"/>
        </w:rPr>
        <w:t>technického dozoru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D5CBE">
        <w:rPr>
          <w:rFonts w:asciiTheme="minorHAnsi" w:hAnsiTheme="minorHAnsi" w:cstheme="minorHAnsi"/>
          <w:sz w:val="22"/>
          <w:szCs w:val="22"/>
        </w:rPr>
        <w:t>stavebníka</w:t>
      </w:r>
      <w:r w:rsidR="004D5C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="002C75B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C75B3" w:rsidRPr="002C75B3">
        <w:rPr>
          <w:rFonts w:asciiTheme="minorHAnsi" w:hAnsiTheme="minorHAnsi" w:cstheme="minorHAnsi"/>
          <w:sz w:val="22"/>
          <w:szCs w:val="22"/>
        </w:rPr>
        <w:t>TDS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vedoucím týmu 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nad prováděním stavby</w:t>
      </w:r>
    </w:p>
    <w:p w14:paraId="7799AB64" w14:textId="70E0265F" w:rsidR="008945DA" w:rsidRDefault="008945DA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Činnost </w:t>
      </w:r>
      <w:r w:rsidRPr="00E70FD9">
        <w:rPr>
          <w:rFonts w:asciiTheme="minorHAnsi" w:hAnsiTheme="minorHAnsi" w:cstheme="minorHAnsi"/>
          <w:sz w:val="22"/>
          <w:szCs w:val="22"/>
        </w:rPr>
        <w:t>koordinátora bezpečnosti a ochrany zdraví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staveništi Objednatele (BOZP)</w:t>
      </w:r>
    </w:p>
    <w:p w14:paraId="5265C38D" w14:textId="0E64182F" w:rsidR="00973182" w:rsidRDefault="00973182" w:rsidP="00973182">
      <w:pPr>
        <w:rPr>
          <w:rFonts w:asciiTheme="minorHAnsi" w:hAnsiTheme="minorHAnsi" w:cstheme="minorHAnsi"/>
        </w:rPr>
      </w:pPr>
      <w:r>
        <w:t xml:space="preserve">                   </w:t>
      </w:r>
      <w:r w:rsidRPr="00973182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Pr="00E70FD9">
        <w:rPr>
          <w:rFonts w:asciiTheme="minorHAnsi" w:hAnsiTheme="minorHAnsi" w:cstheme="minorHAnsi"/>
          <w:b/>
          <w:bCs/>
        </w:rPr>
        <w:t xml:space="preserve"> </w:t>
      </w:r>
      <w:r w:rsidR="00E70FD9" w:rsidRPr="00E70FD9">
        <w:rPr>
          <w:rFonts w:asciiTheme="minorHAnsi" w:hAnsiTheme="minorHAnsi" w:cstheme="minorHAnsi"/>
          <w:b/>
          <w:bCs/>
        </w:rPr>
        <w:t>geodeta</w:t>
      </w:r>
    </w:p>
    <w:p w14:paraId="5F37AB3D" w14:textId="3329631B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</w:t>
      </w:r>
      <w:r w:rsidR="006B6B9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6B6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Činnost </w:t>
      </w:r>
      <w:r w:rsidR="00E70FD9" w:rsidRPr="00E70FD9">
        <w:rPr>
          <w:rFonts w:asciiTheme="minorHAnsi" w:hAnsiTheme="minorHAnsi" w:cstheme="minorHAnsi"/>
          <w:b/>
          <w:bCs/>
        </w:rPr>
        <w:t>geotechnika</w:t>
      </w:r>
    </w:p>
    <w:p w14:paraId="3C881957" w14:textId="21ADBBB7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="00AF4E03" w:rsidRPr="00E70FD9">
        <w:rPr>
          <w:rFonts w:asciiTheme="minorHAnsi" w:hAnsiTheme="minorHAnsi" w:cstheme="minorHAnsi"/>
          <w:b/>
          <w:bCs/>
        </w:rPr>
        <w:t xml:space="preserve"> biolog</w:t>
      </w:r>
      <w:r w:rsidR="00D71961" w:rsidRPr="00E70FD9">
        <w:rPr>
          <w:rFonts w:asciiTheme="minorHAnsi" w:hAnsiTheme="minorHAnsi" w:cstheme="minorHAnsi"/>
          <w:b/>
          <w:bCs/>
        </w:rPr>
        <w:t>a</w:t>
      </w:r>
    </w:p>
    <w:p w14:paraId="50D71AE8" w14:textId="6BA000A3" w:rsidR="003C71D8" w:rsidRPr="004A2374" w:rsidRDefault="00973182" w:rsidP="006B6B99">
      <w:pPr>
        <w:ind w:left="1985" w:hanging="198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  </w:t>
      </w:r>
      <w:r w:rsidR="00AF4E03">
        <w:rPr>
          <w:rFonts w:asciiTheme="minorHAnsi" w:hAnsiTheme="minorHAnsi" w:cstheme="minorHAnsi"/>
        </w:rPr>
        <w:t xml:space="preserve">               </w:t>
      </w:r>
      <w:r w:rsidR="006D3848">
        <w:rPr>
          <w:rFonts w:asciiTheme="minorHAnsi" w:hAnsiTheme="minorHAnsi" w:cstheme="minorHAnsi"/>
          <w:sz w:val="22"/>
          <w:szCs w:val="22"/>
        </w:rPr>
        <w:t xml:space="preserve">J     </w:t>
      </w:r>
      <w:r w:rsidR="006B6B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3C71D8" w:rsidRPr="004A2374">
        <w:rPr>
          <w:rFonts w:asciiTheme="minorHAnsi" w:hAnsiTheme="minorHAnsi" w:cstheme="minorHAnsi"/>
          <w:sz w:val="22"/>
          <w:szCs w:val="22"/>
        </w:rPr>
        <w:t xml:space="preserve">Činnost </w:t>
      </w:r>
      <w:r w:rsidR="008945DA" w:rsidRPr="004A2374">
        <w:rPr>
          <w:rFonts w:asciiTheme="minorHAnsi" w:hAnsiTheme="minorHAnsi" w:cstheme="minorHAnsi"/>
          <w:sz w:val="22"/>
          <w:szCs w:val="22"/>
        </w:rPr>
        <w:t xml:space="preserve"> 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specialisty 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>kontrol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 soupisu prací XC4</w:t>
      </w:r>
    </w:p>
    <w:p w14:paraId="78F0395A" w14:textId="2A8005EF" w:rsidR="008945DA" w:rsidRPr="00AF4E03" w:rsidRDefault="008945DA" w:rsidP="008945DA">
      <w:pPr>
        <w:rPr>
          <w:rFonts w:asciiTheme="minorHAnsi" w:hAnsiTheme="minorHAnsi" w:cstheme="minorHAnsi"/>
          <w:sz w:val="22"/>
          <w:szCs w:val="22"/>
        </w:rPr>
      </w:pPr>
      <w:r w:rsidRPr="00AF4E0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  </w:t>
      </w:r>
      <w:r w:rsidR="00AF4E03">
        <w:rPr>
          <w:rFonts w:asciiTheme="minorHAnsi" w:hAnsiTheme="minorHAnsi" w:cstheme="minorHAnsi"/>
          <w:sz w:val="22"/>
          <w:szCs w:val="22"/>
        </w:rPr>
        <w:t xml:space="preserve">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K</w:t>
      </w:r>
      <w:r w:rsidR="006B6B99">
        <w:rPr>
          <w:rFonts w:asciiTheme="minorHAnsi" w:hAnsiTheme="minorHAnsi" w:cstheme="minorHAnsi"/>
          <w:sz w:val="22"/>
          <w:szCs w:val="22"/>
        </w:rPr>
        <w:t> 1-  3</w:t>
      </w:r>
      <w:r w:rsidR="00AF4E03">
        <w:rPr>
          <w:rFonts w:asciiTheme="minorHAnsi" w:hAnsiTheme="minorHAnsi" w:cstheme="minorHAnsi"/>
          <w:sz w:val="22"/>
          <w:szCs w:val="22"/>
        </w:rPr>
        <w:t xml:space="preserve">     Neobsazeno</w:t>
      </w:r>
    </w:p>
    <w:p w14:paraId="388B59B9" w14:textId="65E982E4" w:rsidR="00E27EE7" w:rsidRPr="004A2374" w:rsidRDefault="008945DA" w:rsidP="006D3848">
      <w:pPr>
        <w:rPr>
          <w:sz w:val="22"/>
          <w:szCs w:val="22"/>
        </w:rPr>
      </w:pPr>
      <w:r w:rsidRPr="004A2374">
        <w:rPr>
          <w:sz w:val="22"/>
          <w:szCs w:val="22"/>
        </w:rPr>
        <w:t xml:space="preserve">              </w:t>
      </w:r>
    </w:p>
    <w:p w14:paraId="58896BE9" w14:textId="44A21E33" w:rsidR="003E58B6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C1390A">
        <w:rPr>
          <w:rFonts w:asciiTheme="minorHAnsi" w:hAnsiTheme="minorHAnsi" w:cstheme="minorHAnsi"/>
        </w:rPr>
        <w:t>ánku</w:t>
      </w:r>
      <w:r w:rsidRPr="00F8482F">
        <w:rPr>
          <w:rFonts w:asciiTheme="minorHAnsi" w:hAnsiTheme="minorHAnsi" w:cstheme="minorHAnsi"/>
        </w:rPr>
        <w:t xml:space="preserve"> </w:t>
      </w:r>
      <w:r w:rsidR="00C1390A">
        <w:rPr>
          <w:rFonts w:asciiTheme="minorHAnsi" w:hAnsiTheme="minorHAnsi" w:cstheme="minorHAnsi"/>
        </w:rPr>
        <w:t>2.3.1</w:t>
      </w:r>
      <w:r w:rsidRPr="00F8482F">
        <w:rPr>
          <w:rFonts w:asciiTheme="minorHAnsi" w:hAnsiTheme="minorHAnsi" w:cstheme="minorHAnsi"/>
        </w:rPr>
        <w:t xml:space="preserve"> vždy zpětně za období 1 měsíce výkonu těchto služeb </w:t>
      </w:r>
      <w:r w:rsidRPr="002E3640">
        <w:rPr>
          <w:rFonts w:asciiTheme="minorHAnsi" w:hAnsiTheme="minorHAnsi" w:cstheme="minorHAnsi"/>
          <w:b/>
        </w:rPr>
        <w:t xml:space="preserve">formou paušální platby </w:t>
      </w:r>
      <w:r w:rsidRPr="00F8482F">
        <w:rPr>
          <w:rFonts w:asciiTheme="minorHAnsi" w:hAnsiTheme="minorHAnsi" w:cstheme="minorHAnsi"/>
        </w:rPr>
        <w:t xml:space="preserve">ve výši součtu ceny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ěžných služeb, poskytovaných Konzultantem v období 1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měsíce v</w:t>
      </w:r>
      <w:r w:rsidR="0019375A">
        <w:rPr>
          <w:rFonts w:asciiTheme="minorHAnsi" w:hAnsiTheme="minorHAnsi" w:cstheme="minorHAnsi"/>
        </w:rPr>
        <w:t xml:space="preserve"> Realizační </w:t>
      </w:r>
      <w:r w:rsidRPr="00F8482F">
        <w:rPr>
          <w:rFonts w:asciiTheme="minorHAnsi" w:hAnsiTheme="minorHAnsi" w:cstheme="minorHAnsi"/>
        </w:rPr>
        <w:t>fázi, uvedené Konzultantem do tabulky „Rozpis služeb sloužící k nacenění“, a ceny Dodatečných a Výjimečných služeb poskytovaných Konzultantem v příslušném období, ve výši stanovené v souladu se Smlouvou.</w:t>
      </w:r>
    </w:p>
    <w:p w14:paraId="1A6D6E56" w14:textId="7AE7F795" w:rsidR="00344A6D" w:rsidRPr="00F8482F" w:rsidRDefault="00344A6D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E4918">
        <w:rPr>
          <w:rFonts w:asciiTheme="minorHAnsi" w:hAnsiTheme="minorHAnsi" w:cstheme="minorHAnsi"/>
        </w:rPr>
        <w:t xml:space="preserve">bjednatel upozorňuje, že v rámci etapy výkonu činnosti správce stavby (Realizační fáze) </w:t>
      </w:r>
      <w:r w:rsidR="004156A7">
        <w:rPr>
          <w:rFonts w:asciiTheme="minorHAnsi" w:hAnsiTheme="minorHAnsi" w:cstheme="minorHAnsi"/>
        </w:rPr>
        <w:t xml:space="preserve">budou </w:t>
      </w:r>
      <w:r w:rsidR="007E4918">
        <w:rPr>
          <w:rFonts w:asciiTheme="minorHAnsi" w:hAnsiTheme="minorHAnsi" w:cstheme="minorHAnsi"/>
        </w:rPr>
        <w:t xml:space="preserve">Konzultantovi hrazeny faktury až do </w:t>
      </w:r>
      <w:r w:rsidR="004156A7">
        <w:rPr>
          <w:rFonts w:asciiTheme="minorHAnsi" w:hAnsiTheme="minorHAnsi" w:cstheme="minorHAnsi"/>
        </w:rPr>
        <w:t xml:space="preserve">celkové </w:t>
      </w:r>
      <w:r w:rsidR="007E4918">
        <w:rPr>
          <w:rFonts w:asciiTheme="minorHAnsi" w:hAnsiTheme="minorHAnsi" w:cstheme="minorHAnsi"/>
        </w:rPr>
        <w:t xml:space="preserve">výše 90 % </w:t>
      </w:r>
      <w:r w:rsidR="004156A7">
        <w:rPr>
          <w:rFonts w:asciiTheme="minorHAnsi" w:hAnsiTheme="minorHAnsi" w:cstheme="minorHAnsi"/>
        </w:rPr>
        <w:t xml:space="preserve">nabídkové ceny za tuto etapu (Realizační fázi). Zbývající část bude tvořit </w:t>
      </w:r>
      <w:r w:rsidR="00CA7FA2">
        <w:rPr>
          <w:rFonts w:asciiTheme="minorHAnsi" w:hAnsiTheme="minorHAnsi" w:cstheme="minorHAnsi"/>
        </w:rPr>
        <w:t xml:space="preserve">zádržné (tzv. </w:t>
      </w:r>
      <w:r w:rsidR="00D92414" w:rsidRPr="00D92414">
        <w:rPr>
          <w:rFonts w:asciiTheme="minorHAnsi" w:hAnsiTheme="minorHAnsi" w:cstheme="minorHAnsi"/>
        </w:rPr>
        <w:t>pozastávk</w:t>
      </w:r>
      <w:r w:rsidR="004156A7">
        <w:rPr>
          <w:rFonts w:asciiTheme="minorHAnsi" w:hAnsiTheme="minorHAnsi" w:cstheme="minorHAnsi"/>
        </w:rPr>
        <w:t>a</w:t>
      </w:r>
      <w:r w:rsidR="00CA7FA2">
        <w:rPr>
          <w:rFonts w:asciiTheme="minorHAnsi" w:hAnsiTheme="minorHAnsi" w:cstheme="minorHAnsi"/>
        </w:rPr>
        <w:t>)</w:t>
      </w:r>
      <w:r w:rsidR="00D92414" w:rsidRPr="004156A7">
        <w:rPr>
          <w:rFonts w:asciiTheme="minorHAnsi" w:hAnsiTheme="minorHAnsi" w:cstheme="minorHAnsi"/>
        </w:rPr>
        <w:t xml:space="preserve"> na vady </w:t>
      </w:r>
      <w:r w:rsidR="00627132" w:rsidRPr="004156A7">
        <w:rPr>
          <w:rFonts w:asciiTheme="minorHAnsi" w:hAnsiTheme="minorHAnsi" w:cstheme="minorHAnsi"/>
        </w:rPr>
        <w:t xml:space="preserve">výsledků poskytnutých Služeb Konzultantem </w:t>
      </w:r>
      <w:r w:rsidR="00D92414" w:rsidRPr="004156A7">
        <w:rPr>
          <w:rFonts w:asciiTheme="minorHAnsi" w:hAnsiTheme="minorHAnsi" w:cstheme="minorHAnsi"/>
        </w:rPr>
        <w:t xml:space="preserve">s tím, že </w:t>
      </w:r>
      <w:r w:rsidR="007E28F3">
        <w:rPr>
          <w:rFonts w:asciiTheme="minorHAnsi" w:hAnsiTheme="minorHAnsi" w:cstheme="minorHAnsi"/>
        </w:rPr>
        <w:t>celá</w:t>
      </w:r>
      <w:r w:rsidR="00D92414" w:rsidRPr="004156A7">
        <w:rPr>
          <w:rFonts w:asciiTheme="minorHAnsi" w:hAnsiTheme="minorHAnsi" w:cstheme="minorHAnsi"/>
        </w:rPr>
        <w:t xml:space="preserve"> pozastávk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bude Objednatelem zaplacen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do 21 pracovních dnů po odstranění všech případných vad </w:t>
      </w:r>
      <w:r w:rsidR="00627132" w:rsidRPr="004156A7">
        <w:rPr>
          <w:rFonts w:asciiTheme="minorHAnsi" w:hAnsiTheme="minorHAnsi" w:cstheme="minorHAnsi"/>
        </w:rPr>
        <w:t>výsledků poskytnutých Služeb</w:t>
      </w:r>
      <w:r w:rsidR="007E28F3">
        <w:rPr>
          <w:rFonts w:asciiTheme="minorHAnsi" w:hAnsiTheme="minorHAnsi" w:cstheme="minorHAnsi"/>
        </w:rPr>
        <w:t>.</w:t>
      </w:r>
    </w:p>
    <w:p w14:paraId="2AFD9D57" w14:textId="5EB9CE96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</w:t>
      </w:r>
      <w:r w:rsidR="00A4364A" w:rsidRPr="00F8482F">
        <w:rPr>
          <w:rFonts w:asciiTheme="minorHAnsi" w:hAnsiTheme="minorHAnsi" w:cstheme="minorHAnsi"/>
        </w:rPr>
        <w:t>služeb, které věcně odpovídají 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C1390A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5E89E852" w14:textId="3456801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C1390A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</w:t>
      </w:r>
      <w:r w:rsidR="00C1390A">
        <w:rPr>
          <w:rFonts w:asciiTheme="minorHAnsi" w:hAnsiTheme="minorHAnsi" w:cstheme="minorHAnsi"/>
        </w:rPr>
        <w:t>T</w:t>
      </w:r>
      <w:r w:rsidRPr="00F8482F">
        <w:rPr>
          <w:rFonts w:asciiTheme="minorHAnsi" w:hAnsiTheme="minorHAnsi" w:cstheme="minorHAnsi"/>
        </w:rPr>
        <w:t xml:space="preserve">ým správce stavby,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odpovídající sazby pro dodatečné služby </w:t>
      </w:r>
      <w:r w:rsidR="00C1390A" w:rsidRPr="00673E25">
        <w:rPr>
          <w:rFonts w:asciiTheme="minorHAnsi" w:hAnsiTheme="minorHAnsi" w:cstheme="minorHAnsi"/>
        </w:rPr>
        <w:t xml:space="preserve">z tabulky </w:t>
      </w:r>
      <w:r w:rsidR="00C1390A">
        <w:rPr>
          <w:rFonts w:asciiTheme="minorHAnsi" w:hAnsiTheme="minorHAnsi" w:cstheme="minorHAnsi"/>
        </w:rPr>
        <w:t>„</w:t>
      </w:r>
      <w:r w:rsidR="00C1390A" w:rsidRPr="00673E25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="00C1390A" w:rsidRPr="00673E25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="00C1390A" w:rsidRPr="00673E25">
        <w:rPr>
          <w:rFonts w:asciiTheme="minorHAnsi" w:hAnsiTheme="minorHAnsi" w:cstheme="minorHAnsi"/>
        </w:rPr>
        <w:t>.</w:t>
      </w:r>
    </w:p>
    <w:p w14:paraId="6BA28A32" w14:textId="6ACBCF9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přerušení výkonu činnosti </w:t>
      </w:r>
      <w:r w:rsidR="007958DC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právce stavby po období delší</w:t>
      </w:r>
      <w:r w:rsidR="0019375A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než jeden kalendářní měsíc nebude za příslušný měsíc příslušná část ceny za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Objednatelem uhrazena. V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případě přerušení, zahájení či obnovení výkonu inženýrské činnosti v průběhu kalendářního měsíce přísluší </w:t>
      </w:r>
      <w:r w:rsidR="00C1390A">
        <w:rPr>
          <w:rFonts w:asciiTheme="minorHAnsi" w:hAnsiTheme="minorHAnsi" w:cstheme="minorHAnsi"/>
        </w:rPr>
        <w:t>Konzultantovi</w:t>
      </w:r>
      <w:r w:rsidR="00C1390A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poměrná měsíční platby za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služby. Na veškeré práce a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náklady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onzultanta navíc se v souladu s čl</w:t>
      </w:r>
      <w:r w:rsidR="00C1390A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4.8 </w:t>
      </w:r>
      <w:r w:rsidR="00C1390A">
        <w:rPr>
          <w:rFonts w:asciiTheme="minorHAnsi" w:hAnsiTheme="minorHAnsi" w:cstheme="minorHAnsi"/>
        </w:rPr>
        <w:t xml:space="preserve">Obecných </w:t>
      </w:r>
      <w:r w:rsidRPr="00F8482F">
        <w:rPr>
          <w:rFonts w:asciiTheme="minorHAnsi" w:hAnsiTheme="minorHAnsi" w:cstheme="minorHAnsi"/>
        </w:rPr>
        <w:t>podmínek pohlíží jako na Výjimečné služby.</w:t>
      </w:r>
    </w:p>
    <w:p w14:paraId="463332B0" w14:textId="006CD904" w:rsidR="003E58B6" w:rsidRPr="004A2374" w:rsidRDefault="00254F13" w:rsidP="00E77E6E">
      <w:pPr>
        <w:pStyle w:val="Nadpis2"/>
        <w:numPr>
          <w:ilvl w:val="1"/>
          <w:numId w:val="1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Etapa poradenských a kontrolních služeb v době trvání záruční doby Díla</w:t>
      </w:r>
    </w:p>
    <w:p w14:paraId="352C76E2" w14:textId="17E6D0B1" w:rsidR="003E58B6" w:rsidRPr="004A2374" w:rsidRDefault="00E77E6E" w:rsidP="00E77E6E">
      <w:pPr>
        <w:pStyle w:val="Nadpis3"/>
        <w:ind w:left="15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 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Vyřízení reklamací Díla</w:t>
      </w:r>
    </w:p>
    <w:p w14:paraId="05D999FE" w14:textId="2D4B95EA" w:rsidR="003E58B6" w:rsidRPr="004A2374" w:rsidRDefault="00E77E6E" w:rsidP="00E77E6E">
      <w:pPr>
        <w:pStyle w:val="Nadpis1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M </w:t>
      </w:r>
      <w:r w:rsidR="003E58B6" w:rsidRPr="004A2374">
        <w:rPr>
          <w:rFonts w:asciiTheme="minorHAnsi" w:hAnsiTheme="minorHAnsi" w:cstheme="minorHAnsi"/>
          <w:b w:val="0"/>
          <w:bCs/>
          <w:sz w:val="22"/>
          <w:szCs w:val="22"/>
        </w:rPr>
        <w:t>Závěrečná prohlídka Díla</w:t>
      </w:r>
    </w:p>
    <w:p w14:paraId="07F5493E" w14:textId="0A3E9F90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252E42">
        <w:rPr>
          <w:rFonts w:asciiTheme="minorHAnsi" w:hAnsiTheme="minorHAnsi" w:cstheme="minorHAnsi"/>
        </w:rPr>
        <w:t>ánku</w:t>
      </w:r>
      <w:r w:rsidR="00252E42" w:rsidRPr="00082624" w:rsidDel="00252E42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2</w:t>
      </w:r>
      <w:r w:rsidR="00252E42">
        <w:rPr>
          <w:rFonts w:asciiTheme="minorHAnsi" w:hAnsiTheme="minorHAnsi" w:cstheme="minorHAnsi"/>
        </w:rPr>
        <w:t>.4.1</w:t>
      </w:r>
      <w:r w:rsidRPr="00F8482F">
        <w:rPr>
          <w:rFonts w:asciiTheme="minorHAnsi" w:hAnsiTheme="minorHAnsi" w:cstheme="minorHAnsi"/>
        </w:rPr>
        <w:t xml:space="preserve"> vždy zpětně za období uplynulých </w:t>
      </w:r>
      <w:r w:rsidR="002D147C">
        <w:rPr>
          <w:rFonts w:asciiTheme="minorHAnsi" w:hAnsiTheme="minorHAnsi" w:cstheme="minorHAnsi"/>
        </w:rPr>
        <w:t>6</w:t>
      </w:r>
      <w:r w:rsidRPr="00F8482F">
        <w:rPr>
          <w:rFonts w:asciiTheme="minorHAnsi" w:hAnsiTheme="minorHAnsi" w:cstheme="minorHAnsi"/>
        </w:rPr>
        <w:t xml:space="preserve"> měsíců na základě soupisu skutečně vykonaných služeb v daném období. Soupis předloží Konzultant Objednateli k odsouhlasení vždy nejpozději k třetímu pracovnímu dni měsíce následujícího po skončení </w:t>
      </w:r>
      <w:r w:rsidR="00252E42">
        <w:rPr>
          <w:rFonts w:asciiTheme="minorHAnsi" w:hAnsiTheme="minorHAnsi" w:cstheme="minorHAnsi"/>
        </w:rPr>
        <w:t>šesti</w:t>
      </w:r>
      <w:r w:rsidRPr="00F8482F">
        <w:rPr>
          <w:rFonts w:asciiTheme="minorHAnsi" w:hAnsiTheme="minorHAnsi" w:cstheme="minorHAnsi"/>
        </w:rPr>
        <w:t xml:space="preserve">měsíčního období, v němž byly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lužby poskytnuty. Objednatel se k předloženému soupisu vyjádří nejpozději do 3 pracovních dnů po jeho předložení Konzultantem.</w:t>
      </w:r>
    </w:p>
    <w:p w14:paraId="68078A31" w14:textId="3BD43670" w:rsidR="003E58B6" w:rsidRPr="00F8482F" w:rsidRDefault="00A4364A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období vypočtena jako součin vykázaného množství služeb a j</w:t>
      </w:r>
      <w:r w:rsidR="003E58B6" w:rsidRPr="00F8482F">
        <w:rPr>
          <w:rStyle w:val="OdstavecseseznamemChar"/>
          <w:rFonts w:asciiTheme="minorHAnsi" w:hAnsiTheme="minorHAnsi" w:cstheme="minorHAnsi"/>
        </w:rPr>
        <w:t>e</w:t>
      </w:r>
      <w:r w:rsidR="003E58B6" w:rsidRPr="00F8482F">
        <w:rPr>
          <w:rFonts w:asciiTheme="minorHAnsi" w:hAnsiTheme="minorHAnsi" w:cstheme="minorHAnsi"/>
        </w:rPr>
        <w:t>dnotkové ceny příslušné danému členu týmu Správce stavby, kterou Konzultant převezme z tabulky „Rozpis služeb sloužící k nacenění“.</w:t>
      </w:r>
    </w:p>
    <w:p w14:paraId="5E247488" w14:textId="73EA7A51" w:rsidR="00AF14F5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 souladu s</w:t>
      </w:r>
      <w:r w:rsidR="00AF14F5">
        <w:rPr>
          <w:rFonts w:asciiTheme="minorHAnsi" w:hAnsiTheme="minorHAnsi" w:cstheme="minorHAnsi"/>
        </w:rPr>
        <w:t> P</w:t>
      </w:r>
      <w:r w:rsidRPr="00F8482F">
        <w:rPr>
          <w:rFonts w:asciiTheme="minorHAnsi" w:hAnsiTheme="minorHAnsi" w:cstheme="minorHAnsi"/>
        </w:rPr>
        <w:t>od</w:t>
      </w:r>
      <w:r w:rsidR="00AF14F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AF14F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AF14F5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044D5C43" w14:textId="45BB9738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odpovídají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“.</w:t>
      </w:r>
    </w:p>
    <w:p w14:paraId="26D91D61" w14:textId="46FC09D2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AF14F5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tým </w:t>
      </w:r>
      <w:r w:rsidR="00AF14F5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stavby,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sazby pro </w:t>
      </w:r>
      <w:r w:rsidR="00A4364A" w:rsidRPr="00F8482F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707C051E" w14:textId="289D55EA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Úpravy jednotkových cen při podstatném prodloužení lhůty pro dokončení</w:t>
      </w:r>
    </w:p>
    <w:p w14:paraId="60DD5319" w14:textId="12A07B1B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BC0A27">
        <w:rPr>
          <w:rFonts w:asciiTheme="minorHAnsi" w:hAnsiTheme="minorHAnsi" w:cstheme="minorHAnsi"/>
        </w:rPr>
        <w:t xml:space="preserve">Úprava cen v důsledku inflace nebude prováděna, s výjimkou úpravy paušálních sazeb Běžných služeb a Dodatečných služeb, které Konzultant uvedl v tabulce </w:t>
      </w:r>
      <w:r w:rsidR="00472C56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472C56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472C56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 v případě, kdy Konzultant poskytuje odpovídající Běžné služby nebo Dodatečné služby v době příslušné etapy poskytování Služeb dle Přílohy 4 </w:t>
      </w:r>
      <w:r w:rsidR="00472C56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 (tj. včetně změn dle </w:t>
      </w:r>
      <w:r w:rsidR="00472C56" w:rsidRPr="00BC0A27">
        <w:rPr>
          <w:rFonts w:asciiTheme="minorHAnsi" w:hAnsiTheme="minorHAnsi" w:cstheme="minorHAnsi"/>
        </w:rPr>
        <w:t>P</w:t>
      </w:r>
      <w:r w:rsidRPr="00BC0A27">
        <w:rPr>
          <w:rFonts w:asciiTheme="minorHAnsi" w:hAnsiTheme="minorHAnsi" w:cstheme="minorHAnsi"/>
        </w:rPr>
        <w:t>od-čl</w:t>
      </w:r>
      <w:r w:rsidR="00472C56" w:rsidRPr="00BC0A27">
        <w:rPr>
          <w:rFonts w:asciiTheme="minorHAnsi" w:hAnsiTheme="minorHAnsi" w:cstheme="minorHAnsi"/>
        </w:rPr>
        <w:t>ánku</w:t>
      </w:r>
      <w:r w:rsidRPr="00BC0A27">
        <w:rPr>
          <w:rFonts w:asciiTheme="minorHAnsi" w:hAnsiTheme="minorHAnsi" w:cstheme="minorHAnsi"/>
        </w:rPr>
        <w:t xml:space="preserve"> 4.10 </w:t>
      </w:r>
      <w:r w:rsidR="00EB0AD2" w:rsidRPr="00BC0A27">
        <w:rPr>
          <w:rFonts w:asciiTheme="minorHAnsi" w:hAnsiTheme="minorHAnsi" w:cstheme="minorHAnsi"/>
        </w:rPr>
        <w:t>Z</w:t>
      </w:r>
      <w:r w:rsidR="00472C56" w:rsidRPr="00BC0A27">
        <w:rPr>
          <w:rFonts w:asciiTheme="minorHAnsi" w:hAnsiTheme="minorHAnsi" w:cstheme="minorHAnsi"/>
        </w:rPr>
        <w:t>vláštních podmínek</w:t>
      </w:r>
      <w:r w:rsidRPr="00BC0A27">
        <w:rPr>
          <w:rFonts w:asciiTheme="minorHAnsi" w:hAnsiTheme="minorHAnsi" w:cstheme="minorHAnsi"/>
        </w:rPr>
        <w:t xml:space="preserve">), </w:t>
      </w:r>
      <w:r w:rsidRPr="00BC0A27">
        <w:rPr>
          <w:rFonts w:asciiTheme="minorHAnsi" w:hAnsiTheme="minorHAnsi" w:cstheme="minorHAnsi"/>
          <w:b/>
        </w:rPr>
        <w:t>avšak současně nejméně o 12 měsíců později, než byl původní termín předpokládaného ukončení příslušné etapy</w:t>
      </w:r>
      <w:r w:rsidRPr="00BC0A27">
        <w:rPr>
          <w:rFonts w:asciiTheme="minorHAnsi" w:hAnsiTheme="minorHAnsi" w:cstheme="minorHAnsi"/>
        </w:rPr>
        <w:t xml:space="preserve">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Smlouvy. V takovém případě se příslušné paušální sazby Běžných služeb a Dodatečných služeb, které Konzultant uvedl v tabulce </w:t>
      </w:r>
      <w:r w:rsidR="00B3677A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B3677A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B3677A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, zvyšují </w:t>
      </w:r>
      <w:r w:rsidR="00B860B3" w:rsidRPr="00BC0A27">
        <w:rPr>
          <w:rFonts w:asciiTheme="minorHAnsi" w:hAnsiTheme="minorHAnsi" w:cstheme="minorHAnsi"/>
        </w:rPr>
        <w:t>maximálně o míru inflace vyjádřené přírůstkem průměrného ročního indexu spotřebitelských cen oficiálně stanovené Českým statistickým Úřadem</w:t>
      </w:r>
      <w:r w:rsidRPr="00BC0A27">
        <w:rPr>
          <w:rFonts w:asciiTheme="minorHAnsi" w:hAnsiTheme="minorHAnsi" w:cstheme="minorHAnsi"/>
        </w:rPr>
        <w:t xml:space="preserve"> z původní výše za každých 12 měsíců, které uplynuly od předpokládaného termínu ukončení příslušné etapy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>Smlouvy.</w:t>
      </w:r>
    </w:p>
    <w:p w14:paraId="4CEB20E3" w14:textId="640A5379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lastRenderedPageBreak/>
        <w:t>Společná ustanovení k</w:t>
      </w:r>
      <w:r w:rsidR="00686DF9">
        <w:rPr>
          <w:rFonts w:asciiTheme="minorHAnsi" w:hAnsiTheme="minorHAnsi" w:cstheme="minorHAnsi"/>
          <w:sz w:val="28"/>
          <w:szCs w:val="28"/>
        </w:rPr>
        <w:t> </w:t>
      </w:r>
      <w:r w:rsidRPr="00F8482F">
        <w:rPr>
          <w:rFonts w:asciiTheme="minorHAnsi" w:hAnsiTheme="minorHAnsi" w:cstheme="minorHAnsi"/>
          <w:sz w:val="28"/>
          <w:szCs w:val="28"/>
        </w:rPr>
        <w:t>fakturám</w:t>
      </w:r>
      <w:r w:rsidR="00686DF9">
        <w:rPr>
          <w:rFonts w:asciiTheme="minorHAnsi" w:hAnsiTheme="minorHAnsi" w:cstheme="minorHAnsi"/>
          <w:sz w:val="28"/>
          <w:szCs w:val="28"/>
        </w:rPr>
        <w:t xml:space="preserve"> a platbám</w:t>
      </w:r>
    </w:p>
    <w:p w14:paraId="735980B3" w14:textId="4AD5898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Každá faktura je splatná vždy </w:t>
      </w:r>
      <w:r w:rsidR="007434CF" w:rsidRPr="007434CF">
        <w:rPr>
          <w:rFonts w:asciiTheme="minorHAnsi" w:hAnsiTheme="minorHAnsi" w:cstheme="minorHAnsi"/>
        </w:rPr>
        <w:t xml:space="preserve">ve lhůtě </w:t>
      </w:r>
      <w:r w:rsidR="00AF78D1">
        <w:rPr>
          <w:rFonts w:asciiTheme="minorHAnsi" w:hAnsiTheme="minorHAnsi" w:cstheme="minorHAnsi"/>
        </w:rPr>
        <w:t>6</w:t>
      </w:r>
      <w:r w:rsidR="00AF78D1" w:rsidRPr="007434CF">
        <w:rPr>
          <w:rFonts w:asciiTheme="minorHAnsi" w:hAnsiTheme="minorHAnsi" w:cstheme="minorHAnsi"/>
        </w:rPr>
        <w:t xml:space="preserve">0 </w:t>
      </w:r>
      <w:r w:rsidR="007434CF" w:rsidRPr="007434CF">
        <w:rPr>
          <w:rFonts w:asciiTheme="minorHAnsi" w:hAnsiTheme="minorHAnsi" w:cstheme="minorHAnsi"/>
        </w:rPr>
        <w:t>dn</w:t>
      </w:r>
      <w:r w:rsidR="007434CF">
        <w:rPr>
          <w:rFonts w:asciiTheme="minorHAnsi" w:hAnsiTheme="minorHAnsi" w:cstheme="minorHAnsi"/>
        </w:rPr>
        <w:t>ů</w:t>
      </w:r>
      <w:r w:rsidR="007434CF" w:rsidRPr="007434CF">
        <w:rPr>
          <w:rFonts w:asciiTheme="minorHAnsi" w:hAnsiTheme="minorHAnsi" w:cstheme="minorHAnsi"/>
        </w:rPr>
        <w:t xml:space="preserve"> od okamžiku</w:t>
      </w:r>
      <w:r w:rsidRPr="00F8482F">
        <w:rPr>
          <w:rFonts w:asciiTheme="minorHAnsi" w:hAnsiTheme="minorHAnsi" w:cstheme="minorHAnsi"/>
        </w:rPr>
        <w:t xml:space="preserve">, </w:t>
      </w:r>
      <w:r w:rsidR="007434CF">
        <w:rPr>
          <w:rFonts w:asciiTheme="minorHAnsi" w:hAnsiTheme="minorHAnsi" w:cstheme="minorHAnsi"/>
        </w:rPr>
        <w:t xml:space="preserve">kdy byla Konzultantem </w:t>
      </w:r>
      <w:r w:rsidR="00992529">
        <w:rPr>
          <w:rFonts w:asciiTheme="minorHAnsi" w:hAnsiTheme="minorHAnsi" w:cstheme="minorHAnsi"/>
        </w:rPr>
        <w:t>v souladu se Smlouvou</w:t>
      </w:r>
      <w:r w:rsidR="00992529" w:rsidRPr="00082624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doručena </w:t>
      </w:r>
      <w:r w:rsidR="007434CF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>.</w:t>
      </w:r>
    </w:p>
    <w:p w14:paraId="4BAB43DE" w14:textId="366A2A6F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Faktura – daňový doklad – vystavená Konzultantem, musí obsahovat náležitosti podle zákona č.</w:t>
      </w:r>
      <w:r w:rsidR="0099252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235/2004 Sb., o dani z přidané hodnoty, ve znění pozdějších předpisů.</w:t>
      </w:r>
    </w:p>
    <w:p w14:paraId="04578A9F" w14:textId="21EAC3EF" w:rsidR="003E58B6" w:rsidRPr="00885F6D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E4918">
        <w:rPr>
          <w:rFonts w:asciiTheme="minorHAnsi" w:hAnsiTheme="minorHAnsi" w:cstheme="minorHAnsi"/>
        </w:rPr>
        <w:t xml:space="preserve">Odměnu bude Objednatel hradit bezhotovostním převodem na bankovní účet Konzultanta </w:t>
      </w:r>
      <w:r w:rsidRPr="004156A7">
        <w:rPr>
          <w:rFonts w:asciiTheme="minorHAnsi" w:hAnsiTheme="minorHAnsi" w:cstheme="minorHAnsi"/>
        </w:rPr>
        <w:t xml:space="preserve">uvedený </w:t>
      </w:r>
      <w:r w:rsidRPr="007E4918">
        <w:rPr>
          <w:rFonts w:asciiTheme="minorHAnsi" w:hAnsiTheme="minorHAnsi" w:cstheme="minorHAnsi"/>
        </w:rPr>
        <w:t xml:space="preserve">na faktuře. Smluvní strany se dohodly, že změnu bankovního spojení a čísla účtu </w:t>
      </w:r>
      <w:r w:rsidRPr="004156A7">
        <w:rPr>
          <w:rFonts w:asciiTheme="minorHAnsi" w:hAnsiTheme="minorHAnsi" w:cstheme="minorHAnsi"/>
        </w:rPr>
        <w:t xml:space="preserve">Konzultanta lze provést pouze písemným dodatkem ke Smlouvě doručeným Objednateli </w:t>
      </w:r>
      <w:r w:rsidRPr="00885F6D">
        <w:rPr>
          <w:rFonts w:asciiTheme="minorHAnsi" w:hAnsiTheme="minorHAnsi" w:cstheme="minorHAnsi"/>
        </w:rPr>
        <w:t>nejpozději s příslušnou fakturou.</w:t>
      </w:r>
    </w:p>
    <w:p w14:paraId="74B620B1" w14:textId="7D03F95C" w:rsidR="006E301E" w:rsidRDefault="006E301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85F6D">
        <w:rPr>
          <w:rFonts w:asciiTheme="minorHAnsi" w:hAnsiTheme="minorHAnsi" w:cstheme="minorHAnsi"/>
        </w:rPr>
        <w:t xml:space="preserve">Každá faktura Konzultanta </w:t>
      </w:r>
      <w:r w:rsidRPr="007E4918">
        <w:rPr>
          <w:rFonts w:asciiTheme="minorHAnsi" w:hAnsiTheme="minorHAnsi" w:cstheme="minorHAnsi"/>
        </w:rPr>
        <w:t>musí obsahovat číslo faktury, název Objednatele i Konzultanta s</w:t>
      </w:r>
      <w:r w:rsidR="00992529" w:rsidRPr="007E4918">
        <w:rPr>
          <w:rFonts w:asciiTheme="minorHAnsi" w:hAnsiTheme="minorHAnsi" w:cstheme="minorHAnsi"/>
        </w:rPr>
        <w:t> </w:t>
      </w:r>
      <w:r w:rsidRPr="007E4918">
        <w:rPr>
          <w:rFonts w:asciiTheme="minorHAnsi" w:hAnsiTheme="minorHAnsi" w:cstheme="minorHAnsi"/>
        </w:rPr>
        <w:t xml:space="preserve">uvedením sídla, IČO, DIČ, označení banky a číslo účtu, konstantní a variabilní symbol, celkovou účtovanou částku, důvod fakturace s odkazem na Smlouvu včetně jejího čísla, </w:t>
      </w:r>
      <w:r w:rsidR="00D84A59" w:rsidRPr="007E4918">
        <w:rPr>
          <w:rFonts w:asciiTheme="minorHAnsi" w:hAnsiTheme="minorHAnsi" w:cstheme="minorHAnsi"/>
        </w:rPr>
        <w:t xml:space="preserve">celého </w:t>
      </w:r>
      <w:r w:rsidRPr="007E4918">
        <w:rPr>
          <w:rFonts w:asciiTheme="minorHAnsi" w:hAnsiTheme="minorHAnsi" w:cstheme="minorHAnsi"/>
        </w:rPr>
        <w:t>názvu investiční akce a čísla projektu (ISPROFOND), den vystavení a den splatnosti faktury, den zdanitelného plnění, označení peněžních ústavů obou smluvních stran včetně čísla jejich účtu, lhůtu splatnosti dle Smlouvy, razítko a podpis osoby oprávněné k vystavení faktury, případně další údaje, které mohou být vyžadovány v souladu s platnými zákony týkajícími se vystavovaní daňových dokladů a obchodních listin ve smyslu § 13 a 435 obchodního občanského zákoníku. Faktury musí být vyhotoveny výhradně v listinném formátu (A4), jednostranného tisku, na standard</w:t>
      </w:r>
      <w:r w:rsidRPr="004156A7">
        <w:rPr>
          <w:rFonts w:asciiTheme="minorHAnsi" w:hAnsiTheme="minorHAnsi" w:cstheme="minorHAnsi"/>
        </w:rPr>
        <w:t xml:space="preserve">ním kancelářském papíru, scannovatelné (kopírovatelné) černobíle bez ztráty informační hodnoty, čitelné a o maximálním rozsahu do </w:t>
      </w:r>
      <w:r w:rsidRPr="00885F6D">
        <w:rPr>
          <w:rFonts w:asciiTheme="minorHAnsi" w:hAnsiTheme="minorHAnsi" w:cstheme="minorHAnsi"/>
        </w:rPr>
        <w:t>pěti stran. V</w:t>
      </w:r>
      <w:r w:rsidRPr="007434CF">
        <w:rPr>
          <w:rFonts w:asciiTheme="minorHAnsi" w:hAnsiTheme="minorHAnsi" w:cstheme="minorHAnsi"/>
        </w:rPr>
        <w:t xml:space="preserve"> případě, že faktura nebude obsahovat náležitosti nebo přílohy uvedené ve Smlouvě,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oprávněný tuto vrátit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se žádostí o provedení opravy či o doplnění.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je povinen fakturu opravit nebo vyhotovit nově. Ode dne prokazatelného doručení nové, doplněné nebo opravené faktury běží nová lhůta splatnosti. Faktura musí být zaslána doporučeně na adresu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(adresa pro korespondenci) uvedenou na první straně Smlouvy. Přílohou faktury bude specifikace provedených prací </w:t>
      </w:r>
      <w:r w:rsidR="00992529">
        <w:rPr>
          <w:rFonts w:asciiTheme="minorHAnsi" w:hAnsiTheme="minorHAnsi" w:cstheme="minorHAnsi"/>
        </w:rPr>
        <w:t xml:space="preserve">odsouhlasená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. Pokud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nesplní povinnost vystavit řádně fakturu podle tohoto článku,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 vrátit fakturu ve lhůtě její splatnosti zpět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a nebude povinen učinit žádnou platbu na základě této faktury, dokud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>tuto svou povinnost řádně nesplní.</w:t>
      </w:r>
    </w:p>
    <w:p w14:paraId="2D6DA99D" w14:textId="16E5E209" w:rsidR="003E58B6" w:rsidRPr="00F8482F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Faktura se považuje za zaplacenou v okamžiku, kdy je částka odepsána z bankovního účtu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uvedeného </w:t>
      </w:r>
      <w:r>
        <w:rPr>
          <w:rFonts w:asciiTheme="minorHAnsi" w:hAnsiTheme="minorHAnsi" w:cstheme="minorHAnsi"/>
        </w:rPr>
        <w:t xml:space="preserve">v záhlaví </w:t>
      </w:r>
      <w:r w:rsidRPr="007434CF">
        <w:rPr>
          <w:rFonts w:asciiTheme="minorHAnsi" w:hAnsiTheme="minorHAnsi" w:cstheme="minorHAnsi"/>
        </w:rPr>
        <w:t xml:space="preserve">Smlouvy. </w:t>
      </w:r>
      <w:r>
        <w:rPr>
          <w:rFonts w:asciiTheme="minorHAnsi" w:hAnsiTheme="minorHAnsi" w:cstheme="minorHAnsi"/>
        </w:rPr>
        <w:t xml:space="preserve">S ohledem na skutečnost, že </w:t>
      </w:r>
      <w:r w:rsidRPr="007434CF">
        <w:rPr>
          <w:rFonts w:asciiTheme="minorHAnsi" w:hAnsiTheme="minorHAnsi" w:cstheme="minorHAnsi"/>
        </w:rPr>
        <w:t>Dílo je hrazeno z</w:t>
      </w:r>
      <w:r w:rsidR="00992529"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>prostředků SFDI</w:t>
      </w:r>
      <w:r>
        <w:rPr>
          <w:rFonts w:asciiTheme="minorHAnsi" w:hAnsiTheme="minorHAnsi" w:cstheme="minorHAnsi"/>
        </w:rPr>
        <w:t xml:space="preserve">, </w:t>
      </w:r>
      <w:r w:rsidRPr="007434CF">
        <w:rPr>
          <w:rFonts w:asciiTheme="minorHAnsi" w:hAnsiTheme="minorHAnsi" w:cstheme="minorHAnsi"/>
        </w:rPr>
        <w:t xml:space="preserve">vyhrazuje </w:t>
      </w:r>
      <w:r>
        <w:rPr>
          <w:rFonts w:asciiTheme="minorHAnsi" w:hAnsiTheme="minorHAnsi" w:cstheme="minorHAnsi"/>
        </w:rPr>
        <w:t>si Objednatel</w:t>
      </w:r>
      <w:r w:rsidRPr="007434CF">
        <w:rPr>
          <w:rFonts w:asciiTheme="minorHAnsi" w:hAnsiTheme="minorHAnsi" w:cstheme="minorHAnsi"/>
        </w:rPr>
        <w:t xml:space="preserve"> právo úhrady faktur až po uvolnění finančních prostředků ze strany SFDI. Do této doby nelze ze strany </w:t>
      </w:r>
      <w:r>
        <w:rPr>
          <w:rFonts w:asciiTheme="minorHAnsi" w:hAnsiTheme="minorHAnsi" w:cstheme="minorHAnsi"/>
        </w:rPr>
        <w:t xml:space="preserve">Konzultanta </w:t>
      </w:r>
      <w:r w:rsidRPr="007434CF">
        <w:rPr>
          <w:rFonts w:asciiTheme="minorHAnsi" w:hAnsiTheme="minorHAnsi" w:cstheme="minorHAnsi"/>
        </w:rPr>
        <w:t xml:space="preserve">uplatnit vůči </w:t>
      </w:r>
      <w:r>
        <w:rPr>
          <w:rFonts w:asciiTheme="minorHAnsi" w:hAnsiTheme="minorHAnsi" w:cstheme="minorHAnsi"/>
        </w:rPr>
        <w:t>Objednateli</w:t>
      </w:r>
      <w:r w:rsidRPr="007434CF">
        <w:rPr>
          <w:rFonts w:asciiTheme="minorHAnsi" w:hAnsiTheme="minorHAnsi" w:cstheme="minorHAnsi"/>
        </w:rPr>
        <w:t xml:space="preserve"> smluvní pokutu. </w:t>
      </w:r>
    </w:p>
    <w:p w14:paraId="13C3883A" w14:textId="7777777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Datum uskutečnění zdanitelného plnění je: </w:t>
      </w:r>
    </w:p>
    <w:p w14:paraId="0DF09FD0" w14:textId="71F997C1" w:rsidR="00807FB8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vždy poslední den kalendářního měsíce, za který je odměna účtována, pro služby hrazené jednou měsíčně,</w:t>
      </w:r>
    </w:p>
    <w:p w14:paraId="4F4DC2CE" w14:textId="1A83DA6B" w:rsidR="003E58B6" w:rsidRPr="00F8482F" w:rsidRDefault="00807FB8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07FB8">
        <w:rPr>
          <w:rFonts w:asciiTheme="minorHAnsi" w:hAnsiTheme="minorHAnsi" w:cstheme="minorHAnsi"/>
        </w:rPr>
        <w:t>vždy poslední den období o délce 6 měsíců, za které je odměna účtována, pro služby hrazené jednou za 6 měsíců</w:t>
      </w:r>
      <w:r>
        <w:rPr>
          <w:rFonts w:asciiTheme="minorHAnsi" w:hAnsiTheme="minorHAnsi" w:cstheme="minorHAnsi"/>
        </w:rPr>
        <w:t>,</w:t>
      </w:r>
      <w:r w:rsidR="003E58B6" w:rsidRPr="00F8482F">
        <w:rPr>
          <w:rFonts w:asciiTheme="minorHAnsi" w:hAnsiTheme="minorHAnsi" w:cstheme="minorHAnsi"/>
        </w:rPr>
        <w:t xml:space="preserve"> </w:t>
      </w:r>
    </w:p>
    <w:p w14:paraId="361D1084" w14:textId="707DC2F3" w:rsidR="002944AC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den podpisu písemného potvrzení o převzetí služeb bez vad a nedodělků Objednatelem pro </w:t>
      </w:r>
      <w:r w:rsidR="00EB0AD2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hrazené jednorázově po jejich splnění nebo ve splátkách odpovídajících splnění dílčích částí </w:t>
      </w:r>
      <w:r w:rsidR="00686DF9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lužeb</w:t>
      </w:r>
      <w:r w:rsidR="00686DF9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</w:p>
    <w:p w14:paraId="23ACC90F" w14:textId="696412F3" w:rsidR="002944AC" w:rsidRPr="00216791" w:rsidRDefault="00A044A0" w:rsidP="00216791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8692E">
        <w:rPr>
          <w:rFonts w:asciiTheme="minorHAnsi" w:hAnsiTheme="minorHAnsi" w:cstheme="minorHAnsi"/>
        </w:rPr>
        <w:lastRenderedPageBreak/>
        <w:t>O</w:t>
      </w:r>
      <w:r w:rsidRPr="0071050C">
        <w:rPr>
          <w:rFonts w:asciiTheme="minorHAnsi" w:hAnsiTheme="minorHAnsi" w:cstheme="minorHAnsi"/>
        </w:rPr>
        <w:t>b</w:t>
      </w:r>
      <w:r w:rsidRPr="00A044A0">
        <w:rPr>
          <w:rFonts w:asciiTheme="minorHAnsi" w:hAnsiTheme="minorHAnsi" w:cstheme="minorHAnsi"/>
        </w:rPr>
        <w:t xml:space="preserve">jednatel neodmítne elektronickou fakturu vystavenou Konzultantem </w:t>
      </w:r>
      <w:r>
        <w:rPr>
          <w:rFonts w:asciiTheme="minorHAnsi" w:hAnsiTheme="minorHAnsi" w:cstheme="minorHAnsi"/>
        </w:rPr>
        <w:t xml:space="preserve">z důvodu jejího formátu, pokud bude tento formát v souladu s evropským standardem elektronické faktury, který je stanoven </w:t>
      </w:r>
      <w:r w:rsidRPr="00A044A0">
        <w:rPr>
          <w:rFonts w:asciiTheme="minorHAnsi" w:hAnsiTheme="minorHAnsi" w:cstheme="minorHAnsi"/>
        </w:rPr>
        <w:t>prováděcí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rozhodnutí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A044A0">
        <w:rPr>
          <w:rFonts w:asciiTheme="minorHAnsi" w:hAnsiTheme="minorHAnsi" w:cstheme="minorHAnsi"/>
        </w:rPr>
        <w:t>omise (</w:t>
      </w:r>
      <w:r>
        <w:rPr>
          <w:rFonts w:asciiTheme="minorHAnsi" w:hAnsiTheme="minorHAnsi" w:cstheme="minorHAnsi"/>
        </w:rPr>
        <w:t>EU</w:t>
      </w:r>
      <w:r w:rsidRPr="00A044A0">
        <w:rPr>
          <w:rFonts w:asciiTheme="minorHAnsi" w:hAnsiTheme="minorHAnsi" w:cstheme="minorHAnsi"/>
        </w:rPr>
        <w:t>) 2017/1870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ze dne 16. října 2017</w:t>
      </w:r>
      <w:r>
        <w:rPr>
          <w:rFonts w:asciiTheme="minorHAnsi" w:hAnsiTheme="minorHAnsi" w:cstheme="minorHAnsi"/>
        </w:rPr>
        <w:t xml:space="preserve"> o </w:t>
      </w:r>
      <w:r w:rsidRPr="00216791">
        <w:rPr>
          <w:rFonts w:asciiTheme="minorHAnsi" w:hAnsiTheme="minorHAnsi" w:cstheme="minorHAnsi"/>
        </w:rPr>
        <w:t>zveřejnění odkazu na evropskou normu pro elektronickou fakturaci a seznamu syntaxí podle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směrnice Evropského parlamentu a Rady 2014/55/EU</w:t>
      </w:r>
      <w:r>
        <w:rPr>
          <w:rFonts w:asciiTheme="minorHAnsi" w:hAnsiTheme="minorHAnsi" w:cstheme="minorHAnsi"/>
        </w:rPr>
        <w:t>.</w:t>
      </w:r>
    </w:p>
    <w:p w14:paraId="45FA22E5" w14:textId="54896CFF" w:rsidR="003E58B6" w:rsidRPr="00F8482F" w:rsidRDefault="003E58B6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Termíny a způsob plateb</w:t>
      </w:r>
    </w:p>
    <w:p w14:paraId="281992AB" w14:textId="4E41C34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Zálohy nebudou poskytovány. Smluvní strany výslovně vylučují použití § 2611 Občanského zákoníku.</w:t>
      </w:r>
    </w:p>
    <w:p w14:paraId="781C3041" w14:textId="777F98E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Cena za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bude hrazena pro jednotlivá plnění </w:t>
      </w:r>
      <w:r w:rsidR="00686DF9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onzultanta způsobem uvedeným výše. Změna ceny je možná pouze za podmínek uvedených ve Smlouvě. Pakliže není ve Smlouvě výslovně stanoveno jinak, jednotkové ceny, uvedené Konzultantem v Rozpisu služeb sloužícím k nacenění zahrnují veškeré režijní náklady, souvisící výdaje, daně a další závazky, správní a jiné poplatky, dopravné, stravné apod. </w:t>
      </w:r>
    </w:p>
    <w:p w14:paraId="3FE72121" w14:textId="6FA1BA78" w:rsidR="00AC241D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DPH bude fakturováno podle platných právních předpisů.</w:t>
      </w:r>
    </w:p>
    <w:p w14:paraId="36DAC196" w14:textId="09899F71" w:rsidR="00686DF9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Při neplnění rozhodujících termínů daných časovým harmonogramem, kvalitativních, a/nebo jiných podstatných náležitostí Smlouvy má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právo pozastavit platbu části nebo celé dílčí faktury až do odstranění příčiny neplnění.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však i v tomto případě bude pokračovat v plnění svých závazků dle podmínek Smlouvy. Tato pozastávka bude </w:t>
      </w:r>
      <w:r>
        <w:rPr>
          <w:rFonts w:asciiTheme="minorHAnsi" w:hAnsiTheme="minorHAnsi" w:cstheme="minorHAnsi"/>
        </w:rPr>
        <w:t xml:space="preserve">Objednatelem </w:t>
      </w:r>
      <w:r w:rsidRPr="007434CF">
        <w:rPr>
          <w:rFonts w:asciiTheme="minorHAnsi" w:hAnsiTheme="minorHAnsi" w:cstheme="minorHAnsi"/>
        </w:rPr>
        <w:t>uvolněna po odstranění všech vad a nedodělků.</w:t>
      </w:r>
    </w:p>
    <w:p w14:paraId="454CAB12" w14:textId="6A6038C1" w:rsidR="00686DF9" w:rsidRPr="007434CF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Rozpis části Odměny připadající na </w:t>
      </w:r>
      <w:r>
        <w:rPr>
          <w:rFonts w:asciiTheme="minorHAnsi" w:hAnsiTheme="minorHAnsi" w:cstheme="minorHAnsi"/>
        </w:rPr>
        <w:t>R</w:t>
      </w:r>
      <w:r w:rsidRPr="007434CF">
        <w:rPr>
          <w:rFonts w:asciiTheme="minorHAnsi" w:hAnsiTheme="minorHAnsi" w:cstheme="minorHAnsi"/>
        </w:rPr>
        <w:t xml:space="preserve">ealizační </w:t>
      </w:r>
      <w:r>
        <w:rPr>
          <w:rFonts w:asciiTheme="minorHAnsi" w:hAnsiTheme="minorHAnsi" w:cstheme="minorHAnsi"/>
        </w:rPr>
        <w:t xml:space="preserve">fázi </w:t>
      </w:r>
      <w:r w:rsidRPr="007434CF">
        <w:rPr>
          <w:rFonts w:asciiTheme="minorHAnsi" w:hAnsiTheme="minorHAnsi" w:cstheme="minorHAnsi"/>
        </w:rPr>
        <w:t>na jednotlivé měsíční platby spolu s</w:t>
      </w:r>
      <w:r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 xml:space="preserve">adekvátními předpokládanými dílčími plněními předloží </w:t>
      </w:r>
      <w:r>
        <w:rPr>
          <w:rFonts w:asciiTheme="minorHAnsi" w:hAnsiTheme="minorHAnsi" w:cstheme="minorHAnsi"/>
        </w:rPr>
        <w:t xml:space="preserve">Konzultant Objednateli </w:t>
      </w:r>
      <w:r w:rsidRPr="007434CF">
        <w:rPr>
          <w:rFonts w:asciiTheme="minorHAnsi" w:hAnsiTheme="minorHAnsi" w:cstheme="minorHAnsi"/>
        </w:rPr>
        <w:t xml:space="preserve">k datu předání staveniště Zhotoviteli ke schválení. Schválení rozpisu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 je podmínkou fakturace první měsíční platby podle tohoto ustanovení.</w:t>
      </w:r>
    </w:p>
    <w:p w14:paraId="7C9873E8" w14:textId="77777777" w:rsidR="00F8389C" w:rsidRPr="00F8482F" w:rsidRDefault="00F8389C" w:rsidP="00F8482F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br w:type="page"/>
      </w:r>
    </w:p>
    <w:p w14:paraId="3EA11770" w14:textId="77777777" w:rsidR="009D6C12" w:rsidRPr="00F8482F" w:rsidRDefault="009D6C12">
      <w:pPr>
        <w:spacing w:line="276" w:lineRule="auto"/>
        <w:jc w:val="both"/>
        <w:rPr>
          <w:rFonts w:asciiTheme="minorHAnsi" w:hAnsiTheme="minorHAnsi" w:cstheme="minorHAnsi"/>
        </w:rPr>
        <w:sectPr w:rsidR="009D6C12" w:rsidRPr="00F8482F" w:rsidSect="00642E4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C371A" w14:textId="46B09310" w:rsidR="000F6D8D" w:rsidRPr="005950E5" w:rsidRDefault="000F6D8D">
      <w:pPr>
        <w:pStyle w:val="Nzev"/>
        <w:rPr>
          <w:rFonts w:asciiTheme="minorHAnsi" w:hAnsiTheme="minorHAnsi"/>
          <w:b/>
          <w:sz w:val="24"/>
        </w:rPr>
      </w:pPr>
      <w:r w:rsidRPr="005950E5">
        <w:rPr>
          <w:rFonts w:asciiTheme="minorHAnsi" w:hAnsiTheme="minorHAnsi"/>
          <w:b/>
          <w:sz w:val="24"/>
        </w:rPr>
        <w:lastRenderedPageBreak/>
        <w:t>Příloha 4</w:t>
      </w:r>
    </w:p>
    <w:p w14:paraId="4F25AA29" w14:textId="77777777" w:rsidR="00713740" w:rsidRPr="00713740" w:rsidRDefault="00713740" w:rsidP="00713740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/>
          <w:color w:val="000000"/>
        </w:rPr>
      </w:pPr>
      <w:r w:rsidRPr="00713740">
        <w:rPr>
          <w:rFonts w:asciiTheme="minorHAnsi" w:hAnsiTheme="minorHAnsi"/>
          <w:b/>
          <w:color w:val="000000"/>
        </w:rPr>
        <w:t>Harmonogram služeb</w:t>
      </w:r>
    </w:p>
    <w:p w14:paraId="72FDC800" w14:textId="77777777" w:rsidR="00713740" w:rsidRPr="00713740" w:rsidRDefault="00713740" w:rsidP="00713740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713740">
        <w:rPr>
          <w:rFonts w:asciiTheme="minorHAnsi" w:hAnsiTheme="minorHAnsi" w:cs="Times"/>
          <w:b/>
          <w:color w:val="000000"/>
          <w:sz w:val="28"/>
        </w:rPr>
        <w:t xml:space="preserve">Datum uzavření Smlouvy: </w:t>
      </w:r>
      <w:r w:rsidRPr="00713740">
        <w:rPr>
          <w:rFonts w:asciiTheme="minorHAnsi" w:hAnsiTheme="minorHAnsi" w:cs="Times"/>
          <w:color w:val="000000"/>
          <w:sz w:val="18"/>
        </w:rPr>
        <w:t>předpoklad termínů</w:t>
      </w:r>
    </w:p>
    <w:p w14:paraId="0CEE916D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</w:rPr>
      </w:pPr>
      <w:r w:rsidRPr="00713740">
        <w:rPr>
          <w:rFonts w:asciiTheme="minorHAnsi" w:hAnsiTheme="minorHAnsi"/>
          <w:sz w:val="22"/>
        </w:rPr>
        <w:t>Datum podpisu smlouvy: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 </w:t>
      </w:r>
    </w:p>
    <w:p w14:paraId="374DCBF4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</w:rPr>
      </w:pPr>
      <w:r w:rsidRPr="00713740">
        <w:rPr>
          <w:rFonts w:asciiTheme="minorHAnsi" w:hAnsiTheme="minorHAnsi"/>
          <w:sz w:val="22"/>
        </w:rPr>
        <w:t>Datum nabytí účinnosti Smlouvy (Registr smluv):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</w:t>
      </w:r>
    </w:p>
    <w:p w14:paraId="3E9622D0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</w:rPr>
      </w:pPr>
      <w:r w:rsidRPr="00713740">
        <w:rPr>
          <w:rFonts w:asciiTheme="minorHAnsi" w:hAnsiTheme="minorHAnsi"/>
          <w:sz w:val="22"/>
        </w:rPr>
        <w:t>Datum zahájení Služeb (Pod-článek 4.2.2):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bookmarkStart w:id="6" w:name="_Hlk102636337"/>
      <w:r w:rsidRPr="00713740">
        <w:rPr>
          <w:rFonts w:asciiTheme="minorHAnsi" w:hAnsiTheme="minorHAnsi"/>
          <w:sz w:val="22"/>
        </w:rPr>
        <w:t xml:space="preserve">14 dní (po zveřejnění </w:t>
      </w:r>
      <w:bookmarkEnd w:id="6"/>
    </w:p>
    <w:p w14:paraId="20C250DE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</w:rPr>
      </w:pP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                    V Registru smluv)  </w:t>
      </w:r>
    </w:p>
    <w:p w14:paraId="59A51D2E" w14:textId="77777777" w:rsidR="00713740" w:rsidRPr="00713740" w:rsidRDefault="00713740" w:rsidP="00713740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713740">
        <w:rPr>
          <w:rFonts w:asciiTheme="minorHAnsi" w:hAnsiTheme="minorHAnsi" w:cs="Times"/>
          <w:b/>
          <w:color w:val="000000"/>
          <w:sz w:val="28"/>
        </w:rPr>
        <w:t>Přípravná etapa A, B, C - kontrola PD</w:t>
      </w:r>
      <w:r w:rsidRPr="00713740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2E5D40F5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713740">
        <w:rPr>
          <w:rFonts w:asciiTheme="minorHAnsi" w:hAnsiTheme="minorHAnsi"/>
          <w:sz w:val="22"/>
        </w:rPr>
        <w:t>Zahájení této etapy: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</w:t>
      </w:r>
      <w:r w:rsidRPr="00713740">
        <w:rPr>
          <w:rFonts w:asciiTheme="minorHAnsi" w:hAnsiTheme="minorHAnsi"/>
          <w:sz w:val="20"/>
          <w:szCs w:val="20"/>
        </w:rPr>
        <w:t>08/2023</w:t>
      </w:r>
    </w:p>
    <w:p w14:paraId="4A91C946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trike/>
          <w:sz w:val="20"/>
          <w:szCs w:val="20"/>
        </w:rPr>
      </w:pPr>
      <w:r w:rsidRPr="00713740">
        <w:rPr>
          <w:rFonts w:asciiTheme="minorHAnsi" w:hAnsiTheme="minorHAnsi"/>
          <w:sz w:val="20"/>
          <w:szCs w:val="20"/>
        </w:rPr>
        <w:t>Ukončení této etapy:</w:t>
      </w:r>
      <w:r w:rsidRPr="00713740">
        <w:rPr>
          <w:rFonts w:asciiTheme="minorHAnsi" w:hAnsiTheme="minorHAnsi"/>
          <w:sz w:val="20"/>
          <w:szCs w:val="20"/>
        </w:rPr>
        <w:tab/>
      </w:r>
      <w:r w:rsidRPr="00713740">
        <w:rPr>
          <w:rFonts w:asciiTheme="minorHAnsi" w:hAnsiTheme="minorHAnsi"/>
          <w:sz w:val="20"/>
          <w:szCs w:val="20"/>
        </w:rPr>
        <w:tab/>
      </w:r>
      <w:r w:rsidRPr="00713740">
        <w:rPr>
          <w:rFonts w:asciiTheme="minorHAnsi" w:hAnsiTheme="minorHAnsi"/>
          <w:sz w:val="20"/>
          <w:szCs w:val="20"/>
        </w:rPr>
        <w:tab/>
      </w:r>
      <w:r w:rsidRPr="00713740">
        <w:rPr>
          <w:rFonts w:asciiTheme="minorHAnsi" w:hAnsiTheme="minorHAnsi"/>
          <w:sz w:val="20"/>
          <w:szCs w:val="20"/>
        </w:rPr>
        <w:tab/>
      </w:r>
      <w:r w:rsidRPr="00713740">
        <w:rPr>
          <w:rFonts w:asciiTheme="minorHAnsi" w:hAnsiTheme="minorHAnsi"/>
          <w:sz w:val="20"/>
          <w:szCs w:val="20"/>
        </w:rPr>
        <w:tab/>
      </w:r>
      <w:r w:rsidRPr="00713740">
        <w:rPr>
          <w:rFonts w:asciiTheme="minorHAnsi" w:hAnsiTheme="minorHAnsi"/>
          <w:sz w:val="20"/>
          <w:szCs w:val="20"/>
        </w:rPr>
        <w:tab/>
        <w:t xml:space="preserve">  09/2023</w:t>
      </w:r>
    </w:p>
    <w:p w14:paraId="55E36D34" w14:textId="77777777" w:rsidR="00713740" w:rsidRPr="00713740" w:rsidRDefault="00713740" w:rsidP="00713740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713740">
        <w:rPr>
          <w:rFonts w:asciiTheme="minorHAnsi" w:hAnsiTheme="minorHAnsi" w:cs="Times"/>
          <w:b/>
          <w:color w:val="000000"/>
          <w:sz w:val="28"/>
        </w:rPr>
        <w:t>Etapa D - G zadávacího řízení na Zhotovitele Díla:</w:t>
      </w:r>
      <w:r w:rsidRPr="00713740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10E13784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0"/>
        </w:rPr>
      </w:pPr>
      <w:r w:rsidRPr="00713740">
        <w:rPr>
          <w:rFonts w:asciiTheme="minorHAnsi" w:hAnsiTheme="minorHAnsi"/>
          <w:sz w:val="22"/>
        </w:rPr>
        <w:t xml:space="preserve">Zahájení této etapy: 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</w:t>
      </w:r>
      <w:r w:rsidRPr="00713740">
        <w:rPr>
          <w:rFonts w:asciiTheme="minorHAnsi" w:hAnsiTheme="minorHAnsi"/>
          <w:sz w:val="20"/>
        </w:rPr>
        <w:t xml:space="preserve"> 09/2023  </w:t>
      </w:r>
    </w:p>
    <w:p w14:paraId="2B1B6B57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13740">
        <w:rPr>
          <w:rFonts w:asciiTheme="minorHAnsi" w:hAnsiTheme="minorHAnsi"/>
          <w:sz w:val="22"/>
          <w:szCs w:val="22"/>
        </w:rPr>
        <w:t>Ukončení této etapy:</w:t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0"/>
          <w:szCs w:val="20"/>
        </w:rPr>
        <w:t xml:space="preserve">   12/2023</w:t>
      </w:r>
    </w:p>
    <w:p w14:paraId="55F1BEC6" w14:textId="77777777" w:rsidR="00713740" w:rsidRPr="00713740" w:rsidRDefault="00713740" w:rsidP="00713740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  <w:szCs w:val="28"/>
        </w:rPr>
      </w:pPr>
      <w:r w:rsidRPr="00713740">
        <w:rPr>
          <w:rFonts w:asciiTheme="minorHAnsi" w:hAnsiTheme="minorHAnsi" w:cs="Times"/>
          <w:b/>
          <w:color w:val="000000"/>
          <w:sz w:val="28"/>
          <w:szCs w:val="28"/>
        </w:rPr>
        <w:t xml:space="preserve">Etapa </w:t>
      </w:r>
      <w:r w:rsidRPr="00713740">
        <w:rPr>
          <w:rFonts w:asciiTheme="minorHAnsi" w:hAnsiTheme="minorHAnsi" w:cs="Times"/>
          <w:b/>
          <w:sz w:val="28"/>
          <w:szCs w:val="28"/>
        </w:rPr>
        <w:t xml:space="preserve">H - I </w:t>
      </w:r>
      <w:r w:rsidRPr="00713740">
        <w:rPr>
          <w:rFonts w:asciiTheme="minorHAnsi" w:hAnsiTheme="minorHAnsi" w:cs="Times"/>
          <w:b/>
          <w:color w:val="000000"/>
          <w:sz w:val="28"/>
          <w:szCs w:val="28"/>
        </w:rPr>
        <w:t>činnosti správce stavby:</w:t>
      </w:r>
      <w:r w:rsidRPr="00713740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Pr="00713740">
        <w:rPr>
          <w:rFonts w:asciiTheme="minorHAnsi" w:hAnsiTheme="minorHAnsi" w:cs="Times"/>
          <w:color w:val="000000"/>
          <w:sz w:val="18"/>
          <w:szCs w:val="18"/>
        </w:rPr>
        <w:t>předpoklad termínů</w:t>
      </w:r>
    </w:p>
    <w:p w14:paraId="3630876C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13740">
        <w:rPr>
          <w:rFonts w:asciiTheme="minorHAnsi" w:hAnsiTheme="minorHAnsi"/>
          <w:sz w:val="22"/>
          <w:szCs w:val="22"/>
        </w:rPr>
        <w:t>Zahájení této etapy: 2 měsíce před zah. realizace</w:t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0"/>
          <w:szCs w:val="20"/>
        </w:rPr>
        <w:t xml:space="preserve">                  11/2023</w:t>
      </w:r>
      <w:r w:rsidRPr="00713740">
        <w:rPr>
          <w:rFonts w:asciiTheme="minorHAnsi" w:hAnsiTheme="minorHAnsi"/>
          <w:sz w:val="20"/>
          <w:szCs w:val="20"/>
        </w:rPr>
        <w:tab/>
        <w:t xml:space="preserve">   </w:t>
      </w:r>
      <w:r w:rsidRPr="00713740">
        <w:rPr>
          <w:rFonts w:asciiTheme="minorHAnsi" w:hAnsiTheme="minorHAnsi" w:cstheme="minorHAnsi"/>
          <w:sz w:val="22"/>
          <w:szCs w:val="22"/>
        </w:rPr>
        <w:t xml:space="preserve">  </w:t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  <w:t xml:space="preserve"> </w:t>
      </w:r>
    </w:p>
    <w:p w14:paraId="7EC81DBC" w14:textId="77777777" w:rsidR="00713740" w:rsidRPr="00713740" w:rsidRDefault="00713740" w:rsidP="0071374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3740">
        <w:rPr>
          <w:rFonts w:asciiTheme="minorHAnsi" w:hAnsiTheme="minorHAnsi"/>
          <w:sz w:val="22"/>
          <w:szCs w:val="22"/>
        </w:rPr>
        <w:t>Ukončení této etapy:</w:t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2"/>
          <w:szCs w:val="22"/>
        </w:rPr>
        <w:tab/>
      </w:r>
      <w:r w:rsidRPr="00713740">
        <w:rPr>
          <w:rFonts w:asciiTheme="minorHAnsi" w:hAnsiTheme="minorHAnsi"/>
          <w:sz w:val="20"/>
          <w:szCs w:val="20"/>
        </w:rPr>
        <w:t xml:space="preserve">                  12/2023</w:t>
      </w:r>
    </w:p>
    <w:p w14:paraId="5E29BDE4" w14:textId="77777777" w:rsidR="00713740" w:rsidRPr="00713740" w:rsidRDefault="00713740" w:rsidP="00713740">
      <w:pPr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  <w:r w:rsidRPr="00713740">
        <w:rPr>
          <w:rFonts w:asciiTheme="minorHAnsi" w:hAnsiTheme="minorHAnsi"/>
          <w:sz w:val="22"/>
          <w:szCs w:val="22"/>
        </w:rPr>
        <w:t>Z toho:</w:t>
      </w:r>
      <w:r w:rsidRPr="00713740">
        <w:rPr>
          <w:rFonts w:asciiTheme="minorHAnsi" w:hAnsiTheme="minorHAnsi" w:cstheme="minorHAnsi"/>
          <w:sz w:val="22"/>
          <w:szCs w:val="22"/>
        </w:rPr>
        <w:t xml:space="preserve"> jedná se vždy o předpokládané termíny</w:t>
      </w:r>
    </w:p>
    <w:p w14:paraId="0266B2C4" w14:textId="77777777" w:rsidR="00713740" w:rsidRPr="00713740" w:rsidRDefault="00713740" w:rsidP="00713740">
      <w:pPr>
        <w:spacing w:before="24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713740">
        <w:rPr>
          <w:rFonts w:asciiTheme="minorHAnsi" w:hAnsiTheme="minorHAnsi"/>
          <w:sz w:val="22"/>
        </w:rPr>
        <w:t xml:space="preserve">Činnost týmu Správce stavby </w:t>
      </w:r>
      <w:r w:rsidRPr="00713740">
        <w:rPr>
          <w:rFonts w:asciiTheme="minorHAnsi" w:hAnsiTheme="minorHAnsi"/>
          <w:sz w:val="22"/>
          <w:u w:val="single"/>
        </w:rPr>
        <w:t>před zahájením stavby</w:t>
      </w:r>
      <w:r w:rsidRPr="00713740">
        <w:rPr>
          <w:rFonts w:asciiTheme="minorHAnsi" w:hAnsiTheme="minorHAnsi"/>
          <w:sz w:val="22"/>
        </w:rPr>
        <w:t>:</w:t>
      </w:r>
      <w:r w:rsidRPr="00713740">
        <w:rPr>
          <w:rFonts w:asciiTheme="minorHAnsi" w:hAnsiTheme="minorHAnsi"/>
          <w:sz w:val="22"/>
        </w:rPr>
        <w:tab/>
      </w:r>
      <w:r w:rsidRPr="00713740">
        <w:rPr>
          <w:rFonts w:asciiTheme="minorHAnsi" w:hAnsiTheme="minorHAnsi"/>
          <w:sz w:val="22"/>
        </w:rPr>
        <w:tab/>
        <w:t xml:space="preserve">   </w:t>
      </w:r>
      <w:r w:rsidRPr="00713740">
        <w:rPr>
          <w:rFonts w:asciiTheme="minorHAnsi" w:hAnsiTheme="minorHAnsi"/>
          <w:b/>
          <w:bCs/>
          <w:sz w:val="22"/>
          <w:szCs w:val="22"/>
        </w:rPr>
        <w:t>2 měsíce</w:t>
      </w:r>
    </w:p>
    <w:p w14:paraId="38E4C200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2"/>
          <w:highlight w:val="yellow"/>
        </w:rPr>
      </w:pPr>
    </w:p>
    <w:p w14:paraId="3AF347B4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b/>
          <w:bCs/>
          <w:sz w:val="22"/>
        </w:rPr>
      </w:pPr>
      <w:r w:rsidRPr="00713740">
        <w:rPr>
          <w:rFonts w:asciiTheme="minorHAnsi" w:hAnsiTheme="minorHAnsi"/>
          <w:sz w:val="20"/>
        </w:rPr>
        <w:t xml:space="preserve">Činnost týmu Správce stavby </w:t>
      </w:r>
      <w:r w:rsidRPr="00713740">
        <w:rPr>
          <w:rFonts w:asciiTheme="minorHAnsi" w:hAnsiTheme="minorHAnsi"/>
          <w:sz w:val="20"/>
          <w:u w:val="single"/>
        </w:rPr>
        <w:t>v průběhu stavebních prací</w:t>
      </w:r>
      <w:r w:rsidRPr="00713740">
        <w:rPr>
          <w:rFonts w:asciiTheme="minorHAnsi" w:hAnsiTheme="minorHAnsi"/>
          <w:sz w:val="20"/>
        </w:rPr>
        <w:t xml:space="preserve">                          </w:t>
      </w:r>
      <w:r w:rsidRPr="00713740">
        <w:rPr>
          <w:rFonts w:asciiTheme="minorHAnsi" w:hAnsiTheme="minorHAnsi"/>
          <w:b/>
          <w:bCs/>
          <w:sz w:val="22"/>
        </w:rPr>
        <w:t xml:space="preserve">    7  měsíců</w:t>
      </w:r>
    </w:p>
    <w:p w14:paraId="22129CBC" w14:textId="77777777" w:rsidR="00713740" w:rsidRPr="00713740" w:rsidRDefault="00713740" w:rsidP="00713740">
      <w:pPr>
        <w:spacing w:before="240"/>
        <w:ind w:left="567"/>
        <w:jc w:val="both"/>
        <w:rPr>
          <w:rFonts w:asciiTheme="minorHAnsi" w:hAnsiTheme="minorHAnsi"/>
          <w:sz w:val="22"/>
          <w:highlight w:val="yellow"/>
        </w:rPr>
      </w:pPr>
      <w:r w:rsidRPr="00713740">
        <w:rPr>
          <w:rFonts w:asciiTheme="minorHAnsi" w:hAnsiTheme="minorHAnsi"/>
          <w:sz w:val="22"/>
        </w:rPr>
        <w:t xml:space="preserve">Činnost týmu Správce stavby </w:t>
      </w:r>
      <w:r w:rsidRPr="00713740">
        <w:rPr>
          <w:rFonts w:asciiTheme="minorHAnsi" w:hAnsiTheme="minorHAnsi"/>
          <w:sz w:val="22"/>
          <w:u w:val="single"/>
        </w:rPr>
        <w:t xml:space="preserve">po dokončení stavebních </w:t>
      </w:r>
      <w:r w:rsidRPr="00713740">
        <w:rPr>
          <w:rFonts w:asciiTheme="minorHAnsi" w:hAnsiTheme="minorHAnsi"/>
          <w:sz w:val="20"/>
          <w:u w:val="single"/>
        </w:rPr>
        <w:t>prací</w:t>
      </w:r>
      <w:r w:rsidRPr="00713740">
        <w:rPr>
          <w:rFonts w:asciiTheme="minorHAnsi" w:hAnsiTheme="minorHAnsi"/>
          <w:sz w:val="20"/>
        </w:rPr>
        <w:tab/>
      </w:r>
      <w:r w:rsidRPr="00713740">
        <w:rPr>
          <w:rFonts w:asciiTheme="minorHAnsi" w:hAnsiTheme="minorHAnsi"/>
          <w:b/>
          <w:bCs/>
          <w:sz w:val="22"/>
          <w:szCs w:val="22"/>
        </w:rPr>
        <w:t xml:space="preserve">   2   měsíce</w:t>
      </w:r>
    </w:p>
    <w:p w14:paraId="3F1391B1" w14:textId="77777777" w:rsidR="00713740" w:rsidRPr="00713740" w:rsidRDefault="00713740" w:rsidP="00713740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713740">
        <w:rPr>
          <w:rFonts w:asciiTheme="minorHAnsi" w:hAnsiTheme="minorHAnsi" w:cs="Times"/>
          <w:b/>
          <w:color w:val="000000"/>
          <w:sz w:val="28"/>
        </w:rPr>
        <w:t>Etapa poradenských a kontrolních služeb v době trvání záruční doby Díla:</w:t>
      </w:r>
      <w:r w:rsidRPr="00713740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6CC91262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0"/>
        </w:rPr>
      </w:pPr>
    </w:p>
    <w:p w14:paraId="78D326B2" w14:textId="77777777" w:rsidR="00713740" w:rsidRPr="00713740" w:rsidRDefault="00713740" w:rsidP="00713740">
      <w:pPr>
        <w:ind w:left="567"/>
        <w:jc w:val="both"/>
        <w:rPr>
          <w:rFonts w:asciiTheme="minorHAnsi" w:hAnsiTheme="minorHAnsi"/>
          <w:sz w:val="20"/>
        </w:rPr>
      </w:pPr>
      <w:r w:rsidRPr="00713740">
        <w:rPr>
          <w:rFonts w:asciiTheme="minorHAnsi" w:hAnsiTheme="minorHAnsi"/>
          <w:sz w:val="20"/>
        </w:rPr>
        <w:t>Ukončení této etapy:</w:t>
      </w:r>
      <w:r w:rsidRPr="00713740">
        <w:rPr>
          <w:rFonts w:asciiTheme="minorHAnsi" w:hAnsiTheme="minorHAnsi"/>
          <w:sz w:val="20"/>
        </w:rPr>
        <w:tab/>
      </w:r>
      <w:r w:rsidRPr="00713740">
        <w:rPr>
          <w:rFonts w:asciiTheme="minorHAnsi" w:hAnsiTheme="minorHAnsi"/>
          <w:sz w:val="20"/>
        </w:rPr>
        <w:tab/>
      </w:r>
      <w:r w:rsidRPr="00713740">
        <w:rPr>
          <w:rFonts w:asciiTheme="minorHAnsi" w:hAnsiTheme="minorHAnsi"/>
          <w:sz w:val="20"/>
        </w:rPr>
        <w:tab/>
      </w:r>
      <w:r w:rsidRPr="00713740">
        <w:rPr>
          <w:rFonts w:asciiTheme="minorHAnsi" w:hAnsiTheme="minorHAnsi"/>
          <w:sz w:val="20"/>
        </w:rPr>
        <w:tab/>
        <w:t xml:space="preserve">              od</w:t>
      </w:r>
      <w:r w:rsidRPr="00713740">
        <w:rPr>
          <w:rFonts w:asciiTheme="minorHAnsi" w:hAnsiTheme="minorHAnsi" w:cstheme="minorHAnsi"/>
          <w:sz w:val="20"/>
          <w:szCs w:val="20"/>
        </w:rPr>
        <w:t xml:space="preserve"> dokončení díla  + 5 let </w:t>
      </w:r>
      <w:r w:rsidRPr="00713740">
        <w:rPr>
          <w:rFonts w:asciiTheme="minorHAnsi" w:hAnsiTheme="minorHAnsi"/>
          <w:sz w:val="20"/>
        </w:rPr>
        <w:t xml:space="preserve">                                                   </w:t>
      </w:r>
    </w:p>
    <w:p w14:paraId="5780667C" w14:textId="77777777" w:rsidR="00713740" w:rsidRPr="00713740" w:rsidRDefault="00713740" w:rsidP="00713740">
      <w:pPr>
        <w:spacing w:before="240" w:after="240"/>
        <w:ind w:left="567"/>
        <w:jc w:val="both"/>
        <w:rPr>
          <w:rFonts w:asciiTheme="minorHAnsi" w:hAnsiTheme="minorHAnsi"/>
          <w:sz w:val="20"/>
        </w:rPr>
      </w:pPr>
    </w:p>
    <w:p w14:paraId="73E88B92" w14:textId="77777777" w:rsidR="00713740" w:rsidRPr="00713740" w:rsidRDefault="00713740" w:rsidP="007137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ABD810" w14:textId="77777777" w:rsidR="00713740" w:rsidRPr="007F6534" w:rsidRDefault="00713740" w:rsidP="001B7282">
      <w:pPr>
        <w:pStyle w:val="Odstavecseseznamem"/>
        <w:ind w:left="567"/>
        <w:jc w:val="both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sectPr w:rsidR="00713740" w:rsidRPr="007F6534" w:rsidSect="00642E4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E348F" w14:textId="0C28579B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5A4ED46F" w14:textId="08A94967" w:rsidR="00DE55BB" w:rsidRPr="00F8482F" w:rsidRDefault="00DE55BB" w:rsidP="00DE55BB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 xml:space="preserve">Příloha </w:t>
      </w:r>
      <w:r>
        <w:rPr>
          <w:rFonts w:asciiTheme="minorHAnsi" w:hAnsiTheme="minorHAnsi" w:cstheme="minorHAnsi"/>
          <w:b/>
          <w:sz w:val="24"/>
        </w:rPr>
        <w:t>5</w:t>
      </w:r>
    </w:p>
    <w:p w14:paraId="1D389CA3" w14:textId="61F65AC6" w:rsidR="00DE55BB" w:rsidRPr="00F8482F" w:rsidRDefault="00DE55BB" w:rsidP="00DE55BB">
      <w:pPr>
        <w:pStyle w:val="Nzev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Vzor plné moci</w:t>
      </w:r>
    </w:p>
    <w:p w14:paraId="02B58651" w14:textId="1BBB59F9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712148E3" w14:textId="77777777" w:rsidR="00DE55BB" w:rsidRPr="00713807" w:rsidRDefault="00DE55BB" w:rsidP="00DE55BB">
      <w:pPr>
        <w:pStyle w:val="Nzev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Zmocnitel:</w:t>
      </w:r>
    </w:p>
    <w:p w14:paraId="1160E0FE" w14:textId="77777777" w:rsidR="00DE55BB" w:rsidRPr="0098249A" w:rsidRDefault="00DE55BB" w:rsidP="00DE55BB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CA41B48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4EB77D09" w14:textId="480C3915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nábř. L. Svobody 122</w:t>
      </w:r>
      <w:r w:rsidR="006D3848">
        <w:rPr>
          <w:rFonts w:asciiTheme="minorHAnsi" w:hAnsiTheme="minorHAnsi" w:cstheme="minorHAnsi"/>
          <w:sz w:val="22"/>
          <w:szCs w:val="22"/>
        </w:rPr>
        <w:t>2</w:t>
      </w:r>
      <w:r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7044A0FA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67981801</w:t>
      </w:r>
    </w:p>
    <w:p w14:paraId="27B8ADD4" w14:textId="561F863E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astoupená: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Ing. Lubomírem Fojtů, ředitelem</w:t>
      </w:r>
      <w:r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A77B6" w14:textId="008F2D63" w:rsidR="00DE55BB" w:rsidRPr="00713807" w:rsidRDefault="00DE55BB" w:rsidP="007E491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91ACCF8" w14:textId="77777777" w:rsidR="00DE55BB" w:rsidRPr="00713807" w:rsidRDefault="00DE55BB" w:rsidP="00DE55B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tímto uděluje</w:t>
      </w:r>
    </w:p>
    <w:p w14:paraId="54362567" w14:textId="77777777" w:rsidR="00DE55BB" w:rsidRPr="00713807" w:rsidRDefault="00DE55BB" w:rsidP="00DE55BB">
      <w:pPr>
        <w:tabs>
          <w:tab w:val="left" w:pos="294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Zmocněnci:</w:t>
      </w:r>
      <w:r w:rsidRPr="00713807">
        <w:rPr>
          <w:rFonts w:ascii="Calibri" w:hAnsi="Calibri" w:cs="Calibri"/>
          <w:sz w:val="22"/>
          <w:szCs w:val="22"/>
        </w:rPr>
        <w:tab/>
      </w:r>
    </w:p>
    <w:p w14:paraId="628C5247" w14:textId="597429B5" w:rsidR="00174BB9" w:rsidRDefault="00174BB9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TYMDI/INF – Sjezdy do vody na Vltavě – SpSt</w:t>
      </w:r>
    </w:p>
    <w:p w14:paraId="7D0CCADE" w14:textId="0090AE3D" w:rsidR="00174BB9" w:rsidRPr="00174BB9" w:rsidRDefault="00174BB9" w:rsidP="00DE55B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Správce společnosti:</w:t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Tým dopravního inženýrství s.r.o.</w:t>
      </w:r>
    </w:p>
    <w:p w14:paraId="5A4C448B" w14:textId="7E08CE61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Se sídlem: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Moskevská 532/60, 101 00 Praha 10 - Vršovice</w:t>
      </w:r>
    </w:p>
    <w:p w14:paraId="3AEE7212" w14:textId="5FF16B59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IČO: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248 31 832</w:t>
      </w:r>
    </w:p>
    <w:p w14:paraId="689AF3C1" w14:textId="77777777" w:rsidR="00DE55BB" w:rsidRPr="00713807" w:rsidRDefault="00DE55BB" w:rsidP="00DE55BB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plnou moc</w:t>
      </w:r>
    </w:p>
    <w:p w14:paraId="333D80E3" w14:textId="4BB00F9F" w:rsidR="009A061C" w:rsidRPr="00DD0589" w:rsidRDefault="00DE55BB" w:rsidP="009A061C">
      <w:pPr>
        <w:pStyle w:val="Nadpis7"/>
        <w:tabs>
          <w:tab w:val="clear" w:pos="1296"/>
          <w:tab w:val="num" w:pos="284"/>
        </w:tabs>
        <w:spacing w:after="120" w:line="264" w:lineRule="auto"/>
        <w:ind w:left="-142" w:firstLine="142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DD0589">
        <w:rPr>
          <w:rFonts w:ascii="Calibri" w:hAnsi="Calibri" w:cs="Calibri"/>
          <w:b w:val="0"/>
          <w:bCs w:val="0"/>
          <w:iCs/>
          <w:sz w:val="22"/>
          <w:szCs w:val="22"/>
        </w:rPr>
        <w:t xml:space="preserve">a to vše ve vztahu ke stavbě </w:t>
      </w:r>
      <w:bookmarkStart w:id="7" w:name="_Hlk102565405"/>
      <w:bookmarkStart w:id="8" w:name="_Hlk102566346"/>
      <w:r w:rsidR="00DD0589" w:rsidRPr="007F6316">
        <w:rPr>
          <w:rFonts w:ascii="Calibri" w:hAnsi="Calibri" w:cs="Calibri"/>
          <w:iCs/>
          <w:sz w:val="22"/>
          <w:szCs w:val="22"/>
        </w:rPr>
        <w:t>„</w:t>
      </w:r>
      <w:bookmarkStart w:id="9" w:name="_Hlk126071162"/>
      <w:r w:rsidR="00D76F81">
        <w:rPr>
          <w:rFonts w:asciiTheme="minorHAnsi" w:hAnsiTheme="minorHAnsi" w:cstheme="minorHAnsi"/>
          <w:sz w:val="20"/>
        </w:rPr>
        <w:t>Sjezdy do vody na Vltavě</w:t>
      </w:r>
      <w:bookmarkEnd w:id="9"/>
      <w:r w:rsidR="00DD0589" w:rsidRPr="007F6316">
        <w:rPr>
          <w:rFonts w:ascii="Calibri" w:hAnsi="Calibri"/>
          <w:sz w:val="22"/>
          <w:szCs w:val="22"/>
        </w:rPr>
        <w:t>“</w:t>
      </w:r>
    </w:p>
    <w:p w14:paraId="2BCEEE14" w14:textId="598659E2" w:rsidR="006D3848" w:rsidRPr="00D117D0" w:rsidRDefault="006D3848" w:rsidP="006D3848">
      <w:pPr>
        <w:ind w:left="50"/>
        <w:rPr>
          <w:rFonts w:ascii="Arial" w:hAnsi="Arial"/>
          <w:b/>
          <w:sz w:val="20"/>
          <w:highlight w:val="yellow"/>
        </w:rPr>
      </w:pPr>
    </w:p>
    <w:bookmarkEnd w:id="7"/>
    <w:p w14:paraId="7D832A92" w14:textId="3C903238" w:rsidR="006D3848" w:rsidRPr="006D3848" w:rsidRDefault="006D3848" w:rsidP="006D3848">
      <w:pPr>
        <w:spacing w:before="240"/>
        <w:ind w:left="50"/>
        <w:rPr>
          <w:rFonts w:cs="Tahoma"/>
          <w:bCs/>
          <w:highlight w:val="yellow"/>
        </w:rPr>
      </w:pPr>
    </w:p>
    <w:bookmarkEnd w:id="8"/>
    <w:p w14:paraId="32B43A16" w14:textId="640CC67D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Zmocněnec je oprávněn nechat se zastoupit</w:t>
      </w:r>
      <w:r>
        <w:rPr>
          <w:rFonts w:ascii="Calibri" w:hAnsi="Calibri" w:cs="Calibri"/>
          <w:b w:val="0"/>
          <w:iCs/>
          <w:sz w:val="22"/>
          <w:szCs w:val="22"/>
        </w:rPr>
        <w:t xml:space="preserve"> další osobu</w:t>
      </w:r>
      <w:r w:rsidRPr="007E4918">
        <w:rPr>
          <w:rFonts w:ascii="Calibri" w:hAnsi="Calibri" w:cs="Calibri"/>
          <w:b w:val="0"/>
          <w:iCs/>
          <w:sz w:val="22"/>
          <w:szCs w:val="22"/>
        </w:rPr>
        <w:t>.</w:t>
      </w:r>
    </w:p>
    <w:p w14:paraId="2AE6B779" w14:textId="77777777" w:rsidR="00DE55BB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</w:p>
    <w:p w14:paraId="47251A9C" w14:textId="70DB5F5F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Za zmocnitele:</w:t>
      </w:r>
    </w:p>
    <w:p w14:paraId="757AAA7C" w14:textId="12EE1673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 xml:space="preserve">V Praze dne </w:t>
      </w:r>
      <w:r w:rsidRPr="007E4918">
        <w:rPr>
          <w:rFonts w:ascii="Calibri" w:hAnsi="Calibri"/>
          <w:b w:val="0"/>
          <w:sz w:val="22"/>
          <w:szCs w:val="22"/>
        </w:rPr>
        <w:t>[</w:t>
      </w:r>
      <w:r w:rsidRPr="007E4918">
        <w:rPr>
          <w:rFonts w:ascii="Calibri" w:hAnsi="Calibri"/>
          <w:b w:val="0"/>
          <w:i/>
          <w:sz w:val="22"/>
          <w:szCs w:val="22"/>
          <w:highlight w:val="yellow"/>
        </w:rPr>
        <w:t>bude doplněno</w:t>
      </w:r>
      <w:r w:rsidRPr="007E4918">
        <w:rPr>
          <w:rFonts w:ascii="Calibri" w:hAnsi="Calibri"/>
          <w:b w:val="0"/>
          <w:sz w:val="22"/>
          <w:szCs w:val="22"/>
        </w:rPr>
        <w:t>] 20</w:t>
      </w:r>
      <w:r w:rsidR="00906FE7">
        <w:rPr>
          <w:rFonts w:ascii="Calibri" w:hAnsi="Calibri"/>
          <w:b w:val="0"/>
          <w:sz w:val="22"/>
          <w:szCs w:val="22"/>
        </w:rPr>
        <w:t>2</w:t>
      </w:r>
      <w:r w:rsidR="007F6316">
        <w:rPr>
          <w:rFonts w:ascii="Calibri" w:hAnsi="Calibri"/>
          <w:b w:val="0"/>
          <w:sz w:val="22"/>
          <w:szCs w:val="22"/>
        </w:rPr>
        <w:t>3</w:t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</w:p>
    <w:p w14:paraId="7DEB52C0" w14:textId="77777777" w:rsidR="00DE55BB" w:rsidRPr="004277E7" w:rsidRDefault="00DE55BB" w:rsidP="00DE55BB">
      <w:pPr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47D28BC2" w14:textId="23D21C8F" w:rsidR="00DE55BB" w:rsidRPr="00D43282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4277E7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012254" w14:textId="77777777" w:rsidR="00DE55BB" w:rsidRDefault="00DE55BB" w:rsidP="007E491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Ing. Lubomír Fojtů</w:t>
      </w:r>
    </w:p>
    <w:p w14:paraId="09718A0E" w14:textId="68D7B783" w:rsidR="00DE55BB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ředitel</w:t>
      </w:r>
    </w:p>
    <w:p w14:paraId="7D7772EE" w14:textId="77777777" w:rsidR="00DE55BB" w:rsidRPr="00F8482F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sectPr w:rsidR="00DE55BB" w:rsidRPr="00F8482F" w:rsidSect="00642E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62F1" w14:textId="77777777" w:rsidR="007B7212" w:rsidRDefault="007B7212" w:rsidP="00C4650D">
      <w:r>
        <w:separator/>
      </w:r>
    </w:p>
  </w:endnote>
  <w:endnote w:type="continuationSeparator" w:id="0">
    <w:p w14:paraId="5AF08881" w14:textId="77777777" w:rsidR="007B7212" w:rsidRDefault="007B7212" w:rsidP="00C4650D">
      <w:r>
        <w:continuationSeparator/>
      </w:r>
    </w:p>
  </w:endnote>
  <w:endnote w:type="continuationNotice" w:id="1">
    <w:p w14:paraId="3389FF8D" w14:textId="77777777" w:rsidR="007B7212" w:rsidRDefault="007B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63C4" w14:textId="77777777" w:rsidR="007B7212" w:rsidRDefault="007B7212" w:rsidP="00C4650D">
      <w:r>
        <w:separator/>
      </w:r>
    </w:p>
  </w:footnote>
  <w:footnote w:type="continuationSeparator" w:id="0">
    <w:p w14:paraId="6E38BE5B" w14:textId="77777777" w:rsidR="007B7212" w:rsidRDefault="007B7212" w:rsidP="00C4650D">
      <w:r>
        <w:continuationSeparator/>
      </w:r>
    </w:p>
  </w:footnote>
  <w:footnote w:type="continuationNotice" w:id="1">
    <w:p w14:paraId="179B85AC" w14:textId="77777777" w:rsidR="007B7212" w:rsidRDefault="007B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D0" w14:textId="195D86FB" w:rsidR="00810845" w:rsidRDefault="00810845" w:rsidP="00F41053">
    <w:pPr>
      <w:pStyle w:val="Zhlav"/>
    </w:pPr>
    <w:r w:rsidRPr="00F41053">
      <w:rPr>
        <w:rFonts w:asciiTheme="minorHAnsi" w:hAnsiTheme="minorHAnsi" w:cstheme="minorHAnsi"/>
        <w:sz w:val="18"/>
        <w:szCs w:val="18"/>
      </w:rPr>
      <w:t xml:space="preserve">Příloha </w:t>
    </w:r>
    <w:r w:rsidR="00F41053" w:rsidRPr="00F41053">
      <w:rPr>
        <w:rFonts w:asciiTheme="minorHAnsi" w:hAnsiTheme="minorHAnsi" w:cstheme="minorHAnsi"/>
        <w:sz w:val="18"/>
        <w:szCs w:val="18"/>
      </w:rPr>
      <w:t>1 – Rozsah služeb</w:t>
    </w:r>
    <w:r w:rsidR="00F41053">
      <w:rPr>
        <w:rFonts w:asciiTheme="minorHAnsi" w:hAnsiTheme="minorHAnsi" w:cstheme="minorHAnsi"/>
        <w:sz w:val="18"/>
        <w:szCs w:val="18"/>
      </w:rPr>
      <w:t xml:space="preserve"> </w:t>
    </w:r>
    <w:r w:rsidR="00F41053" w:rsidRPr="00F41053">
      <w:rPr>
        <w:rFonts w:asciiTheme="minorHAnsi" w:hAnsiTheme="minorHAnsi" w:cstheme="minorHAnsi"/>
        <w:sz w:val="18"/>
        <w:szCs w:val="18"/>
      </w:rPr>
      <w:t>/ Příloha 2</w:t>
    </w:r>
    <w:r w:rsidRPr="00F41053">
      <w:rPr>
        <w:rFonts w:asciiTheme="minorHAnsi" w:hAnsiTheme="minorHAnsi" w:cstheme="minorHAnsi"/>
        <w:sz w:val="18"/>
        <w:szCs w:val="18"/>
      </w:rPr>
      <w:t xml:space="preserve"> – </w:t>
    </w:r>
    <w:r w:rsidR="00F41053" w:rsidRPr="00F41053">
      <w:rPr>
        <w:rFonts w:asciiTheme="minorHAnsi" w:hAnsiTheme="minorHAnsi" w:cstheme="minorHAnsi"/>
        <w:sz w:val="18"/>
        <w:szCs w:val="18"/>
      </w:rPr>
      <w:t>Personál, vybavení, zařízení a služby třetích osob poskytované Objednatelem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6910" w14:textId="77777777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3 – Odměna a platba</w:t>
    </w:r>
  </w:p>
  <w:p w14:paraId="712089A0" w14:textId="53A20BAF" w:rsidR="00810845" w:rsidRDefault="00810845" w:rsidP="00C4650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27F" w14:textId="77777777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Harmonogram Služeb</w:t>
    </w:r>
  </w:p>
  <w:p w14:paraId="18C43A40" w14:textId="77777777" w:rsidR="00810845" w:rsidRDefault="00810845" w:rsidP="00C4650D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CEF6" w14:textId="257907F9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5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Vzor plné moci</w:t>
    </w:r>
  </w:p>
  <w:p w14:paraId="798E669D" w14:textId="77777777" w:rsidR="00810845" w:rsidRDefault="00810845" w:rsidP="00C465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2C840C1C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4" w15:restartNumberingAfterBreak="0">
    <w:nsid w:val="2CE340D8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5" w15:restartNumberingAfterBreak="0">
    <w:nsid w:val="2D294B63"/>
    <w:multiLevelType w:val="hybridMultilevel"/>
    <w:tmpl w:val="441A2728"/>
    <w:lvl w:ilvl="0" w:tplc="ABE4D252">
      <w:start w:val="10"/>
      <w:numFmt w:val="upperRoman"/>
      <w:lvlText w:val="%1)"/>
      <w:lvlJc w:val="left"/>
      <w:pPr>
        <w:ind w:left="2280" w:hanging="72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D00983"/>
    <w:multiLevelType w:val="hybridMultilevel"/>
    <w:tmpl w:val="4CF6ECE6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E36734"/>
    <w:multiLevelType w:val="multilevel"/>
    <w:tmpl w:val="2F8EBB06"/>
    <w:lvl w:ilvl="0">
      <w:start w:val="8"/>
      <w:numFmt w:val="upperLetter"/>
      <w:lvlText w:val="%1"/>
      <w:lvlJc w:val="left"/>
      <w:pPr>
        <w:ind w:left="3942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8" w15:restartNumberingAfterBreak="0">
    <w:nsid w:val="386C49B4"/>
    <w:multiLevelType w:val="hybridMultilevel"/>
    <w:tmpl w:val="6E264838"/>
    <w:lvl w:ilvl="0" w:tplc="ED28D2C6">
      <w:start w:val="1"/>
      <w:numFmt w:val="upperLetter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D35"/>
    <w:multiLevelType w:val="multilevel"/>
    <w:tmpl w:val="DE76D5A2"/>
    <w:lvl w:ilvl="0">
      <w:start w:val="1"/>
      <w:numFmt w:val="bullet"/>
      <w:lvlText w:val=""/>
      <w:lvlJc w:val="left"/>
      <w:pPr>
        <w:ind w:left="3937" w:hanging="397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542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0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11" w15:restartNumberingAfterBreak="0">
    <w:nsid w:val="53BB79FE"/>
    <w:multiLevelType w:val="hybridMultilevel"/>
    <w:tmpl w:val="C39CC222"/>
    <w:lvl w:ilvl="0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55643363"/>
    <w:multiLevelType w:val="multilevel"/>
    <w:tmpl w:val="B0A4092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6F11419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3097D58"/>
    <w:multiLevelType w:val="multilevel"/>
    <w:tmpl w:val="6AE0AB6A"/>
    <w:numStyleLink w:val="Styl2"/>
  </w:abstractNum>
  <w:num w:numId="1" w16cid:durableId="1104882796">
    <w:abstractNumId w:val="12"/>
  </w:num>
  <w:num w:numId="2" w16cid:durableId="1601989692">
    <w:abstractNumId w:val="10"/>
  </w:num>
  <w:num w:numId="3" w16cid:durableId="1605457112">
    <w:abstractNumId w:val="14"/>
    <w:lvlOverride w:ilvl="0">
      <w:lvl w:ilvl="0">
        <w:start w:val="1"/>
        <w:numFmt w:val="upperLetter"/>
        <w:lvlText w:val="%1"/>
        <w:lvlJc w:val="left"/>
        <w:pPr>
          <w:ind w:left="1701" w:hanging="397"/>
        </w:pPr>
        <w:rPr>
          <w:rFonts w:ascii="Times New Roman" w:hAnsi="Times New Roman" w:cs="Times New Roman"/>
          <w:i/>
        </w:rPr>
      </w:lvl>
    </w:lvlOverride>
  </w:num>
  <w:num w:numId="4" w16cid:durableId="292564042">
    <w:abstractNumId w:val="9"/>
  </w:num>
  <w:num w:numId="5" w16cid:durableId="160892374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6898442">
    <w:abstractNumId w:val="12"/>
  </w:num>
  <w:num w:numId="7" w16cid:durableId="828329076">
    <w:abstractNumId w:val="12"/>
  </w:num>
  <w:num w:numId="8" w16cid:durableId="80747812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8180713">
    <w:abstractNumId w:val="7"/>
  </w:num>
  <w:num w:numId="10" w16cid:durableId="2082556268">
    <w:abstractNumId w:val="11"/>
  </w:num>
  <w:num w:numId="11" w16cid:durableId="12537437">
    <w:abstractNumId w:val="3"/>
  </w:num>
  <w:num w:numId="12" w16cid:durableId="1823234584">
    <w:abstractNumId w:val="13"/>
  </w:num>
  <w:num w:numId="13" w16cid:durableId="97225249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364431">
    <w:abstractNumId w:val="12"/>
  </w:num>
  <w:num w:numId="15" w16cid:durableId="164234465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6892255">
    <w:abstractNumId w:val="8"/>
  </w:num>
  <w:num w:numId="17" w16cid:durableId="1875656293">
    <w:abstractNumId w:val="4"/>
  </w:num>
  <w:num w:numId="18" w16cid:durableId="2129624383">
    <w:abstractNumId w:val="6"/>
  </w:num>
  <w:num w:numId="19" w16cid:durableId="1959601873">
    <w:abstractNumId w:val="11"/>
  </w:num>
  <w:num w:numId="20" w16cid:durableId="331034357">
    <w:abstractNumId w:val="12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21" w16cid:durableId="96731858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4"/>
    <w:rsid w:val="0000030E"/>
    <w:rsid w:val="00012BCE"/>
    <w:rsid w:val="00014421"/>
    <w:rsid w:val="00014BEB"/>
    <w:rsid w:val="00015FB1"/>
    <w:rsid w:val="00022AB4"/>
    <w:rsid w:val="00024004"/>
    <w:rsid w:val="00024DA0"/>
    <w:rsid w:val="000272D2"/>
    <w:rsid w:val="000311FC"/>
    <w:rsid w:val="00033D1E"/>
    <w:rsid w:val="000433BA"/>
    <w:rsid w:val="000446E0"/>
    <w:rsid w:val="00044944"/>
    <w:rsid w:val="000459EF"/>
    <w:rsid w:val="00045E62"/>
    <w:rsid w:val="00047FDB"/>
    <w:rsid w:val="0005284C"/>
    <w:rsid w:val="00055C36"/>
    <w:rsid w:val="00055D6F"/>
    <w:rsid w:val="00055EBD"/>
    <w:rsid w:val="00056D1B"/>
    <w:rsid w:val="0006374E"/>
    <w:rsid w:val="00063D9F"/>
    <w:rsid w:val="00067A4E"/>
    <w:rsid w:val="00074AA7"/>
    <w:rsid w:val="00076172"/>
    <w:rsid w:val="00076627"/>
    <w:rsid w:val="00081B35"/>
    <w:rsid w:val="000823A3"/>
    <w:rsid w:val="00082624"/>
    <w:rsid w:val="00082BD8"/>
    <w:rsid w:val="00083436"/>
    <w:rsid w:val="000857E3"/>
    <w:rsid w:val="0009026A"/>
    <w:rsid w:val="0009157E"/>
    <w:rsid w:val="000939CB"/>
    <w:rsid w:val="000961F7"/>
    <w:rsid w:val="000971B6"/>
    <w:rsid w:val="000972BC"/>
    <w:rsid w:val="000A2BF9"/>
    <w:rsid w:val="000A3F26"/>
    <w:rsid w:val="000A4E92"/>
    <w:rsid w:val="000A55A6"/>
    <w:rsid w:val="000A5A78"/>
    <w:rsid w:val="000A5A8A"/>
    <w:rsid w:val="000A6D12"/>
    <w:rsid w:val="000B1845"/>
    <w:rsid w:val="000B2B96"/>
    <w:rsid w:val="000B2F40"/>
    <w:rsid w:val="000B4AAF"/>
    <w:rsid w:val="000B6899"/>
    <w:rsid w:val="000B7AD0"/>
    <w:rsid w:val="000C13DF"/>
    <w:rsid w:val="000C18D2"/>
    <w:rsid w:val="000C3B4F"/>
    <w:rsid w:val="000C3E88"/>
    <w:rsid w:val="000D0036"/>
    <w:rsid w:val="000D0054"/>
    <w:rsid w:val="000D06B7"/>
    <w:rsid w:val="000D0CBC"/>
    <w:rsid w:val="000D106A"/>
    <w:rsid w:val="000D152B"/>
    <w:rsid w:val="000D24EA"/>
    <w:rsid w:val="000D3BC8"/>
    <w:rsid w:val="000D7E6C"/>
    <w:rsid w:val="000E27C8"/>
    <w:rsid w:val="000E7C9C"/>
    <w:rsid w:val="000F0B2A"/>
    <w:rsid w:val="000F0CEC"/>
    <w:rsid w:val="000F1832"/>
    <w:rsid w:val="000F25C7"/>
    <w:rsid w:val="000F3527"/>
    <w:rsid w:val="000F41AB"/>
    <w:rsid w:val="000F6653"/>
    <w:rsid w:val="000F6D8D"/>
    <w:rsid w:val="000F75CB"/>
    <w:rsid w:val="00100678"/>
    <w:rsid w:val="00101BD3"/>
    <w:rsid w:val="00103B15"/>
    <w:rsid w:val="00103B92"/>
    <w:rsid w:val="0010720B"/>
    <w:rsid w:val="0010769A"/>
    <w:rsid w:val="00110502"/>
    <w:rsid w:val="001106DC"/>
    <w:rsid w:val="00112965"/>
    <w:rsid w:val="001136D3"/>
    <w:rsid w:val="00113CBF"/>
    <w:rsid w:val="00113E46"/>
    <w:rsid w:val="00115220"/>
    <w:rsid w:val="001165FF"/>
    <w:rsid w:val="001167CF"/>
    <w:rsid w:val="00116E96"/>
    <w:rsid w:val="001209F6"/>
    <w:rsid w:val="00122D69"/>
    <w:rsid w:val="00123145"/>
    <w:rsid w:val="001232A8"/>
    <w:rsid w:val="00123FA1"/>
    <w:rsid w:val="0012587B"/>
    <w:rsid w:val="00125EC7"/>
    <w:rsid w:val="0012697A"/>
    <w:rsid w:val="00126B41"/>
    <w:rsid w:val="001309A9"/>
    <w:rsid w:val="001311D5"/>
    <w:rsid w:val="00131F87"/>
    <w:rsid w:val="00134543"/>
    <w:rsid w:val="00140B68"/>
    <w:rsid w:val="00144748"/>
    <w:rsid w:val="00147E7E"/>
    <w:rsid w:val="00156969"/>
    <w:rsid w:val="00167684"/>
    <w:rsid w:val="001722F6"/>
    <w:rsid w:val="00172DD4"/>
    <w:rsid w:val="00173044"/>
    <w:rsid w:val="00174BB9"/>
    <w:rsid w:val="001753F1"/>
    <w:rsid w:val="00176E72"/>
    <w:rsid w:val="001815AC"/>
    <w:rsid w:val="001819EF"/>
    <w:rsid w:val="00181EBF"/>
    <w:rsid w:val="00184420"/>
    <w:rsid w:val="0018776B"/>
    <w:rsid w:val="0019375A"/>
    <w:rsid w:val="00195A02"/>
    <w:rsid w:val="001A1999"/>
    <w:rsid w:val="001A2553"/>
    <w:rsid w:val="001B25B2"/>
    <w:rsid w:val="001B6FCD"/>
    <w:rsid w:val="001B7282"/>
    <w:rsid w:val="001C02A1"/>
    <w:rsid w:val="001C0A1A"/>
    <w:rsid w:val="001C31B6"/>
    <w:rsid w:val="001C33D8"/>
    <w:rsid w:val="001D0AF1"/>
    <w:rsid w:val="001D1344"/>
    <w:rsid w:val="001D1357"/>
    <w:rsid w:val="001D1C2E"/>
    <w:rsid w:val="001D26EE"/>
    <w:rsid w:val="001D2AC6"/>
    <w:rsid w:val="001D6B3D"/>
    <w:rsid w:val="001D712C"/>
    <w:rsid w:val="001D77CC"/>
    <w:rsid w:val="001D7886"/>
    <w:rsid w:val="001E530B"/>
    <w:rsid w:val="001E785C"/>
    <w:rsid w:val="001F3063"/>
    <w:rsid w:val="001F51EB"/>
    <w:rsid w:val="001F53BF"/>
    <w:rsid w:val="001F60CD"/>
    <w:rsid w:val="001F7B1A"/>
    <w:rsid w:val="00200754"/>
    <w:rsid w:val="00200BC6"/>
    <w:rsid w:val="00200BCC"/>
    <w:rsid w:val="00200CC5"/>
    <w:rsid w:val="002069CA"/>
    <w:rsid w:val="00212B9D"/>
    <w:rsid w:val="00213C6B"/>
    <w:rsid w:val="002153DA"/>
    <w:rsid w:val="00215B4F"/>
    <w:rsid w:val="00215B7C"/>
    <w:rsid w:val="00215EFE"/>
    <w:rsid w:val="00216791"/>
    <w:rsid w:val="002168F5"/>
    <w:rsid w:val="00225D5C"/>
    <w:rsid w:val="00226D80"/>
    <w:rsid w:val="00227CAF"/>
    <w:rsid w:val="002308BE"/>
    <w:rsid w:val="00234A57"/>
    <w:rsid w:val="00235CDA"/>
    <w:rsid w:val="00235F51"/>
    <w:rsid w:val="0024052B"/>
    <w:rsid w:val="002418A2"/>
    <w:rsid w:val="00241951"/>
    <w:rsid w:val="00246158"/>
    <w:rsid w:val="002501A5"/>
    <w:rsid w:val="002520F5"/>
    <w:rsid w:val="00252E42"/>
    <w:rsid w:val="00254F13"/>
    <w:rsid w:val="002567E5"/>
    <w:rsid w:val="002647BF"/>
    <w:rsid w:val="00264A30"/>
    <w:rsid w:val="00265E62"/>
    <w:rsid w:val="00266EE7"/>
    <w:rsid w:val="0026733A"/>
    <w:rsid w:val="0027126E"/>
    <w:rsid w:val="00271DD7"/>
    <w:rsid w:val="0027207C"/>
    <w:rsid w:val="002731F6"/>
    <w:rsid w:val="00274F50"/>
    <w:rsid w:val="00275038"/>
    <w:rsid w:val="00275999"/>
    <w:rsid w:val="002761C5"/>
    <w:rsid w:val="00277A4C"/>
    <w:rsid w:val="00280CCB"/>
    <w:rsid w:val="00283CE6"/>
    <w:rsid w:val="00284B31"/>
    <w:rsid w:val="0028509B"/>
    <w:rsid w:val="0028570E"/>
    <w:rsid w:val="002867B9"/>
    <w:rsid w:val="00287340"/>
    <w:rsid w:val="002944AC"/>
    <w:rsid w:val="00295252"/>
    <w:rsid w:val="002956CC"/>
    <w:rsid w:val="002A02E5"/>
    <w:rsid w:val="002A097E"/>
    <w:rsid w:val="002A23E3"/>
    <w:rsid w:val="002A4709"/>
    <w:rsid w:val="002A53FF"/>
    <w:rsid w:val="002B27B9"/>
    <w:rsid w:val="002B572B"/>
    <w:rsid w:val="002B5F6E"/>
    <w:rsid w:val="002C4CC4"/>
    <w:rsid w:val="002C6188"/>
    <w:rsid w:val="002C651D"/>
    <w:rsid w:val="002C75B3"/>
    <w:rsid w:val="002D147C"/>
    <w:rsid w:val="002D1B47"/>
    <w:rsid w:val="002D5ADF"/>
    <w:rsid w:val="002D73C1"/>
    <w:rsid w:val="002D7BEC"/>
    <w:rsid w:val="002E0F8B"/>
    <w:rsid w:val="002E1086"/>
    <w:rsid w:val="002E11D6"/>
    <w:rsid w:val="002E2F7F"/>
    <w:rsid w:val="002E3535"/>
    <w:rsid w:val="002E3640"/>
    <w:rsid w:val="002E5150"/>
    <w:rsid w:val="002E5467"/>
    <w:rsid w:val="002F4B44"/>
    <w:rsid w:val="003008BD"/>
    <w:rsid w:val="0030381A"/>
    <w:rsid w:val="00305CE6"/>
    <w:rsid w:val="0031203B"/>
    <w:rsid w:val="00313092"/>
    <w:rsid w:val="00315399"/>
    <w:rsid w:val="00315B48"/>
    <w:rsid w:val="0031790F"/>
    <w:rsid w:val="003205BA"/>
    <w:rsid w:val="00325E00"/>
    <w:rsid w:val="003275AB"/>
    <w:rsid w:val="00327E31"/>
    <w:rsid w:val="00330A38"/>
    <w:rsid w:val="003314F5"/>
    <w:rsid w:val="00332ADA"/>
    <w:rsid w:val="00333ED9"/>
    <w:rsid w:val="00334489"/>
    <w:rsid w:val="003361F5"/>
    <w:rsid w:val="00336709"/>
    <w:rsid w:val="00336AC2"/>
    <w:rsid w:val="003412A0"/>
    <w:rsid w:val="00341AD9"/>
    <w:rsid w:val="00344831"/>
    <w:rsid w:val="00344A6D"/>
    <w:rsid w:val="003452D9"/>
    <w:rsid w:val="00345830"/>
    <w:rsid w:val="003505FA"/>
    <w:rsid w:val="0035500C"/>
    <w:rsid w:val="0036111E"/>
    <w:rsid w:val="00361F96"/>
    <w:rsid w:val="00366CE2"/>
    <w:rsid w:val="00367BCA"/>
    <w:rsid w:val="0037470A"/>
    <w:rsid w:val="00375C4F"/>
    <w:rsid w:val="003777CD"/>
    <w:rsid w:val="0038064A"/>
    <w:rsid w:val="00381BBC"/>
    <w:rsid w:val="0038405D"/>
    <w:rsid w:val="0038637D"/>
    <w:rsid w:val="003903B3"/>
    <w:rsid w:val="00390E86"/>
    <w:rsid w:val="00397E82"/>
    <w:rsid w:val="003A2513"/>
    <w:rsid w:val="003A3225"/>
    <w:rsid w:val="003A3C3A"/>
    <w:rsid w:val="003A78FD"/>
    <w:rsid w:val="003A7999"/>
    <w:rsid w:val="003B1AE5"/>
    <w:rsid w:val="003B1ED9"/>
    <w:rsid w:val="003B3BB4"/>
    <w:rsid w:val="003C220D"/>
    <w:rsid w:val="003C4381"/>
    <w:rsid w:val="003C5CC9"/>
    <w:rsid w:val="003C71D8"/>
    <w:rsid w:val="003D1684"/>
    <w:rsid w:val="003D3DDC"/>
    <w:rsid w:val="003D714A"/>
    <w:rsid w:val="003E17C1"/>
    <w:rsid w:val="003E1ECE"/>
    <w:rsid w:val="003E58B6"/>
    <w:rsid w:val="003F0B3C"/>
    <w:rsid w:val="003F33E5"/>
    <w:rsid w:val="003F3977"/>
    <w:rsid w:val="003F426F"/>
    <w:rsid w:val="003F6389"/>
    <w:rsid w:val="00400027"/>
    <w:rsid w:val="004014D9"/>
    <w:rsid w:val="00403C1D"/>
    <w:rsid w:val="00403E09"/>
    <w:rsid w:val="00405412"/>
    <w:rsid w:val="00412AAF"/>
    <w:rsid w:val="00412CC7"/>
    <w:rsid w:val="004131F7"/>
    <w:rsid w:val="004138B2"/>
    <w:rsid w:val="00413D78"/>
    <w:rsid w:val="00414060"/>
    <w:rsid w:val="004149D7"/>
    <w:rsid w:val="004156A7"/>
    <w:rsid w:val="00424746"/>
    <w:rsid w:val="004266D8"/>
    <w:rsid w:val="00426D8D"/>
    <w:rsid w:val="004307B3"/>
    <w:rsid w:val="00430917"/>
    <w:rsid w:val="00431CF7"/>
    <w:rsid w:val="00434AF1"/>
    <w:rsid w:val="00435A33"/>
    <w:rsid w:val="0043717C"/>
    <w:rsid w:val="00441086"/>
    <w:rsid w:val="004436C1"/>
    <w:rsid w:val="00444C19"/>
    <w:rsid w:val="00446B5C"/>
    <w:rsid w:val="004476FA"/>
    <w:rsid w:val="00452457"/>
    <w:rsid w:val="004547F5"/>
    <w:rsid w:val="00454C13"/>
    <w:rsid w:val="0046088A"/>
    <w:rsid w:val="00461B6D"/>
    <w:rsid w:val="00462037"/>
    <w:rsid w:val="00464F9C"/>
    <w:rsid w:val="004654B2"/>
    <w:rsid w:val="004668FA"/>
    <w:rsid w:val="00466947"/>
    <w:rsid w:val="00467798"/>
    <w:rsid w:val="00471809"/>
    <w:rsid w:val="004719EF"/>
    <w:rsid w:val="00472C56"/>
    <w:rsid w:val="004743A9"/>
    <w:rsid w:val="00483EF8"/>
    <w:rsid w:val="0048420E"/>
    <w:rsid w:val="00490F7E"/>
    <w:rsid w:val="0049261B"/>
    <w:rsid w:val="00495609"/>
    <w:rsid w:val="00496307"/>
    <w:rsid w:val="00496AD9"/>
    <w:rsid w:val="00497B66"/>
    <w:rsid w:val="004A2374"/>
    <w:rsid w:val="004A268A"/>
    <w:rsid w:val="004A5621"/>
    <w:rsid w:val="004B1E47"/>
    <w:rsid w:val="004B2422"/>
    <w:rsid w:val="004B267E"/>
    <w:rsid w:val="004B3752"/>
    <w:rsid w:val="004B5604"/>
    <w:rsid w:val="004B5B47"/>
    <w:rsid w:val="004B6CE3"/>
    <w:rsid w:val="004B6DFF"/>
    <w:rsid w:val="004B7367"/>
    <w:rsid w:val="004C12EC"/>
    <w:rsid w:val="004C416E"/>
    <w:rsid w:val="004C4770"/>
    <w:rsid w:val="004C5543"/>
    <w:rsid w:val="004C6417"/>
    <w:rsid w:val="004C7309"/>
    <w:rsid w:val="004D05F7"/>
    <w:rsid w:val="004D0CF2"/>
    <w:rsid w:val="004D46C7"/>
    <w:rsid w:val="004D5890"/>
    <w:rsid w:val="004D5CBE"/>
    <w:rsid w:val="004D618A"/>
    <w:rsid w:val="004D6F04"/>
    <w:rsid w:val="004E06F7"/>
    <w:rsid w:val="004F17EF"/>
    <w:rsid w:val="004F4D68"/>
    <w:rsid w:val="004F7588"/>
    <w:rsid w:val="00501FF5"/>
    <w:rsid w:val="00502319"/>
    <w:rsid w:val="00502A59"/>
    <w:rsid w:val="0050572B"/>
    <w:rsid w:val="00511398"/>
    <w:rsid w:val="00511AD2"/>
    <w:rsid w:val="00513D9E"/>
    <w:rsid w:val="00515D20"/>
    <w:rsid w:val="00516309"/>
    <w:rsid w:val="0052493D"/>
    <w:rsid w:val="005254A2"/>
    <w:rsid w:val="005301BE"/>
    <w:rsid w:val="0053100E"/>
    <w:rsid w:val="005312C0"/>
    <w:rsid w:val="00534F60"/>
    <w:rsid w:val="00535454"/>
    <w:rsid w:val="00541FA6"/>
    <w:rsid w:val="005431F2"/>
    <w:rsid w:val="00543BCF"/>
    <w:rsid w:val="00545F52"/>
    <w:rsid w:val="0054644F"/>
    <w:rsid w:val="0054708B"/>
    <w:rsid w:val="00547529"/>
    <w:rsid w:val="00552E75"/>
    <w:rsid w:val="0055452C"/>
    <w:rsid w:val="005558F1"/>
    <w:rsid w:val="005637F6"/>
    <w:rsid w:val="00563C44"/>
    <w:rsid w:val="00563D3F"/>
    <w:rsid w:val="00564470"/>
    <w:rsid w:val="00565C5F"/>
    <w:rsid w:val="00566F56"/>
    <w:rsid w:val="00570D22"/>
    <w:rsid w:val="00573907"/>
    <w:rsid w:val="00573F09"/>
    <w:rsid w:val="00577935"/>
    <w:rsid w:val="005779E7"/>
    <w:rsid w:val="00582DBB"/>
    <w:rsid w:val="00583893"/>
    <w:rsid w:val="0058654B"/>
    <w:rsid w:val="0058692E"/>
    <w:rsid w:val="00591844"/>
    <w:rsid w:val="00591A34"/>
    <w:rsid w:val="00592C0B"/>
    <w:rsid w:val="00594436"/>
    <w:rsid w:val="005950E5"/>
    <w:rsid w:val="00595C90"/>
    <w:rsid w:val="0059613D"/>
    <w:rsid w:val="00597640"/>
    <w:rsid w:val="005A0A6A"/>
    <w:rsid w:val="005A1DA5"/>
    <w:rsid w:val="005A233B"/>
    <w:rsid w:val="005A3D43"/>
    <w:rsid w:val="005A3D48"/>
    <w:rsid w:val="005A52E7"/>
    <w:rsid w:val="005A6507"/>
    <w:rsid w:val="005A6C52"/>
    <w:rsid w:val="005B2967"/>
    <w:rsid w:val="005B29E2"/>
    <w:rsid w:val="005B37C7"/>
    <w:rsid w:val="005B48DE"/>
    <w:rsid w:val="005B7E05"/>
    <w:rsid w:val="005C01CD"/>
    <w:rsid w:val="005C1615"/>
    <w:rsid w:val="005C1E0E"/>
    <w:rsid w:val="005C1E55"/>
    <w:rsid w:val="005C3AAB"/>
    <w:rsid w:val="005C4647"/>
    <w:rsid w:val="005D0B2D"/>
    <w:rsid w:val="005D1D63"/>
    <w:rsid w:val="005D2286"/>
    <w:rsid w:val="005D4421"/>
    <w:rsid w:val="005D44CA"/>
    <w:rsid w:val="005D4503"/>
    <w:rsid w:val="005D62E6"/>
    <w:rsid w:val="005D7438"/>
    <w:rsid w:val="005E18C8"/>
    <w:rsid w:val="005E1F20"/>
    <w:rsid w:val="005E2F1A"/>
    <w:rsid w:val="005E2FF7"/>
    <w:rsid w:val="005E3E40"/>
    <w:rsid w:val="005E494E"/>
    <w:rsid w:val="005E6D2E"/>
    <w:rsid w:val="005F0544"/>
    <w:rsid w:val="005F0D63"/>
    <w:rsid w:val="005F38D3"/>
    <w:rsid w:val="005F41C2"/>
    <w:rsid w:val="0060056E"/>
    <w:rsid w:val="006010DC"/>
    <w:rsid w:val="00603A88"/>
    <w:rsid w:val="00605445"/>
    <w:rsid w:val="0061531B"/>
    <w:rsid w:val="00615DBC"/>
    <w:rsid w:val="006212FC"/>
    <w:rsid w:val="00622BF9"/>
    <w:rsid w:val="00625458"/>
    <w:rsid w:val="00626972"/>
    <w:rsid w:val="00626F40"/>
    <w:rsid w:val="00627132"/>
    <w:rsid w:val="00630E51"/>
    <w:rsid w:val="00631D93"/>
    <w:rsid w:val="0063284E"/>
    <w:rsid w:val="006329A2"/>
    <w:rsid w:val="006331FE"/>
    <w:rsid w:val="0063430F"/>
    <w:rsid w:val="00635362"/>
    <w:rsid w:val="006354E4"/>
    <w:rsid w:val="00640B37"/>
    <w:rsid w:val="00641507"/>
    <w:rsid w:val="00642AE7"/>
    <w:rsid w:val="00642E49"/>
    <w:rsid w:val="00642EE6"/>
    <w:rsid w:val="00646032"/>
    <w:rsid w:val="00647D94"/>
    <w:rsid w:val="00650147"/>
    <w:rsid w:val="00654230"/>
    <w:rsid w:val="00654D0A"/>
    <w:rsid w:val="00656146"/>
    <w:rsid w:val="0065621A"/>
    <w:rsid w:val="00657488"/>
    <w:rsid w:val="00662C88"/>
    <w:rsid w:val="00662F9C"/>
    <w:rsid w:val="00672BAD"/>
    <w:rsid w:val="006737F3"/>
    <w:rsid w:val="00675BB5"/>
    <w:rsid w:val="0067674A"/>
    <w:rsid w:val="0067738B"/>
    <w:rsid w:val="00680F57"/>
    <w:rsid w:val="006813A6"/>
    <w:rsid w:val="00683D05"/>
    <w:rsid w:val="006842E2"/>
    <w:rsid w:val="00684A0C"/>
    <w:rsid w:val="00686DF9"/>
    <w:rsid w:val="006877FA"/>
    <w:rsid w:val="0069186E"/>
    <w:rsid w:val="006927F9"/>
    <w:rsid w:val="006942AB"/>
    <w:rsid w:val="006946A3"/>
    <w:rsid w:val="0069794C"/>
    <w:rsid w:val="006A1239"/>
    <w:rsid w:val="006A372A"/>
    <w:rsid w:val="006A62D1"/>
    <w:rsid w:val="006A7051"/>
    <w:rsid w:val="006B0A14"/>
    <w:rsid w:val="006B335D"/>
    <w:rsid w:val="006B6B99"/>
    <w:rsid w:val="006B7A59"/>
    <w:rsid w:val="006C06B3"/>
    <w:rsid w:val="006C7F16"/>
    <w:rsid w:val="006D2AF0"/>
    <w:rsid w:val="006D2BCA"/>
    <w:rsid w:val="006D3342"/>
    <w:rsid w:val="006D3848"/>
    <w:rsid w:val="006D6A93"/>
    <w:rsid w:val="006E0679"/>
    <w:rsid w:val="006E1E18"/>
    <w:rsid w:val="006E2494"/>
    <w:rsid w:val="006E301E"/>
    <w:rsid w:val="006E32B3"/>
    <w:rsid w:val="006E36CC"/>
    <w:rsid w:val="006E4915"/>
    <w:rsid w:val="006E7DAC"/>
    <w:rsid w:val="006F2084"/>
    <w:rsid w:val="006F2A1E"/>
    <w:rsid w:val="006F2ECE"/>
    <w:rsid w:val="006F7894"/>
    <w:rsid w:val="006F7B73"/>
    <w:rsid w:val="00700014"/>
    <w:rsid w:val="00703A62"/>
    <w:rsid w:val="007055FA"/>
    <w:rsid w:val="0070681F"/>
    <w:rsid w:val="00707451"/>
    <w:rsid w:val="0071050C"/>
    <w:rsid w:val="007126C0"/>
    <w:rsid w:val="00712E63"/>
    <w:rsid w:val="00713740"/>
    <w:rsid w:val="00715C8B"/>
    <w:rsid w:val="00720D1E"/>
    <w:rsid w:val="00721395"/>
    <w:rsid w:val="00725881"/>
    <w:rsid w:val="00725B39"/>
    <w:rsid w:val="0073022E"/>
    <w:rsid w:val="00730606"/>
    <w:rsid w:val="00731299"/>
    <w:rsid w:val="00731665"/>
    <w:rsid w:val="00734738"/>
    <w:rsid w:val="00734C94"/>
    <w:rsid w:val="00737707"/>
    <w:rsid w:val="007409F5"/>
    <w:rsid w:val="0074299E"/>
    <w:rsid w:val="007434CF"/>
    <w:rsid w:val="007440E1"/>
    <w:rsid w:val="007445D5"/>
    <w:rsid w:val="00751431"/>
    <w:rsid w:val="00752392"/>
    <w:rsid w:val="00754134"/>
    <w:rsid w:val="00755DB8"/>
    <w:rsid w:val="007608D1"/>
    <w:rsid w:val="0076160B"/>
    <w:rsid w:val="0076172E"/>
    <w:rsid w:val="0076489E"/>
    <w:rsid w:val="00767933"/>
    <w:rsid w:val="00770239"/>
    <w:rsid w:val="00774469"/>
    <w:rsid w:val="00774918"/>
    <w:rsid w:val="00777130"/>
    <w:rsid w:val="007777E6"/>
    <w:rsid w:val="0078113F"/>
    <w:rsid w:val="00782391"/>
    <w:rsid w:val="007826CD"/>
    <w:rsid w:val="007900F0"/>
    <w:rsid w:val="007916C3"/>
    <w:rsid w:val="00791CE9"/>
    <w:rsid w:val="00794EDC"/>
    <w:rsid w:val="007958DC"/>
    <w:rsid w:val="007A1775"/>
    <w:rsid w:val="007A234C"/>
    <w:rsid w:val="007A27DD"/>
    <w:rsid w:val="007A5784"/>
    <w:rsid w:val="007A58CD"/>
    <w:rsid w:val="007A5B54"/>
    <w:rsid w:val="007A62BD"/>
    <w:rsid w:val="007A7296"/>
    <w:rsid w:val="007A7909"/>
    <w:rsid w:val="007B52A1"/>
    <w:rsid w:val="007B6101"/>
    <w:rsid w:val="007B7212"/>
    <w:rsid w:val="007B76CB"/>
    <w:rsid w:val="007C17AE"/>
    <w:rsid w:val="007C439B"/>
    <w:rsid w:val="007C4776"/>
    <w:rsid w:val="007C4FC0"/>
    <w:rsid w:val="007D05BF"/>
    <w:rsid w:val="007D18BA"/>
    <w:rsid w:val="007D2A11"/>
    <w:rsid w:val="007D5249"/>
    <w:rsid w:val="007D7448"/>
    <w:rsid w:val="007E28F3"/>
    <w:rsid w:val="007E2A7E"/>
    <w:rsid w:val="007E2B6E"/>
    <w:rsid w:val="007E4918"/>
    <w:rsid w:val="007E59CE"/>
    <w:rsid w:val="007E67A0"/>
    <w:rsid w:val="007E70A6"/>
    <w:rsid w:val="007F02F1"/>
    <w:rsid w:val="007F0896"/>
    <w:rsid w:val="007F0E64"/>
    <w:rsid w:val="007F2E60"/>
    <w:rsid w:val="007F6316"/>
    <w:rsid w:val="00804977"/>
    <w:rsid w:val="00806553"/>
    <w:rsid w:val="0080658C"/>
    <w:rsid w:val="00807FB8"/>
    <w:rsid w:val="00810845"/>
    <w:rsid w:val="008129F2"/>
    <w:rsid w:val="008135C2"/>
    <w:rsid w:val="00814219"/>
    <w:rsid w:val="00814D01"/>
    <w:rsid w:val="008166B9"/>
    <w:rsid w:val="00817A8C"/>
    <w:rsid w:val="008219F5"/>
    <w:rsid w:val="008223C8"/>
    <w:rsid w:val="00824B8A"/>
    <w:rsid w:val="00826C20"/>
    <w:rsid w:val="0082723F"/>
    <w:rsid w:val="0083037C"/>
    <w:rsid w:val="008316D1"/>
    <w:rsid w:val="00832596"/>
    <w:rsid w:val="0083283C"/>
    <w:rsid w:val="00833CF5"/>
    <w:rsid w:val="00834EA9"/>
    <w:rsid w:val="00834F10"/>
    <w:rsid w:val="008354BB"/>
    <w:rsid w:val="00835603"/>
    <w:rsid w:val="00835989"/>
    <w:rsid w:val="008374A6"/>
    <w:rsid w:val="008430C2"/>
    <w:rsid w:val="00843596"/>
    <w:rsid w:val="008465D9"/>
    <w:rsid w:val="008474E3"/>
    <w:rsid w:val="0085047D"/>
    <w:rsid w:val="00853DCE"/>
    <w:rsid w:val="00855ADC"/>
    <w:rsid w:val="008633A1"/>
    <w:rsid w:val="00864885"/>
    <w:rsid w:val="00866740"/>
    <w:rsid w:val="00867B0E"/>
    <w:rsid w:val="00872803"/>
    <w:rsid w:val="0087677B"/>
    <w:rsid w:val="00877D73"/>
    <w:rsid w:val="00882D0D"/>
    <w:rsid w:val="00885F6D"/>
    <w:rsid w:val="0089052C"/>
    <w:rsid w:val="00890762"/>
    <w:rsid w:val="008916AF"/>
    <w:rsid w:val="00893E3D"/>
    <w:rsid w:val="008945DA"/>
    <w:rsid w:val="008A0BC6"/>
    <w:rsid w:val="008A24EF"/>
    <w:rsid w:val="008A4E15"/>
    <w:rsid w:val="008B1803"/>
    <w:rsid w:val="008B3E49"/>
    <w:rsid w:val="008B559D"/>
    <w:rsid w:val="008B55CD"/>
    <w:rsid w:val="008C0558"/>
    <w:rsid w:val="008C23D0"/>
    <w:rsid w:val="008C2FE9"/>
    <w:rsid w:val="008C44D9"/>
    <w:rsid w:val="008C533C"/>
    <w:rsid w:val="008C6349"/>
    <w:rsid w:val="008D04D2"/>
    <w:rsid w:val="008D27D2"/>
    <w:rsid w:val="008D3419"/>
    <w:rsid w:val="008D43BC"/>
    <w:rsid w:val="008D701A"/>
    <w:rsid w:val="008E082D"/>
    <w:rsid w:val="008E1B8D"/>
    <w:rsid w:val="008E26B9"/>
    <w:rsid w:val="008E436E"/>
    <w:rsid w:val="008E44AA"/>
    <w:rsid w:val="008E4725"/>
    <w:rsid w:val="008E5AB4"/>
    <w:rsid w:val="008E6E71"/>
    <w:rsid w:val="008F073A"/>
    <w:rsid w:val="008F0B5D"/>
    <w:rsid w:val="008F0EE2"/>
    <w:rsid w:val="008F1614"/>
    <w:rsid w:val="00903477"/>
    <w:rsid w:val="00904CAE"/>
    <w:rsid w:val="00906FE7"/>
    <w:rsid w:val="00910817"/>
    <w:rsid w:val="00911102"/>
    <w:rsid w:val="00912EFE"/>
    <w:rsid w:val="009130E2"/>
    <w:rsid w:val="00913773"/>
    <w:rsid w:val="00920FF7"/>
    <w:rsid w:val="009211BB"/>
    <w:rsid w:val="00925C46"/>
    <w:rsid w:val="00925FA3"/>
    <w:rsid w:val="009270D7"/>
    <w:rsid w:val="0092790F"/>
    <w:rsid w:val="00931427"/>
    <w:rsid w:val="00933C71"/>
    <w:rsid w:val="00934345"/>
    <w:rsid w:val="00935C4A"/>
    <w:rsid w:val="00937C22"/>
    <w:rsid w:val="00940D76"/>
    <w:rsid w:val="00943031"/>
    <w:rsid w:val="00943E10"/>
    <w:rsid w:val="009454F1"/>
    <w:rsid w:val="00946977"/>
    <w:rsid w:val="00950A05"/>
    <w:rsid w:val="00952B24"/>
    <w:rsid w:val="00952EF6"/>
    <w:rsid w:val="0095428A"/>
    <w:rsid w:val="00954D26"/>
    <w:rsid w:val="0095705D"/>
    <w:rsid w:val="00960D6B"/>
    <w:rsid w:val="0096455F"/>
    <w:rsid w:val="00967A5B"/>
    <w:rsid w:val="009703E9"/>
    <w:rsid w:val="00971955"/>
    <w:rsid w:val="00971E9F"/>
    <w:rsid w:val="00973182"/>
    <w:rsid w:val="009743C4"/>
    <w:rsid w:val="00977F40"/>
    <w:rsid w:val="009803D8"/>
    <w:rsid w:val="00980D61"/>
    <w:rsid w:val="009820B3"/>
    <w:rsid w:val="00983C5D"/>
    <w:rsid w:val="00985062"/>
    <w:rsid w:val="00986B33"/>
    <w:rsid w:val="00990249"/>
    <w:rsid w:val="00992194"/>
    <w:rsid w:val="00992529"/>
    <w:rsid w:val="0099317A"/>
    <w:rsid w:val="00994E66"/>
    <w:rsid w:val="0099505D"/>
    <w:rsid w:val="00995205"/>
    <w:rsid w:val="00997584"/>
    <w:rsid w:val="00997BD0"/>
    <w:rsid w:val="009A061C"/>
    <w:rsid w:val="009B5407"/>
    <w:rsid w:val="009C169A"/>
    <w:rsid w:val="009C26E4"/>
    <w:rsid w:val="009C39B4"/>
    <w:rsid w:val="009C43C0"/>
    <w:rsid w:val="009C535B"/>
    <w:rsid w:val="009C7CF6"/>
    <w:rsid w:val="009D0CE4"/>
    <w:rsid w:val="009D2F47"/>
    <w:rsid w:val="009D35B6"/>
    <w:rsid w:val="009D3B20"/>
    <w:rsid w:val="009D5B18"/>
    <w:rsid w:val="009D6C12"/>
    <w:rsid w:val="009D77B7"/>
    <w:rsid w:val="009D7FD9"/>
    <w:rsid w:val="009E3995"/>
    <w:rsid w:val="009E3E68"/>
    <w:rsid w:val="009E4524"/>
    <w:rsid w:val="009E5B13"/>
    <w:rsid w:val="009E65C8"/>
    <w:rsid w:val="009F26AE"/>
    <w:rsid w:val="009F4EDA"/>
    <w:rsid w:val="009F5DCE"/>
    <w:rsid w:val="009F7754"/>
    <w:rsid w:val="00A0084E"/>
    <w:rsid w:val="00A02999"/>
    <w:rsid w:val="00A0351D"/>
    <w:rsid w:val="00A044A0"/>
    <w:rsid w:val="00A04889"/>
    <w:rsid w:val="00A053F9"/>
    <w:rsid w:val="00A05C0F"/>
    <w:rsid w:val="00A12E52"/>
    <w:rsid w:val="00A134CD"/>
    <w:rsid w:val="00A14BF8"/>
    <w:rsid w:val="00A16B32"/>
    <w:rsid w:val="00A228BF"/>
    <w:rsid w:val="00A235AB"/>
    <w:rsid w:val="00A274AA"/>
    <w:rsid w:val="00A27DD9"/>
    <w:rsid w:val="00A30D85"/>
    <w:rsid w:val="00A32FFB"/>
    <w:rsid w:val="00A35F0E"/>
    <w:rsid w:val="00A36079"/>
    <w:rsid w:val="00A42783"/>
    <w:rsid w:val="00A43327"/>
    <w:rsid w:val="00A4364A"/>
    <w:rsid w:val="00A43C43"/>
    <w:rsid w:val="00A4524A"/>
    <w:rsid w:val="00A465C7"/>
    <w:rsid w:val="00A46642"/>
    <w:rsid w:val="00A55185"/>
    <w:rsid w:val="00A553C8"/>
    <w:rsid w:val="00A5606B"/>
    <w:rsid w:val="00A61F47"/>
    <w:rsid w:val="00A633A3"/>
    <w:rsid w:val="00A66849"/>
    <w:rsid w:val="00A67E43"/>
    <w:rsid w:val="00A71940"/>
    <w:rsid w:val="00A72078"/>
    <w:rsid w:val="00A72190"/>
    <w:rsid w:val="00A803FC"/>
    <w:rsid w:val="00A9067C"/>
    <w:rsid w:val="00A91D60"/>
    <w:rsid w:val="00A929F6"/>
    <w:rsid w:val="00A92EFC"/>
    <w:rsid w:val="00A936C3"/>
    <w:rsid w:val="00A95183"/>
    <w:rsid w:val="00A97DAC"/>
    <w:rsid w:val="00AA08DA"/>
    <w:rsid w:val="00AA08E7"/>
    <w:rsid w:val="00AA6E77"/>
    <w:rsid w:val="00AA7716"/>
    <w:rsid w:val="00AA7E46"/>
    <w:rsid w:val="00AB0C33"/>
    <w:rsid w:val="00AB2540"/>
    <w:rsid w:val="00AB4598"/>
    <w:rsid w:val="00AC17E7"/>
    <w:rsid w:val="00AC241D"/>
    <w:rsid w:val="00AC2784"/>
    <w:rsid w:val="00AC3CE8"/>
    <w:rsid w:val="00AC6899"/>
    <w:rsid w:val="00AC68B4"/>
    <w:rsid w:val="00AC7195"/>
    <w:rsid w:val="00AD01A4"/>
    <w:rsid w:val="00AD1A15"/>
    <w:rsid w:val="00AD543A"/>
    <w:rsid w:val="00AD6548"/>
    <w:rsid w:val="00AD69B7"/>
    <w:rsid w:val="00AE0963"/>
    <w:rsid w:val="00AE2B0F"/>
    <w:rsid w:val="00AE2F5E"/>
    <w:rsid w:val="00AE504C"/>
    <w:rsid w:val="00AE7C26"/>
    <w:rsid w:val="00AF0231"/>
    <w:rsid w:val="00AF14F5"/>
    <w:rsid w:val="00AF4E03"/>
    <w:rsid w:val="00AF5304"/>
    <w:rsid w:val="00AF5429"/>
    <w:rsid w:val="00AF70A8"/>
    <w:rsid w:val="00AF78D1"/>
    <w:rsid w:val="00B034CE"/>
    <w:rsid w:val="00B03A0D"/>
    <w:rsid w:val="00B05ACA"/>
    <w:rsid w:val="00B07622"/>
    <w:rsid w:val="00B117CF"/>
    <w:rsid w:val="00B13075"/>
    <w:rsid w:val="00B13335"/>
    <w:rsid w:val="00B135FA"/>
    <w:rsid w:val="00B1372C"/>
    <w:rsid w:val="00B22257"/>
    <w:rsid w:val="00B30CD8"/>
    <w:rsid w:val="00B3677A"/>
    <w:rsid w:val="00B379F9"/>
    <w:rsid w:val="00B43842"/>
    <w:rsid w:val="00B56564"/>
    <w:rsid w:val="00B576E6"/>
    <w:rsid w:val="00B576F5"/>
    <w:rsid w:val="00B609DF"/>
    <w:rsid w:val="00B609ED"/>
    <w:rsid w:val="00B64212"/>
    <w:rsid w:val="00B642C8"/>
    <w:rsid w:val="00B651E6"/>
    <w:rsid w:val="00B66FBE"/>
    <w:rsid w:val="00B67C63"/>
    <w:rsid w:val="00B71D62"/>
    <w:rsid w:val="00B71E0D"/>
    <w:rsid w:val="00B75297"/>
    <w:rsid w:val="00B77F94"/>
    <w:rsid w:val="00B8091A"/>
    <w:rsid w:val="00B8415E"/>
    <w:rsid w:val="00B8603B"/>
    <w:rsid w:val="00B860B3"/>
    <w:rsid w:val="00B871BA"/>
    <w:rsid w:val="00B87785"/>
    <w:rsid w:val="00B94AD8"/>
    <w:rsid w:val="00B968EC"/>
    <w:rsid w:val="00BA0FB0"/>
    <w:rsid w:val="00BB015E"/>
    <w:rsid w:val="00BB3056"/>
    <w:rsid w:val="00BB42D2"/>
    <w:rsid w:val="00BB66F1"/>
    <w:rsid w:val="00BC066B"/>
    <w:rsid w:val="00BC0A27"/>
    <w:rsid w:val="00BC65B7"/>
    <w:rsid w:val="00BD3DE8"/>
    <w:rsid w:val="00BE5B1E"/>
    <w:rsid w:val="00BE6887"/>
    <w:rsid w:val="00BE74B9"/>
    <w:rsid w:val="00BE7FA0"/>
    <w:rsid w:val="00BF1C31"/>
    <w:rsid w:val="00BF41E0"/>
    <w:rsid w:val="00C041E6"/>
    <w:rsid w:val="00C10334"/>
    <w:rsid w:val="00C1390A"/>
    <w:rsid w:val="00C142DB"/>
    <w:rsid w:val="00C15D26"/>
    <w:rsid w:val="00C178D2"/>
    <w:rsid w:val="00C20A00"/>
    <w:rsid w:val="00C20DC2"/>
    <w:rsid w:val="00C24EA2"/>
    <w:rsid w:val="00C2774E"/>
    <w:rsid w:val="00C31CF4"/>
    <w:rsid w:val="00C34079"/>
    <w:rsid w:val="00C3574D"/>
    <w:rsid w:val="00C36E1C"/>
    <w:rsid w:val="00C401F4"/>
    <w:rsid w:val="00C402B1"/>
    <w:rsid w:val="00C40850"/>
    <w:rsid w:val="00C42D6A"/>
    <w:rsid w:val="00C43B4A"/>
    <w:rsid w:val="00C43C4D"/>
    <w:rsid w:val="00C4402D"/>
    <w:rsid w:val="00C4417F"/>
    <w:rsid w:val="00C441DB"/>
    <w:rsid w:val="00C464C4"/>
    <w:rsid w:val="00C4650D"/>
    <w:rsid w:val="00C478D1"/>
    <w:rsid w:val="00C5053D"/>
    <w:rsid w:val="00C51D94"/>
    <w:rsid w:val="00C52E64"/>
    <w:rsid w:val="00C539C4"/>
    <w:rsid w:val="00C54CFB"/>
    <w:rsid w:val="00C57018"/>
    <w:rsid w:val="00C57513"/>
    <w:rsid w:val="00C60026"/>
    <w:rsid w:val="00C62187"/>
    <w:rsid w:val="00C62E1C"/>
    <w:rsid w:val="00C64AA9"/>
    <w:rsid w:val="00C65160"/>
    <w:rsid w:val="00C65DA6"/>
    <w:rsid w:val="00C706F8"/>
    <w:rsid w:val="00C7153B"/>
    <w:rsid w:val="00C72142"/>
    <w:rsid w:val="00C73808"/>
    <w:rsid w:val="00C775DD"/>
    <w:rsid w:val="00C83A38"/>
    <w:rsid w:val="00C83E8D"/>
    <w:rsid w:val="00C85321"/>
    <w:rsid w:val="00C86371"/>
    <w:rsid w:val="00C921FC"/>
    <w:rsid w:val="00C92D63"/>
    <w:rsid w:val="00C92D73"/>
    <w:rsid w:val="00C9388B"/>
    <w:rsid w:val="00CA2A44"/>
    <w:rsid w:val="00CA3999"/>
    <w:rsid w:val="00CA39A0"/>
    <w:rsid w:val="00CA56AC"/>
    <w:rsid w:val="00CA7FA2"/>
    <w:rsid w:val="00CB7BFF"/>
    <w:rsid w:val="00CB7C19"/>
    <w:rsid w:val="00CC0691"/>
    <w:rsid w:val="00CC2D4F"/>
    <w:rsid w:val="00CC2E11"/>
    <w:rsid w:val="00CC611D"/>
    <w:rsid w:val="00CD1499"/>
    <w:rsid w:val="00CD2149"/>
    <w:rsid w:val="00CD5FCD"/>
    <w:rsid w:val="00CD6352"/>
    <w:rsid w:val="00CD6F81"/>
    <w:rsid w:val="00CE0D2A"/>
    <w:rsid w:val="00CE1EAC"/>
    <w:rsid w:val="00CE25A8"/>
    <w:rsid w:val="00CE2F8C"/>
    <w:rsid w:val="00CE47D9"/>
    <w:rsid w:val="00CE4AA8"/>
    <w:rsid w:val="00CF06B3"/>
    <w:rsid w:val="00CF1EDB"/>
    <w:rsid w:val="00CF206F"/>
    <w:rsid w:val="00CF3F6E"/>
    <w:rsid w:val="00CF5BDC"/>
    <w:rsid w:val="00CF7948"/>
    <w:rsid w:val="00D02254"/>
    <w:rsid w:val="00D03E33"/>
    <w:rsid w:val="00D04E3E"/>
    <w:rsid w:val="00D053BF"/>
    <w:rsid w:val="00D063F2"/>
    <w:rsid w:val="00D06B9E"/>
    <w:rsid w:val="00D07077"/>
    <w:rsid w:val="00D070C2"/>
    <w:rsid w:val="00D105DF"/>
    <w:rsid w:val="00D11C4B"/>
    <w:rsid w:val="00D12300"/>
    <w:rsid w:val="00D12441"/>
    <w:rsid w:val="00D149E2"/>
    <w:rsid w:val="00D14F8C"/>
    <w:rsid w:val="00D15072"/>
    <w:rsid w:val="00D15B34"/>
    <w:rsid w:val="00D16563"/>
    <w:rsid w:val="00D17A77"/>
    <w:rsid w:val="00D204B1"/>
    <w:rsid w:val="00D21D89"/>
    <w:rsid w:val="00D23307"/>
    <w:rsid w:val="00D23674"/>
    <w:rsid w:val="00D25E34"/>
    <w:rsid w:val="00D31E50"/>
    <w:rsid w:val="00D324F4"/>
    <w:rsid w:val="00D33437"/>
    <w:rsid w:val="00D35528"/>
    <w:rsid w:val="00D37DC9"/>
    <w:rsid w:val="00D42D8C"/>
    <w:rsid w:val="00D4473E"/>
    <w:rsid w:val="00D46C81"/>
    <w:rsid w:val="00D46E61"/>
    <w:rsid w:val="00D50A3F"/>
    <w:rsid w:val="00D530E7"/>
    <w:rsid w:val="00D53E13"/>
    <w:rsid w:val="00D54501"/>
    <w:rsid w:val="00D55186"/>
    <w:rsid w:val="00D565E6"/>
    <w:rsid w:val="00D56C73"/>
    <w:rsid w:val="00D6075A"/>
    <w:rsid w:val="00D60809"/>
    <w:rsid w:val="00D63560"/>
    <w:rsid w:val="00D6541F"/>
    <w:rsid w:val="00D716F3"/>
    <w:rsid w:val="00D71961"/>
    <w:rsid w:val="00D72C60"/>
    <w:rsid w:val="00D76F81"/>
    <w:rsid w:val="00D819AF"/>
    <w:rsid w:val="00D828A2"/>
    <w:rsid w:val="00D84A59"/>
    <w:rsid w:val="00D90F13"/>
    <w:rsid w:val="00D91480"/>
    <w:rsid w:val="00D92414"/>
    <w:rsid w:val="00D93849"/>
    <w:rsid w:val="00DA0D55"/>
    <w:rsid w:val="00DA2D29"/>
    <w:rsid w:val="00DA429A"/>
    <w:rsid w:val="00DA6A46"/>
    <w:rsid w:val="00DB3129"/>
    <w:rsid w:val="00DB575A"/>
    <w:rsid w:val="00DB64E7"/>
    <w:rsid w:val="00DB65D4"/>
    <w:rsid w:val="00DB7B26"/>
    <w:rsid w:val="00DC0093"/>
    <w:rsid w:val="00DC14EC"/>
    <w:rsid w:val="00DC1C7D"/>
    <w:rsid w:val="00DC7F91"/>
    <w:rsid w:val="00DD0589"/>
    <w:rsid w:val="00DD405A"/>
    <w:rsid w:val="00DD4966"/>
    <w:rsid w:val="00DD77FF"/>
    <w:rsid w:val="00DE55BB"/>
    <w:rsid w:val="00E01DBE"/>
    <w:rsid w:val="00E04357"/>
    <w:rsid w:val="00E04415"/>
    <w:rsid w:val="00E04B8B"/>
    <w:rsid w:val="00E058A5"/>
    <w:rsid w:val="00E074B2"/>
    <w:rsid w:val="00E11F83"/>
    <w:rsid w:val="00E13482"/>
    <w:rsid w:val="00E16856"/>
    <w:rsid w:val="00E20390"/>
    <w:rsid w:val="00E22952"/>
    <w:rsid w:val="00E23B43"/>
    <w:rsid w:val="00E23C53"/>
    <w:rsid w:val="00E23CB0"/>
    <w:rsid w:val="00E24BA5"/>
    <w:rsid w:val="00E2595F"/>
    <w:rsid w:val="00E26DE7"/>
    <w:rsid w:val="00E27673"/>
    <w:rsid w:val="00E27EE7"/>
    <w:rsid w:val="00E31A86"/>
    <w:rsid w:val="00E34245"/>
    <w:rsid w:val="00E35A88"/>
    <w:rsid w:val="00E400EB"/>
    <w:rsid w:val="00E40188"/>
    <w:rsid w:val="00E429F2"/>
    <w:rsid w:val="00E511D5"/>
    <w:rsid w:val="00E51934"/>
    <w:rsid w:val="00E52195"/>
    <w:rsid w:val="00E535FB"/>
    <w:rsid w:val="00E56DC3"/>
    <w:rsid w:val="00E56E4A"/>
    <w:rsid w:val="00E62F0D"/>
    <w:rsid w:val="00E63C5E"/>
    <w:rsid w:val="00E6465C"/>
    <w:rsid w:val="00E649B1"/>
    <w:rsid w:val="00E6540E"/>
    <w:rsid w:val="00E66C06"/>
    <w:rsid w:val="00E70037"/>
    <w:rsid w:val="00E70A60"/>
    <w:rsid w:val="00E70EB1"/>
    <w:rsid w:val="00E70FD9"/>
    <w:rsid w:val="00E7181B"/>
    <w:rsid w:val="00E725A2"/>
    <w:rsid w:val="00E742C3"/>
    <w:rsid w:val="00E75026"/>
    <w:rsid w:val="00E768EE"/>
    <w:rsid w:val="00E77E6E"/>
    <w:rsid w:val="00E81C70"/>
    <w:rsid w:val="00E85F47"/>
    <w:rsid w:val="00E86010"/>
    <w:rsid w:val="00E8687B"/>
    <w:rsid w:val="00E86BA3"/>
    <w:rsid w:val="00E91819"/>
    <w:rsid w:val="00E9252A"/>
    <w:rsid w:val="00E94425"/>
    <w:rsid w:val="00E97423"/>
    <w:rsid w:val="00E977B9"/>
    <w:rsid w:val="00EA2CFA"/>
    <w:rsid w:val="00EA3850"/>
    <w:rsid w:val="00EB0AD2"/>
    <w:rsid w:val="00EB1A3E"/>
    <w:rsid w:val="00EB1EE9"/>
    <w:rsid w:val="00EC0BCD"/>
    <w:rsid w:val="00EC2EE9"/>
    <w:rsid w:val="00EC6C4B"/>
    <w:rsid w:val="00ED0FCF"/>
    <w:rsid w:val="00ED5BF3"/>
    <w:rsid w:val="00ED7CA1"/>
    <w:rsid w:val="00ED7E53"/>
    <w:rsid w:val="00EE0802"/>
    <w:rsid w:val="00EE2A95"/>
    <w:rsid w:val="00EE2F8C"/>
    <w:rsid w:val="00EE342A"/>
    <w:rsid w:val="00EE42A4"/>
    <w:rsid w:val="00EE4CA5"/>
    <w:rsid w:val="00EE53B3"/>
    <w:rsid w:val="00EE5714"/>
    <w:rsid w:val="00EE6597"/>
    <w:rsid w:val="00EF03EC"/>
    <w:rsid w:val="00EF0C8E"/>
    <w:rsid w:val="00EF3C29"/>
    <w:rsid w:val="00EF7069"/>
    <w:rsid w:val="00F013E1"/>
    <w:rsid w:val="00F04705"/>
    <w:rsid w:val="00F07830"/>
    <w:rsid w:val="00F10849"/>
    <w:rsid w:val="00F11F83"/>
    <w:rsid w:val="00F14482"/>
    <w:rsid w:val="00F153CE"/>
    <w:rsid w:val="00F1579B"/>
    <w:rsid w:val="00F203A2"/>
    <w:rsid w:val="00F2140A"/>
    <w:rsid w:val="00F23CE0"/>
    <w:rsid w:val="00F24F3F"/>
    <w:rsid w:val="00F30617"/>
    <w:rsid w:val="00F30E3F"/>
    <w:rsid w:val="00F317D3"/>
    <w:rsid w:val="00F34603"/>
    <w:rsid w:val="00F36D4C"/>
    <w:rsid w:val="00F401C3"/>
    <w:rsid w:val="00F41053"/>
    <w:rsid w:val="00F4219F"/>
    <w:rsid w:val="00F52FAA"/>
    <w:rsid w:val="00F53BE5"/>
    <w:rsid w:val="00F53D8D"/>
    <w:rsid w:val="00F541DC"/>
    <w:rsid w:val="00F55C98"/>
    <w:rsid w:val="00F62D3F"/>
    <w:rsid w:val="00F67C10"/>
    <w:rsid w:val="00F70653"/>
    <w:rsid w:val="00F7086C"/>
    <w:rsid w:val="00F72CAE"/>
    <w:rsid w:val="00F7453C"/>
    <w:rsid w:val="00F8046B"/>
    <w:rsid w:val="00F80D5A"/>
    <w:rsid w:val="00F821E5"/>
    <w:rsid w:val="00F82830"/>
    <w:rsid w:val="00F8389C"/>
    <w:rsid w:val="00F8482F"/>
    <w:rsid w:val="00F861B5"/>
    <w:rsid w:val="00F91BC0"/>
    <w:rsid w:val="00F94DC9"/>
    <w:rsid w:val="00F94F68"/>
    <w:rsid w:val="00F95152"/>
    <w:rsid w:val="00F96A69"/>
    <w:rsid w:val="00F96D7B"/>
    <w:rsid w:val="00FA029A"/>
    <w:rsid w:val="00FA0E43"/>
    <w:rsid w:val="00FA1088"/>
    <w:rsid w:val="00FA110D"/>
    <w:rsid w:val="00FA2DD2"/>
    <w:rsid w:val="00FA32CE"/>
    <w:rsid w:val="00FA432A"/>
    <w:rsid w:val="00FB6393"/>
    <w:rsid w:val="00FB6527"/>
    <w:rsid w:val="00FB7939"/>
    <w:rsid w:val="00FB799E"/>
    <w:rsid w:val="00FC0C65"/>
    <w:rsid w:val="00FC2C64"/>
    <w:rsid w:val="00FC2F78"/>
    <w:rsid w:val="00FD1EDE"/>
    <w:rsid w:val="00FD3F24"/>
    <w:rsid w:val="00FD4E94"/>
    <w:rsid w:val="00FD5E3D"/>
    <w:rsid w:val="00FE141E"/>
    <w:rsid w:val="00FE3180"/>
    <w:rsid w:val="00FE3560"/>
    <w:rsid w:val="00FE67D4"/>
    <w:rsid w:val="00FF2FC1"/>
    <w:rsid w:val="00FF39E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43107"/>
  <w15:docId w15:val="{36573C94-19D2-47D1-A0A7-73CED83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9052C"/>
    <w:pPr>
      <w:keepNext/>
      <w:numPr>
        <w:numId w:val="7"/>
      </w:numPr>
      <w:autoSpaceDE w:val="0"/>
      <w:autoSpaceDN w:val="0"/>
      <w:adjustRightInd w:val="0"/>
      <w:spacing w:before="400" w:after="100" w:line="288" w:lineRule="auto"/>
      <w:textAlignment w:val="baseline"/>
      <w:outlineLvl w:val="0"/>
    </w:pPr>
    <w:rPr>
      <w:rFonts w:ascii="Times" w:hAnsi="Times" w:cs="Times"/>
      <w:b/>
      <w:color w:val="000000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36CC"/>
    <w:pPr>
      <w:keepNext/>
      <w:suppressAutoHyphens/>
      <w:spacing w:before="400" w:after="200"/>
      <w:ind w:left="1032" w:hanging="578"/>
      <w:outlineLvl w:val="1"/>
    </w:pPr>
    <w:rPr>
      <w:rFonts w:eastAsia="SimSu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CE"/>
    <w:pPr>
      <w:keepNext/>
      <w:keepLines/>
      <w:spacing w:before="200"/>
      <w:ind w:left="567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5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052C"/>
    <w:rPr>
      <w:rFonts w:ascii="Times" w:eastAsia="Times New Roman" w:hAnsi="Times" w:cs="Times"/>
      <w:b/>
      <w:color w:val="000000"/>
      <w:sz w:val="32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97584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E36CC"/>
    <w:rPr>
      <w:rFonts w:ascii="Times New Roman" w:eastAsia="SimSun" w:hAnsi="Times New Roman" w:cs="Arial"/>
      <w:b/>
      <w:bCs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97584"/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153CE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05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905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numbering" w:customStyle="1" w:styleId="Styl2">
    <w:name w:val="Styl2"/>
    <w:uiPriority w:val="99"/>
    <w:rsid w:val="004B5604"/>
    <w:pPr>
      <w:numPr>
        <w:numId w:val="2"/>
      </w:numPr>
    </w:pPr>
  </w:style>
  <w:style w:type="numbering" w:styleId="111111">
    <w:name w:val="Outline List 2"/>
    <w:basedOn w:val="Bezseznamu"/>
    <w:uiPriority w:val="99"/>
    <w:semiHidden/>
    <w:unhideWhenUsed/>
    <w:rsid w:val="006A62D1"/>
    <w:pPr>
      <w:numPr>
        <w:numId w:val="12"/>
      </w:numPr>
    </w:pPr>
  </w:style>
  <w:style w:type="paragraph" w:customStyle="1" w:styleId="Odstavecseseznamem1">
    <w:name w:val="Odstavec se seznamem1"/>
    <w:basedOn w:val="Normln"/>
    <w:uiPriority w:val="99"/>
    <w:rsid w:val="00E725A2"/>
    <w:pPr>
      <w:ind w:left="708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22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15220"/>
    <w:rPr>
      <w:color w:val="954F72" w:themeColor="followedHyperlink"/>
      <w:u w:val="single"/>
    </w:rPr>
  </w:style>
  <w:style w:type="paragraph" w:customStyle="1" w:styleId="odstavec">
    <w:name w:val="odstavec"/>
    <w:basedOn w:val="Normln"/>
    <w:rsid w:val="009B5407"/>
    <w:pPr>
      <w:spacing w:before="120" w:line="360" w:lineRule="auto"/>
      <w:ind w:firstLine="284"/>
      <w:jc w:val="both"/>
    </w:pPr>
    <w:rPr>
      <w:rFonts w:ascii="Arial" w:eastAsiaTheme="minorHAnsi" w:hAnsi="Arial" w:cs="Arial"/>
      <w:sz w:val="22"/>
      <w:szCs w:val="22"/>
    </w:rPr>
  </w:style>
  <w:style w:type="paragraph" w:styleId="Bezmezer">
    <w:name w:val="No Spacing"/>
    <w:uiPriority w:val="1"/>
    <w:qFormat/>
    <w:rsid w:val="00DE55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rsid w:val="00952B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AA3-395A-42BD-84F4-CD40121A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10781</Words>
  <Characters>63608</Characters>
  <Application>Microsoft Office Word</Application>
  <DocSecurity>0</DocSecurity>
  <Lines>530</Lines>
  <Paragraphs>148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Jana Mullerová</cp:lastModifiedBy>
  <cp:revision>5</cp:revision>
  <cp:lastPrinted>2023-07-17T07:42:00Z</cp:lastPrinted>
  <dcterms:created xsi:type="dcterms:W3CDTF">2023-07-18T10:02:00Z</dcterms:created>
  <dcterms:modified xsi:type="dcterms:W3CDTF">2023-08-08T15:47:00Z</dcterms:modified>
</cp:coreProperties>
</file>