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119A57A7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7A384F" w:rsidRPr="007A384F">
        <w:t xml:space="preserve"> </w:t>
      </w:r>
      <w:r w:rsidR="007A384F" w:rsidRPr="007A384F">
        <w:rPr>
          <w:b/>
          <w:sz w:val="28"/>
          <w:szCs w:val="28"/>
        </w:rPr>
        <w:t>e) Přílohy 1 – 5</w:t>
      </w:r>
      <w:r w:rsidR="007A384F">
        <w:rPr>
          <w:b/>
          <w:sz w:val="28"/>
          <w:szCs w:val="28"/>
        </w:rPr>
        <w:t>, a to</w:t>
      </w:r>
      <w:r w:rsidR="007A384F" w:rsidRPr="007A384F">
        <w:rPr>
          <w:b/>
          <w:sz w:val="28"/>
          <w:szCs w:val="28"/>
        </w:rPr>
        <w:t xml:space="preserve">:  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0F04A1F3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D403DA">
        <w:rPr>
          <w:rFonts w:cs="Calibri"/>
          <w:b/>
          <w:bCs/>
          <w:sz w:val="24"/>
          <w:szCs w:val="24"/>
        </w:rPr>
        <w:t>3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r w:rsidR="00D403DA">
        <w:rPr>
          <w:rFonts w:cs="Calibri"/>
          <w:b/>
          <w:bCs/>
          <w:sz w:val="24"/>
          <w:szCs w:val="24"/>
        </w:rPr>
        <w:t>Libčice</w:t>
      </w:r>
    </w:p>
    <w:p w14:paraId="05284AA9" w14:textId="182E636D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828E3ED" w14:textId="73BCAF8B" w:rsidR="007A384F" w:rsidRDefault="007A384F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FED5366" w14:textId="77777777" w:rsidR="007A384F" w:rsidRDefault="007A384F" w:rsidP="007A384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EA53D28" w14:textId="77777777" w:rsidR="007A384F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1: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Rozsah služeb</w:t>
      </w:r>
    </w:p>
    <w:p w14:paraId="6427FDD9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2: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 xml:space="preserve">Personál, vybavení, zařízení a služby třetích osob poskytované </w:t>
      </w:r>
    </w:p>
    <w:p w14:paraId="6D425142" w14:textId="77777777" w:rsidR="007A384F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 xml:space="preserve">                            Objednatelem</w:t>
      </w:r>
    </w:p>
    <w:p w14:paraId="2434529B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3: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Odměna a platba</w:t>
      </w:r>
    </w:p>
    <w:p w14:paraId="0651C114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4: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Harmonogram služeb</w:t>
      </w:r>
    </w:p>
    <w:p w14:paraId="0968DBA9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5: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Vzor plné moci</w:t>
      </w:r>
    </w:p>
    <w:p w14:paraId="16BF8923" w14:textId="77777777" w:rsidR="007A384F" w:rsidRDefault="007A384F" w:rsidP="007A384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8A76D65" w14:textId="42F68548" w:rsidR="007A384F" w:rsidRDefault="007A384F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663E484" w14:textId="414248C3" w:rsidR="007A384F" w:rsidRDefault="007A384F" w:rsidP="007A384F">
      <w:pPr>
        <w:rPr>
          <w:rFonts w:ascii="Calibri" w:hAnsi="Calibri" w:cs="Calibri"/>
          <w:sz w:val="22"/>
          <w:szCs w:val="22"/>
        </w:rPr>
      </w:pPr>
    </w:p>
    <w:p w14:paraId="26EE2C25" w14:textId="1A204FFA" w:rsidR="007A384F" w:rsidRPr="007A384F" w:rsidRDefault="007A384F" w:rsidP="007A384F">
      <w:pPr>
        <w:tabs>
          <w:tab w:val="left" w:pos="8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sectPr w:rsidR="007A384F" w:rsidRPr="007A384F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2371E" w14:textId="77777777" w:rsidR="004D0D67" w:rsidRDefault="004D0D67">
      <w:r>
        <w:separator/>
      </w:r>
    </w:p>
  </w:endnote>
  <w:endnote w:type="continuationSeparator" w:id="0">
    <w:p w14:paraId="7516CBBC" w14:textId="77777777" w:rsidR="004D0D67" w:rsidRDefault="004D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56431B11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</w:t>
    </w:r>
    <w:r w:rsidR="00D403DA">
      <w:rPr>
        <w:rFonts w:ascii="Calibri" w:hAnsi="Calibri" w:cs="Calibri"/>
        <w:b/>
      </w:rPr>
      <w:t>3</w:t>
    </w:r>
    <w:r w:rsidRPr="00A66AA6">
      <w:rPr>
        <w:rFonts w:ascii="Calibri" w:hAnsi="Calibri" w:cs="Calibri"/>
        <w:b/>
      </w:rPr>
      <w:t xml:space="preserve">: lokalita </w:t>
    </w:r>
    <w:r w:rsidR="00D403DA">
      <w:rPr>
        <w:rFonts w:ascii="Calibri" w:hAnsi="Calibri" w:cs="Calibri"/>
        <w:b/>
      </w:rPr>
      <w:t>Libčice</w:t>
    </w:r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240F64A0" w:rsidR="00D02EFE" w:rsidRPr="00D02EFE" w:rsidRDefault="007A384F" w:rsidP="001E7C47">
    <w:pPr>
      <w:rPr>
        <w:rFonts w:asciiTheme="minorHAnsi" w:hAnsiTheme="minorHAnsi" w:cstheme="minorHAnsi"/>
      </w:rPr>
    </w:pPr>
    <w:r w:rsidRPr="007A384F">
      <w:rPr>
        <w:rFonts w:ascii="Calibri" w:hAnsi="Calibri" w:cs="Calibri"/>
      </w:rPr>
      <w:t xml:space="preserve">e) Přílohy 1 - 5   </w:t>
    </w:r>
    <w:r w:rsidR="001E7C47">
      <w:rPr>
        <w:rFonts w:ascii="Calibri" w:hAnsi="Calibri" w:cs="Calibri"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    </w:t>
    </w:r>
    <w:r>
      <w:rPr>
        <w:rFonts w:asciiTheme="minorHAnsi" w:hAnsiTheme="minorHAnsi" w:cstheme="minorHAnsi"/>
        <w:b/>
      </w:rPr>
      <w:t xml:space="preserve">                           </w:t>
    </w:r>
    <w:r w:rsidR="00D02EFE" w:rsidRPr="00D02EFE">
      <w:rPr>
        <w:rFonts w:asciiTheme="minorHAnsi" w:hAnsiTheme="minorHAnsi" w:cstheme="minorHAnsi"/>
        <w:b/>
      </w:rPr>
      <w:t xml:space="preserve">               </w:t>
    </w:r>
    <w:r w:rsidR="00D02EFE">
      <w:rPr>
        <w:rFonts w:asciiTheme="minorHAnsi" w:hAnsiTheme="minorHAnsi" w:cstheme="minorHAnsi"/>
        <w:b/>
      </w:rPr>
      <w:t xml:space="preserve">                                 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</w:t>
    </w:r>
    <w:r w:rsidR="00D403DA">
      <w:rPr>
        <w:rFonts w:asciiTheme="minorHAnsi" w:hAnsiTheme="minorHAnsi" w:cstheme="minorHAnsi"/>
      </w:rPr>
      <w:t>7</w:t>
    </w:r>
    <w:r w:rsidR="00A66AA6" w:rsidRPr="00A66AA6">
      <w:rPr>
        <w:rFonts w:asciiTheme="minorHAnsi" w:hAnsiTheme="minorHAnsi" w:cstheme="minorHAnsi"/>
      </w:rPr>
      <w:t>/R/</w:t>
    </w:r>
    <w:proofErr w:type="spellStart"/>
    <w:r w:rsidR="00A66AA6" w:rsidRPr="00A66AA6">
      <w:rPr>
        <w:rFonts w:asciiTheme="minorHAnsi" w:hAnsiTheme="minorHAnsi" w:cstheme="minorHAnsi"/>
      </w:rPr>
      <w:t>PřS</w:t>
    </w:r>
    <w:proofErr w:type="spellEnd"/>
    <w:r w:rsidR="00A66AA6" w:rsidRPr="00A66AA6">
      <w:rPr>
        <w:rFonts w:asciiTheme="minorHAnsi" w:hAnsiTheme="minorHAnsi" w:cstheme="minorHAnsi"/>
      </w:rPr>
      <w:t>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36699071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>1</w:t>
    </w:r>
    <w:r w:rsidR="00D403DA">
      <w:rPr>
        <w:rFonts w:asciiTheme="minorHAnsi" w:hAnsiTheme="minorHAnsi" w:cstheme="minorHAnsi"/>
        <w:sz w:val="20"/>
        <w:szCs w:val="20"/>
      </w:rPr>
      <w:t>2</w:t>
    </w:r>
    <w:r w:rsidR="00A66AA6">
      <w:rPr>
        <w:rFonts w:asciiTheme="minorHAnsi" w:hAnsiTheme="minorHAnsi" w:cstheme="minorHAnsi"/>
        <w:sz w:val="20"/>
        <w:szCs w:val="20"/>
      </w:rPr>
      <w:t xml:space="preserve">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5D058" w14:textId="77777777" w:rsidR="004D0D67" w:rsidRDefault="004D0D67">
      <w:r>
        <w:separator/>
      </w:r>
    </w:p>
  </w:footnote>
  <w:footnote w:type="continuationSeparator" w:id="0">
    <w:p w14:paraId="484015E3" w14:textId="77777777" w:rsidR="004D0D67" w:rsidRDefault="004D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25B2" w14:textId="1A6862B6" w:rsidR="00122BCF" w:rsidRPr="00772441" w:rsidRDefault="007A384F" w:rsidP="00772441">
    <w:pPr>
      <w:pStyle w:val="Zhlav"/>
      <w:jc w:val="right"/>
    </w:pPr>
    <w:r>
      <w:rPr>
        <w:rFonts w:ascii="Calibri" w:hAnsi="Calibri"/>
        <w:lang w:val="cs-CZ"/>
      </w:rPr>
      <w:t xml:space="preserve"> </w:t>
    </w:r>
    <w:r w:rsidR="00772441" w:rsidRPr="00772441">
      <w:rPr>
        <w:rFonts w:ascii="Calibri" w:hAnsi="Calibri"/>
        <w:lang w:val="cs-CZ"/>
      </w:rPr>
      <w:t xml:space="preserve"> </w:t>
    </w:r>
    <w:r w:rsidRPr="007A384F">
      <w:rPr>
        <w:rFonts w:ascii="Calibri" w:hAnsi="Calibri"/>
        <w:lang w:val="cs-CZ"/>
      </w:rPr>
      <w:t xml:space="preserve">e) Přílohy 1 - 5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D0D67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6F62B4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384F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03DA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2869-3F47-45D8-B763-0230C7C3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Borská Helena</cp:lastModifiedBy>
  <cp:revision>2</cp:revision>
  <cp:lastPrinted>2019-11-11T09:27:00Z</cp:lastPrinted>
  <dcterms:created xsi:type="dcterms:W3CDTF">2023-07-16T09:12:00Z</dcterms:created>
  <dcterms:modified xsi:type="dcterms:W3CDTF">2023-07-16T09:12:00Z</dcterms:modified>
</cp:coreProperties>
</file>