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6107" w14:textId="77777777" w:rsidR="00F30DB7" w:rsidRDefault="00F30DB7" w:rsidP="00F30DB7">
      <w:pPr>
        <w:ind w:left="2832" w:firstLine="708"/>
      </w:pPr>
      <w:r>
        <w:t>Rámcová Kupní smlouva</w:t>
      </w:r>
    </w:p>
    <w:p w14:paraId="013920C3" w14:textId="77777777" w:rsidR="00F30DB7" w:rsidRDefault="00F30DB7" w:rsidP="00F30DB7">
      <w:pPr>
        <w:ind w:left="4248"/>
      </w:pPr>
      <w:r>
        <w:t>I.</w:t>
      </w:r>
    </w:p>
    <w:p w14:paraId="07AA9CCE" w14:textId="77777777" w:rsidR="00F30DB7" w:rsidRDefault="00F30DB7" w:rsidP="00F30DB7">
      <w:r>
        <w:t>1. Prodávající</w:t>
      </w:r>
    </w:p>
    <w:p w14:paraId="374E34A6" w14:textId="77777777" w:rsidR="00F30DB7" w:rsidRDefault="00F30DB7" w:rsidP="00F30DB7">
      <w:r>
        <w:t>OZ Petrovský 1990</w:t>
      </w:r>
    </w:p>
    <w:p w14:paraId="4E4690EB" w14:textId="791E07EC" w:rsidR="00F30DB7" w:rsidRDefault="000947F4" w:rsidP="00F30DB7">
      <w:proofErr w:type="spellStart"/>
      <w:r>
        <w:t>xxxxxxxxxxxxxxxxxxxxx</w:t>
      </w:r>
      <w:proofErr w:type="spellEnd"/>
    </w:p>
    <w:p w14:paraId="043269FB" w14:textId="77777777" w:rsidR="00F30DB7" w:rsidRDefault="00F30DB7" w:rsidP="00F30DB7">
      <w:r>
        <w:t>velkoobchod ovocem a zeleninou</w:t>
      </w:r>
    </w:p>
    <w:p w14:paraId="1D187729" w14:textId="14C04B44" w:rsidR="00F30DB7" w:rsidRDefault="00F30DB7" w:rsidP="00F30DB7">
      <w:r>
        <w:t xml:space="preserve">IČ: </w:t>
      </w:r>
      <w:proofErr w:type="spellStart"/>
      <w:r w:rsidR="000947F4">
        <w:t>xxxxxxxxxxxxxxxxxxxxxxx</w:t>
      </w:r>
      <w:proofErr w:type="spellEnd"/>
    </w:p>
    <w:p w14:paraId="4EA0237B" w14:textId="04B3B9B2" w:rsidR="00F30DB7" w:rsidRDefault="00F30DB7" w:rsidP="00F30DB7">
      <w:r>
        <w:t xml:space="preserve">Tel.: </w:t>
      </w:r>
      <w:proofErr w:type="spellStart"/>
      <w:r w:rsidR="000947F4">
        <w:t>xxxxxxxxxxxxxxxxxxxxxxxxxxxxxxxxxx</w:t>
      </w:r>
      <w:proofErr w:type="spellEnd"/>
    </w:p>
    <w:p w14:paraId="707DF960" w14:textId="77777777" w:rsidR="00F30DB7" w:rsidRDefault="00F30DB7" w:rsidP="00F30DB7"/>
    <w:p w14:paraId="2BD4D3F5" w14:textId="77777777" w:rsidR="00F30DB7" w:rsidRDefault="00F30DB7" w:rsidP="00F30DB7">
      <w:r>
        <w:t>2. Kupující</w:t>
      </w:r>
    </w:p>
    <w:p w14:paraId="1ED4300E" w14:textId="77777777" w:rsidR="00F30DB7" w:rsidRDefault="00F30DB7" w:rsidP="00F30DB7">
      <w:r>
        <w:t>Základní škola, Most,</w:t>
      </w:r>
    </w:p>
    <w:p w14:paraId="4D443897" w14:textId="77777777" w:rsidR="00F30DB7" w:rsidRDefault="00F30DB7" w:rsidP="00F30DB7">
      <w:r>
        <w:t>U Stadionu 1028, příspěvková organizace</w:t>
      </w:r>
    </w:p>
    <w:p w14:paraId="4D3BD8D7" w14:textId="77777777" w:rsidR="00F30DB7" w:rsidRDefault="00F30DB7" w:rsidP="00F30DB7">
      <w:r>
        <w:t>U Stadionu 1028/4, 434 01 Most 1</w:t>
      </w:r>
    </w:p>
    <w:p w14:paraId="0BFA7DBC" w14:textId="77777777" w:rsidR="00F30DB7" w:rsidRDefault="00F30DB7" w:rsidP="00F30DB7">
      <w:r>
        <w:t>IČO:47326409</w:t>
      </w:r>
    </w:p>
    <w:p w14:paraId="23B64FAB" w14:textId="77777777" w:rsidR="00F30DB7" w:rsidRDefault="00F30DB7" w:rsidP="00F30DB7">
      <w:r>
        <w:t xml:space="preserve">Tel. +420 476 709 473, email: </w:t>
      </w:r>
      <w:hyperlink r:id="rId8" w:history="1">
        <w:r w:rsidRPr="006C26A7">
          <w:rPr>
            <w:rStyle w:val="Hypertextovodkaz"/>
          </w:rPr>
          <w:t>info@3zsmost.cz</w:t>
        </w:r>
      </w:hyperlink>
    </w:p>
    <w:p w14:paraId="241B19B5" w14:textId="77777777" w:rsidR="00F30DB7" w:rsidRDefault="00F30DB7" w:rsidP="00F30DB7"/>
    <w:p w14:paraId="3EB5EC47" w14:textId="77777777" w:rsidR="00F30DB7" w:rsidRDefault="00F30DB7" w:rsidP="00F30DB7">
      <w:r>
        <w:t>II.</w:t>
      </w:r>
    </w:p>
    <w:p w14:paraId="64362A1F" w14:textId="77777777" w:rsidR="00F30DB7" w:rsidRDefault="00F30DB7" w:rsidP="00F30DB7">
      <w:r>
        <w:t>Termín plnění je období od září 2023 na dobu neurčitou</w:t>
      </w:r>
    </w:p>
    <w:p w14:paraId="0CFAC84C" w14:textId="77777777" w:rsidR="00F30DB7" w:rsidRDefault="00F30DB7" w:rsidP="00F30DB7">
      <w:r>
        <w:t>III.</w:t>
      </w:r>
    </w:p>
    <w:p w14:paraId="0BE2C7B5" w14:textId="77777777" w:rsidR="00F30DB7" w:rsidRDefault="00F30DB7" w:rsidP="00F30DB7">
      <w:r>
        <w:t>Předmětem plnění smlouvy jsou dodávky ovoce, zeleniny, brambor a doplňkového</w:t>
      </w:r>
    </w:p>
    <w:p w14:paraId="161411CB" w14:textId="77777777" w:rsidR="00F30DB7" w:rsidRDefault="00F30DB7" w:rsidP="00F30DB7">
      <w:r>
        <w:t>potravinářského sortimentu.</w:t>
      </w:r>
    </w:p>
    <w:p w14:paraId="1AFB6493" w14:textId="77777777" w:rsidR="00F30DB7" w:rsidRDefault="00F30DB7" w:rsidP="00F30DB7">
      <w:r>
        <w:t>IV.</w:t>
      </w:r>
    </w:p>
    <w:p w14:paraId="394E2E59" w14:textId="77777777" w:rsidR="00F30DB7" w:rsidRDefault="00F30DB7" w:rsidP="00F30DB7">
      <w:r>
        <w:t>Kupující bude předkládat prodávajícímu své požadavky na zboží při rozvozu nebo objednávat</w:t>
      </w:r>
    </w:p>
    <w:p w14:paraId="0754E919" w14:textId="77777777" w:rsidR="00F30DB7" w:rsidRDefault="00F30DB7" w:rsidP="00F30DB7">
      <w:r>
        <w:t>písemně či telefonicky, které se pak po doručení stávají návrhem kupní smlouvy. Po vzájemném</w:t>
      </w:r>
    </w:p>
    <w:p w14:paraId="5F7F129C" w14:textId="77777777" w:rsidR="00F30DB7" w:rsidRDefault="00F30DB7" w:rsidP="00F30DB7">
      <w:r>
        <w:t>odsouhlasení a potvrzení druhu zboží, množství, ceny, termínu dodávky mezi kupujícím a</w:t>
      </w:r>
    </w:p>
    <w:p w14:paraId="28F9E329" w14:textId="77777777" w:rsidR="00F30DB7" w:rsidRDefault="00F30DB7" w:rsidP="00F30DB7">
      <w:r>
        <w:t>prodávajícím vzniká kupní smlouva, která je pro obě strany závazná.</w:t>
      </w:r>
    </w:p>
    <w:p w14:paraId="158C525F" w14:textId="77777777" w:rsidR="00F30DB7" w:rsidRDefault="00F30DB7" w:rsidP="00F30DB7">
      <w:r>
        <w:t>V.</w:t>
      </w:r>
    </w:p>
    <w:p w14:paraId="4340BC03" w14:textId="77777777" w:rsidR="00F30DB7" w:rsidRDefault="00F30DB7" w:rsidP="00F30DB7">
      <w:r>
        <w:t>Způsob dopravy zboží bude zajišťován nákladními vozidly prodávajícího, franko sklad</w:t>
      </w:r>
    </w:p>
    <w:p w14:paraId="25798D18" w14:textId="77777777" w:rsidR="00F30DB7" w:rsidRDefault="00F30DB7" w:rsidP="00F30DB7">
      <w:r>
        <w:t>kupujícího. Doprava zboží nebude účtována zvlášť, je součástí kupní ceny. Zboží bude</w:t>
      </w:r>
    </w:p>
    <w:p w14:paraId="43268891" w14:textId="77777777" w:rsidR="00F30DB7" w:rsidRDefault="00F30DB7" w:rsidP="00F30DB7">
      <w:r>
        <w:t>dodáváno na základě objednávky do 24 hodin.</w:t>
      </w:r>
    </w:p>
    <w:p w14:paraId="3851FB04" w14:textId="77777777" w:rsidR="00F30DB7" w:rsidRDefault="00F30DB7" w:rsidP="00F30DB7"/>
    <w:p w14:paraId="3C17A836" w14:textId="77777777" w:rsidR="00F30DB7" w:rsidRDefault="00F30DB7" w:rsidP="00F30DB7">
      <w:r>
        <w:lastRenderedPageBreak/>
        <w:t>VI.</w:t>
      </w:r>
    </w:p>
    <w:p w14:paraId="729CFEB3" w14:textId="77777777" w:rsidR="00F30DB7" w:rsidRDefault="00F30DB7" w:rsidP="00F30DB7">
      <w:r>
        <w:t>Nabídková cena zboží po vzájemném odsouhlasení a potvrzení objednávky kupní smlouvy</w:t>
      </w:r>
    </w:p>
    <w:p w14:paraId="0BE40620" w14:textId="77777777" w:rsidR="00F30DB7" w:rsidRDefault="00F30DB7" w:rsidP="00F30DB7">
      <w:r>
        <w:t>vyjadřuje kupní cenu.</w:t>
      </w:r>
    </w:p>
    <w:p w14:paraId="45CBBF15" w14:textId="77777777" w:rsidR="00F30DB7" w:rsidRDefault="00F30DB7" w:rsidP="00F30DB7">
      <w:r>
        <w:t>VII.</w:t>
      </w:r>
    </w:p>
    <w:p w14:paraId="346E7114" w14:textId="77777777" w:rsidR="00F30DB7" w:rsidRDefault="00F30DB7" w:rsidP="00F30DB7">
      <w:r>
        <w:t>Zjištěné váhové a jakostní rozdíly zboží je nutno kupujícím reklamovat v zákonné lhůtě do 24</w:t>
      </w:r>
    </w:p>
    <w:p w14:paraId="0BF4EE0D" w14:textId="77777777" w:rsidR="00F30DB7" w:rsidRDefault="00F30DB7" w:rsidP="00F30DB7">
      <w:r>
        <w:t>hodin.</w:t>
      </w:r>
    </w:p>
    <w:p w14:paraId="4E5D1DC5" w14:textId="77777777" w:rsidR="00F30DB7" w:rsidRDefault="00F30DB7" w:rsidP="00F30DB7">
      <w:r>
        <w:t>VIII.</w:t>
      </w:r>
    </w:p>
    <w:p w14:paraId="654BFF7B" w14:textId="77777777" w:rsidR="00F30DB7" w:rsidRDefault="00F30DB7" w:rsidP="00F30DB7">
      <w:r>
        <w:t xml:space="preserve">Na každou dodávku bude prodávajícím vystavena faktura. Faktury jsou splatné do </w:t>
      </w:r>
      <w:proofErr w:type="gramStart"/>
      <w:r>
        <w:t>14-ti</w:t>
      </w:r>
      <w:proofErr w:type="gramEnd"/>
      <w:r>
        <w:t xml:space="preserve"> dnů od</w:t>
      </w:r>
    </w:p>
    <w:p w14:paraId="2F95079F" w14:textId="77777777" w:rsidR="00F30DB7" w:rsidRDefault="00F30DB7" w:rsidP="00F30DB7">
      <w:r>
        <w:t>data převzetí zboží.</w:t>
      </w:r>
    </w:p>
    <w:p w14:paraId="035234DC" w14:textId="77777777" w:rsidR="00F30DB7" w:rsidRDefault="00F30DB7" w:rsidP="00F30DB7">
      <w:r>
        <w:t>IX.</w:t>
      </w:r>
    </w:p>
    <w:p w14:paraId="03C28416" w14:textId="77777777" w:rsidR="00F30DB7" w:rsidRDefault="00F30DB7" w:rsidP="00F30DB7">
      <w:r>
        <w:t>Kupující cena zboží bude fakturačně rozepisována podle druhu, dále na částku DPH a cenu</w:t>
      </w:r>
    </w:p>
    <w:p w14:paraId="58520142" w14:textId="77777777" w:rsidR="00F30DB7" w:rsidRDefault="00F30DB7" w:rsidP="00F30DB7">
      <w:r>
        <w:t>celkem.</w:t>
      </w:r>
    </w:p>
    <w:p w14:paraId="5D071376" w14:textId="77777777" w:rsidR="00F30DB7" w:rsidRDefault="00F30DB7" w:rsidP="00F30DB7">
      <w:r>
        <w:t>X.</w:t>
      </w:r>
    </w:p>
    <w:p w14:paraId="73828642" w14:textId="6FA89C15" w:rsidR="00F30DB7" w:rsidRDefault="00F30DB7" w:rsidP="00F30DB7">
      <w:r>
        <w:t xml:space="preserve">Kontaktní osoby: </w:t>
      </w:r>
      <w:proofErr w:type="spellStart"/>
      <w:r w:rsidR="000947F4">
        <w:t>xxxxxxxxxxxxxxxxxxxxxxxxx</w:t>
      </w:r>
      <w:proofErr w:type="spellEnd"/>
    </w:p>
    <w:p w14:paraId="71657D7F" w14:textId="0B963936" w:rsidR="00F30DB7" w:rsidRDefault="00F30DB7" w:rsidP="00F30DB7">
      <w:r>
        <w:t xml:space="preserve">email: </w:t>
      </w:r>
      <w:proofErr w:type="spellStart"/>
      <w:r w:rsidR="000947F4">
        <w:t>xxxxxxxxxxxxxxxxxxxxxxxxxxxxx</w:t>
      </w:r>
      <w:proofErr w:type="spellEnd"/>
    </w:p>
    <w:p w14:paraId="5D8C6426" w14:textId="77777777" w:rsidR="00F30DB7" w:rsidRDefault="00F30DB7" w:rsidP="00F30DB7">
      <w:r>
        <w:t>XI.</w:t>
      </w:r>
    </w:p>
    <w:p w14:paraId="6DEAFF1C" w14:textId="77777777" w:rsidR="00F30DB7" w:rsidRDefault="00F30DB7" w:rsidP="00F30DB7">
      <w:r>
        <w:t>Smlouva se stává platnou po podpisu obou stran. Dále platí pro výše uvedené vztahy příslušná</w:t>
      </w:r>
    </w:p>
    <w:p w14:paraId="6B49D84B" w14:textId="77777777" w:rsidR="00F30DB7" w:rsidRDefault="00F30DB7" w:rsidP="00F30DB7">
      <w:r>
        <w:t>ustanovení obchodního zákoníku č. 513/91 Sbírky.</w:t>
      </w:r>
    </w:p>
    <w:p w14:paraId="0AFBB0A8" w14:textId="77777777" w:rsidR="00F30DB7" w:rsidRDefault="00F30DB7" w:rsidP="00F30DB7">
      <w:r>
        <w:t>XII.</w:t>
      </w:r>
    </w:p>
    <w:p w14:paraId="74B4D6CC" w14:textId="77777777" w:rsidR="00F30DB7" w:rsidRDefault="00F30DB7" w:rsidP="00F30DB7">
      <w:r>
        <w:t>Obě strany mohou odstoupit po vzájemné dohodě při nesplnění podmínek stanovených</w:t>
      </w:r>
    </w:p>
    <w:p w14:paraId="58A15209" w14:textId="77777777" w:rsidR="00F30DB7" w:rsidRDefault="00F30DB7" w:rsidP="00F30DB7">
      <w:r>
        <w:t>smlouvou. Výpověď musí být podána písemně a počítá se od 1. dne následujícího měsíce.</w:t>
      </w:r>
    </w:p>
    <w:p w14:paraId="3FD4FBE9" w14:textId="77777777" w:rsidR="00F30DB7" w:rsidRDefault="00F30DB7" w:rsidP="00F30DB7"/>
    <w:p w14:paraId="68D0EEE9" w14:textId="2F6700A5" w:rsidR="00F30DB7" w:rsidRDefault="00F30DB7" w:rsidP="00F30DB7">
      <w:r>
        <w:t>V</w:t>
      </w:r>
      <w:r w:rsidR="000947F4">
        <w:t xml:space="preserve"> Mostě </w:t>
      </w:r>
      <w:r>
        <w:t>dne</w:t>
      </w:r>
      <w:r w:rsidR="000947F4">
        <w:t xml:space="preserve">  17.8.2023</w:t>
      </w:r>
    </w:p>
    <w:p w14:paraId="326A559C" w14:textId="77777777" w:rsidR="00F30DB7" w:rsidRDefault="00F30DB7" w:rsidP="00F30DB7"/>
    <w:p w14:paraId="346309E7" w14:textId="77777777" w:rsidR="00F2347B" w:rsidRDefault="00F30DB7" w:rsidP="00F30DB7">
      <w:r>
        <w:t xml:space="preserve">Kupující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sectPr w:rsidR="00F2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B7"/>
    <w:rsid w:val="000947F4"/>
    <w:rsid w:val="005201D6"/>
    <w:rsid w:val="00F2347B"/>
    <w:rsid w:val="00F3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978D"/>
  <w15:chartTrackingRefBased/>
  <w15:docId w15:val="{809BF59D-1DF3-460F-B36D-E7A533CC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0D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zsmost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900E25C8A34BB70EB710855F7201" ma:contentTypeVersion="3" ma:contentTypeDescription="Vytvoří nový dokument" ma:contentTypeScope="" ma:versionID="71098e5ad0dd6e12c289fd894e744652">
  <xsd:schema xmlns:xsd="http://www.w3.org/2001/XMLSchema" xmlns:xs="http://www.w3.org/2001/XMLSchema" xmlns:p="http://schemas.microsoft.com/office/2006/metadata/properties" xmlns:ns3="4ab56ca2-d3fe-47d4-abac-58bb6ea1359a" targetNamespace="http://schemas.microsoft.com/office/2006/metadata/properties" ma:root="true" ma:fieldsID="76aafa06e116a108312e9d1967bf0e7c" ns3:_="">
    <xsd:import namespace="4ab56ca2-d3fe-47d4-abac-58bb6ea13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56ca2-d3fe-47d4-abac-58bb6ea13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A83E0-C886-4BCF-80F5-AD6A83B9E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7005A-9145-4295-9195-156841391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56ca2-d3fe-47d4-abac-58bb6ea13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C1805-4EDD-4CF8-A17F-69F8C2501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80987-B98A-4E06-811F-4C5D6662CE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1713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 Michal</dc:creator>
  <cp:keywords/>
  <dc:description/>
  <cp:lastModifiedBy>Roháčová Markéta</cp:lastModifiedBy>
  <cp:revision>2</cp:revision>
  <dcterms:created xsi:type="dcterms:W3CDTF">2023-09-07T10:02:00Z</dcterms:created>
  <dcterms:modified xsi:type="dcterms:W3CDTF">2023-09-07T10:02:00Z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0x010100F3E9900E25C8A34BB70EB710855F7201</vt:lpwstr>
  </property>
</Properties>
</file>