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F86ED" w14:textId="77777777" w:rsidR="00171F46" w:rsidRDefault="00947E3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D8DE23F" wp14:editId="772D7EDF">
                <wp:simplePos x="0" y="0"/>
                <wp:positionH relativeFrom="page">
                  <wp:posOffset>613410</wp:posOffset>
                </wp:positionH>
                <wp:positionV relativeFrom="paragraph">
                  <wp:posOffset>12700</wp:posOffset>
                </wp:positionV>
                <wp:extent cx="1380490" cy="71564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715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564E4C" w14:textId="66973D3D" w:rsidR="00171F46" w:rsidRDefault="00561C9F">
                            <w:pPr>
                              <w:pStyle w:val="Jin0"/>
                              <w:jc w:val="both"/>
                              <w:rPr>
                                <w:sz w:val="96"/>
                                <w:szCs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75787"/>
                                <w:sz w:val="96"/>
                                <w:szCs w:val="96"/>
                              </w:rPr>
                              <w:t>G</w:t>
                            </w:r>
                            <w:r w:rsidR="00947E3E">
                              <w:rPr>
                                <w:rFonts w:ascii="Arial" w:eastAsia="Arial" w:hAnsi="Arial" w:cs="Arial"/>
                                <w:color w:val="375787"/>
                                <w:sz w:val="96"/>
                                <w:szCs w:val="96"/>
                              </w:rPr>
                              <w:t>RiD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D8DE23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8.3pt;margin-top:1pt;width:108.7pt;height:56.3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m+pdgEAAOYCAAAOAAAAZHJzL2Uyb0RvYy54bWysUtFOwyAUfTfxHwjvrt3c5mzWLjHLjIlR&#10;k+kHUAprE+ASwLX7ey9dtxl9M75cLlw499xzWK46rcheON+Ayel4lFIiDIeqMbucfrxvbhaU+MBM&#10;xRQYkdOD8HRVXF8tW5uJCdSgKuEIghiftTandQg2SxLPa6GZH4EVBosSnGYBt26XVI61iK5VMknT&#10;edKCq6wDLrzH0/WxSIseX0rBw6uUXgSicorcQh9dH8sYk2LJsp1jtm74QIP9gYVmjcGmZ6g1C4x8&#10;uuYXlG64Aw8yjDjoBKRsuOhnwGnG6Y9ptjWzop8FxfH2LJP/P1j+st/aN0dC9wAdGhgFaa3PPB7G&#10;eTrpdFyRKcE6Sng4yya6QHh8dLtIp/dY4li7G8/m01mESS6vrfPhUYAmMcmpQ1t6tdj+2Yfj1dOV&#10;2MzAplEqnl+oxCx0ZTfwK6E6IO0Wncupwa9FiXoyKEw0+ZS4U1IOyQkSxez5DcZHt77v+8aX71l8&#10;AQAA//8DAFBLAwQUAAYACAAAACEAFTNQP9wAAAAIAQAADwAAAGRycy9kb3ducmV2LnhtbEyPwU7D&#10;MBBE70j8g7VI3KjtUoUS4lQIwZFKLVy4OfE2SRuvo9hpw9+znOC2o3manSk2s+/FGcfYBTKgFwoE&#10;Uh1cR42Bz4+3uzWImCw52wdCA98YYVNeXxU2d+FCOzzvUyM4hGJuDbQpDbmUsW7R27gIAxJ7hzB6&#10;m1iOjXSjvXC47+VSqUx62xF/aO2ALy3Wp/3kDRzet6fj67RTx0at8UuPOFd6a8ztzfz8BCLhnP5g&#10;+K3P1aHkTlWYyEXRG3jMMiYNLHkR2/d6xUfFnF49gCwL+X9A+QMAAP//AwBQSwECLQAUAAYACAAA&#10;ACEAtoM4kv4AAADhAQAAEwAAAAAAAAAAAAAAAAAAAAAAW0NvbnRlbnRfVHlwZXNdLnhtbFBLAQIt&#10;ABQABgAIAAAAIQA4/SH/1gAAAJQBAAALAAAAAAAAAAAAAAAAAC8BAABfcmVscy8ucmVsc1BLAQIt&#10;ABQABgAIAAAAIQCi7m+pdgEAAOYCAAAOAAAAAAAAAAAAAAAAAC4CAABkcnMvZTJvRG9jLnhtbFBL&#10;AQItABQABgAIAAAAIQAVM1A/3AAAAAgBAAAPAAAAAAAAAAAAAAAAANADAABkcnMvZG93bnJldi54&#10;bWxQSwUGAAAAAAQABADzAAAA2QQAAAAA&#10;" filled="f" stroked="f">
                <v:textbox inset="0,0,0,0">
                  <w:txbxContent>
                    <w:p w14:paraId="6C564E4C" w14:textId="66973D3D" w:rsidR="00171F46" w:rsidRDefault="00561C9F">
                      <w:pPr>
                        <w:pStyle w:val="Jin0"/>
                        <w:jc w:val="both"/>
                        <w:rPr>
                          <w:sz w:val="96"/>
                          <w:szCs w:val="96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375787"/>
                          <w:sz w:val="96"/>
                          <w:szCs w:val="96"/>
                        </w:rPr>
                        <w:t>G</w:t>
                      </w:r>
                      <w:r w:rsidR="00947E3E">
                        <w:rPr>
                          <w:rFonts w:ascii="Arial" w:eastAsia="Arial" w:hAnsi="Arial" w:cs="Arial"/>
                          <w:color w:val="375787"/>
                          <w:sz w:val="96"/>
                          <w:szCs w:val="96"/>
                        </w:rPr>
                        <w:t>RiD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2769381C" wp14:editId="0A9A50D5">
                <wp:simplePos x="0" y="0"/>
                <wp:positionH relativeFrom="page">
                  <wp:posOffset>4364355</wp:posOffset>
                </wp:positionH>
                <wp:positionV relativeFrom="paragraph">
                  <wp:posOffset>7216775</wp:posOffset>
                </wp:positionV>
                <wp:extent cx="1014730" cy="25400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254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B48217" w14:textId="77777777" w:rsidR="00171F46" w:rsidRDefault="00947E3E">
                            <w:pPr>
                              <w:pStyle w:val="Jin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28"/>
                                <w:szCs w:val="28"/>
                              </w:rPr>
                              <w:t>Ing. Zbyněk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43.65000000000003pt;margin-top:568.25pt;width:79.900000000000006pt;height:20.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Segoe UI" w:eastAsia="Segoe UI" w:hAnsi="Segoe UI" w:cs="Segoe UI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Ing. Zbyněk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6897DC6E" w14:textId="77777777" w:rsidR="00171F46" w:rsidRDefault="00947E3E">
      <w:pPr>
        <w:pStyle w:val="Zkladntext20"/>
        <w:spacing w:line="259" w:lineRule="auto"/>
        <w:ind w:left="6640"/>
        <w:jc w:val="both"/>
      </w:pPr>
      <w:r>
        <w:t>GRID, a.s.</w:t>
      </w:r>
    </w:p>
    <w:p w14:paraId="24F059DB" w14:textId="2DE3D11F" w:rsidR="00171F46" w:rsidRDefault="00947E3E">
      <w:pPr>
        <w:pStyle w:val="Zkladntext20"/>
        <w:pBdr>
          <w:bottom w:val="single" w:sz="4" w:space="0" w:color="auto"/>
        </w:pBdr>
        <w:spacing w:after="60" w:line="259" w:lineRule="auto"/>
        <w:ind w:left="4780"/>
        <w:jc w:val="right"/>
      </w:pPr>
      <w:r>
        <w:t xml:space="preserve">Slezská 2526/113, 130 00 Praha 3 tel. </w:t>
      </w:r>
      <w:proofErr w:type="spellStart"/>
      <w:r w:rsidR="007D2E13">
        <w:t>xxxx</w:t>
      </w:r>
      <w:proofErr w:type="spellEnd"/>
      <w:r>
        <w:t xml:space="preserve"> e-mail: </w:t>
      </w:r>
      <w:hyperlink r:id="rId7" w:history="1">
        <w:proofErr w:type="spellStart"/>
        <w:r w:rsidR="007D2E13">
          <w:rPr>
            <w:lang w:val="en-US" w:eastAsia="en-US" w:bidi="en-US"/>
          </w:rPr>
          <w:t>xxxx</w:t>
        </w:r>
        <w:proofErr w:type="spellEnd"/>
      </w:hyperlink>
    </w:p>
    <w:p w14:paraId="33B3DDA2" w14:textId="77777777" w:rsidR="00171F46" w:rsidRDefault="00947E3E">
      <w:pPr>
        <w:pStyle w:val="Nadpis70"/>
        <w:keepNext/>
        <w:keepLines/>
        <w:spacing w:after="160"/>
        <w:ind w:left="8880"/>
        <w:jc w:val="both"/>
      </w:pPr>
      <w:bookmarkStart w:id="0" w:name="bookmark0"/>
      <w:r>
        <w:t>Dodavatel:</w:t>
      </w:r>
      <w:bookmarkEnd w:id="0"/>
    </w:p>
    <w:p w14:paraId="164A56BD" w14:textId="74698375" w:rsidR="00171F46" w:rsidRDefault="00947E3E">
      <w:pPr>
        <w:pStyle w:val="Zkladntext20"/>
        <w:spacing w:after="760"/>
        <w:ind w:left="6600"/>
        <w:jc w:val="right"/>
      </w:pPr>
      <w:r>
        <w:t xml:space="preserve">Centrum dopravního výzkumu, </w:t>
      </w:r>
      <w:proofErr w:type="spellStart"/>
      <w:r>
        <w:t>v.v.i</w:t>
      </w:r>
      <w:proofErr w:type="spellEnd"/>
      <w:r>
        <w:t>. Líšeňská 2657/</w:t>
      </w:r>
      <w:proofErr w:type="gramStart"/>
      <w:r>
        <w:t>33A</w:t>
      </w:r>
      <w:proofErr w:type="gramEnd"/>
      <w:r>
        <w:t xml:space="preserve"> 636 00 Brno Mob.: </w:t>
      </w:r>
      <w:proofErr w:type="spellStart"/>
      <w:r w:rsidR="00561C9F">
        <w:t>xxxx</w:t>
      </w:r>
      <w:proofErr w:type="spellEnd"/>
      <w:r w:rsidR="007D2E13">
        <w:t xml:space="preserve"> </w:t>
      </w:r>
      <w:r>
        <w:t xml:space="preserve">Tel.: </w:t>
      </w:r>
      <w:proofErr w:type="spellStart"/>
      <w:r w:rsidR="00561C9F">
        <w:t>xxxx</w:t>
      </w:r>
      <w:proofErr w:type="spellEnd"/>
      <w:r w:rsidR="00561C9F">
        <w:t xml:space="preserve"> </w:t>
      </w:r>
      <w:proofErr w:type="spellStart"/>
      <w:r w:rsidR="00561C9F">
        <w:t>xxx</w:t>
      </w:r>
      <w:proofErr w:type="spellEnd"/>
      <w:r>
        <w:t>.</w:t>
      </w:r>
    </w:p>
    <w:p w14:paraId="3CEE3DB1" w14:textId="77777777" w:rsidR="00171F46" w:rsidRDefault="00947E3E">
      <w:pPr>
        <w:pStyle w:val="Nadpis70"/>
        <w:keepNext/>
        <w:keepLines/>
        <w:spacing w:after="1020"/>
        <w:ind w:left="0"/>
      </w:pPr>
      <w:bookmarkStart w:id="1" w:name="bookmark2"/>
      <w:r>
        <w:t xml:space="preserve">Věc: </w:t>
      </w:r>
      <w:r>
        <w:rPr>
          <w:u w:val="single"/>
        </w:rPr>
        <w:t>Objednávka</w:t>
      </w:r>
      <w:bookmarkEnd w:id="1"/>
    </w:p>
    <w:p w14:paraId="1AC18F83" w14:textId="77777777" w:rsidR="00171F46" w:rsidRDefault="00947E3E">
      <w:pPr>
        <w:pStyle w:val="Zkladntext1"/>
        <w:spacing w:after="1020" w:line="269" w:lineRule="auto"/>
      </w:pPr>
      <w:r>
        <w:t xml:space="preserve">Objednávám u Vás dle Vaší nabídky v příloze zpracování odborných posudků na vybrané silnice II. a III. tříd z okolí komunikace 1/36 </w:t>
      </w:r>
      <w:proofErr w:type="gramStart"/>
      <w:r>
        <w:t xml:space="preserve">Trnová- </w:t>
      </w:r>
      <w:proofErr w:type="spellStart"/>
      <w:r>
        <w:t>Fáblovka</w:t>
      </w:r>
      <w:proofErr w:type="spellEnd"/>
      <w:proofErr w:type="gramEnd"/>
      <w:r>
        <w:t xml:space="preserve"> v Pardubickém kraji.</w:t>
      </w:r>
    </w:p>
    <w:p w14:paraId="0EAB50C3" w14:textId="45F6A8D0" w:rsidR="00171F46" w:rsidRDefault="00947E3E">
      <w:pPr>
        <w:pStyle w:val="Zkladntext1"/>
        <w:spacing w:after="160"/>
      </w:pPr>
      <w:r>
        <w:rPr>
          <w:b/>
          <w:bCs/>
        </w:rPr>
        <w:t xml:space="preserve">Cena díla: </w:t>
      </w:r>
      <w:r>
        <w:t xml:space="preserve">maximálně 90 </w:t>
      </w:r>
      <w:r w:rsidR="00561C9F">
        <w:t>000</w:t>
      </w:r>
      <w:r>
        <w:t>Kč bez DPH.</w:t>
      </w:r>
    </w:p>
    <w:p w14:paraId="5D45F6D8" w14:textId="77777777" w:rsidR="00171F46" w:rsidRDefault="00947E3E">
      <w:pPr>
        <w:pStyle w:val="Nadpis70"/>
        <w:keepNext/>
        <w:keepLines/>
        <w:spacing w:after="2900"/>
        <w:ind w:left="0"/>
      </w:pPr>
      <w:bookmarkStart w:id="2" w:name="bookmark4"/>
      <w:r>
        <w:t xml:space="preserve">Termín dodání: </w:t>
      </w:r>
      <w:r>
        <w:rPr>
          <w:b w:val="0"/>
          <w:bCs w:val="0"/>
        </w:rPr>
        <w:t>30. 9. 2023</w:t>
      </w:r>
      <w:bookmarkEnd w:id="2"/>
    </w:p>
    <w:p w14:paraId="601BAA89" w14:textId="77777777" w:rsidR="00171F46" w:rsidRDefault="00947E3E">
      <w:pPr>
        <w:pStyle w:val="Zkladntext1"/>
        <w:ind w:left="5440"/>
      </w:pPr>
      <w:r>
        <w:t>V Praze dne 1.9.2023</w:t>
      </w:r>
    </w:p>
    <w:p w14:paraId="206A4375" w14:textId="77777777" w:rsidR="00171F46" w:rsidRDefault="00947E3E">
      <w:pPr>
        <w:pStyle w:val="Zkladntext1"/>
        <w:ind w:left="5440"/>
      </w:pPr>
      <w:r>
        <w:t xml:space="preserve">Za GRID, a.s. se na spolupráci </w:t>
      </w:r>
      <w:proofErr w:type="gramStart"/>
      <w:r>
        <w:t>těší</w:t>
      </w:r>
      <w:proofErr w:type="gramEnd"/>
    </w:p>
    <w:p w14:paraId="27AA9262" w14:textId="77777777" w:rsidR="00171F46" w:rsidRDefault="00947E3E">
      <w:pPr>
        <w:pStyle w:val="Nadpis70"/>
        <w:keepNext/>
        <w:keepLines/>
        <w:ind w:left="5440"/>
      </w:pPr>
      <w:bookmarkStart w:id="3" w:name="bookmark6"/>
      <w:r>
        <w:t>Ing. Zbyněk Kugler</w:t>
      </w:r>
      <w:bookmarkEnd w:id="3"/>
    </w:p>
    <w:p w14:paraId="55BE79E4" w14:textId="77777777" w:rsidR="00171F46" w:rsidRDefault="00947E3E">
      <w:pPr>
        <w:pStyle w:val="Zkladntext20"/>
        <w:spacing w:line="290" w:lineRule="auto"/>
        <w:ind w:left="0"/>
        <w:jc w:val="center"/>
        <w:sectPr w:rsidR="00171F46">
          <w:pgSz w:w="11900" w:h="16840"/>
          <w:pgMar w:top="914" w:right="1232" w:bottom="588" w:left="912" w:header="486" w:footer="160" w:gutter="0"/>
          <w:pgNumType w:start="1"/>
          <w:cols w:space="720"/>
          <w:noEndnote/>
          <w:docGrid w:linePitch="360"/>
        </w:sectPr>
      </w:pPr>
      <w:r>
        <w:t>Digitálně podepsal</w:t>
      </w:r>
      <w:r>
        <w:br/>
        <w:t>Ing. Zbyněk Kugler</w:t>
      </w:r>
    </w:p>
    <w:p w14:paraId="0756F3D4" w14:textId="77777777" w:rsidR="00171F46" w:rsidRDefault="00947E3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5D1BB9DE" wp14:editId="0BB66639">
                <wp:simplePos x="0" y="0"/>
                <wp:positionH relativeFrom="page">
                  <wp:posOffset>579120</wp:posOffset>
                </wp:positionH>
                <wp:positionV relativeFrom="paragraph">
                  <wp:posOffset>57150</wp:posOffset>
                </wp:positionV>
                <wp:extent cx="1586230" cy="50038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230" cy="500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D18DD1" w14:textId="03934145" w:rsidR="00171F46" w:rsidRDefault="00947E3E">
                            <w:pPr>
                              <w:pStyle w:val="Zkladntext1"/>
                            </w:pPr>
                            <w:r>
                              <w:t xml:space="preserve">Vyřizuje: </w:t>
                            </w:r>
                            <w:r w:rsidR="000C3B94">
                              <w:t>XXXX</w:t>
                            </w:r>
                          </w:p>
                          <w:p w14:paraId="7D3A5EC4" w14:textId="70F3F076" w:rsidR="00171F46" w:rsidRDefault="00947E3E">
                            <w:pPr>
                              <w:pStyle w:val="Zkladntext1"/>
                            </w:pPr>
                            <w:r>
                              <w:t>Telefon:</w:t>
                            </w:r>
                            <w:r w:rsidR="000C3B94">
                              <w:t xml:space="preserve"> </w:t>
                            </w:r>
                            <w:proofErr w:type="spellStart"/>
                            <w:r w:rsidR="000C3B94">
                              <w:t>xxxx</w:t>
                            </w:r>
                            <w:proofErr w:type="spellEnd"/>
                          </w:p>
                          <w:p w14:paraId="43528F39" w14:textId="041B35DF" w:rsidR="00171F46" w:rsidRDefault="00947E3E">
                            <w:pPr>
                              <w:pStyle w:val="Zkladntext1"/>
                            </w:pPr>
                            <w:r>
                              <w:t xml:space="preserve">E-mail: </w:t>
                            </w:r>
                            <w:hyperlink r:id="rId8" w:history="1">
                              <w:proofErr w:type="spellStart"/>
                              <w:r w:rsidR="000C3B94">
                                <w:rPr>
                                  <w:color w:val="18417D"/>
                                  <w:u w:val="single"/>
                                  <w:lang w:val="en-US" w:eastAsia="en-US" w:bidi="en-US"/>
                                </w:rPr>
                                <w:t>xxxx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1BB9DE" id="Shape 5" o:spid="_x0000_s1028" type="#_x0000_t202" style="position:absolute;margin-left:45.6pt;margin-top:4.5pt;width:124.9pt;height:39.4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BVcgEAAOECAAAOAAAAZHJzL2Uyb0RvYy54bWysUlFLwzAQfhf8DyHvrl3HxihrBzImgqgw&#10;/QFZmqyBJheSuHb/3ktcN9E38eX65S757rvvuloPuiNH4bwCU9HpJKdEGA6NMoeKvr9t75aU+MBM&#10;wzowoqIn4em6vr1Z9bYUBbTQNcIRJDG+7G1F2xBsmWWet0IzPwErDBYlOM0CHt0haxzrkV13WZHn&#10;i6wH11gHXHiP2c1XkdaJX0rBw4uUXgTSVRS1hRRdivsYs3rFyoNjtlX8LIP9QYVmymDTC9WGBUY+&#10;nPpFpRV34EGGCQedgZSKizQDTjPNf0yza5kVaRY0x9uLTf7/aPnzcWdfHQnDPQy4wGhIb33pMRnn&#10;GaTT8YtKCdbRwtPFNjEEwuOj+XJRzLDEsTbP89ky+ZpdX1vnw4MATSKoqMO1JLfY8ckH7IhXxyux&#10;mYGt6rqYv0qJKAz7gaimosUocw/NCdV3jwY9ifsdgRvB/gxGNvQx9TvvPC7q+zn1vP6Z9ScAAAD/&#10;/wMAUEsDBBQABgAIAAAAIQApMeCX3QAAAAcBAAAPAAAAZHJzL2Rvd25yZXYueG1sTI9BT8MwDIXv&#10;SPyHyEjcWNqBRleaThOCExKiKweOaeO10RqnNNlW/j3mxE629Z6ev1dsZjeIE07BelKQLhIQSK03&#10;ljoFn/XrXQYiRE1GD55QwQ8G2JTXV4XOjT9Thadd7ASHUMi1gj7GMZcytD06HRZ+RGJt7yenI59T&#10;J82kzxzuBrlMkpV02hJ/6PWIzz22h93RKdh+UfViv9+bj2pf2bpeJ/S2Oih1ezNvn0BEnOO/Gf7w&#10;GR1KZmr8kUwQg4J1umQnT27E8v1DykujIHvMQJaFvOQvfwEAAP//AwBQSwECLQAUAAYACAAAACEA&#10;toM4kv4AAADhAQAAEwAAAAAAAAAAAAAAAAAAAAAAW0NvbnRlbnRfVHlwZXNdLnhtbFBLAQItABQA&#10;BgAIAAAAIQA4/SH/1gAAAJQBAAALAAAAAAAAAAAAAAAAAC8BAABfcmVscy8ucmVsc1BLAQItABQA&#10;BgAIAAAAIQD2tzBVcgEAAOECAAAOAAAAAAAAAAAAAAAAAC4CAABkcnMvZTJvRG9jLnhtbFBLAQIt&#10;ABQABgAIAAAAIQApMeCX3QAAAAcBAAAPAAAAAAAAAAAAAAAAAMwDAABkcnMvZG93bnJldi54bWxQ&#10;SwUGAAAAAAQABADzAAAA1gQAAAAA&#10;" filled="f" stroked="f">
                <v:textbox inset="0,0,0,0">
                  <w:txbxContent>
                    <w:p w14:paraId="37D18DD1" w14:textId="03934145" w:rsidR="00171F46" w:rsidRDefault="00947E3E">
                      <w:pPr>
                        <w:pStyle w:val="Zkladntext1"/>
                      </w:pPr>
                      <w:r>
                        <w:t xml:space="preserve">Vyřizuje: </w:t>
                      </w:r>
                      <w:r w:rsidR="000C3B94">
                        <w:t>XXXX</w:t>
                      </w:r>
                    </w:p>
                    <w:p w14:paraId="7D3A5EC4" w14:textId="70F3F076" w:rsidR="00171F46" w:rsidRDefault="00947E3E">
                      <w:pPr>
                        <w:pStyle w:val="Zkladntext1"/>
                      </w:pPr>
                      <w:r>
                        <w:t>Telefon:</w:t>
                      </w:r>
                      <w:r w:rsidR="000C3B94">
                        <w:t xml:space="preserve"> </w:t>
                      </w:r>
                      <w:proofErr w:type="spellStart"/>
                      <w:r w:rsidR="000C3B94">
                        <w:t>xxxx</w:t>
                      </w:r>
                      <w:proofErr w:type="spellEnd"/>
                    </w:p>
                    <w:p w14:paraId="43528F39" w14:textId="041B35DF" w:rsidR="00171F46" w:rsidRDefault="00947E3E">
                      <w:pPr>
                        <w:pStyle w:val="Zkladntext1"/>
                      </w:pPr>
                      <w:r>
                        <w:t xml:space="preserve">E-mail: </w:t>
                      </w:r>
                      <w:hyperlink r:id="rId9" w:history="1">
                        <w:proofErr w:type="spellStart"/>
                        <w:r w:rsidR="000C3B94">
                          <w:rPr>
                            <w:color w:val="18417D"/>
                            <w:u w:val="single"/>
                            <w:lang w:val="en-US" w:eastAsia="en-US" w:bidi="en-US"/>
                          </w:rPr>
                          <w:t>xxxx</w:t>
                        </w:r>
                        <w:proofErr w:type="spellEnd"/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DD4B0E2" w14:textId="77777777" w:rsidR="00171F46" w:rsidRDefault="00947E3E">
      <w:pPr>
        <w:pStyle w:val="Jin0"/>
        <w:spacing w:after="320"/>
        <w:ind w:firstLine="760"/>
        <w:rPr>
          <w:sz w:val="28"/>
          <w:szCs w:val="28"/>
        </w:rPr>
      </w:pPr>
      <w:r>
        <w:rPr>
          <w:rFonts w:ascii="Segoe UI" w:eastAsia="Segoe UI" w:hAnsi="Segoe UI" w:cs="Segoe UI"/>
          <w:sz w:val="28"/>
          <w:szCs w:val="28"/>
        </w:rPr>
        <w:t>Kugler</w:t>
      </w:r>
    </w:p>
    <w:p w14:paraId="53928FAA" w14:textId="218CDA28" w:rsidR="00171F46" w:rsidRDefault="000C3B94">
      <w:pPr>
        <w:pStyle w:val="Jin0"/>
        <w:rPr>
          <w:sz w:val="28"/>
          <w:szCs w:val="28"/>
        </w:rPr>
      </w:pPr>
      <w:proofErr w:type="spellStart"/>
      <w:r>
        <w:rPr>
          <w:rFonts w:ascii="Segoe UI" w:eastAsia="Segoe UI" w:hAnsi="Segoe UI" w:cs="Segoe UI"/>
          <w:sz w:val="28"/>
          <w:szCs w:val="28"/>
        </w:rPr>
        <w:t>xxx</w:t>
      </w:r>
      <w:proofErr w:type="spellEnd"/>
    </w:p>
    <w:p w14:paraId="389E4420" w14:textId="77777777" w:rsidR="00171F46" w:rsidRDefault="00947E3E">
      <w:pPr>
        <w:pStyle w:val="Zkladntext20"/>
        <w:spacing w:after="260" w:line="286" w:lineRule="auto"/>
        <w:ind w:left="140"/>
      </w:pPr>
      <w:r>
        <w:t>Datum: 2023.09.01 11:46:23 +02'00'</w:t>
      </w:r>
    </w:p>
    <w:p w14:paraId="164C499D" w14:textId="7E6BB529" w:rsidR="00171F46" w:rsidRDefault="00947E3E" w:rsidP="000C3B94">
      <w:pPr>
        <w:pStyle w:val="Zkladntext20"/>
        <w:spacing w:line="269" w:lineRule="auto"/>
        <w:ind w:left="0"/>
      </w:pPr>
      <w:r>
        <w:t xml:space="preserve">Digitálně podepsal </w:t>
      </w:r>
      <w:proofErr w:type="spellStart"/>
      <w:r w:rsidR="000C3B94">
        <w:t>xxx</w:t>
      </w:r>
      <w:proofErr w:type="spellEnd"/>
    </w:p>
    <w:p w14:paraId="07B0CDE7" w14:textId="77777777" w:rsidR="00171F46" w:rsidRDefault="00947E3E">
      <w:pPr>
        <w:pStyle w:val="Zkladntext20"/>
        <w:spacing w:line="269" w:lineRule="auto"/>
        <w:ind w:left="0"/>
        <w:sectPr w:rsidR="00171F46">
          <w:type w:val="continuous"/>
          <w:pgSz w:w="11900" w:h="16840"/>
          <w:pgMar w:top="914" w:right="1549" w:bottom="588" w:left="6103" w:header="0" w:footer="3" w:gutter="0"/>
          <w:cols w:num="2" w:space="100"/>
          <w:noEndnote/>
          <w:docGrid w:linePitch="360"/>
        </w:sectPr>
      </w:pPr>
      <w:r>
        <w:t>Datum: 2023.09.06 12:35:37 +02'00'</w:t>
      </w:r>
    </w:p>
    <w:p w14:paraId="24D7BD6F" w14:textId="77777777" w:rsidR="00171F46" w:rsidRDefault="00171F46">
      <w:pPr>
        <w:spacing w:before="37" w:after="37" w:line="240" w:lineRule="exact"/>
        <w:rPr>
          <w:sz w:val="19"/>
          <w:szCs w:val="19"/>
        </w:rPr>
      </w:pPr>
    </w:p>
    <w:p w14:paraId="038B0CBE" w14:textId="77777777" w:rsidR="00171F46" w:rsidRDefault="00171F46">
      <w:pPr>
        <w:spacing w:line="1" w:lineRule="exact"/>
        <w:sectPr w:rsidR="00171F46">
          <w:type w:val="continuous"/>
          <w:pgSz w:w="11900" w:h="16840"/>
          <w:pgMar w:top="914" w:right="0" w:bottom="588" w:left="0" w:header="0" w:footer="3" w:gutter="0"/>
          <w:cols w:space="720"/>
          <w:noEndnote/>
          <w:docGrid w:linePitch="360"/>
        </w:sectPr>
      </w:pPr>
    </w:p>
    <w:p w14:paraId="08747818" w14:textId="77777777" w:rsidR="00171F46" w:rsidRDefault="00947E3E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84" behindDoc="0" locked="0" layoutInCell="1" allowOverlap="1" wp14:anchorId="6F7C53BF" wp14:editId="0FA5CBB0">
                <wp:simplePos x="0" y="0"/>
                <wp:positionH relativeFrom="page">
                  <wp:posOffset>6019800</wp:posOffset>
                </wp:positionH>
                <wp:positionV relativeFrom="paragraph">
                  <wp:posOffset>12700</wp:posOffset>
                </wp:positionV>
                <wp:extent cx="699770" cy="71120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711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C302F3" w14:textId="75EA2ECE" w:rsidR="00171F46" w:rsidRDefault="0021569C">
                            <w:pPr>
                              <w:pStyle w:val="Jin0"/>
                              <w:spacing w:after="100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6B4B64"/>
                                <w:sz w:val="36"/>
                                <w:szCs w:val="36"/>
                              </w:rPr>
                              <w:t>T</w:t>
                            </w:r>
                            <w:r w:rsidR="00947E3E">
                              <w:rPr>
                                <w:rFonts w:ascii="Tahoma" w:eastAsia="Tahoma" w:hAnsi="Tahoma" w:cs="Tahoma"/>
                                <w:color w:val="6B4B64"/>
                                <w:sz w:val="36"/>
                                <w:szCs w:val="36"/>
                              </w:rPr>
                              <w:t>Cert</w:t>
                            </w:r>
                            <w:proofErr w:type="spellEnd"/>
                          </w:p>
                          <w:p w14:paraId="0054F4FB" w14:textId="77777777" w:rsidR="00171F46" w:rsidRDefault="00947E3E">
                            <w:pPr>
                              <w:pStyle w:val="Jin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w w:val="80"/>
                                <w:sz w:val="17"/>
                                <w:szCs w:val="17"/>
                              </w:rPr>
                              <w:t>ISO 9001</w:t>
                            </w:r>
                          </w:p>
                          <w:p w14:paraId="5646E659" w14:textId="77777777" w:rsidR="00171F46" w:rsidRDefault="00947E3E">
                            <w:pPr>
                              <w:pStyle w:val="Jin0"/>
                              <w:spacing w:line="218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w w:val="80"/>
                                <w:sz w:val="17"/>
                                <w:szCs w:val="17"/>
                              </w:rPr>
                              <w:t>ISO 14001</w:t>
                            </w:r>
                          </w:p>
                          <w:p w14:paraId="78FFC1C4" w14:textId="77777777" w:rsidR="00171F46" w:rsidRDefault="00947E3E">
                            <w:pPr>
                              <w:pStyle w:val="Jin0"/>
                              <w:spacing w:line="214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w w:val="80"/>
                                <w:sz w:val="17"/>
                                <w:szCs w:val="17"/>
                              </w:rPr>
                              <w:t>ISO 45001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7C53BF" id="Shape 7" o:spid="_x0000_s1029" type="#_x0000_t202" style="position:absolute;margin-left:474pt;margin-top:1pt;width:55.1pt;height:56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BhPcAEAAOACAAAOAAAAZHJzL2Uyb0RvYy54bWysUlFLwzAQfhf8DyHvLu2ETcvagYyJICpM&#10;f0CWJmugyYUkrt2/99Ktm+ib+HK93CXfffd9XSx705K99EGDLWk+ySiRVkCt7a6kH+/rmztKQuS2&#10;5i1YWdKDDHRZXV8tOlfIKTTQ1tITBLGh6FxJmxhdwVgQjTQ8TMBJi00F3vCIR79jtecdopuWTbNs&#10;xjrwtfMgZAhYXR2btBrwlZIivioVZCRtSZFbHKIf4jZFVi14sfPcNVqcaPA/sDBcWxx6hlrxyMmn&#10;17+gjBYeAqg4EWAYKKWFHHbAbfLsxzabhjs57ILiBHeWKfwfrHjZb9ybJ7F/gB4NTIJ0LhQBi2mf&#10;XnmTvsiUYB8lPJxlk30kAouz+/v5HDsCW/M8R1sSCrs8dj7ERwmGpKSkHl0ZxOL75xCPV8craZaF&#10;tW7bVL8wSVnstz3RdUlvR5ZbqA9Ivn2yKEmyd0z8mGxPyYiGMg7UTpYnn76fh5mXH7P6AgAA//8D&#10;AFBLAwQUAAYACAAAACEAROhnTt8AAAAKAQAADwAAAGRycy9kb3ducmV2LnhtbEyPQU/DMAyF70j8&#10;h8hI3FiyakxdaTpNCE5IiK4cOKat10ZrnNJkW/n3eCc42dZ7ev5evp3dIM44BetJw3KhQCA1vrXU&#10;afisXh9SECEaas3gCTX8YIBtcXuTm6z1FyrxvI+d4BAKmdHQxzhmUoamR2fCwo9IrB385Ezkc+pk&#10;O5kLh7tBJkqtpTOW+ENvRnzusTnuT07D7ovKF/v9Xn+Uh9JW1UbR2/qo9f3dvHsCEXGOf2a44jM6&#10;FMxU+xO1QQwaNquUu0QNCY+rrh7TBETN23KlQBa5/F+h+AUAAP//AwBQSwECLQAUAAYACAAAACEA&#10;toM4kv4AAADhAQAAEwAAAAAAAAAAAAAAAAAAAAAAW0NvbnRlbnRfVHlwZXNdLnhtbFBLAQItABQA&#10;BgAIAAAAIQA4/SH/1gAAAJQBAAALAAAAAAAAAAAAAAAAAC8BAABfcmVscy8ucmVsc1BLAQItABQA&#10;BgAIAAAAIQAi+BhPcAEAAOACAAAOAAAAAAAAAAAAAAAAAC4CAABkcnMvZTJvRG9jLnhtbFBLAQIt&#10;ABQABgAIAAAAIQBE6GdO3wAAAAoBAAAPAAAAAAAAAAAAAAAAAMoDAABkcnMvZG93bnJldi54bWxQ&#10;SwUGAAAAAAQABADzAAAA1gQAAAAA&#10;" filled="f" stroked="f">
                <v:textbox inset="0,0,0,0">
                  <w:txbxContent>
                    <w:p w14:paraId="1CC302F3" w14:textId="75EA2ECE" w:rsidR="00171F46" w:rsidRDefault="0021569C">
                      <w:pPr>
                        <w:pStyle w:val="Jin0"/>
                        <w:spacing w:after="100"/>
                        <w:rPr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Tahoma" w:eastAsia="Tahoma" w:hAnsi="Tahoma" w:cs="Tahoma"/>
                          <w:color w:val="6B4B64"/>
                          <w:sz w:val="36"/>
                          <w:szCs w:val="36"/>
                        </w:rPr>
                        <w:t>T</w:t>
                      </w:r>
                      <w:r w:rsidR="00947E3E">
                        <w:rPr>
                          <w:rFonts w:ascii="Tahoma" w:eastAsia="Tahoma" w:hAnsi="Tahoma" w:cs="Tahoma"/>
                          <w:color w:val="6B4B64"/>
                          <w:sz w:val="36"/>
                          <w:szCs w:val="36"/>
                        </w:rPr>
                        <w:t>Cert</w:t>
                      </w:r>
                      <w:proofErr w:type="spellEnd"/>
                    </w:p>
                    <w:p w14:paraId="0054F4FB" w14:textId="77777777" w:rsidR="00171F46" w:rsidRDefault="00947E3E">
                      <w:pPr>
                        <w:pStyle w:val="Jin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w w:val="80"/>
                          <w:sz w:val="17"/>
                          <w:szCs w:val="17"/>
                        </w:rPr>
                        <w:t>ISO 9001</w:t>
                      </w:r>
                    </w:p>
                    <w:p w14:paraId="5646E659" w14:textId="77777777" w:rsidR="00171F46" w:rsidRDefault="00947E3E">
                      <w:pPr>
                        <w:pStyle w:val="Jin0"/>
                        <w:spacing w:line="218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w w:val="80"/>
                          <w:sz w:val="17"/>
                          <w:szCs w:val="17"/>
                        </w:rPr>
                        <w:t>ISO 14001</w:t>
                      </w:r>
                    </w:p>
                    <w:p w14:paraId="78FFC1C4" w14:textId="77777777" w:rsidR="00171F46" w:rsidRDefault="00947E3E">
                      <w:pPr>
                        <w:pStyle w:val="Jin0"/>
                        <w:spacing w:line="214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w w:val="80"/>
                          <w:sz w:val="17"/>
                          <w:szCs w:val="17"/>
                        </w:rPr>
                        <w:t>ISO 45001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72FE47E" w14:textId="77777777" w:rsidR="00171F46" w:rsidRDefault="00947E3E">
      <w:pPr>
        <w:pStyle w:val="Zkladntext20"/>
        <w:spacing w:line="240" w:lineRule="auto"/>
        <w:ind w:left="0"/>
      </w:pPr>
      <w:r>
        <w:t>IČ: 61251437</w:t>
      </w:r>
    </w:p>
    <w:p w14:paraId="035DA353" w14:textId="77777777" w:rsidR="00171F46" w:rsidRDefault="00947E3E">
      <w:pPr>
        <w:pStyle w:val="Zkladntext20"/>
        <w:spacing w:line="240" w:lineRule="auto"/>
        <w:ind w:left="0"/>
      </w:pPr>
      <w:r>
        <w:t>DIČ: CZ61251437</w:t>
      </w:r>
    </w:p>
    <w:p w14:paraId="3A4F49D8" w14:textId="77777777" w:rsidR="00171F46" w:rsidRDefault="00947E3E">
      <w:pPr>
        <w:pStyle w:val="Zkladntext20"/>
        <w:spacing w:line="240" w:lineRule="auto"/>
        <w:ind w:left="0"/>
      </w:pPr>
      <w:r>
        <w:t>Firma zapsána u Městského soudu v Praze, oddíl B, vložka 8925</w:t>
      </w:r>
    </w:p>
    <w:p w14:paraId="0ED0C122" w14:textId="77777777" w:rsidR="00171F46" w:rsidRDefault="00947E3E">
      <w:pPr>
        <w:pStyle w:val="Zkladntext20"/>
        <w:spacing w:line="240" w:lineRule="auto"/>
        <w:ind w:left="0"/>
      </w:pPr>
      <w:r>
        <w:t>Bankovní spojení:</w:t>
      </w:r>
    </w:p>
    <w:p w14:paraId="798DEAC6" w14:textId="77777777" w:rsidR="00171F46" w:rsidRDefault="00947E3E">
      <w:pPr>
        <w:pStyle w:val="Zkladntext20"/>
        <w:spacing w:line="240" w:lineRule="auto"/>
        <w:ind w:left="0"/>
        <w:sectPr w:rsidR="00171F46">
          <w:pgSz w:w="11900" w:h="16840"/>
          <w:pgMar w:top="914" w:right="2420" w:bottom="588" w:left="912" w:header="0" w:footer="3" w:gutter="0"/>
          <w:cols w:space="720"/>
          <w:noEndnote/>
          <w:docGrid w:linePitch="360"/>
        </w:sectPr>
      </w:pPr>
      <w:r>
        <w:t>ČSOB, a.s., Praha, č. účtu: 0275568834/0300</w:t>
      </w:r>
    </w:p>
    <w:p w14:paraId="1877A07D" w14:textId="0DF95F28" w:rsidR="00171F46" w:rsidRDefault="00947E3E" w:rsidP="000C3B94">
      <w:pPr>
        <w:spacing w:line="1" w:lineRule="exact"/>
      </w:pPr>
      <w:r>
        <w:rPr>
          <w:noProof/>
        </w:rPr>
        <w:lastRenderedPageBreak/>
        <w:drawing>
          <wp:anchor distT="0" distB="240030" distL="128270" distR="123190" simplePos="0" relativeHeight="125829386" behindDoc="0" locked="0" layoutInCell="1" allowOverlap="1" wp14:anchorId="6683D7CE" wp14:editId="6AFAF4DE">
            <wp:simplePos x="0" y="0"/>
            <wp:positionH relativeFrom="page">
              <wp:posOffset>6006465</wp:posOffset>
            </wp:positionH>
            <wp:positionV relativeFrom="paragraph">
              <wp:posOffset>75565</wp:posOffset>
            </wp:positionV>
            <wp:extent cx="658495" cy="658495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890CC3B" wp14:editId="25F7B659">
                <wp:simplePos x="0" y="0"/>
                <wp:positionH relativeFrom="page">
                  <wp:posOffset>5992495</wp:posOffset>
                </wp:positionH>
                <wp:positionV relativeFrom="paragraph">
                  <wp:posOffset>763905</wp:posOffset>
                </wp:positionV>
                <wp:extent cx="683260" cy="21272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" cy="21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371B7F" w14:textId="77777777" w:rsidR="00171F46" w:rsidRDefault="00947E3E">
                            <w:pPr>
                              <w:pStyle w:val="Titulekobrzku0"/>
                            </w:pPr>
                            <w:r>
                              <w:t>DOPRAVA PRO BUDOUCNOST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71.85000000000002pt;margin-top:60.149999999999999pt;width:53.800000000000004pt;height:16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DOPRAVA PRO BUDOUCNOST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548D03" w14:textId="77777777" w:rsidR="00171F46" w:rsidRDefault="00947E3E">
      <w:pPr>
        <w:pStyle w:val="Jin0"/>
        <w:rPr>
          <w:sz w:val="32"/>
          <w:szCs w:val="32"/>
        </w:rPr>
        <w:sectPr w:rsidR="00171F46">
          <w:pgSz w:w="11900" w:h="16840"/>
          <w:pgMar w:top="1119" w:right="6095" w:bottom="1103" w:left="1136" w:header="691" w:footer="675" w:gutter="0"/>
          <w:pgNumType w:start="3"/>
          <w:cols w:num="2" w:space="720" w:equalWidth="0">
            <w:col w:w="2118" w:space="100"/>
            <w:col w:w="2452"/>
          </w:cols>
          <w:noEndnote/>
          <w:docGrid w:linePitch="360"/>
        </w:sectPr>
      </w:pPr>
      <w:r>
        <w:rPr>
          <w:rFonts w:ascii="Arial" w:eastAsia="Arial" w:hAnsi="Arial" w:cs="Arial"/>
          <w:b/>
          <w:bCs/>
          <w:sz w:val="32"/>
          <w:szCs w:val="32"/>
        </w:rPr>
        <w:t>CENTRUM DOPRAVNÍHO VÝZKUMU</w:t>
      </w:r>
    </w:p>
    <w:p w14:paraId="06B28F60" w14:textId="77777777" w:rsidR="00171F46" w:rsidRDefault="00171F46">
      <w:pPr>
        <w:spacing w:line="240" w:lineRule="exact"/>
        <w:rPr>
          <w:sz w:val="19"/>
          <w:szCs w:val="19"/>
        </w:rPr>
      </w:pPr>
    </w:p>
    <w:p w14:paraId="0B32FCD7" w14:textId="77777777" w:rsidR="00171F46" w:rsidRDefault="00171F46">
      <w:pPr>
        <w:spacing w:line="240" w:lineRule="exact"/>
        <w:rPr>
          <w:sz w:val="19"/>
          <w:szCs w:val="19"/>
        </w:rPr>
      </w:pPr>
    </w:p>
    <w:p w14:paraId="3E1A88F7" w14:textId="77777777" w:rsidR="00171F46" w:rsidRDefault="00171F46">
      <w:pPr>
        <w:spacing w:line="240" w:lineRule="exact"/>
        <w:rPr>
          <w:sz w:val="19"/>
          <w:szCs w:val="19"/>
        </w:rPr>
      </w:pPr>
    </w:p>
    <w:p w14:paraId="1B0542CD" w14:textId="77777777" w:rsidR="00171F46" w:rsidRDefault="00171F46">
      <w:pPr>
        <w:spacing w:line="240" w:lineRule="exact"/>
        <w:rPr>
          <w:sz w:val="19"/>
          <w:szCs w:val="19"/>
        </w:rPr>
      </w:pPr>
    </w:p>
    <w:p w14:paraId="33E0687F" w14:textId="77777777" w:rsidR="00171F46" w:rsidRDefault="00171F46">
      <w:pPr>
        <w:spacing w:line="240" w:lineRule="exact"/>
        <w:rPr>
          <w:sz w:val="19"/>
          <w:szCs w:val="19"/>
        </w:rPr>
      </w:pPr>
    </w:p>
    <w:p w14:paraId="4315A88D" w14:textId="77777777" w:rsidR="00171F46" w:rsidRDefault="00171F46">
      <w:pPr>
        <w:spacing w:line="240" w:lineRule="exact"/>
        <w:rPr>
          <w:sz w:val="19"/>
          <w:szCs w:val="19"/>
        </w:rPr>
      </w:pPr>
    </w:p>
    <w:p w14:paraId="30F00FF3" w14:textId="77777777" w:rsidR="00171F46" w:rsidRDefault="00171F46">
      <w:pPr>
        <w:spacing w:line="240" w:lineRule="exact"/>
        <w:rPr>
          <w:sz w:val="19"/>
          <w:szCs w:val="19"/>
        </w:rPr>
      </w:pPr>
    </w:p>
    <w:p w14:paraId="04A0B83F" w14:textId="77777777" w:rsidR="00171F46" w:rsidRDefault="00171F46">
      <w:pPr>
        <w:spacing w:line="240" w:lineRule="exact"/>
        <w:rPr>
          <w:sz w:val="19"/>
          <w:szCs w:val="19"/>
        </w:rPr>
      </w:pPr>
    </w:p>
    <w:p w14:paraId="24C8E9A2" w14:textId="77777777" w:rsidR="00171F46" w:rsidRDefault="00171F46">
      <w:pPr>
        <w:spacing w:line="240" w:lineRule="exact"/>
        <w:rPr>
          <w:sz w:val="19"/>
          <w:szCs w:val="19"/>
        </w:rPr>
      </w:pPr>
    </w:p>
    <w:p w14:paraId="4AB7ADCA" w14:textId="77777777" w:rsidR="00171F46" w:rsidRDefault="00171F46">
      <w:pPr>
        <w:spacing w:line="240" w:lineRule="exact"/>
        <w:rPr>
          <w:sz w:val="19"/>
          <w:szCs w:val="19"/>
        </w:rPr>
      </w:pPr>
    </w:p>
    <w:p w14:paraId="0392F23B" w14:textId="77777777" w:rsidR="00171F46" w:rsidRDefault="00171F46">
      <w:pPr>
        <w:spacing w:line="240" w:lineRule="exact"/>
        <w:rPr>
          <w:sz w:val="19"/>
          <w:szCs w:val="19"/>
        </w:rPr>
      </w:pPr>
    </w:p>
    <w:p w14:paraId="37637EBA" w14:textId="77777777" w:rsidR="00171F46" w:rsidRDefault="00171F46">
      <w:pPr>
        <w:spacing w:line="240" w:lineRule="exact"/>
        <w:rPr>
          <w:sz w:val="19"/>
          <w:szCs w:val="19"/>
        </w:rPr>
      </w:pPr>
    </w:p>
    <w:p w14:paraId="7F016F5F" w14:textId="77777777" w:rsidR="00171F46" w:rsidRDefault="00171F46">
      <w:pPr>
        <w:spacing w:line="240" w:lineRule="exact"/>
        <w:rPr>
          <w:sz w:val="19"/>
          <w:szCs w:val="19"/>
        </w:rPr>
      </w:pPr>
    </w:p>
    <w:p w14:paraId="751A8C7D" w14:textId="77777777" w:rsidR="00171F46" w:rsidRDefault="00171F46">
      <w:pPr>
        <w:spacing w:before="80" w:after="80" w:line="240" w:lineRule="exact"/>
        <w:rPr>
          <w:sz w:val="19"/>
          <w:szCs w:val="19"/>
        </w:rPr>
      </w:pPr>
    </w:p>
    <w:p w14:paraId="168C96B7" w14:textId="77777777" w:rsidR="00171F46" w:rsidRDefault="00171F46">
      <w:pPr>
        <w:spacing w:line="1" w:lineRule="exact"/>
        <w:sectPr w:rsidR="00171F46">
          <w:type w:val="continuous"/>
          <w:pgSz w:w="11900" w:h="16840"/>
          <w:pgMar w:top="1474" w:right="0" w:bottom="947" w:left="0" w:header="0" w:footer="3" w:gutter="0"/>
          <w:cols w:space="720"/>
          <w:noEndnote/>
          <w:docGrid w:linePitch="360"/>
        </w:sectPr>
      </w:pPr>
    </w:p>
    <w:p w14:paraId="2A7EB556" w14:textId="77777777" w:rsidR="00171F46" w:rsidRDefault="00947E3E">
      <w:pPr>
        <w:pStyle w:val="Nadpis20"/>
        <w:keepNext/>
        <w:keepLines/>
      </w:pPr>
      <w:bookmarkStart w:id="4" w:name="bookmark10"/>
      <w:r>
        <w:t>CENOVÁ NABÍDKA</w:t>
      </w:r>
      <w:bookmarkEnd w:id="4"/>
    </w:p>
    <w:p w14:paraId="59FF6953" w14:textId="77777777" w:rsidR="00171F46" w:rsidRDefault="00947E3E">
      <w:pPr>
        <w:pStyle w:val="Nadpis30"/>
        <w:keepNext/>
        <w:keepLines/>
      </w:pPr>
      <w:bookmarkStart w:id="5" w:name="bookmark12"/>
      <w:r>
        <w:t xml:space="preserve">Zpracování odborného posudku na vybrané silnice II. a III. tříd z okolí komunikace 1/36 </w:t>
      </w:r>
      <w:proofErr w:type="gramStart"/>
      <w:r>
        <w:t xml:space="preserve">Trnová - </w:t>
      </w:r>
      <w:proofErr w:type="spellStart"/>
      <w:r>
        <w:t>Fáblovka</w:t>
      </w:r>
      <w:proofErr w:type="spellEnd"/>
      <w:proofErr w:type="gramEnd"/>
      <w:r>
        <w:t xml:space="preserve"> v Pardubickém kraji</w:t>
      </w:r>
      <w:bookmarkEnd w:id="5"/>
    </w:p>
    <w:p w14:paraId="36788120" w14:textId="77777777" w:rsidR="00171F46" w:rsidRDefault="00947E3E">
      <w:pPr>
        <w:pStyle w:val="Jin0"/>
        <w:spacing w:after="180"/>
        <w:rPr>
          <w:sz w:val="30"/>
          <w:szCs w:val="30"/>
        </w:rPr>
      </w:pPr>
      <w:r>
        <w:rPr>
          <w:b/>
          <w:bCs/>
          <w:color w:val="3B8AE7"/>
          <w:sz w:val="30"/>
          <w:szCs w:val="30"/>
        </w:rPr>
        <w:t>ZADAVATEL</w:t>
      </w:r>
    </w:p>
    <w:p w14:paraId="47FE78A6" w14:textId="77777777" w:rsidR="00171F46" w:rsidRDefault="00947E3E">
      <w:pPr>
        <w:pStyle w:val="Jin0"/>
        <w:rPr>
          <w:sz w:val="26"/>
          <w:szCs w:val="26"/>
        </w:rPr>
      </w:pPr>
      <w:r>
        <w:rPr>
          <w:b/>
          <w:bCs/>
          <w:color w:val="375787"/>
          <w:sz w:val="26"/>
          <w:szCs w:val="26"/>
        </w:rPr>
        <w:t>Název a sídlo</w:t>
      </w:r>
    </w:p>
    <w:p w14:paraId="086751D9" w14:textId="77777777" w:rsidR="00171F46" w:rsidRDefault="00947E3E">
      <w:pPr>
        <w:pStyle w:val="Zkladntext1"/>
      </w:pPr>
      <w:r>
        <w:rPr>
          <w:b/>
          <w:bCs/>
        </w:rPr>
        <w:t>GRID, a.s.</w:t>
      </w:r>
    </w:p>
    <w:p w14:paraId="7EBBA7A1" w14:textId="77777777" w:rsidR="00171F46" w:rsidRDefault="00947E3E">
      <w:pPr>
        <w:pStyle w:val="Zkladntext1"/>
      </w:pPr>
      <w:r>
        <w:t>Slezská 2526/113 130 00 Praha 3</w:t>
      </w:r>
    </w:p>
    <w:p w14:paraId="001AB55E" w14:textId="77777777" w:rsidR="00171F46" w:rsidRDefault="00947E3E">
      <w:pPr>
        <w:pStyle w:val="Zkladntext1"/>
        <w:spacing w:after="340"/>
      </w:pPr>
      <w:r>
        <w:t>IČ:61251437</w:t>
      </w:r>
    </w:p>
    <w:p w14:paraId="1BAC7D97" w14:textId="77777777" w:rsidR="00171F46" w:rsidRDefault="00947E3E">
      <w:pPr>
        <w:pStyle w:val="Jin0"/>
        <w:rPr>
          <w:sz w:val="26"/>
          <w:szCs w:val="26"/>
        </w:rPr>
      </w:pPr>
      <w:r>
        <w:rPr>
          <w:b/>
          <w:bCs/>
          <w:color w:val="375787"/>
          <w:sz w:val="26"/>
          <w:szCs w:val="26"/>
        </w:rPr>
        <w:t>Kontaktní osoba</w:t>
      </w:r>
    </w:p>
    <w:p w14:paraId="435AC44D" w14:textId="72F75DC7" w:rsidR="00171F46" w:rsidRDefault="00947E3E">
      <w:pPr>
        <w:pStyle w:val="Zkladntext1"/>
        <w:spacing w:after="80" w:line="252" w:lineRule="auto"/>
        <w:sectPr w:rsidR="00171F46">
          <w:type w:val="continuous"/>
          <w:pgSz w:w="11900" w:h="16840"/>
          <w:pgMar w:top="1474" w:right="1309" w:bottom="947" w:left="1209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Ing. Zbyněk Kugler </w:t>
      </w:r>
      <w:r>
        <w:t xml:space="preserve">tel.: </w:t>
      </w:r>
      <w:proofErr w:type="spellStart"/>
      <w:r w:rsidR="000C3B94">
        <w:t>xxxx</w:t>
      </w:r>
      <w:proofErr w:type="spellEnd"/>
      <w:r w:rsidR="000C3B94">
        <w:t xml:space="preserve"> </w:t>
      </w:r>
      <w:r>
        <w:t xml:space="preserve">e-mail: </w:t>
      </w:r>
      <w:hyperlink r:id="rId11" w:history="1">
        <w:proofErr w:type="spellStart"/>
        <w:r w:rsidR="000C3B94">
          <w:rPr>
            <w:u w:val="single"/>
            <w:lang w:val="en-US" w:eastAsia="en-US" w:bidi="en-US"/>
          </w:rPr>
          <w:t>xxxx</w:t>
        </w:r>
        <w:proofErr w:type="spellEnd"/>
      </w:hyperlink>
    </w:p>
    <w:p w14:paraId="0C2999EA" w14:textId="343C67FD" w:rsidR="00171F46" w:rsidRDefault="00947E3E">
      <w:pPr>
        <w:pStyle w:val="Jin0"/>
        <w:spacing w:line="230" w:lineRule="auto"/>
      </w:pPr>
      <w:r>
        <w:rPr>
          <w:rFonts w:ascii="Arial" w:eastAsia="Arial" w:hAnsi="Arial" w:cs="Arial"/>
          <w:b/>
          <w:bCs/>
        </w:rPr>
        <w:lastRenderedPageBreak/>
        <w:t>CENTRUM</w:t>
      </w:r>
      <w:r>
        <w:rPr>
          <w:rFonts w:ascii="Arial" w:eastAsia="Arial" w:hAnsi="Arial" w:cs="Arial"/>
          <w:b/>
          <w:bCs/>
          <w:color w:val="375787"/>
        </w:rPr>
        <w:t xml:space="preserve"> </w:t>
      </w:r>
      <w:r>
        <w:rPr>
          <w:rFonts w:ascii="Arial" w:eastAsia="Arial" w:hAnsi="Arial" w:cs="Arial"/>
          <w:b/>
          <w:bCs/>
        </w:rPr>
        <w:t>DOPRAVNÍHO</w:t>
      </w:r>
    </w:p>
    <w:p w14:paraId="3302549D" w14:textId="77777777" w:rsidR="00171F46" w:rsidRDefault="00947E3E">
      <w:pPr>
        <w:pStyle w:val="Jin0"/>
        <w:spacing w:after="540" w:line="230" w:lineRule="auto"/>
        <w:ind w:left="1380"/>
      </w:pPr>
      <w:r>
        <w:rPr>
          <w:rFonts w:ascii="Arial" w:eastAsia="Arial" w:hAnsi="Arial" w:cs="Arial"/>
          <w:b/>
          <w:bCs/>
        </w:rPr>
        <w:t>VÝZKUMU</w:t>
      </w:r>
    </w:p>
    <w:p w14:paraId="7B74E41F" w14:textId="77777777" w:rsidR="00171F46" w:rsidRDefault="00947E3E">
      <w:pPr>
        <w:pStyle w:val="Nadpis50"/>
        <w:keepNext/>
        <w:keepLines/>
        <w:spacing w:after="180"/>
      </w:pPr>
      <w:bookmarkStart w:id="6" w:name="bookmark14"/>
      <w:r>
        <w:t>IDENTIFIKACE UCHAZEČE</w:t>
      </w:r>
      <w:bookmarkEnd w:id="6"/>
    </w:p>
    <w:p w14:paraId="4E607857" w14:textId="77777777" w:rsidR="00171F46" w:rsidRDefault="00947E3E">
      <w:pPr>
        <w:pStyle w:val="Nadpis60"/>
        <w:keepNext/>
        <w:keepLines/>
      </w:pPr>
      <w:bookmarkStart w:id="7" w:name="bookmark16"/>
      <w:r>
        <w:t>Název a sídlo</w:t>
      </w:r>
      <w:bookmarkEnd w:id="7"/>
    </w:p>
    <w:p w14:paraId="65F57DD7" w14:textId="77777777" w:rsidR="00171F46" w:rsidRDefault="00947E3E">
      <w:pPr>
        <w:pStyle w:val="Zkladntext1"/>
      </w:pPr>
      <w:r>
        <w:rPr>
          <w:b/>
          <w:bCs/>
        </w:rPr>
        <w:t>Centrum dopravního výzkumu, v. v. i.</w:t>
      </w:r>
    </w:p>
    <w:p w14:paraId="15E991F3" w14:textId="77777777" w:rsidR="00171F46" w:rsidRDefault="00947E3E">
      <w:pPr>
        <w:pStyle w:val="Zkladntext1"/>
      </w:pPr>
      <w:r>
        <w:t xml:space="preserve">Líšeňská </w:t>
      </w:r>
      <w:proofErr w:type="gramStart"/>
      <w:r>
        <w:t>33a</w:t>
      </w:r>
      <w:proofErr w:type="gramEnd"/>
      <w:r>
        <w:t>, Brno 636 00</w:t>
      </w:r>
    </w:p>
    <w:p w14:paraId="3C90DFE2" w14:textId="1C477F1B" w:rsidR="00171F46" w:rsidRDefault="00947E3E">
      <w:pPr>
        <w:pStyle w:val="Zkladntext1"/>
      </w:pPr>
      <w:r>
        <w:t>tel.:</w:t>
      </w:r>
      <w:r w:rsidR="000C3B94">
        <w:t xml:space="preserve"> </w:t>
      </w:r>
      <w:proofErr w:type="spellStart"/>
      <w:r w:rsidR="000C3B94">
        <w:t>xxxxxxx</w:t>
      </w:r>
      <w:proofErr w:type="spellEnd"/>
    </w:p>
    <w:p w14:paraId="1CE9BB51" w14:textId="47C68DA1" w:rsidR="00171F46" w:rsidRDefault="00947E3E">
      <w:pPr>
        <w:pStyle w:val="Zkladntext1"/>
      </w:pPr>
      <w:r>
        <w:t xml:space="preserve">fax: </w:t>
      </w:r>
      <w:proofErr w:type="spellStart"/>
      <w:r w:rsidR="000C3B94">
        <w:t>xxxx</w:t>
      </w:r>
      <w:proofErr w:type="spellEnd"/>
    </w:p>
    <w:p w14:paraId="4DC3E093" w14:textId="77777777" w:rsidR="00171F46" w:rsidRDefault="00947E3E">
      <w:pPr>
        <w:pStyle w:val="Zkladntext1"/>
      </w:pPr>
      <w:r>
        <w:t xml:space="preserve">web: </w:t>
      </w:r>
      <w:hyperlink r:id="rId12" w:history="1">
        <w:r>
          <w:rPr>
            <w:lang w:val="en-US" w:eastAsia="en-US" w:bidi="en-US"/>
          </w:rPr>
          <w:t>www.cdv.cz</w:t>
        </w:r>
      </w:hyperlink>
    </w:p>
    <w:p w14:paraId="6E8B528C" w14:textId="320D2B28" w:rsidR="00171F46" w:rsidRDefault="00947E3E">
      <w:pPr>
        <w:pStyle w:val="Zkladntext1"/>
      </w:pPr>
      <w:r>
        <w:t xml:space="preserve">e-mail: </w:t>
      </w:r>
      <w:hyperlink r:id="rId13" w:history="1">
        <w:proofErr w:type="spellStart"/>
        <w:r w:rsidR="000C3B94">
          <w:rPr>
            <w:u w:val="single"/>
            <w:lang w:val="en-US" w:eastAsia="en-US" w:bidi="en-US"/>
          </w:rPr>
          <w:t>xxxx</w:t>
        </w:r>
        <w:proofErr w:type="spellEnd"/>
      </w:hyperlink>
    </w:p>
    <w:p w14:paraId="71EABB51" w14:textId="77777777" w:rsidR="00171F46" w:rsidRDefault="00947E3E">
      <w:pPr>
        <w:pStyle w:val="Zkladntext1"/>
        <w:spacing w:after="280"/>
      </w:pPr>
      <w:r>
        <w:t>ID datové schránky: pzkgw87</w:t>
      </w:r>
    </w:p>
    <w:p w14:paraId="5521195F" w14:textId="77777777" w:rsidR="00171F46" w:rsidRDefault="00947E3E">
      <w:pPr>
        <w:pStyle w:val="Nadpis60"/>
        <w:keepNext/>
        <w:keepLines/>
      </w:pPr>
      <w:bookmarkStart w:id="8" w:name="bookmark18"/>
      <w:r>
        <w:t>Typ organizace, IČ, DIČ</w:t>
      </w:r>
      <w:bookmarkEnd w:id="8"/>
    </w:p>
    <w:p w14:paraId="71D73098" w14:textId="77777777" w:rsidR="00171F46" w:rsidRDefault="00947E3E">
      <w:pPr>
        <w:pStyle w:val="Zkladntext1"/>
      </w:pPr>
      <w:r>
        <w:t>Veřejná výzkumná instituce</w:t>
      </w:r>
    </w:p>
    <w:p w14:paraId="67702450" w14:textId="77777777" w:rsidR="00171F46" w:rsidRDefault="00947E3E">
      <w:pPr>
        <w:pStyle w:val="Zkladntext1"/>
      </w:pPr>
      <w:proofErr w:type="gramStart"/>
      <w:r>
        <w:t>Zřizovatel - Ministerstvo</w:t>
      </w:r>
      <w:proofErr w:type="gramEnd"/>
      <w:r>
        <w:t xml:space="preserve"> dopravy</w:t>
      </w:r>
    </w:p>
    <w:p w14:paraId="542DFCE2" w14:textId="77777777" w:rsidR="00171F46" w:rsidRDefault="00947E3E">
      <w:pPr>
        <w:pStyle w:val="Zkladntext1"/>
      </w:pPr>
      <w:r>
        <w:t>IČ: 44994575</w:t>
      </w:r>
    </w:p>
    <w:p w14:paraId="034B528E" w14:textId="77777777" w:rsidR="00171F46" w:rsidRDefault="00947E3E">
      <w:pPr>
        <w:pStyle w:val="Zkladntext1"/>
        <w:spacing w:after="280"/>
      </w:pPr>
      <w:r>
        <w:t>DIČ: CZ44994575</w:t>
      </w:r>
    </w:p>
    <w:p w14:paraId="7BAACD00" w14:textId="77777777" w:rsidR="00171F46" w:rsidRDefault="00947E3E">
      <w:pPr>
        <w:pStyle w:val="Nadpis60"/>
        <w:keepNext/>
        <w:keepLines/>
      </w:pPr>
      <w:bookmarkStart w:id="9" w:name="bookmark20"/>
      <w:r>
        <w:t>Statutární zástupce</w:t>
      </w:r>
      <w:bookmarkEnd w:id="9"/>
    </w:p>
    <w:p w14:paraId="62877AC7" w14:textId="77777777" w:rsidR="00171F46" w:rsidRDefault="00947E3E">
      <w:pPr>
        <w:pStyle w:val="Zkladntext1"/>
        <w:spacing w:after="280"/>
      </w:pPr>
      <w:r>
        <w:t>Ing. Jindřich Frič, Ph.D., MBA, ředitel instituce</w:t>
      </w:r>
    </w:p>
    <w:p w14:paraId="027E05EE" w14:textId="77777777" w:rsidR="00171F46" w:rsidRDefault="00947E3E">
      <w:pPr>
        <w:pStyle w:val="Nadpis60"/>
        <w:keepNext/>
        <w:keepLines/>
      </w:pPr>
      <w:bookmarkStart w:id="10" w:name="bookmark22"/>
      <w:r>
        <w:t>Bankovní spojení</w:t>
      </w:r>
      <w:bookmarkEnd w:id="10"/>
    </w:p>
    <w:p w14:paraId="37B62293" w14:textId="77777777" w:rsidR="00171F46" w:rsidRDefault="00947E3E">
      <w:pPr>
        <w:pStyle w:val="Zkladntext1"/>
      </w:pPr>
      <w:r>
        <w:rPr>
          <w:b/>
          <w:bCs/>
        </w:rPr>
        <w:t>Zahraniční platby:</w:t>
      </w:r>
    </w:p>
    <w:p w14:paraId="61593433" w14:textId="77777777" w:rsidR="00171F46" w:rsidRDefault="00947E3E">
      <w:pPr>
        <w:pStyle w:val="Zkladntext1"/>
      </w:pPr>
      <w:r>
        <w:t>Československá obchodní banka, a.s., Milady Horákové 6, 601 79 Brno, Česká republika;</w:t>
      </w:r>
    </w:p>
    <w:p w14:paraId="36346E5B" w14:textId="77777777" w:rsidR="00171F46" w:rsidRDefault="00947E3E">
      <w:pPr>
        <w:pStyle w:val="Zkladntext1"/>
        <w:spacing w:after="120"/>
      </w:pPr>
      <w:r>
        <w:t xml:space="preserve">č. účtu 382398463/0300, </w:t>
      </w:r>
      <w:proofErr w:type="spellStart"/>
      <w:r>
        <w:t>Swift</w:t>
      </w:r>
      <w:proofErr w:type="spellEnd"/>
      <w:r>
        <w:t xml:space="preserve"> </w:t>
      </w:r>
      <w:proofErr w:type="spellStart"/>
      <w:r>
        <w:t>code</w:t>
      </w:r>
      <w:proofErr w:type="spellEnd"/>
      <w:r>
        <w:t>: CEKO CZ PP, IBAN: CZ20 0300 0000 0003 8239 8463</w:t>
      </w:r>
    </w:p>
    <w:p w14:paraId="147A6D22" w14:textId="77777777" w:rsidR="00171F46" w:rsidRDefault="00947E3E">
      <w:pPr>
        <w:pStyle w:val="Nadpis70"/>
        <w:keepNext/>
        <w:keepLines/>
        <w:spacing w:after="0"/>
        <w:ind w:left="0"/>
      </w:pPr>
      <w:bookmarkStart w:id="11" w:name="bookmark24"/>
      <w:r>
        <w:t>Tuzemské platby:</w:t>
      </w:r>
      <w:bookmarkEnd w:id="11"/>
    </w:p>
    <w:p w14:paraId="37B95D2F" w14:textId="77777777" w:rsidR="00171F46" w:rsidRDefault="00947E3E">
      <w:pPr>
        <w:pStyle w:val="Zkladntext1"/>
      </w:pPr>
      <w:r>
        <w:t>Komerční banka, a.s.</w:t>
      </w:r>
    </w:p>
    <w:p w14:paraId="5D38B7E1" w14:textId="77777777" w:rsidR="00171F46" w:rsidRDefault="00947E3E">
      <w:pPr>
        <w:pStyle w:val="Zkladntext1"/>
        <w:spacing w:after="280"/>
      </w:pPr>
      <w:r>
        <w:t>č. účtu 100736621/0100</w:t>
      </w:r>
    </w:p>
    <w:p w14:paraId="63F30A7A" w14:textId="77777777" w:rsidR="00171F46" w:rsidRDefault="00947E3E">
      <w:pPr>
        <w:pStyle w:val="Nadpis60"/>
        <w:keepNext/>
        <w:keepLines/>
      </w:pPr>
      <w:bookmarkStart w:id="12" w:name="bookmark26"/>
      <w:r>
        <w:t>Předmět činnosti</w:t>
      </w:r>
      <w:bookmarkEnd w:id="12"/>
    </w:p>
    <w:p w14:paraId="7DE5DF0E" w14:textId="77777777" w:rsidR="00171F46" w:rsidRDefault="00947E3E">
      <w:pPr>
        <w:pStyle w:val="Zkladntext1"/>
        <w:spacing w:after="120" w:line="254" w:lineRule="auto"/>
      </w:pPr>
      <w:r>
        <w:t>Základním účelem organizace je dle její zřizovací listiny výzkumná a vývojová činnost s celostátní působností pro všechny obory dopravy.</w:t>
      </w:r>
    </w:p>
    <w:p w14:paraId="76AB1C23" w14:textId="77777777" w:rsidR="00171F46" w:rsidRDefault="00947E3E">
      <w:pPr>
        <w:pStyle w:val="Zkladntext1"/>
        <w:spacing w:after="60"/>
      </w:pPr>
      <w:r>
        <w:t>V definici základního předmětu činnosti se mj. uvádí:</w:t>
      </w:r>
    </w:p>
    <w:p w14:paraId="1D6354E4" w14:textId="77777777" w:rsidR="00171F46" w:rsidRDefault="00947E3E">
      <w:pPr>
        <w:pStyle w:val="Zkladntext1"/>
        <w:spacing w:after="60"/>
        <w:ind w:left="680" w:firstLine="20"/>
        <w:jc w:val="both"/>
      </w:pPr>
      <w:r>
        <w:t xml:space="preserve">vědecká, výzkumná a vývojová činnost pro potřeby rozvoje a optimalizace dopravní soustavy jako jednotného celku tak i pro potřeby jednotlivých druhů doprav, </w:t>
      </w:r>
      <w:proofErr w:type="gramStart"/>
      <w:r>
        <w:t>t.j.</w:t>
      </w:r>
      <w:proofErr w:type="gramEnd"/>
      <w:r>
        <w:t>: železniční, silniční, městské, kombinované a vodní dopravy, civilního letectví a pozemních komunikací,</w:t>
      </w:r>
    </w:p>
    <w:p w14:paraId="06BC7125" w14:textId="77777777" w:rsidR="00171F46" w:rsidRDefault="00947E3E">
      <w:pPr>
        <w:pStyle w:val="Zkladntext1"/>
        <w:spacing w:after="60"/>
        <w:ind w:left="680" w:firstLine="20"/>
      </w:pPr>
      <w:r>
        <w:t>řešení úkolů rozvoje techniky a technologie v dopravě, bezpečnosti dopravy, ekologie, informačních systémů dopravy, automatizace a optimalizace řízení dopravy a meziodvětvových vztahů,</w:t>
      </w:r>
    </w:p>
    <w:p w14:paraId="064D4268" w14:textId="77777777" w:rsidR="00171F46" w:rsidRDefault="00947E3E">
      <w:pPr>
        <w:pStyle w:val="Zkladntext1"/>
        <w:spacing w:after="320" w:line="252" w:lineRule="auto"/>
        <w:ind w:left="680" w:firstLine="20"/>
      </w:pPr>
      <w:r>
        <w:t>řešení projektů výzkumu a vývoje v rámci mezinárodních organizací a úkolů vyplývajících z mezinárodních smluv a členství ČR v mezinárodních organizacích.</w:t>
      </w:r>
    </w:p>
    <w:p w14:paraId="5CF93877" w14:textId="77777777" w:rsidR="00171F46" w:rsidRDefault="00947E3E">
      <w:pPr>
        <w:pStyle w:val="Nadpis60"/>
        <w:keepNext/>
        <w:keepLines/>
      </w:pPr>
      <w:bookmarkStart w:id="13" w:name="bookmark28"/>
      <w:r>
        <w:t>Kontaktní osoba ve věcech technických</w:t>
      </w:r>
      <w:bookmarkEnd w:id="13"/>
    </w:p>
    <w:p w14:paraId="4CD48570" w14:textId="4A7AE594" w:rsidR="00171F46" w:rsidRDefault="000C3B94">
      <w:pPr>
        <w:pStyle w:val="Zkladntext1"/>
      </w:pPr>
      <w:proofErr w:type="spellStart"/>
      <w:r>
        <w:rPr>
          <w:b/>
          <w:bCs/>
        </w:rPr>
        <w:t>xxxxx</w:t>
      </w:r>
      <w:proofErr w:type="spellEnd"/>
    </w:p>
    <w:p w14:paraId="100FFEB2" w14:textId="77777777" w:rsidR="00171F46" w:rsidRDefault="00947E3E">
      <w:pPr>
        <w:pStyle w:val="Zkladntext1"/>
      </w:pPr>
      <w:r>
        <w:t xml:space="preserve">Líšeňská </w:t>
      </w:r>
      <w:proofErr w:type="gramStart"/>
      <w:r>
        <w:t>33a</w:t>
      </w:r>
      <w:proofErr w:type="gramEnd"/>
      <w:r>
        <w:t>, 636 00 Brno</w:t>
      </w:r>
    </w:p>
    <w:p w14:paraId="50AAA072" w14:textId="5261587F" w:rsidR="00171F46" w:rsidRDefault="00947E3E">
      <w:pPr>
        <w:pStyle w:val="Zkladntext1"/>
      </w:pPr>
      <w:r>
        <w:t xml:space="preserve">tel.: </w:t>
      </w:r>
      <w:proofErr w:type="spellStart"/>
      <w:r w:rsidR="000C3B94">
        <w:t>xxxx</w:t>
      </w:r>
      <w:proofErr w:type="spellEnd"/>
      <w:r>
        <w:t xml:space="preserve">, mobil: </w:t>
      </w:r>
      <w:proofErr w:type="spellStart"/>
      <w:r w:rsidR="000C3B94">
        <w:t>xxxx</w:t>
      </w:r>
      <w:proofErr w:type="spellEnd"/>
    </w:p>
    <w:p w14:paraId="3CDA0E94" w14:textId="2449A5A7" w:rsidR="00171F46" w:rsidRDefault="00947E3E">
      <w:pPr>
        <w:pStyle w:val="Zkladntext1"/>
        <w:sectPr w:rsidR="00171F46">
          <w:headerReference w:type="even" r:id="rId14"/>
          <w:headerReference w:type="default" r:id="rId15"/>
          <w:footerReference w:type="even" r:id="rId16"/>
          <w:footerReference w:type="default" r:id="rId17"/>
          <w:pgSz w:w="11900" w:h="16840"/>
          <w:pgMar w:top="1474" w:right="1309" w:bottom="947" w:left="1209" w:header="0" w:footer="3" w:gutter="0"/>
          <w:pgNumType w:start="2"/>
          <w:cols w:space="720"/>
          <w:noEndnote/>
          <w:docGrid w:linePitch="360"/>
        </w:sectPr>
      </w:pPr>
      <w:r>
        <w:t xml:space="preserve">e-mail: </w:t>
      </w:r>
      <w:hyperlink r:id="rId18" w:history="1">
        <w:proofErr w:type="spellStart"/>
        <w:r w:rsidR="000C3B94">
          <w:rPr>
            <w:u w:val="single"/>
            <w:lang w:val="en-US" w:eastAsia="en-US" w:bidi="en-US"/>
          </w:rPr>
          <w:t>xxxx</w:t>
        </w:r>
        <w:proofErr w:type="spellEnd"/>
      </w:hyperlink>
    </w:p>
    <w:p w14:paraId="146E2374" w14:textId="666D68CF" w:rsidR="00171F46" w:rsidRDefault="00947E3E">
      <w:pPr>
        <w:pStyle w:val="Jin0"/>
        <w:tabs>
          <w:tab w:val="left" w:pos="1044"/>
        </w:tabs>
        <w:spacing w:line="211" w:lineRule="auto"/>
      </w:pPr>
      <w:r>
        <w:rPr>
          <w:rFonts w:ascii="Arial" w:eastAsia="Arial" w:hAnsi="Arial" w:cs="Arial"/>
          <w:b/>
          <w:bCs/>
        </w:rPr>
        <w:lastRenderedPageBreak/>
        <w:t>CENTRUM DOPRAVNÍHO</w:t>
      </w:r>
    </w:p>
    <w:p w14:paraId="6052CAE4" w14:textId="47903340" w:rsidR="00171F46" w:rsidRDefault="00947E3E">
      <w:pPr>
        <w:pStyle w:val="Jin0"/>
        <w:spacing w:after="540" w:line="211" w:lineRule="auto"/>
        <w:ind w:firstLine="880"/>
      </w:pPr>
      <w:r>
        <w:rPr>
          <w:rFonts w:ascii="Arial" w:eastAsia="Arial" w:hAnsi="Arial" w:cs="Arial"/>
          <w:b/>
          <w:bCs/>
        </w:rPr>
        <w:t>VÝZKUMU</w:t>
      </w:r>
    </w:p>
    <w:p w14:paraId="633E7E0B" w14:textId="77777777" w:rsidR="00171F46" w:rsidRDefault="00947E3E">
      <w:pPr>
        <w:pStyle w:val="Nadpis50"/>
        <w:keepNext/>
        <w:keepLines/>
        <w:numPr>
          <w:ilvl w:val="0"/>
          <w:numId w:val="1"/>
        </w:numPr>
        <w:tabs>
          <w:tab w:val="left" w:pos="387"/>
        </w:tabs>
      </w:pPr>
      <w:bookmarkStart w:id="14" w:name="bookmark30"/>
      <w:r>
        <w:rPr>
          <w:color w:val="3B8AE7"/>
        </w:rPr>
        <w:t>VĚCNÁ ČÁST</w:t>
      </w:r>
      <w:bookmarkEnd w:id="14"/>
    </w:p>
    <w:p w14:paraId="6F765771" w14:textId="77777777" w:rsidR="00171F46" w:rsidRDefault="00947E3E">
      <w:pPr>
        <w:pStyle w:val="Zkladntext1"/>
        <w:spacing w:after="100" w:line="286" w:lineRule="auto"/>
      </w:pPr>
      <w:r>
        <w:t xml:space="preserve">Zpracování odborného posudku na vybrané silnice II. a III. tříd z okolí komunikace 1/36 </w:t>
      </w:r>
      <w:proofErr w:type="gramStart"/>
      <w:r>
        <w:t xml:space="preserve">Trnová - </w:t>
      </w:r>
      <w:proofErr w:type="spellStart"/>
      <w:r>
        <w:t>Fáblovka</w:t>
      </w:r>
      <w:proofErr w:type="spellEnd"/>
      <w:proofErr w:type="gramEnd"/>
      <w:r>
        <w:t xml:space="preserve"> v Pardubickém kraji.</w:t>
      </w:r>
    </w:p>
    <w:p w14:paraId="2A057606" w14:textId="77777777" w:rsidR="00171F46" w:rsidRDefault="00947E3E">
      <w:pPr>
        <w:pStyle w:val="Zkladntext1"/>
        <w:spacing w:after="60" w:line="286" w:lineRule="auto"/>
      </w:pPr>
      <w:r>
        <w:t xml:space="preserve">Seznam silnic a </w:t>
      </w:r>
      <w:proofErr w:type="gramStart"/>
      <w:r>
        <w:t>staničení- provedení</w:t>
      </w:r>
      <w:proofErr w:type="gramEnd"/>
      <w:r>
        <w:t xml:space="preserve"> pasportu:</w:t>
      </w:r>
    </w:p>
    <w:p w14:paraId="2E8D9448" w14:textId="77777777" w:rsidR="00171F46" w:rsidRDefault="00947E3E">
      <w:pPr>
        <w:pStyle w:val="Zkladntext1"/>
        <w:numPr>
          <w:ilvl w:val="0"/>
          <w:numId w:val="2"/>
        </w:numPr>
        <w:tabs>
          <w:tab w:val="left" w:pos="706"/>
        </w:tabs>
        <w:spacing w:line="286" w:lineRule="auto"/>
        <w:ind w:firstLine="360"/>
      </w:pPr>
      <w:r>
        <w:t>Silnice II. třídy, č. 324 - 58,65 - 64,55 km</w:t>
      </w:r>
    </w:p>
    <w:p w14:paraId="087E484E" w14:textId="77777777" w:rsidR="00171F46" w:rsidRDefault="00947E3E">
      <w:pPr>
        <w:pStyle w:val="Zkladntext1"/>
        <w:numPr>
          <w:ilvl w:val="0"/>
          <w:numId w:val="2"/>
        </w:numPr>
        <w:tabs>
          <w:tab w:val="left" w:pos="706"/>
        </w:tabs>
        <w:spacing w:line="286" w:lineRule="auto"/>
        <w:ind w:firstLine="360"/>
      </w:pPr>
      <w:r>
        <w:t>Silnice III. třídy, č. 3225 - 0,00 - 1,00 km</w:t>
      </w:r>
    </w:p>
    <w:p w14:paraId="6FA88A03" w14:textId="77777777" w:rsidR="00171F46" w:rsidRDefault="00947E3E">
      <w:pPr>
        <w:pStyle w:val="Zkladntext1"/>
        <w:numPr>
          <w:ilvl w:val="0"/>
          <w:numId w:val="2"/>
        </w:numPr>
        <w:tabs>
          <w:tab w:val="left" w:pos="706"/>
        </w:tabs>
        <w:spacing w:line="286" w:lineRule="auto"/>
        <w:ind w:firstLine="360"/>
      </w:pPr>
      <w:r>
        <w:t>Silnice III. třídy, č. 32224 - 0,00 - 1,55 km</w:t>
      </w:r>
    </w:p>
    <w:p w14:paraId="2FC37F57" w14:textId="77777777" w:rsidR="00171F46" w:rsidRDefault="00947E3E">
      <w:pPr>
        <w:pStyle w:val="Zkladntext1"/>
        <w:numPr>
          <w:ilvl w:val="0"/>
          <w:numId w:val="2"/>
        </w:numPr>
        <w:tabs>
          <w:tab w:val="left" w:pos="706"/>
        </w:tabs>
        <w:spacing w:line="286" w:lineRule="auto"/>
        <w:ind w:firstLine="360"/>
      </w:pPr>
      <w:r>
        <w:t>Silnice III. třídy, č. 362 - 0,00 - 2,00 km</w:t>
      </w:r>
    </w:p>
    <w:p w14:paraId="79F8F5F5" w14:textId="77777777" w:rsidR="00171F46" w:rsidRDefault="00947E3E">
      <w:pPr>
        <w:pStyle w:val="Zkladntext1"/>
        <w:numPr>
          <w:ilvl w:val="0"/>
          <w:numId w:val="2"/>
        </w:numPr>
        <w:tabs>
          <w:tab w:val="left" w:pos="706"/>
        </w:tabs>
        <w:spacing w:line="286" w:lineRule="auto"/>
        <w:ind w:firstLine="360"/>
      </w:pPr>
      <w:r>
        <w:t>Silnice III. třídy, č. 3239 - 0,00 - 2,40 km</w:t>
      </w:r>
    </w:p>
    <w:p w14:paraId="5F00B189" w14:textId="77777777" w:rsidR="00171F46" w:rsidRDefault="00947E3E">
      <w:pPr>
        <w:pStyle w:val="Zkladntext1"/>
        <w:numPr>
          <w:ilvl w:val="0"/>
          <w:numId w:val="2"/>
        </w:numPr>
        <w:tabs>
          <w:tab w:val="left" w:pos="706"/>
        </w:tabs>
        <w:spacing w:line="286" w:lineRule="auto"/>
        <w:ind w:firstLine="360"/>
      </w:pPr>
      <w:r>
        <w:t>Silnice III. třídy, č. 375 - 0,00 - 2,55 km</w:t>
      </w:r>
    </w:p>
    <w:p w14:paraId="38A7C696" w14:textId="77777777" w:rsidR="00171F46" w:rsidRDefault="00947E3E">
      <w:pPr>
        <w:pStyle w:val="Zkladntext1"/>
        <w:numPr>
          <w:ilvl w:val="0"/>
          <w:numId w:val="2"/>
        </w:numPr>
        <w:tabs>
          <w:tab w:val="left" w:pos="706"/>
        </w:tabs>
        <w:spacing w:line="286" w:lineRule="auto"/>
        <w:ind w:firstLine="360"/>
      </w:pPr>
      <w:r>
        <w:t>Silnice III. třídy, č. 373 - 0,00 - 2,80 km</w:t>
      </w:r>
    </w:p>
    <w:p w14:paraId="177A3EF6" w14:textId="77777777" w:rsidR="00171F46" w:rsidRDefault="00947E3E">
      <w:pPr>
        <w:pStyle w:val="Zkladntext1"/>
        <w:numPr>
          <w:ilvl w:val="0"/>
          <w:numId w:val="2"/>
        </w:numPr>
        <w:tabs>
          <w:tab w:val="left" w:pos="706"/>
        </w:tabs>
        <w:spacing w:after="100" w:line="286" w:lineRule="auto"/>
        <w:ind w:firstLine="360"/>
      </w:pPr>
      <w:r>
        <w:t>Silnice III. třídy, č 376 - 1,75 - 2,00 km</w:t>
      </w:r>
    </w:p>
    <w:p w14:paraId="47CE2E5F" w14:textId="77777777" w:rsidR="00171F46" w:rsidRDefault="00947E3E">
      <w:pPr>
        <w:pStyle w:val="Zkladntext1"/>
        <w:spacing w:after="60" w:line="286" w:lineRule="auto"/>
        <w:jc w:val="both"/>
      </w:pPr>
      <w:r>
        <w:t xml:space="preserve">Seznam silnic a </w:t>
      </w:r>
      <w:proofErr w:type="gramStart"/>
      <w:r>
        <w:t xml:space="preserve">staničení - </w:t>
      </w:r>
      <w:proofErr w:type="spellStart"/>
      <w:r>
        <w:t>návozová</w:t>
      </w:r>
      <w:proofErr w:type="spellEnd"/>
      <w:proofErr w:type="gramEnd"/>
      <w:r>
        <w:t xml:space="preserve"> trasa z lomu Chvaletice </w:t>
      </w:r>
      <w:proofErr w:type="spellStart"/>
      <w:r>
        <w:t>Granita</w:t>
      </w:r>
      <w:proofErr w:type="spellEnd"/>
      <w:r>
        <w:t xml:space="preserve"> - kamenivo:</w:t>
      </w:r>
    </w:p>
    <w:p w14:paraId="4BD5C588" w14:textId="77777777" w:rsidR="00171F46" w:rsidRDefault="00947E3E">
      <w:pPr>
        <w:pStyle w:val="Zkladntext1"/>
        <w:numPr>
          <w:ilvl w:val="0"/>
          <w:numId w:val="2"/>
        </w:numPr>
        <w:tabs>
          <w:tab w:val="left" w:pos="706"/>
        </w:tabs>
        <w:spacing w:line="286" w:lineRule="auto"/>
        <w:ind w:firstLine="360"/>
      </w:pPr>
      <w:r>
        <w:t>Silnice III. třídy, č. 3225 - 0,00 - 1,00 km</w:t>
      </w:r>
    </w:p>
    <w:p w14:paraId="6307D622" w14:textId="77777777" w:rsidR="00171F46" w:rsidRDefault="00947E3E">
      <w:pPr>
        <w:pStyle w:val="Zkladntext1"/>
        <w:numPr>
          <w:ilvl w:val="0"/>
          <w:numId w:val="2"/>
        </w:numPr>
        <w:tabs>
          <w:tab w:val="left" w:pos="706"/>
        </w:tabs>
        <w:spacing w:line="286" w:lineRule="auto"/>
        <w:ind w:firstLine="360"/>
      </w:pPr>
      <w:r>
        <w:t>Silnice III. třídy, č. 373 - 0,00 - 2,50 km</w:t>
      </w:r>
    </w:p>
    <w:p w14:paraId="3EAECD7D" w14:textId="77777777" w:rsidR="00171F46" w:rsidRDefault="00947E3E">
      <w:pPr>
        <w:pStyle w:val="Zkladntext1"/>
        <w:numPr>
          <w:ilvl w:val="0"/>
          <w:numId w:val="2"/>
        </w:numPr>
        <w:tabs>
          <w:tab w:val="left" w:pos="706"/>
        </w:tabs>
        <w:spacing w:line="286" w:lineRule="auto"/>
        <w:ind w:firstLine="360"/>
      </w:pPr>
      <w:r>
        <w:t>Silnice II. třídy, č. 324 - 58,65 - 61,70 km</w:t>
      </w:r>
    </w:p>
    <w:p w14:paraId="530E06E8" w14:textId="77777777" w:rsidR="00171F46" w:rsidRDefault="00947E3E">
      <w:pPr>
        <w:pStyle w:val="Zkladntext1"/>
        <w:numPr>
          <w:ilvl w:val="0"/>
          <w:numId w:val="2"/>
        </w:numPr>
        <w:tabs>
          <w:tab w:val="left" w:pos="706"/>
        </w:tabs>
        <w:spacing w:line="286" w:lineRule="auto"/>
        <w:ind w:firstLine="360"/>
      </w:pPr>
      <w:r>
        <w:t>Silnice II. třídy, č. 324 - 61,70 - 62,50 km</w:t>
      </w:r>
    </w:p>
    <w:p w14:paraId="5C2BCB98" w14:textId="77777777" w:rsidR="00171F46" w:rsidRDefault="00947E3E">
      <w:pPr>
        <w:pStyle w:val="Zkladntext1"/>
        <w:numPr>
          <w:ilvl w:val="0"/>
          <w:numId w:val="2"/>
        </w:numPr>
        <w:tabs>
          <w:tab w:val="left" w:pos="706"/>
        </w:tabs>
        <w:spacing w:after="100" w:line="286" w:lineRule="auto"/>
        <w:ind w:firstLine="360"/>
      </w:pPr>
      <w:r>
        <w:t>Silnice III. třídy, č. 32224 - 0,70 - 2,00 km</w:t>
      </w:r>
    </w:p>
    <w:p w14:paraId="172E73D7" w14:textId="77777777" w:rsidR="00171F46" w:rsidRDefault="00947E3E">
      <w:pPr>
        <w:pStyle w:val="Zkladntext1"/>
        <w:spacing w:after="60" w:line="286" w:lineRule="auto"/>
        <w:jc w:val="both"/>
      </w:pPr>
      <w:r>
        <w:t xml:space="preserve">Seznam silnic a </w:t>
      </w:r>
      <w:proofErr w:type="gramStart"/>
      <w:r>
        <w:t xml:space="preserve">staničení- </w:t>
      </w:r>
      <w:proofErr w:type="spellStart"/>
      <w:r>
        <w:t>návozová</w:t>
      </w:r>
      <w:proofErr w:type="spellEnd"/>
      <w:proofErr w:type="gramEnd"/>
      <w:r>
        <w:t xml:space="preserve"> trasa na deponii ornice ZD Ostřetín - ornice:</w:t>
      </w:r>
    </w:p>
    <w:p w14:paraId="6C1ECEFA" w14:textId="77777777" w:rsidR="00171F46" w:rsidRDefault="00947E3E">
      <w:pPr>
        <w:pStyle w:val="Zkladntext1"/>
        <w:numPr>
          <w:ilvl w:val="0"/>
          <w:numId w:val="2"/>
        </w:numPr>
        <w:tabs>
          <w:tab w:val="left" w:pos="706"/>
        </w:tabs>
        <w:spacing w:line="286" w:lineRule="auto"/>
        <w:ind w:firstLine="360"/>
        <w:jc w:val="both"/>
      </w:pPr>
      <w:r>
        <w:t>Silnice II. třídy, č. 324 - 58,65 - 61,70 km</w:t>
      </w:r>
    </w:p>
    <w:p w14:paraId="74F73EC9" w14:textId="77777777" w:rsidR="00171F46" w:rsidRDefault="00947E3E">
      <w:pPr>
        <w:pStyle w:val="Zkladntext1"/>
        <w:numPr>
          <w:ilvl w:val="0"/>
          <w:numId w:val="2"/>
        </w:numPr>
        <w:tabs>
          <w:tab w:val="left" w:pos="706"/>
        </w:tabs>
        <w:spacing w:after="100" w:line="286" w:lineRule="auto"/>
        <w:ind w:firstLine="360"/>
        <w:jc w:val="both"/>
      </w:pPr>
      <w:r>
        <w:t>Silnice III. třídy, č. 373 - 0,00 - 2,50 km</w:t>
      </w:r>
    </w:p>
    <w:p w14:paraId="4C30897F" w14:textId="77777777" w:rsidR="00171F46" w:rsidRDefault="00947E3E">
      <w:pPr>
        <w:pStyle w:val="Zkladntext1"/>
        <w:spacing w:after="60" w:line="286" w:lineRule="auto"/>
        <w:jc w:val="both"/>
      </w:pPr>
      <w:r>
        <w:t xml:space="preserve">Seznam silnic a </w:t>
      </w:r>
      <w:proofErr w:type="gramStart"/>
      <w:r>
        <w:t xml:space="preserve">staničení- </w:t>
      </w:r>
      <w:proofErr w:type="spellStart"/>
      <w:r>
        <w:t>návozová</w:t>
      </w:r>
      <w:proofErr w:type="spellEnd"/>
      <w:proofErr w:type="gramEnd"/>
      <w:r>
        <w:t xml:space="preserve"> trasa z betonárny </w:t>
      </w:r>
      <w:proofErr w:type="spellStart"/>
      <w:r>
        <w:t>Cemex</w:t>
      </w:r>
      <w:proofErr w:type="spellEnd"/>
      <w:r>
        <w:t xml:space="preserve"> - Pardubice - beton:</w:t>
      </w:r>
    </w:p>
    <w:p w14:paraId="7D17BD4D" w14:textId="77777777" w:rsidR="00171F46" w:rsidRDefault="00947E3E">
      <w:pPr>
        <w:pStyle w:val="Zkladntext1"/>
        <w:numPr>
          <w:ilvl w:val="0"/>
          <w:numId w:val="2"/>
        </w:numPr>
        <w:tabs>
          <w:tab w:val="left" w:pos="706"/>
        </w:tabs>
        <w:spacing w:line="286" w:lineRule="auto"/>
        <w:ind w:firstLine="360"/>
      </w:pPr>
      <w:r>
        <w:t>Silnice III. třídy, č. 3239 - 0,00 - 2,40 km</w:t>
      </w:r>
    </w:p>
    <w:p w14:paraId="12C62FF5" w14:textId="77777777" w:rsidR="00171F46" w:rsidRDefault="00947E3E">
      <w:pPr>
        <w:pStyle w:val="Zkladntext1"/>
        <w:numPr>
          <w:ilvl w:val="0"/>
          <w:numId w:val="2"/>
        </w:numPr>
        <w:tabs>
          <w:tab w:val="left" w:pos="706"/>
        </w:tabs>
        <w:spacing w:line="286" w:lineRule="auto"/>
        <w:ind w:firstLine="360"/>
      </w:pPr>
      <w:r>
        <w:t>Silnice III. třídy, č. 375 - 0,00 - 2,55 km</w:t>
      </w:r>
    </w:p>
    <w:p w14:paraId="582A7C94" w14:textId="77777777" w:rsidR="00171F46" w:rsidRDefault="00947E3E">
      <w:pPr>
        <w:pStyle w:val="Zkladntext1"/>
        <w:numPr>
          <w:ilvl w:val="0"/>
          <w:numId w:val="2"/>
        </w:numPr>
        <w:tabs>
          <w:tab w:val="left" w:pos="706"/>
        </w:tabs>
        <w:spacing w:line="286" w:lineRule="auto"/>
        <w:ind w:firstLine="360"/>
      </w:pPr>
      <w:r>
        <w:t>Silnice III. třídy, č. 373 - 0,00 - 1,50 km</w:t>
      </w:r>
    </w:p>
    <w:p w14:paraId="70FA2AE8" w14:textId="77777777" w:rsidR="00171F46" w:rsidRDefault="00947E3E">
      <w:pPr>
        <w:pStyle w:val="Zkladntext1"/>
        <w:numPr>
          <w:ilvl w:val="0"/>
          <w:numId w:val="2"/>
        </w:numPr>
        <w:tabs>
          <w:tab w:val="left" w:pos="706"/>
        </w:tabs>
        <w:spacing w:line="286" w:lineRule="auto"/>
        <w:ind w:firstLine="360"/>
      </w:pPr>
      <w:r>
        <w:t>Silnice II. třídy, č. 324 - 58,65 - 61,70 km</w:t>
      </w:r>
    </w:p>
    <w:p w14:paraId="484CEAC3" w14:textId="77777777" w:rsidR="00171F46" w:rsidRDefault="00947E3E">
      <w:pPr>
        <w:pStyle w:val="Zkladntext1"/>
        <w:numPr>
          <w:ilvl w:val="0"/>
          <w:numId w:val="2"/>
        </w:numPr>
        <w:tabs>
          <w:tab w:val="left" w:pos="706"/>
        </w:tabs>
        <w:spacing w:line="286" w:lineRule="auto"/>
        <w:ind w:firstLine="360"/>
      </w:pPr>
      <w:r>
        <w:t>Silnice II. třídy, č. 324 - 61,70 - 62,50 km</w:t>
      </w:r>
    </w:p>
    <w:p w14:paraId="49D704A5" w14:textId="77777777" w:rsidR="00171F46" w:rsidRDefault="00947E3E">
      <w:pPr>
        <w:pStyle w:val="Zkladntext1"/>
        <w:numPr>
          <w:ilvl w:val="0"/>
          <w:numId w:val="2"/>
        </w:numPr>
        <w:tabs>
          <w:tab w:val="left" w:pos="706"/>
        </w:tabs>
        <w:spacing w:after="400" w:line="286" w:lineRule="auto"/>
        <w:ind w:firstLine="360"/>
      </w:pPr>
      <w:r>
        <w:t>Silnice III. třídy, č. 32224 - 0,00 - 1,55 km</w:t>
      </w:r>
    </w:p>
    <w:p w14:paraId="58DA048F" w14:textId="77777777" w:rsidR="00171F46" w:rsidRDefault="00947E3E">
      <w:pPr>
        <w:pStyle w:val="Zkladntext1"/>
        <w:spacing w:line="288" w:lineRule="auto"/>
      </w:pPr>
      <w:r>
        <w:t xml:space="preserve">Při zaměřování zájmové oblasti bylo naskenováno společností GRID, a.s. celkem 97,1 km komunikací. Všechny komunikace byly najížděny v obou směrech. Pro zpracování posudku bude využito pouze podkladů společnosti GRID a.s. (snímky okolí pomocí systému FLIR Ladybug5 </w:t>
      </w:r>
      <w:proofErr w:type="spellStart"/>
      <w:r>
        <w:t>Spherical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>). Součástí prací je evidence jednotlivých typů poruch vozovky dle TP 82 s lokalizací a vyhotovení čtyř posudků pro každou ze zájmových oblastí.</w:t>
      </w:r>
      <w:r>
        <w:br w:type="page"/>
      </w:r>
    </w:p>
    <w:p w14:paraId="3EEDBAE4" w14:textId="77777777" w:rsidR="00171F46" w:rsidRDefault="00947E3E">
      <w:pPr>
        <w:pStyle w:val="Nadpis50"/>
        <w:keepNext/>
        <w:keepLines/>
        <w:numPr>
          <w:ilvl w:val="0"/>
          <w:numId w:val="1"/>
        </w:numPr>
        <w:tabs>
          <w:tab w:val="left" w:pos="402"/>
        </w:tabs>
      </w:pPr>
      <w:bookmarkStart w:id="15" w:name="bookmark32"/>
      <w:r>
        <w:lastRenderedPageBreak/>
        <w:t>FINANČNÍ ČÁST</w:t>
      </w:r>
      <w:bookmarkEnd w:id="15"/>
    </w:p>
    <w:p w14:paraId="4127879B" w14:textId="77777777" w:rsidR="00171F46" w:rsidRDefault="00947E3E">
      <w:pPr>
        <w:pStyle w:val="Titulektabulky0"/>
      </w:pPr>
      <w:r>
        <w:rPr>
          <w:b/>
          <w:bCs/>
        </w:rPr>
        <w:t xml:space="preserve">Služba: </w:t>
      </w:r>
      <w:r>
        <w:t>Zpracování odborného posudku na vybrané silnice II. a III. tříd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6"/>
        <w:gridCol w:w="2448"/>
      </w:tblGrid>
      <w:tr w:rsidR="00171F46" w14:paraId="25AECC30" w14:textId="77777777">
        <w:trPr>
          <w:trHeight w:hRule="exact" w:val="594"/>
          <w:jc w:val="center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A29CA" w14:textId="77777777" w:rsidR="00171F46" w:rsidRDefault="00947E3E">
            <w:pPr>
              <w:pStyle w:val="Jin0"/>
            </w:pPr>
            <w:r>
              <w:rPr>
                <w:b/>
                <w:bCs/>
              </w:rPr>
              <w:t>Cena bez DPH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F41C" w14:textId="77777777" w:rsidR="00171F46" w:rsidRDefault="00947E3E">
            <w:pPr>
              <w:pStyle w:val="Jin0"/>
              <w:ind w:left="1200"/>
            </w:pPr>
            <w:r>
              <w:rPr>
                <w:b/>
                <w:bCs/>
              </w:rPr>
              <w:t>97 000,00 Kč</w:t>
            </w:r>
          </w:p>
        </w:tc>
      </w:tr>
      <w:tr w:rsidR="00171F46" w14:paraId="1AA7CFE7" w14:textId="77777777">
        <w:trPr>
          <w:trHeight w:hRule="exact" w:val="551"/>
          <w:jc w:val="center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DC0423" w14:textId="77777777" w:rsidR="00171F46" w:rsidRDefault="00947E3E">
            <w:pPr>
              <w:pStyle w:val="Jin0"/>
            </w:pPr>
            <w:r>
              <w:rPr>
                <w:b/>
                <w:bCs/>
              </w:rPr>
              <w:t>Sazba a výše DPH (21 %)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7D1F" w14:textId="77777777" w:rsidR="00171F46" w:rsidRDefault="00947E3E">
            <w:pPr>
              <w:pStyle w:val="Jin0"/>
              <w:ind w:left="1200"/>
            </w:pPr>
            <w:r>
              <w:rPr>
                <w:b/>
                <w:bCs/>
              </w:rPr>
              <w:t>20 370,00 Kč</w:t>
            </w:r>
          </w:p>
        </w:tc>
      </w:tr>
      <w:tr w:rsidR="00171F46" w14:paraId="64EDE29D" w14:textId="77777777">
        <w:trPr>
          <w:trHeight w:hRule="exact" w:val="601"/>
          <w:jc w:val="center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F88E4" w14:textId="77777777" w:rsidR="00171F46" w:rsidRDefault="00947E3E">
            <w:pPr>
              <w:pStyle w:val="Jin0"/>
            </w:pPr>
            <w:r>
              <w:rPr>
                <w:b/>
                <w:bCs/>
              </w:rPr>
              <w:t>Cena vč. DPH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609B" w14:textId="77777777" w:rsidR="00171F46" w:rsidRDefault="00947E3E">
            <w:pPr>
              <w:pStyle w:val="Jin0"/>
              <w:jc w:val="right"/>
            </w:pPr>
            <w:r>
              <w:rPr>
                <w:b/>
                <w:bCs/>
              </w:rPr>
              <w:t>117 370,00 Kč</w:t>
            </w:r>
          </w:p>
        </w:tc>
      </w:tr>
    </w:tbl>
    <w:p w14:paraId="151B85BE" w14:textId="77777777" w:rsidR="00171F46" w:rsidRDefault="00947E3E">
      <w:pPr>
        <w:pStyle w:val="Titulektabulky0"/>
      </w:pPr>
      <w:r>
        <w:rPr>
          <w:b/>
          <w:bCs/>
        </w:rPr>
        <w:t xml:space="preserve">Platební podmínky: </w:t>
      </w:r>
      <w:r>
        <w:t>na základě vystavené faktury se splatností 14 dnů po realizaci.</w:t>
      </w:r>
    </w:p>
    <w:p w14:paraId="5BE6824B" w14:textId="77777777" w:rsidR="00171F46" w:rsidRDefault="00171F46">
      <w:pPr>
        <w:spacing w:after="479" w:line="1" w:lineRule="exact"/>
      </w:pPr>
    </w:p>
    <w:p w14:paraId="352160E5" w14:textId="77777777" w:rsidR="00171F46" w:rsidRDefault="00947E3E">
      <w:pPr>
        <w:pStyle w:val="Nadpis50"/>
        <w:keepNext/>
        <w:keepLines/>
        <w:numPr>
          <w:ilvl w:val="0"/>
          <w:numId w:val="1"/>
        </w:numPr>
        <w:tabs>
          <w:tab w:val="left" w:pos="405"/>
        </w:tabs>
      </w:pPr>
      <w:bookmarkStart w:id="16" w:name="bookmark34"/>
      <w:r>
        <w:t>TERMÍNY</w:t>
      </w:r>
      <w:bookmarkEnd w:id="16"/>
    </w:p>
    <w:p w14:paraId="5C8F0F60" w14:textId="77777777" w:rsidR="00171F46" w:rsidRDefault="00947E3E">
      <w:pPr>
        <w:pStyle w:val="Zkladntext1"/>
        <w:spacing w:after="240"/>
      </w:pPr>
      <w:r>
        <w:rPr>
          <w:b/>
          <w:bCs/>
        </w:rPr>
        <w:t xml:space="preserve">Termín plnění: 4 </w:t>
      </w:r>
      <w:r>
        <w:t>týdny od zaslání objednávky a podkladů ze skenování GRID a.s.</w:t>
      </w:r>
    </w:p>
    <w:p w14:paraId="774DBC13" w14:textId="77777777" w:rsidR="00171F46" w:rsidRDefault="00947E3E">
      <w:pPr>
        <w:pStyle w:val="Zkladntext1"/>
      </w:pPr>
      <w:r>
        <w:rPr>
          <w:b/>
          <w:bCs/>
        </w:rPr>
        <w:t xml:space="preserve">Časová vázanost nabídky: </w:t>
      </w:r>
      <w:r>
        <w:t>tato nabídka je platná do 25.8.2023</w:t>
      </w:r>
    </w:p>
    <w:p w14:paraId="7C351BCF" w14:textId="3BA3FE1F" w:rsidR="00171F46" w:rsidRDefault="00947E3E">
      <w:pPr>
        <w:pStyle w:val="Nadpis40"/>
        <w:keepNext/>
        <w:keepLines/>
        <w:spacing w:after="0" w:line="214" w:lineRule="auto"/>
      </w:pPr>
      <w:r>
        <w:rPr>
          <w:noProof/>
        </w:rPr>
        <mc:AlternateContent>
          <mc:Choice Requires="wps">
            <w:drawing>
              <wp:anchor distT="0" distB="0" distL="50800" distR="50800" simplePos="0" relativeHeight="125829387" behindDoc="0" locked="0" layoutInCell="1" allowOverlap="1" wp14:anchorId="2B1B2FAD" wp14:editId="4D00D44B">
                <wp:simplePos x="0" y="0"/>
                <wp:positionH relativeFrom="page">
                  <wp:posOffset>5073650</wp:posOffset>
                </wp:positionH>
                <wp:positionV relativeFrom="paragraph">
                  <wp:posOffset>12700</wp:posOffset>
                </wp:positionV>
                <wp:extent cx="1234440" cy="768350"/>
                <wp:effectExtent l="0" t="0" r="0" b="0"/>
                <wp:wrapSquare wrapText="lef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13A10B" w14:textId="3A980B39" w:rsidR="00171F46" w:rsidRDefault="00947E3E">
                            <w:pPr>
                              <w:pStyle w:val="Zkladntext1"/>
                              <w:spacing w:line="230" w:lineRule="auto"/>
                            </w:pPr>
                            <w:r>
                              <w:t>Digitálně podepsal</w:t>
                            </w:r>
                            <w:r w:rsidR="00317FD4">
                              <w:t xml:space="preserve"> </w:t>
                            </w:r>
                            <w:proofErr w:type="spellStart"/>
                            <w:r w:rsidR="000C3B94">
                              <w:t>xxxx</w:t>
                            </w:r>
                            <w:proofErr w:type="spellEnd"/>
                          </w:p>
                          <w:p w14:paraId="32160681" w14:textId="77777777" w:rsidR="00171F46" w:rsidRDefault="00947E3E">
                            <w:pPr>
                              <w:pStyle w:val="Zkladntext1"/>
                              <w:spacing w:line="230" w:lineRule="auto"/>
                            </w:pPr>
                            <w:r>
                              <w:t>Datum: 2023.08.16 12:57:49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1B2FAD" id="Shape 29" o:spid="_x0000_s1031" type="#_x0000_t202" style="position:absolute;left:0;text-align:left;margin-left:399.5pt;margin-top:1pt;width:97.2pt;height:60.5pt;z-index:125829387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Z4fcgEAAOECAAAOAAAAZHJzL2Uyb0RvYy54bWysUstOwzAQvCPxD5bvNOkTFDWthKoiJARI&#10;hQ9wHLuxFHst2zTp37M2TYvghrhsxrv27Oxslutet+QgnFdgSjoe5ZQIw6FWZl/S97ftzR0lPjBT&#10;sxaMKOlReLpeXV8tO1uICTTQ1sIRJDG+6GxJmxBskWWeN0IzPwIrDBYlOM0CHt0+qx3rkF232STP&#10;F1kHrrYOuPAes5uvIl0lfikFDy9SehFIW1LUFlJ0KVYxZqslK/aO2Ubxkwz2BxWaKYNNz1QbFhj5&#10;cOoXlVbcgQcZRhx0BlIqLtIMOM04/zHNrmFWpFnQHG/PNvn/o+XPh519dST099DjAqMhnfWFx2Sc&#10;p5dOxy8qJVhHC49n20QfCI+PJtPZbIYljrXbxd10nnzNLq+t8+FBgCYRlNThWpJb7PDkA3bEq8OV&#10;2MzAVrVtzF+kRBT6qieqLul8kFlBfUT17aNBT+J+B+AGUJ3AwIY+pn6nncdFfT+nnpc/c/UJAAD/&#10;/wMAUEsDBBQABgAIAAAAIQBbY5fm3wAAAAkBAAAPAAAAZHJzL2Rvd25yZXYueG1sTI/BTsMwEETv&#10;SPyDtUjcqE2KCg5xqqoqJyREGg4cndhNrMbrELtt+HuWE5xWoxnNvinWsx/Y2U7RBVRwvxDALLbB&#10;OOwUfNQvd0/AYtJo9BDQKvi2Edbl9VWhcxMuWNnzPnWMSjDmWkGf0phzHtveeh0XYbRI3iFMXieS&#10;U8fNpC9U7geeCbHiXjukD70e7ba37XF/8go2n1jt3Ndb814dKlfXUuDr6qjU7c28eQaW7Jz+wvCL&#10;T+hQElMTTmgiGxQ8SklbkoKMDvlSLh+ANRTMlgJ4WfD/C8ofAAAA//8DAFBLAQItABQABgAIAAAA&#10;IQC2gziS/gAAAOEBAAATAAAAAAAAAAAAAAAAAAAAAABbQ29udGVudF9UeXBlc10ueG1sUEsBAi0A&#10;FAAGAAgAAAAhADj9If/WAAAAlAEAAAsAAAAAAAAAAAAAAAAALwEAAF9yZWxzLy5yZWxzUEsBAi0A&#10;FAAGAAgAAAAhAPf1nh9yAQAA4QIAAA4AAAAAAAAAAAAAAAAALgIAAGRycy9lMm9Eb2MueG1sUEsB&#10;Ai0AFAAGAAgAAAAhAFtjl+bfAAAACQEAAA8AAAAAAAAAAAAAAAAAzAMAAGRycy9kb3ducmV2Lnht&#10;bFBLBQYAAAAABAAEAPMAAADYBAAAAAA=&#10;" filled="f" stroked="f">
                <v:textbox inset="0,0,0,0">
                  <w:txbxContent>
                    <w:p w14:paraId="5E13A10B" w14:textId="3A980B39" w:rsidR="00171F46" w:rsidRDefault="00947E3E">
                      <w:pPr>
                        <w:pStyle w:val="Zkladntext1"/>
                        <w:spacing w:line="230" w:lineRule="auto"/>
                      </w:pPr>
                      <w:r>
                        <w:t>Digitálně podepsal</w:t>
                      </w:r>
                      <w:r w:rsidR="00317FD4">
                        <w:t xml:space="preserve"> </w:t>
                      </w:r>
                      <w:proofErr w:type="spellStart"/>
                      <w:r w:rsidR="000C3B94">
                        <w:t>xxxx</w:t>
                      </w:r>
                      <w:proofErr w:type="spellEnd"/>
                    </w:p>
                    <w:p w14:paraId="32160681" w14:textId="77777777" w:rsidR="00171F46" w:rsidRDefault="00947E3E">
                      <w:pPr>
                        <w:pStyle w:val="Zkladntext1"/>
                        <w:spacing w:line="230" w:lineRule="auto"/>
                      </w:pPr>
                      <w:r>
                        <w:t>Datum: 2023.08.16 12:57:49 +02'00'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1C78DE98" w14:textId="48BB60E3" w:rsidR="00171F46" w:rsidRDefault="00947E3E">
      <w:pPr>
        <w:pStyle w:val="Zkladntext1"/>
        <w:tabs>
          <w:tab w:val="left" w:pos="4784"/>
        </w:tabs>
        <w:spacing w:line="223" w:lineRule="auto"/>
        <w:rPr>
          <w:sz w:val="32"/>
          <w:szCs w:val="32"/>
        </w:rPr>
      </w:pPr>
      <w:r>
        <w:t>V Brně dne 16.8.2023</w:t>
      </w:r>
      <w:r>
        <w:tab/>
      </w:r>
      <w:proofErr w:type="spellStart"/>
      <w:r w:rsidR="000C3B94">
        <w:rPr>
          <w:rFonts w:ascii="Segoe UI" w:eastAsia="Segoe UI" w:hAnsi="Segoe UI" w:cs="Segoe UI"/>
          <w:sz w:val="32"/>
          <w:szCs w:val="32"/>
        </w:rPr>
        <w:t>xxx</w:t>
      </w:r>
      <w:proofErr w:type="spellEnd"/>
    </w:p>
    <w:p w14:paraId="76C77DBE" w14:textId="77777777" w:rsidR="00171F46" w:rsidRDefault="00947E3E" w:rsidP="000C3B94">
      <w:pPr>
        <w:pStyle w:val="Zkladntext1"/>
        <w:pBdr>
          <w:top w:val="single" w:sz="4" w:space="0" w:color="auto"/>
        </w:pBdr>
        <w:spacing w:after="60"/>
        <w:ind w:left="3540"/>
        <w:jc w:val="center"/>
      </w:pPr>
      <w:r>
        <w:t>Centrum dopravního výzkumu, v. v. i.</w:t>
      </w:r>
    </w:p>
    <w:p w14:paraId="5E2FDF14" w14:textId="2E27714D" w:rsidR="00171F46" w:rsidRDefault="00947E3E" w:rsidP="00947E3E">
      <w:pPr>
        <w:pStyle w:val="Zkladntext1"/>
        <w:spacing w:after="180"/>
        <w:ind w:left="4760"/>
      </w:pPr>
      <w:r>
        <w:t>Ing. Jindřich Frič, Ph.D., MBA, ředitel instituce</w:t>
      </w:r>
    </w:p>
    <w:p w14:paraId="3BC5913E" w14:textId="77777777" w:rsidR="00947E3E" w:rsidRDefault="00947E3E" w:rsidP="00947E3E">
      <w:pPr>
        <w:pStyle w:val="Zkladntext1"/>
        <w:spacing w:after="180"/>
        <w:ind w:left="4760"/>
      </w:pPr>
    </w:p>
    <w:p w14:paraId="367E3961" w14:textId="77777777" w:rsidR="00947E3E" w:rsidRDefault="00947E3E" w:rsidP="00947E3E">
      <w:pPr>
        <w:pStyle w:val="Zkladntext1"/>
        <w:spacing w:after="180"/>
        <w:ind w:left="4760"/>
      </w:pPr>
    </w:p>
    <w:p w14:paraId="01E50B79" w14:textId="77777777" w:rsidR="00947E3E" w:rsidRDefault="00947E3E" w:rsidP="00947E3E">
      <w:pPr>
        <w:pStyle w:val="Zkladntext1"/>
        <w:spacing w:after="180"/>
        <w:ind w:left="4760"/>
      </w:pPr>
    </w:p>
    <w:p w14:paraId="51FDADDB" w14:textId="77777777" w:rsidR="00947E3E" w:rsidRDefault="00947E3E" w:rsidP="00947E3E">
      <w:pPr>
        <w:pStyle w:val="Zkladntext1"/>
        <w:spacing w:after="180"/>
        <w:ind w:left="4760"/>
      </w:pPr>
    </w:p>
    <w:p w14:paraId="7C7F9FCB" w14:textId="77777777" w:rsidR="00947E3E" w:rsidRDefault="00947E3E" w:rsidP="00947E3E">
      <w:pPr>
        <w:pStyle w:val="Zkladntext1"/>
        <w:spacing w:after="180"/>
        <w:ind w:left="4760"/>
      </w:pPr>
    </w:p>
    <w:p w14:paraId="066726E8" w14:textId="77777777" w:rsidR="00947E3E" w:rsidRDefault="00947E3E" w:rsidP="00947E3E">
      <w:pPr>
        <w:pStyle w:val="Zkladntext1"/>
        <w:spacing w:after="180"/>
        <w:ind w:left="4760"/>
      </w:pPr>
    </w:p>
    <w:p w14:paraId="0EB859AE" w14:textId="77777777" w:rsidR="00947E3E" w:rsidRDefault="00947E3E" w:rsidP="00947E3E">
      <w:pPr>
        <w:pStyle w:val="Zkladntext1"/>
        <w:spacing w:after="180"/>
        <w:ind w:left="4760"/>
      </w:pPr>
    </w:p>
    <w:p w14:paraId="47A1314B" w14:textId="77777777" w:rsidR="00947E3E" w:rsidRDefault="00947E3E" w:rsidP="00947E3E">
      <w:pPr>
        <w:pStyle w:val="Zkladntext1"/>
        <w:spacing w:after="180"/>
        <w:ind w:left="4760"/>
      </w:pPr>
    </w:p>
    <w:p w14:paraId="5313DBE1" w14:textId="77777777" w:rsidR="00947E3E" w:rsidRDefault="00947E3E" w:rsidP="00947E3E">
      <w:pPr>
        <w:pStyle w:val="Zkladntext1"/>
        <w:spacing w:after="180"/>
        <w:ind w:left="4760"/>
      </w:pPr>
    </w:p>
    <w:p w14:paraId="2F942003" w14:textId="77777777" w:rsidR="00947E3E" w:rsidRDefault="00947E3E" w:rsidP="00947E3E">
      <w:pPr>
        <w:pStyle w:val="Zkladntext1"/>
        <w:spacing w:after="180"/>
        <w:ind w:left="4760"/>
      </w:pPr>
    </w:p>
    <w:p w14:paraId="7E909FC2" w14:textId="77777777" w:rsidR="00947E3E" w:rsidRDefault="00947E3E" w:rsidP="00947E3E">
      <w:pPr>
        <w:pStyle w:val="Zkladntext1"/>
        <w:spacing w:after="180"/>
        <w:ind w:left="4760"/>
      </w:pPr>
    </w:p>
    <w:p w14:paraId="7FEB506E" w14:textId="77777777" w:rsidR="00947E3E" w:rsidRDefault="00947E3E" w:rsidP="00947E3E">
      <w:pPr>
        <w:pStyle w:val="Zkladntext1"/>
        <w:spacing w:after="180"/>
        <w:ind w:left="4760"/>
      </w:pPr>
    </w:p>
    <w:p w14:paraId="31617DCB" w14:textId="7B3469E1" w:rsidR="00947E3E" w:rsidRDefault="00947E3E" w:rsidP="00947E3E">
      <w:pPr>
        <w:pStyle w:val="Zkladntext1"/>
        <w:spacing w:after="180"/>
        <w:ind w:left="4760"/>
      </w:pPr>
    </w:p>
    <w:sectPr w:rsidR="00947E3E">
      <w:headerReference w:type="even" r:id="rId19"/>
      <w:headerReference w:type="default" r:id="rId20"/>
      <w:footerReference w:type="even" r:id="rId21"/>
      <w:footerReference w:type="default" r:id="rId22"/>
      <w:pgSz w:w="11900" w:h="16840"/>
      <w:pgMar w:top="1726" w:right="1339" w:bottom="2369" w:left="12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3B3BF" w14:textId="77777777" w:rsidR="003157BD" w:rsidRDefault="003157BD">
      <w:r>
        <w:separator/>
      </w:r>
    </w:p>
  </w:endnote>
  <w:endnote w:type="continuationSeparator" w:id="0">
    <w:p w14:paraId="359FE4AF" w14:textId="77777777" w:rsidR="003157BD" w:rsidRDefault="0031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4BBF" w14:textId="77777777" w:rsidR="00171F46" w:rsidRDefault="00947E3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452DD57B" wp14:editId="0A63A09C">
              <wp:simplePos x="0" y="0"/>
              <wp:positionH relativeFrom="page">
                <wp:posOffset>3662680</wp:posOffset>
              </wp:positionH>
              <wp:positionV relativeFrom="page">
                <wp:posOffset>10388600</wp:posOffset>
              </wp:positionV>
              <wp:extent cx="168910" cy="11430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91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B7566A" w14:textId="77777777" w:rsidR="00171F46" w:rsidRDefault="00947E3E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288.40000000000003pt;margin-top:818.pt;width:13.300000000000001pt;height:9.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5DBB" w14:textId="77777777" w:rsidR="00171F46" w:rsidRDefault="00947E3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B153ABE" wp14:editId="687B5C18">
              <wp:simplePos x="0" y="0"/>
              <wp:positionH relativeFrom="page">
                <wp:posOffset>3662680</wp:posOffset>
              </wp:positionH>
              <wp:positionV relativeFrom="page">
                <wp:posOffset>10388600</wp:posOffset>
              </wp:positionV>
              <wp:extent cx="168910" cy="11430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91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6922EF" w14:textId="77777777" w:rsidR="00171F46" w:rsidRDefault="00947E3E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288.40000000000003pt;margin-top:818.pt;width:13.300000000000001pt;height:9.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49FF" w14:textId="77777777" w:rsidR="00171F46" w:rsidRDefault="00947E3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4" behindDoc="1" locked="0" layoutInCell="1" allowOverlap="1" wp14:anchorId="49E8740B" wp14:editId="75B89DD7">
              <wp:simplePos x="0" y="0"/>
              <wp:positionH relativeFrom="page">
                <wp:posOffset>3665220</wp:posOffset>
              </wp:positionH>
              <wp:positionV relativeFrom="page">
                <wp:posOffset>9822180</wp:posOffset>
              </wp:positionV>
              <wp:extent cx="175895" cy="11176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11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F4AB4E" w14:textId="77777777" w:rsidR="00171F46" w:rsidRDefault="00947E3E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288.60000000000002pt;margin-top:773.39999999999998pt;width:13.85pt;height:8.8000000000000007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FABC" w14:textId="77777777" w:rsidR="00171F46" w:rsidRDefault="00947E3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468C24C3" wp14:editId="096B16CC">
              <wp:simplePos x="0" y="0"/>
              <wp:positionH relativeFrom="page">
                <wp:posOffset>3662680</wp:posOffset>
              </wp:positionH>
              <wp:positionV relativeFrom="page">
                <wp:posOffset>10388600</wp:posOffset>
              </wp:positionV>
              <wp:extent cx="168910" cy="11430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91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A437DB" w14:textId="77777777" w:rsidR="00171F46" w:rsidRDefault="00947E3E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288.40000000000003pt;margin-top:818.pt;width:13.300000000000001pt;height:9.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9C012" w14:textId="77777777" w:rsidR="003157BD" w:rsidRDefault="003157BD"/>
  </w:footnote>
  <w:footnote w:type="continuationSeparator" w:id="0">
    <w:p w14:paraId="0273AB46" w14:textId="77777777" w:rsidR="003157BD" w:rsidRDefault="003157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9B95" w14:textId="77777777" w:rsidR="00171F46" w:rsidRDefault="00947E3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5CAA1C09" wp14:editId="050274C4">
              <wp:simplePos x="0" y="0"/>
              <wp:positionH relativeFrom="page">
                <wp:posOffset>6205220</wp:posOffset>
              </wp:positionH>
              <wp:positionV relativeFrom="page">
                <wp:posOffset>528320</wp:posOffset>
              </wp:positionV>
              <wp:extent cx="438785" cy="45275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4527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96FA68" w14:textId="77777777" w:rsidR="00171F46" w:rsidRDefault="00947E3E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2D660C" wp14:editId="71B08EE2">
                                <wp:extent cx="438785" cy="450850"/>
                                <wp:effectExtent l="0" t="0" r="0" b="0"/>
                                <wp:docPr id="22" name="Picutre 2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38785" cy="450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488.60000000000002pt;margin-top:41.600000000000001pt;width:34.550000000000004pt;height:35.649999999999999pt;z-index:-188744057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438785" cy="450850"/>
                          <wp:docPr id="24" name="Picutre 2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Picture 2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438785" cy="45085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4A464178" wp14:editId="044A7044">
              <wp:simplePos x="0" y="0"/>
              <wp:positionH relativeFrom="page">
                <wp:posOffset>6200140</wp:posOffset>
              </wp:positionH>
              <wp:positionV relativeFrom="page">
                <wp:posOffset>1008380</wp:posOffset>
              </wp:positionV>
              <wp:extent cx="436880" cy="10985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274676" w14:textId="77777777" w:rsidR="00171F46" w:rsidRDefault="00947E3E">
                          <w:pPr>
                            <w:pStyle w:val="Zhlavnebozpat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8417D"/>
                              <w:sz w:val="9"/>
                              <w:szCs w:val="9"/>
                            </w:rPr>
                            <w:t>DOPRAVA PRO</w:t>
                          </w:r>
                        </w:p>
                        <w:p w14:paraId="0FC6E33A" w14:textId="77777777" w:rsidR="00171F46" w:rsidRDefault="00947E3E">
                          <w:pPr>
                            <w:pStyle w:val="Zhlavnebozpat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8417D"/>
                              <w:sz w:val="9"/>
                              <w:szCs w:val="9"/>
                            </w:rPr>
                            <w:t>BUDOUCNOST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488.19999999999999pt;margin-top:79.400000000000006pt;width:34.399999999999999pt;height:8.6500000000000004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8417D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DOPRAVA PRO</w:t>
                    </w:r>
                  </w:p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8417D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BUDOUCNOST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76B9" w14:textId="77777777" w:rsidR="00171F46" w:rsidRDefault="00947E3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6C181BF" wp14:editId="389B5A33">
              <wp:simplePos x="0" y="0"/>
              <wp:positionH relativeFrom="page">
                <wp:posOffset>6205220</wp:posOffset>
              </wp:positionH>
              <wp:positionV relativeFrom="page">
                <wp:posOffset>528320</wp:posOffset>
              </wp:positionV>
              <wp:extent cx="438785" cy="45275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4527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F8C5F1" w14:textId="77777777" w:rsidR="00171F46" w:rsidRDefault="00947E3E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E51EEB" wp14:editId="79DFE3A7">
                                <wp:extent cx="438785" cy="450850"/>
                                <wp:effectExtent l="0" t="0" r="0" b="0"/>
                                <wp:docPr id="14" name="Picutre 1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38785" cy="450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488.60000000000002pt;margin-top:41.600000000000001pt;width:34.550000000000004pt;height:35.649999999999999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438785" cy="450850"/>
                          <wp:docPr id="16" name="Picutre 1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Picture 16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438785" cy="45085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AE019E3" wp14:editId="424DFE9E">
              <wp:simplePos x="0" y="0"/>
              <wp:positionH relativeFrom="page">
                <wp:posOffset>6200140</wp:posOffset>
              </wp:positionH>
              <wp:positionV relativeFrom="page">
                <wp:posOffset>1008380</wp:posOffset>
              </wp:positionV>
              <wp:extent cx="436880" cy="10985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5FE60E" w14:textId="77777777" w:rsidR="00171F46" w:rsidRDefault="00947E3E">
                          <w:pPr>
                            <w:pStyle w:val="Zhlavnebozpat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8417D"/>
                              <w:sz w:val="9"/>
                              <w:szCs w:val="9"/>
                            </w:rPr>
                            <w:t>DOPRAVA PRO</w:t>
                          </w:r>
                        </w:p>
                        <w:p w14:paraId="56096D11" w14:textId="77777777" w:rsidR="00171F46" w:rsidRDefault="00947E3E">
                          <w:pPr>
                            <w:pStyle w:val="Zhlavnebozpat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8417D"/>
                              <w:sz w:val="9"/>
                              <w:szCs w:val="9"/>
                            </w:rPr>
                            <w:t>BUDOUCNOST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88.19999999999999pt;margin-top:79.400000000000006pt;width:34.399999999999999pt;height:8.6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8417D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DOPRAVA PRO</w:t>
                    </w:r>
                  </w:p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8417D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BUDOUCNOST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FDBB3" w14:textId="77777777" w:rsidR="00171F46" w:rsidRDefault="00947E3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5F88F316" wp14:editId="23E28230">
              <wp:simplePos x="0" y="0"/>
              <wp:positionH relativeFrom="page">
                <wp:posOffset>6207125</wp:posOffset>
              </wp:positionH>
              <wp:positionV relativeFrom="page">
                <wp:posOffset>443230</wp:posOffset>
              </wp:positionV>
              <wp:extent cx="448310" cy="45021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450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BF89D7" w14:textId="77777777" w:rsidR="00171F46" w:rsidRDefault="00947E3E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FD939F" wp14:editId="0D14FBBA">
                                <wp:extent cx="450850" cy="450850"/>
                                <wp:effectExtent l="0" t="0" r="0" b="0"/>
                                <wp:docPr id="40" name="Picutre 4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" name="Picture 4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50850" cy="450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66" type="#_x0000_t202" style="position:absolute;margin-left:488.75pt;margin-top:34.899999999999999pt;width:35.300000000000004pt;height:35.450000000000003pt;z-index:-18874404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450850" cy="450850"/>
                          <wp:docPr id="42" name="Picutre 42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2" name="Picture 42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450850" cy="45085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43A93431" wp14:editId="4D4423F3">
              <wp:simplePos x="0" y="0"/>
              <wp:positionH relativeFrom="page">
                <wp:posOffset>798830</wp:posOffset>
              </wp:positionH>
              <wp:positionV relativeFrom="page">
                <wp:posOffset>596265</wp:posOffset>
              </wp:positionV>
              <wp:extent cx="1860550" cy="39560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550" cy="395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ECF7AF" w14:textId="061E7B84" w:rsidR="00171F46" w:rsidRDefault="00947E3E">
                          <w:pPr>
                            <w:pStyle w:val="Zhlavnebozpat20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CENTRUM</w:t>
                          </w:r>
                        </w:p>
                        <w:p w14:paraId="47E6D382" w14:textId="2BB7D83F" w:rsidR="00171F46" w:rsidRDefault="00947E3E">
                          <w:pPr>
                            <w:pStyle w:val="Zhlavnebozpat20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DOPRAVNÍHO</w:t>
                          </w:r>
                        </w:p>
                        <w:p w14:paraId="7D4D0162" w14:textId="77777777" w:rsidR="00171F46" w:rsidRDefault="00947E3E">
                          <w:pPr>
                            <w:pStyle w:val="Zhlavnebozpat20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VÝZKUMU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93431" id="_x0000_t202" coordsize="21600,21600" o:spt="202" path="m,l,21600r21600,l21600,xe">
              <v:stroke joinstyle="miter"/>
              <v:path gradientshapeok="t" o:connecttype="rect"/>
            </v:shapetype>
            <v:shape id="Shape 43" o:spid="_x0000_s1039" type="#_x0000_t202" style="position:absolute;margin-left:62.9pt;margin-top:46.95pt;width:146.5pt;height:31.15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2vFhQEAAAcDAAAOAAAAZHJzL2Uyb0RvYy54bWysUttOwzAMfUfiH6K8s5ahcanWIdAEQkKA&#10;NPiALE3WSE0cxWHt/h4nuyF4Q7wkduwcHx97ejvYjq1VQAOu5uejkjPlJDTGrWr+8f5wds0ZRuEa&#10;0YFTNd8o5Lez05Np7ys1hha6RgVGIA6r3te8jdFXRYGyVVbgCLxyFNQQrIjkhlXRBNETuu2KcVle&#10;Fj2ExgeQCpFe59sgn2V8rZWMr1qjiqyrOXGL+Qz5XKazmE1FtQrCt0buaIg/sLDCOCp6gJqLKNhn&#10;ML+grJEBEHQcSbAFaG2kyj1QN+flj24WrfAq90LioD/IhP8HK1/WC/8WWBzuYaABJkF6jxXSY+pn&#10;0MGmm5gyipOEm4NsaohMpk/Xl+VkQiFJsYubCXkJpjj+9gHjowLLklHzQGPJaon1M8Zt6j4lFXPw&#10;YLouvR+pJCsOy4GZpuZXe5pLaDbEvqcB1tzRhnHWPTnSJ816b4S9sdwZqQb6u89IdXL5BL6F2tUk&#10;tXMDu81I4/zu56zj/s6+AAAA//8DAFBLAwQUAAYACAAAACEADrNFB90AAAAKAQAADwAAAGRycy9k&#10;b3ducmV2LnhtbEyPwU7DMBBE70j8g7VI3KjTQNs0jVOhSly4URASNzfexhH2OordNPl7lhMcZ2c0&#10;+6baT96JEYfYBVKwXGQgkJpgOmoVfLy/PBQgYtJktAuECmaMsK9vbypdmnClNxyPqRVcQrHUCmxK&#10;fSllbCx6HRehR2LvHAavE8uhlWbQVy73TuZZtpZed8QfrO7xYLH5Pl68gs30GbCPeMCv89gMtpsL&#10;9zordX83Pe9AJJzSXxh+8RkdamY6hQuZKBzrfMXoScH2cQuCA0/Lgg8ndlbrHGRdyf8T6h8AAAD/&#10;/wMAUEsBAi0AFAAGAAgAAAAhALaDOJL+AAAA4QEAABMAAAAAAAAAAAAAAAAAAAAAAFtDb250ZW50&#10;X1R5cGVzXS54bWxQSwECLQAUAAYACAAAACEAOP0h/9YAAACUAQAACwAAAAAAAAAAAAAAAAAvAQAA&#10;X3JlbHMvLnJlbHNQSwECLQAUAAYACAAAACEAhatrxYUBAAAHAwAADgAAAAAAAAAAAAAAAAAuAgAA&#10;ZHJzL2Uyb0RvYy54bWxQSwECLQAUAAYACAAAACEADrNFB90AAAAKAQAADwAAAAAAAAAAAAAAAADf&#10;AwAAZHJzL2Rvd25yZXYueG1sUEsFBgAAAAAEAAQA8wAAAOkEAAAAAA==&#10;" filled="f" stroked="f">
              <v:textbox style="mso-fit-shape-to-text:t" inset="0,0,0,0">
                <w:txbxContent>
                  <w:p w14:paraId="32ECF7AF" w14:textId="061E7B84" w:rsidR="00171F46" w:rsidRDefault="00947E3E">
                    <w:pPr>
                      <w:pStyle w:val="Zhlavnebozpat20"/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CENTRUM</w:t>
                    </w:r>
                  </w:p>
                  <w:p w14:paraId="47E6D382" w14:textId="2BB7D83F" w:rsidR="00171F46" w:rsidRDefault="00947E3E">
                    <w:pPr>
                      <w:pStyle w:val="Zhlavnebozpat20"/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DOPRAVNÍHO</w:t>
                    </w:r>
                  </w:p>
                  <w:p w14:paraId="7D4D0162" w14:textId="77777777" w:rsidR="00171F46" w:rsidRDefault="00947E3E">
                    <w:pPr>
                      <w:pStyle w:val="Zhlavnebozpat20"/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VÝZKUMU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4A240D8C" wp14:editId="64289FC1">
              <wp:simplePos x="0" y="0"/>
              <wp:positionH relativeFrom="page">
                <wp:posOffset>6216650</wp:posOffset>
              </wp:positionH>
              <wp:positionV relativeFrom="page">
                <wp:posOffset>923290</wp:posOffset>
              </wp:positionV>
              <wp:extent cx="431800" cy="10985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95618A" w14:textId="77777777" w:rsidR="00171F46" w:rsidRDefault="00947E3E">
                          <w:pPr>
                            <w:pStyle w:val="Zhlavnebozpat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8417D"/>
                              <w:sz w:val="9"/>
                              <w:szCs w:val="9"/>
                            </w:rPr>
                            <w:t>DOPRAVA PRO</w:t>
                          </w:r>
                        </w:p>
                        <w:p w14:paraId="65CB8E33" w14:textId="77777777" w:rsidR="00171F46" w:rsidRDefault="00947E3E">
                          <w:pPr>
                            <w:pStyle w:val="Zhlavnebozpat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8417D"/>
                              <w:sz w:val="9"/>
                              <w:szCs w:val="9"/>
                            </w:rPr>
                            <w:t>BUDOUCNOST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489.5pt;margin-top:72.700000000000003pt;width:34.pt;height:8.6500000000000004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8417D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DOPRAVA PRO</w:t>
                    </w:r>
                  </w:p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8417D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BUDOUCNOST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B92A" w14:textId="77777777" w:rsidR="00171F46" w:rsidRDefault="00947E3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05859E89" wp14:editId="721FA510">
              <wp:simplePos x="0" y="0"/>
              <wp:positionH relativeFrom="page">
                <wp:posOffset>6205220</wp:posOffset>
              </wp:positionH>
              <wp:positionV relativeFrom="page">
                <wp:posOffset>528320</wp:posOffset>
              </wp:positionV>
              <wp:extent cx="438785" cy="45275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4527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CBCF86" w14:textId="77777777" w:rsidR="00171F46" w:rsidRDefault="00947E3E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665A9B" wp14:editId="7AAEB25D">
                                <wp:extent cx="438785" cy="450850"/>
                                <wp:effectExtent l="0" t="0" r="0" b="0"/>
                                <wp:docPr id="32" name="Picutre 3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" name="Picture 3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38785" cy="450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488.60000000000002pt;margin-top:41.600000000000001pt;width:34.550000000000004pt;height:35.649999999999999pt;z-index:-18874405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438785" cy="450850"/>
                          <wp:docPr id="34" name="Picutre 3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4" name="Picture 3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438785" cy="45085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430C58F7" wp14:editId="4BBDC2D6">
              <wp:simplePos x="0" y="0"/>
              <wp:positionH relativeFrom="page">
                <wp:posOffset>6200140</wp:posOffset>
              </wp:positionH>
              <wp:positionV relativeFrom="page">
                <wp:posOffset>1008380</wp:posOffset>
              </wp:positionV>
              <wp:extent cx="436880" cy="10985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AA07EA" w14:textId="77777777" w:rsidR="00171F46" w:rsidRDefault="00947E3E">
                          <w:pPr>
                            <w:pStyle w:val="Zhlavnebozpat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8417D"/>
                              <w:sz w:val="9"/>
                              <w:szCs w:val="9"/>
                            </w:rPr>
                            <w:t>DOPRAVA PRO</w:t>
                          </w:r>
                        </w:p>
                        <w:p w14:paraId="26FE64FD" w14:textId="77777777" w:rsidR="00171F46" w:rsidRDefault="00947E3E">
                          <w:pPr>
                            <w:pStyle w:val="Zhlavnebozpat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8417D"/>
                              <w:sz w:val="9"/>
                              <w:szCs w:val="9"/>
                            </w:rPr>
                            <w:t>BUDOUCNOST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488.19999999999999pt;margin-top:79.400000000000006pt;width:34.399999999999999pt;height:8.6500000000000004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8417D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DOPRAVA PRO</w:t>
                    </w:r>
                  </w:p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8417D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BUDOUCNOST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43B0"/>
    <w:multiLevelType w:val="multilevel"/>
    <w:tmpl w:val="D7BA990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19310E"/>
    <w:multiLevelType w:val="multilevel"/>
    <w:tmpl w:val="54B2AE6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282F0"/>
        <w:spacing w:val="0"/>
        <w:w w:val="100"/>
        <w:position w:val="0"/>
        <w:sz w:val="30"/>
        <w:szCs w:val="3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1779553">
    <w:abstractNumId w:val="1"/>
  </w:num>
  <w:num w:numId="2" w16cid:durableId="17835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F46"/>
    <w:rsid w:val="000C3B94"/>
    <w:rsid w:val="00171F46"/>
    <w:rsid w:val="0021569C"/>
    <w:rsid w:val="003157BD"/>
    <w:rsid w:val="00317FD4"/>
    <w:rsid w:val="00561C9F"/>
    <w:rsid w:val="007D2E13"/>
    <w:rsid w:val="00947E3E"/>
    <w:rsid w:val="00EE7FE1"/>
    <w:rsid w:val="00F4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C1817"/>
  <w15:docId w15:val="{EE2E866D-2950-49D5-B0CD-80520B0C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7">
    <w:name w:val="Nadpis #7_"/>
    <w:basedOn w:val="Standardnpsmoodstavce"/>
    <w:link w:val="Nadpis7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18417D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375787"/>
      <w:sz w:val="178"/>
      <w:szCs w:val="17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color w:val="3B8AE7"/>
      <w:sz w:val="54"/>
      <w:szCs w:val="5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75787"/>
      <w:sz w:val="46"/>
      <w:szCs w:val="4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color w:val="1282F0"/>
      <w:sz w:val="30"/>
      <w:szCs w:val="30"/>
      <w:u w:val="none"/>
    </w:rPr>
  </w:style>
  <w:style w:type="character" w:customStyle="1" w:styleId="Nadpis6">
    <w:name w:val="Nadpis #6_"/>
    <w:basedOn w:val="Standardnpsmoodstavce"/>
    <w:link w:val="Nadpis60"/>
    <w:rPr>
      <w:rFonts w:ascii="Calibri" w:eastAsia="Calibri" w:hAnsi="Calibri" w:cs="Calibri"/>
      <w:b/>
      <w:bCs/>
      <w:i w:val="0"/>
      <w:iCs w:val="0"/>
      <w:smallCaps w:val="0"/>
      <w:strike w:val="0"/>
      <w:color w:val="18417D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262" w:lineRule="auto"/>
      <w:ind w:left="70"/>
    </w:pPr>
    <w:rPr>
      <w:rFonts w:ascii="Tahoma" w:eastAsia="Tahoma" w:hAnsi="Tahoma" w:cs="Tahoma"/>
      <w:sz w:val="16"/>
      <w:szCs w:val="16"/>
    </w:rPr>
  </w:style>
  <w:style w:type="paragraph" w:customStyle="1" w:styleId="Nadpis70">
    <w:name w:val="Nadpis #7"/>
    <w:basedOn w:val="Normln"/>
    <w:link w:val="Nadpis7"/>
    <w:pPr>
      <w:spacing w:after="480"/>
      <w:ind w:left="2720"/>
      <w:outlineLvl w:val="6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b/>
      <w:bCs/>
      <w:color w:val="18417D"/>
      <w:sz w:val="13"/>
      <w:szCs w:val="13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i/>
      <w:iCs/>
      <w:color w:val="375787"/>
      <w:sz w:val="178"/>
      <w:szCs w:val="178"/>
    </w:rPr>
  </w:style>
  <w:style w:type="paragraph" w:customStyle="1" w:styleId="Nadpis20">
    <w:name w:val="Nadpis #2"/>
    <w:basedOn w:val="Normln"/>
    <w:link w:val="Nadpis2"/>
    <w:pPr>
      <w:spacing w:after="1040"/>
      <w:outlineLvl w:val="1"/>
    </w:pPr>
    <w:rPr>
      <w:rFonts w:ascii="Calibri" w:eastAsia="Calibri" w:hAnsi="Calibri" w:cs="Calibri"/>
      <w:b/>
      <w:bCs/>
      <w:color w:val="3B8AE7"/>
      <w:sz w:val="54"/>
      <w:szCs w:val="54"/>
    </w:rPr>
  </w:style>
  <w:style w:type="paragraph" w:customStyle="1" w:styleId="Nadpis30">
    <w:name w:val="Nadpis #3"/>
    <w:basedOn w:val="Normln"/>
    <w:link w:val="Nadpis3"/>
    <w:pPr>
      <w:spacing w:after="2260"/>
      <w:outlineLvl w:val="2"/>
    </w:pPr>
    <w:rPr>
      <w:rFonts w:ascii="Calibri" w:eastAsia="Calibri" w:hAnsi="Calibri" w:cs="Calibri"/>
      <w:color w:val="375787"/>
      <w:sz w:val="46"/>
      <w:szCs w:val="4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50">
    <w:name w:val="Nadpis #5"/>
    <w:basedOn w:val="Normln"/>
    <w:link w:val="Nadpis5"/>
    <w:pPr>
      <w:spacing w:after="240"/>
      <w:outlineLvl w:val="4"/>
    </w:pPr>
    <w:rPr>
      <w:rFonts w:ascii="Calibri" w:eastAsia="Calibri" w:hAnsi="Calibri" w:cs="Calibri"/>
      <w:b/>
      <w:bCs/>
      <w:color w:val="1282F0"/>
      <w:sz w:val="30"/>
      <w:szCs w:val="30"/>
    </w:rPr>
  </w:style>
  <w:style w:type="paragraph" w:customStyle="1" w:styleId="Nadpis60">
    <w:name w:val="Nadpis #6"/>
    <w:basedOn w:val="Normln"/>
    <w:link w:val="Nadpis6"/>
    <w:pPr>
      <w:outlineLvl w:val="5"/>
    </w:pPr>
    <w:rPr>
      <w:rFonts w:ascii="Calibri" w:eastAsia="Calibri" w:hAnsi="Calibri" w:cs="Calibri"/>
      <w:b/>
      <w:bCs/>
      <w:color w:val="18417D"/>
      <w:sz w:val="26"/>
      <w:szCs w:val="26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20"/>
      <w:szCs w:val="20"/>
    </w:rPr>
  </w:style>
  <w:style w:type="paragraph" w:customStyle="1" w:styleId="Nadpis40">
    <w:name w:val="Nadpis #4"/>
    <w:basedOn w:val="Normln"/>
    <w:link w:val="Nadpis4"/>
    <w:pPr>
      <w:spacing w:after="70" w:line="221" w:lineRule="auto"/>
      <w:jc w:val="center"/>
      <w:outlineLvl w:val="3"/>
    </w:pPr>
    <w:rPr>
      <w:rFonts w:ascii="Segoe UI" w:eastAsia="Segoe UI" w:hAnsi="Segoe UI" w:cs="Segoe UI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0C3B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3B9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C3B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3B9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akova@grid.cz" TargetMode="External"/><Relationship Id="rId13" Type="http://schemas.openxmlformats.org/officeDocument/2006/relationships/hyperlink" Target="mailto:cdv@cdv.cz" TargetMode="External"/><Relationship Id="rId18" Type="http://schemas.openxmlformats.org/officeDocument/2006/relationships/hyperlink" Target="mailto:jiri.grosek@cdv.cz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info@grid.cz" TargetMode="External"/><Relationship Id="rId12" Type="http://schemas.openxmlformats.org/officeDocument/2006/relationships/hyperlink" Target="http://www.cdv.cz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bynek@grid.cz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bartakova@grid.cz" TargetMode="External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760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2023-09-07T09:33:00Z</dcterms:created>
  <dcterms:modified xsi:type="dcterms:W3CDTF">2023-09-07T09:33:00Z</dcterms:modified>
</cp:coreProperties>
</file>