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02DE" w14:textId="77777777" w:rsidR="001C7779" w:rsidRDefault="00726639">
      <w:pPr>
        <w:spacing w:before="84"/>
        <w:ind w:left="3637" w:right="3576"/>
        <w:jc w:val="center"/>
        <w:rPr>
          <w:b/>
          <w:sz w:val="28"/>
        </w:rPr>
      </w:pPr>
      <w:bookmarkStart w:id="0" w:name="Příloha_č._2a__Rámcová_dohoda_vypl.pdf"/>
      <w:bookmarkEnd w:id="0"/>
      <w:r>
        <w:rPr>
          <w:b/>
          <w:sz w:val="28"/>
        </w:rPr>
        <w:t>RÁMCOVÁ DOHODA</w:t>
      </w:r>
    </w:p>
    <w:p w14:paraId="428CF483" w14:textId="77777777" w:rsidR="001C7779" w:rsidRDefault="00726639">
      <w:pPr>
        <w:pStyle w:val="Nadpis1"/>
        <w:spacing w:before="109"/>
        <w:ind w:left="1328" w:firstLine="0"/>
      </w:pPr>
      <w:r>
        <w:t>o dodávkách chemických sloučenin a spotřebního materiálu pro VŠCHT Praha</w:t>
      </w:r>
    </w:p>
    <w:p w14:paraId="348D14CA" w14:textId="77777777" w:rsidR="001C7779" w:rsidRDefault="001C7779">
      <w:pPr>
        <w:pStyle w:val="Zkladntext"/>
        <w:rPr>
          <w:b/>
          <w:sz w:val="24"/>
        </w:rPr>
      </w:pPr>
    </w:p>
    <w:p w14:paraId="23636300" w14:textId="77777777" w:rsidR="001C7779" w:rsidRDefault="001C7779">
      <w:pPr>
        <w:pStyle w:val="Zkladntext"/>
        <w:rPr>
          <w:b/>
          <w:sz w:val="24"/>
        </w:rPr>
      </w:pPr>
    </w:p>
    <w:p w14:paraId="36D9B3C5" w14:textId="77777777" w:rsidR="001C7779" w:rsidRDefault="00726639">
      <w:pPr>
        <w:pStyle w:val="Odstavecseseznamem"/>
        <w:numPr>
          <w:ilvl w:val="0"/>
          <w:numId w:val="2"/>
        </w:numPr>
        <w:tabs>
          <w:tab w:val="left" w:pos="824"/>
          <w:tab w:val="left" w:pos="825"/>
        </w:tabs>
        <w:spacing w:before="151"/>
        <w:rPr>
          <w:b/>
          <w:sz w:val="24"/>
        </w:rPr>
      </w:pPr>
      <w:r>
        <w:rPr>
          <w:b/>
          <w:sz w:val="24"/>
        </w:rPr>
        <w:t>SMLUVNÍ</w:t>
      </w:r>
      <w:r>
        <w:rPr>
          <w:b/>
          <w:spacing w:val="-3"/>
          <w:sz w:val="24"/>
        </w:rPr>
        <w:t xml:space="preserve"> </w:t>
      </w:r>
      <w:r>
        <w:rPr>
          <w:b/>
          <w:sz w:val="24"/>
        </w:rPr>
        <w:t>STRANY</w:t>
      </w:r>
    </w:p>
    <w:p w14:paraId="58D24BF4" w14:textId="77777777" w:rsidR="001C7779" w:rsidRDefault="00726639">
      <w:pPr>
        <w:spacing w:before="105"/>
        <w:ind w:left="824"/>
        <w:rPr>
          <w:b/>
        </w:rPr>
      </w:pPr>
      <w:r>
        <w:rPr>
          <w:b/>
        </w:rPr>
        <w:t>Vysoká škola chemicko-technologická v Praze</w:t>
      </w:r>
    </w:p>
    <w:p w14:paraId="16B8C31C" w14:textId="4C327802" w:rsidR="001C7779" w:rsidRDefault="00726639">
      <w:pPr>
        <w:pStyle w:val="Zkladntext"/>
        <w:spacing w:before="98" w:line="331" w:lineRule="auto"/>
        <w:ind w:left="824" w:right="4023"/>
      </w:pPr>
      <w:r>
        <w:t xml:space="preserve">se sídlem: Technická 5, Praha 6 – Dejvice, PSČ 160 00 zastoupená: </w:t>
      </w:r>
      <w:proofErr w:type="spellStart"/>
      <w:r w:rsidR="00D04BC5">
        <w:t>xxxxx</w:t>
      </w:r>
      <w:proofErr w:type="spellEnd"/>
      <w:r>
        <w:t xml:space="preserve">, rektor </w:t>
      </w:r>
      <w:r w:rsidR="00D04BC5">
        <w:t xml:space="preserve">                                                             </w:t>
      </w:r>
      <w:r>
        <w:t>IČO: 60461373</w:t>
      </w:r>
    </w:p>
    <w:p w14:paraId="4921B920" w14:textId="77777777" w:rsidR="001C7779" w:rsidRDefault="00726639">
      <w:pPr>
        <w:pStyle w:val="Zkladntext"/>
        <w:spacing w:line="268" w:lineRule="exact"/>
        <w:ind w:left="824"/>
      </w:pPr>
      <w:r>
        <w:t>DIČ: CZ60461373</w:t>
      </w:r>
    </w:p>
    <w:p w14:paraId="2DC7E40E" w14:textId="0F826826" w:rsidR="001C7779" w:rsidRDefault="00726639">
      <w:pPr>
        <w:pStyle w:val="Zkladntext"/>
        <w:spacing w:before="99" w:line="331" w:lineRule="auto"/>
        <w:ind w:left="824" w:right="3543"/>
      </w:pPr>
      <w:r>
        <w:t xml:space="preserve">Bankovní spojení: </w:t>
      </w:r>
      <w:proofErr w:type="spellStart"/>
      <w:r w:rsidR="00D04BC5">
        <w:t>xxxxx</w:t>
      </w:r>
      <w:proofErr w:type="spellEnd"/>
      <w:r w:rsidR="00D04BC5">
        <w:t xml:space="preserve">                                                                         </w:t>
      </w:r>
      <w:r>
        <w:t xml:space="preserve">Číslo účtu: </w:t>
      </w:r>
      <w:proofErr w:type="spellStart"/>
      <w:r w:rsidR="00D04BC5">
        <w:t>xxxxx</w:t>
      </w:r>
      <w:proofErr w:type="spellEnd"/>
    </w:p>
    <w:p w14:paraId="6884C859" w14:textId="77777777" w:rsidR="001C7779" w:rsidRDefault="00726639">
      <w:pPr>
        <w:spacing w:line="328" w:lineRule="auto"/>
        <w:ind w:left="824" w:right="6804"/>
      </w:pPr>
      <w:r>
        <w:t>(dále jen "</w:t>
      </w:r>
      <w:r>
        <w:rPr>
          <w:b/>
        </w:rPr>
        <w:t>Odběratel</w:t>
      </w:r>
      <w:r>
        <w:t>") a</w:t>
      </w:r>
    </w:p>
    <w:p w14:paraId="4906E150" w14:textId="77777777" w:rsidR="001C7779" w:rsidRDefault="00726639">
      <w:pPr>
        <w:pStyle w:val="Zkladntext"/>
        <w:spacing w:before="2"/>
        <w:ind w:left="824"/>
      </w:pPr>
      <w:proofErr w:type="spellStart"/>
      <w:r>
        <w:t>Merck</w:t>
      </w:r>
      <w:proofErr w:type="spellEnd"/>
      <w:r>
        <w:t xml:space="preserve"> </w:t>
      </w:r>
      <w:proofErr w:type="spellStart"/>
      <w:r>
        <w:t>Life</w:t>
      </w:r>
      <w:proofErr w:type="spellEnd"/>
      <w:r>
        <w:t xml:space="preserve"> Science spol. s r.o.</w:t>
      </w:r>
    </w:p>
    <w:p w14:paraId="27FE91E1" w14:textId="77777777" w:rsidR="001C7779" w:rsidRDefault="00726639">
      <w:pPr>
        <w:pStyle w:val="Zkladntext"/>
        <w:spacing w:before="100"/>
        <w:ind w:left="824"/>
      </w:pPr>
      <w:r>
        <w:t>se sídlem Na Hřebenech II 1718/10, 140 00 Praha 4</w:t>
      </w:r>
    </w:p>
    <w:p w14:paraId="6C2F3A14" w14:textId="0092F2BF" w:rsidR="001C7779" w:rsidRDefault="00726639">
      <w:pPr>
        <w:pStyle w:val="Zkladntext"/>
        <w:spacing w:before="98" w:line="331" w:lineRule="auto"/>
        <w:ind w:left="824" w:right="770"/>
      </w:pPr>
      <w:r>
        <w:t xml:space="preserve">zapsaná v obchodním rejstříku vedeném Městským soudem v Praze, oddíl C, vložka 11280 zastoupení </w:t>
      </w:r>
      <w:proofErr w:type="spellStart"/>
      <w:r w:rsidR="00E66509">
        <w:t>xxxxx</w:t>
      </w:r>
      <w:proofErr w:type="spellEnd"/>
      <w:r>
        <w:t>, prokurista</w:t>
      </w:r>
    </w:p>
    <w:p w14:paraId="6AD40D32" w14:textId="43738910" w:rsidR="001C7779" w:rsidRDefault="00726639">
      <w:pPr>
        <w:pStyle w:val="Zkladntext"/>
        <w:spacing w:line="268" w:lineRule="exact"/>
        <w:ind w:left="824"/>
      </w:pPr>
      <w:r>
        <w:t xml:space="preserve">Bankovní spojení: </w:t>
      </w:r>
      <w:proofErr w:type="spellStart"/>
      <w:r w:rsidR="00E66509">
        <w:t>xxxxx</w:t>
      </w:r>
      <w:proofErr w:type="spellEnd"/>
    </w:p>
    <w:p w14:paraId="640B21C9" w14:textId="173C8B13" w:rsidR="001C7779" w:rsidRDefault="00726639">
      <w:pPr>
        <w:pStyle w:val="Zkladntext"/>
        <w:spacing w:before="99"/>
        <w:ind w:left="824"/>
      </w:pPr>
      <w:r>
        <w:t xml:space="preserve">Číslo účtu vedeného u správce daně: </w:t>
      </w:r>
      <w:proofErr w:type="spellStart"/>
      <w:r w:rsidR="00E66509">
        <w:t>xxxxx</w:t>
      </w:r>
      <w:proofErr w:type="spellEnd"/>
    </w:p>
    <w:p w14:paraId="1A1C0825" w14:textId="77777777" w:rsidR="001C7779" w:rsidRDefault="00726639">
      <w:pPr>
        <w:pStyle w:val="Zkladntext"/>
        <w:spacing w:before="101"/>
        <w:ind w:left="824"/>
      </w:pPr>
      <w:r>
        <w:t>IČO: 45794171</w:t>
      </w:r>
    </w:p>
    <w:p w14:paraId="40712B0A" w14:textId="77777777" w:rsidR="001C7779" w:rsidRDefault="00726639">
      <w:pPr>
        <w:pStyle w:val="Zkladntext"/>
        <w:spacing w:before="101"/>
        <w:ind w:left="824"/>
      </w:pPr>
      <w:r>
        <w:t>DIČ: CZ45794171</w:t>
      </w:r>
    </w:p>
    <w:p w14:paraId="508CEFEE" w14:textId="77777777" w:rsidR="001C7779" w:rsidRDefault="00726639">
      <w:pPr>
        <w:spacing w:before="98"/>
        <w:ind w:left="824"/>
      </w:pPr>
      <w:r>
        <w:t>(dále jen "</w:t>
      </w:r>
      <w:r>
        <w:rPr>
          <w:b/>
        </w:rPr>
        <w:t>Dodavatel</w:t>
      </w:r>
      <w:r>
        <w:t>")</w:t>
      </w:r>
    </w:p>
    <w:p w14:paraId="49DD5A5F" w14:textId="77777777" w:rsidR="001C7779" w:rsidRDefault="001C7779">
      <w:pPr>
        <w:pStyle w:val="Zkladntext"/>
      </w:pPr>
    </w:p>
    <w:p w14:paraId="4BE0D157" w14:textId="77777777" w:rsidR="001C7779" w:rsidRDefault="001C7779">
      <w:pPr>
        <w:pStyle w:val="Zkladntext"/>
        <w:spacing w:before="6"/>
        <w:rPr>
          <w:sz w:val="16"/>
        </w:rPr>
      </w:pPr>
    </w:p>
    <w:p w14:paraId="0ACBE6DA" w14:textId="77777777" w:rsidR="001C7779" w:rsidRDefault="00726639" w:rsidP="003248C5">
      <w:pPr>
        <w:pStyle w:val="Zkladntext"/>
        <w:ind w:left="824"/>
        <w:jc w:val="both"/>
      </w:pPr>
      <w:r>
        <w:t>(Odběratel a Dodavatel dále společně jen "</w:t>
      </w:r>
      <w:r>
        <w:rPr>
          <w:b/>
        </w:rPr>
        <w:t>Smluvní strany</w:t>
      </w:r>
      <w:r>
        <w:t>" nebo každý z nich samostatně jen</w:t>
      </w:r>
    </w:p>
    <w:p w14:paraId="4B63F06B" w14:textId="77777777" w:rsidR="001C7779" w:rsidRDefault="00726639" w:rsidP="003248C5">
      <w:pPr>
        <w:spacing w:before="38"/>
        <w:ind w:left="824"/>
        <w:jc w:val="both"/>
      </w:pPr>
      <w:r>
        <w:t>"</w:t>
      </w:r>
      <w:r>
        <w:rPr>
          <w:b/>
        </w:rPr>
        <w:t>Smluvní strana</w:t>
      </w:r>
      <w:r>
        <w:t>").</w:t>
      </w:r>
    </w:p>
    <w:p w14:paraId="540B0DB0" w14:textId="77777777" w:rsidR="001C7779" w:rsidRDefault="00726639">
      <w:pPr>
        <w:pStyle w:val="Zkladntext"/>
        <w:spacing w:before="100" w:line="276" w:lineRule="auto"/>
        <w:ind w:left="824" w:right="112"/>
        <w:jc w:val="both"/>
      </w:pPr>
      <w:r>
        <w:t>uzavírají níže uvedeného dne, měsíce a roku tuto rámcovou dohodu o dodávkách chemických sloučenin a spotřebního materiálu (dále jen „</w:t>
      </w:r>
      <w:r>
        <w:rPr>
          <w:b/>
        </w:rPr>
        <w:t>Smlouva</w:t>
      </w:r>
      <w:r>
        <w:t>“) v souladu s příslušnými ustanoveními zák. č. 89/2012 Sb., občanský zákoník, ve znění pozdějších předpisů (dále jen „</w:t>
      </w:r>
      <w:r>
        <w:rPr>
          <w:b/>
        </w:rPr>
        <w:t>OZ</w:t>
      </w:r>
      <w:r>
        <w:t>“), zejména týkajících se kupní</w:t>
      </w:r>
      <w:r>
        <w:rPr>
          <w:spacing w:val="-9"/>
        </w:rPr>
        <w:t xml:space="preserve"> </w:t>
      </w:r>
      <w:r>
        <w:t>smlouvy.</w:t>
      </w:r>
    </w:p>
    <w:p w14:paraId="47190A74" w14:textId="77777777" w:rsidR="001C7779" w:rsidRDefault="001C7779">
      <w:pPr>
        <w:pStyle w:val="Zkladntext"/>
      </w:pPr>
    </w:p>
    <w:p w14:paraId="26B2E51A" w14:textId="77777777" w:rsidR="001C7779" w:rsidRDefault="001C7779">
      <w:pPr>
        <w:pStyle w:val="Zkladntext"/>
        <w:rPr>
          <w:sz w:val="23"/>
        </w:rPr>
      </w:pPr>
    </w:p>
    <w:p w14:paraId="380BCB92" w14:textId="77777777" w:rsidR="001C7779" w:rsidRDefault="00726639">
      <w:pPr>
        <w:pStyle w:val="Nadpis1"/>
        <w:numPr>
          <w:ilvl w:val="0"/>
          <w:numId w:val="2"/>
        </w:numPr>
        <w:tabs>
          <w:tab w:val="left" w:pos="824"/>
          <w:tab w:val="left" w:pos="825"/>
        </w:tabs>
      </w:pPr>
      <w:r>
        <w:t>ZÁKLADNÍ</w:t>
      </w:r>
      <w:r>
        <w:rPr>
          <w:spacing w:val="-6"/>
        </w:rPr>
        <w:t xml:space="preserve"> </w:t>
      </w:r>
      <w:r>
        <w:t>USTANOVENÍ</w:t>
      </w:r>
    </w:p>
    <w:p w14:paraId="378D7190" w14:textId="77777777" w:rsidR="001C7779" w:rsidRDefault="001C7779">
      <w:pPr>
        <w:pStyle w:val="Zkladntext"/>
        <w:spacing w:before="1"/>
        <w:rPr>
          <w:b/>
          <w:sz w:val="23"/>
        </w:rPr>
      </w:pPr>
    </w:p>
    <w:p w14:paraId="484A6CC4" w14:textId="77777777" w:rsidR="001C7779" w:rsidRDefault="00726639" w:rsidP="003248C5">
      <w:pPr>
        <w:pStyle w:val="Odstavecseseznamem"/>
        <w:numPr>
          <w:ilvl w:val="1"/>
          <w:numId w:val="2"/>
        </w:numPr>
        <w:tabs>
          <w:tab w:val="left" w:pos="824"/>
          <w:tab w:val="left" w:pos="825"/>
        </w:tabs>
        <w:spacing w:line="276" w:lineRule="auto"/>
        <w:ind w:right="111"/>
        <w:jc w:val="both"/>
      </w:pPr>
      <w:r>
        <w:t xml:space="preserve">Dodavatel bere na vědomí, že Odběratel považuje jeho účast ve veřejné zakázce při splnění </w:t>
      </w:r>
      <w:proofErr w:type="gramStart"/>
      <w:r>
        <w:t>kvalifikačních  předpokladů</w:t>
      </w:r>
      <w:proofErr w:type="gramEnd"/>
      <w:r>
        <w:t xml:space="preserve">  za  potvrzení  skutečnosti,  že  Dodavatel  je  ve  smyslu    </w:t>
      </w:r>
      <w:r>
        <w:rPr>
          <w:spacing w:val="18"/>
        </w:rPr>
        <w:t xml:space="preserve"> </w:t>
      </w:r>
      <w:r>
        <w:t>ustanovení</w:t>
      </w:r>
    </w:p>
    <w:p w14:paraId="6A3B71AB" w14:textId="77777777" w:rsidR="001C7779" w:rsidRDefault="00726639" w:rsidP="003248C5">
      <w:pPr>
        <w:pStyle w:val="Zkladntext"/>
        <w:spacing w:line="267" w:lineRule="exact"/>
        <w:ind w:left="824"/>
        <w:jc w:val="both"/>
      </w:pPr>
      <w:r>
        <w:t>§ 5 odst. 1 OZ schopen při plnění této Smlouvy jednat se znalostí a pečlivostí, která je s jeho</w:t>
      </w:r>
    </w:p>
    <w:p w14:paraId="05849E7E" w14:textId="77777777" w:rsidR="001C7779" w:rsidRDefault="001C7779">
      <w:pPr>
        <w:spacing w:line="267" w:lineRule="exact"/>
        <w:sectPr w:rsidR="001C7779">
          <w:type w:val="continuous"/>
          <w:pgSz w:w="12240" w:h="15840"/>
          <w:pgMar w:top="1500" w:right="1300" w:bottom="280" w:left="1300" w:header="708" w:footer="708" w:gutter="0"/>
          <w:cols w:space="708"/>
        </w:sectPr>
      </w:pPr>
    </w:p>
    <w:p w14:paraId="4BC0F46E" w14:textId="77777777" w:rsidR="001C7779" w:rsidRDefault="00726639">
      <w:pPr>
        <w:pStyle w:val="Zkladntext"/>
        <w:spacing w:before="35" w:line="276" w:lineRule="auto"/>
        <w:ind w:left="824" w:right="115"/>
        <w:jc w:val="both"/>
      </w:pPr>
      <w:r>
        <w:lastRenderedPageBreak/>
        <w:t xml:space="preserve">povoláním nebo stavem spojena, s tím, že případné jeho jednání bez této odborné péče půjde     k </w:t>
      </w:r>
      <w:proofErr w:type="gramStart"/>
      <w:r>
        <w:t>jeho  tíži</w:t>
      </w:r>
      <w:proofErr w:type="gramEnd"/>
      <w:r>
        <w:t xml:space="preserve">.  </w:t>
      </w:r>
      <w:proofErr w:type="gramStart"/>
      <w:r>
        <w:t>Dodavatel  nesmí</w:t>
      </w:r>
      <w:proofErr w:type="gramEnd"/>
      <w:r>
        <w:t xml:space="preserve">  svou  kvalitu  odborníka  ani  své  hospodářské  postavení  zneužít  k vytváření nebo k využití závislosti slabší strany a k dosažení zřejmé a nedůvodné nerovnováhy ve vzájemných právech a povinnostech Smluvních</w:t>
      </w:r>
      <w:r>
        <w:rPr>
          <w:spacing w:val="-13"/>
        </w:rPr>
        <w:t xml:space="preserve"> </w:t>
      </w:r>
      <w:r>
        <w:t>stran.</w:t>
      </w:r>
    </w:p>
    <w:p w14:paraId="446E03B1" w14:textId="77777777" w:rsidR="001C7779" w:rsidRDefault="001C7779">
      <w:pPr>
        <w:pStyle w:val="Zkladntext"/>
        <w:spacing w:before="8"/>
        <w:rPr>
          <w:sz w:val="19"/>
        </w:rPr>
      </w:pPr>
    </w:p>
    <w:p w14:paraId="4B906E13" w14:textId="77777777" w:rsidR="001C7779" w:rsidRDefault="00726639">
      <w:pPr>
        <w:pStyle w:val="Odstavecseseznamem"/>
        <w:numPr>
          <w:ilvl w:val="1"/>
          <w:numId w:val="2"/>
        </w:numPr>
        <w:tabs>
          <w:tab w:val="left" w:pos="825"/>
        </w:tabs>
        <w:spacing w:line="276" w:lineRule="auto"/>
        <w:ind w:right="112"/>
        <w:jc w:val="both"/>
      </w:pPr>
      <w:r>
        <w:t>Dodavatel bere na vědomí, že Odběratel není ve vztahu k předmětu této Smlouvy podnikatelem, a ani se předmět této Smlouvy netýká podnikatelské činnosti</w:t>
      </w:r>
      <w:r>
        <w:rPr>
          <w:spacing w:val="-14"/>
        </w:rPr>
        <w:t xml:space="preserve"> </w:t>
      </w:r>
      <w:r>
        <w:t>Odběratele.</w:t>
      </w:r>
    </w:p>
    <w:p w14:paraId="7EDBA165" w14:textId="77777777" w:rsidR="001C7779" w:rsidRDefault="001C7779">
      <w:pPr>
        <w:pStyle w:val="Zkladntext"/>
        <w:spacing w:before="8"/>
        <w:rPr>
          <w:sz w:val="19"/>
        </w:rPr>
      </w:pPr>
    </w:p>
    <w:p w14:paraId="4ACB9F5E" w14:textId="77777777" w:rsidR="001C7779" w:rsidRDefault="00726639">
      <w:pPr>
        <w:pStyle w:val="Odstavecseseznamem"/>
        <w:numPr>
          <w:ilvl w:val="1"/>
          <w:numId w:val="2"/>
        </w:numPr>
        <w:tabs>
          <w:tab w:val="left" w:pos="825"/>
        </w:tabs>
        <w:spacing w:line="276" w:lineRule="auto"/>
        <w:ind w:right="112"/>
        <w:jc w:val="both"/>
      </w:pPr>
      <w:r>
        <w:t xml:space="preserve">Dodavatel se stal vítězem zadávacího řízení vyhlášeného Odběratelem dle zákona č. 134/2016 Sb., </w:t>
      </w:r>
      <w:proofErr w:type="gramStart"/>
      <w:r>
        <w:t>o  zadávání</w:t>
      </w:r>
      <w:proofErr w:type="gramEnd"/>
      <w:r>
        <w:t xml:space="preserve">  veřejných  zakázek,  v platném  znění  (dále  jen  “</w:t>
      </w:r>
      <w:r>
        <w:rPr>
          <w:b/>
        </w:rPr>
        <w:t>ZZVZ</w:t>
      </w:r>
      <w:r>
        <w:t>“),  na  veřejnou  zakázku  s názvem „</w:t>
      </w:r>
      <w:r>
        <w:rPr>
          <w:b/>
        </w:rPr>
        <w:t xml:space="preserve">Dodávky chemických sloučenin a spotřebního materiálu pro VŠCHT Praha“ </w:t>
      </w:r>
      <w:r>
        <w:t xml:space="preserve">(dále </w:t>
      </w:r>
      <w:r>
        <w:rPr>
          <w:spacing w:val="42"/>
        </w:rPr>
        <w:t xml:space="preserve"> </w:t>
      </w:r>
      <w:r>
        <w:t>jen</w:t>
      </w:r>
    </w:p>
    <w:p w14:paraId="00ADC6C6" w14:textId="77777777" w:rsidR="001C7779" w:rsidRDefault="00726639">
      <w:pPr>
        <w:ind w:left="824"/>
        <w:jc w:val="both"/>
      </w:pPr>
      <w:r>
        <w:t>„</w:t>
      </w:r>
      <w:r>
        <w:rPr>
          <w:b/>
        </w:rPr>
        <w:t>Zadávací řízení</w:t>
      </w:r>
      <w:r>
        <w:t>“).</w:t>
      </w:r>
    </w:p>
    <w:p w14:paraId="25AF4371" w14:textId="77777777" w:rsidR="001C7779" w:rsidRDefault="001C7779">
      <w:pPr>
        <w:pStyle w:val="Zkladntext"/>
        <w:spacing w:before="10"/>
      </w:pPr>
    </w:p>
    <w:p w14:paraId="4FBB11A7" w14:textId="77777777" w:rsidR="001C7779" w:rsidRDefault="00726639">
      <w:pPr>
        <w:pStyle w:val="Odstavecseseznamem"/>
        <w:numPr>
          <w:ilvl w:val="1"/>
          <w:numId w:val="2"/>
        </w:numPr>
        <w:tabs>
          <w:tab w:val="left" w:pos="824"/>
          <w:tab w:val="left" w:pos="825"/>
        </w:tabs>
      </w:pPr>
      <w:r>
        <w:t>Výchozími podklady pro dodání předmětu plnění dle této Smlouvy jsou</w:t>
      </w:r>
      <w:r>
        <w:rPr>
          <w:spacing w:val="-15"/>
        </w:rPr>
        <w:t xml:space="preserve"> </w:t>
      </w:r>
      <w:r>
        <w:t>rovněž</w:t>
      </w:r>
    </w:p>
    <w:p w14:paraId="56A12393" w14:textId="77777777" w:rsidR="001C7779" w:rsidRDefault="00726639">
      <w:pPr>
        <w:pStyle w:val="Odstavecseseznamem"/>
        <w:numPr>
          <w:ilvl w:val="2"/>
          <w:numId w:val="2"/>
        </w:numPr>
        <w:tabs>
          <w:tab w:val="left" w:pos="1249"/>
          <w:tab w:val="left" w:pos="1250"/>
        </w:tabs>
        <w:spacing w:before="100"/>
      </w:pPr>
      <w:r>
        <w:t>Zadávací podmínky Zadávacího</w:t>
      </w:r>
      <w:r>
        <w:rPr>
          <w:spacing w:val="-6"/>
        </w:rPr>
        <w:t xml:space="preserve"> </w:t>
      </w:r>
      <w:r>
        <w:t>řízení;</w:t>
      </w:r>
    </w:p>
    <w:p w14:paraId="7EDE8FC5" w14:textId="77777777" w:rsidR="001C7779" w:rsidRDefault="00726639">
      <w:pPr>
        <w:pStyle w:val="Odstavecseseznamem"/>
        <w:numPr>
          <w:ilvl w:val="2"/>
          <w:numId w:val="2"/>
        </w:numPr>
        <w:tabs>
          <w:tab w:val="left" w:pos="1249"/>
          <w:tab w:val="left" w:pos="1250"/>
        </w:tabs>
        <w:spacing w:before="100"/>
      </w:pPr>
      <w:proofErr w:type="gramStart"/>
      <w:r>
        <w:t>Nabídka  Dodavatele</w:t>
      </w:r>
      <w:proofErr w:type="gramEnd"/>
      <w:r>
        <w:t xml:space="preserve">  podaná  v rámci  Zadávacího  řízení,  která  předmět  plnění  </w:t>
      </w:r>
      <w:r>
        <w:rPr>
          <w:spacing w:val="21"/>
        </w:rPr>
        <w:t xml:space="preserve"> </w:t>
      </w:r>
      <w:r>
        <w:t>technicky</w:t>
      </w:r>
    </w:p>
    <w:p w14:paraId="3B3E82CF" w14:textId="77777777" w:rsidR="001C7779" w:rsidRDefault="00726639">
      <w:pPr>
        <w:spacing w:before="38"/>
        <w:ind w:left="1249"/>
      </w:pPr>
      <w:r>
        <w:t xml:space="preserve">popisuje (dále jen </w:t>
      </w:r>
      <w:r>
        <w:rPr>
          <w:b/>
        </w:rPr>
        <w:t>„Nabídka“</w:t>
      </w:r>
      <w:r>
        <w:t>);</w:t>
      </w:r>
    </w:p>
    <w:p w14:paraId="682D1DFB" w14:textId="77777777" w:rsidR="001C7779" w:rsidRDefault="00726639">
      <w:pPr>
        <w:pStyle w:val="Odstavecseseznamem"/>
        <w:numPr>
          <w:ilvl w:val="2"/>
          <w:numId w:val="2"/>
        </w:numPr>
        <w:tabs>
          <w:tab w:val="left" w:pos="1249"/>
          <w:tab w:val="left" w:pos="1250"/>
        </w:tabs>
        <w:spacing w:before="101"/>
        <w:rPr>
          <w:b/>
        </w:rPr>
      </w:pPr>
      <w:r>
        <w:t xml:space="preserve">Technická specifikace a cenová nabídka, která tvoří </w:t>
      </w:r>
      <w:r>
        <w:rPr>
          <w:b/>
        </w:rPr>
        <w:t>Přílohu č. 1 této Smlouvy</w:t>
      </w:r>
      <w:r>
        <w:rPr>
          <w:b/>
          <w:spacing w:val="-13"/>
        </w:rPr>
        <w:t xml:space="preserve"> </w:t>
      </w:r>
      <w:r>
        <w:rPr>
          <w:b/>
        </w:rPr>
        <w:t>a</w:t>
      </w:r>
    </w:p>
    <w:p w14:paraId="25E41DC5" w14:textId="77777777" w:rsidR="001C7779" w:rsidRDefault="001C7779">
      <w:pPr>
        <w:pStyle w:val="Zkladntext"/>
        <w:rPr>
          <w:b/>
          <w:sz w:val="23"/>
        </w:rPr>
      </w:pPr>
    </w:p>
    <w:p w14:paraId="3B56E483" w14:textId="77777777" w:rsidR="001C7779" w:rsidRDefault="00726639">
      <w:pPr>
        <w:pStyle w:val="Odstavecseseznamem"/>
        <w:numPr>
          <w:ilvl w:val="1"/>
          <w:numId w:val="2"/>
        </w:numPr>
        <w:tabs>
          <w:tab w:val="left" w:pos="825"/>
        </w:tabs>
        <w:spacing w:line="276" w:lineRule="auto"/>
        <w:ind w:right="115"/>
        <w:jc w:val="both"/>
      </w:pPr>
      <w:r>
        <w:t>Dodavatel prohlašuje, že disponuje veškerými odbornými předpoklady potřebnými pro dodání předmětu plnění dle Smlouvy, je k jeho plnění / dodání oprávněn a na jeho straně neexistují žádné překážky, které by mu bránily předmět této Smlouvy Odběrateli</w:t>
      </w:r>
      <w:r>
        <w:rPr>
          <w:spacing w:val="-16"/>
        </w:rPr>
        <w:t xml:space="preserve"> </w:t>
      </w:r>
      <w:r>
        <w:t>dodat.</w:t>
      </w:r>
    </w:p>
    <w:p w14:paraId="0F89362E" w14:textId="77777777" w:rsidR="001C7779" w:rsidRDefault="001C7779">
      <w:pPr>
        <w:pStyle w:val="Zkladntext"/>
        <w:spacing w:before="9"/>
        <w:rPr>
          <w:sz w:val="19"/>
        </w:rPr>
      </w:pPr>
    </w:p>
    <w:p w14:paraId="1DF04C38" w14:textId="77777777" w:rsidR="001C7779" w:rsidRDefault="00726639">
      <w:pPr>
        <w:pStyle w:val="Odstavecseseznamem"/>
        <w:numPr>
          <w:ilvl w:val="1"/>
          <w:numId w:val="2"/>
        </w:numPr>
        <w:tabs>
          <w:tab w:val="left" w:pos="825"/>
        </w:tabs>
        <w:spacing w:line="276" w:lineRule="auto"/>
        <w:ind w:right="112"/>
        <w:jc w:val="both"/>
      </w:pPr>
      <w:r>
        <w:t>Smluvní strany prohlašují, že zachovají mlčenlivost o skutečnostech, které se dozvědí v souvislosti s touto Smlouvou a při jejím plnění a jejichž vyzrazení by jim mohlo způsobit újmu. Tímto nejsou dotčeny povinnosti Odběratele vyplývající z právních</w:t>
      </w:r>
      <w:r>
        <w:rPr>
          <w:spacing w:val="-18"/>
        </w:rPr>
        <w:t xml:space="preserve"> </w:t>
      </w:r>
      <w:r>
        <w:t>předpisů.</w:t>
      </w:r>
    </w:p>
    <w:p w14:paraId="26A8BB17" w14:textId="77777777" w:rsidR="001C7779" w:rsidRDefault="001C7779">
      <w:pPr>
        <w:pStyle w:val="Zkladntext"/>
      </w:pPr>
    </w:p>
    <w:p w14:paraId="321E246B" w14:textId="77777777" w:rsidR="001C7779" w:rsidRDefault="001C7779">
      <w:pPr>
        <w:pStyle w:val="Zkladntext"/>
        <w:spacing w:before="9"/>
        <w:rPr>
          <w:sz w:val="27"/>
        </w:rPr>
      </w:pPr>
    </w:p>
    <w:p w14:paraId="4967E627" w14:textId="77777777" w:rsidR="001C7779" w:rsidRDefault="00726639">
      <w:pPr>
        <w:pStyle w:val="Nadpis1"/>
        <w:numPr>
          <w:ilvl w:val="0"/>
          <w:numId w:val="2"/>
        </w:numPr>
        <w:tabs>
          <w:tab w:val="left" w:pos="824"/>
          <w:tab w:val="left" w:pos="825"/>
        </w:tabs>
        <w:spacing w:before="1"/>
      </w:pPr>
      <w:r>
        <w:t>Předmět a účel</w:t>
      </w:r>
      <w:r>
        <w:rPr>
          <w:spacing w:val="-7"/>
        </w:rPr>
        <w:t xml:space="preserve"> </w:t>
      </w:r>
      <w:r>
        <w:t>Smlouvy</w:t>
      </w:r>
    </w:p>
    <w:p w14:paraId="31F5325F" w14:textId="77777777" w:rsidR="001C7779" w:rsidRDefault="001C7779">
      <w:pPr>
        <w:pStyle w:val="Zkladntext"/>
        <w:spacing w:before="4"/>
        <w:rPr>
          <w:b/>
          <w:sz w:val="23"/>
        </w:rPr>
      </w:pPr>
    </w:p>
    <w:p w14:paraId="269A35F0" w14:textId="77777777" w:rsidR="001C7779" w:rsidRDefault="00726639">
      <w:pPr>
        <w:pStyle w:val="Odstavecseseznamem"/>
        <w:numPr>
          <w:ilvl w:val="1"/>
          <w:numId w:val="2"/>
        </w:numPr>
        <w:tabs>
          <w:tab w:val="left" w:pos="825"/>
        </w:tabs>
        <w:spacing w:line="276" w:lineRule="auto"/>
        <w:ind w:right="110"/>
        <w:jc w:val="both"/>
      </w:pPr>
      <w:r>
        <w:t xml:space="preserve">Předmětem Smlouvy je závazek Dodavatele zajistit řádně, včas a ve sjednané kvalitě dodávky chemických </w:t>
      </w:r>
      <w:proofErr w:type="gramStart"/>
      <w:r>
        <w:t>sloučenin  a</w:t>
      </w:r>
      <w:proofErr w:type="gramEnd"/>
      <w:r>
        <w:t xml:space="preserve">  spotřebního  materiálu  včetně  dopravy  a  všech  poplatků  spojených  s jejich dodávkami (dále souhrnně „</w:t>
      </w:r>
      <w:r>
        <w:rPr>
          <w:b/>
          <w:i/>
        </w:rPr>
        <w:t>Předmět plnění</w:t>
      </w:r>
      <w:r>
        <w:t xml:space="preserve">“) pro Odběratele po dobu 3 let. Odběratel se zavazuje při provádění Předmětu plnění spolupůsobit a Dodavateli řádně uhradit  sjednanou cenu.  </w:t>
      </w:r>
      <w:r>
        <w:rPr>
          <w:u w:val="single"/>
        </w:rPr>
        <w:t xml:space="preserve">Předmět </w:t>
      </w:r>
      <w:proofErr w:type="gramStart"/>
      <w:r>
        <w:rPr>
          <w:u w:val="single"/>
        </w:rPr>
        <w:t>plnění  bude</w:t>
      </w:r>
      <w:proofErr w:type="gramEnd"/>
      <w:r>
        <w:rPr>
          <w:u w:val="single"/>
        </w:rPr>
        <w:t xml:space="preserve">   Dodavatel  realizovat  prostřednictvím   dílčích  dodávek   (dále </w:t>
      </w:r>
      <w:r>
        <w:rPr>
          <w:spacing w:val="35"/>
          <w:u w:val="single"/>
        </w:rPr>
        <w:t xml:space="preserve"> </w:t>
      </w:r>
      <w:r>
        <w:rPr>
          <w:u w:val="single"/>
        </w:rPr>
        <w:t>jen</w:t>
      </w:r>
    </w:p>
    <w:p w14:paraId="05140059" w14:textId="77777777" w:rsidR="001C7779" w:rsidRDefault="00726639">
      <w:pPr>
        <w:pStyle w:val="Zkladntext"/>
        <w:spacing w:line="276" w:lineRule="auto"/>
        <w:ind w:left="824" w:right="114"/>
        <w:jc w:val="both"/>
      </w:pPr>
      <w:r>
        <w:rPr>
          <w:u w:val="single"/>
        </w:rPr>
        <w:t>„</w:t>
      </w:r>
      <w:r>
        <w:rPr>
          <w:b/>
          <w:i/>
          <w:u w:val="single"/>
        </w:rPr>
        <w:t>Dodávka</w:t>
      </w:r>
      <w:r>
        <w:rPr>
          <w:u w:val="single"/>
        </w:rPr>
        <w:t>“), a to na základě objednávek Odběratele</w:t>
      </w:r>
      <w:r>
        <w:t>. Sjednaný rozsah Předmětu plnění, cena jednotlivých položek a specifikace jsou uvedeny v Příloze č. 1 této Smlouvy.</w:t>
      </w:r>
    </w:p>
    <w:p w14:paraId="6B5E06BC" w14:textId="77777777" w:rsidR="001C7779" w:rsidRDefault="001C7779">
      <w:pPr>
        <w:pStyle w:val="Zkladntext"/>
        <w:spacing w:before="10"/>
        <w:rPr>
          <w:sz w:val="19"/>
        </w:rPr>
      </w:pPr>
    </w:p>
    <w:p w14:paraId="1135412D" w14:textId="77777777" w:rsidR="001C7779" w:rsidRDefault="00726639">
      <w:pPr>
        <w:pStyle w:val="Odstavecseseznamem"/>
        <w:numPr>
          <w:ilvl w:val="1"/>
          <w:numId w:val="2"/>
        </w:numPr>
        <w:tabs>
          <w:tab w:val="left" w:pos="824"/>
          <w:tab w:val="left" w:pos="825"/>
        </w:tabs>
      </w:pPr>
      <w:proofErr w:type="gramStart"/>
      <w:r>
        <w:t>Účelem  této</w:t>
      </w:r>
      <w:proofErr w:type="gramEnd"/>
      <w:r>
        <w:t xml:space="preserve">  Smlouvy  je  upravit  a  vymezit  práva  a  povinnosti  Smluvních  stran     </w:t>
      </w:r>
      <w:r>
        <w:rPr>
          <w:spacing w:val="38"/>
        </w:rPr>
        <w:t xml:space="preserve"> </w:t>
      </w:r>
      <w:r>
        <w:t>související</w:t>
      </w:r>
    </w:p>
    <w:p w14:paraId="43121DF6" w14:textId="77777777" w:rsidR="001C7779" w:rsidRDefault="00726639">
      <w:pPr>
        <w:pStyle w:val="Zkladntext"/>
        <w:spacing w:before="38"/>
        <w:ind w:left="824"/>
        <w:jc w:val="both"/>
      </w:pPr>
      <w:r>
        <w:t>s dodávkami Předmětu plnění.</w:t>
      </w:r>
    </w:p>
    <w:p w14:paraId="29142C34" w14:textId="77777777" w:rsidR="001C7779" w:rsidRDefault="001C7779">
      <w:pPr>
        <w:jc w:val="both"/>
        <w:sectPr w:rsidR="001C7779">
          <w:footerReference w:type="default" r:id="rId7"/>
          <w:pgSz w:w="12240" w:h="15840"/>
          <w:pgMar w:top="1380" w:right="1300" w:bottom="1360" w:left="1300" w:header="0" w:footer="1173" w:gutter="0"/>
          <w:pgNumType w:start="2"/>
          <w:cols w:space="708"/>
        </w:sectPr>
      </w:pPr>
    </w:p>
    <w:p w14:paraId="05F08576" w14:textId="77777777" w:rsidR="001C7779" w:rsidRDefault="00726639">
      <w:pPr>
        <w:pStyle w:val="Nadpis1"/>
        <w:numPr>
          <w:ilvl w:val="0"/>
          <w:numId w:val="2"/>
        </w:numPr>
        <w:tabs>
          <w:tab w:val="left" w:pos="824"/>
          <w:tab w:val="left" w:pos="825"/>
        </w:tabs>
        <w:spacing w:before="96"/>
      </w:pPr>
      <w:r>
        <w:lastRenderedPageBreak/>
        <w:t>Místo</w:t>
      </w:r>
      <w:r>
        <w:rPr>
          <w:spacing w:val="-5"/>
        </w:rPr>
        <w:t xml:space="preserve"> </w:t>
      </w:r>
      <w:r>
        <w:t>plnění</w:t>
      </w:r>
    </w:p>
    <w:p w14:paraId="773CA6AD" w14:textId="77777777" w:rsidR="001C7779" w:rsidRDefault="001C7779">
      <w:pPr>
        <w:pStyle w:val="Zkladntext"/>
        <w:spacing w:before="4"/>
        <w:rPr>
          <w:b/>
          <w:sz w:val="23"/>
        </w:rPr>
      </w:pPr>
    </w:p>
    <w:p w14:paraId="6CD33E7F" w14:textId="77777777" w:rsidR="001C7779" w:rsidRDefault="00726639">
      <w:pPr>
        <w:pStyle w:val="Zkladntext"/>
        <w:spacing w:line="276" w:lineRule="auto"/>
        <w:ind w:left="824" w:right="111"/>
        <w:jc w:val="both"/>
      </w:pPr>
      <w:r>
        <w:t xml:space="preserve">Místem plnění pro dodávku Předmětu plnění je </w:t>
      </w:r>
      <w:r>
        <w:rPr>
          <w:b/>
        </w:rPr>
        <w:t xml:space="preserve">Ústřední sklad Odběratele </w:t>
      </w:r>
      <w:r>
        <w:t xml:space="preserve">nacházející se na adrese Vysoká škola chemicko-technologická v Praze, Technická 1905/5, 166 28 Praha 6 </w:t>
      </w:r>
      <w:proofErr w:type="gramStart"/>
      <w:r>
        <w:t>–  Dejvice</w:t>
      </w:r>
      <w:proofErr w:type="gramEnd"/>
      <w:r>
        <w:t>. Do areálu VŠCHT Praha-Dejvice není povolen vjezd pro vozidla vyšší než 2,4 m a širší než 1,8 m (dále jen „</w:t>
      </w:r>
      <w:r>
        <w:rPr>
          <w:b/>
          <w:i/>
        </w:rPr>
        <w:t>místo</w:t>
      </w:r>
      <w:r>
        <w:rPr>
          <w:b/>
          <w:i/>
          <w:spacing w:val="-5"/>
        </w:rPr>
        <w:t xml:space="preserve"> </w:t>
      </w:r>
      <w:r>
        <w:rPr>
          <w:b/>
          <w:i/>
        </w:rPr>
        <w:t>plnění</w:t>
      </w:r>
      <w:r>
        <w:t>“).</w:t>
      </w:r>
    </w:p>
    <w:p w14:paraId="7F116D84" w14:textId="77777777" w:rsidR="001C7779" w:rsidRDefault="001C7779">
      <w:pPr>
        <w:pStyle w:val="Zkladntext"/>
      </w:pPr>
    </w:p>
    <w:p w14:paraId="5AA369FF" w14:textId="77777777" w:rsidR="001C7779" w:rsidRDefault="001C7779">
      <w:pPr>
        <w:pStyle w:val="Zkladntext"/>
        <w:spacing w:before="9"/>
        <w:rPr>
          <w:sz w:val="27"/>
        </w:rPr>
      </w:pPr>
    </w:p>
    <w:p w14:paraId="4A263E04" w14:textId="77777777" w:rsidR="001C7779" w:rsidRDefault="00726639">
      <w:pPr>
        <w:pStyle w:val="Nadpis1"/>
        <w:numPr>
          <w:ilvl w:val="0"/>
          <w:numId w:val="2"/>
        </w:numPr>
        <w:tabs>
          <w:tab w:val="left" w:pos="824"/>
          <w:tab w:val="left" w:pos="825"/>
        </w:tabs>
      </w:pPr>
      <w:r>
        <w:t>Obecné podmínky provedení</w:t>
      </w:r>
      <w:r>
        <w:rPr>
          <w:spacing w:val="-11"/>
        </w:rPr>
        <w:t xml:space="preserve"> </w:t>
      </w:r>
      <w:r>
        <w:t>Dodávky</w:t>
      </w:r>
    </w:p>
    <w:p w14:paraId="38260C40" w14:textId="77777777" w:rsidR="001C7779" w:rsidRDefault="001C7779">
      <w:pPr>
        <w:pStyle w:val="Zkladntext"/>
        <w:spacing w:before="4"/>
        <w:rPr>
          <w:b/>
          <w:sz w:val="23"/>
        </w:rPr>
      </w:pPr>
    </w:p>
    <w:p w14:paraId="26B0C333" w14:textId="77777777" w:rsidR="001C7779" w:rsidRDefault="00726639">
      <w:pPr>
        <w:pStyle w:val="Odstavecseseznamem"/>
        <w:numPr>
          <w:ilvl w:val="1"/>
          <w:numId w:val="2"/>
        </w:numPr>
        <w:tabs>
          <w:tab w:val="left" w:pos="825"/>
        </w:tabs>
        <w:spacing w:line="276" w:lineRule="auto"/>
        <w:ind w:right="117"/>
        <w:jc w:val="both"/>
      </w:pPr>
      <w:r>
        <w:t>Objednávka musí být Odběratelem uplatněna písemnou elektronickou formou. Dodavatel je povinen přijetí objednávky Odběrateli bezodkladně</w:t>
      </w:r>
      <w:r>
        <w:rPr>
          <w:spacing w:val="-10"/>
        </w:rPr>
        <w:t xml:space="preserve"> </w:t>
      </w:r>
      <w:r>
        <w:t>potvrdit.</w:t>
      </w:r>
    </w:p>
    <w:p w14:paraId="663D4E19" w14:textId="77777777" w:rsidR="001C7779" w:rsidRDefault="001C7779">
      <w:pPr>
        <w:pStyle w:val="Zkladntext"/>
        <w:spacing w:before="8"/>
        <w:rPr>
          <w:sz w:val="19"/>
        </w:rPr>
      </w:pPr>
    </w:p>
    <w:p w14:paraId="58E9F55D" w14:textId="77777777" w:rsidR="001C7779" w:rsidRDefault="00726639">
      <w:pPr>
        <w:pStyle w:val="Odstavecseseznamem"/>
        <w:numPr>
          <w:ilvl w:val="1"/>
          <w:numId w:val="2"/>
        </w:numPr>
        <w:tabs>
          <w:tab w:val="left" w:pos="825"/>
        </w:tabs>
        <w:spacing w:line="276" w:lineRule="auto"/>
        <w:ind w:right="112"/>
        <w:jc w:val="both"/>
      </w:pPr>
      <w:r>
        <w:t>Za účelem odesílání objednávky k dodávce zboží zavede Dodavatel pro Odběratele webový objednávkový systém přístupný pouze ze sítě Odběratele. Ihned po uzavření smlouvy bude zaměstnancům Odběratele odpovědným za objednávání zboží na vyžádání přidělen jedinečný identifikátor sloužící pro přihlášení do systému (login a</w:t>
      </w:r>
      <w:r>
        <w:rPr>
          <w:spacing w:val="-5"/>
        </w:rPr>
        <w:t xml:space="preserve"> </w:t>
      </w:r>
      <w:r>
        <w:t>heslo).</w:t>
      </w:r>
    </w:p>
    <w:p w14:paraId="2276DA49" w14:textId="77777777" w:rsidR="001C7779" w:rsidRDefault="001C7779">
      <w:pPr>
        <w:pStyle w:val="Zkladntext"/>
        <w:spacing w:before="8"/>
        <w:rPr>
          <w:sz w:val="19"/>
        </w:rPr>
      </w:pPr>
    </w:p>
    <w:p w14:paraId="44A0F2C5" w14:textId="77777777" w:rsidR="001C7779" w:rsidRDefault="00726639">
      <w:pPr>
        <w:pStyle w:val="Odstavecseseznamem"/>
        <w:numPr>
          <w:ilvl w:val="1"/>
          <w:numId w:val="2"/>
        </w:numPr>
        <w:tabs>
          <w:tab w:val="left" w:pos="825"/>
        </w:tabs>
        <w:spacing w:line="276" w:lineRule="auto"/>
        <w:ind w:right="112"/>
        <w:jc w:val="both"/>
      </w:pPr>
      <w:r>
        <w:t>Doručením objednávky Dodavateli prostřednictvím webového objednávkového systému vzniká závazek Dodavatele provést Dodávku specifikovanou v objednávce. Objednávka je doručena Dodavateli jejím odesláním</w:t>
      </w:r>
      <w:r>
        <w:rPr>
          <w:spacing w:val="-7"/>
        </w:rPr>
        <w:t xml:space="preserve"> </w:t>
      </w:r>
      <w:r>
        <w:t>Odběratelem.</w:t>
      </w:r>
    </w:p>
    <w:p w14:paraId="6D8E37A5" w14:textId="77777777" w:rsidR="001C7779" w:rsidRDefault="001C7779">
      <w:pPr>
        <w:pStyle w:val="Zkladntext"/>
        <w:spacing w:before="8"/>
        <w:rPr>
          <w:sz w:val="19"/>
        </w:rPr>
      </w:pPr>
    </w:p>
    <w:p w14:paraId="03F9AB1B" w14:textId="77777777" w:rsidR="001C7779" w:rsidRDefault="00726639">
      <w:pPr>
        <w:pStyle w:val="Odstavecseseznamem"/>
        <w:numPr>
          <w:ilvl w:val="1"/>
          <w:numId w:val="2"/>
        </w:numPr>
        <w:tabs>
          <w:tab w:val="left" w:pos="824"/>
          <w:tab w:val="left" w:pos="825"/>
        </w:tabs>
      </w:pPr>
      <w:r>
        <w:t>Odběratel v objednávce dle předchozího bodu uvede</w:t>
      </w:r>
      <w:r>
        <w:rPr>
          <w:spacing w:val="-11"/>
        </w:rPr>
        <w:t xml:space="preserve"> </w:t>
      </w:r>
      <w:r>
        <w:t>nejméně:</w:t>
      </w:r>
    </w:p>
    <w:p w14:paraId="1C25EF85" w14:textId="77777777" w:rsidR="001C7779" w:rsidRDefault="00726639">
      <w:pPr>
        <w:pStyle w:val="Odstavecseseznamem"/>
        <w:numPr>
          <w:ilvl w:val="0"/>
          <w:numId w:val="1"/>
        </w:numPr>
        <w:tabs>
          <w:tab w:val="left" w:pos="1182"/>
        </w:tabs>
        <w:spacing w:before="98"/>
        <w:jc w:val="both"/>
      </w:pPr>
      <w:r>
        <w:t>vymezení předmětu Dodávky dle přílohy č. 1 včetně požadovaného</w:t>
      </w:r>
      <w:r>
        <w:rPr>
          <w:spacing w:val="-21"/>
        </w:rPr>
        <w:t xml:space="preserve"> </w:t>
      </w:r>
      <w:r>
        <w:t>množství</w:t>
      </w:r>
    </w:p>
    <w:p w14:paraId="76628A72" w14:textId="77777777" w:rsidR="001C7779" w:rsidRDefault="00726639">
      <w:pPr>
        <w:pStyle w:val="Odstavecseseznamem"/>
        <w:numPr>
          <w:ilvl w:val="0"/>
          <w:numId w:val="1"/>
        </w:numPr>
        <w:tabs>
          <w:tab w:val="left" w:pos="1182"/>
        </w:tabs>
        <w:spacing w:before="100"/>
        <w:jc w:val="both"/>
      </w:pPr>
      <w:r>
        <w:t>uvedení kontaktní osoby pro odevzdání a převzetí</w:t>
      </w:r>
      <w:r>
        <w:rPr>
          <w:spacing w:val="-14"/>
        </w:rPr>
        <w:t xml:space="preserve"> </w:t>
      </w:r>
      <w:r>
        <w:t>zboží</w:t>
      </w:r>
    </w:p>
    <w:p w14:paraId="3D661C0B" w14:textId="77777777" w:rsidR="001C7779" w:rsidRDefault="001C7779">
      <w:pPr>
        <w:pStyle w:val="Zkladntext"/>
      </w:pPr>
    </w:p>
    <w:p w14:paraId="114EA9BE" w14:textId="77777777" w:rsidR="001C7779" w:rsidRDefault="001C7779">
      <w:pPr>
        <w:pStyle w:val="Zkladntext"/>
        <w:rPr>
          <w:sz w:val="31"/>
        </w:rPr>
      </w:pPr>
    </w:p>
    <w:p w14:paraId="11D2860A" w14:textId="77777777" w:rsidR="001C7779" w:rsidRDefault="00726639">
      <w:pPr>
        <w:pStyle w:val="Odstavecseseznamem"/>
        <w:numPr>
          <w:ilvl w:val="1"/>
          <w:numId w:val="2"/>
        </w:numPr>
        <w:tabs>
          <w:tab w:val="left" w:pos="825"/>
        </w:tabs>
        <w:spacing w:line="276" w:lineRule="auto"/>
        <w:ind w:right="112"/>
        <w:jc w:val="both"/>
        <w:rPr>
          <w:b/>
        </w:rPr>
      </w:pPr>
      <w:r>
        <w:t xml:space="preserve">Dodavatel není oprávněn provádět jakékoliv plnění, aniž by k němu od Odběratele obdržel příslušnou objednávku. </w:t>
      </w:r>
      <w:r>
        <w:rPr>
          <w:b/>
        </w:rPr>
        <w:t>Odběratel není povinen uskutečnit objednávky v předpokládaném objemu.</w:t>
      </w:r>
    </w:p>
    <w:p w14:paraId="546CE0F5" w14:textId="77777777" w:rsidR="001C7779" w:rsidRDefault="001C7779">
      <w:pPr>
        <w:pStyle w:val="Zkladntext"/>
        <w:spacing w:before="8"/>
        <w:rPr>
          <w:b/>
          <w:sz w:val="19"/>
        </w:rPr>
      </w:pPr>
    </w:p>
    <w:p w14:paraId="6FFF011A" w14:textId="77777777" w:rsidR="001C7779" w:rsidRDefault="00726639">
      <w:pPr>
        <w:pStyle w:val="Odstavecseseznamem"/>
        <w:numPr>
          <w:ilvl w:val="1"/>
          <w:numId w:val="2"/>
        </w:numPr>
        <w:tabs>
          <w:tab w:val="left" w:pos="824"/>
          <w:tab w:val="left" w:pos="825"/>
        </w:tabs>
      </w:pPr>
      <w:r>
        <w:t>Dodavatel</w:t>
      </w:r>
      <w:r>
        <w:rPr>
          <w:spacing w:val="23"/>
        </w:rPr>
        <w:t xml:space="preserve"> </w:t>
      </w:r>
      <w:r>
        <w:t>není</w:t>
      </w:r>
      <w:r>
        <w:rPr>
          <w:spacing w:val="22"/>
        </w:rPr>
        <w:t xml:space="preserve"> </w:t>
      </w:r>
      <w:r>
        <w:t>oprávněn</w:t>
      </w:r>
      <w:r>
        <w:rPr>
          <w:spacing w:val="20"/>
        </w:rPr>
        <w:t xml:space="preserve"> </w:t>
      </w:r>
      <w:r>
        <w:t>objednávku</w:t>
      </w:r>
      <w:r>
        <w:rPr>
          <w:spacing w:val="23"/>
        </w:rPr>
        <w:t xml:space="preserve"> </w:t>
      </w:r>
      <w:r>
        <w:t>doručenou</w:t>
      </w:r>
      <w:r>
        <w:rPr>
          <w:spacing w:val="23"/>
        </w:rPr>
        <w:t xml:space="preserve"> </w:t>
      </w:r>
      <w:r>
        <w:t>mu</w:t>
      </w:r>
      <w:r>
        <w:rPr>
          <w:spacing w:val="22"/>
        </w:rPr>
        <w:t xml:space="preserve"> </w:t>
      </w:r>
      <w:r>
        <w:t>Odběratelem</w:t>
      </w:r>
      <w:r>
        <w:rPr>
          <w:spacing w:val="22"/>
        </w:rPr>
        <w:t xml:space="preserve"> </w:t>
      </w:r>
      <w:r>
        <w:t>v souladu</w:t>
      </w:r>
      <w:r>
        <w:rPr>
          <w:spacing w:val="22"/>
        </w:rPr>
        <w:t xml:space="preserve"> </w:t>
      </w:r>
      <w:r>
        <w:t>s touto</w:t>
      </w:r>
      <w:r>
        <w:rPr>
          <w:spacing w:val="23"/>
        </w:rPr>
        <w:t xml:space="preserve"> </w:t>
      </w:r>
      <w:r>
        <w:t>Smlouvou</w:t>
      </w:r>
    </w:p>
    <w:p w14:paraId="24DA2414" w14:textId="77777777" w:rsidR="001C7779" w:rsidRDefault="00726639">
      <w:pPr>
        <w:pStyle w:val="Zkladntext"/>
        <w:spacing w:before="38"/>
        <w:ind w:left="824"/>
        <w:jc w:val="both"/>
      </w:pPr>
      <w:r>
        <w:t>odmítnout.</w:t>
      </w:r>
    </w:p>
    <w:p w14:paraId="5FA6E0D1" w14:textId="77777777" w:rsidR="001C7779" w:rsidRDefault="001C7779">
      <w:pPr>
        <w:pStyle w:val="Zkladntext"/>
      </w:pPr>
    </w:p>
    <w:p w14:paraId="200B8BB1" w14:textId="77777777" w:rsidR="001C7779" w:rsidRDefault="001C7779">
      <w:pPr>
        <w:pStyle w:val="Zkladntext"/>
        <w:spacing w:before="4"/>
        <w:rPr>
          <w:sz w:val="31"/>
        </w:rPr>
      </w:pPr>
    </w:p>
    <w:p w14:paraId="75FAD000" w14:textId="77777777" w:rsidR="001C7779" w:rsidRDefault="00726639">
      <w:pPr>
        <w:pStyle w:val="Nadpis1"/>
        <w:numPr>
          <w:ilvl w:val="0"/>
          <w:numId w:val="2"/>
        </w:numPr>
        <w:tabs>
          <w:tab w:val="left" w:pos="824"/>
          <w:tab w:val="left" w:pos="825"/>
        </w:tabs>
      </w:pPr>
      <w:r>
        <w:t>Předání a převzetí Dodávky a přechod vlastnického</w:t>
      </w:r>
      <w:r>
        <w:rPr>
          <w:spacing w:val="-13"/>
        </w:rPr>
        <w:t xml:space="preserve"> </w:t>
      </w:r>
      <w:r>
        <w:t>práva</w:t>
      </w:r>
    </w:p>
    <w:p w14:paraId="320A93E0" w14:textId="77777777" w:rsidR="001C7779" w:rsidRDefault="001C7779">
      <w:pPr>
        <w:pStyle w:val="Zkladntext"/>
        <w:spacing w:before="2"/>
        <w:rPr>
          <w:b/>
          <w:sz w:val="23"/>
        </w:rPr>
      </w:pPr>
    </w:p>
    <w:p w14:paraId="5AD7C639" w14:textId="77777777" w:rsidR="001C7779" w:rsidRDefault="00726639">
      <w:pPr>
        <w:pStyle w:val="Odstavecseseznamem"/>
        <w:numPr>
          <w:ilvl w:val="1"/>
          <w:numId w:val="2"/>
        </w:numPr>
        <w:tabs>
          <w:tab w:val="left" w:pos="824"/>
          <w:tab w:val="left" w:pos="825"/>
        </w:tabs>
      </w:pPr>
      <w:r>
        <w:t>Dodávky budou probíhat nepravidelně podle dílčích objednávek</w:t>
      </w:r>
      <w:r>
        <w:rPr>
          <w:spacing w:val="-12"/>
        </w:rPr>
        <w:t xml:space="preserve"> </w:t>
      </w:r>
      <w:r>
        <w:t>Odběratele.</w:t>
      </w:r>
    </w:p>
    <w:p w14:paraId="22DC6E59" w14:textId="77777777" w:rsidR="001C7779" w:rsidRDefault="001C7779">
      <w:pPr>
        <w:pStyle w:val="Zkladntext"/>
        <w:rPr>
          <w:sz w:val="23"/>
        </w:rPr>
      </w:pPr>
    </w:p>
    <w:p w14:paraId="7D82068C" w14:textId="77777777" w:rsidR="001C7779" w:rsidRDefault="00726639">
      <w:pPr>
        <w:pStyle w:val="Odstavecseseznamem"/>
        <w:numPr>
          <w:ilvl w:val="1"/>
          <w:numId w:val="2"/>
        </w:numPr>
        <w:tabs>
          <w:tab w:val="left" w:pos="825"/>
        </w:tabs>
        <w:spacing w:line="273" w:lineRule="auto"/>
        <w:ind w:right="115"/>
        <w:jc w:val="both"/>
      </w:pPr>
      <w:r>
        <w:t xml:space="preserve">Dodavatel je povinen Odběrateli řádně předat Dodávku dle podmínek uvedených v objednávce   a této Smlouvě, a to do </w:t>
      </w:r>
      <w:r>
        <w:rPr>
          <w:b/>
        </w:rPr>
        <w:t>3 pracovních dní</w:t>
      </w:r>
      <w:r>
        <w:t>, nebude-li v objednávce určeno</w:t>
      </w:r>
      <w:r>
        <w:rPr>
          <w:spacing w:val="-25"/>
        </w:rPr>
        <w:t xml:space="preserve"> </w:t>
      </w:r>
      <w:r>
        <w:t>jinak.</w:t>
      </w:r>
    </w:p>
    <w:p w14:paraId="00422E3C" w14:textId="77777777" w:rsidR="001C7779" w:rsidRDefault="001C7779">
      <w:pPr>
        <w:pStyle w:val="Zkladntext"/>
        <w:spacing w:before="11"/>
        <w:rPr>
          <w:sz w:val="19"/>
        </w:rPr>
      </w:pPr>
    </w:p>
    <w:p w14:paraId="05F47391" w14:textId="77777777" w:rsidR="001C7779" w:rsidRDefault="00726639">
      <w:pPr>
        <w:pStyle w:val="Odstavecseseznamem"/>
        <w:numPr>
          <w:ilvl w:val="1"/>
          <w:numId w:val="2"/>
        </w:numPr>
        <w:tabs>
          <w:tab w:val="left" w:pos="824"/>
          <w:tab w:val="left" w:pos="825"/>
        </w:tabs>
      </w:pPr>
      <w:r>
        <w:t>Odběratel se zavazuje Dodávku řádně převzít a zaplatit za ni Dodavateli sjednanou</w:t>
      </w:r>
      <w:r>
        <w:rPr>
          <w:spacing w:val="-20"/>
        </w:rPr>
        <w:t xml:space="preserve"> </w:t>
      </w:r>
      <w:r>
        <w:t>cenu.</w:t>
      </w:r>
    </w:p>
    <w:p w14:paraId="0E0224E6" w14:textId="77777777" w:rsidR="001C7779" w:rsidRDefault="001C7779">
      <w:pPr>
        <w:sectPr w:rsidR="001C7779">
          <w:pgSz w:w="12240" w:h="15840"/>
          <w:pgMar w:top="1500" w:right="1300" w:bottom="1360" w:left="1300" w:header="0" w:footer="1173" w:gutter="0"/>
          <w:cols w:space="708"/>
        </w:sectPr>
      </w:pPr>
    </w:p>
    <w:p w14:paraId="034E3548" w14:textId="77777777" w:rsidR="001C7779" w:rsidRDefault="00726639">
      <w:pPr>
        <w:pStyle w:val="Odstavecseseznamem"/>
        <w:numPr>
          <w:ilvl w:val="1"/>
          <w:numId w:val="2"/>
        </w:numPr>
        <w:tabs>
          <w:tab w:val="left" w:pos="825"/>
        </w:tabs>
        <w:spacing w:before="35" w:line="276" w:lineRule="auto"/>
        <w:ind w:right="109"/>
        <w:jc w:val="both"/>
      </w:pPr>
      <w:r>
        <w:lastRenderedPageBreak/>
        <w:t xml:space="preserve">O předání a převzetí bude Dodavatelem vždy vyhotoven ve dvou vyhotoveních předávací protokol či dodací list, který bude oběma smluvními stranami podepsán. Každá ze </w:t>
      </w:r>
      <w:proofErr w:type="gramStart"/>
      <w:r>
        <w:t>smluvních  stran</w:t>
      </w:r>
      <w:proofErr w:type="gramEnd"/>
      <w:r>
        <w:t xml:space="preserve"> obdrží po jednom vyhotovení</w:t>
      </w:r>
      <w:r>
        <w:rPr>
          <w:spacing w:val="-10"/>
        </w:rPr>
        <w:t xml:space="preserve"> </w:t>
      </w:r>
      <w:r>
        <w:t>protokolu.</w:t>
      </w:r>
    </w:p>
    <w:p w14:paraId="6A5EAE68" w14:textId="77777777" w:rsidR="001C7779" w:rsidRDefault="001C7779">
      <w:pPr>
        <w:pStyle w:val="Zkladntext"/>
        <w:spacing w:before="5"/>
        <w:rPr>
          <w:sz w:val="19"/>
        </w:rPr>
      </w:pPr>
    </w:p>
    <w:p w14:paraId="4D55CA86" w14:textId="77777777" w:rsidR="001C7779" w:rsidRDefault="00726639">
      <w:pPr>
        <w:pStyle w:val="Odstavecseseznamem"/>
        <w:numPr>
          <w:ilvl w:val="1"/>
          <w:numId w:val="2"/>
        </w:numPr>
        <w:tabs>
          <w:tab w:val="left" w:pos="824"/>
          <w:tab w:val="left" w:pos="825"/>
        </w:tabs>
      </w:pPr>
      <w:r>
        <w:t>Každé jednotlivě dodané balení bude mít uvedený název a popis v českém</w:t>
      </w:r>
      <w:r>
        <w:rPr>
          <w:spacing w:val="-21"/>
        </w:rPr>
        <w:t xml:space="preserve"> </w:t>
      </w:r>
      <w:r>
        <w:t>jazyce.</w:t>
      </w:r>
    </w:p>
    <w:p w14:paraId="6F475DB4" w14:textId="77777777" w:rsidR="001C7779" w:rsidRDefault="001C7779">
      <w:pPr>
        <w:pStyle w:val="Zkladntext"/>
        <w:spacing w:before="11"/>
      </w:pPr>
    </w:p>
    <w:p w14:paraId="1FE2B93B" w14:textId="77777777" w:rsidR="001C7779" w:rsidRDefault="00726639">
      <w:pPr>
        <w:pStyle w:val="Odstavecseseznamem"/>
        <w:numPr>
          <w:ilvl w:val="1"/>
          <w:numId w:val="2"/>
        </w:numPr>
        <w:tabs>
          <w:tab w:val="left" w:pos="824"/>
          <w:tab w:val="left" w:pos="825"/>
        </w:tabs>
      </w:pPr>
      <w:r>
        <w:t>Odběratel není povinen převzít plnění, které trpí</w:t>
      </w:r>
      <w:r>
        <w:rPr>
          <w:spacing w:val="-9"/>
        </w:rPr>
        <w:t xml:space="preserve"> </w:t>
      </w:r>
      <w:r>
        <w:t>vadami.</w:t>
      </w:r>
    </w:p>
    <w:p w14:paraId="57E8C334" w14:textId="77777777" w:rsidR="001C7779" w:rsidRDefault="001C7779">
      <w:pPr>
        <w:pStyle w:val="Zkladntext"/>
        <w:spacing w:before="11"/>
      </w:pPr>
    </w:p>
    <w:p w14:paraId="179599A1" w14:textId="77777777" w:rsidR="001C7779" w:rsidRDefault="00726639">
      <w:pPr>
        <w:pStyle w:val="Odstavecseseznamem"/>
        <w:numPr>
          <w:ilvl w:val="1"/>
          <w:numId w:val="2"/>
        </w:numPr>
        <w:tabs>
          <w:tab w:val="left" w:pos="825"/>
        </w:tabs>
        <w:spacing w:line="276" w:lineRule="auto"/>
        <w:ind w:right="114"/>
        <w:jc w:val="both"/>
      </w:pPr>
      <w:r>
        <w:t>Vlastnické právo či právo nájmu k Předmětu plnění přechází na Odběratele vždy podpisem předávacího protokolu či dodacího listu a fyzickým převzetím</w:t>
      </w:r>
      <w:r>
        <w:rPr>
          <w:spacing w:val="-12"/>
        </w:rPr>
        <w:t xml:space="preserve"> </w:t>
      </w:r>
      <w:r>
        <w:t>Dodávky.</w:t>
      </w:r>
    </w:p>
    <w:p w14:paraId="61337301" w14:textId="77777777" w:rsidR="001C7779" w:rsidRDefault="001C7779">
      <w:pPr>
        <w:pStyle w:val="Zkladntext"/>
      </w:pPr>
    </w:p>
    <w:p w14:paraId="0DCFCC13" w14:textId="77777777" w:rsidR="001C7779" w:rsidRDefault="001C7779">
      <w:pPr>
        <w:pStyle w:val="Zkladntext"/>
        <w:spacing w:before="9"/>
        <w:rPr>
          <w:sz w:val="27"/>
        </w:rPr>
      </w:pPr>
    </w:p>
    <w:p w14:paraId="77D4BF27" w14:textId="77777777" w:rsidR="001C7779" w:rsidRDefault="00726639">
      <w:pPr>
        <w:pStyle w:val="Nadpis1"/>
        <w:numPr>
          <w:ilvl w:val="0"/>
          <w:numId w:val="2"/>
        </w:numPr>
        <w:tabs>
          <w:tab w:val="left" w:pos="824"/>
          <w:tab w:val="left" w:pos="825"/>
        </w:tabs>
        <w:spacing w:before="1"/>
      </w:pPr>
      <w:r>
        <w:t>Cena</w:t>
      </w:r>
      <w:r>
        <w:rPr>
          <w:spacing w:val="-5"/>
        </w:rPr>
        <w:t xml:space="preserve"> </w:t>
      </w:r>
      <w:r>
        <w:t>Dodávky</w:t>
      </w:r>
    </w:p>
    <w:p w14:paraId="37B63B99" w14:textId="77777777" w:rsidR="001C7779" w:rsidRDefault="001C7779">
      <w:pPr>
        <w:pStyle w:val="Zkladntext"/>
        <w:spacing w:before="2"/>
        <w:rPr>
          <w:b/>
          <w:sz w:val="23"/>
        </w:rPr>
      </w:pPr>
    </w:p>
    <w:p w14:paraId="65191CF2" w14:textId="77777777" w:rsidR="001C7779" w:rsidRDefault="00726639">
      <w:pPr>
        <w:pStyle w:val="Odstavecseseznamem"/>
        <w:numPr>
          <w:ilvl w:val="1"/>
          <w:numId w:val="2"/>
        </w:numPr>
        <w:tabs>
          <w:tab w:val="left" w:pos="825"/>
        </w:tabs>
        <w:spacing w:line="276" w:lineRule="auto"/>
        <w:ind w:right="113"/>
        <w:jc w:val="both"/>
      </w:pPr>
      <w:r>
        <w:t xml:space="preserve">Cena Dodávky bude stanovena na základě objednávky Odběratele a cenové nabídky Dodavatele uvedené </w:t>
      </w:r>
      <w:r>
        <w:rPr>
          <w:b/>
          <w:i/>
        </w:rPr>
        <w:t xml:space="preserve">v Příloze č. 1 </w:t>
      </w:r>
      <w:r>
        <w:t>této</w:t>
      </w:r>
      <w:r>
        <w:rPr>
          <w:spacing w:val="-7"/>
        </w:rPr>
        <w:t xml:space="preserve"> </w:t>
      </w:r>
      <w:r>
        <w:t>Smlouvy.</w:t>
      </w:r>
    </w:p>
    <w:p w14:paraId="0F784AE1" w14:textId="77777777" w:rsidR="001C7779" w:rsidRDefault="001C7779">
      <w:pPr>
        <w:pStyle w:val="Zkladntext"/>
        <w:spacing w:before="8"/>
        <w:rPr>
          <w:sz w:val="19"/>
        </w:rPr>
      </w:pPr>
    </w:p>
    <w:p w14:paraId="14DD60D9" w14:textId="77777777" w:rsidR="001C7779" w:rsidRDefault="00726639">
      <w:pPr>
        <w:pStyle w:val="Odstavecseseznamem"/>
        <w:numPr>
          <w:ilvl w:val="1"/>
          <w:numId w:val="2"/>
        </w:numPr>
        <w:tabs>
          <w:tab w:val="left" w:pos="825"/>
        </w:tabs>
        <w:spacing w:line="276" w:lineRule="auto"/>
        <w:ind w:right="109"/>
        <w:jc w:val="both"/>
      </w:pPr>
      <w:r>
        <w:t xml:space="preserve">Dodavatel je oprávněn cenu Dodávky každoročně zvýšit o průměrnou roční míru inflace uveřejněnou Českým statistickým úřadem, přičemž se jedná o hodnotu ukazatele v prosinci daného roku. Jakmile bude tato hodnota Českým statistickým úřadem zveřejněna, je Dodavatel povinen Odběratele informovat zasláním aktualizované Přílohy č. 1 této Smlouvy obsahující nové ceny Předmětu plnění, která nahradí původní Přílohu č. 1 této Smlouvy. Zvýšení cen Dodávek dle této Smlouvy je účinné od prvního dne měsíce následujícího po měsíci, v němž bylo oznámení včetně nové Přílohy č.  </w:t>
      </w:r>
      <w:proofErr w:type="gramStart"/>
      <w:r>
        <w:t>1  Odběrateli</w:t>
      </w:r>
      <w:proofErr w:type="gramEnd"/>
      <w:r>
        <w:t xml:space="preserve">  doručeno.  </w:t>
      </w:r>
      <w:proofErr w:type="gramStart"/>
      <w:r>
        <w:t>Pro  vyloučení</w:t>
      </w:r>
      <w:proofErr w:type="gramEnd"/>
      <w:r>
        <w:t xml:space="preserve">  pochybností  uvádí  Odběratel,  že ustanovení tohoto bodu lze aplikovat nejdříve v roce</w:t>
      </w:r>
      <w:r>
        <w:rPr>
          <w:spacing w:val="-12"/>
        </w:rPr>
        <w:t xml:space="preserve"> </w:t>
      </w:r>
      <w:r>
        <w:t>2024.</w:t>
      </w:r>
    </w:p>
    <w:p w14:paraId="0BD926C6" w14:textId="77777777" w:rsidR="001C7779" w:rsidRDefault="001C7779">
      <w:pPr>
        <w:pStyle w:val="Zkladntext"/>
      </w:pPr>
    </w:p>
    <w:p w14:paraId="24B1276A" w14:textId="77777777" w:rsidR="001C7779" w:rsidRDefault="001C7779">
      <w:pPr>
        <w:pStyle w:val="Zkladntext"/>
        <w:spacing w:before="11"/>
        <w:rPr>
          <w:sz w:val="27"/>
        </w:rPr>
      </w:pPr>
    </w:p>
    <w:p w14:paraId="3B41CACD" w14:textId="77777777" w:rsidR="001C7779" w:rsidRDefault="00726639">
      <w:pPr>
        <w:pStyle w:val="Nadpis1"/>
        <w:numPr>
          <w:ilvl w:val="0"/>
          <w:numId w:val="2"/>
        </w:numPr>
        <w:tabs>
          <w:tab w:val="left" w:pos="824"/>
          <w:tab w:val="left" w:pos="825"/>
        </w:tabs>
      </w:pPr>
      <w:r>
        <w:t>Platební</w:t>
      </w:r>
      <w:r>
        <w:rPr>
          <w:spacing w:val="-4"/>
        </w:rPr>
        <w:t xml:space="preserve"> </w:t>
      </w:r>
      <w:r>
        <w:t>podmínky</w:t>
      </w:r>
    </w:p>
    <w:p w14:paraId="660DE446" w14:textId="28C5D493" w:rsidR="001C7779" w:rsidRDefault="00726639">
      <w:pPr>
        <w:pStyle w:val="Odstavecseseznamem"/>
        <w:numPr>
          <w:ilvl w:val="1"/>
          <w:numId w:val="2"/>
        </w:numPr>
        <w:tabs>
          <w:tab w:val="left" w:pos="825"/>
        </w:tabs>
        <w:spacing w:before="102" w:line="276" w:lineRule="auto"/>
        <w:ind w:right="112"/>
        <w:jc w:val="both"/>
      </w:pPr>
      <w:r>
        <w:t xml:space="preserve">Jednotlivé Dodávky budou vyúčtovány (fakturovány) v souladu s kap. č. 5 této </w:t>
      </w:r>
      <w:proofErr w:type="gramStart"/>
      <w:r>
        <w:t>Smlouvy  nejpozději</w:t>
      </w:r>
      <w:proofErr w:type="gramEnd"/>
      <w:r>
        <w:t xml:space="preserve"> v den předání Dodávky Odběrateli. Faktury za předané Dodávky budou zaslány Odběrateli prostřednictvím objednávkového systému či elektronicky na e-mail: </w:t>
      </w:r>
      <w:proofErr w:type="spellStart"/>
      <w:r w:rsidR="006C7D6E">
        <w:t>xxxxx</w:t>
      </w:r>
      <w:proofErr w:type="spellEnd"/>
      <w:r w:rsidR="00A10822">
        <w:t>.</w:t>
      </w:r>
    </w:p>
    <w:p w14:paraId="3DFB4E69" w14:textId="77777777" w:rsidR="001C7779" w:rsidRDefault="001C7779">
      <w:pPr>
        <w:pStyle w:val="Zkladntext"/>
        <w:spacing w:before="1"/>
        <w:rPr>
          <w:sz w:val="15"/>
        </w:rPr>
      </w:pPr>
    </w:p>
    <w:p w14:paraId="6CFBEB15" w14:textId="77777777" w:rsidR="001C7779" w:rsidRDefault="00726639">
      <w:pPr>
        <w:pStyle w:val="Odstavecseseznamem"/>
        <w:numPr>
          <w:ilvl w:val="1"/>
          <w:numId w:val="2"/>
        </w:numPr>
        <w:tabs>
          <w:tab w:val="left" w:pos="825"/>
        </w:tabs>
        <w:spacing w:before="56" w:line="276" w:lineRule="auto"/>
        <w:ind w:right="112"/>
        <w:jc w:val="both"/>
      </w:pPr>
      <w:r>
        <w:t xml:space="preserve">Lhůta splatnosti faktury je třicet (30) dnů od data jejího doručení Odběrateli. Zaplacením účtované částky se rozumí den jejího odeslání na účet Dodavatele. Daňové </w:t>
      </w:r>
      <w:proofErr w:type="gramStart"/>
      <w:r>
        <w:t>doklady - faktury</w:t>
      </w:r>
      <w:proofErr w:type="gramEnd"/>
      <w:r>
        <w:t xml:space="preserve"> vystavené Dodavatelem podle této Smlouvy budou v souladu s příslušnými právními předpisy České republiky obsahovat zejména tyto</w:t>
      </w:r>
      <w:r>
        <w:rPr>
          <w:spacing w:val="-7"/>
        </w:rPr>
        <w:t xml:space="preserve"> </w:t>
      </w:r>
      <w:r>
        <w:t>údaje:</w:t>
      </w:r>
    </w:p>
    <w:p w14:paraId="177675C6" w14:textId="77777777" w:rsidR="001C7779" w:rsidRDefault="00726639">
      <w:pPr>
        <w:pStyle w:val="Odstavecseseznamem"/>
        <w:numPr>
          <w:ilvl w:val="2"/>
          <w:numId w:val="2"/>
        </w:numPr>
        <w:tabs>
          <w:tab w:val="left" w:pos="1249"/>
          <w:tab w:val="left" w:pos="1250"/>
        </w:tabs>
        <w:spacing w:before="60"/>
      </w:pPr>
      <w:r>
        <w:t>obchodní firmu/název a sídlo</w:t>
      </w:r>
      <w:r>
        <w:rPr>
          <w:spacing w:val="-8"/>
        </w:rPr>
        <w:t xml:space="preserve"> </w:t>
      </w:r>
      <w:r>
        <w:t>Odběratele;</w:t>
      </w:r>
    </w:p>
    <w:p w14:paraId="3690EB32" w14:textId="77777777" w:rsidR="001C7779" w:rsidRDefault="00726639">
      <w:pPr>
        <w:pStyle w:val="Odstavecseseznamem"/>
        <w:numPr>
          <w:ilvl w:val="2"/>
          <w:numId w:val="2"/>
        </w:numPr>
        <w:tabs>
          <w:tab w:val="left" w:pos="1249"/>
          <w:tab w:val="left" w:pos="1250"/>
        </w:tabs>
        <w:spacing w:before="98"/>
      </w:pPr>
      <w:r>
        <w:t>daňové identifikační číslo</w:t>
      </w:r>
      <w:r>
        <w:rPr>
          <w:spacing w:val="-6"/>
        </w:rPr>
        <w:t xml:space="preserve"> </w:t>
      </w:r>
      <w:r>
        <w:t>Odběratele;</w:t>
      </w:r>
    </w:p>
    <w:p w14:paraId="709BB4D4" w14:textId="77777777" w:rsidR="001C7779" w:rsidRDefault="00726639">
      <w:pPr>
        <w:pStyle w:val="Odstavecseseznamem"/>
        <w:numPr>
          <w:ilvl w:val="2"/>
          <w:numId w:val="2"/>
        </w:numPr>
        <w:tabs>
          <w:tab w:val="left" w:pos="1249"/>
          <w:tab w:val="left" w:pos="1250"/>
        </w:tabs>
        <w:spacing w:before="100"/>
      </w:pPr>
      <w:r>
        <w:t>obchodní firmu/název a sídlo</w:t>
      </w:r>
      <w:r>
        <w:rPr>
          <w:spacing w:val="-8"/>
        </w:rPr>
        <w:t xml:space="preserve"> </w:t>
      </w:r>
      <w:r>
        <w:t>Dodavatele;</w:t>
      </w:r>
    </w:p>
    <w:p w14:paraId="207516CA" w14:textId="77777777" w:rsidR="001C7779" w:rsidRDefault="00726639">
      <w:pPr>
        <w:pStyle w:val="Odstavecseseznamem"/>
        <w:numPr>
          <w:ilvl w:val="2"/>
          <w:numId w:val="2"/>
        </w:numPr>
        <w:tabs>
          <w:tab w:val="left" w:pos="1249"/>
          <w:tab w:val="left" w:pos="1250"/>
        </w:tabs>
        <w:spacing w:before="100"/>
      </w:pPr>
      <w:r>
        <w:t>daňové identifikační číslo</w:t>
      </w:r>
      <w:r>
        <w:rPr>
          <w:spacing w:val="-5"/>
        </w:rPr>
        <w:t xml:space="preserve"> </w:t>
      </w:r>
      <w:r>
        <w:t>Dodavatele;</w:t>
      </w:r>
    </w:p>
    <w:p w14:paraId="46F7FAE8" w14:textId="77777777" w:rsidR="001C7779" w:rsidRDefault="00726639">
      <w:pPr>
        <w:pStyle w:val="Odstavecseseznamem"/>
        <w:numPr>
          <w:ilvl w:val="2"/>
          <w:numId w:val="2"/>
        </w:numPr>
        <w:tabs>
          <w:tab w:val="left" w:pos="1249"/>
          <w:tab w:val="left" w:pos="1250"/>
        </w:tabs>
        <w:spacing w:before="98"/>
      </w:pPr>
      <w:r>
        <w:t>evidenční číslo daňového</w:t>
      </w:r>
      <w:r>
        <w:rPr>
          <w:spacing w:val="-6"/>
        </w:rPr>
        <w:t xml:space="preserve"> </w:t>
      </w:r>
      <w:r>
        <w:t>dokladu;</w:t>
      </w:r>
    </w:p>
    <w:p w14:paraId="3261609C" w14:textId="77777777" w:rsidR="001C7779" w:rsidRDefault="001C7779">
      <w:pPr>
        <w:sectPr w:rsidR="001C7779">
          <w:pgSz w:w="12240" w:h="15840"/>
          <w:pgMar w:top="1380" w:right="1300" w:bottom="1360" w:left="1300" w:header="0" w:footer="1173" w:gutter="0"/>
          <w:cols w:space="708"/>
        </w:sectPr>
      </w:pPr>
    </w:p>
    <w:p w14:paraId="5CC421B4" w14:textId="77777777" w:rsidR="001C7779" w:rsidRDefault="00726639">
      <w:pPr>
        <w:pStyle w:val="Odstavecseseznamem"/>
        <w:numPr>
          <w:ilvl w:val="2"/>
          <w:numId w:val="2"/>
        </w:numPr>
        <w:tabs>
          <w:tab w:val="left" w:pos="1249"/>
          <w:tab w:val="left" w:pos="1250"/>
        </w:tabs>
        <w:spacing w:before="35"/>
      </w:pPr>
      <w:r>
        <w:lastRenderedPageBreak/>
        <w:t>rozsah a předmět</w:t>
      </w:r>
      <w:r>
        <w:rPr>
          <w:spacing w:val="-4"/>
        </w:rPr>
        <w:t xml:space="preserve"> </w:t>
      </w:r>
      <w:r>
        <w:t>plnění;</w:t>
      </w:r>
    </w:p>
    <w:p w14:paraId="6B4DD8D8" w14:textId="77777777" w:rsidR="001C7779" w:rsidRDefault="00726639">
      <w:pPr>
        <w:pStyle w:val="Odstavecseseznamem"/>
        <w:numPr>
          <w:ilvl w:val="2"/>
          <w:numId w:val="2"/>
        </w:numPr>
        <w:tabs>
          <w:tab w:val="left" w:pos="1249"/>
          <w:tab w:val="left" w:pos="1250"/>
        </w:tabs>
        <w:spacing w:before="100"/>
      </w:pPr>
      <w:r>
        <w:t>datum vystavení daňového</w:t>
      </w:r>
      <w:r>
        <w:rPr>
          <w:spacing w:val="-7"/>
        </w:rPr>
        <w:t xml:space="preserve"> </w:t>
      </w:r>
      <w:r>
        <w:t>dokladu;</w:t>
      </w:r>
    </w:p>
    <w:p w14:paraId="2484CA3C" w14:textId="77777777" w:rsidR="001C7779" w:rsidRDefault="00726639">
      <w:pPr>
        <w:pStyle w:val="Odstavecseseznamem"/>
        <w:numPr>
          <w:ilvl w:val="2"/>
          <w:numId w:val="2"/>
        </w:numPr>
        <w:tabs>
          <w:tab w:val="left" w:pos="1250"/>
        </w:tabs>
        <w:spacing w:before="100" w:line="273" w:lineRule="auto"/>
        <w:ind w:right="117"/>
      </w:pPr>
      <w:r>
        <w:t>datum uskutečnění plnění nebo datum přijetí úplaty, a to ten den, který nastane dříve, pokud se liší od data vystavení daňového</w:t>
      </w:r>
      <w:r>
        <w:rPr>
          <w:spacing w:val="-8"/>
        </w:rPr>
        <w:t xml:space="preserve"> </w:t>
      </w:r>
      <w:r>
        <w:t>dokladu;</w:t>
      </w:r>
    </w:p>
    <w:p w14:paraId="154F2BB4" w14:textId="77777777" w:rsidR="001C7779" w:rsidRDefault="00726639">
      <w:pPr>
        <w:pStyle w:val="Odstavecseseznamem"/>
        <w:numPr>
          <w:ilvl w:val="2"/>
          <w:numId w:val="2"/>
        </w:numPr>
        <w:tabs>
          <w:tab w:val="left" w:pos="1249"/>
          <w:tab w:val="left" w:pos="1250"/>
        </w:tabs>
        <w:spacing w:before="62"/>
      </w:pPr>
      <w:r>
        <w:t>cena plnění.</w:t>
      </w:r>
    </w:p>
    <w:p w14:paraId="194C4BF2" w14:textId="77777777" w:rsidR="001C7779" w:rsidRDefault="001C7779">
      <w:pPr>
        <w:pStyle w:val="Zkladntext"/>
        <w:spacing w:before="11"/>
      </w:pPr>
    </w:p>
    <w:p w14:paraId="1F0A3531" w14:textId="77777777" w:rsidR="001C7779" w:rsidRDefault="00726639">
      <w:pPr>
        <w:pStyle w:val="Odstavecseseznamem"/>
        <w:numPr>
          <w:ilvl w:val="1"/>
          <w:numId w:val="2"/>
        </w:numPr>
        <w:tabs>
          <w:tab w:val="left" w:pos="825"/>
        </w:tabs>
        <w:spacing w:line="276" w:lineRule="auto"/>
        <w:ind w:right="110"/>
        <w:jc w:val="both"/>
      </w:pPr>
      <w:r>
        <w:t xml:space="preserve">Pokud daňový doklad – faktura nebude vystaven v souladu s platebními podmínkami stanovenými Smlouvou nebo nebude splňovat požadované zákonné náležitosti nebo nebude-li doručena Odběrateli do termínu uvedeného výše, je Odběratel oprávněn daňový </w:t>
      </w:r>
      <w:proofErr w:type="gramStart"/>
      <w:r>
        <w:t>doklad - fakturu</w:t>
      </w:r>
      <w:proofErr w:type="gramEnd"/>
      <w:r>
        <w:t xml:space="preserve"> Dodavateli vrátit jako neúplnou, resp. nesprávně vystavenou, k doplnění, resp. novému vystavení ve lhůtě pěti (5) pracovních dnů od data jejího doručení Odběrateli. V takovém </w:t>
      </w:r>
      <w:proofErr w:type="gramStart"/>
      <w:r>
        <w:t>případě  Odběratel</w:t>
      </w:r>
      <w:proofErr w:type="gramEnd"/>
      <w:r>
        <w:t xml:space="preserve"> není v prodlení s úhradou kupní ceny nebo její části a Dodavatel vystaví opravenou fakturu s novou, shodnou lhůtou splatnosti, která začne plynout dnem doručení opraveného nebo nově vyhotoveného daňového dokladu – faktury</w:t>
      </w:r>
      <w:r>
        <w:rPr>
          <w:spacing w:val="-14"/>
        </w:rPr>
        <w:t xml:space="preserve"> </w:t>
      </w:r>
      <w:r>
        <w:t>Odběrateli.</w:t>
      </w:r>
    </w:p>
    <w:p w14:paraId="65A76E11" w14:textId="77777777" w:rsidR="001C7779" w:rsidRDefault="001C7779">
      <w:pPr>
        <w:pStyle w:val="Zkladntext"/>
        <w:spacing w:before="5"/>
        <w:rPr>
          <w:sz w:val="19"/>
        </w:rPr>
      </w:pPr>
    </w:p>
    <w:p w14:paraId="63367723" w14:textId="77777777" w:rsidR="001C7779" w:rsidRDefault="00726639">
      <w:pPr>
        <w:pStyle w:val="Odstavecseseznamem"/>
        <w:numPr>
          <w:ilvl w:val="1"/>
          <w:numId w:val="2"/>
        </w:numPr>
        <w:tabs>
          <w:tab w:val="left" w:pos="825"/>
        </w:tabs>
        <w:spacing w:line="276" w:lineRule="auto"/>
        <w:ind w:right="111"/>
        <w:jc w:val="both"/>
      </w:pPr>
      <w:r>
        <w:t>Dodavatel prohlašuje, že v článku 1. této Smlouvy uvedl svůj bankovní účet, který je uveřejněn     v Registru plátců. Toto ustanovení se nevztahuje na osoby, které nemají povinnost podat přihlášku k registraci podle zákona o</w:t>
      </w:r>
      <w:r>
        <w:rPr>
          <w:spacing w:val="-6"/>
        </w:rPr>
        <w:t xml:space="preserve"> </w:t>
      </w:r>
      <w:r>
        <w:t>DPH.</w:t>
      </w:r>
    </w:p>
    <w:p w14:paraId="3B85684F" w14:textId="77777777" w:rsidR="001C7779" w:rsidRDefault="001C7779">
      <w:pPr>
        <w:pStyle w:val="Zkladntext"/>
      </w:pPr>
    </w:p>
    <w:p w14:paraId="07FF7C70" w14:textId="77777777" w:rsidR="001C7779" w:rsidRDefault="001C7779">
      <w:pPr>
        <w:pStyle w:val="Zkladntext"/>
        <w:spacing w:before="9"/>
        <w:rPr>
          <w:sz w:val="27"/>
        </w:rPr>
      </w:pPr>
    </w:p>
    <w:p w14:paraId="6F559114" w14:textId="77777777" w:rsidR="001C7779" w:rsidRDefault="00726639">
      <w:pPr>
        <w:pStyle w:val="Nadpis1"/>
        <w:numPr>
          <w:ilvl w:val="0"/>
          <w:numId w:val="2"/>
        </w:numPr>
        <w:tabs>
          <w:tab w:val="left" w:pos="824"/>
          <w:tab w:val="left" w:pos="825"/>
        </w:tabs>
      </w:pPr>
      <w:r>
        <w:t>Další podmínky</w:t>
      </w:r>
      <w:r>
        <w:rPr>
          <w:spacing w:val="-5"/>
        </w:rPr>
        <w:t xml:space="preserve"> </w:t>
      </w:r>
      <w:r>
        <w:t>Dodávky</w:t>
      </w:r>
    </w:p>
    <w:p w14:paraId="40AB958A" w14:textId="77777777" w:rsidR="001C7779" w:rsidRDefault="001C7779">
      <w:pPr>
        <w:pStyle w:val="Zkladntext"/>
        <w:spacing w:before="1"/>
        <w:rPr>
          <w:b/>
          <w:sz w:val="23"/>
        </w:rPr>
      </w:pPr>
    </w:p>
    <w:p w14:paraId="1194B0EB" w14:textId="77777777" w:rsidR="001C7779" w:rsidRDefault="00726639">
      <w:pPr>
        <w:pStyle w:val="Odstavecseseznamem"/>
        <w:numPr>
          <w:ilvl w:val="1"/>
          <w:numId w:val="2"/>
        </w:numPr>
        <w:tabs>
          <w:tab w:val="left" w:pos="825"/>
        </w:tabs>
        <w:spacing w:line="276" w:lineRule="auto"/>
        <w:ind w:right="113"/>
        <w:jc w:val="both"/>
      </w:pPr>
      <w:r>
        <w:t>Při provádění Dodávek postupuje Dodavatel samostatně, avšak zavazuje se respektovat pokyny Odběratele týkající se realizace</w:t>
      </w:r>
      <w:r>
        <w:rPr>
          <w:spacing w:val="-4"/>
        </w:rPr>
        <w:t xml:space="preserve"> </w:t>
      </w:r>
      <w:r>
        <w:t>Dodávky.</w:t>
      </w:r>
    </w:p>
    <w:p w14:paraId="1053DC6C" w14:textId="77777777" w:rsidR="001C7779" w:rsidRDefault="001C7779">
      <w:pPr>
        <w:pStyle w:val="Zkladntext"/>
        <w:spacing w:before="8"/>
        <w:rPr>
          <w:sz w:val="19"/>
        </w:rPr>
      </w:pPr>
    </w:p>
    <w:p w14:paraId="7C3BE5C9" w14:textId="77777777" w:rsidR="001C7779" w:rsidRDefault="00726639">
      <w:pPr>
        <w:pStyle w:val="Odstavecseseznamem"/>
        <w:numPr>
          <w:ilvl w:val="1"/>
          <w:numId w:val="2"/>
        </w:numPr>
        <w:tabs>
          <w:tab w:val="left" w:pos="825"/>
        </w:tabs>
        <w:spacing w:line="276" w:lineRule="auto"/>
        <w:ind w:right="113"/>
        <w:jc w:val="both"/>
      </w:pPr>
      <w:r>
        <w:t>Dodavatel je povinen upozornit Odběratele bez zbytečného odkladu na nevhodnou povahu věcí převzatých od Odběratele nebo pokynů daných mu Odběratelem k provedení Dodávky, jestliže tuto nevhodnost mohl Dodavatel zjistit při vynaložení odborné</w:t>
      </w:r>
      <w:r>
        <w:rPr>
          <w:spacing w:val="-12"/>
        </w:rPr>
        <w:t xml:space="preserve"> </w:t>
      </w:r>
      <w:r>
        <w:t>péče.</w:t>
      </w:r>
    </w:p>
    <w:p w14:paraId="20EB45F5" w14:textId="77777777" w:rsidR="001C7779" w:rsidRDefault="001C7779">
      <w:pPr>
        <w:pStyle w:val="Zkladntext"/>
        <w:spacing w:before="8"/>
        <w:rPr>
          <w:sz w:val="19"/>
        </w:rPr>
      </w:pPr>
    </w:p>
    <w:p w14:paraId="7CE79E3E" w14:textId="77777777" w:rsidR="001C7779" w:rsidRDefault="00726639">
      <w:pPr>
        <w:pStyle w:val="Odstavecseseznamem"/>
        <w:numPr>
          <w:ilvl w:val="1"/>
          <w:numId w:val="2"/>
        </w:numPr>
        <w:tabs>
          <w:tab w:val="left" w:pos="825"/>
        </w:tabs>
        <w:spacing w:line="273" w:lineRule="auto"/>
        <w:ind w:right="114"/>
        <w:jc w:val="both"/>
      </w:pPr>
      <w:r>
        <w:t>Není-li ve Smlouvě stanoveno jinak, tak veškeré věci potřebné k plnění dle této Smlouvy je povinen opatřit</w:t>
      </w:r>
      <w:r>
        <w:rPr>
          <w:spacing w:val="-4"/>
        </w:rPr>
        <w:t xml:space="preserve"> </w:t>
      </w:r>
      <w:r>
        <w:t>Dodavatel.</w:t>
      </w:r>
    </w:p>
    <w:p w14:paraId="5CAEB359" w14:textId="77777777" w:rsidR="001C7779" w:rsidRDefault="001C7779">
      <w:pPr>
        <w:pStyle w:val="Zkladntext"/>
        <w:spacing w:before="10"/>
        <w:rPr>
          <w:sz w:val="19"/>
        </w:rPr>
      </w:pPr>
    </w:p>
    <w:p w14:paraId="35233CDE" w14:textId="77777777" w:rsidR="001C7779" w:rsidRDefault="00726639">
      <w:pPr>
        <w:pStyle w:val="Odstavecseseznamem"/>
        <w:numPr>
          <w:ilvl w:val="1"/>
          <w:numId w:val="2"/>
        </w:numPr>
        <w:tabs>
          <w:tab w:val="left" w:pos="825"/>
        </w:tabs>
        <w:spacing w:line="276" w:lineRule="auto"/>
        <w:ind w:right="111"/>
        <w:jc w:val="both"/>
      </w:pPr>
      <w:r>
        <w:t>Dodavatel prohlašuje, že Předmět plnění, který dodá na základě této Smlouvy, zcela odpovídá podmínkám stanoveným v zadávací dokumentaci uplatněné v Zadávacím řízení, ve kterém byla nabídka Dodavatele na dodání předmětu plnění dle této Smlouvy vybrána jako</w:t>
      </w:r>
      <w:r>
        <w:rPr>
          <w:spacing w:val="-18"/>
        </w:rPr>
        <w:t xml:space="preserve"> </w:t>
      </w:r>
      <w:r>
        <w:t>nejvhodnější.</w:t>
      </w:r>
    </w:p>
    <w:p w14:paraId="23E2DAD4" w14:textId="77777777" w:rsidR="001C7779" w:rsidRDefault="001C7779">
      <w:pPr>
        <w:pStyle w:val="Zkladntext"/>
        <w:spacing w:before="6"/>
        <w:rPr>
          <w:sz w:val="19"/>
        </w:rPr>
      </w:pPr>
    </w:p>
    <w:p w14:paraId="50F1CA1C" w14:textId="77777777" w:rsidR="001C7779" w:rsidRDefault="00726639">
      <w:pPr>
        <w:pStyle w:val="Odstavecseseznamem"/>
        <w:numPr>
          <w:ilvl w:val="1"/>
          <w:numId w:val="2"/>
        </w:numPr>
        <w:tabs>
          <w:tab w:val="left" w:pos="825"/>
        </w:tabs>
        <w:spacing w:line="276" w:lineRule="auto"/>
        <w:ind w:right="112"/>
        <w:jc w:val="both"/>
      </w:pPr>
      <w:proofErr w:type="gramStart"/>
      <w:r>
        <w:t>Dodavatel  se</w:t>
      </w:r>
      <w:proofErr w:type="gramEnd"/>
      <w:r>
        <w:t xml:space="preserve"> zavazuje,  že v okamžiku převodu vlastnického  práva  či  zřízení nájemního  práva   k Předmětu plnění na něm nebudou váznout žádná práva třetích osob, a to zejména žádné předkupní právo, zástavní právo nebo právo</w:t>
      </w:r>
      <w:r>
        <w:rPr>
          <w:spacing w:val="-12"/>
        </w:rPr>
        <w:t xml:space="preserve"> </w:t>
      </w:r>
      <w:r>
        <w:t>nájmu.</w:t>
      </w:r>
    </w:p>
    <w:p w14:paraId="66E37EDE" w14:textId="77777777" w:rsidR="001C7779" w:rsidRDefault="001C7779">
      <w:pPr>
        <w:pStyle w:val="Zkladntext"/>
        <w:spacing w:before="6"/>
        <w:rPr>
          <w:sz w:val="19"/>
        </w:rPr>
      </w:pPr>
    </w:p>
    <w:p w14:paraId="4086FDAA" w14:textId="77777777" w:rsidR="001C7779" w:rsidRDefault="00726639">
      <w:pPr>
        <w:pStyle w:val="Odstavecseseznamem"/>
        <w:numPr>
          <w:ilvl w:val="1"/>
          <w:numId w:val="2"/>
        </w:numPr>
        <w:tabs>
          <w:tab w:val="left" w:pos="825"/>
        </w:tabs>
        <w:spacing w:line="276" w:lineRule="auto"/>
        <w:ind w:right="111"/>
        <w:jc w:val="both"/>
      </w:pPr>
      <w:r>
        <w:t>Dodavatel prohlašuje, že vůči němu není vedena exekuce a ani nemá žádné dluhy po splatnosti, jejichž splnění by mohlo být vymáháno v exekuci podle zákona č. 120/2001 Sb., o soudních exekutorech</w:t>
      </w:r>
      <w:r>
        <w:rPr>
          <w:spacing w:val="32"/>
        </w:rPr>
        <w:t xml:space="preserve"> </w:t>
      </w:r>
      <w:r>
        <w:t>a</w:t>
      </w:r>
      <w:r>
        <w:rPr>
          <w:spacing w:val="30"/>
        </w:rPr>
        <w:t xml:space="preserve"> </w:t>
      </w:r>
      <w:r>
        <w:t>exekuční</w:t>
      </w:r>
      <w:r>
        <w:rPr>
          <w:spacing w:val="29"/>
        </w:rPr>
        <w:t xml:space="preserve"> </w:t>
      </w:r>
      <w:r>
        <w:t>činnosti</w:t>
      </w:r>
      <w:r>
        <w:rPr>
          <w:spacing w:val="33"/>
        </w:rPr>
        <w:t xml:space="preserve"> </w:t>
      </w:r>
      <w:r>
        <w:t>(exekuční</w:t>
      </w:r>
      <w:r>
        <w:rPr>
          <w:spacing w:val="32"/>
        </w:rPr>
        <w:t xml:space="preserve"> </w:t>
      </w:r>
      <w:r>
        <w:t>řád)</w:t>
      </w:r>
      <w:r>
        <w:rPr>
          <w:spacing w:val="31"/>
        </w:rPr>
        <w:t xml:space="preserve"> </w:t>
      </w:r>
      <w:r>
        <w:t>a</w:t>
      </w:r>
      <w:r>
        <w:rPr>
          <w:spacing w:val="-2"/>
        </w:rPr>
        <w:t xml:space="preserve"> </w:t>
      </w:r>
      <w:r>
        <w:t>o změně</w:t>
      </w:r>
      <w:r>
        <w:rPr>
          <w:spacing w:val="31"/>
        </w:rPr>
        <w:t xml:space="preserve"> </w:t>
      </w:r>
      <w:r>
        <w:t>dalších</w:t>
      </w:r>
      <w:r>
        <w:rPr>
          <w:spacing w:val="32"/>
        </w:rPr>
        <w:t xml:space="preserve"> </w:t>
      </w:r>
      <w:r>
        <w:t>zákonů,</w:t>
      </w:r>
      <w:r>
        <w:rPr>
          <w:spacing w:val="30"/>
        </w:rPr>
        <w:t xml:space="preserve"> </w:t>
      </w:r>
      <w:r>
        <w:t>ve</w:t>
      </w:r>
      <w:r>
        <w:rPr>
          <w:spacing w:val="33"/>
        </w:rPr>
        <w:t xml:space="preserve"> </w:t>
      </w:r>
      <w:r>
        <w:t>znění</w:t>
      </w:r>
      <w:r>
        <w:rPr>
          <w:spacing w:val="32"/>
        </w:rPr>
        <w:t xml:space="preserve"> </w:t>
      </w:r>
      <w:r>
        <w:t>pozdějších</w:t>
      </w:r>
    </w:p>
    <w:p w14:paraId="15BE35A2" w14:textId="77777777" w:rsidR="001C7779" w:rsidRDefault="001C7779">
      <w:pPr>
        <w:spacing w:line="276" w:lineRule="auto"/>
        <w:jc w:val="both"/>
        <w:sectPr w:rsidR="001C7779">
          <w:pgSz w:w="12240" w:h="15840"/>
          <w:pgMar w:top="1380" w:right="1300" w:bottom="1360" w:left="1300" w:header="0" w:footer="1173" w:gutter="0"/>
          <w:cols w:space="708"/>
        </w:sectPr>
      </w:pPr>
    </w:p>
    <w:p w14:paraId="3D1C3748" w14:textId="77777777" w:rsidR="001C7779" w:rsidRDefault="00726639">
      <w:pPr>
        <w:pStyle w:val="Zkladntext"/>
        <w:spacing w:before="35" w:line="276" w:lineRule="auto"/>
        <w:ind w:left="824" w:right="111"/>
        <w:jc w:val="both"/>
      </w:pPr>
      <w:r>
        <w:lastRenderedPageBreak/>
        <w:t>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w:t>
      </w:r>
      <w:proofErr w:type="gramStart"/>
      <w:r>
        <w:t>,  správního</w:t>
      </w:r>
      <w:proofErr w:type="gramEnd"/>
      <w:r>
        <w:t xml:space="preserve"> řádu, ve znění pozdějších předpisů, či podle zákona č. 280/2009 Sb., daňového řádu, ve znění pozdějších předpisů.</w:t>
      </w:r>
    </w:p>
    <w:p w14:paraId="7E819E2B" w14:textId="77777777" w:rsidR="001C7779" w:rsidRDefault="001C7779">
      <w:pPr>
        <w:pStyle w:val="Zkladntext"/>
      </w:pPr>
    </w:p>
    <w:p w14:paraId="4D9DCFBB" w14:textId="77777777" w:rsidR="001C7779" w:rsidRDefault="001C7779">
      <w:pPr>
        <w:pStyle w:val="Zkladntext"/>
        <w:spacing w:before="11"/>
        <w:rPr>
          <w:sz w:val="27"/>
        </w:rPr>
      </w:pPr>
    </w:p>
    <w:p w14:paraId="3A37195E" w14:textId="77777777" w:rsidR="001C7779" w:rsidRDefault="00726639">
      <w:pPr>
        <w:pStyle w:val="Nadpis1"/>
        <w:numPr>
          <w:ilvl w:val="0"/>
          <w:numId w:val="2"/>
        </w:numPr>
        <w:tabs>
          <w:tab w:val="left" w:pos="824"/>
          <w:tab w:val="left" w:pos="825"/>
        </w:tabs>
      </w:pPr>
      <w:r>
        <w:t>Záruka a nároky z vad</w:t>
      </w:r>
      <w:r>
        <w:rPr>
          <w:spacing w:val="-6"/>
        </w:rPr>
        <w:t xml:space="preserve"> </w:t>
      </w:r>
      <w:r>
        <w:t>Dodávky</w:t>
      </w:r>
    </w:p>
    <w:p w14:paraId="6ED4FC38" w14:textId="77777777" w:rsidR="001C7779" w:rsidRDefault="001C7779">
      <w:pPr>
        <w:pStyle w:val="Zkladntext"/>
        <w:spacing w:before="1"/>
        <w:rPr>
          <w:b/>
          <w:sz w:val="23"/>
        </w:rPr>
      </w:pPr>
    </w:p>
    <w:p w14:paraId="7BDCDEB6" w14:textId="29B3124A" w:rsidR="001C7779" w:rsidRDefault="00726639">
      <w:pPr>
        <w:pStyle w:val="Odstavecseseznamem"/>
        <w:numPr>
          <w:ilvl w:val="1"/>
          <w:numId w:val="2"/>
        </w:numPr>
        <w:tabs>
          <w:tab w:val="left" w:pos="824"/>
          <w:tab w:val="left" w:pos="825"/>
        </w:tabs>
      </w:pPr>
      <w:r>
        <w:t>Záruční doba na Předmět plnění je 12</w:t>
      </w:r>
      <w:r>
        <w:rPr>
          <w:spacing w:val="-9"/>
        </w:rPr>
        <w:t xml:space="preserve"> </w:t>
      </w:r>
      <w:r>
        <w:t>měsíců.</w:t>
      </w:r>
    </w:p>
    <w:p w14:paraId="6358DB62" w14:textId="77777777" w:rsidR="001C7779" w:rsidRDefault="001C7779">
      <w:pPr>
        <w:pStyle w:val="Zkladntext"/>
        <w:spacing w:before="12"/>
      </w:pPr>
    </w:p>
    <w:p w14:paraId="62E534C3" w14:textId="77777777" w:rsidR="001C7779" w:rsidRDefault="00726639">
      <w:pPr>
        <w:pStyle w:val="Odstavecseseznamem"/>
        <w:numPr>
          <w:ilvl w:val="1"/>
          <w:numId w:val="2"/>
        </w:numPr>
        <w:tabs>
          <w:tab w:val="left" w:pos="824"/>
          <w:tab w:val="left" w:pos="825"/>
        </w:tabs>
      </w:pPr>
      <w:r>
        <w:t xml:space="preserve">Definice vadné Dodávky – jiné než objednané množství, nesprávná kvalita, pozdní závoz </w:t>
      </w:r>
      <w:proofErr w:type="gramStart"/>
      <w:r>
        <w:t xml:space="preserve">či </w:t>
      </w:r>
      <w:r>
        <w:rPr>
          <w:spacing w:val="26"/>
        </w:rPr>
        <w:t xml:space="preserve"> </w:t>
      </w:r>
      <w:r>
        <w:t>vadný</w:t>
      </w:r>
      <w:proofErr w:type="gramEnd"/>
    </w:p>
    <w:p w14:paraId="0E2607D7" w14:textId="77777777" w:rsidR="001C7779" w:rsidRDefault="00726639">
      <w:pPr>
        <w:pStyle w:val="Zkladntext"/>
        <w:spacing w:before="39"/>
        <w:ind w:left="824"/>
        <w:jc w:val="both"/>
      </w:pPr>
      <w:r>
        <w:t>obal.</w:t>
      </w:r>
    </w:p>
    <w:p w14:paraId="64078544" w14:textId="77777777" w:rsidR="001C7779" w:rsidRDefault="001C7779">
      <w:pPr>
        <w:pStyle w:val="Zkladntext"/>
        <w:rPr>
          <w:sz w:val="23"/>
        </w:rPr>
      </w:pPr>
    </w:p>
    <w:p w14:paraId="0F906A75" w14:textId="77777777" w:rsidR="001C7779" w:rsidRDefault="00726639">
      <w:pPr>
        <w:pStyle w:val="Odstavecseseznamem"/>
        <w:numPr>
          <w:ilvl w:val="1"/>
          <w:numId w:val="2"/>
        </w:numPr>
        <w:tabs>
          <w:tab w:val="left" w:pos="825"/>
        </w:tabs>
        <w:spacing w:line="276" w:lineRule="auto"/>
        <w:ind w:right="112"/>
        <w:jc w:val="both"/>
      </w:pPr>
      <w:r>
        <w:t>Požadavek na odstranění vady Dodávky uplatní Odběratel u Dodavatele bez zbytečného odkladu po jejím zjištění, písemně, elektronicky, a to nejpozději do 30 dnů od převzetí Dodávky.  Dodavatel má právo ověřit reklamaci u Odběratele a provést svá vlastní měření. Obě smluvní strany se zavazují dořešit každou reklamaci nejpozději do 14 dnů od písemného</w:t>
      </w:r>
      <w:r>
        <w:rPr>
          <w:spacing w:val="-12"/>
        </w:rPr>
        <w:t xml:space="preserve"> </w:t>
      </w:r>
      <w:r>
        <w:t>uplatnění.</w:t>
      </w:r>
    </w:p>
    <w:p w14:paraId="3250BB6F" w14:textId="77777777" w:rsidR="001C7779" w:rsidRDefault="001C7779">
      <w:pPr>
        <w:pStyle w:val="Zkladntext"/>
        <w:spacing w:before="8"/>
        <w:rPr>
          <w:sz w:val="19"/>
        </w:rPr>
      </w:pPr>
    </w:p>
    <w:p w14:paraId="5E335C40" w14:textId="77777777" w:rsidR="001C7779" w:rsidRDefault="00726639">
      <w:pPr>
        <w:pStyle w:val="Odstavecseseznamem"/>
        <w:numPr>
          <w:ilvl w:val="1"/>
          <w:numId w:val="2"/>
        </w:numPr>
        <w:tabs>
          <w:tab w:val="left" w:pos="825"/>
        </w:tabs>
        <w:spacing w:line="273" w:lineRule="auto"/>
        <w:ind w:right="113"/>
        <w:jc w:val="both"/>
      </w:pPr>
      <w:r>
        <w:t>V písemné reklamaci Odběratel uvede popis vady a způsob, jakým vadu požaduje odstranit. Reklamace bude řešena dle § 2099 a násl.</w:t>
      </w:r>
      <w:r>
        <w:rPr>
          <w:spacing w:val="-8"/>
        </w:rPr>
        <w:t xml:space="preserve"> </w:t>
      </w:r>
      <w:r>
        <w:t>OZ.</w:t>
      </w:r>
    </w:p>
    <w:p w14:paraId="7366F5AA" w14:textId="77777777" w:rsidR="001C7779" w:rsidRDefault="001C7779">
      <w:pPr>
        <w:pStyle w:val="Zkladntext"/>
        <w:spacing w:before="10"/>
        <w:rPr>
          <w:sz w:val="19"/>
        </w:rPr>
      </w:pPr>
    </w:p>
    <w:p w14:paraId="4FEB629C" w14:textId="77777777" w:rsidR="001C7779" w:rsidRDefault="00726639">
      <w:pPr>
        <w:pStyle w:val="Odstavecseseznamem"/>
        <w:numPr>
          <w:ilvl w:val="1"/>
          <w:numId w:val="2"/>
        </w:numPr>
        <w:tabs>
          <w:tab w:val="left" w:pos="824"/>
          <w:tab w:val="left" w:pos="825"/>
        </w:tabs>
      </w:pPr>
      <w:r>
        <w:t>Dodavatel se zavazuje reklamované vady Dodávky bezplatně</w:t>
      </w:r>
      <w:r>
        <w:rPr>
          <w:spacing w:val="-15"/>
        </w:rPr>
        <w:t xml:space="preserve"> </w:t>
      </w:r>
      <w:r>
        <w:t>odstranit.</w:t>
      </w:r>
    </w:p>
    <w:p w14:paraId="1432CB39" w14:textId="77777777" w:rsidR="001C7779" w:rsidRDefault="001C7779">
      <w:pPr>
        <w:pStyle w:val="Zkladntext"/>
        <w:spacing w:before="12"/>
      </w:pPr>
    </w:p>
    <w:p w14:paraId="7BAB074B" w14:textId="77777777" w:rsidR="001C7779" w:rsidRDefault="00726639">
      <w:pPr>
        <w:pStyle w:val="Odstavecseseznamem"/>
        <w:numPr>
          <w:ilvl w:val="1"/>
          <w:numId w:val="2"/>
        </w:numPr>
        <w:tabs>
          <w:tab w:val="left" w:pos="824"/>
          <w:tab w:val="left" w:pos="825"/>
        </w:tabs>
      </w:pPr>
      <w:r>
        <w:t xml:space="preserve">I v případě, že Dodavatel vadu neuzná, je povinen ji odstranit, a to ve lhůtách uvedených  </w:t>
      </w:r>
      <w:r>
        <w:rPr>
          <w:spacing w:val="29"/>
        </w:rPr>
        <w:t xml:space="preserve"> </w:t>
      </w:r>
      <w:r>
        <w:t>v odst.</w:t>
      </w:r>
    </w:p>
    <w:p w14:paraId="6B43D449" w14:textId="77777777" w:rsidR="001C7779" w:rsidRDefault="00726639">
      <w:pPr>
        <w:pStyle w:val="Zkladntext"/>
        <w:spacing w:before="38" w:line="276" w:lineRule="auto"/>
        <w:ind w:left="824" w:right="112"/>
        <w:jc w:val="both"/>
      </w:pPr>
      <w:r>
        <w:t xml:space="preserve">10.3 tohoto článku Smlouvy, nedohodnou-li se Smluvní strany následně jinak. </w:t>
      </w:r>
      <w:proofErr w:type="gramStart"/>
      <w:r>
        <w:t>V  takovém</w:t>
      </w:r>
      <w:proofErr w:type="gramEnd"/>
      <w:r>
        <w:t xml:space="preserve">  případě je Dodavatel oprávněn požadovat po Odběrateli úhradu nákladů na odstranění této vady. V případě, že Dodavatel vadu neuzná, bude oprávněnost reklamace ověřena znaleckým posudkem, který nechá zpracovat Odběratel. V případě, že bude reklamace </w:t>
      </w:r>
      <w:proofErr w:type="gramStart"/>
      <w:r>
        <w:t>označena  znalcem</w:t>
      </w:r>
      <w:proofErr w:type="gramEnd"/>
      <w:r>
        <w:t xml:space="preserve">  za oprávněnou, ponese Dodavatel i náklady na vyhotovení znaleckého posudku. Prokáže-li se, že Odběratel reklamoval vadu neoprávněně, je povinen uhradit Dodavateli účelně a prokazatelně vynaložené náklady na odstranění</w:t>
      </w:r>
      <w:r>
        <w:rPr>
          <w:spacing w:val="-8"/>
        </w:rPr>
        <w:t xml:space="preserve"> </w:t>
      </w:r>
      <w:r>
        <w:t>vady.</w:t>
      </w:r>
    </w:p>
    <w:p w14:paraId="2433E118" w14:textId="77777777" w:rsidR="001C7779" w:rsidRDefault="001C7779">
      <w:pPr>
        <w:pStyle w:val="Zkladntext"/>
        <w:spacing w:before="8"/>
        <w:rPr>
          <w:sz w:val="19"/>
        </w:rPr>
      </w:pPr>
    </w:p>
    <w:p w14:paraId="754F10D6" w14:textId="77777777" w:rsidR="001C7779" w:rsidRDefault="00726639">
      <w:pPr>
        <w:pStyle w:val="Odstavecseseznamem"/>
        <w:numPr>
          <w:ilvl w:val="1"/>
          <w:numId w:val="2"/>
        </w:numPr>
        <w:tabs>
          <w:tab w:val="left" w:pos="825"/>
        </w:tabs>
        <w:spacing w:line="276" w:lineRule="auto"/>
        <w:ind w:right="111"/>
        <w:jc w:val="both"/>
      </w:pPr>
      <w:r>
        <w:t>O odstranění reklamované vady sepíší Smluvní strany protokol, ve kterém potvrdí odstranění vady. O dobu, která uplyne ode dne uplatnění reklamace do odstranění vady, se prodlužuje záruční</w:t>
      </w:r>
      <w:r>
        <w:rPr>
          <w:spacing w:val="-2"/>
        </w:rPr>
        <w:t xml:space="preserve"> </w:t>
      </w:r>
      <w:r>
        <w:t>doba.</w:t>
      </w:r>
    </w:p>
    <w:p w14:paraId="7545C7A4" w14:textId="77777777" w:rsidR="001C7779" w:rsidRDefault="001C7779">
      <w:pPr>
        <w:pStyle w:val="Zkladntext"/>
        <w:spacing w:before="6"/>
        <w:rPr>
          <w:sz w:val="19"/>
        </w:rPr>
      </w:pPr>
    </w:p>
    <w:p w14:paraId="1108DFFC" w14:textId="77777777" w:rsidR="001C7779" w:rsidRDefault="00726639">
      <w:pPr>
        <w:pStyle w:val="Odstavecseseznamem"/>
        <w:numPr>
          <w:ilvl w:val="1"/>
          <w:numId w:val="2"/>
        </w:numPr>
        <w:tabs>
          <w:tab w:val="left" w:pos="825"/>
        </w:tabs>
        <w:spacing w:line="276" w:lineRule="auto"/>
        <w:ind w:right="110"/>
        <w:jc w:val="both"/>
      </w:pPr>
      <w:r>
        <w:t>V případě, že Dodavatel neodstraní vadu ve lhůtách uvedených v odst. 10.3 tohoto článku Smlouvy, případně ve lhůtě sjednané Smluvními stranami, nebo pokud Dodavatel odmítne vady odstranit, je Odběratel oprávněn nechat vadu odstranit na své náklady a Dodavatel je povinen uhradit Odběrateli náklady na odstranění vady, a to do 10 dnů poté, co jej k tomu Odběratel vyzve. Tento postup Odběratele však nezbavuje Dodavatele odpovědnosti za vady a jeho záruka trvá ve sjednaném</w:t>
      </w:r>
      <w:r>
        <w:rPr>
          <w:spacing w:val="-8"/>
        </w:rPr>
        <w:t xml:space="preserve"> </w:t>
      </w:r>
      <w:r>
        <w:t>rozsahu.</w:t>
      </w:r>
    </w:p>
    <w:p w14:paraId="1C856E56" w14:textId="77777777" w:rsidR="001C7779" w:rsidRDefault="001C7779">
      <w:pPr>
        <w:spacing w:line="276" w:lineRule="auto"/>
        <w:jc w:val="both"/>
        <w:sectPr w:rsidR="001C7779">
          <w:pgSz w:w="12240" w:h="15840"/>
          <w:pgMar w:top="1380" w:right="1300" w:bottom="1360" w:left="1300" w:header="0" w:footer="1173" w:gutter="0"/>
          <w:cols w:space="708"/>
        </w:sectPr>
      </w:pPr>
    </w:p>
    <w:p w14:paraId="45E69E07" w14:textId="77777777" w:rsidR="001C7779" w:rsidRDefault="00726639">
      <w:pPr>
        <w:pStyle w:val="Odstavecseseznamem"/>
        <w:numPr>
          <w:ilvl w:val="1"/>
          <w:numId w:val="2"/>
        </w:numPr>
        <w:tabs>
          <w:tab w:val="left" w:pos="824"/>
          <w:tab w:val="left" w:pos="825"/>
        </w:tabs>
        <w:spacing w:before="35"/>
      </w:pPr>
      <w:r>
        <w:lastRenderedPageBreak/>
        <w:t xml:space="preserve">Smluvní strany vylučují použití </w:t>
      </w:r>
      <w:proofErr w:type="spellStart"/>
      <w:r>
        <w:t>ust</w:t>
      </w:r>
      <w:proofErr w:type="spellEnd"/>
      <w:r>
        <w:t>. § 1925 OZ, věta za</w:t>
      </w:r>
      <w:r>
        <w:rPr>
          <w:spacing w:val="-14"/>
        </w:rPr>
        <w:t xml:space="preserve"> </w:t>
      </w:r>
      <w:r>
        <w:t>středníkem.</w:t>
      </w:r>
    </w:p>
    <w:p w14:paraId="3B4942A4" w14:textId="77777777" w:rsidR="001C7779" w:rsidRDefault="001C7779">
      <w:pPr>
        <w:pStyle w:val="Zkladntext"/>
      </w:pPr>
    </w:p>
    <w:p w14:paraId="048E6E17" w14:textId="77777777" w:rsidR="001C7779" w:rsidRDefault="001C7779">
      <w:pPr>
        <w:pStyle w:val="Zkladntext"/>
        <w:spacing w:before="3"/>
        <w:rPr>
          <w:sz w:val="31"/>
        </w:rPr>
      </w:pPr>
    </w:p>
    <w:p w14:paraId="67221A08" w14:textId="77777777" w:rsidR="001C7779" w:rsidRDefault="00726639">
      <w:pPr>
        <w:pStyle w:val="Nadpis1"/>
        <w:numPr>
          <w:ilvl w:val="0"/>
          <w:numId w:val="2"/>
        </w:numPr>
        <w:tabs>
          <w:tab w:val="left" w:pos="824"/>
          <w:tab w:val="left" w:pos="825"/>
        </w:tabs>
      </w:pPr>
      <w:r>
        <w:t>Smluvní</w:t>
      </w:r>
      <w:r>
        <w:rPr>
          <w:spacing w:val="-3"/>
        </w:rPr>
        <w:t xml:space="preserve"> </w:t>
      </w:r>
      <w:r>
        <w:t>pokuty</w:t>
      </w:r>
    </w:p>
    <w:p w14:paraId="224D8F28" w14:textId="77777777" w:rsidR="001C7779" w:rsidRDefault="001C7779">
      <w:pPr>
        <w:pStyle w:val="Zkladntext"/>
        <w:spacing w:before="2"/>
        <w:rPr>
          <w:b/>
          <w:sz w:val="23"/>
        </w:rPr>
      </w:pPr>
    </w:p>
    <w:p w14:paraId="1479BABD" w14:textId="77777777" w:rsidR="001C7779" w:rsidRDefault="00726639">
      <w:pPr>
        <w:pStyle w:val="Odstavecseseznamem"/>
        <w:numPr>
          <w:ilvl w:val="1"/>
          <w:numId w:val="2"/>
        </w:numPr>
        <w:tabs>
          <w:tab w:val="left" w:pos="825"/>
        </w:tabs>
        <w:spacing w:line="276" w:lineRule="auto"/>
        <w:ind w:right="112"/>
        <w:jc w:val="both"/>
      </w:pPr>
      <w:r>
        <w:t xml:space="preserve">V případě, že Dodavatel bude v prodlení proti termínu předání a převzetí Dodávky uvedenému    v článku 5 této Smlouvy, je Odběratel oprávněn účtovat Dodavateli smluvní pokutu ve výši 0,2 % z ceny </w:t>
      </w:r>
      <w:proofErr w:type="gramStart"/>
      <w:r>
        <w:t>Dodávky  bez</w:t>
      </w:r>
      <w:proofErr w:type="gramEnd"/>
      <w:r>
        <w:t xml:space="preserve"> DPH za každý započatý den</w:t>
      </w:r>
      <w:r>
        <w:rPr>
          <w:spacing w:val="-13"/>
        </w:rPr>
        <w:t xml:space="preserve"> </w:t>
      </w:r>
      <w:r>
        <w:t>prodlení.</w:t>
      </w:r>
    </w:p>
    <w:p w14:paraId="1CFDA9E5" w14:textId="77777777" w:rsidR="001C7779" w:rsidRDefault="001C7779">
      <w:pPr>
        <w:pStyle w:val="Zkladntext"/>
        <w:spacing w:before="6"/>
        <w:rPr>
          <w:sz w:val="19"/>
        </w:rPr>
      </w:pPr>
    </w:p>
    <w:p w14:paraId="4A6B89BC" w14:textId="77777777" w:rsidR="001C7779" w:rsidRDefault="00726639">
      <w:pPr>
        <w:pStyle w:val="Odstavecseseznamem"/>
        <w:numPr>
          <w:ilvl w:val="1"/>
          <w:numId w:val="2"/>
        </w:numPr>
        <w:tabs>
          <w:tab w:val="left" w:pos="825"/>
        </w:tabs>
        <w:spacing w:line="276" w:lineRule="auto"/>
        <w:ind w:right="111"/>
        <w:jc w:val="both"/>
      </w:pPr>
      <w:r>
        <w:t xml:space="preserve">V </w:t>
      </w:r>
      <w:proofErr w:type="gramStart"/>
      <w:r>
        <w:t>případě,  že</w:t>
      </w:r>
      <w:proofErr w:type="gramEnd"/>
      <w:r>
        <w:t xml:space="preserve">  Dodavatel  neodstraní  řádně  reklamovanou  vadu  Dodávky  ve  lhůtě   uvedené   v článku 10.3 této Smlouvy nebo ve sjednané době, je Odběratel oprávněn účtovat Dodavateli smluvní  pokutu ve  výši  500,- Kč za  každou reklamovanou  vadu,  u  níž je  Dodavatel  v prodlení s odstraněním, a to za každý započatý den</w:t>
      </w:r>
      <w:r>
        <w:rPr>
          <w:spacing w:val="-7"/>
        </w:rPr>
        <w:t xml:space="preserve"> </w:t>
      </w:r>
      <w:r>
        <w:t>prodlení.</w:t>
      </w:r>
    </w:p>
    <w:p w14:paraId="1A8FDF72" w14:textId="77777777" w:rsidR="001C7779" w:rsidRDefault="001C7779">
      <w:pPr>
        <w:pStyle w:val="Zkladntext"/>
        <w:spacing w:before="8"/>
        <w:rPr>
          <w:sz w:val="19"/>
        </w:rPr>
      </w:pPr>
    </w:p>
    <w:p w14:paraId="1C7BCC58" w14:textId="77777777" w:rsidR="001C7779" w:rsidRDefault="00726639">
      <w:pPr>
        <w:pStyle w:val="Odstavecseseznamem"/>
        <w:numPr>
          <w:ilvl w:val="1"/>
          <w:numId w:val="2"/>
        </w:numPr>
        <w:tabs>
          <w:tab w:val="left" w:pos="825"/>
        </w:tabs>
        <w:spacing w:line="276" w:lineRule="auto"/>
        <w:ind w:right="112"/>
        <w:jc w:val="both"/>
      </w:pPr>
      <w:r>
        <w:t>Pokud Odběratel neuhradí v termínech uvedených v této Smlouvě cenu či její část, je povinen uhradit Dodavateli úrok z prodlení v zákonné</w:t>
      </w:r>
      <w:r>
        <w:rPr>
          <w:spacing w:val="-13"/>
        </w:rPr>
        <w:t xml:space="preserve"> </w:t>
      </w:r>
      <w:r>
        <w:t>výši.</w:t>
      </w:r>
    </w:p>
    <w:p w14:paraId="545AFAB9" w14:textId="77777777" w:rsidR="001C7779" w:rsidRDefault="001C7779">
      <w:pPr>
        <w:pStyle w:val="Zkladntext"/>
        <w:spacing w:before="6"/>
        <w:rPr>
          <w:sz w:val="19"/>
        </w:rPr>
      </w:pPr>
    </w:p>
    <w:p w14:paraId="4151723C" w14:textId="77777777" w:rsidR="001C7779" w:rsidRDefault="00726639">
      <w:pPr>
        <w:pStyle w:val="Odstavecseseznamem"/>
        <w:numPr>
          <w:ilvl w:val="1"/>
          <w:numId w:val="2"/>
        </w:numPr>
        <w:tabs>
          <w:tab w:val="left" w:pos="824"/>
          <w:tab w:val="left" w:pos="825"/>
        </w:tabs>
      </w:pPr>
      <w:r>
        <w:t>Strana povinná musí uhradit straně oprávněné smluvní sankce nejpozději do 15 kalendářních</w:t>
      </w:r>
      <w:r>
        <w:rPr>
          <w:spacing w:val="-9"/>
        </w:rPr>
        <w:t xml:space="preserve"> </w:t>
      </w:r>
      <w:r>
        <w:t>dnů</w:t>
      </w:r>
    </w:p>
    <w:p w14:paraId="6C983844" w14:textId="77777777" w:rsidR="001C7779" w:rsidRDefault="00726639">
      <w:pPr>
        <w:pStyle w:val="Zkladntext"/>
        <w:spacing w:before="41"/>
        <w:ind w:left="824"/>
      </w:pPr>
      <w:r>
        <w:t>ode dne obdržení příslušného vyúčtování od druhé Smluvní strany.</w:t>
      </w:r>
    </w:p>
    <w:p w14:paraId="26B38C0E" w14:textId="77777777" w:rsidR="001C7779" w:rsidRDefault="001C7779">
      <w:pPr>
        <w:pStyle w:val="Zkladntext"/>
        <w:rPr>
          <w:sz w:val="23"/>
        </w:rPr>
      </w:pPr>
    </w:p>
    <w:p w14:paraId="5110B898" w14:textId="77777777" w:rsidR="001C7779" w:rsidRDefault="00726639">
      <w:pPr>
        <w:pStyle w:val="Odstavecseseznamem"/>
        <w:numPr>
          <w:ilvl w:val="1"/>
          <w:numId w:val="2"/>
        </w:numPr>
        <w:tabs>
          <w:tab w:val="left" w:pos="824"/>
          <w:tab w:val="left" w:pos="825"/>
        </w:tabs>
      </w:pPr>
      <w:r>
        <w:t>Smluvní strany vylučují použití ustanovení § 2050</w:t>
      </w:r>
      <w:r>
        <w:rPr>
          <w:spacing w:val="-12"/>
        </w:rPr>
        <w:t xml:space="preserve"> </w:t>
      </w:r>
      <w:r>
        <w:t>OZ.</w:t>
      </w:r>
    </w:p>
    <w:p w14:paraId="09869250" w14:textId="77777777" w:rsidR="001C7779" w:rsidRDefault="001C7779">
      <w:pPr>
        <w:pStyle w:val="Zkladntext"/>
        <w:spacing w:before="9"/>
      </w:pPr>
    </w:p>
    <w:p w14:paraId="0AA7BA8B" w14:textId="77777777" w:rsidR="001C7779" w:rsidRDefault="00726639">
      <w:pPr>
        <w:pStyle w:val="Odstavecseseznamem"/>
        <w:numPr>
          <w:ilvl w:val="1"/>
          <w:numId w:val="2"/>
        </w:numPr>
        <w:tabs>
          <w:tab w:val="left" w:pos="824"/>
          <w:tab w:val="left" w:pos="825"/>
        </w:tabs>
        <w:spacing w:before="1"/>
      </w:pPr>
      <w:r>
        <w:t>Nárok na náhradu škody má Odběratel vždy</w:t>
      </w:r>
      <w:r>
        <w:rPr>
          <w:spacing w:val="-13"/>
        </w:rPr>
        <w:t xml:space="preserve"> </w:t>
      </w:r>
      <w:r>
        <w:t>zachován.</w:t>
      </w:r>
    </w:p>
    <w:p w14:paraId="5FAC11CE" w14:textId="77777777" w:rsidR="001C7779" w:rsidRDefault="001C7779">
      <w:pPr>
        <w:pStyle w:val="Zkladntext"/>
      </w:pPr>
    </w:p>
    <w:p w14:paraId="6733E539" w14:textId="77777777" w:rsidR="001C7779" w:rsidRDefault="001C7779">
      <w:pPr>
        <w:pStyle w:val="Zkladntext"/>
      </w:pPr>
    </w:p>
    <w:p w14:paraId="4CEDB04C" w14:textId="77777777" w:rsidR="001C7779" w:rsidRDefault="001C7779">
      <w:pPr>
        <w:pStyle w:val="Zkladntext"/>
      </w:pPr>
    </w:p>
    <w:p w14:paraId="55911F5C" w14:textId="77777777" w:rsidR="001C7779" w:rsidRDefault="001C7779">
      <w:pPr>
        <w:pStyle w:val="Zkladntext"/>
        <w:spacing w:before="5"/>
        <w:rPr>
          <w:sz w:val="17"/>
        </w:rPr>
      </w:pPr>
    </w:p>
    <w:p w14:paraId="3B6CFEC3" w14:textId="77777777" w:rsidR="001C7779" w:rsidRDefault="00726639">
      <w:pPr>
        <w:pStyle w:val="Nadpis1"/>
        <w:numPr>
          <w:ilvl w:val="0"/>
          <w:numId w:val="2"/>
        </w:numPr>
        <w:tabs>
          <w:tab w:val="left" w:pos="824"/>
          <w:tab w:val="left" w:pos="825"/>
        </w:tabs>
      </w:pPr>
      <w:r>
        <w:t>Ukončení</w:t>
      </w:r>
      <w:r>
        <w:rPr>
          <w:spacing w:val="-4"/>
        </w:rPr>
        <w:t xml:space="preserve"> </w:t>
      </w:r>
      <w:r>
        <w:t>Smlouvy</w:t>
      </w:r>
    </w:p>
    <w:p w14:paraId="5F765FB8" w14:textId="77777777" w:rsidR="001C7779" w:rsidRDefault="00726639">
      <w:pPr>
        <w:pStyle w:val="Odstavecseseznamem"/>
        <w:numPr>
          <w:ilvl w:val="1"/>
          <w:numId w:val="2"/>
        </w:numPr>
        <w:tabs>
          <w:tab w:val="left" w:pos="825"/>
        </w:tabs>
        <w:spacing w:before="105" w:line="276" w:lineRule="auto"/>
        <w:ind w:right="110"/>
        <w:jc w:val="both"/>
      </w:pPr>
      <w:r>
        <w:t>Tato Smlouva končí uplynutím 3 let ode dne nabytí její účinnosti či vyčerpáním finančních prostředků ve výši 7 500 000 Kč bez DPH, a to podle toho, která z uvedených skutečností nastane dříve.</w:t>
      </w:r>
    </w:p>
    <w:p w14:paraId="5B4310BA" w14:textId="77777777" w:rsidR="001C7779" w:rsidRDefault="001C7779">
      <w:pPr>
        <w:pStyle w:val="Zkladntext"/>
        <w:spacing w:before="8"/>
        <w:rPr>
          <w:sz w:val="19"/>
        </w:rPr>
      </w:pPr>
    </w:p>
    <w:p w14:paraId="36E58537" w14:textId="77777777" w:rsidR="001C7779" w:rsidRDefault="00726639">
      <w:pPr>
        <w:pStyle w:val="Odstavecseseznamem"/>
        <w:numPr>
          <w:ilvl w:val="1"/>
          <w:numId w:val="2"/>
        </w:numPr>
        <w:tabs>
          <w:tab w:val="left" w:pos="824"/>
          <w:tab w:val="left" w:pos="825"/>
        </w:tabs>
        <w:spacing w:before="1"/>
      </w:pPr>
      <w:r>
        <w:t xml:space="preserve">Odběratel </w:t>
      </w:r>
      <w:proofErr w:type="gramStart"/>
      <w:r>
        <w:t>je  dále</w:t>
      </w:r>
      <w:proofErr w:type="gramEnd"/>
      <w:r>
        <w:t xml:space="preserve"> oprávněn od Smlouvy odstoupit bez  jakýchkoliv sankcí,    </w:t>
      </w:r>
      <w:r>
        <w:rPr>
          <w:spacing w:val="15"/>
        </w:rPr>
        <w:t xml:space="preserve"> </w:t>
      </w:r>
      <w:r>
        <w:t>nastane-li  i  některá</w:t>
      </w:r>
    </w:p>
    <w:p w14:paraId="1E345A10" w14:textId="77777777" w:rsidR="001C7779" w:rsidRDefault="00726639">
      <w:pPr>
        <w:pStyle w:val="Zkladntext"/>
        <w:spacing w:before="41"/>
        <w:ind w:left="824"/>
      </w:pPr>
      <w:r>
        <w:t>z níže uvedených skutečností:</w:t>
      </w:r>
    </w:p>
    <w:p w14:paraId="596FCB70" w14:textId="77777777" w:rsidR="001C7779" w:rsidRDefault="00726639">
      <w:pPr>
        <w:pStyle w:val="Odstavecseseznamem"/>
        <w:numPr>
          <w:ilvl w:val="2"/>
          <w:numId w:val="2"/>
        </w:numPr>
        <w:tabs>
          <w:tab w:val="left" w:pos="1249"/>
          <w:tab w:val="left" w:pos="1250"/>
        </w:tabs>
        <w:spacing w:before="98"/>
      </w:pPr>
      <w:r>
        <w:t>Proti majetku Dodavatele bude vedeno insolvenční</w:t>
      </w:r>
      <w:r>
        <w:rPr>
          <w:spacing w:val="-14"/>
        </w:rPr>
        <w:t xml:space="preserve"> </w:t>
      </w:r>
      <w:r>
        <w:t>řízení,</w:t>
      </w:r>
    </w:p>
    <w:p w14:paraId="30DC674C" w14:textId="77777777" w:rsidR="001C7779" w:rsidRDefault="00726639">
      <w:pPr>
        <w:pStyle w:val="Odstavecseseznamem"/>
        <w:numPr>
          <w:ilvl w:val="2"/>
          <w:numId w:val="2"/>
        </w:numPr>
        <w:tabs>
          <w:tab w:val="left" w:pos="1249"/>
          <w:tab w:val="left" w:pos="1250"/>
        </w:tabs>
        <w:spacing w:before="100"/>
      </w:pPr>
      <w:r>
        <w:t>Dodavatel pozbyde příslušná oprávnění plnit dle této</w:t>
      </w:r>
      <w:r>
        <w:rPr>
          <w:spacing w:val="-16"/>
        </w:rPr>
        <w:t xml:space="preserve"> </w:t>
      </w:r>
      <w:r>
        <w:t>Smlouvy;</w:t>
      </w:r>
    </w:p>
    <w:p w14:paraId="12739FC3" w14:textId="77777777" w:rsidR="001C7779" w:rsidRDefault="00726639">
      <w:pPr>
        <w:pStyle w:val="Odstavecseseznamem"/>
        <w:numPr>
          <w:ilvl w:val="2"/>
          <w:numId w:val="2"/>
        </w:numPr>
        <w:tabs>
          <w:tab w:val="left" w:pos="1249"/>
          <w:tab w:val="left" w:pos="1250"/>
        </w:tabs>
        <w:spacing w:before="101"/>
      </w:pPr>
      <w:r>
        <w:t>V případě, že budou naplněny důvody uvedené v § 223</w:t>
      </w:r>
      <w:r>
        <w:rPr>
          <w:spacing w:val="-13"/>
        </w:rPr>
        <w:t xml:space="preserve"> </w:t>
      </w:r>
      <w:r>
        <w:t>ZZVZ;</w:t>
      </w:r>
    </w:p>
    <w:p w14:paraId="78C4A473" w14:textId="77777777" w:rsidR="001C7779" w:rsidRDefault="00726639">
      <w:pPr>
        <w:pStyle w:val="Odstavecseseznamem"/>
        <w:numPr>
          <w:ilvl w:val="2"/>
          <w:numId w:val="2"/>
        </w:numPr>
        <w:tabs>
          <w:tab w:val="left" w:pos="1250"/>
        </w:tabs>
        <w:spacing w:before="158" w:line="276" w:lineRule="auto"/>
        <w:ind w:right="112"/>
        <w:jc w:val="both"/>
      </w:pPr>
      <w:r>
        <w:t>Je-li dodáním zboží s vadami Smlouva porušena podstatným způsobem. Za podstatné porušení Smlouvy se považuje vždy situace, kdy v průběhu 30 dní Dodávka (nebo její část) min. 5x trpí vadami dle bodu 10.2. této</w:t>
      </w:r>
      <w:r>
        <w:rPr>
          <w:spacing w:val="-15"/>
        </w:rPr>
        <w:t xml:space="preserve"> </w:t>
      </w:r>
      <w:r>
        <w:t>Smlouvy.</w:t>
      </w:r>
    </w:p>
    <w:p w14:paraId="2AE5BADA" w14:textId="77777777" w:rsidR="001C7779" w:rsidRDefault="001C7779">
      <w:pPr>
        <w:pStyle w:val="Zkladntext"/>
        <w:spacing w:before="5"/>
        <w:rPr>
          <w:sz w:val="19"/>
        </w:rPr>
      </w:pPr>
    </w:p>
    <w:p w14:paraId="4A3E0666" w14:textId="77777777" w:rsidR="001C7779" w:rsidRDefault="00726639">
      <w:pPr>
        <w:pStyle w:val="Odstavecseseznamem"/>
        <w:numPr>
          <w:ilvl w:val="1"/>
          <w:numId w:val="2"/>
        </w:numPr>
        <w:tabs>
          <w:tab w:val="left" w:pos="824"/>
          <w:tab w:val="left" w:pos="825"/>
        </w:tabs>
        <w:spacing w:before="1"/>
      </w:pPr>
      <w:r>
        <w:t xml:space="preserve">Dodavatel   je   oprávněn   od   Smlouvy   odstoupit   v případě   podstatného   porušení  </w:t>
      </w:r>
      <w:r>
        <w:rPr>
          <w:spacing w:val="33"/>
        </w:rPr>
        <w:t xml:space="preserve"> </w:t>
      </w:r>
      <w:r>
        <w:t>Smlouvy</w:t>
      </w:r>
    </w:p>
    <w:p w14:paraId="488862A7" w14:textId="77777777" w:rsidR="001C7779" w:rsidRDefault="00726639">
      <w:pPr>
        <w:pStyle w:val="Zkladntext"/>
        <w:spacing w:before="41"/>
        <w:ind w:left="824"/>
      </w:pPr>
      <w:r>
        <w:t xml:space="preserve">Odběratelem.  </w:t>
      </w:r>
      <w:proofErr w:type="gramStart"/>
      <w:r>
        <w:t>Za  podstatné</w:t>
      </w:r>
      <w:proofErr w:type="gramEnd"/>
      <w:r>
        <w:t xml:space="preserve">  porušení  Smlouvy  se  považuje  nezaplacení  ceny  za  více  jak    tři</w:t>
      </w:r>
    </w:p>
    <w:p w14:paraId="333D7437" w14:textId="77777777" w:rsidR="001C7779" w:rsidRDefault="001C7779">
      <w:pPr>
        <w:sectPr w:rsidR="001C7779">
          <w:pgSz w:w="12240" w:h="15840"/>
          <w:pgMar w:top="1380" w:right="1300" w:bottom="1360" w:left="1300" w:header="0" w:footer="1173" w:gutter="0"/>
          <w:cols w:space="708"/>
        </w:sectPr>
      </w:pPr>
    </w:p>
    <w:p w14:paraId="57A029C3" w14:textId="77777777" w:rsidR="001C7779" w:rsidRDefault="00726639">
      <w:pPr>
        <w:pStyle w:val="Zkladntext"/>
        <w:spacing w:before="35" w:line="276" w:lineRule="auto"/>
        <w:ind w:left="824" w:right="111"/>
        <w:jc w:val="both"/>
      </w:pPr>
      <w:r>
        <w:lastRenderedPageBreak/>
        <w:t xml:space="preserve">po sobě jdoucí dílčí Dodávky plnění v termínu stanoveném touto Smlouvou, ač Dodavatel </w:t>
      </w:r>
      <w:proofErr w:type="gramStart"/>
      <w:r>
        <w:t>Odběratele  na</w:t>
      </w:r>
      <w:proofErr w:type="gramEnd"/>
      <w:r>
        <w:t xml:space="preserve">   toto   porušení   písemně   upozornil  a   poskytl  mu  dostatečně  dlouhou   lhůtu k dodatečnému splnění této povinnosti.</w:t>
      </w:r>
    </w:p>
    <w:p w14:paraId="366EF821" w14:textId="77777777" w:rsidR="001C7779" w:rsidRDefault="001C7779">
      <w:pPr>
        <w:pStyle w:val="Zkladntext"/>
      </w:pPr>
    </w:p>
    <w:p w14:paraId="5A31DF1B" w14:textId="77777777" w:rsidR="001C7779" w:rsidRDefault="001C7779">
      <w:pPr>
        <w:pStyle w:val="Zkladntext"/>
      </w:pPr>
    </w:p>
    <w:p w14:paraId="4648F5D6" w14:textId="77777777" w:rsidR="001C7779" w:rsidRDefault="001C7779">
      <w:pPr>
        <w:pStyle w:val="Zkladntext"/>
        <w:spacing w:before="6"/>
        <w:rPr>
          <w:sz w:val="20"/>
        </w:rPr>
      </w:pPr>
    </w:p>
    <w:p w14:paraId="780BE336" w14:textId="77777777" w:rsidR="001C7779" w:rsidRDefault="00726639">
      <w:pPr>
        <w:pStyle w:val="Nadpis1"/>
        <w:numPr>
          <w:ilvl w:val="0"/>
          <w:numId w:val="2"/>
        </w:numPr>
        <w:tabs>
          <w:tab w:val="left" w:pos="824"/>
          <w:tab w:val="left" w:pos="825"/>
        </w:tabs>
      </w:pPr>
      <w:r>
        <w:t>Zástupci smluvních stran,</w:t>
      </w:r>
      <w:r>
        <w:rPr>
          <w:spacing w:val="-10"/>
        </w:rPr>
        <w:t xml:space="preserve"> </w:t>
      </w:r>
      <w:r>
        <w:t>oznamování</w:t>
      </w:r>
    </w:p>
    <w:p w14:paraId="7B1891F7" w14:textId="77777777" w:rsidR="001C7779" w:rsidRDefault="001C7779">
      <w:pPr>
        <w:pStyle w:val="Zkladntext"/>
        <w:spacing w:before="4"/>
        <w:rPr>
          <w:b/>
          <w:sz w:val="23"/>
        </w:rPr>
      </w:pPr>
    </w:p>
    <w:p w14:paraId="78A49A9A" w14:textId="77777777" w:rsidR="001C7779" w:rsidRDefault="00726639">
      <w:pPr>
        <w:pStyle w:val="Odstavecseseznamem"/>
        <w:numPr>
          <w:ilvl w:val="1"/>
          <w:numId w:val="2"/>
        </w:numPr>
        <w:tabs>
          <w:tab w:val="left" w:pos="824"/>
          <w:tab w:val="left" w:pos="825"/>
        </w:tabs>
        <w:spacing w:line="273" w:lineRule="auto"/>
        <w:ind w:right="112"/>
      </w:pPr>
      <w:r>
        <w:t>Dodavatel jmenoval tohoto odpovědného zástupce pro komunikaci s Odběratelem v souvislosti   s předmětem plnění dle této</w:t>
      </w:r>
      <w:r>
        <w:rPr>
          <w:spacing w:val="-9"/>
        </w:rPr>
        <w:t xml:space="preserve"> </w:t>
      </w:r>
      <w:r>
        <w:t>Smlouvy:</w:t>
      </w:r>
    </w:p>
    <w:p w14:paraId="5DCBF91C" w14:textId="6233201C" w:rsidR="001C7779" w:rsidRDefault="00BC6FA4">
      <w:pPr>
        <w:pStyle w:val="Zkladntext"/>
        <w:spacing w:before="63"/>
        <w:ind w:left="824"/>
        <w:jc w:val="both"/>
      </w:pPr>
      <w:proofErr w:type="spellStart"/>
      <w:r>
        <w:t>xxxxx</w:t>
      </w:r>
      <w:proofErr w:type="spellEnd"/>
      <w:r w:rsidR="00726639">
        <w:t>, E-mail:</w:t>
      </w:r>
      <w:r>
        <w:t xml:space="preserve"> </w:t>
      </w:r>
      <w:proofErr w:type="spellStart"/>
      <w:r>
        <w:t>xxxxx</w:t>
      </w:r>
      <w:proofErr w:type="spellEnd"/>
      <w:r>
        <w:t>,</w:t>
      </w:r>
      <w:r w:rsidR="00726639">
        <w:t xml:space="preserve"> tel.: </w:t>
      </w:r>
      <w:proofErr w:type="spellStart"/>
      <w:r>
        <w:t>xxxxx</w:t>
      </w:r>
      <w:proofErr w:type="spellEnd"/>
    </w:p>
    <w:p w14:paraId="7520880D" w14:textId="77777777" w:rsidR="001C7779" w:rsidRDefault="001C7779">
      <w:pPr>
        <w:pStyle w:val="Zkladntext"/>
        <w:spacing w:before="5"/>
        <w:rPr>
          <w:sz w:val="18"/>
        </w:rPr>
      </w:pPr>
    </w:p>
    <w:p w14:paraId="7C10559A" w14:textId="77777777" w:rsidR="001C7779" w:rsidRDefault="00726639">
      <w:pPr>
        <w:pStyle w:val="Odstavecseseznamem"/>
        <w:numPr>
          <w:ilvl w:val="1"/>
          <w:numId w:val="2"/>
        </w:numPr>
        <w:tabs>
          <w:tab w:val="left" w:pos="824"/>
          <w:tab w:val="left" w:pos="825"/>
        </w:tabs>
        <w:spacing w:before="57" w:line="273" w:lineRule="auto"/>
        <w:ind w:right="112"/>
      </w:pPr>
      <w:r>
        <w:t>Odběratel jmenoval tohoto odpovědného zástupce pro komunikaci s Dodavatelem v souvislosti   s předmětem plnění dle této</w:t>
      </w:r>
      <w:r>
        <w:rPr>
          <w:spacing w:val="-9"/>
        </w:rPr>
        <w:t xml:space="preserve"> </w:t>
      </w:r>
      <w:r>
        <w:t>Smlouvy:</w:t>
      </w:r>
    </w:p>
    <w:p w14:paraId="19B0F0F4" w14:textId="08ED1D69" w:rsidR="001C7779" w:rsidRPr="00BC6FA4" w:rsidRDefault="00BC6FA4">
      <w:pPr>
        <w:spacing w:before="63"/>
        <w:ind w:left="824"/>
        <w:rPr>
          <w:iCs/>
        </w:rPr>
      </w:pPr>
      <w:proofErr w:type="spellStart"/>
      <w:r w:rsidRPr="00BC6FA4">
        <w:rPr>
          <w:iCs/>
        </w:rPr>
        <w:t>xxxxx</w:t>
      </w:r>
      <w:proofErr w:type="spellEnd"/>
      <w:r w:rsidR="00726639" w:rsidRPr="00BC6FA4">
        <w:rPr>
          <w:iCs/>
        </w:rPr>
        <w:t xml:space="preserve"> – vedoucí Oddělení veřejných zakázek</w:t>
      </w:r>
    </w:p>
    <w:p w14:paraId="34188BCB" w14:textId="651B6CA2" w:rsidR="001C7779" w:rsidRPr="00BC6FA4" w:rsidRDefault="00BC6FA4">
      <w:pPr>
        <w:tabs>
          <w:tab w:val="left" w:pos="3707"/>
        </w:tabs>
        <w:spacing w:before="100"/>
        <w:ind w:left="824"/>
        <w:rPr>
          <w:iCs/>
        </w:rPr>
      </w:pPr>
      <w:r>
        <w:rPr>
          <w:iCs/>
        </w:rPr>
        <w:t>E</w:t>
      </w:r>
      <w:r w:rsidR="00726639" w:rsidRPr="00BC6FA4">
        <w:rPr>
          <w:iCs/>
        </w:rPr>
        <w:t>-mail:</w:t>
      </w:r>
      <w:r w:rsidRPr="00BC6FA4">
        <w:rPr>
          <w:iCs/>
        </w:rPr>
        <w:t xml:space="preserve"> </w:t>
      </w:r>
      <w:proofErr w:type="spellStart"/>
      <w:r w:rsidRPr="00BC6FA4">
        <w:rPr>
          <w:iCs/>
        </w:rPr>
        <w:t>xxxxx</w:t>
      </w:r>
      <w:proofErr w:type="spellEnd"/>
      <w:r>
        <w:rPr>
          <w:iCs/>
        </w:rPr>
        <w:t xml:space="preserve">, </w:t>
      </w:r>
      <w:r w:rsidR="00726639" w:rsidRPr="00BC6FA4">
        <w:rPr>
          <w:iCs/>
        </w:rPr>
        <w:t xml:space="preserve">tel.: </w:t>
      </w:r>
      <w:proofErr w:type="spellStart"/>
      <w:r w:rsidRPr="00BC6FA4">
        <w:rPr>
          <w:iCs/>
        </w:rPr>
        <w:t>xxxxx</w:t>
      </w:r>
      <w:proofErr w:type="spellEnd"/>
    </w:p>
    <w:p w14:paraId="2CB7CBB4" w14:textId="77777777" w:rsidR="001C7779" w:rsidRDefault="001C7779">
      <w:pPr>
        <w:pStyle w:val="Zkladntext"/>
        <w:spacing w:before="2"/>
        <w:rPr>
          <w:i/>
          <w:sz w:val="18"/>
        </w:rPr>
      </w:pPr>
    </w:p>
    <w:p w14:paraId="220E93E1" w14:textId="77777777" w:rsidR="001C7779" w:rsidRDefault="00726639">
      <w:pPr>
        <w:pStyle w:val="Odstavecseseznamem"/>
        <w:numPr>
          <w:ilvl w:val="1"/>
          <w:numId w:val="2"/>
        </w:numPr>
        <w:tabs>
          <w:tab w:val="left" w:pos="825"/>
        </w:tabs>
        <w:spacing w:before="56" w:line="276" w:lineRule="auto"/>
        <w:ind w:right="111"/>
        <w:jc w:val="both"/>
      </w:pPr>
      <w: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elektronicky s potvrzením přijetí druhou Smluvní stranou nebo doporučenou zásilkou odeslanou  s využitím provozovatele poštovních služeb; má se za to, že takové oznámení došlo třetí pracovní den po odeslání, bylo-li však  odesláno  na  adresu  v  jiném  státu,  pak  patnáctý  pracovní  den po</w:t>
      </w:r>
      <w:r>
        <w:rPr>
          <w:spacing w:val="-1"/>
        </w:rPr>
        <w:t xml:space="preserve"> </w:t>
      </w:r>
      <w:r>
        <w:t>odeslání.</w:t>
      </w:r>
    </w:p>
    <w:p w14:paraId="244BF043" w14:textId="77777777" w:rsidR="001C7779" w:rsidRDefault="001C7779">
      <w:pPr>
        <w:pStyle w:val="Zkladntext"/>
      </w:pPr>
    </w:p>
    <w:p w14:paraId="104D05CC" w14:textId="77777777" w:rsidR="001C7779" w:rsidRDefault="001C7779">
      <w:pPr>
        <w:pStyle w:val="Zkladntext"/>
        <w:spacing w:before="11"/>
        <w:rPr>
          <w:sz w:val="27"/>
        </w:rPr>
      </w:pPr>
    </w:p>
    <w:p w14:paraId="75E41336" w14:textId="77777777" w:rsidR="001C7779" w:rsidRDefault="00726639">
      <w:pPr>
        <w:pStyle w:val="Nadpis1"/>
        <w:numPr>
          <w:ilvl w:val="0"/>
          <w:numId w:val="2"/>
        </w:numPr>
        <w:tabs>
          <w:tab w:val="left" w:pos="824"/>
          <w:tab w:val="left" w:pos="825"/>
        </w:tabs>
        <w:spacing w:before="1"/>
      </w:pPr>
      <w:r>
        <w:t>Doložka o rozhodném</w:t>
      </w:r>
      <w:r>
        <w:rPr>
          <w:spacing w:val="-7"/>
        </w:rPr>
        <w:t xml:space="preserve"> </w:t>
      </w:r>
      <w:r>
        <w:t>právu</w:t>
      </w:r>
    </w:p>
    <w:p w14:paraId="49C1EFFC" w14:textId="77777777" w:rsidR="001C7779" w:rsidRDefault="001C7779">
      <w:pPr>
        <w:pStyle w:val="Zkladntext"/>
        <w:spacing w:before="2"/>
        <w:rPr>
          <w:b/>
          <w:sz w:val="23"/>
        </w:rPr>
      </w:pPr>
    </w:p>
    <w:p w14:paraId="302069A5" w14:textId="77777777" w:rsidR="001C7779" w:rsidRDefault="00726639">
      <w:pPr>
        <w:pStyle w:val="Odstavecseseznamem"/>
        <w:numPr>
          <w:ilvl w:val="1"/>
          <w:numId w:val="2"/>
        </w:numPr>
        <w:tabs>
          <w:tab w:val="left" w:pos="824"/>
          <w:tab w:val="left" w:pos="825"/>
        </w:tabs>
      </w:pPr>
      <w:r>
        <w:t>Tato Smlouva a veškeré právní vztahy z ní vzniklé se řídí právním řádem České</w:t>
      </w:r>
      <w:r>
        <w:rPr>
          <w:spacing w:val="-16"/>
        </w:rPr>
        <w:t xml:space="preserve"> </w:t>
      </w:r>
      <w:r>
        <w:t>republiky.</w:t>
      </w:r>
    </w:p>
    <w:p w14:paraId="6681A346" w14:textId="77777777" w:rsidR="001C7779" w:rsidRDefault="001C7779">
      <w:pPr>
        <w:pStyle w:val="Zkladntext"/>
        <w:rPr>
          <w:sz w:val="23"/>
        </w:rPr>
      </w:pPr>
    </w:p>
    <w:p w14:paraId="1661A773" w14:textId="77777777" w:rsidR="001C7779" w:rsidRDefault="00726639">
      <w:pPr>
        <w:pStyle w:val="Odstavecseseznamem"/>
        <w:numPr>
          <w:ilvl w:val="1"/>
          <w:numId w:val="2"/>
        </w:numPr>
        <w:tabs>
          <w:tab w:val="left" w:pos="825"/>
        </w:tabs>
        <w:spacing w:line="276" w:lineRule="auto"/>
        <w:ind w:right="115"/>
        <w:jc w:val="both"/>
      </w:pPr>
      <w:r>
        <w:t>Smluvní strany berou na vědomí a uznávají, že v oblastech výslovně neupravených touto Smlouvou platí ustanovení</w:t>
      </w:r>
      <w:r>
        <w:rPr>
          <w:spacing w:val="-5"/>
        </w:rPr>
        <w:t xml:space="preserve"> </w:t>
      </w:r>
      <w:r>
        <w:t>OZ.</w:t>
      </w:r>
    </w:p>
    <w:p w14:paraId="3B619349" w14:textId="77777777" w:rsidR="001C7779" w:rsidRDefault="001C7779">
      <w:pPr>
        <w:pStyle w:val="Zkladntext"/>
        <w:spacing w:before="6"/>
        <w:rPr>
          <w:sz w:val="19"/>
        </w:rPr>
      </w:pPr>
    </w:p>
    <w:p w14:paraId="295C2D50" w14:textId="77777777" w:rsidR="001C7779" w:rsidRDefault="00726639">
      <w:pPr>
        <w:pStyle w:val="Odstavecseseznamem"/>
        <w:numPr>
          <w:ilvl w:val="1"/>
          <w:numId w:val="2"/>
        </w:numPr>
        <w:tabs>
          <w:tab w:val="left" w:pos="825"/>
        </w:tabs>
        <w:spacing w:line="276" w:lineRule="auto"/>
        <w:ind w:right="110"/>
        <w:jc w:val="both"/>
      </w:pPr>
      <w:r>
        <w:t xml:space="preserve">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příslušný soud v </w:t>
      </w:r>
      <w:proofErr w:type="gramStart"/>
      <w:r>
        <w:t>České  republice</w:t>
      </w:r>
      <w:proofErr w:type="gramEnd"/>
      <w:r>
        <w:t>.</w:t>
      </w:r>
    </w:p>
    <w:p w14:paraId="50432F14" w14:textId="77777777" w:rsidR="001C7779" w:rsidRDefault="001C7779">
      <w:pPr>
        <w:pStyle w:val="Zkladntext"/>
      </w:pPr>
    </w:p>
    <w:p w14:paraId="3C71E403" w14:textId="77777777" w:rsidR="001C7779" w:rsidRDefault="001C7779">
      <w:pPr>
        <w:pStyle w:val="Zkladntext"/>
        <w:spacing w:before="10"/>
        <w:rPr>
          <w:sz w:val="32"/>
        </w:rPr>
      </w:pPr>
    </w:p>
    <w:p w14:paraId="78452772" w14:textId="77777777" w:rsidR="001C7779" w:rsidRDefault="00726639">
      <w:pPr>
        <w:pStyle w:val="Nadpis1"/>
        <w:numPr>
          <w:ilvl w:val="0"/>
          <w:numId w:val="2"/>
        </w:numPr>
        <w:tabs>
          <w:tab w:val="left" w:pos="824"/>
          <w:tab w:val="left" w:pos="825"/>
        </w:tabs>
        <w:spacing w:before="1"/>
      </w:pPr>
      <w:r>
        <w:t>Závěrečná</w:t>
      </w:r>
      <w:r>
        <w:rPr>
          <w:spacing w:val="-7"/>
        </w:rPr>
        <w:t xml:space="preserve"> </w:t>
      </w:r>
      <w:r>
        <w:t>ujednání</w:t>
      </w:r>
    </w:p>
    <w:p w14:paraId="100730E2" w14:textId="77777777" w:rsidR="001C7779" w:rsidRDefault="001C7779">
      <w:pPr>
        <w:pStyle w:val="Zkladntext"/>
        <w:spacing w:before="2"/>
        <w:rPr>
          <w:b/>
          <w:sz w:val="23"/>
        </w:rPr>
      </w:pPr>
    </w:p>
    <w:p w14:paraId="7EEB1A4D" w14:textId="77777777" w:rsidR="001C7779" w:rsidRDefault="00726639">
      <w:pPr>
        <w:pStyle w:val="Odstavecseseznamem"/>
        <w:numPr>
          <w:ilvl w:val="1"/>
          <w:numId w:val="2"/>
        </w:numPr>
        <w:tabs>
          <w:tab w:val="left" w:pos="824"/>
          <w:tab w:val="left" w:pos="825"/>
        </w:tabs>
      </w:pPr>
      <w:proofErr w:type="gramStart"/>
      <w:r>
        <w:t>Tato  Smlouva</w:t>
      </w:r>
      <w:proofErr w:type="gramEnd"/>
      <w:r>
        <w:t xml:space="preserve">,  včetně  příloh,  představuje  úplnou  a  ucelenou  Smlouvu  mezi     </w:t>
      </w:r>
      <w:r>
        <w:rPr>
          <w:spacing w:val="21"/>
        </w:rPr>
        <w:t xml:space="preserve"> </w:t>
      </w:r>
      <w:r>
        <w:t>Odběratelem</w:t>
      </w:r>
    </w:p>
    <w:p w14:paraId="1C5CF1C3" w14:textId="77777777" w:rsidR="001C7779" w:rsidRDefault="001C7779">
      <w:pPr>
        <w:sectPr w:rsidR="001C7779">
          <w:pgSz w:w="12240" w:h="15840"/>
          <w:pgMar w:top="1380" w:right="1300" w:bottom="1360" w:left="1300" w:header="0" w:footer="1173" w:gutter="0"/>
          <w:cols w:space="708"/>
        </w:sectPr>
      </w:pPr>
    </w:p>
    <w:p w14:paraId="34B38DFF" w14:textId="77777777" w:rsidR="001C7779" w:rsidRDefault="00726639">
      <w:pPr>
        <w:pStyle w:val="Zkladntext"/>
        <w:spacing w:before="35"/>
        <w:ind w:left="824"/>
        <w:jc w:val="both"/>
      </w:pPr>
      <w:r>
        <w:lastRenderedPageBreak/>
        <w:t>a Dodavatelem.</w:t>
      </w:r>
    </w:p>
    <w:p w14:paraId="675B4667" w14:textId="77777777" w:rsidR="001C7779" w:rsidRDefault="001C7779">
      <w:pPr>
        <w:pStyle w:val="Zkladntext"/>
        <w:spacing w:before="11"/>
      </w:pPr>
    </w:p>
    <w:p w14:paraId="33A8C44C" w14:textId="77777777" w:rsidR="001C7779" w:rsidRDefault="00726639">
      <w:pPr>
        <w:pStyle w:val="Odstavecseseznamem"/>
        <w:numPr>
          <w:ilvl w:val="1"/>
          <w:numId w:val="2"/>
        </w:numPr>
        <w:tabs>
          <w:tab w:val="left" w:pos="825"/>
        </w:tabs>
        <w:spacing w:line="276" w:lineRule="auto"/>
        <w:ind w:right="102"/>
        <w:jc w:val="both"/>
      </w:pPr>
      <w:proofErr w:type="gramStart"/>
      <w:r>
        <w:t>Smluvní  strany</w:t>
      </w:r>
      <w:proofErr w:type="gramEnd"/>
      <w:r>
        <w:t xml:space="preserve">   se   dohodly,   že   Dodavatel   není   oprávněn   započíst   svou   pohledávku,   ani pohledávku    svého    poddlužníka,    za     Odběratelem     proti     pohledávce     Odběratele za</w:t>
      </w:r>
      <w:r>
        <w:rPr>
          <w:spacing w:val="-3"/>
        </w:rPr>
        <w:t xml:space="preserve"> </w:t>
      </w:r>
      <w:r>
        <w:t>Dodavatelem.</w:t>
      </w:r>
    </w:p>
    <w:p w14:paraId="6C7F5A25" w14:textId="77777777" w:rsidR="001C7779" w:rsidRDefault="001C7779">
      <w:pPr>
        <w:pStyle w:val="Zkladntext"/>
        <w:spacing w:before="8"/>
        <w:rPr>
          <w:sz w:val="19"/>
        </w:rPr>
      </w:pPr>
    </w:p>
    <w:p w14:paraId="6CB222AB" w14:textId="77777777" w:rsidR="001C7779" w:rsidRDefault="00726639">
      <w:pPr>
        <w:pStyle w:val="Odstavecseseznamem"/>
        <w:numPr>
          <w:ilvl w:val="1"/>
          <w:numId w:val="2"/>
        </w:numPr>
        <w:tabs>
          <w:tab w:val="left" w:pos="825"/>
        </w:tabs>
        <w:spacing w:line="276" w:lineRule="auto"/>
        <w:ind w:right="106"/>
        <w:jc w:val="both"/>
      </w:pPr>
      <w:r>
        <w:t>Dodavatel není oprávněn postoupit pohledávku, která mu vznikne na základě této Smlouvy nebo v souvislosti s ní na třetí osobu. Dodavatel není oprávněn postoupit práva a povinnosti z této Smlouvy ani z její části třetí</w:t>
      </w:r>
      <w:r>
        <w:rPr>
          <w:spacing w:val="-7"/>
        </w:rPr>
        <w:t xml:space="preserve"> </w:t>
      </w:r>
      <w:r>
        <w:t>osobě.</w:t>
      </w:r>
    </w:p>
    <w:p w14:paraId="08E8E340" w14:textId="77777777" w:rsidR="001C7779" w:rsidRDefault="001C7779">
      <w:pPr>
        <w:pStyle w:val="Zkladntext"/>
        <w:spacing w:before="6"/>
        <w:rPr>
          <w:sz w:val="19"/>
        </w:rPr>
      </w:pPr>
    </w:p>
    <w:p w14:paraId="6962BBBB" w14:textId="77777777" w:rsidR="001C7779" w:rsidRDefault="00726639">
      <w:pPr>
        <w:pStyle w:val="Odstavecseseznamem"/>
        <w:numPr>
          <w:ilvl w:val="1"/>
          <w:numId w:val="2"/>
        </w:numPr>
        <w:tabs>
          <w:tab w:val="left" w:pos="825"/>
        </w:tabs>
        <w:spacing w:line="276" w:lineRule="auto"/>
        <w:ind w:right="106"/>
        <w:jc w:val="both"/>
      </w:pPr>
      <w:r>
        <w:t xml:space="preserve">Dodavatel se zavazuje mít po celou dobu platnosti této Smlouvy sjednáno pojištění odpovědnosti   za   škodu   způsobenou   v   souvislosti   s   výkonem   podnikatelské   </w:t>
      </w:r>
      <w:proofErr w:type="gramStart"/>
      <w:r>
        <w:t xml:space="preserve">činnosti,   </w:t>
      </w:r>
      <w:proofErr w:type="gramEnd"/>
      <w:r>
        <w:t xml:space="preserve">   a to s limitem pojistného plnění minimálně ve výši 2 000 000,-</w:t>
      </w:r>
      <w:r>
        <w:rPr>
          <w:spacing w:val="-15"/>
        </w:rPr>
        <w:t xml:space="preserve"> </w:t>
      </w:r>
      <w:r>
        <w:t>Kč.</w:t>
      </w:r>
    </w:p>
    <w:p w14:paraId="0BC8D897" w14:textId="77777777" w:rsidR="001C7779" w:rsidRDefault="001C7779">
      <w:pPr>
        <w:pStyle w:val="Zkladntext"/>
        <w:spacing w:before="6"/>
        <w:rPr>
          <w:sz w:val="19"/>
        </w:rPr>
      </w:pPr>
    </w:p>
    <w:p w14:paraId="3329E2A9" w14:textId="77777777" w:rsidR="001C7779" w:rsidRDefault="00726639">
      <w:pPr>
        <w:pStyle w:val="Odstavecseseznamem"/>
        <w:numPr>
          <w:ilvl w:val="1"/>
          <w:numId w:val="2"/>
        </w:numPr>
        <w:tabs>
          <w:tab w:val="left" w:pos="825"/>
        </w:tabs>
        <w:spacing w:line="276" w:lineRule="auto"/>
        <w:ind w:right="103"/>
        <w:jc w:val="both"/>
      </w:pPr>
      <w: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w:t>
      </w:r>
      <w:r>
        <w:rPr>
          <w:spacing w:val="-21"/>
        </w:rPr>
        <w:t xml:space="preserve"> </w:t>
      </w:r>
      <w:r>
        <w:t>Smlouvy.</w:t>
      </w:r>
    </w:p>
    <w:p w14:paraId="68E94402" w14:textId="77777777" w:rsidR="001C7779" w:rsidRDefault="001C7779">
      <w:pPr>
        <w:pStyle w:val="Zkladntext"/>
        <w:spacing w:before="8"/>
        <w:rPr>
          <w:sz w:val="19"/>
        </w:rPr>
      </w:pPr>
    </w:p>
    <w:p w14:paraId="57E30007" w14:textId="77777777" w:rsidR="001C7779" w:rsidRDefault="00726639">
      <w:pPr>
        <w:pStyle w:val="Odstavecseseznamem"/>
        <w:numPr>
          <w:ilvl w:val="1"/>
          <w:numId w:val="2"/>
        </w:numPr>
        <w:tabs>
          <w:tab w:val="left" w:pos="825"/>
        </w:tabs>
        <w:spacing w:line="276" w:lineRule="auto"/>
        <w:ind w:right="104"/>
        <w:jc w:val="both"/>
      </w:pPr>
      <w:r>
        <w:t xml:space="preserve">Odběratel je povinným subjektem dle zákona č. 340/2015 Sb., o zvláštních </w:t>
      </w:r>
      <w:proofErr w:type="gramStart"/>
      <w:r>
        <w:t>podmínkách  účinnosti</w:t>
      </w:r>
      <w:proofErr w:type="gramEnd"/>
      <w:r>
        <w:t xml:space="preserve"> některých smluv, uveřejňování těchto smluv a registru smluv, v platném znění (dále</w:t>
      </w:r>
      <w:r>
        <w:rPr>
          <w:spacing w:val="-17"/>
        </w:rPr>
        <w:t xml:space="preserve"> </w:t>
      </w:r>
      <w:r>
        <w:t>jen</w:t>
      </w:r>
    </w:p>
    <w:p w14:paraId="3A84FDAF" w14:textId="77777777" w:rsidR="001C7779" w:rsidRDefault="00726639">
      <w:pPr>
        <w:pStyle w:val="Zkladntext"/>
        <w:spacing w:line="276" w:lineRule="auto"/>
        <w:ind w:left="824" w:right="106"/>
        <w:jc w:val="both"/>
      </w:pPr>
      <w:r>
        <w:t>„zákon o registru smluv“). Dodavatel bere na vědomí a výslovně souhlasí s tím, aby Smlouva byla uveřejněna v souladu se zákonem o registru smluv. Smluvní strany se dohodly, že uveřejnění Smlouvy prostřednictvím registru smluv v souladu se zákonem o registru smluv zajistí Odběratel.</w:t>
      </w:r>
    </w:p>
    <w:p w14:paraId="1B05070E" w14:textId="77777777" w:rsidR="001C7779" w:rsidRDefault="001C7779">
      <w:pPr>
        <w:pStyle w:val="Zkladntext"/>
        <w:spacing w:before="8"/>
        <w:rPr>
          <w:sz w:val="19"/>
        </w:rPr>
      </w:pPr>
    </w:p>
    <w:p w14:paraId="2AEC6DD1" w14:textId="77777777" w:rsidR="001C7779" w:rsidRDefault="00726639">
      <w:pPr>
        <w:pStyle w:val="Odstavecseseznamem"/>
        <w:numPr>
          <w:ilvl w:val="1"/>
          <w:numId w:val="2"/>
        </w:numPr>
        <w:tabs>
          <w:tab w:val="left" w:pos="824"/>
          <w:tab w:val="left" w:pos="825"/>
        </w:tabs>
      </w:pPr>
      <w:proofErr w:type="gramStart"/>
      <w:r>
        <w:t>Tato  Smlouva</w:t>
      </w:r>
      <w:proofErr w:type="gramEnd"/>
      <w:r>
        <w:t xml:space="preserve">  nabývá  platnosti  v  den  připojení  podpisu  poslední  Smluvní  strany  a</w:t>
      </w:r>
      <w:r>
        <w:rPr>
          <w:spacing w:val="-19"/>
        </w:rPr>
        <w:t xml:space="preserve"> </w:t>
      </w:r>
      <w:r>
        <w:t>účinnosti</w:t>
      </w:r>
    </w:p>
    <w:p w14:paraId="4B3DBA93" w14:textId="77777777" w:rsidR="001C7779" w:rsidRDefault="00726639">
      <w:pPr>
        <w:pStyle w:val="Zkladntext"/>
        <w:spacing w:before="40"/>
        <w:ind w:left="824"/>
        <w:jc w:val="both"/>
      </w:pPr>
      <w:r>
        <w:t>dnem uveřejnění této Smlouvy v registru smluv dle zákona o registru smluv.</w:t>
      </w:r>
    </w:p>
    <w:p w14:paraId="1A2B7677" w14:textId="77777777" w:rsidR="001C7779" w:rsidRDefault="001C7779">
      <w:pPr>
        <w:pStyle w:val="Zkladntext"/>
        <w:spacing w:before="11"/>
      </w:pPr>
    </w:p>
    <w:p w14:paraId="106C7DA3" w14:textId="77777777" w:rsidR="001C7779" w:rsidRDefault="00726639">
      <w:pPr>
        <w:pStyle w:val="Odstavecseseznamem"/>
        <w:numPr>
          <w:ilvl w:val="1"/>
          <w:numId w:val="2"/>
        </w:numPr>
        <w:tabs>
          <w:tab w:val="left" w:pos="825"/>
        </w:tabs>
        <w:spacing w:before="1" w:line="276" w:lineRule="auto"/>
        <w:ind w:right="104"/>
        <w:jc w:val="both"/>
      </w:pPr>
      <w:r>
        <w:t xml:space="preserve">Tuto Smlouvu lze doplnit nebo měnit výlučně formou písemných očíslovaných dodatků, opatřených časovým a místním určením a podepsaných oprávněnými zástupci smluvních </w:t>
      </w:r>
      <w:proofErr w:type="gramStart"/>
      <w:r>
        <w:t>stran  ve</w:t>
      </w:r>
      <w:proofErr w:type="gramEnd"/>
      <w:r>
        <w:t xml:space="preserve"> smyslu ustanovení § 564 OZ výslovně vylučují provedení změn Smlouvy v jiné formě. Pro zamezení pochybnostem se s odkazem na čl. 7., odst. 7.2 uvádí, že úprava Přílohy 1 v rozsahu úpravy jednotkových cen s odkazem na inflační doložku není považováno za změnu dle tohoto ustanovení.</w:t>
      </w:r>
    </w:p>
    <w:p w14:paraId="2D1C97DA" w14:textId="77777777" w:rsidR="001C7779" w:rsidRDefault="001C7779">
      <w:pPr>
        <w:pStyle w:val="Zkladntext"/>
        <w:spacing w:before="8"/>
        <w:rPr>
          <w:sz w:val="19"/>
        </w:rPr>
      </w:pPr>
    </w:p>
    <w:p w14:paraId="3CFA6488" w14:textId="77777777" w:rsidR="001C7779" w:rsidRDefault="00726639">
      <w:pPr>
        <w:pStyle w:val="Odstavecseseznamem"/>
        <w:numPr>
          <w:ilvl w:val="1"/>
          <w:numId w:val="2"/>
        </w:numPr>
        <w:tabs>
          <w:tab w:val="left" w:pos="825"/>
        </w:tabs>
        <w:spacing w:before="1" w:line="276" w:lineRule="auto"/>
        <w:ind w:right="105"/>
        <w:jc w:val="both"/>
      </w:pPr>
      <w:r>
        <w:t xml:space="preserve">Poruší-li smluvní strana povinnost z této Smlouvy či může-li a má-li o takovém porušení vědět, oznámí to bez zbytečného odkladu druhé smluvní straně, které z toho může vzniknout </w:t>
      </w:r>
      <w:proofErr w:type="gramStart"/>
      <w:r>
        <w:t xml:space="preserve">újma,   </w:t>
      </w:r>
      <w:proofErr w:type="gramEnd"/>
      <w:r>
        <w:t xml:space="preserve">    a upozorní ji na možné následky; v takovém případě nemá poškozená smluvní strana právo na náhradu té újmy, které mohla po oznámení</w:t>
      </w:r>
      <w:r>
        <w:rPr>
          <w:spacing w:val="-10"/>
        </w:rPr>
        <w:t xml:space="preserve"> </w:t>
      </w:r>
      <w:r>
        <w:t>zabránit.</w:t>
      </w:r>
    </w:p>
    <w:p w14:paraId="6CEF832E" w14:textId="77777777" w:rsidR="001C7779" w:rsidRDefault="001C7779">
      <w:pPr>
        <w:pStyle w:val="Zkladntext"/>
        <w:spacing w:before="8"/>
        <w:rPr>
          <w:sz w:val="19"/>
        </w:rPr>
      </w:pPr>
    </w:p>
    <w:p w14:paraId="3B886A61" w14:textId="77777777" w:rsidR="001C7779" w:rsidRDefault="00726639">
      <w:pPr>
        <w:pStyle w:val="Odstavecseseznamem"/>
        <w:numPr>
          <w:ilvl w:val="1"/>
          <w:numId w:val="2"/>
        </w:numPr>
        <w:tabs>
          <w:tab w:val="left" w:pos="825"/>
        </w:tabs>
      </w:pPr>
      <w:proofErr w:type="gramStart"/>
      <w:r>
        <w:t>Dodavatel  se</w:t>
      </w:r>
      <w:proofErr w:type="gramEnd"/>
      <w:r>
        <w:t xml:space="preserve">  za  podmínek  stanovených  touto  Smlouvou  zavazuje  jako  osoba  povinná   </w:t>
      </w:r>
      <w:r>
        <w:rPr>
          <w:spacing w:val="48"/>
        </w:rPr>
        <w:t xml:space="preserve"> </w:t>
      </w:r>
      <w:r>
        <w:t>dle</w:t>
      </w:r>
    </w:p>
    <w:p w14:paraId="7B65F003" w14:textId="77777777" w:rsidR="001C7779" w:rsidRDefault="001C7779">
      <w:pPr>
        <w:sectPr w:rsidR="001C7779">
          <w:pgSz w:w="12240" w:h="15840"/>
          <w:pgMar w:top="1380" w:right="1360" w:bottom="1360" w:left="1300" w:header="0" w:footer="1173" w:gutter="0"/>
          <w:cols w:space="708"/>
        </w:sectPr>
      </w:pPr>
    </w:p>
    <w:p w14:paraId="10B5AF0F" w14:textId="77777777" w:rsidR="001C7779" w:rsidRDefault="00726639">
      <w:pPr>
        <w:pStyle w:val="Zkladntext"/>
        <w:spacing w:before="35" w:line="276" w:lineRule="auto"/>
        <w:ind w:left="824" w:right="105"/>
        <w:jc w:val="both"/>
      </w:pPr>
      <w:r>
        <w:lastRenderedPageBreak/>
        <w:t xml:space="preserve">ustanovení § 2 písm. e) zákona č. 320/2001 Sb., o finanční kontrole ve veřejné správě, v platném </w:t>
      </w:r>
      <w:proofErr w:type="gramStart"/>
      <w:r>
        <w:t>znění,  spolupůsobit</w:t>
      </w:r>
      <w:proofErr w:type="gramEnd"/>
      <w:r>
        <w:t xml:space="preserve">  při  výkonu  finanční  kontroly.  </w:t>
      </w:r>
      <w:proofErr w:type="gramStart"/>
      <w:r>
        <w:t>Tuto  povinnost</w:t>
      </w:r>
      <w:proofErr w:type="gramEnd"/>
      <w:r>
        <w:t xml:space="preserve">  rovněž  zajistí  Dodavatel     i u svých případných</w:t>
      </w:r>
      <w:r>
        <w:rPr>
          <w:spacing w:val="-7"/>
        </w:rPr>
        <w:t xml:space="preserve"> </w:t>
      </w:r>
      <w:r>
        <w:t>poddodavatelů.</w:t>
      </w:r>
    </w:p>
    <w:p w14:paraId="2509919E" w14:textId="77777777" w:rsidR="001C7779" w:rsidRDefault="001C7779">
      <w:pPr>
        <w:pStyle w:val="Zkladntext"/>
        <w:spacing w:before="5"/>
        <w:rPr>
          <w:sz w:val="19"/>
        </w:rPr>
      </w:pPr>
    </w:p>
    <w:p w14:paraId="7B241297" w14:textId="77777777" w:rsidR="001C7779" w:rsidRDefault="00726639">
      <w:pPr>
        <w:pStyle w:val="Odstavecseseznamem"/>
        <w:numPr>
          <w:ilvl w:val="1"/>
          <w:numId w:val="2"/>
        </w:numPr>
        <w:tabs>
          <w:tab w:val="left" w:pos="825"/>
        </w:tabs>
      </w:pPr>
      <w:r>
        <w:t>Tato Smlouva je sepsána v českém jazyce. Nedílnou součástí Smlouvy jsou tyto</w:t>
      </w:r>
      <w:r>
        <w:rPr>
          <w:spacing w:val="-18"/>
        </w:rPr>
        <w:t xml:space="preserve"> </w:t>
      </w:r>
      <w:r>
        <w:t>přílohy:</w:t>
      </w:r>
    </w:p>
    <w:p w14:paraId="31EA33E7" w14:textId="77777777" w:rsidR="001C7779" w:rsidRDefault="001C7779">
      <w:pPr>
        <w:pStyle w:val="Zkladntext"/>
      </w:pPr>
    </w:p>
    <w:p w14:paraId="00D5E0F1" w14:textId="77777777" w:rsidR="001C7779" w:rsidRDefault="001C7779">
      <w:pPr>
        <w:pStyle w:val="Zkladntext"/>
        <w:spacing w:before="6"/>
        <w:rPr>
          <w:sz w:val="16"/>
        </w:rPr>
      </w:pPr>
    </w:p>
    <w:p w14:paraId="28231D9F" w14:textId="77777777" w:rsidR="001C7779" w:rsidRDefault="00726639">
      <w:pPr>
        <w:ind w:left="824"/>
        <w:jc w:val="both"/>
        <w:rPr>
          <w:i/>
        </w:rPr>
      </w:pPr>
      <w:r>
        <w:rPr>
          <w:i/>
        </w:rPr>
        <w:t>Příloha č. 1 – Technická specifikace a cenová nabídka</w:t>
      </w:r>
    </w:p>
    <w:p w14:paraId="66342CB6" w14:textId="77777777" w:rsidR="001C7779" w:rsidRDefault="001C7779">
      <w:pPr>
        <w:pStyle w:val="Zkladntext"/>
        <w:rPr>
          <w:i/>
        </w:rPr>
      </w:pPr>
    </w:p>
    <w:p w14:paraId="7AA42030" w14:textId="77777777" w:rsidR="001C7779" w:rsidRDefault="001C7779">
      <w:pPr>
        <w:pStyle w:val="Zkladntext"/>
        <w:rPr>
          <w:i/>
        </w:rPr>
      </w:pPr>
    </w:p>
    <w:p w14:paraId="0573C056" w14:textId="77777777" w:rsidR="001C7779" w:rsidRDefault="001C7779">
      <w:pPr>
        <w:pStyle w:val="Zkladntext"/>
        <w:spacing w:before="7"/>
        <w:rPr>
          <w:i/>
          <w:sz w:val="24"/>
        </w:rPr>
      </w:pPr>
    </w:p>
    <w:p w14:paraId="44A65020" w14:textId="77777777" w:rsidR="001C7779" w:rsidRDefault="00726639">
      <w:pPr>
        <w:pStyle w:val="Zkladntext"/>
        <w:ind w:left="824"/>
        <w:jc w:val="both"/>
      </w:pPr>
      <w:r>
        <w:t>Smluvní strany stvrzují Smlouvu podpisem na důkaz souhlasu s celým jejím obsahem.</w:t>
      </w:r>
    </w:p>
    <w:p w14:paraId="3B5CADE6" w14:textId="77777777" w:rsidR="001C7779" w:rsidRDefault="001C7779">
      <w:pPr>
        <w:pStyle w:val="Zkladntext"/>
        <w:spacing w:before="10"/>
        <w:rPr>
          <w:sz w:val="28"/>
        </w:rPr>
      </w:pPr>
    </w:p>
    <w:p w14:paraId="6D8814F6" w14:textId="1E611524" w:rsidR="001C7779" w:rsidRDefault="00726639">
      <w:pPr>
        <w:pStyle w:val="Zkladntext"/>
        <w:tabs>
          <w:tab w:val="left" w:pos="3291"/>
          <w:tab w:val="left" w:pos="5072"/>
        </w:tabs>
        <w:spacing w:before="56"/>
        <w:ind w:left="824"/>
      </w:pPr>
      <w:r>
        <w:t>V</w:t>
      </w:r>
      <w:r>
        <w:rPr>
          <w:spacing w:val="-1"/>
        </w:rPr>
        <w:t xml:space="preserve"> </w:t>
      </w:r>
      <w:r>
        <w:t>Praze</w:t>
      </w:r>
      <w:r>
        <w:rPr>
          <w:spacing w:val="-1"/>
        </w:rPr>
        <w:t xml:space="preserve"> </w:t>
      </w:r>
      <w:r>
        <w:t>dn</w:t>
      </w:r>
      <w:r w:rsidR="007E19CE">
        <w:t xml:space="preserve">e 5.9.2023                                              </w:t>
      </w:r>
      <w:r>
        <w:t>V Praze dne</w:t>
      </w:r>
      <w:r>
        <w:rPr>
          <w:spacing w:val="-8"/>
        </w:rPr>
        <w:t xml:space="preserve"> </w:t>
      </w:r>
      <w:r>
        <w:t>1.</w:t>
      </w:r>
      <w:r w:rsidR="007E19CE">
        <w:t>9</w:t>
      </w:r>
      <w:r>
        <w:t>.2023</w:t>
      </w:r>
    </w:p>
    <w:p w14:paraId="18991B5A" w14:textId="77777777" w:rsidR="001C7779" w:rsidRDefault="001C7779">
      <w:pPr>
        <w:pStyle w:val="Zkladntext"/>
        <w:rPr>
          <w:sz w:val="20"/>
        </w:rPr>
      </w:pPr>
    </w:p>
    <w:p w14:paraId="44BB1A72" w14:textId="77777777" w:rsidR="001C7779" w:rsidRDefault="001C7779">
      <w:pPr>
        <w:pStyle w:val="Zkladntext"/>
        <w:spacing w:before="6"/>
        <w:rPr>
          <w:sz w:val="18"/>
        </w:rPr>
      </w:pPr>
    </w:p>
    <w:p w14:paraId="58F25D95" w14:textId="3D62E893" w:rsidR="001C7779" w:rsidRDefault="00726639">
      <w:pPr>
        <w:pStyle w:val="Zkladntext"/>
        <w:tabs>
          <w:tab w:val="left" w:pos="5072"/>
        </w:tabs>
        <w:ind w:left="824"/>
      </w:pPr>
      <w:r>
        <w:t>Za VŠCHT</w:t>
      </w:r>
      <w:r>
        <w:rPr>
          <w:spacing w:val="-2"/>
        </w:rPr>
        <w:t xml:space="preserve"> </w:t>
      </w:r>
      <w:r>
        <w:t>Praha</w:t>
      </w:r>
      <w:r>
        <w:tab/>
        <w:t xml:space="preserve">Za: </w:t>
      </w:r>
      <w:proofErr w:type="spellStart"/>
      <w:r>
        <w:t>Merck</w:t>
      </w:r>
      <w:proofErr w:type="spellEnd"/>
      <w:r>
        <w:t xml:space="preserve"> </w:t>
      </w:r>
      <w:proofErr w:type="spellStart"/>
      <w:r>
        <w:t>Life</w:t>
      </w:r>
      <w:proofErr w:type="spellEnd"/>
      <w:r>
        <w:t xml:space="preserve"> Science spol. s</w:t>
      </w:r>
      <w:r>
        <w:rPr>
          <w:spacing w:val="-10"/>
        </w:rPr>
        <w:t xml:space="preserve"> </w:t>
      </w:r>
      <w:r>
        <w:t>r.o.</w:t>
      </w:r>
    </w:p>
    <w:p w14:paraId="168112C4" w14:textId="70B9A7FE" w:rsidR="007E19CE" w:rsidRDefault="007E19CE">
      <w:pPr>
        <w:pStyle w:val="Zkladntext"/>
        <w:tabs>
          <w:tab w:val="left" w:pos="5072"/>
        </w:tabs>
        <w:ind w:left="824"/>
      </w:pPr>
    </w:p>
    <w:p w14:paraId="1D6E9D5B" w14:textId="37977D0F" w:rsidR="007E19CE" w:rsidRDefault="007E19CE">
      <w:pPr>
        <w:pStyle w:val="Zkladntext"/>
        <w:tabs>
          <w:tab w:val="left" w:pos="5072"/>
        </w:tabs>
        <w:ind w:left="824"/>
      </w:pPr>
    </w:p>
    <w:p w14:paraId="3F49887F" w14:textId="30EDE312" w:rsidR="001C7779" w:rsidRDefault="007E19CE" w:rsidP="007E19CE">
      <w:pPr>
        <w:pStyle w:val="Zkladntext"/>
        <w:tabs>
          <w:tab w:val="left" w:pos="5072"/>
        </w:tabs>
        <w:ind w:left="824"/>
      </w:pPr>
      <w:r>
        <w:t xml:space="preserve">______________________                                    </w:t>
      </w:r>
      <w:r>
        <w:t>______________________</w:t>
      </w:r>
      <w:r>
        <w:t xml:space="preserve">                                              </w:t>
      </w:r>
      <w:r w:rsidR="00726639">
        <w:t xml:space="preserve">Jméno: </w:t>
      </w:r>
      <w:proofErr w:type="spellStart"/>
      <w:r>
        <w:t>xxxxx</w:t>
      </w:r>
      <w:proofErr w:type="spellEnd"/>
      <w:r w:rsidR="00726639">
        <w:tab/>
        <w:t xml:space="preserve">Jméno: </w:t>
      </w:r>
      <w:proofErr w:type="spellStart"/>
      <w:r>
        <w:t>xxxxx</w:t>
      </w:r>
      <w:proofErr w:type="spellEnd"/>
    </w:p>
    <w:p w14:paraId="03063320" w14:textId="77777777" w:rsidR="001C7779" w:rsidRDefault="00726639">
      <w:pPr>
        <w:pStyle w:val="Zkladntext"/>
        <w:tabs>
          <w:tab w:val="left" w:pos="5072"/>
        </w:tabs>
        <w:spacing w:before="98"/>
        <w:ind w:left="824"/>
      </w:pPr>
      <w:r>
        <w:t>Funkce:</w:t>
      </w:r>
      <w:r>
        <w:rPr>
          <w:spacing w:val="12"/>
        </w:rPr>
        <w:t xml:space="preserve"> </w:t>
      </w:r>
      <w:r>
        <w:t>rektor</w:t>
      </w:r>
      <w:r>
        <w:tab/>
        <w:t>Funkce:</w:t>
      </w:r>
      <w:r>
        <w:rPr>
          <w:spacing w:val="-5"/>
        </w:rPr>
        <w:t xml:space="preserve"> </w:t>
      </w:r>
      <w:r>
        <w:t>prokurista</w:t>
      </w:r>
    </w:p>
    <w:p w14:paraId="1FE414F0" w14:textId="77777777" w:rsidR="001C7779" w:rsidRDefault="001C7779">
      <w:pPr>
        <w:sectPr w:rsidR="001C7779">
          <w:type w:val="continuous"/>
          <w:pgSz w:w="12240" w:h="15840"/>
          <w:pgMar w:top="1500" w:right="1360" w:bottom="280" w:left="1300" w:header="708" w:footer="708" w:gutter="0"/>
          <w:cols w:space="708"/>
        </w:sectPr>
      </w:pPr>
    </w:p>
    <w:p w14:paraId="0C040B84" w14:textId="77777777" w:rsidR="001C7779" w:rsidRDefault="00726639">
      <w:pPr>
        <w:spacing w:before="61"/>
        <w:ind w:left="144"/>
        <w:rPr>
          <w:b/>
          <w:sz w:val="12"/>
        </w:rPr>
      </w:pPr>
      <w:bookmarkStart w:id="1" w:name="Příloha_č._1_-_Technická_specifikace_a_c"/>
      <w:bookmarkEnd w:id="1"/>
      <w:r>
        <w:rPr>
          <w:b/>
          <w:sz w:val="12"/>
        </w:rPr>
        <w:lastRenderedPageBreak/>
        <w:t>Příloha č. 1 – Technická specifikace a cenová nabídka</w:t>
      </w:r>
    </w:p>
    <w:p w14:paraId="123A86A5" w14:textId="77777777" w:rsidR="001C7779" w:rsidRDefault="001C7779">
      <w:pPr>
        <w:pStyle w:val="Zkladntext"/>
        <w:spacing w:before="8"/>
        <w:rPr>
          <w:b/>
          <w:sz w:val="11"/>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150D9B9D" w14:textId="77777777">
        <w:trPr>
          <w:trHeight w:hRule="exact" w:val="437"/>
        </w:trPr>
        <w:tc>
          <w:tcPr>
            <w:tcW w:w="823" w:type="dxa"/>
            <w:tcBorders>
              <w:bottom w:val="single" w:sz="4" w:space="0" w:color="000000"/>
              <w:right w:val="single" w:sz="4" w:space="0" w:color="000000"/>
            </w:tcBorders>
          </w:tcPr>
          <w:p w14:paraId="6A4C2A8D" w14:textId="77777777" w:rsidR="001C7779" w:rsidRDefault="001C7779">
            <w:pPr>
              <w:pStyle w:val="TableParagraph"/>
              <w:spacing w:before="10"/>
              <w:rPr>
                <w:b/>
                <w:sz w:val="11"/>
              </w:rPr>
            </w:pPr>
          </w:p>
          <w:p w14:paraId="07094F6C" w14:textId="77777777" w:rsidR="001C7779" w:rsidRDefault="00726639">
            <w:pPr>
              <w:pStyle w:val="TableParagraph"/>
              <w:ind w:left="14"/>
              <w:rPr>
                <w:b/>
                <w:sz w:val="11"/>
              </w:rPr>
            </w:pPr>
            <w:r>
              <w:rPr>
                <w:b/>
                <w:sz w:val="11"/>
              </w:rPr>
              <w:t>číslo položky</w:t>
            </w:r>
          </w:p>
        </w:tc>
        <w:tc>
          <w:tcPr>
            <w:tcW w:w="2226" w:type="dxa"/>
            <w:tcBorders>
              <w:left w:val="single" w:sz="4" w:space="0" w:color="000000"/>
              <w:bottom w:val="single" w:sz="4" w:space="0" w:color="000000"/>
              <w:right w:val="single" w:sz="4" w:space="0" w:color="000000"/>
            </w:tcBorders>
          </w:tcPr>
          <w:p w14:paraId="0B38A0CE" w14:textId="77777777" w:rsidR="001C7779" w:rsidRDefault="001C7779">
            <w:pPr>
              <w:pStyle w:val="TableParagraph"/>
              <w:spacing w:before="10"/>
              <w:rPr>
                <w:b/>
                <w:sz w:val="11"/>
              </w:rPr>
            </w:pPr>
          </w:p>
          <w:p w14:paraId="167DA5A7" w14:textId="77777777" w:rsidR="001C7779" w:rsidRDefault="00726639">
            <w:pPr>
              <w:pStyle w:val="TableParagraph"/>
              <w:ind w:left="19"/>
              <w:rPr>
                <w:b/>
                <w:sz w:val="11"/>
              </w:rPr>
            </w:pPr>
            <w:r>
              <w:rPr>
                <w:b/>
                <w:sz w:val="11"/>
              </w:rPr>
              <w:t>označení položky</w:t>
            </w:r>
          </w:p>
        </w:tc>
        <w:tc>
          <w:tcPr>
            <w:tcW w:w="3207" w:type="dxa"/>
            <w:tcBorders>
              <w:left w:val="single" w:sz="4" w:space="0" w:color="000000"/>
              <w:bottom w:val="single" w:sz="4" w:space="0" w:color="000000"/>
              <w:right w:val="single" w:sz="4" w:space="0" w:color="000000"/>
            </w:tcBorders>
          </w:tcPr>
          <w:p w14:paraId="6D48AE97" w14:textId="77777777" w:rsidR="001C7779" w:rsidRDefault="001C7779">
            <w:pPr>
              <w:pStyle w:val="TableParagraph"/>
              <w:spacing w:before="10"/>
              <w:rPr>
                <w:b/>
                <w:sz w:val="11"/>
              </w:rPr>
            </w:pPr>
          </w:p>
          <w:p w14:paraId="185EB62B" w14:textId="77777777" w:rsidR="001C7779" w:rsidRDefault="00726639">
            <w:pPr>
              <w:pStyle w:val="TableParagraph"/>
              <w:ind w:left="19"/>
              <w:rPr>
                <w:b/>
                <w:sz w:val="11"/>
              </w:rPr>
            </w:pPr>
            <w:r>
              <w:rPr>
                <w:b/>
                <w:sz w:val="11"/>
              </w:rPr>
              <w:t>popis</w:t>
            </w:r>
          </w:p>
        </w:tc>
        <w:tc>
          <w:tcPr>
            <w:tcW w:w="509" w:type="dxa"/>
            <w:tcBorders>
              <w:left w:val="single" w:sz="4" w:space="0" w:color="000000"/>
              <w:bottom w:val="single" w:sz="4" w:space="0" w:color="000000"/>
              <w:right w:val="single" w:sz="4" w:space="0" w:color="000000"/>
            </w:tcBorders>
          </w:tcPr>
          <w:p w14:paraId="047F44E6" w14:textId="77777777" w:rsidR="001C7779" w:rsidRDefault="00726639">
            <w:pPr>
              <w:pStyle w:val="TableParagraph"/>
              <w:spacing w:before="73"/>
              <w:ind w:left="74"/>
              <w:rPr>
                <w:b/>
                <w:sz w:val="11"/>
              </w:rPr>
            </w:pPr>
            <w:r>
              <w:rPr>
                <w:b/>
                <w:sz w:val="11"/>
              </w:rPr>
              <w:t>velikost</w:t>
            </w:r>
          </w:p>
          <w:p w14:paraId="2182E4A7" w14:textId="77777777" w:rsidR="001C7779" w:rsidRDefault="00726639">
            <w:pPr>
              <w:pStyle w:val="TableParagraph"/>
              <w:spacing w:before="12"/>
              <w:ind w:left="110"/>
              <w:rPr>
                <w:b/>
                <w:sz w:val="11"/>
              </w:rPr>
            </w:pPr>
            <w:r>
              <w:rPr>
                <w:b/>
                <w:sz w:val="11"/>
              </w:rPr>
              <w:t>balení</w:t>
            </w:r>
          </w:p>
        </w:tc>
        <w:tc>
          <w:tcPr>
            <w:tcW w:w="1009" w:type="dxa"/>
            <w:tcBorders>
              <w:left w:val="single" w:sz="4" w:space="0" w:color="000000"/>
              <w:bottom w:val="single" w:sz="4" w:space="0" w:color="000000"/>
              <w:right w:val="single" w:sz="4" w:space="0" w:color="000000"/>
            </w:tcBorders>
          </w:tcPr>
          <w:p w14:paraId="358A9DE1" w14:textId="77777777" w:rsidR="001C7779" w:rsidRDefault="00726639">
            <w:pPr>
              <w:pStyle w:val="TableParagraph"/>
              <w:spacing w:before="73" w:line="261" w:lineRule="auto"/>
              <w:ind w:left="60" w:hanging="3"/>
              <w:rPr>
                <w:b/>
                <w:sz w:val="11"/>
              </w:rPr>
            </w:pPr>
            <w:r>
              <w:rPr>
                <w:b/>
                <w:sz w:val="11"/>
              </w:rPr>
              <w:t>jednotková cena za balení (Kč bez DPH)</w:t>
            </w:r>
          </w:p>
        </w:tc>
        <w:tc>
          <w:tcPr>
            <w:tcW w:w="1008" w:type="dxa"/>
            <w:tcBorders>
              <w:left w:val="single" w:sz="4" w:space="0" w:color="000000"/>
              <w:bottom w:val="single" w:sz="4" w:space="0" w:color="000000"/>
              <w:right w:val="single" w:sz="4" w:space="0" w:color="000000"/>
            </w:tcBorders>
          </w:tcPr>
          <w:p w14:paraId="21D797F5" w14:textId="77777777" w:rsidR="001C7779" w:rsidRDefault="001C7779">
            <w:pPr>
              <w:pStyle w:val="TableParagraph"/>
              <w:spacing w:before="10"/>
              <w:rPr>
                <w:b/>
                <w:sz w:val="11"/>
              </w:rPr>
            </w:pPr>
          </w:p>
          <w:p w14:paraId="66ED55F6" w14:textId="77777777" w:rsidR="001C7779" w:rsidRDefault="00726639">
            <w:pPr>
              <w:pStyle w:val="TableParagraph"/>
              <w:ind w:left="41" w:right="37"/>
              <w:jc w:val="center"/>
              <w:rPr>
                <w:b/>
                <w:sz w:val="11"/>
              </w:rPr>
            </w:pPr>
            <w:r>
              <w:rPr>
                <w:b/>
                <w:sz w:val="11"/>
              </w:rPr>
              <w:t>kat. č. dodavatele</w:t>
            </w:r>
          </w:p>
        </w:tc>
        <w:tc>
          <w:tcPr>
            <w:tcW w:w="936" w:type="dxa"/>
            <w:tcBorders>
              <w:left w:val="single" w:sz="4" w:space="0" w:color="000000"/>
              <w:bottom w:val="single" w:sz="4" w:space="0" w:color="000000"/>
            </w:tcBorders>
          </w:tcPr>
          <w:p w14:paraId="3A07B4E8" w14:textId="77777777" w:rsidR="001C7779" w:rsidRDefault="001C7779">
            <w:pPr>
              <w:pStyle w:val="TableParagraph"/>
              <w:spacing w:before="10"/>
              <w:rPr>
                <w:b/>
                <w:sz w:val="11"/>
              </w:rPr>
            </w:pPr>
          </w:p>
          <w:p w14:paraId="54B3E965" w14:textId="77777777" w:rsidR="001C7779" w:rsidRDefault="00726639">
            <w:pPr>
              <w:pStyle w:val="TableParagraph"/>
              <w:ind w:left="19"/>
              <w:rPr>
                <w:b/>
                <w:sz w:val="11"/>
              </w:rPr>
            </w:pPr>
            <w:r>
              <w:rPr>
                <w:b/>
                <w:sz w:val="11"/>
              </w:rPr>
              <w:t>poznámka</w:t>
            </w:r>
          </w:p>
        </w:tc>
      </w:tr>
      <w:tr w:rsidR="001C7779" w14:paraId="0B35983A" w14:textId="77777777">
        <w:trPr>
          <w:trHeight w:hRule="exact" w:val="871"/>
        </w:trPr>
        <w:tc>
          <w:tcPr>
            <w:tcW w:w="823" w:type="dxa"/>
            <w:tcBorders>
              <w:top w:val="single" w:sz="4" w:space="0" w:color="000000"/>
              <w:bottom w:val="single" w:sz="4" w:space="0" w:color="000000"/>
              <w:right w:val="single" w:sz="4" w:space="0" w:color="000000"/>
            </w:tcBorders>
          </w:tcPr>
          <w:p w14:paraId="46179A4B" w14:textId="77777777" w:rsidR="001C7779" w:rsidRDefault="001C7779">
            <w:pPr>
              <w:pStyle w:val="TableParagraph"/>
              <w:rPr>
                <w:b/>
                <w:sz w:val="10"/>
              </w:rPr>
            </w:pPr>
          </w:p>
          <w:p w14:paraId="12871B4C" w14:textId="77777777" w:rsidR="001C7779" w:rsidRDefault="001C7779">
            <w:pPr>
              <w:pStyle w:val="TableParagraph"/>
              <w:rPr>
                <w:b/>
                <w:sz w:val="10"/>
              </w:rPr>
            </w:pPr>
          </w:p>
          <w:p w14:paraId="642EE33C" w14:textId="77777777" w:rsidR="001C7779" w:rsidRDefault="001C7779">
            <w:pPr>
              <w:pStyle w:val="TableParagraph"/>
              <w:spacing w:before="1"/>
              <w:rPr>
                <w:b/>
                <w:sz w:val="10"/>
              </w:rPr>
            </w:pPr>
          </w:p>
          <w:p w14:paraId="75D07093" w14:textId="77777777" w:rsidR="001C7779" w:rsidRDefault="00726639">
            <w:pPr>
              <w:pStyle w:val="TableParagraph"/>
              <w:spacing w:before="1"/>
              <w:ind w:left="14"/>
              <w:rPr>
                <w:sz w:val="11"/>
              </w:rPr>
            </w:pPr>
            <w:r>
              <w:rPr>
                <w:sz w:val="11"/>
              </w:rPr>
              <w:t>1</w:t>
            </w:r>
          </w:p>
        </w:tc>
        <w:tc>
          <w:tcPr>
            <w:tcW w:w="2226" w:type="dxa"/>
            <w:tcBorders>
              <w:top w:val="single" w:sz="4" w:space="0" w:color="000000"/>
              <w:left w:val="single" w:sz="4" w:space="0" w:color="000000"/>
              <w:bottom w:val="single" w:sz="4" w:space="0" w:color="000000"/>
              <w:right w:val="single" w:sz="4" w:space="0" w:color="000000"/>
            </w:tcBorders>
          </w:tcPr>
          <w:p w14:paraId="587BBA4D" w14:textId="77777777" w:rsidR="001C7779" w:rsidRDefault="001C7779">
            <w:pPr>
              <w:pStyle w:val="TableParagraph"/>
              <w:rPr>
                <w:b/>
                <w:sz w:val="10"/>
              </w:rPr>
            </w:pPr>
          </w:p>
          <w:p w14:paraId="1DA70267" w14:textId="77777777" w:rsidR="001C7779" w:rsidRDefault="001C7779">
            <w:pPr>
              <w:pStyle w:val="TableParagraph"/>
              <w:rPr>
                <w:b/>
                <w:sz w:val="10"/>
              </w:rPr>
            </w:pPr>
          </w:p>
          <w:p w14:paraId="2B13E882" w14:textId="77777777" w:rsidR="001C7779" w:rsidRDefault="001C7779">
            <w:pPr>
              <w:pStyle w:val="TableParagraph"/>
              <w:spacing w:before="1"/>
              <w:rPr>
                <w:b/>
                <w:sz w:val="10"/>
              </w:rPr>
            </w:pPr>
          </w:p>
          <w:p w14:paraId="35CB9AD2" w14:textId="77777777" w:rsidR="001C7779" w:rsidRDefault="00726639">
            <w:pPr>
              <w:pStyle w:val="TableParagraph"/>
              <w:spacing w:before="1"/>
              <w:ind w:left="19"/>
              <w:rPr>
                <w:sz w:val="11"/>
              </w:rPr>
            </w:pPr>
            <w:proofErr w:type="spellStart"/>
            <w:r>
              <w:rPr>
                <w:sz w:val="11"/>
              </w:rPr>
              <w:t>Crimp</w:t>
            </w:r>
            <w:proofErr w:type="spellEnd"/>
            <w:r>
              <w:rPr>
                <w:sz w:val="11"/>
              </w:rPr>
              <w:t xml:space="preserve"> </w:t>
            </w:r>
            <w:proofErr w:type="spellStart"/>
            <w:r>
              <w:rPr>
                <w:sz w:val="11"/>
              </w:rPr>
              <w:t>seal</w:t>
            </w:r>
            <w:proofErr w:type="spellEnd"/>
            <w:r>
              <w:rPr>
                <w:sz w:val="11"/>
              </w:rPr>
              <w:t xml:space="preserve"> </w:t>
            </w:r>
            <w:proofErr w:type="spellStart"/>
            <w:r>
              <w:rPr>
                <w:sz w:val="11"/>
              </w:rPr>
              <w:t>with</w:t>
            </w:r>
            <w:proofErr w:type="spellEnd"/>
            <w:r>
              <w:rPr>
                <w:sz w:val="11"/>
              </w:rPr>
              <w:t xml:space="preserve"> PTFE/butyl septa</w:t>
            </w:r>
          </w:p>
        </w:tc>
        <w:tc>
          <w:tcPr>
            <w:tcW w:w="3207" w:type="dxa"/>
            <w:tcBorders>
              <w:top w:val="single" w:sz="4" w:space="0" w:color="000000"/>
              <w:left w:val="single" w:sz="4" w:space="0" w:color="000000"/>
              <w:bottom w:val="single" w:sz="4" w:space="0" w:color="000000"/>
              <w:right w:val="single" w:sz="4" w:space="0" w:color="000000"/>
            </w:tcBorders>
          </w:tcPr>
          <w:p w14:paraId="5EFF2ABA" w14:textId="77777777" w:rsidR="001C7779" w:rsidRDefault="00726639">
            <w:pPr>
              <w:pStyle w:val="TableParagraph"/>
              <w:spacing w:before="3" w:line="261" w:lineRule="auto"/>
              <w:ind w:left="19" w:right="29"/>
              <w:rPr>
                <w:sz w:val="11"/>
              </w:rPr>
            </w:pPr>
            <w:proofErr w:type="spellStart"/>
            <w:r>
              <w:rPr>
                <w:sz w:val="11"/>
              </w:rPr>
              <w:t>Crimp</w:t>
            </w:r>
            <w:proofErr w:type="spellEnd"/>
            <w:r>
              <w:rPr>
                <w:sz w:val="11"/>
              </w:rPr>
              <w:t xml:space="preserve"> </w:t>
            </w:r>
            <w:proofErr w:type="spellStart"/>
            <w:r>
              <w:rPr>
                <w:sz w:val="11"/>
              </w:rPr>
              <w:t>seals</w:t>
            </w:r>
            <w:proofErr w:type="spellEnd"/>
            <w:r>
              <w:rPr>
                <w:sz w:val="11"/>
              </w:rPr>
              <w:t xml:space="preserve">, 11 mm, </w:t>
            </w:r>
            <w:proofErr w:type="spellStart"/>
            <w:r>
              <w:rPr>
                <w:sz w:val="11"/>
              </w:rPr>
              <w:t>with</w:t>
            </w:r>
            <w:proofErr w:type="spellEnd"/>
            <w:r>
              <w:rPr>
                <w:sz w:val="11"/>
              </w:rPr>
              <w:t xml:space="preserve"> PTFE/</w:t>
            </w:r>
            <w:proofErr w:type="spellStart"/>
            <w:r>
              <w:rPr>
                <w:sz w:val="11"/>
              </w:rPr>
              <w:t>rubber</w:t>
            </w:r>
            <w:proofErr w:type="spellEnd"/>
            <w:r>
              <w:rPr>
                <w:sz w:val="11"/>
              </w:rPr>
              <w:t xml:space="preserve"> septa are </w:t>
            </w:r>
            <w:proofErr w:type="spellStart"/>
            <w:r>
              <w:rPr>
                <w:sz w:val="11"/>
              </w:rPr>
              <w:t>for</w:t>
            </w:r>
            <w:proofErr w:type="spellEnd"/>
            <w:r>
              <w:rPr>
                <w:sz w:val="11"/>
              </w:rPr>
              <w:t xml:space="preserve"> use </w:t>
            </w:r>
            <w:proofErr w:type="spellStart"/>
            <w:r>
              <w:rPr>
                <w:sz w:val="11"/>
              </w:rPr>
              <w:t>with</w:t>
            </w:r>
            <w:proofErr w:type="spellEnd"/>
            <w:r>
              <w:rPr>
                <w:sz w:val="11"/>
              </w:rPr>
              <w:t xml:space="preserve"> 20 mm </w:t>
            </w:r>
            <w:proofErr w:type="spellStart"/>
            <w:r>
              <w:rPr>
                <w:sz w:val="11"/>
              </w:rPr>
              <w:t>crimp</w:t>
            </w:r>
            <w:proofErr w:type="spellEnd"/>
            <w:r>
              <w:rPr>
                <w:sz w:val="11"/>
              </w:rPr>
              <w:t xml:space="preserve"> top </w:t>
            </w:r>
            <w:proofErr w:type="spellStart"/>
            <w:r>
              <w:rPr>
                <w:sz w:val="11"/>
              </w:rPr>
              <w:t>vials</w:t>
            </w:r>
            <w:proofErr w:type="spellEnd"/>
            <w:r>
              <w:rPr>
                <w:sz w:val="11"/>
              </w:rPr>
              <w:t xml:space="preserve">. </w:t>
            </w:r>
            <w:proofErr w:type="spellStart"/>
            <w:r>
              <w:rPr>
                <w:sz w:val="11"/>
              </w:rPr>
              <w:t>The</w:t>
            </w:r>
            <w:proofErr w:type="spellEnd"/>
            <w:r>
              <w:rPr>
                <w:sz w:val="11"/>
              </w:rPr>
              <w:t xml:space="preserve"> PTFE/</w:t>
            </w:r>
            <w:proofErr w:type="spellStart"/>
            <w:r>
              <w:rPr>
                <w:sz w:val="11"/>
              </w:rPr>
              <w:t>rubber</w:t>
            </w:r>
            <w:proofErr w:type="spellEnd"/>
            <w:r>
              <w:rPr>
                <w:sz w:val="11"/>
              </w:rPr>
              <w:t xml:space="preserve"> septa are </w:t>
            </w:r>
            <w:proofErr w:type="spellStart"/>
            <w:r>
              <w:rPr>
                <w:sz w:val="11"/>
              </w:rPr>
              <w:t>compatible</w:t>
            </w:r>
            <w:proofErr w:type="spellEnd"/>
            <w:r>
              <w:rPr>
                <w:sz w:val="11"/>
              </w:rPr>
              <w:t xml:space="preserve"> </w:t>
            </w:r>
            <w:proofErr w:type="spellStart"/>
            <w:r>
              <w:rPr>
                <w:sz w:val="11"/>
              </w:rPr>
              <w:t>with</w:t>
            </w:r>
            <w:proofErr w:type="spellEnd"/>
            <w:r>
              <w:rPr>
                <w:sz w:val="11"/>
              </w:rPr>
              <w:t xml:space="preserve"> most </w:t>
            </w:r>
            <w:proofErr w:type="spellStart"/>
            <w:r>
              <w:rPr>
                <w:sz w:val="11"/>
              </w:rPr>
              <w:t>organic</w:t>
            </w:r>
            <w:proofErr w:type="spellEnd"/>
            <w:r>
              <w:rPr>
                <w:sz w:val="11"/>
              </w:rPr>
              <w:t xml:space="preserve"> </w:t>
            </w:r>
            <w:proofErr w:type="spellStart"/>
            <w:r>
              <w:rPr>
                <w:sz w:val="11"/>
              </w:rPr>
              <w:t>solvents</w:t>
            </w:r>
            <w:proofErr w:type="spellEnd"/>
            <w:r>
              <w:rPr>
                <w:sz w:val="11"/>
              </w:rPr>
              <w:t xml:space="preserve"> many </w:t>
            </w:r>
            <w:proofErr w:type="spellStart"/>
            <w:r>
              <w:rPr>
                <w:sz w:val="11"/>
              </w:rPr>
              <w:t>organic</w:t>
            </w:r>
            <w:proofErr w:type="spellEnd"/>
            <w:r>
              <w:rPr>
                <w:sz w:val="11"/>
              </w:rPr>
              <w:t xml:space="preserve"> </w:t>
            </w:r>
            <w:proofErr w:type="spellStart"/>
            <w:r>
              <w:rPr>
                <w:sz w:val="11"/>
              </w:rPr>
              <w:t>solvents</w:t>
            </w:r>
            <w:proofErr w:type="spellEnd"/>
            <w:r>
              <w:rPr>
                <w:sz w:val="11"/>
              </w:rPr>
              <w:t xml:space="preserve">: </w:t>
            </w:r>
            <w:proofErr w:type="spellStart"/>
            <w:r>
              <w:rPr>
                <w:sz w:val="11"/>
              </w:rPr>
              <w:t>acetic</w:t>
            </w:r>
            <w:proofErr w:type="spellEnd"/>
            <w:r>
              <w:rPr>
                <w:sz w:val="11"/>
              </w:rPr>
              <w:t xml:space="preserve"> acid (&lt;</w:t>
            </w:r>
            <w:proofErr w:type="gramStart"/>
            <w:r>
              <w:rPr>
                <w:sz w:val="11"/>
              </w:rPr>
              <w:t>50%</w:t>
            </w:r>
            <w:proofErr w:type="gramEnd"/>
            <w:r>
              <w:rPr>
                <w:sz w:val="11"/>
              </w:rPr>
              <w:t xml:space="preserve">), acetonitrile, acetone, </w:t>
            </w:r>
            <w:proofErr w:type="spellStart"/>
            <w:r>
              <w:rPr>
                <w:sz w:val="11"/>
              </w:rPr>
              <w:t>alcohols</w:t>
            </w:r>
            <w:proofErr w:type="spellEnd"/>
            <w:r>
              <w:rPr>
                <w:sz w:val="11"/>
              </w:rPr>
              <w:t xml:space="preserve">, DMSO, </w:t>
            </w:r>
            <w:proofErr w:type="spellStart"/>
            <w:r>
              <w:rPr>
                <w:sz w:val="11"/>
              </w:rPr>
              <w:t>phenol</w:t>
            </w:r>
            <w:proofErr w:type="spellEnd"/>
            <w:r>
              <w:rPr>
                <w:sz w:val="11"/>
              </w:rPr>
              <w:t xml:space="preserve"> and are not </w:t>
            </w:r>
            <w:proofErr w:type="spellStart"/>
            <w:r>
              <w:rPr>
                <w:sz w:val="11"/>
              </w:rPr>
              <w:t>compatible</w:t>
            </w:r>
            <w:proofErr w:type="spellEnd"/>
            <w:r>
              <w:rPr>
                <w:sz w:val="11"/>
              </w:rPr>
              <w:t xml:space="preserve"> </w:t>
            </w:r>
            <w:proofErr w:type="spellStart"/>
            <w:r>
              <w:rPr>
                <w:sz w:val="11"/>
              </w:rPr>
              <w:t>with</w:t>
            </w:r>
            <w:proofErr w:type="spellEnd"/>
            <w:r>
              <w:rPr>
                <w:sz w:val="11"/>
              </w:rPr>
              <w:t xml:space="preserve"> </w:t>
            </w:r>
            <w:proofErr w:type="spellStart"/>
            <w:r>
              <w:rPr>
                <w:sz w:val="11"/>
              </w:rPr>
              <w:t>alkanes</w:t>
            </w:r>
            <w:proofErr w:type="spellEnd"/>
            <w:r>
              <w:rPr>
                <w:sz w:val="11"/>
              </w:rPr>
              <w:t xml:space="preserve">, benzene, </w:t>
            </w:r>
            <w:proofErr w:type="spellStart"/>
            <w:r>
              <w:rPr>
                <w:sz w:val="11"/>
              </w:rPr>
              <w:t>carbon</w:t>
            </w:r>
            <w:proofErr w:type="spellEnd"/>
            <w:r>
              <w:rPr>
                <w:sz w:val="11"/>
              </w:rPr>
              <w:t xml:space="preserve"> disulfide, </w:t>
            </w:r>
            <w:proofErr w:type="spellStart"/>
            <w:r>
              <w:rPr>
                <w:sz w:val="11"/>
              </w:rPr>
              <w:t>chlorinated</w:t>
            </w:r>
            <w:proofErr w:type="spellEnd"/>
            <w:r>
              <w:rPr>
                <w:sz w:val="11"/>
              </w:rPr>
              <w:t xml:space="preserve"> </w:t>
            </w:r>
            <w:proofErr w:type="spellStart"/>
            <w:r>
              <w:rPr>
                <w:sz w:val="11"/>
              </w:rPr>
              <w:t>solvents</w:t>
            </w:r>
            <w:proofErr w:type="spellEnd"/>
            <w:r>
              <w:rPr>
                <w:sz w:val="11"/>
              </w:rPr>
              <w:t xml:space="preserve"> and </w:t>
            </w:r>
            <w:proofErr w:type="spellStart"/>
            <w:r>
              <w:rPr>
                <w:sz w:val="11"/>
              </w:rPr>
              <w:t>cyclohexane</w:t>
            </w:r>
            <w:proofErr w:type="spellEnd"/>
            <w:r>
              <w:rPr>
                <w:sz w:val="11"/>
              </w:rPr>
              <w:t>.</w:t>
            </w:r>
          </w:p>
        </w:tc>
        <w:tc>
          <w:tcPr>
            <w:tcW w:w="509" w:type="dxa"/>
            <w:tcBorders>
              <w:top w:val="single" w:sz="4" w:space="0" w:color="000000"/>
              <w:left w:val="single" w:sz="4" w:space="0" w:color="000000"/>
              <w:bottom w:val="single" w:sz="4" w:space="0" w:color="000000"/>
              <w:right w:val="single" w:sz="4" w:space="0" w:color="000000"/>
            </w:tcBorders>
          </w:tcPr>
          <w:p w14:paraId="7E170380" w14:textId="77777777" w:rsidR="001C7779" w:rsidRDefault="001C7779">
            <w:pPr>
              <w:pStyle w:val="TableParagraph"/>
              <w:rPr>
                <w:b/>
                <w:sz w:val="10"/>
              </w:rPr>
            </w:pPr>
          </w:p>
          <w:p w14:paraId="53EE2ED9" w14:textId="77777777" w:rsidR="001C7779" w:rsidRDefault="001C7779">
            <w:pPr>
              <w:pStyle w:val="TableParagraph"/>
              <w:rPr>
                <w:b/>
                <w:sz w:val="10"/>
              </w:rPr>
            </w:pPr>
          </w:p>
          <w:p w14:paraId="738823A7" w14:textId="77777777" w:rsidR="001C7779" w:rsidRDefault="001C7779">
            <w:pPr>
              <w:pStyle w:val="TableParagraph"/>
              <w:spacing w:before="1"/>
              <w:rPr>
                <w:b/>
                <w:sz w:val="10"/>
              </w:rPr>
            </w:pPr>
          </w:p>
          <w:p w14:paraId="48CCC24A" w14:textId="77777777" w:rsidR="001C7779" w:rsidRDefault="00726639">
            <w:pPr>
              <w:pStyle w:val="TableParagraph"/>
              <w:spacing w:before="1"/>
              <w:ind w:left="26" w:right="22"/>
              <w:jc w:val="center"/>
              <w:rPr>
                <w:sz w:val="11"/>
              </w:rPr>
            </w:pPr>
            <w:r>
              <w:rPr>
                <w:sz w:val="11"/>
              </w:rPr>
              <w:t>100 ks</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2467E33" w14:textId="77777777" w:rsidR="001C7779" w:rsidRDefault="001C7779">
            <w:pPr>
              <w:pStyle w:val="TableParagraph"/>
              <w:rPr>
                <w:b/>
                <w:sz w:val="10"/>
              </w:rPr>
            </w:pPr>
          </w:p>
          <w:p w14:paraId="15646B42" w14:textId="77777777" w:rsidR="001C7779" w:rsidRDefault="001C7779">
            <w:pPr>
              <w:pStyle w:val="TableParagraph"/>
              <w:rPr>
                <w:b/>
                <w:sz w:val="10"/>
              </w:rPr>
            </w:pPr>
          </w:p>
          <w:p w14:paraId="487378DA" w14:textId="77777777" w:rsidR="001C7779" w:rsidRDefault="001C7779">
            <w:pPr>
              <w:pStyle w:val="TableParagraph"/>
              <w:spacing w:before="9"/>
              <w:rPr>
                <w:b/>
                <w:sz w:val="9"/>
              </w:rPr>
            </w:pPr>
          </w:p>
          <w:p w14:paraId="10F00DAD" w14:textId="77777777" w:rsidR="001C7779" w:rsidRDefault="00726639">
            <w:pPr>
              <w:pStyle w:val="TableParagraph"/>
              <w:ind w:left="202" w:right="183"/>
              <w:jc w:val="center"/>
              <w:rPr>
                <w:sz w:val="11"/>
              </w:rPr>
            </w:pPr>
            <w:r>
              <w:rPr>
                <w:sz w:val="11"/>
              </w:rPr>
              <w:t>1 046,00 Kč</w:t>
            </w:r>
          </w:p>
        </w:tc>
        <w:tc>
          <w:tcPr>
            <w:tcW w:w="1008" w:type="dxa"/>
            <w:tcBorders>
              <w:top w:val="single" w:sz="4" w:space="0" w:color="000000"/>
              <w:left w:val="single" w:sz="4" w:space="0" w:color="000000"/>
              <w:bottom w:val="single" w:sz="4" w:space="0" w:color="000000"/>
              <w:right w:val="single" w:sz="4" w:space="0" w:color="000000"/>
            </w:tcBorders>
          </w:tcPr>
          <w:p w14:paraId="64496E74" w14:textId="77777777" w:rsidR="001C7779" w:rsidRDefault="001C7779">
            <w:pPr>
              <w:pStyle w:val="TableParagraph"/>
              <w:rPr>
                <w:b/>
                <w:sz w:val="10"/>
              </w:rPr>
            </w:pPr>
          </w:p>
          <w:p w14:paraId="701F325A" w14:textId="77777777" w:rsidR="001C7779" w:rsidRDefault="001C7779">
            <w:pPr>
              <w:pStyle w:val="TableParagraph"/>
              <w:rPr>
                <w:b/>
                <w:sz w:val="10"/>
              </w:rPr>
            </w:pPr>
          </w:p>
          <w:p w14:paraId="77DB9B35" w14:textId="77777777" w:rsidR="001C7779" w:rsidRDefault="001C7779">
            <w:pPr>
              <w:pStyle w:val="TableParagraph"/>
              <w:spacing w:before="1"/>
              <w:rPr>
                <w:b/>
                <w:sz w:val="10"/>
              </w:rPr>
            </w:pPr>
          </w:p>
          <w:p w14:paraId="3EDE2B7A" w14:textId="77777777" w:rsidR="001C7779" w:rsidRDefault="00726639">
            <w:pPr>
              <w:pStyle w:val="TableParagraph"/>
              <w:spacing w:before="1"/>
              <w:ind w:left="41" w:right="37"/>
              <w:jc w:val="center"/>
              <w:rPr>
                <w:sz w:val="11"/>
              </w:rPr>
            </w:pPr>
            <w:r>
              <w:rPr>
                <w:sz w:val="11"/>
              </w:rPr>
              <w:t>854979</w:t>
            </w:r>
          </w:p>
        </w:tc>
        <w:tc>
          <w:tcPr>
            <w:tcW w:w="936" w:type="dxa"/>
            <w:tcBorders>
              <w:top w:val="single" w:sz="4" w:space="0" w:color="000000"/>
              <w:left w:val="single" w:sz="4" w:space="0" w:color="000000"/>
              <w:bottom w:val="single" w:sz="4" w:space="0" w:color="000000"/>
            </w:tcBorders>
          </w:tcPr>
          <w:p w14:paraId="6C36BE76" w14:textId="77777777" w:rsidR="001C7779" w:rsidRDefault="001C7779"/>
        </w:tc>
      </w:tr>
      <w:tr w:rsidR="001C7779" w14:paraId="730832C8" w14:textId="77777777">
        <w:trPr>
          <w:trHeight w:hRule="exact" w:val="871"/>
        </w:trPr>
        <w:tc>
          <w:tcPr>
            <w:tcW w:w="823" w:type="dxa"/>
            <w:tcBorders>
              <w:top w:val="single" w:sz="4" w:space="0" w:color="000000"/>
              <w:bottom w:val="single" w:sz="4" w:space="0" w:color="000000"/>
              <w:right w:val="single" w:sz="4" w:space="0" w:color="000000"/>
            </w:tcBorders>
          </w:tcPr>
          <w:p w14:paraId="221D9727" w14:textId="77777777" w:rsidR="001C7779" w:rsidRDefault="001C7779">
            <w:pPr>
              <w:pStyle w:val="TableParagraph"/>
              <w:rPr>
                <w:b/>
                <w:sz w:val="10"/>
              </w:rPr>
            </w:pPr>
          </w:p>
          <w:p w14:paraId="643C81D7" w14:textId="77777777" w:rsidR="001C7779" w:rsidRDefault="001C7779">
            <w:pPr>
              <w:pStyle w:val="TableParagraph"/>
              <w:rPr>
                <w:b/>
                <w:sz w:val="10"/>
              </w:rPr>
            </w:pPr>
          </w:p>
          <w:p w14:paraId="004E0AAC" w14:textId="77777777" w:rsidR="001C7779" w:rsidRDefault="001C7779">
            <w:pPr>
              <w:pStyle w:val="TableParagraph"/>
              <w:spacing w:before="1"/>
              <w:rPr>
                <w:b/>
                <w:sz w:val="10"/>
              </w:rPr>
            </w:pPr>
          </w:p>
          <w:p w14:paraId="4CFC1BBC" w14:textId="77777777" w:rsidR="001C7779" w:rsidRDefault="00726639">
            <w:pPr>
              <w:pStyle w:val="TableParagraph"/>
              <w:spacing w:before="1"/>
              <w:ind w:left="14"/>
              <w:rPr>
                <w:sz w:val="11"/>
              </w:rPr>
            </w:pPr>
            <w:r>
              <w:rPr>
                <w:sz w:val="11"/>
              </w:rPr>
              <w:t>2</w:t>
            </w:r>
          </w:p>
        </w:tc>
        <w:tc>
          <w:tcPr>
            <w:tcW w:w="2226" w:type="dxa"/>
            <w:tcBorders>
              <w:top w:val="single" w:sz="4" w:space="0" w:color="000000"/>
              <w:left w:val="single" w:sz="4" w:space="0" w:color="000000"/>
              <w:bottom w:val="single" w:sz="4" w:space="0" w:color="000000"/>
              <w:right w:val="single" w:sz="4" w:space="0" w:color="000000"/>
            </w:tcBorders>
          </w:tcPr>
          <w:p w14:paraId="7EC0DE6D" w14:textId="77777777" w:rsidR="001C7779" w:rsidRDefault="001C7779">
            <w:pPr>
              <w:pStyle w:val="TableParagraph"/>
              <w:rPr>
                <w:b/>
                <w:sz w:val="10"/>
              </w:rPr>
            </w:pPr>
          </w:p>
          <w:p w14:paraId="4821EFBD" w14:textId="77777777" w:rsidR="001C7779" w:rsidRDefault="001C7779">
            <w:pPr>
              <w:pStyle w:val="TableParagraph"/>
              <w:rPr>
                <w:b/>
                <w:sz w:val="10"/>
              </w:rPr>
            </w:pPr>
          </w:p>
          <w:p w14:paraId="58F6EE1D" w14:textId="77777777" w:rsidR="001C7779" w:rsidRDefault="001C7779">
            <w:pPr>
              <w:pStyle w:val="TableParagraph"/>
              <w:spacing w:before="1"/>
              <w:rPr>
                <w:b/>
                <w:sz w:val="10"/>
              </w:rPr>
            </w:pPr>
          </w:p>
          <w:p w14:paraId="1419C12E" w14:textId="77777777" w:rsidR="001C7779" w:rsidRDefault="00726639">
            <w:pPr>
              <w:pStyle w:val="TableParagraph"/>
              <w:spacing w:before="1"/>
              <w:ind w:left="19"/>
              <w:rPr>
                <w:sz w:val="11"/>
              </w:rPr>
            </w:pPr>
            <w:r>
              <w:rPr>
                <w:sz w:val="11"/>
              </w:rPr>
              <w:t xml:space="preserve">DNA </w:t>
            </w:r>
            <w:proofErr w:type="spellStart"/>
            <w:r>
              <w:rPr>
                <w:sz w:val="11"/>
              </w:rPr>
              <w:t>Transfection</w:t>
            </w:r>
            <w:proofErr w:type="spellEnd"/>
            <w:r>
              <w:rPr>
                <w:sz w:val="11"/>
              </w:rPr>
              <w:t xml:space="preserve"> </w:t>
            </w:r>
            <w:proofErr w:type="spellStart"/>
            <w:r>
              <w:rPr>
                <w:sz w:val="11"/>
              </w:rPr>
              <w:t>Reagent</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3B14B1BE" w14:textId="77777777" w:rsidR="001C7779" w:rsidRDefault="00726639">
            <w:pPr>
              <w:pStyle w:val="TableParagraph"/>
              <w:spacing w:before="3" w:line="261" w:lineRule="auto"/>
              <w:ind w:left="19" w:right="63"/>
              <w:rPr>
                <w:sz w:val="11"/>
              </w:rPr>
            </w:pPr>
            <w:proofErr w:type="spellStart"/>
            <w:r>
              <w:rPr>
                <w:sz w:val="11"/>
              </w:rPr>
              <w:t>multi-component</w:t>
            </w:r>
            <w:proofErr w:type="spellEnd"/>
            <w:r>
              <w:rPr>
                <w:sz w:val="11"/>
              </w:rPr>
              <w:t xml:space="preserve"> </w:t>
            </w:r>
            <w:proofErr w:type="spellStart"/>
            <w:r>
              <w:rPr>
                <w:sz w:val="11"/>
              </w:rPr>
              <w:t>reagent</w:t>
            </w:r>
            <w:proofErr w:type="spellEnd"/>
            <w:r>
              <w:rPr>
                <w:sz w:val="11"/>
              </w:rPr>
              <w:t xml:space="preserve"> </w:t>
            </w:r>
            <w:proofErr w:type="spellStart"/>
            <w:r>
              <w:rPr>
                <w:sz w:val="11"/>
              </w:rPr>
              <w:t>that</w:t>
            </w:r>
            <w:proofErr w:type="spellEnd"/>
            <w:r>
              <w:rPr>
                <w:sz w:val="11"/>
              </w:rPr>
              <w:t xml:space="preserve"> </w:t>
            </w:r>
            <w:proofErr w:type="spellStart"/>
            <w:r>
              <w:rPr>
                <w:sz w:val="11"/>
              </w:rPr>
              <w:t>forms</w:t>
            </w:r>
            <w:proofErr w:type="spellEnd"/>
            <w:r>
              <w:rPr>
                <w:sz w:val="11"/>
              </w:rPr>
              <w:t xml:space="preserve"> a </w:t>
            </w:r>
            <w:proofErr w:type="spellStart"/>
            <w:r>
              <w:rPr>
                <w:sz w:val="11"/>
              </w:rPr>
              <w:t>complex</w:t>
            </w:r>
            <w:proofErr w:type="spellEnd"/>
            <w:r>
              <w:rPr>
                <w:sz w:val="11"/>
              </w:rPr>
              <w:t xml:space="preserve"> </w:t>
            </w:r>
            <w:proofErr w:type="spellStart"/>
            <w:r>
              <w:rPr>
                <w:sz w:val="11"/>
              </w:rPr>
              <w:t>with</w:t>
            </w:r>
            <w:proofErr w:type="spellEnd"/>
            <w:r>
              <w:rPr>
                <w:sz w:val="11"/>
              </w:rPr>
              <w:t xml:space="preserve"> </w:t>
            </w:r>
            <w:proofErr w:type="gramStart"/>
            <w:r>
              <w:rPr>
                <w:sz w:val="11"/>
              </w:rPr>
              <w:t>DNA ,</w:t>
            </w:r>
            <w:proofErr w:type="gramEnd"/>
            <w:r>
              <w:rPr>
                <w:sz w:val="11"/>
              </w:rPr>
              <w:t xml:space="preserve"> </w:t>
            </w:r>
            <w:proofErr w:type="spellStart"/>
            <w:r>
              <w:rPr>
                <w:sz w:val="11"/>
              </w:rPr>
              <w:t>then</w:t>
            </w:r>
            <w:proofErr w:type="spellEnd"/>
            <w:r>
              <w:rPr>
                <w:sz w:val="11"/>
              </w:rPr>
              <w:t xml:space="preserve"> </w:t>
            </w:r>
            <w:proofErr w:type="spellStart"/>
            <w:r>
              <w:rPr>
                <w:sz w:val="11"/>
              </w:rPr>
              <w:t>transports</w:t>
            </w:r>
            <w:proofErr w:type="spellEnd"/>
            <w:r>
              <w:rPr>
                <w:sz w:val="11"/>
              </w:rPr>
              <w:t xml:space="preserve"> </w:t>
            </w:r>
            <w:proofErr w:type="spellStart"/>
            <w:r>
              <w:rPr>
                <w:sz w:val="11"/>
              </w:rPr>
              <w:t>the</w:t>
            </w:r>
            <w:proofErr w:type="spellEnd"/>
            <w:r>
              <w:rPr>
                <w:sz w:val="11"/>
              </w:rPr>
              <w:t xml:space="preserve"> </w:t>
            </w:r>
            <w:proofErr w:type="spellStart"/>
            <w:r>
              <w:rPr>
                <w:sz w:val="11"/>
              </w:rPr>
              <w:t>complex</w:t>
            </w:r>
            <w:proofErr w:type="spellEnd"/>
            <w:r>
              <w:rPr>
                <w:sz w:val="11"/>
              </w:rPr>
              <w:t xml:space="preserve"> </w:t>
            </w:r>
            <w:proofErr w:type="spellStart"/>
            <w:r>
              <w:rPr>
                <w:sz w:val="11"/>
              </w:rPr>
              <w:t>into</w:t>
            </w:r>
            <w:proofErr w:type="spellEnd"/>
            <w:r>
              <w:rPr>
                <w:sz w:val="11"/>
              </w:rPr>
              <w:t xml:space="preserve"> animal </w:t>
            </w:r>
            <w:proofErr w:type="spellStart"/>
            <w:r>
              <w:rPr>
                <w:sz w:val="11"/>
              </w:rPr>
              <w:t>or</w:t>
            </w:r>
            <w:proofErr w:type="spellEnd"/>
            <w:r>
              <w:rPr>
                <w:sz w:val="11"/>
              </w:rPr>
              <w:t xml:space="preserve"> </w:t>
            </w:r>
            <w:proofErr w:type="spellStart"/>
            <w:r>
              <w:rPr>
                <w:sz w:val="11"/>
              </w:rPr>
              <w:t>insect</w:t>
            </w:r>
            <w:proofErr w:type="spellEnd"/>
            <w:r>
              <w:rPr>
                <w:sz w:val="11"/>
              </w:rPr>
              <w:t xml:space="preserve"> </w:t>
            </w:r>
            <w:proofErr w:type="spellStart"/>
            <w:r>
              <w:rPr>
                <w:sz w:val="11"/>
              </w:rPr>
              <w:t>cells</w:t>
            </w:r>
            <w:proofErr w:type="spellEnd"/>
            <w:r>
              <w:rPr>
                <w:sz w:val="11"/>
              </w:rPr>
              <w:t xml:space="preserve">, </w:t>
            </w:r>
            <w:proofErr w:type="spellStart"/>
            <w:r>
              <w:rPr>
                <w:sz w:val="11"/>
              </w:rPr>
              <w:t>reagent</w:t>
            </w:r>
            <w:proofErr w:type="spellEnd"/>
            <w:r>
              <w:rPr>
                <w:sz w:val="11"/>
              </w:rPr>
              <w:t xml:space="preserve"> </w:t>
            </w:r>
            <w:proofErr w:type="spellStart"/>
            <w:r>
              <w:rPr>
                <w:sz w:val="11"/>
              </w:rPr>
              <w:t>that</w:t>
            </w:r>
            <w:proofErr w:type="spellEnd"/>
            <w:r>
              <w:rPr>
                <w:sz w:val="11"/>
              </w:rPr>
              <w:t xml:space="preserve"> </w:t>
            </w:r>
            <w:proofErr w:type="spellStart"/>
            <w:r>
              <w:rPr>
                <w:sz w:val="11"/>
              </w:rPr>
              <w:t>transfects</w:t>
            </w:r>
            <w:proofErr w:type="spellEnd"/>
            <w:r>
              <w:rPr>
                <w:sz w:val="11"/>
              </w:rPr>
              <w:t xml:space="preserve"> a </w:t>
            </w:r>
            <w:proofErr w:type="spellStart"/>
            <w:r>
              <w:rPr>
                <w:sz w:val="11"/>
              </w:rPr>
              <w:t>broad</w:t>
            </w:r>
            <w:proofErr w:type="spellEnd"/>
            <w:r>
              <w:rPr>
                <w:sz w:val="11"/>
              </w:rPr>
              <w:t xml:space="preserve"> </w:t>
            </w:r>
            <w:proofErr w:type="spellStart"/>
            <w:r>
              <w:rPr>
                <w:sz w:val="11"/>
              </w:rPr>
              <w:t>range</w:t>
            </w:r>
            <w:proofErr w:type="spellEnd"/>
            <w:r>
              <w:rPr>
                <w:sz w:val="11"/>
              </w:rPr>
              <w:t xml:space="preserve"> </w:t>
            </w:r>
            <w:proofErr w:type="spellStart"/>
            <w:r>
              <w:rPr>
                <w:sz w:val="11"/>
              </w:rPr>
              <w:t>of</w:t>
            </w:r>
            <w:proofErr w:type="spellEnd"/>
            <w:r>
              <w:rPr>
                <w:sz w:val="11"/>
              </w:rPr>
              <w:t xml:space="preserve"> </w:t>
            </w:r>
            <w:proofErr w:type="spellStart"/>
            <w:r>
              <w:rPr>
                <w:sz w:val="11"/>
              </w:rPr>
              <w:t>eukaryotic</w:t>
            </w:r>
            <w:proofErr w:type="spellEnd"/>
            <w:r>
              <w:rPr>
                <w:sz w:val="11"/>
              </w:rPr>
              <w:t xml:space="preserve"> </w:t>
            </w:r>
            <w:proofErr w:type="spellStart"/>
            <w:r>
              <w:rPr>
                <w:sz w:val="11"/>
              </w:rPr>
              <w:t>cells</w:t>
            </w:r>
            <w:proofErr w:type="spellEnd"/>
            <w:r>
              <w:rPr>
                <w:sz w:val="11"/>
              </w:rPr>
              <w:t xml:space="preserve">, </w:t>
            </w:r>
            <w:proofErr w:type="spellStart"/>
            <w:r>
              <w:rPr>
                <w:sz w:val="11"/>
              </w:rPr>
              <w:t>including</w:t>
            </w:r>
            <w:proofErr w:type="spellEnd"/>
            <w:r>
              <w:rPr>
                <w:sz w:val="11"/>
              </w:rPr>
              <w:t xml:space="preserve"> </w:t>
            </w:r>
            <w:proofErr w:type="spellStart"/>
            <w:r>
              <w:rPr>
                <w:sz w:val="11"/>
              </w:rPr>
              <w:t>insect</w:t>
            </w:r>
            <w:proofErr w:type="spellEnd"/>
            <w:r>
              <w:rPr>
                <w:sz w:val="11"/>
              </w:rPr>
              <w:t xml:space="preserve"> </w:t>
            </w:r>
            <w:proofErr w:type="spellStart"/>
            <w:r>
              <w:rPr>
                <w:sz w:val="11"/>
              </w:rPr>
              <w:t>cells</w:t>
            </w:r>
            <w:proofErr w:type="spellEnd"/>
            <w:r>
              <w:rPr>
                <w:sz w:val="11"/>
              </w:rPr>
              <w:t xml:space="preserve"> and hard-to-</w:t>
            </w:r>
            <w:proofErr w:type="spellStart"/>
            <w:r>
              <w:rPr>
                <w:sz w:val="11"/>
              </w:rPr>
              <w:t>transfect</w:t>
            </w:r>
            <w:proofErr w:type="spellEnd"/>
            <w:r>
              <w:rPr>
                <w:sz w:val="11"/>
              </w:rPr>
              <w:t xml:space="preserve"> cell lines (</w:t>
            </w:r>
            <w:proofErr w:type="spellStart"/>
            <w:r>
              <w:rPr>
                <w:sz w:val="11"/>
              </w:rPr>
              <w:t>e.g</w:t>
            </w:r>
            <w:proofErr w:type="spellEnd"/>
            <w:r>
              <w:rPr>
                <w:sz w:val="11"/>
              </w:rPr>
              <w:t xml:space="preserve">., Sf9, U-2 OS, MEF, MCF7, </w:t>
            </w:r>
            <w:proofErr w:type="spellStart"/>
            <w:r>
              <w:rPr>
                <w:sz w:val="11"/>
              </w:rPr>
              <w:t>Hep</w:t>
            </w:r>
            <w:proofErr w:type="spellEnd"/>
            <w:r>
              <w:rPr>
                <w:sz w:val="11"/>
              </w:rPr>
              <w:t xml:space="preserve"> G2, PC- 3, </w:t>
            </w:r>
            <w:proofErr w:type="spellStart"/>
            <w:r>
              <w:rPr>
                <w:sz w:val="11"/>
              </w:rPr>
              <w:t>HeLa</w:t>
            </w:r>
            <w:proofErr w:type="spellEnd"/>
            <w:r>
              <w:rPr>
                <w:sz w:val="11"/>
              </w:rPr>
              <w:t xml:space="preserve">, HT-29, HT-1080, K-562, RAW 264.7, </w:t>
            </w:r>
            <w:proofErr w:type="spellStart"/>
            <w:r>
              <w:rPr>
                <w:sz w:val="11"/>
              </w:rPr>
              <w:t>Jurkat</w:t>
            </w:r>
            <w:proofErr w:type="spellEnd"/>
            <w:r>
              <w:rPr>
                <w:sz w:val="11"/>
              </w:rPr>
              <w:t>, PC-12, and HCT</w:t>
            </w:r>
          </w:p>
          <w:p w14:paraId="23F38A0F" w14:textId="77777777" w:rsidR="001C7779" w:rsidRDefault="00726639">
            <w:pPr>
              <w:pStyle w:val="TableParagraph"/>
              <w:ind w:left="19"/>
              <w:rPr>
                <w:sz w:val="11"/>
              </w:rPr>
            </w:pPr>
            <w:r>
              <w:rPr>
                <w:sz w:val="11"/>
              </w:rPr>
              <w:t>116)</w:t>
            </w:r>
          </w:p>
        </w:tc>
        <w:tc>
          <w:tcPr>
            <w:tcW w:w="509" w:type="dxa"/>
            <w:tcBorders>
              <w:top w:val="single" w:sz="4" w:space="0" w:color="000000"/>
              <w:left w:val="single" w:sz="4" w:space="0" w:color="000000"/>
              <w:bottom w:val="single" w:sz="4" w:space="0" w:color="000000"/>
              <w:right w:val="single" w:sz="4" w:space="0" w:color="000000"/>
            </w:tcBorders>
          </w:tcPr>
          <w:p w14:paraId="51043897" w14:textId="77777777" w:rsidR="001C7779" w:rsidRDefault="001C7779">
            <w:pPr>
              <w:pStyle w:val="TableParagraph"/>
              <w:rPr>
                <w:b/>
                <w:sz w:val="10"/>
              </w:rPr>
            </w:pPr>
          </w:p>
          <w:p w14:paraId="29FBDC36" w14:textId="77777777" w:rsidR="001C7779" w:rsidRDefault="001C7779">
            <w:pPr>
              <w:pStyle w:val="TableParagraph"/>
              <w:rPr>
                <w:b/>
                <w:sz w:val="10"/>
              </w:rPr>
            </w:pPr>
          </w:p>
          <w:p w14:paraId="3E3BD7E9" w14:textId="77777777" w:rsidR="001C7779" w:rsidRDefault="001C7779">
            <w:pPr>
              <w:pStyle w:val="TableParagraph"/>
              <w:spacing w:before="1"/>
              <w:rPr>
                <w:b/>
                <w:sz w:val="10"/>
              </w:rPr>
            </w:pPr>
          </w:p>
          <w:p w14:paraId="18D6ECC0" w14:textId="77777777" w:rsidR="001C7779" w:rsidRDefault="00726639">
            <w:pPr>
              <w:pStyle w:val="TableParagraph"/>
              <w:spacing w:before="1"/>
              <w:ind w:left="26" w:right="23"/>
              <w:jc w:val="center"/>
              <w:rPr>
                <w:sz w:val="11"/>
              </w:rPr>
            </w:pPr>
            <w:r>
              <w:rPr>
                <w:sz w:val="11"/>
              </w:rPr>
              <w:t>5x1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084532D5" w14:textId="77777777" w:rsidR="001C7779" w:rsidRDefault="001C7779">
            <w:pPr>
              <w:pStyle w:val="TableParagraph"/>
              <w:rPr>
                <w:b/>
                <w:sz w:val="10"/>
              </w:rPr>
            </w:pPr>
          </w:p>
          <w:p w14:paraId="61BBC7E1" w14:textId="77777777" w:rsidR="001C7779" w:rsidRDefault="001C7779">
            <w:pPr>
              <w:pStyle w:val="TableParagraph"/>
              <w:rPr>
                <w:b/>
                <w:sz w:val="10"/>
              </w:rPr>
            </w:pPr>
          </w:p>
          <w:p w14:paraId="7BEFECE9" w14:textId="77777777" w:rsidR="001C7779" w:rsidRDefault="001C7779">
            <w:pPr>
              <w:pStyle w:val="TableParagraph"/>
              <w:spacing w:before="9"/>
              <w:rPr>
                <w:b/>
                <w:sz w:val="9"/>
              </w:rPr>
            </w:pPr>
          </w:p>
          <w:p w14:paraId="3E608F3F" w14:textId="77777777" w:rsidR="001C7779" w:rsidRDefault="00726639">
            <w:pPr>
              <w:pStyle w:val="TableParagraph"/>
              <w:ind w:left="202" w:right="185"/>
              <w:jc w:val="center"/>
              <w:rPr>
                <w:sz w:val="11"/>
              </w:rPr>
            </w:pPr>
            <w:r>
              <w:rPr>
                <w:sz w:val="11"/>
              </w:rPr>
              <w:t>62 050,00 Kč</w:t>
            </w:r>
          </w:p>
        </w:tc>
        <w:tc>
          <w:tcPr>
            <w:tcW w:w="1008" w:type="dxa"/>
            <w:tcBorders>
              <w:top w:val="single" w:sz="4" w:space="0" w:color="000000"/>
              <w:left w:val="single" w:sz="4" w:space="0" w:color="000000"/>
              <w:bottom w:val="single" w:sz="4" w:space="0" w:color="000000"/>
              <w:right w:val="single" w:sz="4" w:space="0" w:color="000000"/>
            </w:tcBorders>
          </w:tcPr>
          <w:p w14:paraId="19642D3F" w14:textId="77777777" w:rsidR="001C7779" w:rsidRDefault="001C7779">
            <w:pPr>
              <w:pStyle w:val="TableParagraph"/>
              <w:rPr>
                <w:b/>
                <w:sz w:val="10"/>
              </w:rPr>
            </w:pPr>
          </w:p>
          <w:p w14:paraId="332876B2" w14:textId="77777777" w:rsidR="001C7779" w:rsidRDefault="001C7779">
            <w:pPr>
              <w:pStyle w:val="TableParagraph"/>
              <w:rPr>
                <w:b/>
                <w:sz w:val="10"/>
              </w:rPr>
            </w:pPr>
          </w:p>
          <w:p w14:paraId="325E55F8" w14:textId="77777777" w:rsidR="001C7779" w:rsidRDefault="001C7779">
            <w:pPr>
              <w:pStyle w:val="TableParagraph"/>
              <w:spacing w:before="1"/>
              <w:rPr>
                <w:b/>
                <w:sz w:val="10"/>
              </w:rPr>
            </w:pPr>
          </w:p>
          <w:p w14:paraId="6814D39F" w14:textId="77777777" w:rsidR="001C7779" w:rsidRDefault="00726639">
            <w:pPr>
              <w:pStyle w:val="TableParagraph"/>
              <w:spacing w:before="1"/>
              <w:ind w:left="41" w:right="37"/>
              <w:jc w:val="center"/>
              <w:rPr>
                <w:sz w:val="11"/>
              </w:rPr>
            </w:pPr>
            <w:r>
              <w:rPr>
                <w:sz w:val="11"/>
              </w:rPr>
              <w:t>6366546001</w:t>
            </w:r>
          </w:p>
        </w:tc>
        <w:tc>
          <w:tcPr>
            <w:tcW w:w="936" w:type="dxa"/>
            <w:tcBorders>
              <w:top w:val="single" w:sz="4" w:space="0" w:color="000000"/>
              <w:left w:val="single" w:sz="4" w:space="0" w:color="000000"/>
              <w:bottom w:val="single" w:sz="4" w:space="0" w:color="000000"/>
            </w:tcBorders>
          </w:tcPr>
          <w:p w14:paraId="02077460" w14:textId="77777777" w:rsidR="001C7779" w:rsidRDefault="001C7779"/>
        </w:tc>
      </w:tr>
      <w:tr w:rsidR="001C7779" w14:paraId="2930547C" w14:textId="77777777">
        <w:trPr>
          <w:trHeight w:hRule="exact" w:val="727"/>
        </w:trPr>
        <w:tc>
          <w:tcPr>
            <w:tcW w:w="823" w:type="dxa"/>
            <w:tcBorders>
              <w:top w:val="single" w:sz="4" w:space="0" w:color="000000"/>
              <w:bottom w:val="single" w:sz="4" w:space="0" w:color="000000"/>
              <w:right w:val="single" w:sz="4" w:space="0" w:color="000000"/>
            </w:tcBorders>
          </w:tcPr>
          <w:p w14:paraId="1C910D6F" w14:textId="77777777" w:rsidR="001C7779" w:rsidRDefault="001C7779">
            <w:pPr>
              <w:pStyle w:val="TableParagraph"/>
              <w:rPr>
                <w:b/>
                <w:sz w:val="10"/>
              </w:rPr>
            </w:pPr>
          </w:p>
          <w:p w14:paraId="03BD1F97" w14:textId="77777777" w:rsidR="001C7779" w:rsidRDefault="001C7779">
            <w:pPr>
              <w:pStyle w:val="TableParagraph"/>
              <w:spacing w:before="3"/>
              <w:rPr>
                <w:b/>
                <w:sz w:val="14"/>
              </w:rPr>
            </w:pPr>
          </w:p>
          <w:p w14:paraId="0971832E" w14:textId="77777777" w:rsidR="001C7779" w:rsidRDefault="00726639">
            <w:pPr>
              <w:pStyle w:val="TableParagraph"/>
              <w:ind w:left="14"/>
              <w:rPr>
                <w:sz w:val="11"/>
              </w:rPr>
            </w:pPr>
            <w:r>
              <w:rPr>
                <w:sz w:val="11"/>
              </w:rPr>
              <w:t>3</w:t>
            </w:r>
          </w:p>
        </w:tc>
        <w:tc>
          <w:tcPr>
            <w:tcW w:w="2226" w:type="dxa"/>
            <w:tcBorders>
              <w:top w:val="single" w:sz="4" w:space="0" w:color="000000"/>
              <w:left w:val="single" w:sz="4" w:space="0" w:color="000000"/>
              <w:bottom w:val="single" w:sz="4" w:space="0" w:color="000000"/>
              <w:right w:val="single" w:sz="4" w:space="0" w:color="000000"/>
            </w:tcBorders>
          </w:tcPr>
          <w:p w14:paraId="62C22C56" w14:textId="77777777" w:rsidR="001C7779" w:rsidRDefault="001C7779">
            <w:pPr>
              <w:pStyle w:val="TableParagraph"/>
              <w:rPr>
                <w:b/>
                <w:sz w:val="10"/>
              </w:rPr>
            </w:pPr>
          </w:p>
          <w:p w14:paraId="4E2BDB06" w14:textId="77777777" w:rsidR="001C7779" w:rsidRDefault="001C7779">
            <w:pPr>
              <w:pStyle w:val="TableParagraph"/>
              <w:spacing w:before="3"/>
              <w:rPr>
                <w:b/>
                <w:sz w:val="14"/>
              </w:rPr>
            </w:pPr>
          </w:p>
          <w:p w14:paraId="037E51B8" w14:textId="77777777" w:rsidR="001C7779" w:rsidRDefault="00726639">
            <w:pPr>
              <w:pStyle w:val="TableParagraph"/>
              <w:ind w:left="19"/>
              <w:rPr>
                <w:sz w:val="11"/>
              </w:rPr>
            </w:pPr>
            <w:r>
              <w:rPr>
                <w:sz w:val="11"/>
              </w:rPr>
              <w:t>PHOSPHORIC ACID FOR SYNTHESIS</w:t>
            </w:r>
          </w:p>
        </w:tc>
        <w:tc>
          <w:tcPr>
            <w:tcW w:w="3207" w:type="dxa"/>
            <w:tcBorders>
              <w:top w:val="single" w:sz="4" w:space="0" w:color="000000"/>
              <w:left w:val="single" w:sz="4" w:space="0" w:color="000000"/>
              <w:bottom w:val="single" w:sz="4" w:space="0" w:color="000000"/>
              <w:right w:val="single" w:sz="4" w:space="0" w:color="000000"/>
            </w:tcBorders>
          </w:tcPr>
          <w:p w14:paraId="2011BFD6" w14:textId="77777777" w:rsidR="001C7779" w:rsidRDefault="00726639">
            <w:pPr>
              <w:pStyle w:val="TableParagraph"/>
              <w:spacing w:before="3" w:line="261" w:lineRule="auto"/>
              <w:ind w:left="19" w:right="923"/>
              <w:rPr>
                <w:sz w:val="11"/>
              </w:rPr>
            </w:pPr>
            <w:proofErr w:type="spellStart"/>
            <w:r>
              <w:rPr>
                <w:sz w:val="11"/>
              </w:rPr>
              <w:t>Linear</w:t>
            </w:r>
            <w:proofErr w:type="spellEnd"/>
            <w:r>
              <w:rPr>
                <w:sz w:val="11"/>
              </w:rPr>
              <w:t xml:space="preserve"> </w:t>
            </w:r>
            <w:proofErr w:type="spellStart"/>
            <w:r>
              <w:rPr>
                <w:sz w:val="11"/>
              </w:rPr>
              <w:t>Formula</w:t>
            </w:r>
            <w:proofErr w:type="spellEnd"/>
            <w:r>
              <w:rPr>
                <w:sz w:val="11"/>
              </w:rPr>
              <w:t>: HO[P(OH)(O)</w:t>
            </w:r>
            <w:proofErr w:type="gramStart"/>
            <w:r>
              <w:rPr>
                <w:sz w:val="11"/>
              </w:rPr>
              <w:t>O](</w:t>
            </w:r>
            <w:proofErr w:type="gramEnd"/>
            <w:r>
              <w:rPr>
                <w:sz w:val="11"/>
              </w:rPr>
              <w:t xml:space="preserve">n)H, CAS </w:t>
            </w:r>
            <w:proofErr w:type="spellStart"/>
            <w:r>
              <w:rPr>
                <w:sz w:val="11"/>
              </w:rPr>
              <w:t>Number</w:t>
            </w:r>
            <w:proofErr w:type="spellEnd"/>
            <w:r>
              <w:rPr>
                <w:sz w:val="11"/>
              </w:rPr>
              <w:t>: 8017-16-1,</w:t>
            </w:r>
          </w:p>
          <w:p w14:paraId="63F92CDD" w14:textId="77777777" w:rsidR="001C7779" w:rsidRDefault="00726639">
            <w:pPr>
              <w:pStyle w:val="TableParagraph"/>
              <w:spacing w:line="261" w:lineRule="auto"/>
              <w:ind w:left="19" w:right="2421"/>
              <w:rPr>
                <w:sz w:val="11"/>
              </w:rPr>
            </w:pPr>
            <w:r>
              <w:rPr>
                <w:sz w:val="11"/>
              </w:rPr>
              <w:t xml:space="preserve">MDL </w:t>
            </w:r>
            <w:proofErr w:type="spellStart"/>
            <w:r>
              <w:rPr>
                <w:sz w:val="11"/>
              </w:rPr>
              <w:t>number</w:t>
            </w:r>
            <w:proofErr w:type="spellEnd"/>
            <w:r>
              <w:rPr>
                <w:sz w:val="11"/>
              </w:rPr>
              <w:t>: MFCD00084480 8017-16-1,</w:t>
            </w:r>
          </w:p>
        </w:tc>
        <w:tc>
          <w:tcPr>
            <w:tcW w:w="509" w:type="dxa"/>
            <w:tcBorders>
              <w:top w:val="single" w:sz="4" w:space="0" w:color="000000"/>
              <w:left w:val="single" w:sz="4" w:space="0" w:color="000000"/>
              <w:bottom w:val="single" w:sz="4" w:space="0" w:color="000000"/>
              <w:right w:val="single" w:sz="4" w:space="0" w:color="000000"/>
            </w:tcBorders>
          </w:tcPr>
          <w:p w14:paraId="693AF5FF" w14:textId="77777777" w:rsidR="001C7779" w:rsidRDefault="001C7779">
            <w:pPr>
              <w:pStyle w:val="TableParagraph"/>
              <w:rPr>
                <w:b/>
                <w:sz w:val="10"/>
              </w:rPr>
            </w:pPr>
          </w:p>
          <w:p w14:paraId="15FC1E11" w14:textId="77777777" w:rsidR="001C7779" w:rsidRDefault="001C7779">
            <w:pPr>
              <w:pStyle w:val="TableParagraph"/>
              <w:spacing w:before="3"/>
              <w:rPr>
                <w:b/>
                <w:sz w:val="14"/>
              </w:rPr>
            </w:pPr>
          </w:p>
          <w:p w14:paraId="041A3145" w14:textId="77777777" w:rsidR="001C7779" w:rsidRDefault="00726639">
            <w:pPr>
              <w:pStyle w:val="TableParagraph"/>
              <w:ind w:left="24" w:right="23"/>
              <w:jc w:val="center"/>
              <w:rPr>
                <w:sz w:val="11"/>
              </w:rPr>
            </w:pPr>
            <w:r>
              <w:rPr>
                <w:sz w:val="11"/>
              </w:rPr>
              <w:t>100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BE0D54A" w14:textId="77777777" w:rsidR="001C7779" w:rsidRDefault="001C7779">
            <w:pPr>
              <w:pStyle w:val="TableParagraph"/>
              <w:rPr>
                <w:b/>
                <w:sz w:val="10"/>
              </w:rPr>
            </w:pPr>
          </w:p>
          <w:p w14:paraId="7B63850B" w14:textId="77777777" w:rsidR="001C7779" w:rsidRDefault="001C7779">
            <w:pPr>
              <w:pStyle w:val="TableParagraph"/>
              <w:spacing w:before="10"/>
              <w:rPr>
                <w:b/>
                <w:sz w:val="13"/>
              </w:rPr>
            </w:pPr>
          </w:p>
          <w:p w14:paraId="33F3FF4B" w14:textId="77777777" w:rsidR="001C7779" w:rsidRDefault="00726639">
            <w:pPr>
              <w:pStyle w:val="TableParagraph"/>
              <w:ind w:left="202" w:right="183"/>
              <w:jc w:val="center"/>
              <w:rPr>
                <w:sz w:val="11"/>
              </w:rPr>
            </w:pPr>
            <w:r>
              <w:rPr>
                <w:sz w:val="11"/>
              </w:rPr>
              <w:t>1 020,00 Kč</w:t>
            </w:r>
          </w:p>
        </w:tc>
        <w:tc>
          <w:tcPr>
            <w:tcW w:w="1008" w:type="dxa"/>
            <w:tcBorders>
              <w:top w:val="single" w:sz="4" w:space="0" w:color="000000"/>
              <w:left w:val="single" w:sz="4" w:space="0" w:color="000000"/>
              <w:bottom w:val="single" w:sz="4" w:space="0" w:color="000000"/>
              <w:right w:val="single" w:sz="4" w:space="0" w:color="000000"/>
            </w:tcBorders>
          </w:tcPr>
          <w:p w14:paraId="3295A34F" w14:textId="77777777" w:rsidR="001C7779" w:rsidRDefault="001C7779">
            <w:pPr>
              <w:pStyle w:val="TableParagraph"/>
              <w:rPr>
                <w:b/>
                <w:sz w:val="10"/>
              </w:rPr>
            </w:pPr>
          </w:p>
          <w:p w14:paraId="31A6D6FB" w14:textId="77777777" w:rsidR="001C7779" w:rsidRDefault="001C7779">
            <w:pPr>
              <w:pStyle w:val="TableParagraph"/>
              <w:spacing w:before="3"/>
              <w:rPr>
                <w:b/>
                <w:sz w:val="14"/>
              </w:rPr>
            </w:pPr>
          </w:p>
          <w:p w14:paraId="68922762" w14:textId="77777777" w:rsidR="001C7779" w:rsidRDefault="00726639">
            <w:pPr>
              <w:pStyle w:val="TableParagraph"/>
              <w:ind w:left="41" w:right="37"/>
              <w:jc w:val="center"/>
              <w:rPr>
                <w:sz w:val="11"/>
              </w:rPr>
            </w:pPr>
            <w:r>
              <w:rPr>
                <w:sz w:val="11"/>
              </w:rPr>
              <w:t>8074710100</w:t>
            </w:r>
          </w:p>
        </w:tc>
        <w:tc>
          <w:tcPr>
            <w:tcW w:w="936" w:type="dxa"/>
            <w:tcBorders>
              <w:top w:val="single" w:sz="4" w:space="0" w:color="000000"/>
              <w:left w:val="single" w:sz="4" w:space="0" w:color="000000"/>
              <w:bottom w:val="single" w:sz="4" w:space="0" w:color="000000"/>
            </w:tcBorders>
          </w:tcPr>
          <w:p w14:paraId="49FDD063" w14:textId="77777777" w:rsidR="001C7779" w:rsidRDefault="001C7779"/>
        </w:tc>
      </w:tr>
      <w:tr w:rsidR="001C7779" w14:paraId="71B7B14A" w14:textId="77777777">
        <w:trPr>
          <w:trHeight w:hRule="exact" w:val="146"/>
        </w:trPr>
        <w:tc>
          <w:tcPr>
            <w:tcW w:w="823" w:type="dxa"/>
            <w:tcBorders>
              <w:top w:val="single" w:sz="4" w:space="0" w:color="000000"/>
              <w:bottom w:val="single" w:sz="4" w:space="0" w:color="000000"/>
              <w:right w:val="single" w:sz="4" w:space="0" w:color="000000"/>
            </w:tcBorders>
          </w:tcPr>
          <w:p w14:paraId="3E25EFD0" w14:textId="77777777" w:rsidR="001C7779" w:rsidRDefault="00726639">
            <w:pPr>
              <w:pStyle w:val="TableParagraph"/>
              <w:spacing w:before="5"/>
              <w:ind w:left="14"/>
              <w:rPr>
                <w:sz w:val="11"/>
              </w:rPr>
            </w:pPr>
            <w:r>
              <w:rPr>
                <w:sz w:val="11"/>
              </w:rPr>
              <w:t>4</w:t>
            </w:r>
          </w:p>
        </w:tc>
        <w:tc>
          <w:tcPr>
            <w:tcW w:w="2226" w:type="dxa"/>
            <w:tcBorders>
              <w:top w:val="single" w:sz="4" w:space="0" w:color="000000"/>
              <w:left w:val="single" w:sz="4" w:space="0" w:color="000000"/>
              <w:bottom w:val="single" w:sz="4" w:space="0" w:color="000000"/>
              <w:right w:val="single" w:sz="4" w:space="0" w:color="000000"/>
            </w:tcBorders>
          </w:tcPr>
          <w:p w14:paraId="506DE570" w14:textId="77777777" w:rsidR="001C7779" w:rsidRDefault="00726639">
            <w:pPr>
              <w:pStyle w:val="TableParagraph"/>
              <w:spacing w:before="5"/>
              <w:ind w:left="19"/>
              <w:rPr>
                <w:sz w:val="11"/>
              </w:rPr>
            </w:pPr>
            <w:r>
              <w:rPr>
                <w:sz w:val="11"/>
              </w:rPr>
              <w:t>ACETYL-COA, 50MG</w:t>
            </w:r>
          </w:p>
        </w:tc>
        <w:tc>
          <w:tcPr>
            <w:tcW w:w="3207" w:type="dxa"/>
            <w:tcBorders>
              <w:top w:val="single" w:sz="4" w:space="0" w:color="000000"/>
              <w:left w:val="single" w:sz="4" w:space="0" w:color="000000"/>
              <w:bottom w:val="single" w:sz="4" w:space="0" w:color="000000"/>
              <w:right w:val="single" w:sz="4" w:space="0" w:color="000000"/>
            </w:tcBorders>
          </w:tcPr>
          <w:p w14:paraId="2307E297" w14:textId="77777777" w:rsidR="001C7779" w:rsidRDefault="00726639">
            <w:pPr>
              <w:pStyle w:val="TableParagraph"/>
              <w:spacing w:before="5"/>
              <w:ind w:left="19"/>
              <w:rPr>
                <w:sz w:val="11"/>
              </w:rPr>
            </w:pPr>
            <w:r>
              <w:rPr>
                <w:sz w:val="11"/>
              </w:rPr>
              <w:t xml:space="preserve">solid </w:t>
            </w:r>
            <w:proofErr w:type="spellStart"/>
            <w:r>
              <w:rPr>
                <w:sz w:val="11"/>
              </w:rPr>
              <w:t>form</w:t>
            </w:r>
            <w:proofErr w:type="spellEnd"/>
            <w:r>
              <w:rPr>
                <w:sz w:val="11"/>
              </w:rPr>
              <w:t xml:space="preserve">, </w:t>
            </w:r>
            <w:proofErr w:type="gramStart"/>
            <w:r>
              <w:rPr>
                <w:sz w:val="11"/>
              </w:rPr>
              <w:t>85%</w:t>
            </w:r>
            <w:proofErr w:type="gramEnd"/>
            <w:r>
              <w:rPr>
                <w:sz w:val="11"/>
              </w:rPr>
              <w:t xml:space="preserve"> (</w:t>
            </w:r>
            <w:proofErr w:type="spellStart"/>
            <w:r>
              <w:rPr>
                <w:sz w:val="11"/>
              </w:rPr>
              <w:t>Enzymatic</w:t>
            </w:r>
            <w:proofErr w:type="spellEnd"/>
            <w:r>
              <w:rPr>
                <w:sz w:val="11"/>
              </w:rPr>
              <w:t xml:space="preserve"> and Absorbance), 2% (lithium)</w:t>
            </w:r>
          </w:p>
        </w:tc>
        <w:tc>
          <w:tcPr>
            <w:tcW w:w="509" w:type="dxa"/>
            <w:tcBorders>
              <w:top w:val="single" w:sz="4" w:space="0" w:color="000000"/>
              <w:left w:val="single" w:sz="4" w:space="0" w:color="000000"/>
              <w:bottom w:val="single" w:sz="4" w:space="0" w:color="000000"/>
              <w:right w:val="single" w:sz="4" w:space="0" w:color="000000"/>
            </w:tcBorders>
          </w:tcPr>
          <w:p w14:paraId="008C79B9" w14:textId="77777777" w:rsidR="001C7779" w:rsidRDefault="00726639">
            <w:pPr>
              <w:pStyle w:val="TableParagraph"/>
              <w:spacing w:before="5"/>
              <w:ind w:left="24" w:right="23"/>
              <w:jc w:val="center"/>
              <w:rPr>
                <w:sz w:val="11"/>
              </w:rPr>
            </w:pPr>
            <w:r>
              <w:rPr>
                <w:sz w:val="11"/>
              </w:rPr>
              <w:t>50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282670E5" w14:textId="77777777" w:rsidR="001C7779" w:rsidRDefault="00726639">
            <w:pPr>
              <w:pStyle w:val="TableParagraph"/>
              <w:spacing w:before="1"/>
              <w:ind w:left="202" w:right="185"/>
              <w:jc w:val="center"/>
              <w:rPr>
                <w:sz w:val="11"/>
              </w:rPr>
            </w:pPr>
            <w:r>
              <w:rPr>
                <w:sz w:val="11"/>
              </w:rPr>
              <w:t>14 850,00 Kč</w:t>
            </w:r>
          </w:p>
        </w:tc>
        <w:tc>
          <w:tcPr>
            <w:tcW w:w="1008" w:type="dxa"/>
            <w:tcBorders>
              <w:top w:val="single" w:sz="4" w:space="0" w:color="000000"/>
              <w:left w:val="single" w:sz="4" w:space="0" w:color="000000"/>
              <w:bottom w:val="single" w:sz="4" w:space="0" w:color="000000"/>
              <w:right w:val="single" w:sz="4" w:space="0" w:color="000000"/>
            </w:tcBorders>
          </w:tcPr>
          <w:p w14:paraId="65C5CDFE" w14:textId="77777777" w:rsidR="001C7779" w:rsidRDefault="00726639">
            <w:pPr>
              <w:pStyle w:val="TableParagraph"/>
              <w:spacing w:before="5"/>
              <w:ind w:left="41" w:right="39"/>
              <w:jc w:val="center"/>
              <w:rPr>
                <w:sz w:val="11"/>
              </w:rPr>
            </w:pPr>
            <w:r>
              <w:rPr>
                <w:sz w:val="11"/>
              </w:rPr>
              <w:t>10101907001</w:t>
            </w:r>
          </w:p>
        </w:tc>
        <w:tc>
          <w:tcPr>
            <w:tcW w:w="936" w:type="dxa"/>
            <w:tcBorders>
              <w:top w:val="single" w:sz="4" w:space="0" w:color="000000"/>
              <w:left w:val="single" w:sz="4" w:space="0" w:color="000000"/>
              <w:bottom w:val="single" w:sz="4" w:space="0" w:color="000000"/>
            </w:tcBorders>
          </w:tcPr>
          <w:p w14:paraId="707C7594" w14:textId="77777777" w:rsidR="001C7779" w:rsidRDefault="001C7779"/>
        </w:tc>
      </w:tr>
      <w:tr w:rsidR="001C7779" w14:paraId="776547F5" w14:textId="77777777">
        <w:trPr>
          <w:trHeight w:hRule="exact" w:val="437"/>
        </w:trPr>
        <w:tc>
          <w:tcPr>
            <w:tcW w:w="823" w:type="dxa"/>
            <w:tcBorders>
              <w:top w:val="single" w:sz="4" w:space="0" w:color="000000"/>
              <w:bottom w:val="single" w:sz="4" w:space="0" w:color="000000"/>
              <w:right w:val="single" w:sz="4" w:space="0" w:color="000000"/>
            </w:tcBorders>
          </w:tcPr>
          <w:p w14:paraId="2F194DE8" w14:textId="77777777" w:rsidR="001C7779" w:rsidRDefault="001C7779">
            <w:pPr>
              <w:pStyle w:val="TableParagraph"/>
              <w:spacing w:before="3"/>
              <w:rPr>
                <w:b/>
                <w:sz w:val="12"/>
              </w:rPr>
            </w:pPr>
          </w:p>
          <w:p w14:paraId="78CE9804" w14:textId="77777777" w:rsidR="001C7779" w:rsidRDefault="00726639">
            <w:pPr>
              <w:pStyle w:val="TableParagraph"/>
              <w:ind w:left="14"/>
              <w:rPr>
                <w:sz w:val="11"/>
              </w:rPr>
            </w:pPr>
            <w:r>
              <w:rPr>
                <w:sz w:val="11"/>
              </w:rPr>
              <w:t>5</w:t>
            </w:r>
          </w:p>
        </w:tc>
        <w:tc>
          <w:tcPr>
            <w:tcW w:w="2226" w:type="dxa"/>
            <w:tcBorders>
              <w:top w:val="single" w:sz="4" w:space="0" w:color="000000"/>
              <w:left w:val="single" w:sz="4" w:space="0" w:color="000000"/>
              <w:bottom w:val="single" w:sz="4" w:space="0" w:color="000000"/>
              <w:right w:val="single" w:sz="4" w:space="0" w:color="000000"/>
            </w:tcBorders>
          </w:tcPr>
          <w:p w14:paraId="28AAD062" w14:textId="77777777" w:rsidR="001C7779" w:rsidRDefault="001C7779">
            <w:pPr>
              <w:pStyle w:val="TableParagraph"/>
              <w:spacing w:before="3"/>
              <w:rPr>
                <w:b/>
                <w:sz w:val="12"/>
              </w:rPr>
            </w:pPr>
          </w:p>
          <w:p w14:paraId="3C090E0D" w14:textId="77777777" w:rsidR="001C7779" w:rsidRDefault="00726639">
            <w:pPr>
              <w:pStyle w:val="TableParagraph"/>
              <w:ind w:left="19"/>
              <w:rPr>
                <w:sz w:val="11"/>
              </w:rPr>
            </w:pPr>
            <w:r>
              <w:rPr>
                <w:sz w:val="11"/>
              </w:rPr>
              <w:t>NADH</w:t>
            </w:r>
          </w:p>
        </w:tc>
        <w:tc>
          <w:tcPr>
            <w:tcW w:w="3207" w:type="dxa"/>
            <w:tcBorders>
              <w:top w:val="single" w:sz="4" w:space="0" w:color="000000"/>
              <w:left w:val="single" w:sz="4" w:space="0" w:color="000000"/>
              <w:bottom w:val="single" w:sz="4" w:space="0" w:color="000000"/>
              <w:right w:val="single" w:sz="4" w:space="0" w:color="000000"/>
            </w:tcBorders>
          </w:tcPr>
          <w:p w14:paraId="426CE961" w14:textId="77777777" w:rsidR="001C7779" w:rsidRDefault="00726639">
            <w:pPr>
              <w:pStyle w:val="TableParagraph"/>
              <w:spacing w:before="77" w:line="261" w:lineRule="auto"/>
              <w:ind w:left="19" w:right="19"/>
              <w:rPr>
                <w:sz w:val="11"/>
              </w:rPr>
            </w:pPr>
            <w:proofErr w:type="spellStart"/>
            <w:r>
              <w:rPr>
                <w:sz w:val="11"/>
              </w:rPr>
              <w:t>amorphous</w:t>
            </w:r>
            <w:proofErr w:type="spellEnd"/>
            <w:r>
              <w:rPr>
                <w:sz w:val="11"/>
              </w:rPr>
              <w:t xml:space="preserve"> </w:t>
            </w:r>
            <w:proofErr w:type="spellStart"/>
            <w:r>
              <w:rPr>
                <w:sz w:val="11"/>
              </w:rPr>
              <w:t>powder</w:t>
            </w:r>
            <w:proofErr w:type="spellEnd"/>
            <w:r>
              <w:rPr>
                <w:sz w:val="11"/>
              </w:rPr>
              <w:t xml:space="preserve">, </w:t>
            </w:r>
            <w:proofErr w:type="spellStart"/>
            <w:r>
              <w:rPr>
                <w:sz w:val="11"/>
              </w:rPr>
              <w:t>purity</w:t>
            </w:r>
            <w:proofErr w:type="spellEnd"/>
            <w:r>
              <w:rPr>
                <w:sz w:val="11"/>
              </w:rPr>
              <w:t xml:space="preserve"> 98 %, Grade II, </w:t>
            </w:r>
            <w:proofErr w:type="spellStart"/>
            <w:r>
              <w:rPr>
                <w:sz w:val="11"/>
              </w:rPr>
              <w:t>disodium</w:t>
            </w:r>
            <w:proofErr w:type="spellEnd"/>
            <w:r>
              <w:rPr>
                <w:sz w:val="11"/>
              </w:rPr>
              <w:t xml:space="preserve"> salt, CAS </w:t>
            </w:r>
            <w:proofErr w:type="spellStart"/>
            <w:r>
              <w:rPr>
                <w:sz w:val="11"/>
              </w:rPr>
              <w:t>Number</w:t>
            </w:r>
            <w:proofErr w:type="spellEnd"/>
            <w:r>
              <w:rPr>
                <w:sz w:val="11"/>
              </w:rPr>
              <w:t>: 606-68-8</w:t>
            </w:r>
          </w:p>
        </w:tc>
        <w:tc>
          <w:tcPr>
            <w:tcW w:w="509" w:type="dxa"/>
            <w:tcBorders>
              <w:top w:val="single" w:sz="4" w:space="0" w:color="000000"/>
              <w:left w:val="single" w:sz="4" w:space="0" w:color="000000"/>
              <w:bottom w:val="single" w:sz="4" w:space="0" w:color="000000"/>
              <w:right w:val="single" w:sz="4" w:space="0" w:color="000000"/>
            </w:tcBorders>
          </w:tcPr>
          <w:p w14:paraId="67421437" w14:textId="77777777" w:rsidR="001C7779" w:rsidRDefault="001C7779">
            <w:pPr>
              <w:pStyle w:val="TableParagraph"/>
              <w:spacing w:before="3"/>
              <w:rPr>
                <w:b/>
                <w:sz w:val="12"/>
              </w:rPr>
            </w:pPr>
          </w:p>
          <w:p w14:paraId="6D0E63FC" w14:textId="77777777" w:rsidR="001C7779" w:rsidRDefault="00726639">
            <w:pPr>
              <w:pStyle w:val="TableParagraph"/>
              <w:ind w:left="24" w:right="23"/>
              <w:jc w:val="center"/>
              <w:rPr>
                <w:sz w:val="11"/>
              </w:rPr>
            </w:pPr>
            <w:r>
              <w:rPr>
                <w:sz w:val="11"/>
              </w:rPr>
              <w:t>1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5C1EAADD" w14:textId="77777777" w:rsidR="001C7779" w:rsidRDefault="001C7779">
            <w:pPr>
              <w:pStyle w:val="TableParagraph"/>
              <w:rPr>
                <w:b/>
                <w:sz w:val="12"/>
              </w:rPr>
            </w:pPr>
          </w:p>
          <w:p w14:paraId="1F8DC4EB" w14:textId="77777777" w:rsidR="001C7779" w:rsidRDefault="00726639">
            <w:pPr>
              <w:pStyle w:val="TableParagraph"/>
              <w:ind w:left="202" w:right="183"/>
              <w:jc w:val="center"/>
              <w:rPr>
                <w:sz w:val="11"/>
              </w:rPr>
            </w:pPr>
            <w:r>
              <w:rPr>
                <w:sz w:val="11"/>
              </w:rPr>
              <w:t>5 733,00 Kč</w:t>
            </w:r>
          </w:p>
        </w:tc>
        <w:tc>
          <w:tcPr>
            <w:tcW w:w="1008" w:type="dxa"/>
            <w:tcBorders>
              <w:top w:val="single" w:sz="4" w:space="0" w:color="000000"/>
              <w:left w:val="single" w:sz="4" w:space="0" w:color="000000"/>
              <w:bottom w:val="single" w:sz="4" w:space="0" w:color="000000"/>
              <w:right w:val="single" w:sz="4" w:space="0" w:color="000000"/>
            </w:tcBorders>
          </w:tcPr>
          <w:p w14:paraId="1CC81CAD" w14:textId="77777777" w:rsidR="001C7779" w:rsidRDefault="001C7779">
            <w:pPr>
              <w:pStyle w:val="TableParagraph"/>
              <w:spacing w:before="3"/>
              <w:rPr>
                <w:b/>
                <w:sz w:val="12"/>
              </w:rPr>
            </w:pPr>
          </w:p>
          <w:p w14:paraId="4400E041" w14:textId="77777777" w:rsidR="001C7779" w:rsidRDefault="00726639">
            <w:pPr>
              <w:pStyle w:val="TableParagraph"/>
              <w:ind w:left="41" w:right="39"/>
              <w:jc w:val="center"/>
              <w:rPr>
                <w:sz w:val="11"/>
              </w:rPr>
            </w:pPr>
            <w:r>
              <w:rPr>
                <w:sz w:val="11"/>
              </w:rPr>
              <w:t>10128023001</w:t>
            </w:r>
          </w:p>
        </w:tc>
        <w:tc>
          <w:tcPr>
            <w:tcW w:w="936" w:type="dxa"/>
            <w:tcBorders>
              <w:top w:val="single" w:sz="4" w:space="0" w:color="000000"/>
              <w:left w:val="single" w:sz="4" w:space="0" w:color="000000"/>
              <w:bottom w:val="single" w:sz="4" w:space="0" w:color="000000"/>
            </w:tcBorders>
          </w:tcPr>
          <w:p w14:paraId="70A7FB6C" w14:textId="77777777" w:rsidR="001C7779" w:rsidRDefault="001C7779"/>
        </w:tc>
      </w:tr>
      <w:tr w:rsidR="001C7779" w14:paraId="2AB0CA98" w14:textId="77777777">
        <w:trPr>
          <w:trHeight w:hRule="exact" w:val="291"/>
        </w:trPr>
        <w:tc>
          <w:tcPr>
            <w:tcW w:w="823" w:type="dxa"/>
            <w:tcBorders>
              <w:top w:val="single" w:sz="4" w:space="0" w:color="000000"/>
              <w:bottom w:val="single" w:sz="4" w:space="0" w:color="000000"/>
              <w:right w:val="single" w:sz="4" w:space="0" w:color="000000"/>
            </w:tcBorders>
          </w:tcPr>
          <w:p w14:paraId="0386673C" w14:textId="77777777" w:rsidR="001C7779" w:rsidRDefault="00726639">
            <w:pPr>
              <w:pStyle w:val="TableParagraph"/>
              <w:spacing w:before="77"/>
              <w:ind w:left="14"/>
              <w:rPr>
                <w:sz w:val="11"/>
              </w:rPr>
            </w:pPr>
            <w:r>
              <w:rPr>
                <w:sz w:val="11"/>
              </w:rPr>
              <w:t>6</w:t>
            </w:r>
          </w:p>
        </w:tc>
        <w:tc>
          <w:tcPr>
            <w:tcW w:w="2226" w:type="dxa"/>
            <w:tcBorders>
              <w:top w:val="single" w:sz="4" w:space="0" w:color="000000"/>
              <w:left w:val="single" w:sz="4" w:space="0" w:color="000000"/>
              <w:bottom w:val="single" w:sz="4" w:space="0" w:color="000000"/>
              <w:right w:val="single" w:sz="4" w:space="0" w:color="000000"/>
            </w:tcBorders>
          </w:tcPr>
          <w:p w14:paraId="56332B8F" w14:textId="77777777" w:rsidR="001C7779" w:rsidRDefault="00726639">
            <w:pPr>
              <w:pStyle w:val="TableParagraph"/>
              <w:spacing w:before="77"/>
              <w:ind w:left="19"/>
              <w:rPr>
                <w:sz w:val="11"/>
              </w:rPr>
            </w:pPr>
            <w:r>
              <w:rPr>
                <w:sz w:val="11"/>
              </w:rPr>
              <w:t>HYGROMYCIN B</w:t>
            </w:r>
          </w:p>
        </w:tc>
        <w:tc>
          <w:tcPr>
            <w:tcW w:w="3207" w:type="dxa"/>
            <w:tcBorders>
              <w:top w:val="single" w:sz="4" w:space="0" w:color="000000"/>
              <w:left w:val="single" w:sz="4" w:space="0" w:color="000000"/>
              <w:bottom w:val="single" w:sz="4" w:space="0" w:color="000000"/>
              <w:right w:val="single" w:sz="4" w:space="0" w:color="000000"/>
            </w:tcBorders>
          </w:tcPr>
          <w:p w14:paraId="041AE0B9" w14:textId="77777777" w:rsidR="001C7779" w:rsidRDefault="00726639">
            <w:pPr>
              <w:pStyle w:val="TableParagraph"/>
              <w:spacing w:before="5" w:line="261" w:lineRule="auto"/>
              <w:ind w:left="19" w:right="506"/>
              <w:rPr>
                <w:sz w:val="11"/>
              </w:rPr>
            </w:pPr>
            <w:proofErr w:type="spellStart"/>
            <w:r>
              <w:rPr>
                <w:sz w:val="11"/>
              </w:rPr>
              <w:t>Purity</w:t>
            </w:r>
            <w:proofErr w:type="spellEnd"/>
            <w:r>
              <w:rPr>
                <w:sz w:val="11"/>
              </w:rPr>
              <w:t>: &gt;</w:t>
            </w:r>
            <w:proofErr w:type="gramStart"/>
            <w:r>
              <w:rPr>
                <w:sz w:val="11"/>
              </w:rPr>
              <w:t>80%</w:t>
            </w:r>
            <w:proofErr w:type="gramEnd"/>
            <w:r>
              <w:rPr>
                <w:sz w:val="11"/>
              </w:rPr>
              <w:t xml:space="preserve"> (HPLC), </w:t>
            </w:r>
            <w:proofErr w:type="spellStart"/>
            <w:r>
              <w:rPr>
                <w:sz w:val="11"/>
              </w:rPr>
              <w:t>Formula</w:t>
            </w:r>
            <w:proofErr w:type="spellEnd"/>
            <w:r>
              <w:rPr>
                <w:sz w:val="11"/>
              </w:rPr>
              <w:t xml:space="preserve">: C20H37N3O13, CAS </w:t>
            </w:r>
            <w:proofErr w:type="spellStart"/>
            <w:r>
              <w:rPr>
                <w:sz w:val="11"/>
              </w:rPr>
              <w:t>Number</w:t>
            </w:r>
            <w:proofErr w:type="spellEnd"/>
            <w:r>
              <w:rPr>
                <w:sz w:val="11"/>
              </w:rPr>
              <w:t>: 31282-04-9</w:t>
            </w:r>
          </w:p>
        </w:tc>
        <w:tc>
          <w:tcPr>
            <w:tcW w:w="509" w:type="dxa"/>
            <w:tcBorders>
              <w:top w:val="single" w:sz="4" w:space="0" w:color="000000"/>
              <w:left w:val="single" w:sz="4" w:space="0" w:color="000000"/>
              <w:bottom w:val="single" w:sz="4" w:space="0" w:color="000000"/>
              <w:right w:val="single" w:sz="4" w:space="0" w:color="000000"/>
            </w:tcBorders>
          </w:tcPr>
          <w:p w14:paraId="162BCF88" w14:textId="77777777" w:rsidR="001C7779" w:rsidRDefault="00726639">
            <w:pPr>
              <w:pStyle w:val="TableParagraph"/>
              <w:spacing w:before="77"/>
              <w:ind w:left="26" w:right="23"/>
              <w:jc w:val="center"/>
              <w:rPr>
                <w:sz w:val="11"/>
              </w:rPr>
            </w:pPr>
            <w:r>
              <w:rPr>
                <w:sz w:val="11"/>
              </w:rPr>
              <w:t>20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29C56255" w14:textId="77777777" w:rsidR="001C7779" w:rsidRDefault="00726639">
            <w:pPr>
              <w:pStyle w:val="TableParagraph"/>
              <w:spacing w:before="73"/>
              <w:ind w:left="202" w:right="183"/>
              <w:jc w:val="center"/>
              <w:rPr>
                <w:sz w:val="11"/>
              </w:rPr>
            </w:pPr>
            <w:r>
              <w:rPr>
                <w:sz w:val="11"/>
              </w:rPr>
              <w:t>9 270,00 Kč</w:t>
            </w:r>
          </w:p>
        </w:tc>
        <w:tc>
          <w:tcPr>
            <w:tcW w:w="1008" w:type="dxa"/>
            <w:tcBorders>
              <w:top w:val="single" w:sz="4" w:space="0" w:color="000000"/>
              <w:left w:val="single" w:sz="4" w:space="0" w:color="000000"/>
              <w:bottom w:val="single" w:sz="4" w:space="0" w:color="000000"/>
              <w:right w:val="single" w:sz="4" w:space="0" w:color="000000"/>
            </w:tcBorders>
          </w:tcPr>
          <w:p w14:paraId="145A2D20" w14:textId="77777777" w:rsidR="001C7779" w:rsidRDefault="00726639">
            <w:pPr>
              <w:pStyle w:val="TableParagraph"/>
              <w:spacing w:before="77"/>
              <w:ind w:left="41" w:right="39"/>
              <w:jc w:val="center"/>
              <w:rPr>
                <w:sz w:val="11"/>
              </w:rPr>
            </w:pPr>
            <w:r>
              <w:rPr>
                <w:sz w:val="11"/>
              </w:rPr>
              <w:t>10843555001</w:t>
            </w:r>
          </w:p>
        </w:tc>
        <w:tc>
          <w:tcPr>
            <w:tcW w:w="936" w:type="dxa"/>
            <w:tcBorders>
              <w:top w:val="single" w:sz="4" w:space="0" w:color="000000"/>
              <w:left w:val="single" w:sz="4" w:space="0" w:color="000000"/>
              <w:bottom w:val="single" w:sz="4" w:space="0" w:color="000000"/>
            </w:tcBorders>
          </w:tcPr>
          <w:p w14:paraId="6281DAB9" w14:textId="77777777" w:rsidR="001C7779" w:rsidRDefault="001C7779"/>
        </w:tc>
      </w:tr>
      <w:tr w:rsidR="001C7779" w14:paraId="2CE7A265" w14:textId="77777777">
        <w:trPr>
          <w:trHeight w:hRule="exact" w:val="581"/>
        </w:trPr>
        <w:tc>
          <w:tcPr>
            <w:tcW w:w="823" w:type="dxa"/>
            <w:tcBorders>
              <w:top w:val="single" w:sz="4" w:space="0" w:color="000000"/>
              <w:bottom w:val="single" w:sz="4" w:space="0" w:color="000000"/>
              <w:right w:val="single" w:sz="4" w:space="0" w:color="000000"/>
            </w:tcBorders>
          </w:tcPr>
          <w:p w14:paraId="5B58E576" w14:textId="77777777" w:rsidR="001C7779" w:rsidRDefault="001C7779">
            <w:pPr>
              <w:pStyle w:val="TableParagraph"/>
              <w:rPr>
                <w:b/>
                <w:sz w:val="10"/>
              </w:rPr>
            </w:pPr>
          </w:p>
          <w:p w14:paraId="7C67BB34" w14:textId="77777777" w:rsidR="001C7779" w:rsidRDefault="001C7779">
            <w:pPr>
              <w:pStyle w:val="TableParagraph"/>
              <w:spacing w:before="1"/>
              <w:rPr>
                <w:b/>
                <w:sz w:val="8"/>
              </w:rPr>
            </w:pPr>
          </w:p>
          <w:p w14:paraId="3285A3D7" w14:textId="77777777" w:rsidR="001C7779" w:rsidRDefault="00726639">
            <w:pPr>
              <w:pStyle w:val="TableParagraph"/>
              <w:spacing w:before="1"/>
              <w:ind w:left="14"/>
              <w:rPr>
                <w:sz w:val="11"/>
              </w:rPr>
            </w:pPr>
            <w:r>
              <w:rPr>
                <w:sz w:val="11"/>
              </w:rPr>
              <w:t>7</w:t>
            </w:r>
          </w:p>
        </w:tc>
        <w:tc>
          <w:tcPr>
            <w:tcW w:w="2226" w:type="dxa"/>
            <w:tcBorders>
              <w:top w:val="single" w:sz="4" w:space="0" w:color="000000"/>
              <w:left w:val="single" w:sz="4" w:space="0" w:color="000000"/>
              <w:bottom w:val="single" w:sz="4" w:space="0" w:color="000000"/>
              <w:right w:val="single" w:sz="4" w:space="0" w:color="000000"/>
            </w:tcBorders>
          </w:tcPr>
          <w:p w14:paraId="4BEB42F3" w14:textId="77777777" w:rsidR="001C7779" w:rsidRDefault="001C7779">
            <w:pPr>
              <w:pStyle w:val="TableParagraph"/>
              <w:rPr>
                <w:b/>
                <w:sz w:val="10"/>
              </w:rPr>
            </w:pPr>
          </w:p>
          <w:p w14:paraId="1B7447EF" w14:textId="77777777" w:rsidR="001C7779" w:rsidRDefault="001C7779">
            <w:pPr>
              <w:pStyle w:val="TableParagraph"/>
              <w:spacing w:before="1"/>
              <w:rPr>
                <w:b/>
                <w:sz w:val="8"/>
              </w:rPr>
            </w:pPr>
          </w:p>
          <w:p w14:paraId="56F865A1" w14:textId="77777777" w:rsidR="001C7779" w:rsidRDefault="00726639">
            <w:pPr>
              <w:pStyle w:val="TableParagraph"/>
              <w:spacing w:before="1"/>
              <w:ind w:left="19"/>
              <w:rPr>
                <w:sz w:val="11"/>
              </w:rPr>
            </w:pPr>
            <w:proofErr w:type="spellStart"/>
            <w:r>
              <w:rPr>
                <w:sz w:val="11"/>
              </w:rPr>
              <w:t>Glycogen</w:t>
            </w:r>
            <w:proofErr w:type="spellEnd"/>
            <w:r>
              <w:rPr>
                <w:sz w:val="11"/>
              </w:rPr>
              <w:t xml:space="preserve"> </w:t>
            </w:r>
            <w:proofErr w:type="spellStart"/>
            <w:r>
              <w:rPr>
                <w:sz w:val="11"/>
              </w:rPr>
              <w:t>from</w:t>
            </w:r>
            <w:proofErr w:type="spellEnd"/>
            <w:r>
              <w:rPr>
                <w:sz w:val="11"/>
              </w:rPr>
              <w:t xml:space="preserve"> </w:t>
            </w:r>
            <w:proofErr w:type="spellStart"/>
            <w:r>
              <w:rPr>
                <w:sz w:val="11"/>
              </w:rPr>
              <w:t>mussels</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125FA81C" w14:textId="77777777" w:rsidR="001C7779" w:rsidRDefault="00726639">
            <w:pPr>
              <w:pStyle w:val="TableParagraph"/>
              <w:spacing w:before="75" w:line="261" w:lineRule="auto"/>
              <w:ind w:left="19" w:right="192"/>
              <w:jc w:val="both"/>
              <w:rPr>
                <w:sz w:val="11"/>
              </w:rPr>
            </w:pPr>
            <w:proofErr w:type="spellStart"/>
            <w:r>
              <w:rPr>
                <w:sz w:val="11"/>
              </w:rPr>
              <w:t>Aqueous</w:t>
            </w:r>
            <w:proofErr w:type="spellEnd"/>
            <w:r>
              <w:rPr>
                <w:sz w:val="11"/>
              </w:rPr>
              <w:t xml:space="preserve"> </w:t>
            </w:r>
            <w:proofErr w:type="spellStart"/>
            <w:r>
              <w:rPr>
                <w:sz w:val="11"/>
              </w:rPr>
              <w:t>solution</w:t>
            </w:r>
            <w:proofErr w:type="spellEnd"/>
            <w:r>
              <w:rPr>
                <w:sz w:val="11"/>
              </w:rPr>
              <w:t>, 20 mg/</w:t>
            </w:r>
            <w:proofErr w:type="spellStart"/>
            <w:proofErr w:type="gramStart"/>
            <w:r>
              <w:rPr>
                <w:sz w:val="11"/>
              </w:rPr>
              <w:t>ml,Tested</w:t>
            </w:r>
            <w:proofErr w:type="spellEnd"/>
            <w:proofErr w:type="gramEnd"/>
            <w:r>
              <w:rPr>
                <w:sz w:val="11"/>
              </w:rPr>
              <w:t xml:space="preserve"> </w:t>
            </w:r>
            <w:proofErr w:type="spellStart"/>
            <w:r>
              <w:rPr>
                <w:sz w:val="11"/>
              </w:rPr>
              <w:t>for</w:t>
            </w:r>
            <w:proofErr w:type="spellEnd"/>
            <w:r>
              <w:rPr>
                <w:sz w:val="11"/>
              </w:rPr>
              <w:t xml:space="preserve"> absence </w:t>
            </w:r>
            <w:proofErr w:type="spellStart"/>
            <w:r>
              <w:rPr>
                <w:sz w:val="11"/>
              </w:rPr>
              <w:t>of</w:t>
            </w:r>
            <w:proofErr w:type="spellEnd"/>
            <w:r>
              <w:rPr>
                <w:sz w:val="11"/>
              </w:rPr>
              <w:t xml:space="preserve"> </w:t>
            </w:r>
            <w:proofErr w:type="spellStart"/>
            <w:r>
              <w:rPr>
                <w:sz w:val="11"/>
              </w:rPr>
              <w:t>endonucleases</w:t>
            </w:r>
            <w:proofErr w:type="spellEnd"/>
            <w:r>
              <w:rPr>
                <w:sz w:val="11"/>
              </w:rPr>
              <w:t xml:space="preserve">, </w:t>
            </w:r>
            <w:proofErr w:type="spellStart"/>
            <w:r>
              <w:rPr>
                <w:sz w:val="11"/>
              </w:rPr>
              <w:t>nicking</w:t>
            </w:r>
            <w:proofErr w:type="spellEnd"/>
            <w:r>
              <w:rPr>
                <w:spacing w:val="-3"/>
                <w:sz w:val="11"/>
              </w:rPr>
              <w:t xml:space="preserve"> </w:t>
            </w:r>
            <w:proofErr w:type="spellStart"/>
            <w:r>
              <w:rPr>
                <w:sz w:val="11"/>
              </w:rPr>
              <w:t>activity</w:t>
            </w:r>
            <w:proofErr w:type="spellEnd"/>
            <w:r>
              <w:rPr>
                <w:sz w:val="11"/>
              </w:rPr>
              <w:t>,</w:t>
            </w:r>
            <w:r>
              <w:rPr>
                <w:spacing w:val="-5"/>
                <w:sz w:val="11"/>
              </w:rPr>
              <w:t xml:space="preserve"> </w:t>
            </w:r>
            <w:proofErr w:type="spellStart"/>
            <w:r>
              <w:rPr>
                <w:sz w:val="11"/>
              </w:rPr>
              <w:t>exonucleases</w:t>
            </w:r>
            <w:proofErr w:type="spellEnd"/>
            <w:r>
              <w:rPr>
                <w:sz w:val="11"/>
              </w:rPr>
              <w:t>,</w:t>
            </w:r>
            <w:r>
              <w:rPr>
                <w:spacing w:val="-5"/>
                <w:sz w:val="11"/>
              </w:rPr>
              <w:t xml:space="preserve"> </w:t>
            </w:r>
            <w:proofErr w:type="spellStart"/>
            <w:r>
              <w:rPr>
                <w:sz w:val="11"/>
              </w:rPr>
              <w:t>RNases</w:t>
            </w:r>
            <w:proofErr w:type="spellEnd"/>
            <w:r>
              <w:rPr>
                <w:sz w:val="11"/>
              </w:rPr>
              <w:t>,</w:t>
            </w:r>
            <w:r>
              <w:rPr>
                <w:spacing w:val="-4"/>
                <w:sz w:val="11"/>
              </w:rPr>
              <w:t xml:space="preserve"> </w:t>
            </w:r>
            <w:proofErr w:type="spellStart"/>
            <w:r>
              <w:rPr>
                <w:sz w:val="11"/>
              </w:rPr>
              <w:t>nucleic</w:t>
            </w:r>
            <w:proofErr w:type="spellEnd"/>
            <w:r>
              <w:rPr>
                <w:spacing w:val="-4"/>
                <w:sz w:val="11"/>
              </w:rPr>
              <w:t xml:space="preserve"> </w:t>
            </w:r>
            <w:proofErr w:type="spellStart"/>
            <w:r>
              <w:rPr>
                <w:sz w:val="11"/>
              </w:rPr>
              <w:t>acids</w:t>
            </w:r>
            <w:proofErr w:type="spellEnd"/>
            <w:r>
              <w:rPr>
                <w:sz w:val="11"/>
              </w:rPr>
              <w:t>,</w:t>
            </w:r>
            <w:r>
              <w:rPr>
                <w:spacing w:val="-5"/>
                <w:sz w:val="11"/>
              </w:rPr>
              <w:t xml:space="preserve"> </w:t>
            </w:r>
            <w:r>
              <w:rPr>
                <w:sz w:val="11"/>
              </w:rPr>
              <w:t>and</w:t>
            </w:r>
            <w:r>
              <w:rPr>
                <w:spacing w:val="-4"/>
                <w:sz w:val="11"/>
              </w:rPr>
              <w:t xml:space="preserve"> </w:t>
            </w:r>
            <w:proofErr w:type="spellStart"/>
            <w:r>
              <w:rPr>
                <w:sz w:val="11"/>
              </w:rPr>
              <w:t>proteases</w:t>
            </w:r>
            <w:proofErr w:type="spellEnd"/>
            <w:r>
              <w:rPr>
                <w:sz w:val="11"/>
              </w:rPr>
              <w:t xml:space="preserve"> </w:t>
            </w:r>
            <w:proofErr w:type="spellStart"/>
            <w:r>
              <w:rPr>
                <w:sz w:val="11"/>
              </w:rPr>
              <w:t>according</w:t>
            </w:r>
            <w:proofErr w:type="spellEnd"/>
            <w:r>
              <w:rPr>
                <w:spacing w:val="-4"/>
                <w:sz w:val="11"/>
              </w:rPr>
              <w:t xml:space="preserve"> </w:t>
            </w:r>
            <w:r>
              <w:rPr>
                <w:sz w:val="11"/>
              </w:rPr>
              <w:t>to</w:t>
            </w:r>
            <w:r>
              <w:rPr>
                <w:spacing w:val="-5"/>
                <w:sz w:val="11"/>
              </w:rPr>
              <w:t xml:space="preserve"> </w:t>
            </w:r>
            <w:proofErr w:type="spellStart"/>
            <w:r>
              <w:rPr>
                <w:sz w:val="11"/>
              </w:rPr>
              <w:t>the</w:t>
            </w:r>
            <w:proofErr w:type="spellEnd"/>
            <w:r>
              <w:rPr>
                <w:spacing w:val="-4"/>
                <w:sz w:val="11"/>
              </w:rPr>
              <w:t xml:space="preserve"> </w:t>
            </w:r>
            <w:proofErr w:type="spellStart"/>
            <w:r>
              <w:rPr>
                <w:sz w:val="11"/>
              </w:rPr>
              <w:t>current</w:t>
            </w:r>
            <w:proofErr w:type="spellEnd"/>
            <w:r>
              <w:rPr>
                <w:spacing w:val="-5"/>
                <w:sz w:val="11"/>
              </w:rPr>
              <w:t xml:space="preserve"> </w:t>
            </w:r>
            <w:proofErr w:type="spellStart"/>
            <w:r>
              <w:rPr>
                <w:sz w:val="11"/>
              </w:rPr>
              <w:t>Quality</w:t>
            </w:r>
            <w:proofErr w:type="spellEnd"/>
            <w:r>
              <w:rPr>
                <w:spacing w:val="-4"/>
                <w:sz w:val="11"/>
              </w:rPr>
              <w:t xml:space="preserve"> </w:t>
            </w:r>
            <w:proofErr w:type="spellStart"/>
            <w:r>
              <w:rPr>
                <w:sz w:val="11"/>
              </w:rPr>
              <w:t>Control</w:t>
            </w:r>
            <w:proofErr w:type="spellEnd"/>
            <w:r>
              <w:rPr>
                <w:spacing w:val="-3"/>
                <w:sz w:val="11"/>
              </w:rPr>
              <w:t xml:space="preserve"> </w:t>
            </w:r>
            <w:proofErr w:type="spellStart"/>
            <w:r>
              <w:rPr>
                <w:sz w:val="11"/>
              </w:rPr>
              <w:t>procedures</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7AC0ECBF" w14:textId="77777777" w:rsidR="001C7779" w:rsidRDefault="001C7779">
            <w:pPr>
              <w:pStyle w:val="TableParagraph"/>
              <w:rPr>
                <w:b/>
                <w:sz w:val="10"/>
              </w:rPr>
            </w:pPr>
          </w:p>
          <w:p w14:paraId="56474C87" w14:textId="77777777" w:rsidR="001C7779" w:rsidRDefault="001C7779">
            <w:pPr>
              <w:pStyle w:val="TableParagraph"/>
              <w:spacing w:before="1"/>
              <w:rPr>
                <w:b/>
                <w:sz w:val="8"/>
              </w:rPr>
            </w:pPr>
          </w:p>
          <w:p w14:paraId="084FBBAD" w14:textId="77777777" w:rsidR="001C7779" w:rsidRDefault="00726639">
            <w:pPr>
              <w:pStyle w:val="TableParagraph"/>
              <w:spacing w:before="1"/>
              <w:ind w:left="24" w:right="23"/>
              <w:jc w:val="center"/>
              <w:rPr>
                <w:sz w:val="11"/>
              </w:rPr>
            </w:pPr>
            <w:r>
              <w:rPr>
                <w:sz w:val="11"/>
              </w:rPr>
              <w:t>1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5DF8D26" w14:textId="77777777" w:rsidR="001C7779" w:rsidRDefault="001C7779">
            <w:pPr>
              <w:pStyle w:val="TableParagraph"/>
              <w:rPr>
                <w:b/>
                <w:sz w:val="10"/>
              </w:rPr>
            </w:pPr>
          </w:p>
          <w:p w14:paraId="1C36D894" w14:textId="77777777" w:rsidR="001C7779" w:rsidRDefault="001C7779">
            <w:pPr>
              <w:pStyle w:val="TableParagraph"/>
              <w:spacing w:before="11"/>
              <w:rPr>
                <w:b/>
                <w:sz w:val="7"/>
              </w:rPr>
            </w:pPr>
          </w:p>
          <w:p w14:paraId="7F1F5D49" w14:textId="77777777" w:rsidR="001C7779" w:rsidRDefault="00726639">
            <w:pPr>
              <w:pStyle w:val="TableParagraph"/>
              <w:ind w:left="202" w:right="183"/>
              <w:jc w:val="center"/>
              <w:rPr>
                <w:sz w:val="11"/>
              </w:rPr>
            </w:pPr>
            <w:r>
              <w:rPr>
                <w:sz w:val="11"/>
              </w:rPr>
              <w:t>4 068,00 Kč</w:t>
            </w:r>
          </w:p>
        </w:tc>
        <w:tc>
          <w:tcPr>
            <w:tcW w:w="1008" w:type="dxa"/>
            <w:tcBorders>
              <w:top w:val="single" w:sz="4" w:space="0" w:color="000000"/>
              <w:left w:val="single" w:sz="4" w:space="0" w:color="000000"/>
              <w:bottom w:val="single" w:sz="4" w:space="0" w:color="000000"/>
              <w:right w:val="single" w:sz="4" w:space="0" w:color="000000"/>
            </w:tcBorders>
          </w:tcPr>
          <w:p w14:paraId="714AAA36" w14:textId="77777777" w:rsidR="001C7779" w:rsidRDefault="001C7779">
            <w:pPr>
              <w:pStyle w:val="TableParagraph"/>
              <w:rPr>
                <w:b/>
                <w:sz w:val="10"/>
              </w:rPr>
            </w:pPr>
          </w:p>
          <w:p w14:paraId="5870BAA6" w14:textId="77777777" w:rsidR="001C7779" w:rsidRDefault="001C7779">
            <w:pPr>
              <w:pStyle w:val="TableParagraph"/>
              <w:spacing w:before="1"/>
              <w:rPr>
                <w:b/>
                <w:sz w:val="8"/>
              </w:rPr>
            </w:pPr>
          </w:p>
          <w:p w14:paraId="77B554D5" w14:textId="77777777" w:rsidR="001C7779" w:rsidRDefault="00726639">
            <w:pPr>
              <w:pStyle w:val="TableParagraph"/>
              <w:spacing w:before="1"/>
              <w:ind w:left="41" w:right="39"/>
              <w:jc w:val="center"/>
              <w:rPr>
                <w:sz w:val="11"/>
              </w:rPr>
            </w:pPr>
            <w:r>
              <w:rPr>
                <w:sz w:val="11"/>
              </w:rPr>
              <w:t>10901393001</w:t>
            </w:r>
          </w:p>
        </w:tc>
        <w:tc>
          <w:tcPr>
            <w:tcW w:w="936" w:type="dxa"/>
            <w:tcBorders>
              <w:top w:val="single" w:sz="4" w:space="0" w:color="000000"/>
              <w:left w:val="single" w:sz="4" w:space="0" w:color="000000"/>
              <w:bottom w:val="single" w:sz="4" w:space="0" w:color="000000"/>
            </w:tcBorders>
          </w:tcPr>
          <w:p w14:paraId="02846A1E" w14:textId="77777777" w:rsidR="001C7779" w:rsidRDefault="001C7779"/>
        </w:tc>
      </w:tr>
      <w:tr w:rsidR="001C7779" w14:paraId="7C3714D7" w14:textId="77777777">
        <w:trPr>
          <w:trHeight w:hRule="exact" w:val="290"/>
        </w:trPr>
        <w:tc>
          <w:tcPr>
            <w:tcW w:w="823" w:type="dxa"/>
            <w:tcBorders>
              <w:top w:val="single" w:sz="4" w:space="0" w:color="000000"/>
              <w:bottom w:val="single" w:sz="4" w:space="0" w:color="000000"/>
              <w:right w:val="single" w:sz="4" w:space="0" w:color="000000"/>
            </w:tcBorders>
          </w:tcPr>
          <w:p w14:paraId="4D4DB796" w14:textId="77777777" w:rsidR="001C7779" w:rsidRDefault="00726639">
            <w:pPr>
              <w:pStyle w:val="TableParagraph"/>
              <w:spacing w:before="77"/>
              <w:ind w:left="14"/>
              <w:rPr>
                <w:sz w:val="11"/>
              </w:rPr>
            </w:pPr>
            <w:r>
              <w:rPr>
                <w:sz w:val="11"/>
              </w:rPr>
              <w:t>8</w:t>
            </w:r>
          </w:p>
        </w:tc>
        <w:tc>
          <w:tcPr>
            <w:tcW w:w="2226" w:type="dxa"/>
            <w:tcBorders>
              <w:top w:val="single" w:sz="4" w:space="0" w:color="000000"/>
              <w:left w:val="single" w:sz="4" w:space="0" w:color="000000"/>
              <w:bottom w:val="single" w:sz="4" w:space="0" w:color="000000"/>
              <w:right w:val="single" w:sz="4" w:space="0" w:color="000000"/>
            </w:tcBorders>
          </w:tcPr>
          <w:p w14:paraId="3988DD7E" w14:textId="77777777" w:rsidR="001C7779" w:rsidRDefault="00726639">
            <w:pPr>
              <w:pStyle w:val="TableParagraph"/>
              <w:spacing w:before="77"/>
              <w:ind w:left="19"/>
              <w:rPr>
                <w:sz w:val="11"/>
              </w:rPr>
            </w:pPr>
            <w:proofErr w:type="spellStart"/>
            <w:r>
              <w:rPr>
                <w:sz w:val="11"/>
              </w:rPr>
              <w:t>Collagenase</w:t>
            </w:r>
            <w:proofErr w:type="spellEnd"/>
            <w:r>
              <w:rPr>
                <w:sz w:val="11"/>
              </w:rPr>
              <w:t xml:space="preserve"> B</w:t>
            </w:r>
          </w:p>
        </w:tc>
        <w:tc>
          <w:tcPr>
            <w:tcW w:w="3207" w:type="dxa"/>
            <w:tcBorders>
              <w:top w:val="single" w:sz="4" w:space="0" w:color="000000"/>
              <w:left w:val="single" w:sz="4" w:space="0" w:color="000000"/>
              <w:bottom w:val="single" w:sz="4" w:space="0" w:color="000000"/>
              <w:right w:val="single" w:sz="4" w:space="0" w:color="000000"/>
            </w:tcBorders>
          </w:tcPr>
          <w:p w14:paraId="52A6091B" w14:textId="77777777" w:rsidR="001C7779" w:rsidRDefault="00726639">
            <w:pPr>
              <w:pStyle w:val="TableParagraph"/>
              <w:spacing w:before="5"/>
              <w:ind w:left="19"/>
              <w:rPr>
                <w:sz w:val="11"/>
              </w:rPr>
            </w:pPr>
            <w:proofErr w:type="spellStart"/>
            <w:r>
              <w:rPr>
                <w:sz w:val="11"/>
              </w:rPr>
              <w:t>Collagenase</w:t>
            </w:r>
            <w:proofErr w:type="spellEnd"/>
            <w:r>
              <w:rPr>
                <w:sz w:val="11"/>
              </w:rPr>
              <w:t xml:space="preserve"> </w:t>
            </w:r>
            <w:proofErr w:type="spellStart"/>
            <w:r>
              <w:rPr>
                <w:sz w:val="11"/>
              </w:rPr>
              <w:t>activity</w:t>
            </w:r>
            <w:proofErr w:type="spellEnd"/>
            <w:proofErr w:type="gramStart"/>
            <w:r>
              <w:rPr>
                <w:sz w:val="11"/>
              </w:rPr>
              <w:t>: &gt;</w:t>
            </w:r>
            <w:proofErr w:type="gramEnd"/>
            <w:r>
              <w:rPr>
                <w:sz w:val="11"/>
              </w:rPr>
              <w:t xml:space="preserve">0.15U/mg , </w:t>
            </w:r>
            <w:proofErr w:type="spellStart"/>
            <w:r>
              <w:rPr>
                <w:sz w:val="11"/>
              </w:rPr>
              <w:t>concentration</w:t>
            </w:r>
            <w:proofErr w:type="spellEnd"/>
          </w:p>
          <w:p w14:paraId="46B844F3" w14:textId="77777777" w:rsidR="001C7779" w:rsidRDefault="00726639">
            <w:pPr>
              <w:pStyle w:val="TableParagraph"/>
              <w:spacing w:before="11"/>
              <w:ind w:left="19"/>
              <w:rPr>
                <w:sz w:val="11"/>
              </w:rPr>
            </w:pPr>
            <w:r>
              <w:rPr>
                <w:sz w:val="11"/>
              </w:rPr>
              <w:t>0.5-2.5 mg/</w:t>
            </w:r>
            <w:proofErr w:type="spellStart"/>
            <w:r>
              <w:rPr>
                <w:sz w:val="11"/>
              </w:rPr>
              <w:t>mL</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2639E696" w14:textId="77777777" w:rsidR="001C7779" w:rsidRDefault="00726639">
            <w:pPr>
              <w:pStyle w:val="TableParagraph"/>
              <w:spacing w:before="77"/>
              <w:ind w:left="26" w:right="23"/>
              <w:jc w:val="center"/>
              <w:rPr>
                <w:sz w:val="11"/>
              </w:rPr>
            </w:pPr>
            <w:r>
              <w:rPr>
                <w:sz w:val="11"/>
              </w:rPr>
              <w:t>100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164FC6D6" w14:textId="77777777" w:rsidR="001C7779" w:rsidRDefault="00726639">
            <w:pPr>
              <w:pStyle w:val="TableParagraph"/>
              <w:spacing w:before="73"/>
              <w:ind w:left="202" w:right="183"/>
              <w:jc w:val="center"/>
              <w:rPr>
                <w:sz w:val="11"/>
              </w:rPr>
            </w:pPr>
            <w:r>
              <w:rPr>
                <w:sz w:val="11"/>
              </w:rPr>
              <w:t>2 385,00 Kč</w:t>
            </w:r>
          </w:p>
        </w:tc>
        <w:tc>
          <w:tcPr>
            <w:tcW w:w="1008" w:type="dxa"/>
            <w:tcBorders>
              <w:top w:val="single" w:sz="4" w:space="0" w:color="000000"/>
              <w:left w:val="single" w:sz="4" w:space="0" w:color="000000"/>
              <w:bottom w:val="single" w:sz="4" w:space="0" w:color="000000"/>
              <w:right w:val="single" w:sz="4" w:space="0" w:color="000000"/>
            </w:tcBorders>
          </w:tcPr>
          <w:p w14:paraId="0D8BB804" w14:textId="77777777" w:rsidR="001C7779" w:rsidRDefault="00726639">
            <w:pPr>
              <w:pStyle w:val="TableParagraph"/>
              <w:spacing w:before="77"/>
              <w:ind w:left="41" w:right="39"/>
              <w:jc w:val="center"/>
              <w:rPr>
                <w:sz w:val="11"/>
              </w:rPr>
            </w:pPr>
            <w:r>
              <w:rPr>
                <w:sz w:val="11"/>
              </w:rPr>
              <w:t>11088807001</w:t>
            </w:r>
          </w:p>
        </w:tc>
        <w:tc>
          <w:tcPr>
            <w:tcW w:w="936" w:type="dxa"/>
            <w:tcBorders>
              <w:top w:val="single" w:sz="4" w:space="0" w:color="000000"/>
              <w:left w:val="single" w:sz="4" w:space="0" w:color="000000"/>
              <w:bottom w:val="single" w:sz="4" w:space="0" w:color="000000"/>
            </w:tcBorders>
          </w:tcPr>
          <w:p w14:paraId="441F34BD" w14:textId="77777777" w:rsidR="001C7779" w:rsidRDefault="001C7779"/>
        </w:tc>
      </w:tr>
      <w:tr w:rsidR="001C7779" w14:paraId="09BCED74" w14:textId="77777777">
        <w:trPr>
          <w:trHeight w:hRule="exact" w:val="581"/>
        </w:trPr>
        <w:tc>
          <w:tcPr>
            <w:tcW w:w="823" w:type="dxa"/>
            <w:tcBorders>
              <w:top w:val="single" w:sz="4" w:space="0" w:color="000000"/>
              <w:bottom w:val="single" w:sz="4" w:space="0" w:color="000000"/>
              <w:right w:val="single" w:sz="4" w:space="0" w:color="000000"/>
            </w:tcBorders>
          </w:tcPr>
          <w:p w14:paraId="682788AB" w14:textId="77777777" w:rsidR="001C7779" w:rsidRDefault="001C7779">
            <w:pPr>
              <w:pStyle w:val="TableParagraph"/>
              <w:rPr>
                <w:b/>
                <w:sz w:val="10"/>
              </w:rPr>
            </w:pPr>
          </w:p>
          <w:p w14:paraId="4FB2FF08" w14:textId="77777777" w:rsidR="001C7779" w:rsidRDefault="001C7779">
            <w:pPr>
              <w:pStyle w:val="TableParagraph"/>
              <w:spacing w:before="1"/>
              <w:rPr>
                <w:b/>
                <w:sz w:val="8"/>
              </w:rPr>
            </w:pPr>
          </w:p>
          <w:p w14:paraId="20EEB9DD" w14:textId="77777777" w:rsidR="001C7779" w:rsidRDefault="00726639">
            <w:pPr>
              <w:pStyle w:val="TableParagraph"/>
              <w:spacing w:before="1"/>
              <w:ind w:left="14"/>
              <w:rPr>
                <w:sz w:val="11"/>
              </w:rPr>
            </w:pPr>
            <w:r>
              <w:rPr>
                <w:sz w:val="11"/>
              </w:rPr>
              <w:t>9</w:t>
            </w:r>
          </w:p>
        </w:tc>
        <w:tc>
          <w:tcPr>
            <w:tcW w:w="2226" w:type="dxa"/>
            <w:tcBorders>
              <w:top w:val="single" w:sz="4" w:space="0" w:color="000000"/>
              <w:left w:val="single" w:sz="4" w:space="0" w:color="000000"/>
              <w:bottom w:val="single" w:sz="4" w:space="0" w:color="000000"/>
              <w:right w:val="single" w:sz="4" w:space="0" w:color="000000"/>
            </w:tcBorders>
          </w:tcPr>
          <w:p w14:paraId="015D129B" w14:textId="77777777" w:rsidR="001C7779" w:rsidRDefault="001C7779">
            <w:pPr>
              <w:pStyle w:val="TableParagraph"/>
              <w:rPr>
                <w:b/>
                <w:sz w:val="10"/>
              </w:rPr>
            </w:pPr>
          </w:p>
          <w:p w14:paraId="6A9F6413" w14:textId="77777777" w:rsidR="001C7779" w:rsidRDefault="001C7779">
            <w:pPr>
              <w:pStyle w:val="TableParagraph"/>
              <w:spacing w:before="1"/>
              <w:rPr>
                <w:b/>
                <w:sz w:val="8"/>
              </w:rPr>
            </w:pPr>
          </w:p>
          <w:p w14:paraId="7FCF2DB4" w14:textId="77777777" w:rsidR="001C7779" w:rsidRDefault="00726639">
            <w:pPr>
              <w:pStyle w:val="TableParagraph"/>
              <w:spacing w:before="1"/>
              <w:ind w:left="19"/>
              <w:rPr>
                <w:sz w:val="11"/>
              </w:rPr>
            </w:pPr>
            <w:r>
              <w:rPr>
                <w:sz w:val="11"/>
              </w:rPr>
              <w:t xml:space="preserve">REV. TRANSCRIPTASE </w:t>
            </w:r>
            <w:proofErr w:type="gramStart"/>
            <w:r>
              <w:rPr>
                <w:sz w:val="11"/>
              </w:rPr>
              <w:t>ASSAY,NON</w:t>
            </w:r>
            <w:proofErr w:type="gramEnd"/>
            <w:r>
              <w:rPr>
                <w:sz w:val="11"/>
              </w:rPr>
              <w:t>-RADIOACTIVE</w:t>
            </w:r>
          </w:p>
        </w:tc>
        <w:tc>
          <w:tcPr>
            <w:tcW w:w="3207" w:type="dxa"/>
            <w:tcBorders>
              <w:top w:val="single" w:sz="4" w:space="0" w:color="000000"/>
              <w:left w:val="single" w:sz="4" w:space="0" w:color="000000"/>
              <w:bottom w:val="single" w:sz="4" w:space="0" w:color="000000"/>
              <w:right w:val="single" w:sz="4" w:space="0" w:color="000000"/>
            </w:tcBorders>
          </w:tcPr>
          <w:p w14:paraId="4A1940E9" w14:textId="77777777" w:rsidR="001C7779" w:rsidRDefault="00726639">
            <w:pPr>
              <w:pStyle w:val="TableParagraph"/>
              <w:spacing w:before="75" w:line="261" w:lineRule="auto"/>
              <w:ind w:left="19" w:right="24"/>
              <w:rPr>
                <w:sz w:val="11"/>
              </w:rPr>
            </w:pPr>
            <w:proofErr w:type="spellStart"/>
            <w:r>
              <w:rPr>
                <w:sz w:val="11"/>
              </w:rPr>
              <w:t>Colorimetric</w:t>
            </w:r>
            <w:proofErr w:type="spellEnd"/>
            <w:r>
              <w:rPr>
                <w:sz w:val="11"/>
              </w:rPr>
              <w:t xml:space="preserve"> enzyme </w:t>
            </w:r>
            <w:proofErr w:type="spellStart"/>
            <w:r>
              <w:rPr>
                <w:sz w:val="11"/>
              </w:rPr>
              <w:t>immunoassay</w:t>
            </w:r>
            <w:proofErr w:type="spellEnd"/>
            <w:r>
              <w:rPr>
                <w:sz w:val="11"/>
              </w:rPr>
              <w:t xml:space="preserve"> </w:t>
            </w:r>
            <w:proofErr w:type="spellStart"/>
            <w:r>
              <w:rPr>
                <w:sz w:val="11"/>
              </w:rPr>
              <w:t>for</w:t>
            </w:r>
            <w:proofErr w:type="spellEnd"/>
            <w:r>
              <w:rPr>
                <w:sz w:val="11"/>
              </w:rPr>
              <w:t xml:space="preserve"> </w:t>
            </w:r>
            <w:proofErr w:type="spellStart"/>
            <w:r>
              <w:rPr>
                <w:sz w:val="11"/>
              </w:rPr>
              <w:t>the</w:t>
            </w:r>
            <w:proofErr w:type="spellEnd"/>
            <w:r>
              <w:rPr>
                <w:sz w:val="11"/>
              </w:rPr>
              <w:t xml:space="preserve"> </w:t>
            </w:r>
            <w:proofErr w:type="spellStart"/>
            <w:r>
              <w:rPr>
                <w:sz w:val="11"/>
              </w:rPr>
              <w:t>quantitative</w:t>
            </w:r>
            <w:proofErr w:type="spellEnd"/>
            <w:r>
              <w:rPr>
                <w:sz w:val="11"/>
              </w:rPr>
              <w:t xml:space="preserve"> </w:t>
            </w:r>
            <w:proofErr w:type="spellStart"/>
            <w:r>
              <w:rPr>
                <w:sz w:val="11"/>
              </w:rPr>
              <w:t>determination</w:t>
            </w:r>
            <w:proofErr w:type="spellEnd"/>
            <w:r>
              <w:rPr>
                <w:sz w:val="11"/>
              </w:rPr>
              <w:t xml:space="preserve"> </w:t>
            </w:r>
            <w:proofErr w:type="spellStart"/>
            <w:r>
              <w:rPr>
                <w:sz w:val="11"/>
              </w:rPr>
              <w:t>of</w:t>
            </w:r>
            <w:proofErr w:type="spellEnd"/>
            <w:r>
              <w:rPr>
                <w:sz w:val="11"/>
              </w:rPr>
              <w:t xml:space="preserve"> </w:t>
            </w:r>
            <w:proofErr w:type="spellStart"/>
            <w:r>
              <w:rPr>
                <w:sz w:val="11"/>
              </w:rPr>
              <w:t>retroviral</w:t>
            </w:r>
            <w:proofErr w:type="spellEnd"/>
            <w:r>
              <w:rPr>
                <w:sz w:val="11"/>
              </w:rPr>
              <w:t xml:space="preserve"> reverse </w:t>
            </w:r>
            <w:proofErr w:type="spellStart"/>
            <w:r>
              <w:rPr>
                <w:sz w:val="11"/>
              </w:rPr>
              <w:t>transcriptase</w:t>
            </w:r>
            <w:proofErr w:type="spellEnd"/>
            <w:r>
              <w:rPr>
                <w:sz w:val="11"/>
              </w:rPr>
              <w:t xml:space="preserve"> </w:t>
            </w:r>
            <w:proofErr w:type="spellStart"/>
            <w:r>
              <w:rPr>
                <w:sz w:val="11"/>
              </w:rPr>
              <w:t>activity</w:t>
            </w:r>
            <w:proofErr w:type="spellEnd"/>
            <w:r>
              <w:rPr>
                <w:sz w:val="11"/>
              </w:rPr>
              <w:t xml:space="preserve"> by </w:t>
            </w:r>
            <w:proofErr w:type="spellStart"/>
            <w:r>
              <w:rPr>
                <w:sz w:val="11"/>
              </w:rPr>
              <w:t>incorporation</w:t>
            </w:r>
            <w:proofErr w:type="spellEnd"/>
            <w:r>
              <w:rPr>
                <w:sz w:val="11"/>
              </w:rPr>
              <w:t xml:space="preserve"> </w:t>
            </w:r>
            <w:proofErr w:type="spellStart"/>
            <w:r>
              <w:rPr>
                <w:sz w:val="11"/>
              </w:rPr>
              <w:t>of</w:t>
            </w:r>
            <w:proofErr w:type="spellEnd"/>
            <w:r>
              <w:rPr>
                <w:sz w:val="11"/>
              </w:rPr>
              <w:t xml:space="preserve"> </w:t>
            </w:r>
            <w:proofErr w:type="spellStart"/>
            <w:proofErr w:type="gramStart"/>
            <w:r>
              <w:rPr>
                <w:sz w:val="11"/>
              </w:rPr>
              <w:t>digoxigenin</w:t>
            </w:r>
            <w:proofErr w:type="spellEnd"/>
            <w:r>
              <w:rPr>
                <w:sz w:val="11"/>
              </w:rPr>
              <w:t>- and</w:t>
            </w:r>
            <w:proofErr w:type="gramEnd"/>
            <w:r>
              <w:rPr>
                <w:sz w:val="11"/>
              </w:rPr>
              <w:t xml:space="preserve"> biotin-</w:t>
            </w:r>
            <w:proofErr w:type="spellStart"/>
            <w:r>
              <w:rPr>
                <w:sz w:val="11"/>
              </w:rPr>
              <w:t>labeled</w:t>
            </w:r>
            <w:proofErr w:type="spellEnd"/>
            <w:r>
              <w:rPr>
                <w:sz w:val="11"/>
              </w:rPr>
              <w:t xml:space="preserve"> </w:t>
            </w:r>
            <w:proofErr w:type="spellStart"/>
            <w:r>
              <w:rPr>
                <w:sz w:val="11"/>
              </w:rPr>
              <w:t>dUTP</w:t>
            </w:r>
            <w:proofErr w:type="spellEnd"/>
            <w:r>
              <w:rPr>
                <w:sz w:val="11"/>
              </w:rPr>
              <w:t xml:space="preserve"> </w:t>
            </w:r>
            <w:proofErr w:type="spellStart"/>
            <w:r>
              <w:rPr>
                <w:sz w:val="11"/>
              </w:rPr>
              <w:t>into</w:t>
            </w:r>
            <w:proofErr w:type="spellEnd"/>
            <w:r>
              <w:rPr>
                <w:sz w:val="11"/>
              </w:rPr>
              <w:t xml:space="preserve"> DNA.</w:t>
            </w:r>
          </w:p>
        </w:tc>
        <w:tc>
          <w:tcPr>
            <w:tcW w:w="509" w:type="dxa"/>
            <w:tcBorders>
              <w:top w:val="single" w:sz="4" w:space="0" w:color="000000"/>
              <w:left w:val="single" w:sz="4" w:space="0" w:color="000000"/>
              <w:bottom w:val="single" w:sz="4" w:space="0" w:color="000000"/>
              <w:right w:val="single" w:sz="4" w:space="0" w:color="000000"/>
            </w:tcBorders>
          </w:tcPr>
          <w:p w14:paraId="45DC017D" w14:textId="77777777" w:rsidR="001C7779" w:rsidRDefault="001C7779">
            <w:pPr>
              <w:pStyle w:val="TableParagraph"/>
              <w:spacing w:before="3"/>
              <w:rPr>
                <w:b/>
                <w:sz w:val="12"/>
              </w:rPr>
            </w:pPr>
          </w:p>
          <w:p w14:paraId="2431DFE5" w14:textId="77777777" w:rsidR="001C7779" w:rsidRDefault="00726639">
            <w:pPr>
              <w:pStyle w:val="TableParagraph"/>
              <w:ind w:left="79"/>
              <w:rPr>
                <w:sz w:val="11"/>
              </w:rPr>
            </w:pPr>
            <w:r>
              <w:rPr>
                <w:sz w:val="11"/>
              </w:rPr>
              <w:t>pro 200</w:t>
            </w:r>
          </w:p>
          <w:p w14:paraId="2867129C" w14:textId="77777777" w:rsidR="001C7779" w:rsidRDefault="00726639">
            <w:pPr>
              <w:pStyle w:val="TableParagraph"/>
              <w:spacing w:before="12"/>
              <w:ind w:left="136"/>
              <w:rPr>
                <w:sz w:val="11"/>
              </w:rPr>
            </w:pPr>
            <w:r>
              <w:rPr>
                <w:sz w:val="11"/>
              </w:rPr>
              <w:t>testů</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1541A9EA" w14:textId="77777777" w:rsidR="001C7779" w:rsidRDefault="001C7779">
            <w:pPr>
              <w:pStyle w:val="TableParagraph"/>
              <w:rPr>
                <w:b/>
                <w:sz w:val="10"/>
              </w:rPr>
            </w:pPr>
          </w:p>
          <w:p w14:paraId="1320352D" w14:textId="77777777" w:rsidR="001C7779" w:rsidRDefault="001C7779">
            <w:pPr>
              <w:pStyle w:val="TableParagraph"/>
              <w:spacing w:before="11"/>
              <w:rPr>
                <w:b/>
                <w:sz w:val="7"/>
              </w:rPr>
            </w:pPr>
          </w:p>
          <w:p w14:paraId="55A4B78B" w14:textId="77777777" w:rsidR="001C7779" w:rsidRDefault="00726639">
            <w:pPr>
              <w:pStyle w:val="TableParagraph"/>
              <w:ind w:left="202" w:right="185"/>
              <w:jc w:val="center"/>
              <w:rPr>
                <w:sz w:val="11"/>
              </w:rPr>
            </w:pPr>
            <w:r>
              <w:rPr>
                <w:sz w:val="11"/>
              </w:rPr>
              <w:t>23 310,00 Kč</w:t>
            </w:r>
          </w:p>
        </w:tc>
        <w:tc>
          <w:tcPr>
            <w:tcW w:w="1008" w:type="dxa"/>
            <w:tcBorders>
              <w:top w:val="single" w:sz="4" w:space="0" w:color="000000"/>
              <w:left w:val="single" w:sz="4" w:space="0" w:color="000000"/>
              <w:bottom w:val="single" w:sz="4" w:space="0" w:color="000000"/>
              <w:right w:val="single" w:sz="4" w:space="0" w:color="000000"/>
            </w:tcBorders>
          </w:tcPr>
          <w:p w14:paraId="2B22322E" w14:textId="77777777" w:rsidR="001C7779" w:rsidRDefault="001C7779">
            <w:pPr>
              <w:pStyle w:val="TableParagraph"/>
              <w:rPr>
                <w:b/>
                <w:sz w:val="10"/>
              </w:rPr>
            </w:pPr>
          </w:p>
          <w:p w14:paraId="59EBCAA7" w14:textId="77777777" w:rsidR="001C7779" w:rsidRDefault="001C7779">
            <w:pPr>
              <w:pStyle w:val="TableParagraph"/>
              <w:spacing w:before="1"/>
              <w:rPr>
                <w:b/>
                <w:sz w:val="8"/>
              </w:rPr>
            </w:pPr>
          </w:p>
          <w:p w14:paraId="45CA4E7F" w14:textId="77777777" w:rsidR="001C7779" w:rsidRDefault="00726639">
            <w:pPr>
              <w:pStyle w:val="TableParagraph"/>
              <w:spacing w:before="1"/>
              <w:ind w:left="41" w:right="39"/>
              <w:jc w:val="center"/>
              <w:rPr>
                <w:sz w:val="11"/>
              </w:rPr>
            </w:pPr>
            <w:r>
              <w:rPr>
                <w:sz w:val="11"/>
              </w:rPr>
              <w:t>11468120910</w:t>
            </w:r>
          </w:p>
        </w:tc>
        <w:tc>
          <w:tcPr>
            <w:tcW w:w="936" w:type="dxa"/>
            <w:tcBorders>
              <w:top w:val="single" w:sz="4" w:space="0" w:color="000000"/>
              <w:left w:val="single" w:sz="4" w:space="0" w:color="000000"/>
              <w:bottom w:val="single" w:sz="4" w:space="0" w:color="000000"/>
            </w:tcBorders>
          </w:tcPr>
          <w:p w14:paraId="7D323234" w14:textId="77777777" w:rsidR="001C7779" w:rsidRDefault="001C7779"/>
        </w:tc>
      </w:tr>
      <w:tr w:rsidR="001C7779" w14:paraId="2DAF1FD7" w14:textId="77777777">
        <w:trPr>
          <w:trHeight w:hRule="exact" w:val="437"/>
        </w:trPr>
        <w:tc>
          <w:tcPr>
            <w:tcW w:w="823" w:type="dxa"/>
            <w:tcBorders>
              <w:top w:val="single" w:sz="4" w:space="0" w:color="000000"/>
              <w:bottom w:val="single" w:sz="4" w:space="0" w:color="000000"/>
              <w:right w:val="single" w:sz="4" w:space="0" w:color="000000"/>
            </w:tcBorders>
          </w:tcPr>
          <w:p w14:paraId="2FEE38A8" w14:textId="77777777" w:rsidR="001C7779" w:rsidRDefault="001C7779">
            <w:pPr>
              <w:pStyle w:val="TableParagraph"/>
              <w:spacing w:before="3"/>
              <w:rPr>
                <w:b/>
                <w:sz w:val="12"/>
              </w:rPr>
            </w:pPr>
          </w:p>
          <w:p w14:paraId="610063BD" w14:textId="77777777" w:rsidR="001C7779" w:rsidRDefault="00726639">
            <w:pPr>
              <w:pStyle w:val="TableParagraph"/>
              <w:ind w:left="14"/>
              <w:rPr>
                <w:sz w:val="11"/>
              </w:rPr>
            </w:pPr>
            <w:r>
              <w:rPr>
                <w:sz w:val="11"/>
              </w:rPr>
              <w:t>10</w:t>
            </w:r>
          </w:p>
        </w:tc>
        <w:tc>
          <w:tcPr>
            <w:tcW w:w="2226" w:type="dxa"/>
            <w:tcBorders>
              <w:top w:val="single" w:sz="4" w:space="0" w:color="000000"/>
              <w:left w:val="single" w:sz="4" w:space="0" w:color="000000"/>
              <w:bottom w:val="single" w:sz="4" w:space="0" w:color="000000"/>
              <w:right w:val="single" w:sz="4" w:space="0" w:color="000000"/>
            </w:tcBorders>
          </w:tcPr>
          <w:p w14:paraId="66FF3A46" w14:textId="77777777" w:rsidR="001C7779" w:rsidRDefault="001C7779">
            <w:pPr>
              <w:pStyle w:val="TableParagraph"/>
              <w:spacing w:before="3"/>
              <w:rPr>
                <w:b/>
                <w:sz w:val="12"/>
              </w:rPr>
            </w:pPr>
          </w:p>
          <w:p w14:paraId="686B8FDB" w14:textId="77777777" w:rsidR="001C7779" w:rsidRDefault="00726639">
            <w:pPr>
              <w:pStyle w:val="TableParagraph"/>
              <w:ind w:left="19"/>
              <w:rPr>
                <w:sz w:val="11"/>
              </w:rPr>
            </w:pPr>
            <w:r>
              <w:rPr>
                <w:sz w:val="11"/>
              </w:rPr>
              <w:t>PEI</w:t>
            </w:r>
          </w:p>
        </w:tc>
        <w:tc>
          <w:tcPr>
            <w:tcW w:w="3207" w:type="dxa"/>
            <w:tcBorders>
              <w:top w:val="single" w:sz="4" w:space="0" w:color="000000"/>
              <w:left w:val="single" w:sz="4" w:space="0" w:color="000000"/>
              <w:bottom w:val="single" w:sz="4" w:space="0" w:color="000000"/>
              <w:right w:val="single" w:sz="4" w:space="0" w:color="000000"/>
            </w:tcBorders>
          </w:tcPr>
          <w:p w14:paraId="017AAB24" w14:textId="77777777" w:rsidR="001C7779" w:rsidRDefault="00726639">
            <w:pPr>
              <w:pStyle w:val="TableParagraph"/>
              <w:spacing w:before="77"/>
              <w:ind w:left="19"/>
              <w:rPr>
                <w:sz w:val="11"/>
              </w:rPr>
            </w:pPr>
            <w:r>
              <w:rPr>
                <w:sz w:val="11"/>
              </w:rPr>
              <w:t xml:space="preserve">mol </w:t>
            </w:r>
            <w:proofErr w:type="spellStart"/>
            <w:r>
              <w:rPr>
                <w:sz w:val="11"/>
              </w:rPr>
              <w:t>wt</w:t>
            </w:r>
            <w:proofErr w:type="spellEnd"/>
            <w:r>
              <w:rPr>
                <w:sz w:val="11"/>
              </w:rPr>
              <w:t xml:space="preserve"> Mr 600,000-1,000,000, </w:t>
            </w:r>
            <w:proofErr w:type="spellStart"/>
            <w:r>
              <w:rPr>
                <w:sz w:val="11"/>
              </w:rPr>
              <w:t>liquid</w:t>
            </w:r>
            <w:proofErr w:type="spellEnd"/>
            <w:r>
              <w:rPr>
                <w:sz w:val="11"/>
              </w:rPr>
              <w:t>, ~</w:t>
            </w:r>
            <w:proofErr w:type="gramStart"/>
            <w:r>
              <w:rPr>
                <w:sz w:val="11"/>
              </w:rPr>
              <w:t>50%</w:t>
            </w:r>
            <w:proofErr w:type="gramEnd"/>
            <w:r>
              <w:rPr>
                <w:sz w:val="11"/>
              </w:rPr>
              <w:t xml:space="preserve"> in H2O, CAS </w:t>
            </w:r>
            <w:proofErr w:type="spellStart"/>
            <w:r>
              <w:rPr>
                <w:sz w:val="11"/>
              </w:rPr>
              <w:t>Number</w:t>
            </w:r>
            <w:proofErr w:type="spellEnd"/>
            <w:r>
              <w:rPr>
                <w:sz w:val="11"/>
              </w:rPr>
              <w:t>:</w:t>
            </w:r>
          </w:p>
          <w:p w14:paraId="5A042ABD" w14:textId="77777777" w:rsidR="001C7779" w:rsidRDefault="00726639">
            <w:pPr>
              <w:pStyle w:val="TableParagraph"/>
              <w:spacing w:before="11"/>
              <w:ind w:left="19"/>
              <w:rPr>
                <w:sz w:val="11"/>
              </w:rPr>
            </w:pPr>
            <w:r>
              <w:rPr>
                <w:sz w:val="11"/>
              </w:rPr>
              <w:t>9002-98-6</w:t>
            </w:r>
          </w:p>
        </w:tc>
        <w:tc>
          <w:tcPr>
            <w:tcW w:w="509" w:type="dxa"/>
            <w:tcBorders>
              <w:top w:val="single" w:sz="4" w:space="0" w:color="000000"/>
              <w:left w:val="single" w:sz="4" w:space="0" w:color="000000"/>
              <w:bottom w:val="single" w:sz="4" w:space="0" w:color="000000"/>
              <w:right w:val="single" w:sz="4" w:space="0" w:color="000000"/>
            </w:tcBorders>
          </w:tcPr>
          <w:p w14:paraId="6CE88A5F" w14:textId="77777777" w:rsidR="001C7779" w:rsidRDefault="001C7779">
            <w:pPr>
              <w:pStyle w:val="TableParagraph"/>
              <w:spacing w:before="3"/>
              <w:rPr>
                <w:b/>
                <w:sz w:val="12"/>
              </w:rPr>
            </w:pPr>
          </w:p>
          <w:p w14:paraId="30115187" w14:textId="77777777" w:rsidR="001C7779" w:rsidRDefault="00726639">
            <w:pPr>
              <w:pStyle w:val="TableParagraph"/>
              <w:ind w:left="24" w:right="23"/>
              <w:jc w:val="center"/>
              <w:rPr>
                <w:sz w:val="11"/>
              </w:rPr>
            </w:pPr>
            <w:r>
              <w:rPr>
                <w:sz w:val="11"/>
              </w:rPr>
              <w:t>100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23717AFE" w14:textId="77777777" w:rsidR="001C7779" w:rsidRDefault="001C7779">
            <w:pPr>
              <w:pStyle w:val="TableParagraph"/>
              <w:rPr>
                <w:b/>
                <w:sz w:val="12"/>
              </w:rPr>
            </w:pPr>
          </w:p>
          <w:p w14:paraId="538818AC" w14:textId="77777777" w:rsidR="001C7779" w:rsidRDefault="00726639">
            <w:pPr>
              <w:pStyle w:val="TableParagraph"/>
              <w:ind w:left="202" w:right="183"/>
              <w:jc w:val="center"/>
              <w:rPr>
                <w:sz w:val="11"/>
              </w:rPr>
            </w:pPr>
            <w:r>
              <w:rPr>
                <w:sz w:val="11"/>
              </w:rPr>
              <w:t>1 791,00 Kč</w:t>
            </w:r>
          </w:p>
        </w:tc>
        <w:tc>
          <w:tcPr>
            <w:tcW w:w="1008" w:type="dxa"/>
            <w:tcBorders>
              <w:top w:val="single" w:sz="4" w:space="0" w:color="000000"/>
              <w:left w:val="single" w:sz="4" w:space="0" w:color="000000"/>
              <w:bottom w:val="single" w:sz="4" w:space="0" w:color="000000"/>
              <w:right w:val="single" w:sz="4" w:space="0" w:color="000000"/>
            </w:tcBorders>
          </w:tcPr>
          <w:p w14:paraId="27275361" w14:textId="77777777" w:rsidR="001C7779" w:rsidRDefault="001C7779">
            <w:pPr>
              <w:pStyle w:val="TableParagraph"/>
              <w:spacing w:before="3"/>
              <w:rPr>
                <w:b/>
                <w:sz w:val="12"/>
              </w:rPr>
            </w:pPr>
          </w:p>
          <w:p w14:paraId="2AB6825C" w14:textId="77777777" w:rsidR="001C7779" w:rsidRDefault="00726639">
            <w:pPr>
              <w:pStyle w:val="TableParagraph"/>
              <w:ind w:left="41" w:right="36"/>
              <w:jc w:val="center"/>
              <w:rPr>
                <w:sz w:val="11"/>
              </w:rPr>
            </w:pPr>
            <w:proofErr w:type="gramStart"/>
            <w:r>
              <w:rPr>
                <w:sz w:val="11"/>
              </w:rPr>
              <w:t>03880-100ML</w:t>
            </w:r>
            <w:proofErr w:type="gramEnd"/>
          </w:p>
        </w:tc>
        <w:tc>
          <w:tcPr>
            <w:tcW w:w="936" w:type="dxa"/>
            <w:tcBorders>
              <w:top w:val="single" w:sz="4" w:space="0" w:color="000000"/>
              <w:left w:val="single" w:sz="4" w:space="0" w:color="000000"/>
              <w:bottom w:val="single" w:sz="4" w:space="0" w:color="000000"/>
            </w:tcBorders>
          </w:tcPr>
          <w:p w14:paraId="36B3E042" w14:textId="77777777" w:rsidR="001C7779" w:rsidRDefault="001C7779"/>
        </w:tc>
      </w:tr>
      <w:tr w:rsidR="001C7779" w14:paraId="34A3CF8C" w14:textId="77777777">
        <w:trPr>
          <w:trHeight w:hRule="exact" w:val="290"/>
        </w:trPr>
        <w:tc>
          <w:tcPr>
            <w:tcW w:w="823" w:type="dxa"/>
            <w:tcBorders>
              <w:top w:val="single" w:sz="4" w:space="0" w:color="000000"/>
              <w:bottom w:val="single" w:sz="4" w:space="0" w:color="000000"/>
              <w:right w:val="single" w:sz="4" w:space="0" w:color="000000"/>
            </w:tcBorders>
          </w:tcPr>
          <w:p w14:paraId="3265491B" w14:textId="77777777" w:rsidR="001C7779" w:rsidRDefault="00726639">
            <w:pPr>
              <w:pStyle w:val="TableParagraph"/>
              <w:spacing w:before="77"/>
              <w:ind w:left="14"/>
              <w:rPr>
                <w:sz w:val="11"/>
              </w:rPr>
            </w:pPr>
            <w:r>
              <w:rPr>
                <w:sz w:val="11"/>
              </w:rPr>
              <w:t>11</w:t>
            </w:r>
          </w:p>
        </w:tc>
        <w:tc>
          <w:tcPr>
            <w:tcW w:w="2226" w:type="dxa"/>
            <w:tcBorders>
              <w:top w:val="single" w:sz="4" w:space="0" w:color="000000"/>
              <w:left w:val="single" w:sz="4" w:space="0" w:color="000000"/>
              <w:bottom w:val="single" w:sz="4" w:space="0" w:color="000000"/>
              <w:right w:val="single" w:sz="4" w:space="0" w:color="000000"/>
            </w:tcBorders>
          </w:tcPr>
          <w:p w14:paraId="72B26E04" w14:textId="77777777" w:rsidR="001C7779" w:rsidRDefault="00726639">
            <w:pPr>
              <w:pStyle w:val="TableParagraph"/>
              <w:spacing w:before="5" w:line="261" w:lineRule="auto"/>
              <w:ind w:left="19" w:right="531"/>
              <w:rPr>
                <w:sz w:val="11"/>
              </w:rPr>
            </w:pPr>
            <w:proofErr w:type="gramStart"/>
            <w:r>
              <w:rPr>
                <w:sz w:val="11"/>
              </w:rPr>
              <w:t>8-Anilino</w:t>
            </w:r>
            <w:proofErr w:type="gramEnd"/>
            <w:r>
              <w:rPr>
                <w:sz w:val="11"/>
              </w:rPr>
              <w:t xml:space="preserve">-1-naphthalenesulfonic acid </w:t>
            </w:r>
            <w:proofErr w:type="spellStart"/>
            <w:r>
              <w:rPr>
                <w:sz w:val="11"/>
              </w:rPr>
              <w:t>ammonium</w:t>
            </w:r>
            <w:proofErr w:type="spellEnd"/>
            <w:r>
              <w:rPr>
                <w:sz w:val="11"/>
              </w:rPr>
              <w:t xml:space="preserve"> salt</w:t>
            </w:r>
          </w:p>
        </w:tc>
        <w:tc>
          <w:tcPr>
            <w:tcW w:w="3207" w:type="dxa"/>
            <w:tcBorders>
              <w:top w:val="single" w:sz="4" w:space="0" w:color="000000"/>
              <w:left w:val="single" w:sz="4" w:space="0" w:color="000000"/>
              <w:bottom w:val="single" w:sz="4" w:space="0" w:color="000000"/>
              <w:right w:val="single" w:sz="4" w:space="0" w:color="000000"/>
            </w:tcBorders>
          </w:tcPr>
          <w:p w14:paraId="42338E28" w14:textId="77777777" w:rsidR="001C7779" w:rsidRDefault="00726639">
            <w:pPr>
              <w:pStyle w:val="TableParagraph"/>
              <w:spacing w:before="5"/>
              <w:ind w:left="19"/>
              <w:rPr>
                <w:sz w:val="11"/>
              </w:rPr>
            </w:pPr>
            <w:r>
              <w:rPr>
                <w:sz w:val="11"/>
              </w:rPr>
              <w:t>≥97.</w:t>
            </w:r>
            <w:proofErr w:type="gramStart"/>
            <w:r>
              <w:rPr>
                <w:sz w:val="11"/>
              </w:rPr>
              <w:t>0%</w:t>
            </w:r>
            <w:proofErr w:type="gramEnd"/>
            <w:r>
              <w:rPr>
                <w:sz w:val="11"/>
              </w:rPr>
              <w:t xml:space="preserve"> (HPLC), solid, CAS </w:t>
            </w:r>
            <w:proofErr w:type="spellStart"/>
            <w:r>
              <w:rPr>
                <w:sz w:val="11"/>
              </w:rPr>
              <w:t>Number</w:t>
            </w:r>
            <w:proofErr w:type="spellEnd"/>
            <w:r>
              <w:rPr>
                <w:sz w:val="11"/>
              </w:rPr>
              <w:t>:</w:t>
            </w:r>
          </w:p>
          <w:p w14:paraId="4EE1745D" w14:textId="77777777" w:rsidR="001C7779" w:rsidRDefault="00726639">
            <w:pPr>
              <w:pStyle w:val="TableParagraph"/>
              <w:spacing w:before="11"/>
              <w:ind w:left="19"/>
              <w:rPr>
                <w:sz w:val="11"/>
              </w:rPr>
            </w:pPr>
            <w:r>
              <w:rPr>
                <w:sz w:val="11"/>
              </w:rPr>
              <w:t>28836-03-5</w:t>
            </w:r>
          </w:p>
        </w:tc>
        <w:tc>
          <w:tcPr>
            <w:tcW w:w="509" w:type="dxa"/>
            <w:tcBorders>
              <w:top w:val="single" w:sz="4" w:space="0" w:color="000000"/>
              <w:left w:val="single" w:sz="4" w:space="0" w:color="000000"/>
              <w:bottom w:val="single" w:sz="4" w:space="0" w:color="000000"/>
              <w:right w:val="single" w:sz="4" w:space="0" w:color="000000"/>
            </w:tcBorders>
          </w:tcPr>
          <w:p w14:paraId="3A39F9D7" w14:textId="77777777" w:rsidR="001C7779" w:rsidRDefault="00726639">
            <w:pPr>
              <w:pStyle w:val="TableParagraph"/>
              <w:spacing w:before="77"/>
              <w:ind w:left="24" w:right="23"/>
              <w:jc w:val="center"/>
              <w:rPr>
                <w:sz w:val="11"/>
              </w:rPr>
            </w:pPr>
            <w:r>
              <w:rPr>
                <w:sz w:val="11"/>
              </w:rPr>
              <w:t>5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5D326FB7" w14:textId="77777777" w:rsidR="001C7779" w:rsidRDefault="00726639">
            <w:pPr>
              <w:pStyle w:val="TableParagraph"/>
              <w:spacing w:before="73"/>
              <w:ind w:left="202" w:right="183"/>
              <w:jc w:val="center"/>
              <w:rPr>
                <w:sz w:val="11"/>
              </w:rPr>
            </w:pPr>
            <w:r>
              <w:rPr>
                <w:sz w:val="11"/>
              </w:rPr>
              <w:t>1 296,00 Kč</w:t>
            </w:r>
          </w:p>
        </w:tc>
        <w:tc>
          <w:tcPr>
            <w:tcW w:w="1008" w:type="dxa"/>
            <w:tcBorders>
              <w:top w:val="single" w:sz="4" w:space="0" w:color="000000"/>
              <w:left w:val="single" w:sz="4" w:space="0" w:color="000000"/>
              <w:bottom w:val="single" w:sz="4" w:space="0" w:color="000000"/>
              <w:right w:val="single" w:sz="4" w:space="0" w:color="000000"/>
            </w:tcBorders>
          </w:tcPr>
          <w:p w14:paraId="72F4ABAD" w14:textId="77777777" w:rsidR="001C7779" w:rsidRDefault="00726639">
            <w:pPr>
              <w:pStyle w:val="TableParagraph"/>
              <w:spacing w:before="77"/>
              <w:ind w:left="41" w:right="36"/>
              <w:jc w:val="center"/>
              <w:rPr>
                <w:sz w:val="11"/>
              </w:rPr>
            </w:pPr>
            <w:proofErr w:type="gramStart"/>
            <w:r>
              <w:rPr>
                <w:sz w:val="11"/>
              </w:rPr>
              <w:t>10417-5G</w:t>
            </w:r>
            <w:proofErr w:type="gramEnd"/>
            <w:r>
              <w:rPr>
                <w:sz w:val="11"/>
              </w:rPr>
              <w:t>-F</w:t>
            </w:r>
          </w:p>
        </w:tc>
        <w:tc>
          <w:tcPr>
            <w:tcW w:w="936" w:type="dxa"/>
            <w:tcBorders>
              <w:top w:val="single" w:sz="4" w:space="0" w:color="000000"/>
              <w:left w:val="single" w:sz="4" w:space="0" w:color="000000"/>
              <w:bottom w:val="single" w:sz="4" w:space="0" w:color="000000"/>
            </w:tcBorders>
          </w:tcPr>
          <w:p w14:paraId="2F6AF0C7" w14:textId="77777777" w:rsidR="001C7779" w:rsidRDefault="001C7779"/>
        </w:tc>
      </w:tr>
      <w:tr w:rsidR="001C7779" w14:paraId="4C2571E3" w14:textId="77777777">
        <w:trPr>
          <w:trHeight w:hRule="exact" w:val="290"/>
        </w:trPr>
        <w:tc>
          <w:tcPr>
            <w:tcW w:w="823" w:type="dxa"/>
            <w:tcBorders>
              <w:top w:val="single" w:sz="4" w:space="0" w:color="000000"/>
              <w:bottom w:val="single" w:sz="4" w:space="0" w:color="000000"/>
              <w:right w:val="single" w:sz="4" w:space="0" w:color="000000"/>
            </w:tcBorders>
          </w:tcPr>
          <w:p w14:paraId="0B5DEBC1" w14:textId="77777777" w:rsidR="001C7779" w:rsidRDefault="00726639">
            <w:pPr>
              <w:pStyle w:val="TableParagraph"/>
              <w:spacing w:before="77"/>
              <w:ind w:left="14"/>
              <w:rPr>
                <w:sz w:val="11"/>
              </w:rPr>
            </w:pPr>
            <w:r>
              <w:rPr>
                <w:sz w:val="11"/>
              </w:rPr>
              <w:t>12</w:t>
            </w:r>
          </w:p>
        </w:tc>
        <w:tc>
          <w:tcPr>
            <w:tcW w:w="2226" w:type="dxa"/>
            <w:tcBorders>
              <w:top w:val="single" w:sz="4" w:space="0" w:color="000000"/>
              <w:left w:val="single" w:sz="4" w:space="0" w:color="000000"/>
              <w:bottom w:val="single" w:sz="4" w:space="0" w:color="000000"/>
              <w:right w:val="single" w:sz="4" w:space="0" w:color="000000"/>
            </w:tcBorders>
          </w:tcPr>
          <w:p w14:paraId="2D29FFF0" w14:textId="77777777" w:rsidR="001C7779" w:rsidRDefault="00726639">
            <w:pPr>
              <w:pStyle w:val="TableParagraph"/>
              <w:spacing w:before="77"/>
              <w:ind w:left="19"/>
              <w:rPr>
                <w:sz w:val="11"/>
              </w:rPr>
            </w:pPr>
            <w:proofErr w:type="spellStart"/>
            <w:r>
              <w:rPr>
                <w:sz w:val="11"/>
              </w:rPr>
              <w:t>tert-Butylhydroquinone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3F4C7633" w14:textId="77777777" w:rsidR="001C7779" w:rsidRDefault="00726639">
            <w:pPr>
              <w:pStyle w:val="TableParagraph"/>
              <w:spacing w:before="5"/>
              <w:ind w:left="19"/>
              <w:rPr>
                <w:sz w:val="11"/>
              </w:rPr>
            </w:pPr>
            <w:proofErr w:type="gramStart"/>
            <w:r>
              <w:rPr>
                <w:sz w:val="11"/>
              </w:rPr>
              <w:t>97%</w:t>
            </w:r>
            <w:proofErr w:type="gramEnd"/>
            <w:r>
              <w:rPr>
                <w:sz w:val="11"/>
              </w:rPr>
              <w:t xml:space="preserve">, CAS </w:t>
            </w:r>
            <w:proofErr w:type="spellStart"/>
            <w:r>
              <w:rPr>
                <w:sz w:val="11"/>
              </w:rPr>
              <w:t>Number</w:t>
            </w:r>
            <w:proofErr w:type="spellEnd"/>
            <w:r>
              <w:rPr>
                <w:sz w:val="11"/>
              </w:rPr>
              <w:t>:</w:t>
            </w:r>
          </w:p>
          <w:p w14:paraId="735F5E76" w14:textId="77777777" w:rsidR="001C7779" w:rsidRDefault="00726639">
            <w:pPr>
              <w:pStyle w:val="TableParagraph"/>
              <w:spacing w:before="11"/>
              <w:ind w:left="19"/>
              <w:rPr>
                <w:sz w:val="11"/>
              </w:rPr>
            </w:pPr>
            <w:r>
              <w:rPr>
                <w:sz w:val="11"/>
              </w:rPr>
              <w:t>1948-33-0</w:t>
            </w:r>
          </w:p>
        </w:tc>
        <w:tc>
          <w:tcPr>
            <w:tcW w:w="509" w:type="dxa"/>
            <w:tcBorders>
              <w:top w:val="single" w:sz="4" w:space="0" w:color="000000"/>
              <w:left w:val="single" w:sz="4" w:space="0" w:color="000000"/>
              <w:bottom w:val="single" w:sz="4" w:space="0" w:color="000000"/>
              <w:right w:val="single" w:sz="4" w:space="0" w:color="000000"/>
            </w:tcBorders>
          </w:tcPr>
          <w:p w14:paraId="2CB7D033" w14:textId="77777777" w:rsidR="001C7779" w:rsidRDefault="00726639">
            <w:pPr>
              <w:pStyle w:val="TableParagraph"/>
              <w:spacing w:before="77"/>
              <w:ind w:left="24" w:right="23"/>
              <w:jc w:val="center"/>
              <w:rPr>
                <w:sz w:val="11"/>
              </w:rPr>
            </w:pPr>
            <w:r>
              <w:rPr>
                <w:sz w:val="11"/>
              </w:rPr>
              <w:t>5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22BB0DC5" w14:textId="77777777" w:rsidR="001C7779" w:rsidRDefault="00726639">
            <w:pPr>
              <w:pStyle w:val="TableParagraph"/>
              <w:spacing w:before="73"/>
              <w:ind w:left="202" w:right="185"/>
              <w:jc w:val="center"/>
              <w:rPr>
                <w:sz w:val="11"/>
              </w:rPr>
            </w:pPr>
            <w:r>
              <w:rPr>
                <w:sz w:val="11"/>
              </w:rPr>
              <w:t>726,00 Kč</w:t>
            </w:r>
          </w:p>
        </w:tc>
        <w:tc>
          <w:tcPr>
            <w:tcW w:w="1008" w:type="dxa"/>
            <w:tcBorders>
              <w:top w:val="single" w:sz="4" w:space="0" w:color="000000"/>
              <w:left w:val="single" w:sz="4" w:space="0" w:color="000000"/>
              <w:bottom w:val="single" w:sz="4" w:space="0" w:color="000000"/>
              <w:right w:val="single" w:sz="4" w:space="0" w:color="000000"/>
            </w:tcBorders>
          </w:tcPr>
          <w:p w14:paraId="7D0BFEDA" w14:textId="77777777" w:rsidR="001C7779" w:rsidRDefault="00726639">
            <w:pPr>
              <w:pStyle w:val="TableParagraph"/>
              <w:spacing w:before="77"/>
              <w:ind w:left="41" w:right="37"/>
              <w:jc w:val="center"/>
              <w:rPr>
                <w:sz w:val="11"/>
              </w:rPr>
            </w:pPr>
            <w:proofErr w:type="gramStart"/>
            <w:r>
              <w:rPr>
                <w:sz w:val="11"/>
              </w:rPr>
              <w:t>112941-5G</w:t>
            </w:r>
            <w:proofErr w:type="gramEnd"/>
          </w:p>
        </w:tc>
        <w:tc>
          <w:tcPr>
            <w:tcW w:w="936" w:type="dxa"/>
            <w:tcBorders>
              <w:top w:val="single" w:sz="4" w:space="0" w:color="000000"/>
              <w:left w:val="single" w:sz="4" w:space="0" w:color="000000"/>
              <w:bottom w:val="single" w:sz="4" w:space="0" w:color="000000"/>
            </w:tcBorders>
          </w:tcPr>
          <w:p w14:paraId="503CEB8D" w14:textId="77777777" w:rsidR="001C7779" w:rsidRDefault="001C7779"/>
        </w:tc>
      </w:tr>
      <w:tr w:rsidR="001C7779" w14:paraId="587E3C11" w14:textId="77777777">
        <w:trPr>
          <w:trHeight w:hRule="exact" w:val="146"/>
        </w:trPr>
        <w:tc>
          <w:tcPr>
            <w:tcW w:w="823" w:type="dxa"/>
            <w:tcBorders>
              <w:top w:val="single" w:sz="4" w:space="0" w:color="000000"/>
              <w:bottom w:val="single" w:sz="4" w:space="0" w:color="000000"/>
              <w:right w:val="single" w:sz="4" w:space="0" w:color="000000"/>
            </w:tcBorders>
          </w:tcPr>
          <w:p w14:paraId="538F005C" w14:textId="77777777" w:rsidR="001C7779" w:rsidRDefault="00726639">
            <w:pPr>
              <w:pStyle w:val="TableParagraph"/>
              <w:spacing w:before="5"/>
              <w:ind w:left="14"/>
              <w:rPr>
                <w:sz w:val="11"/>
              </w:rPr>
            </w:pPr>
            <w:r>
              <w:rPr>
                <w:sz w:val="11"/>
              </w:rPr>
              <w:t>13</w:t>
            </w:r>
          </w:p>
        </w:tc>
        <w:tc>
          <w:tcPr>
            <w:tcW w:w="2226" w:type="dxa"/>
            <w:tcBorders>
              <w:top w:val="single" w:sz="4" w:space="0" w:color="000000"/>
              <w:left w:val="single" w:sz="4" w:space="0" w:color="000000"/>
              <w:bottom w:val="single" w:sz="4" w:space="0" w:color="000000"/>
              <w:right w:val="single" w:sz="4" w:space="0" w:color="000000"/>
            </w:tcBorders>
          </w:tcPr>
          <w:p w14:paraId="300D9CAB" w14:textId="77777777" w:rsidR="001C7779" w:rsidRDefault="00726639">
            <w:pPr>
              <w:pStyle w:val="TableParagraph"/>
              <w:spacing w:before="5"/>
              <w:ind w:left="19"/>
              <w:rPr>
                <w:sz w:val="11"/>
              </w:rPr>
            </w:pPr>
            <w:r>
              <w:rPr>
                <w:sz w:val="11"/>
              </w:rPr>
              <w:t>2-AMINOBENZIMIDAZOLE</w:t>
            </w:r>
          </w:p>
        </w:tc>
        <w:tc>
          <w:tcPr>
            <w:tcW w:w="3207" w:type="dxa"/>
            <w:tcBorders>
              <w:top w:val="single" w:sz="4" w:space="0" w:color="000000"/>
              <w:left w:val="single" w:sz="4" w:space="0" w:color="000000"/>
              <w:bottom w:val="single" w:sz="4" w:space="0" w:color="000000"/>
              <w:right w:val="single" w:sz="4" w:space="0" w:color="000000"/>
            </w:tcBorders>
          </w:tcPr>
          <w:p w14:paraId="15401E65" w14:textId="77777777" w:rsidR="001C7779" w:rsidRDefault="00726639">
            <w:pPr>
              <w:pStyle w:val="TableParagraph"/>
              <w:spacing w:before="5"/>
              <w:ind w:left="19"/>
              <w:rPr>
                <w:sz w:val="11"/>
              </w:rPr>
            </w:pPr>
            <w:proofErr w:type="gramStart"/>
            <w:r>
              <w:rPr>
                <w:sz w:val="11"/>
              </w:rPr>
              <w:t>97%</w:t>
            </w:r>
            <w:proofErr w:type="gramEnd"/>
            <w:r>
              <w:rPr>
                <w:sz w:val="11"/>
              </w:rPr>
              <w:t>, solid, CAS Number:934-32-7</w:t>
            </w:r>
          </w:p>
        </w:tc>
        <w:tc>
          <w:tcPr>
            <w:tcW w:w="509" w:type="dxa"/>
            <w:tcBorders>
              <w:top w:val="single" w:sz="4" w:space="0" w:color="000000"/>
              <w:left w:val="single" w:sz="4" w:space="0" w:color="000000"/>
              <w:bottom w:val="single" w:sz="4" w:space="0" w:color="000000"/>
              <w:right w:val="single" w:sz="4" w:space="0" w:color="000000"/>
            </w:tcBorders>
          </w:tcPr>
          <w:p w14:paraId="57DACD1A" w14:textId="77777777" w:rsidR="001C7779" w:rsidRDefault="00726639">
            <w:pPr>
              <w:pStyle w:val="TableParagraph"/>
              <w:spacing w:before="5"/>
              <w:ind w:left="24" w:right="23"/>
              <w:jc w:val="center"/>
              <w:rPr>
                <w:sz w:val="11"/>
              </w:rPr>
            </w:pPr>
            <w:r>
              <w:rPr>
                <w:sz w:val="11"/>
              </w:rPr>
              <w:t>5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FFB3210" w14:textId="77777777" w:rsidR="001C7779" w:rsidRDefault="00726639">
            <w:pPr>
              <w:pStyle w:val="TableParagraph"/>
              <w:spacing w:before="1"/>
              <w:ind w:left="202" w:right="185"/>
              <w:jc w:val="center"/>
              <w:rPr>
                <w:sz w:val="11"/>
              </w:rPr>
            </w:pPr>
            <w:r>
              <w:rPr>
                <w:sz w:val="11"/>
              </w:rPr>
              <w:t>901,00 Kč</w:t>
            </w:r>
          </w:p>
        </w:tc>
        <w:tc>
          <w:tcPr>
            <w:tcW w:w="1008" w:type="dxa"/>
            <w:tcBorders>
              <w:top w:val="single" w:sz="4" w:space="0" w:color="000000"/>
              <w:left w:val="single" w:sz="4" w:space="0" w:color="000000"/>
              <w:bottom w:val="single" w:sz="4" w:space="0" w:color="000000"/>
              <w:right w:val="single" w:sz="4" w:space="0" w:color="000000"/>
            </w:tcBorders>
          </w:tcPr>
          <w:p w14:paraId="62BC84EC" w14:textId="77777777" w:rsidR="001C7779" w:rsidRDefault="00726639">
            <w:pPr>
              <w:pStyle w:val="TableParagraph"/>
              <w:spacing w:before="5"/>
              <w:ind w:left="41" w:right="37"/>
              <w:jc w:val="center"/>
              <w:rPr>
                <w:sz w:val="11"/>
              </w:rPr>
            </w:pPr>
            <w:proofErr w:type="gramStart"/>
            <w:r>
              <w:rPr>
                <w:sz w:val="11"/>
              </w:rPr>
              <w:t>171778-5G</w:t>
            </w:r>
            <w:proofErr w:type="gramEnd"/>
          </w:p>
        </w:tc>
        <w:tc>
          <w:tcPr>
            <w:tcW w:w="936" w:type="dxa"/>
            <w:tcBorders>
              <w:top w:val="single" w:sz="4" w:space="0" w:color="000000"/>
              <w:left w:val="single" w:sz="4" w:space="0" w:color="000000"/>
              <w:bottom w:val="single" w:sz="4" w:space="0" w:color="000000"/>
            </w:tcBorders>
          </w:tcPr>
          <w:p w14:paraId="75444E56" w14:textId="77777777" w:rsidR="001C7779" w:rsidRDefault="001C7779"/>
        </w:tc>
      </w:tr>
      <w:tr w:rsidR="001C7779" w14:paraId="58265FC7" w14:textId="77777777">
        <w:trPr>
          <w:trHeight w:hRule="exact" w:val="146"/>
        </w:trPr>
        <w:tc>
          <w:tcPr>
            <w:tcW w:w="823" w:type="dxa"/>
            <w:tcBorders>
              <w:top w:val="single" w:sz="4" w:space="0" w:color="000000"/>
              <w:bottom w:val="single" w:sz="4" w:space="0" w:color="000000"/>
              <w:right w:val="single" w:sz="4" w:space="0" w:color="000000"/>
            </w:tcBorders>
          </w:tcPr>
          <w:p w14:paraId="7DD337B5" w14:textId="77777777" w:rsidR="001C7779" w:rsidRDefault="00726639">
            <w:pPr>
              <w:pStyle w:val="TableParagraph"/>
              <w:spacing w:before="5"/>
              <w:ind w:left="14"/>
              <w:rPr>
                <w:sz w:val="11"/>
              </w:rPr>
            </w:pPr>
            <w:r>
              <w:rPr>
                <w:sz w:val="11"/>
              </w:rPr>
              <w:t>14</w:t>
            </w:r>
          </w:p>
        </w:tc>
        <w:tc>
          <w:tcPr>
            <w:tcW w:w="2226" w:type="dxa"/>
            <w:tcBorders>
              <w:top w:val="single" w:sz="4" w:space="0" w:color="000000"/>
              <w:left w:val="single" w:sz="4" w:space="0" w:color="000000"/>
              <w:bottom w:val="single" w:sz="4" w:space="0" w:color="000000"/>
              <w:right w:val="single" w:sz="4" w:space="0" w:color="000000"/>
            </w:tcBorders>
          </w:tcPr>
          <w:p w14:paraId="2B0D0B4C" w14:textId="77777777" w:rsidR="001C7779" w:rsidRDefault="00726639">
            <w:pPr>
              <w:pStyle w:val="TableParagraph"/>
              <w:spacing w:before="5"/>
              <w:ind w:left="19"/>
              <w:rPr>
                <w:sz w:val="11"/>
              </w:rPr>
            </w:pPr>
            <w:r>
              <w:rPr>
                <w:sz w:val="11"/>
              </w:rPr>
              <w:t>PHORBOL 12-MYRISTATE 13-ACETATE</w:t>
            </w:r>
          </w:p>
        </w:tc>
        <w:tc>
          <w:tcPr>
            <w:tcW w:w="3207" w:type="dxa"/>
            <w:tcBorders>
              <w:top w:val="single" w:sz="4" w:space="0" w:color="000000"/>
              <w:left w:val="single" w:sz="4" w:space="0" w:color="000000"/>
              <w:bottom w:val="single" w:sz="4" w:space="0" w:color="000000"/>
              <w:right w:val="single" w:sz="4" w:space="0" w:color="000000"/>
            </w:tcBorders>
          </w:tcPr>
          <w:p w14:paraId="2E7735DB" w14:textId="77777777" w:rsidR="001C7779" w:rsidRDefault="00726639">
            <w:pPr>
              <w:pStyle w:val="TableParagraph"/>
              <w:spacing w:before="5"/>
              <w:ind w:left="19"/>
              <w:rPr>
                <w:sz w:val="11"/>
              </w:rPr>
            </w:pPr>
            <w:r>
              <w:rPr>
                <w:sz w:val="11"/>
              </w:rPr>
              <w:t xml:space="preserve">solid </w:t>
            </w:r>
            <w:proofErr w:type="spellStart"/>
            <w:r>
              <w:rPr>
                <w:sz w:val="11"/>
              </w:rPr>
              <w:t>form</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2E59E4D5" w14:textId="77777777" w:rsidR="001C7779" w:rsidRDefault="00726639">
            <w:pPr>
              <w:pStyle w:val="TableParagraph"/>
              <w:spacing w:before="5"/>
              <w:ind w:left="26" w:right="23"/>
              <w:jc w:val="center"/>
              <w:rPr>
                <w:sz w:val="11"/>
              </w:rPr>
            </w:pPr>
            <w:r>
              <w:rPr>
                <w:sz w:val="11"/>
              </w:rPr>
              <w:t>1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49AC83CA" w14:textId="77777777" w:rsidR="001C7779" w:rsidRDefault="00726639">
            <w:pPr>
              <w:pStyle w:val="TableParagraph"/>
              <w:spacing w:before="1"/>
              <w:ind w:left="202" w:right="183"/>
              <w:jc w:val="center"/>
              <w:rPr>
                <w:sz w:val="11"/>
              </w:rPr>
            </w:pPr>
            <w:r>
              <w:rPr>
                <w:sz w:val="11"/>
              </w:rPr>
              <w:t>3 708,00 Kč</w:t>
            </w:r>
          </w:p>
        </w:tc>
        <w:tc>
          <w:tcPr>
            <w:tcW w:w="1008" w:type="dxa"/>
            <w:tcBorders>
              <w:top w:val="single" w:sz="4" w:space="0" w:color="000000"/>
              <w:left w:val="single" w:sz="4" w:space="0" w:color="000000"/>
              <w:bottom w:val="single" w:sz="4" w:space="0" w:color="000000"/>
              <w:right w:val="single" w:sz="4" w:space="0" w:color="000000"/>
            </w:tcBorders>
          </w:tcPr>
          <w:p w14:paraId="7A48B000" w14:textId="77777777" w:rsidR="001C7779" w:rsidRDefault="00726639">
            <w:pPr>
              <w:pStyle w:val="TableParagraph"/>
              <w:spacing w:before="5"/>
              <w:ind w:left="41" w:right="38"/>
              <w:jc w:val="center"/>
              <w:rPr>
                <w:sz w:val="11"/>
              </w:rPr>
            </w:pPr>
            <w:r>
              <w:rPr>
                <w:sz w:val="11"/>
              </w:rPr>
              <w:t>19-144</w:t>
            </w:r>
          </w:p>
        </w:tc>
        <w:tc>
          <w:tcPr>
            <w:tcW w:w="936" w:type="dxa"/>
            <w:tcBorders>
              <w:top w:val="single" w:sz="4" w:space="0" w:color="000000"/>
              <w:left w:val="single" w:sz="4" w:space="0" w:color="000000"/>
              <w:bottom w:val="single" w:sz="4" w:space="0" w:color="000000"/>
            </w:tcBorders>
          </w:tcPr>
          <w:p w14:paraId="5194E51D" w14:textId="77777777" w:rsidR="001C7779" w:rsidRDefault="001C7779"/>
        </w:tc>
      </w:tr>
      <w:tr w:rsidR="001C7779" w14:paraId="76B32171" w14:textId="77777777">
        <w:trPr>
          <w:trHeight w:hRule="exact" w:val="290"/>
        </w:trPr>
        <w:tc>
          <w:tcPr>
            <w:tcW w:w="823" w:type="dxa"/>
            <w:tcBorders>
              <w:top w:val="single" w:sz="4" w:space="0" w:color="000000"/>
              <w:bottom w:val="single" w:sz="4" w:space="0" w:color="000000"/>
              <w:right w:val="single" w:sz="4" w:space="0" w:color="000000"/>
            </w:tcBorders>
          </w:tcPr>
          <w:p w14:paraId="533531C1" w14:textId="77777777" w:rsidR="001C7779" w:rsidRDefault="00726639">
            <w:pPr>
              <w:pStyle w:val="TableParagraph"/>
              <w:spacing w:before="77"/>
              <w:ind w:left="14"/>
              <w:rPr>
                <w:sz w:val="11"/>
              </w:rPr>
            </w:pPr>
            <w:r>
              <w:rPr>
                <w:sz w:val="11"/>
              </w:rPr>
              <w:t>15</w:t>
            </w:r>
          </w:p>
        </w:tc>
        <w:tc>
          <w:tcPr>
            <w:tcW w:w="2226" w:type="dxa"/>
            <w:tcBorders>
              <w:top w:val="single" w:sz="4" w:space="0" w:color="000000"/>
              <w:left w:val="single" w:sz="4" w:space="0" w:color="000000"/>
              <w:bottom w:val="single" w:sz="4" w:space="0" w:color="000000"/>
              <w:right w:val="single" w:sz="4" w:space="0" w:color="000000"/>
            </w:tcBorders>
          </w:tcPr>
          <w:p w14:paraId="3AC2987F" w14:textId="77777777" w:rsidR="001C7779" w:rsidRDefault="001C7779">
            <w:pPr>
              <w:pStyle w:val="TableParagraph"/>
              <w:spacing w:before="3"/>
              <w:rPr>
                <w:b/>
                <w:sz w:val="12"/>
              </w:rPr>
            </w:pPr>
          </w:p>
          <w:p w14:paraId="566122BE" w14:textId="77777777" w:rsidR="001C7779" w:rsidRDefault="00726639">
            <w:pPr>
              <w:pStyle w:val="TableParagraph"/>
              <w:ind w:left="19"/>
              <w:rPr>
                <w:sz w:val="11"/>
              </w:rPr>
            </w:pPr>
            <w:proofErr w:type="spellStart"/>
            <w:r>
              <w:rPr>
                <w:sz w:val="11"/>
              </w:rPr>
              <w:t>Bisphenol</w:t>
            </w:r>
            <w:proofErr w:type="spellEnd"/>
            <w:r>
              <w:rPr>
                <w:sz w:val="11"/>
              </w:rPr>
              <w:t xml:space="preserve"> A</w:t>
            </w:r>
          </w:p>
        </w:tc>
        <w:tc>
          <w:tcPr>
            <w:tcW w:w="3207" w:type="dxa"/>
            <w:tcBorders>
              <w:top w:val="single" w:sz="4" w:space="0" w:color="000000"/>
              <w:left w:val="single" w:sz="4" w:space="0" w:color="000000"/>
              <w:bottom w:val="single" w:sz="4" w:space="0" w:color="000000"/>
              <w:right w:val="single" w:sz="4" w:space="0" w:color="000000"/>
            </w:tcBorders>
          </w:tcPr>
          <w:p w14:paraId="677EAE5C" w14:textId="77777777" w:rsidR="001C7779" w:rsidRDefault="00726639">
            <w:pPr>
              <w:pStyle w:val="TableParagraph"/>
              <w:spacing w:before="5"/>
              <w:ind w:left="19"/>
              <w:rPr>
                <w:sz w:val="11"/>
              </w:rPr>
            </w:pPr>
            <w:r>
              <w:rPr>
                <w:sz w:val="11"/>
              </w:rPr>
              <w:t>≥</w:t>
            </w:r>
            <w:proofErr w:type="gramStart"/>
            <w:r>
              <w:rPr>
                <w:sz w:val="11"/>
              </w:rPr>
              <w:t>99%</w:t>
            </w:r>
            <w:proofErr w:type="gramEnd"/>
            <w:r>
              <w:rPr>
                <w:sz w:val="11"/>
              </w:rPr>
              <w:t xml:space="preserve">, solid, CAS </w:t>
            </w:r>
            <w:proofErr w:type="spellStart"/>
            <w:r>
              <w:rPr>
                <w:sz w:val="11"/>
              </w:rPr>
              <w:t>Number</w:t>
            </w:r>
            <w:proofErr w:type="spellEnd"/>
            <w:r>
              <w:rPr>
                <w:sz w:val="11"/>
              </w:rPr>
              <w:t>:</w:t>
            </w:r>
          </w:p>
          <w:p w14:paraId="01F3E960" w14:textId="77777777" w:rsidR="001C7779" w:rsidRDefault="00726639">
            <w:pPr>
              <w:pStyle w:val="TableParagraph"/>
              <w:spacing w:before="11"/>
              <w:ind w:left="19"/>
              <w:rPr>
                <w:sz w:val="11"/>
              </w:rPr>
            </w:pPr>
            <w:r>
              <w:rPr>
                <w:sz w:val="11"/>
              </w:rPr>
              <w:t>80-05-7</w:t>
            </w:r>
          </w:p>
        </w:tc>
        <w:tc>
          <w:tcPr>
            <w:tcW w:w="509" w:type="dxa"/>
            <w:tcBorders>
              <w:top w:val="single" w:sz="4" w:space="0" w:color="000000"/>
              <w:left w:val="single" w:sz="4" w:space="0" w:color="000000"/>
              <w:bottom w:val="single" w:sz="4" w:space="0" w:color="000000"/>
              <w:right w:val="single" w:sz="4" w:space="0" w:color="000000"/>
            </w:tcBorders>
          </w:tcPr>
          <w:p w14:paraId="054CB536" w14:textId="77777777" w:rsidR="001C7779" w:rsidRDefault="001C7779">
            <w:pPr>
              <w:pStyle w:val="TableParagraph"/>
              <w:spacing w:before="3"/>
              <w:rPr>
                <w:b/>
                <w:sz w:val="12"/>
              </w:rPr>
            </w:pPr>
          </w:p>
          <w:p w14:paraId="6AD087F9" w14:textId="77777777" w:rsidR="001C7779" w:rsidRDefault="00726639">
            <w:pPr>
              <w:pStyle w:val="TableParagraph"/>
              <w:ind w:left="26" w:right="22"/>
              <w:jc w:val="center"/>
              <w:rPr>
                <w:sz w:val="11"/>
              </w:rPr>
            </w:pPr>
            <w:r>
              <w:rPr>
                <w:sz w:val="11"/>
              </w:rPr>
              <w:t>50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5CFD447F" w14:textId="77777777" w:rsidR="001C7779" w:rsidRDefault="00726639">
            <w:pPr>
              <w:pStyle w:val="TableParagraph"/>
              <w:spacing w:before="73"/>
              <w:ind w:left="202" w:right="183"/>
              <w:jc w:val="center"/>
              <w:rPr>
                <w:sz w:val="11"/>
              </w:rPr>
            </w:pPr>
            <w:r>
              <w:rPr>
                <w:sz w:val="11"/>
              </w:rPr>
              <w:t>1 568,00 Kč</w:t>
            </w:r>
          </w:p>
        </w:tc>
        <w:tc>
          <w:tcPr>
            <w:tcW w:w="1008" w:type="dxa"/>
            <w:tcBorders>
              <w:top w:val="single" w:sz="4" w:space="0" w:color="000000"/>
              <w:left w:val="single" w:sz="4" w:space="0" w:color="000000"/>
              <w:bottom w:val="single" w:sz="4" w:space="0" w:color="000000"/>
              <w:right w:val="single" w:sz="4" w:space="0" w:color="000000"/>
            </w:tcBorders>
          </w:tcPr>
          <w:p w14:paraId="7B39A02A" w14:textId="77777777" w:rsidR="001C7779" w:rsidRDefault="00726639">
            <w:pPr>
              <w:pStyle w:val="TableParagraph"/>
              <w:spacing w:before="77"/>
              <w:ind w:left="41" w:right="39"/>
              <w:jc w:val="center"/>
              <w:rPr>
                <w:sz w:val="11"/>
              </w:rPr>
            </w:pPr>
            <w:proofErr w:type="gramStart"/>
            <w:r>
              <w:rPr>
                <w:sz w:val="11"/>
              </w:rPr>
              <w:t>239658-50G</w:t>
            </w:r>
            <w:proofErr w:type="gramEnd"/>
          </w:p>
        </w:tc>
        <w:tc>
          <w:tcPr>
            <w:tcW w:w="936" w:type="dxa"/>
            <w:tcBorders>
              <w:top w:val="single" w:sz="4" w:space="0" w:color="000000"/>
              <w:left w:val="single" w:sz="4" w:space="0" w:color="000000"/>
              <w:bottom w:val="single" w:sz="4" w:space="0" w:color="000000"/>
            </w:tcBorders>
          </w:tcPr>
          <w:p w14:paraId="6CC257E7" w14:textId="77777777" w:rsidR="001C7779" w:rsidRDefault="001C7779"/>
        </w:tc>
      </w:tr>
      <w:tr w:rsidR="001C7779" w14:paraId="0403E498" w14:textId="77777777">
        <w:trPr>
          <w:trHeight w:hRule="exact" w:val="290"/>
        </w:trPr>
        <w:tc>
          <w:tcPr>
            <w:tcW w:w="823" w:type="dxa"/>
            <w:tcBorders>
              <w:top w:val="single" w:sz="4" w:space="0" w:color="000000"/>
              <w:bottom w:val="single" w:sz="4" w:space="0" w:color="000000"/>
              <w:right w:val="single" w:sz="4" w:space="0" w:color="000000"/>
            </w:tcBorders>
          </w:tcPr>
          <w:p w14:paraId="5116D4E0" w14:textId="77777777" w:rsidR="001C7779" w:rsidRDefault="00726639">
            <w:pPr>
              <w:pStyle w:val="TableParagraph"/>
              <w:spacing w:before="77"/>
              <w:ind w:left="14"/>
              <w:rPr>
                <w:sz w:val="11"/>
              </w:rPr>
            </w:pPr>
            <w:r>
              <w:rPr>
                <w:sz w:val="11"/>
              </w:rPr>
              <w:t>16</w:t>
            </w:r>
          </w:p>
        </w:tc>
        <w:tc>
          <w:tcPr>
            <w:tcW w:w="2226" w:type="dxa"/>
            <w:tcBorders>
              <w:top w:val="single" w:sz="4" w:space="0" w:color="000000"/>
              <w:left w:val="single" w:sz="4" w:space="0" w:color="000000"/>
              <w:bottom w:val="single" w:sz="4" w:space="0" w:color="000000"/>
              <w:right w:val="single" w:sz="4" w:space="0" w:color="000000"/>
            </w:tcBorders>
          </w:tcPr>
          <w:p w14:paraId="73F173B5" w14:textId="77777777" w:rsidR="001C7779" w:rsidRDefault="001C7779">
            <w:pPr>
              <w:pStyle w:val="TableParagraph"/>
              <w:spacing w:before="3"/>
              <w:rPr>
                <w:b/>
                <w:sz w:val="12"/>
              </w:rPr>
            </w:pPr>
          </w:p>
          <w:p w14:paraId="10F0DAE5" w14:textId="77777777" w:rsidR="001C7779" w:rsidRDefault="00726639">
            <w:pPr>
              <w:pStyle w:val="TableParagraph"/>
              <w:ind w:left="19"/>
              <w:rPr>
                <w:sz w:val="11"/>
              </w:rPr>
            </w:pPr>
            <w:r>
              <w:rPr>
                <w:sz w:val="11"/>
              </w:rPr>
              <w:t>BENZYL 2-BROMOACETATE</w:t>
            </w:r>
          </w:p>
        </w:tc>
        <w:tc>
          <w:tcPr>
            <w:tcW w:w="3207" w:type="dxa"/>
            <w:tcBorders>
              <w:top w:val="single" w:sz="4" w:space="0" w:color="000000"/>
              <w:left w:val="single" w:sz="4" w:space="0" w:color="000000"/>
              <w:bottom w:val="single" w:sz="4" w:space="0" w:color="000000"/>
              <w:right w:val="single" w:sz="4" w:space="0" w:color="000000"/>
            </w:tcBorders>
          </w:tcPr>
          <w:p w14:paraId="030A4BA7" w14:textId="77777777" w:rsidR="001C7779" w:rsidRDefault="00726639">
            <w:pPr>
              <w:pStyle w:val="TableParagraph"/>
              <w:spacing w:before="5" w:line="261" w:lineRule="auto"/>
              <w:ind w:left="19" w:right="2036"/>
              <w:rPr>
                <w:sz w:val="11"/>
              </w:rPr>
            </w:pPr>
            <w:proofErr w:type="gramStart"/>
            <w:r>
              <w:rPr>
                <w:sz w:val="11"/>
              </w:rPr>
              <w:t>96%</w:t>
            </w:r>
            <w:proofErr w:type="gram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 5437-45-6</w:t>
            </w:r>
          </w:p>
        </w:tc>
        <w:tc>
          <w:tcPr>
            <w:tcW w:w="509" w:type="dxa"/>
            <w:tcBorders>
              <w:top w:val="single" w:sz="4" w:space="0" w:color="000000"/>
              <w:left w:val="single" w:sz="4" w:space="0" w:color="000000"/>
              <w:bottom w:val="single" w:sz="4" w:space="0" w:color="000000"/>
              <w:right w:val="single" w:sz="4" w:space="0" w:color="000000"/>
            </w:tcBorders>
          </w:tcPr>
          <w:p w14:paraId="3D04EB95" w14:textId="77777777" w:rsidR="001C7779" w:rsidRDefault="001C7779">
            <w:pPr>
              <w:pStyle w:val="TableParagraph"/>
              <w:spacing w:before="3"/>
              <w:rPr>
                <w:b/>
                <w:sz w:val="12"/>
              </w:rPr>
            </w:pPr>
          </w:p>
          <w:p w14:paraId="00CE8987" w14:textId="77777777" w:rsidR="001C7779" w:rsidRDefault="00726639">
            <w:pPr>
              <w:pStyle w:val="TableParagraph"/>
              <w:ind w:left="26" w:right="22"/>
              <w:jc w:val="center"/>
              <w:rPr>
                <w:sz w:val="11"/>
              </w:rPr>
            </w:pPr>
            <w:r>
              <w:rPr>
                <w:sz w:val="11"/>
              </w:rPr>
              <w:t>50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0E7EB4B9" w14:textId="77777777" w:rsidR="001C7779" w:rsidRDefault="00726639">
            <w:pPr>
              <w:pStyle w:val="TableParagraph"/>
              <w:spacing w:before="73"/>
              <w:ind w:left="202" w:right="185"/>
              <w:jc w:val="center"/>
              <w:rPr>
                <w:sz w:val="11"/>
              </w:rPr>
            </w:pPr>
            <w:r>
              <w:rPr>
                <w:sz w:val="11"/>
              </w:rPr>
              <w:t>794,00 Kč</w:t>
            </w:r>
          </w:p>
        </w:tc>
        <w:tc>
          <w:tcPr>
            <w:tcW w:w="1008" w:type="dxa"/>
            <w:tcBorders>
              <w:top w:val="single" w:sz="4" w:space="0" w:color="000000"/>
              <w:left w:val="single" w:sz="4" w:space="0" w:color="000000"/>
              <w:bottom w:val="single" w:sz="4" w:space="0" w:color="000000"/>
              <w:right w:val="single" w:sz="4" w:space="0" w:color="000000"/>
            </w:tcBorders>
          </w:tcPr>
          <w:p w14:paraId="2DE7C4EC" w14:textId="77777777" w:rsidR="001C7779" w:rsidRDefault="00726639">
            <w:pPr>
              <w:pStyle w:val="TableParagraph"/>
              <w:spacing w:before="77"/>
              <w:ind w:left="41" w:right="39"/>
              <w:jc w:val="center"/>
              <w:rPr>
                <w:sz w:val="11"/>
              </w:rPr>
            </w:pPr>
            <w:proofErr w:type="gramStart"/>
            <w:r>
              <w:rPr>
                <w:sz w:val="11"/>
              </w:rPr>
              <w:t>245631-50G</w:t>
            </w:r>
            <w:proofErr w:type="gramEnd"/>
          </w:p>
        </w:tc>
        <w:tc>
          <w:tcPr>
            <w:tcW w:w="936" w:type="dxa"/>
            <w:tcBorders>
              <w:top w:val="single" w:sz="4" w:space="0" w:color="000000"/>
              <w:left w:val="single" w:sz="4" w:space="0" w:color="000000"/>
              <w:bottom w:val="single" w:sz="4" w:space="0" w:color="000000"/>
            </w:tcBorders>
          </w:tcPr>
          <w:p w14:paraId="2F7A5B0E" w14:textId="77777777" w:rsidR="001C7779" w:rsidRDefault="001C7779"/>
        </w:tc>
      </w:tr>
      <w:tr w:rsidR="001C7779" w14:paraId="2A57CE4B" w14:textId="77777777">
        <w:trPr>
          <w:trHeight w:hRule="exact" w:val="291"/>
        </w:trPr>
        <w:tc>
          <w:tcPr>
            <w:tcW w:w="823" w:type="dxa"/>
            <w:tcBorders>
              <w:top w:val="single" w:sz="4" w:space="0" w:color="000000"/>
              <w:bottom w:val="single" w:sz="4" w:space="0" w:color="000000"/>
              <w:right w:val="single" w:sz="4" w:space="0" w:color="000000"/>
            </w:tcBorders>
          </w:tcPr>
          <w:p w14:paraId="24655567" w14:textId="77777777" w:rsidR="001C7779" w:rsidRDefault="00726639">
            <w:pPr>
              <w:pStyle w:val="TableParagraph"/>
              <w:spacing w:before="78"/>
              <w:ind w:left="14"/>
              <w:rPr>
                <w:sz w:val="11"/>
              </w:rPr>
            </w:pPr>
            <w:r>
              <w:rPr>
                <w:sz w:val="11"/>
              </w:rPr>
              <w:t>17</w:t>
            </w:r>
          </w:p>
        </w:tc>
        <w:tc>
          <w:tcPr>
            <w:tcW w:w="2226" w:type="dxa"/>
            <w:tcBorders>
              <w:top w:val="single" w:sz="4" w:space="0" w:color="000000"/>
              <w:left w:val="single" w:sz="4" w:space="0" w:color="000000"/>
              <w:bottom w:val="single" w:sz="4" w:space="0" w:color="000000"/>
              <w:right w:val="single" w:sz="4" w:space="0" w:color="000000"/>
            </w:tcBorders>
          </w:tcPr>
          <w:p w14:paraId="5E8A18C2" w14:textId="77777777" w:rsidR="001C7779" w:rsidRDefault="001C7779">
            <w:pPr>
              <w:pStyle w:val="TableParagraph"/>
              <w:spacing w:before="3"/>
              <w:rPr>
                <w:b/>
                <w:sz w:val="12"/>
              </w:rPr>
            </w:pPr>
          </w:p>
          <w:p w14:paraId="72E4C5D8" w14:textId="77777777" w:rsidR="001C7779" w:rsidRDefault="00726639">
            <w:pPr>
              <w:pStyle w:val="TableParagraph"/>
              <w:ind w:left="19"/>
              <w:rPr>
                <w:sz w:val="11"/>
              </w:rPr>
            </w:pPr>
            <w:proofErr w:type="spellStart"/>
            <w:r>
              <w:rPr>
                <w:sz w:val="11"/>
              </w:rPr>
              <w:t>cyclosporine</w:t>
            </w:r>
            <w:proofErr w:type="spellEnd"/>
            <w:r>
              <w:rPr>
                <w:sz w:val="11"/>
              </w:rPr>
              <w:t xml:space="preserve"> A</w:t>
            </w:r>
          </w:p>
        </w:tc>
        <w:tc>
          <w:tcPr>
            <w:tcW w:w="3207" w:type="dxa"/>
            <w:tcBorders>
              <w:top w:val="single" w:sz="4" w:space="0" w:color="000000"/>
              <w:left w:val="single" w:sz="4" w:space="0" w:color="000000"/>
              <w:bottom w:val="single" w:sz="4" w:space="0" w:color="000000"/>
              <w:right w:val="single" w:sz="4" w:space="0" w:color="000000"/>
            </w:tcBorders>
          </w:tcPr>
          <w:p w14:paraId="4D86DF43" w14:textId="77777777" w:rsidR="001C7779" w:rsidRDefault="00726639">
            <w:pPr>
              <w:pStyle w:val="TableParagraph"/>
              <w:spacing w:before="6" w:line="261" w:lineRule="auto"/>
              <w:ind w:left="19" w:right="1258"/>
              <w:rPr>
                <w:sz w:val="11"/>
              </w:rPr>
            </w:pPr>
            <w:r>
              <w:rPr>
                <w:sz w:val="11"/>
              </w:rPr>
              <w:t>97.0-101.</w:t>
            </w:r>
            <w:proofErr w:type="gramStart"/>
            <w:r>
              <w:rPr>
                <w:sz w:val="11"/>
              </w:rPr>
              <w:t>5%</w:t>
            </w:r>
            <w:proofErr w:type="gramEnd"/>
            <w:r>
              <w:rPr>
                <w:sz w:val="11"/>
              </w:rPr>
              <w:t xml:space="preserve"> (on </w:t>
            </w:r>
            <w:proofErr w:type="spellStart"/>
            <w:r>
              <w:rPr>
                <w:sz w:val="11"/>
              </w:rPr>
              <w:t>dried</w:t>
            </w:r>
            <w:proofErr w:type="spellEnd"/>
            <w:r>
              <w:rPr>
                <w:sz w:val="11"/>
              </w:rPr>
              <w:t xml:space="preserve"> </w:t>
            </w:r>
            <w:proofErr w:type="spellStart"/>
            <w:r>
              <w:rPr>
                <w:sz w:val="11"/>
              </w:rPr>
              <w:t>basis</w:t>
            </w:r>
            <w:proofErr w:type="spellEnd"/>
            <w:r>
              <w:rPr>
                <w:sz w:val="11"/>
              </w:rPr>
              <w:t xml:space="preserve">), CAS </w:t>
            </w:r>
            <w:proofErr w:type="spellStart"/>
            <w:r>
              <w:rPr>
                <w:sz w:val="11"/>
              </w:rPr>
              <w:t>Number</w:t>
            </w:r>
            <w:proofErr w:type="spellEnd"/>
            <w:r>
              <w:rPr>
                <w:sz w:val="11"/>
              </w:rPr>
              <w:t>: 59865-13-3</w:t>
            </w:r>
          </w:p>
        </w:tc>
        <w:tc>
          <w:tcPr>
            <w:tcW w:w="509" w:type="dxa"/>
            <w:tcBorders>
              <w:top w:val="single" w:sz="4" w:space="0" w:color="000000"/>
              <w:left w:val="single" w:sz="4" w:space="0" w:color="000000"/>
              <w:bottom w:val="single" w:sz="4" w:space="0" w:color="000000"/>
              <w:right w:val="single" w:sz="4" w:space="0" w:color="000000"/>
            </w:tcBorders>
          </w:tcPr>
          <w:p w14:paraId="4A2FE77A" w14:textId="77777777" w:rsidR="001C7779" w:rsidRDefault="001C7779">
            <w:pPr>
              <w:pStyle w:val="TableParagraph"/>
              <w:spacing w:before="3"/>
              <w:rPr>
                <w:b/>
                <w:sz w:val="12"/>
              </w:rPr>
            </w:pPr>
          </w:p>
          <w:p w14:paraId="2AD020DE" w14:textId="77777777" w:rsidR="001C7779" w:rsidRDefault="00726639">
            <w:pPr>
              <w:pStyle w:val="TableParagraph"/>
              <w:ind w:left="24" w:right="23"/>
              <w:jc w:val="center"/>
              <w:rPr>
                <w:sz w:val="11"/>
              </w:rPr>
            </w:pPr>
            <w:r>
              <w:rPr>
                <w:sz w:val="11"/>
              </w:rPr>
              <w:t>25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0D89AD8F" w14:textId="77777777" w:rsidR="001C7779" w:rsidRDefault="00726639">
            <w:pPr>
              <w:pStyle w:val="TableParagraph"/>
              <w:spacing w:before="73"/>
              <w:ind w:left="202" w:right="183"/>
              <w:jc w:val="center"/>
              <w:rPr>
                <w:sz w:val="11"/>
              </w:rPr>
            </w:pPr>
            <w:r>
              <w:rPr>
                <w:sz w:val="11"/>
              </w:rPr>
              <w:t>3 297,00 Kč</w:t>
            </w:r>
          </w:p>
        </w:tc>
        <w:tc>
          <w:tcPr>
            <w:tcW w:w="1008" w:type="dxa"/>
            <w:tcBorders>
              <w:top w:val="single" w:sz="4" w:space="0" w:color="000000"/>
              <w:left w:val="single" w:sz="4" w:space="0" w:color="000000"/>
              <w:bottom w:val="single" w:sz="4" w:space="0" w:color="000000"/>
              <w:right w:val="single" w:sz="4" w:space="0" w:color="000000"/>
            </w:tcBorders>
          </w:tcPr>
          <w:p w14:paraId="75D3F04F" w14:textId="77777777" w:rsidR="001C7779" w:rsidRDefault="00726639">
            <w:pPr>
              <w:pStyle w:val="TableParagraph"/>
              <w:spacing w:before="78"/>
              <w:ind w:left="41" w:right="39"/>
              <w:jc w:val="center"/>
              <w:rPr>
                <w:sz w:val="11"/>
              </w:rPr>
            </w:pPr>
            <w:proofErr w:type="gramStart"/>
            <w:r>
              <w:rPr>
                <w:sz w:val="11"/>
              </w:rPr>
              <w:t>30024-25MG</w:t>
            </w:r>
            <w:proofErr w:type="gramEnd"/>
          </w:p>
        </w:tc>
        <w:tc>
          <w:tcPr>
            <w:tcW w:w="936" w:type="dxa"/>
            <w:tcBorders>
              <w:top w:val="single" w:sz="4" w:space="0" w:color="000000"/>
              <w:left w:val="single" w:sz="4" w:space="0" w:color="000000"/>
              <w:bottom w:val="single" w:sz="4" w:space="0" w:color="000000"/>
            </w:tcBorders>
          </w:tcPr>
          <w:p w14:paraId="5EB6EABA" w14:textId="77777777" w:rsidR="001C7779" w:rsidRDefault="001C7779"/>
        </w:tc>
      </w:tr>
      <w:tr w:rsidR="001C7779" w14:paraId="597F9780" w14:textId="77777777">
        <w:trPr>
          <w:trHeight w:hRule="exact" w:val="437"/>
        </w:trPr>
        <w:tc>
          <w:tcPr>
            <w:tcW w:w="823" w:type="dxa"/>
            <w:tcBorders>
              <w:top w:val="single" w:sz="4" w:space="0" w:color="000000"/>
              <w:bottom w:val="single" w:sz="4" w:space="0" w:color="000000"/>
              <w:right w:val="single" w:sz="4" w:space="0" w:color="000000"/>
            </w:tcBorders>
          </w:tcPr>
          <w:p w14:paraId="0591DC3B" w14:textId="77777777" w:rsidR="001C7779" w:rsidRDefault="001C7779">
            <w:pPr>
              <w:pStyle w:val="TableParagraph"/>
              <w:spacing w:before="3"/>
              <w:rPr>
                <w:b/>
                <w:sz w:val="12"/>
              </w:rPr>
            </w:pPr>
          </w:p>
          <w:p w14:paraId="47BA73C3" w14:textId="77777777" w:rsidR="001C7779" w:rsidRDefault="00726639">
            <w:pPr>
              <w:pStyle w:val="TableParagraph"/>
              <w:ind w:left="14"/>
              <w:rPr>
                <w:sz w:val="11"/>
              </w:rPr>
            </w:pPr>
            <w:r>
              <w:rPr>
                <w:sz w:val="11"/>
              </w:rPr>
              <w:t>18</w:t>
            </w:r>
          </w:p>
        </w:tc>
        <w:tc>
          <w:tcPr>
            <w:tcW w:w="2226" w:type="dxa"/>
            <w:tcBorders>
              <w:top w:val="single" w:sz="4" w:space="0" w:color="000000"/>
              <w:left w:val="single" w:sz="4" w:space="0" w:color="000000"/>
              <w:bottom w:val="single" w:sz="4" w:space="0" w:color="000000"/>
              <w:right w:val="single" w:sz="4" w:space="0" w:color="000000"/>
            </w:tcBorders>
          </w:tcPr>
          <w:p w14:paraId="56F7DFBF" w14:textId="77777777" w:rsidR="001C7779" w:rsidRDefault="001C7779">
            <w:pPr>
              <w:pStyle w:val="TableParagraph"/>
              <w:rPr>
                <w:b/>
                <w:sz w:val="10"/>
              </w:rPr>
            </w:pPr>
          </w:p>
          <w:p w14:paraId="7E4F8F67" w14:textId="77777777" w:rsidR="001C7779" w:rsidRDefault="001C7779">
            <w:pPr>
              <w:pStyle w:val="TableParagraph"/>
              <w:spacing w:before="3"/>
              <w:rPr>
                <w:b/>
                <w:sz w:val="14"/>
              </w:rPr>
            </w:pPr>
          </w:p>
          <w:p w14:paraId="4D3D6DA2" w14:textId="77777777" w:rsidR="001C7779" w:rsidRDefault="00726639">
            <w:pPr>
              <w:pStyle w:val="TableParagraph"/>
              <w:ind w:left="19"/>
              <w:rPr>
                <w:sz w:val="11"/>
              </w:rPr>
            </w:pPr>
            <w:proofErr w:type="spellStart"/>
            <w:r>
              <w:rPr>
                <w:sz w:val="11"/>
              </w:rPr>
              <w:t>Dansyl</w:t>
            </w:r>
            <w:proofErr w:type="spellEnd"/>
            <w:r>
              <w:rPr>
                <w:sz w:val="11"/>
              </w:rPr>
              <w:t xml:space="preserve"> Chloride</w:t>
            </w:r>
          </w:p>
        </w:tc>
        <w:tc>
          <w:tcPr>
            <w:tcW w:w="3207" w:type="dxa"/>
            <w:tcBorders>
              <w:top w:val="single" w:sz="4" w:space="0" w:color="000000"/>
              <w:left w:val="single" w:sz="4" w:space="0" w:color="000000"/>
              <w:bottom w:val="single" w:sz="4" w:space="0" w:color="000000"/>
              <w:right w:val="single" w:sz="4" w:space="0" w:color="000000"/>
            </w:tcBorders>
          </w:tcPr>
          <w:p w14:paraId="48A3CC93" w14:textId="77777777" w:rsidR="001C7779" w:rsidRDefault="00726639">
            <w:pPr>
              <w:pStyle w:val="TableParagraph"/>
              <w:spacing w:before="3"/>
              <w:ind w:left="19"/>
              <w:rPr>
                <w:sz w:val="11"/>
              </w:rPr>
            </w:pPr>
            <w:r>
              <w:rPr>
                <w:sz w:val="11"/>
              </w:rPr>
              <w:t>≥</w:t>
            </w:r>
            <w:proofErr w:type="gramStart"/>
            <w:r>
              <w:rPr>
                <w:sz w:val="11"/>
              </w:rPr>
              <w:t>99%</w:t>
            </w:r>
            <w:proofErr w:type="gramEnd"/>
            <w:r>
              <w:rPr>
                <w:sz w:val="11"/>
              </w:rPr>
              <w:t xml:space="preserve"> (HPLC), solid, CAS </w:t>
            </w:r>
            <w:proofErr w:type="spellStart"/>
            <w:r>
              <w:rPr>
                <w:sz w:val="11"/>
              </w:rPr>
              <w:t>Number</w:t>
            </w:r>
            <w:proofErr w:type="spellEnd"/>
            <w:r>
              <w:rPr>
                <w:sz w:val="11"/>
              </w:rPr>
              <w:t>:</w:t>
            </w:r>
          </w:p>
          <w:p w14:paraId="4EEBEC62" w14:textId="77777777" w:rsidR="001C7779" w:rsidRDefault="00726639">
            <w:pPr>
              <w:pStyle w:val="TableParagraph"/>
              <w:spacing w:before="12" w:line="261" w:lineRule="auto"/>
              <w:ind w:left="19" w:right="29"/>
              <w:rPr>
                <w:sz w:val="11"/>
              </w:rPr>
            </w:pPr>
            <w:r>
              <w:rPr>
                <w:sz w:val="11"/>
              </w:rPr>
              <w:t xml:space="preserve">605-65-2, </w:t>
            </w:r>
            <w:proofErr w:type="spellStart"/>
            <w:r>
              <w:rPr>
                <w:sz w:val="11"/>
              </w:rPr>
              <w:t>Reagent</w:t>
            </w:r>
            <w:proofErr w:type="spellEnd"/>
            <w:r>
              <w:rPr>
                <w:sz w:val="11"/>
              </w:rPr>
              <w:t xml:space="preserve"> </w:t>
            </w:r>
            <w:proofErr w:type="spellStart"/>
            <w:r>
              <w:rPr>
                <w:sz w:val="11"/>
              </w:rPr>
              <w:t>used</w:t>
            </w:r>
            <w:proofErr w:type="spellEnd"/>
            <w:r>
              <w:rPr>
                <w:sz w:val="11"/>
              </w:rPr>
              <w:t xml:space="preserve"> </w:t>
            </w:r>
            <w:proofErr w:type="spellStart"/>
            <w:r>
              <w:rPr>
                <w:sz w:val="11"/>
              </w:rPr>
              <w:t>for</w:t>
            </w:r>
            <w:proofErr w:type="spellEnd"/>
            <w:r>
              <w:rPr>
                <w:sz w:val="11"/>
              </w:rPr>
              <w:t xml:space="preserve"> </w:t>
            </w:r>
            <w:proofErr w:type="spellStart"/>
            <w:r>
              <w:rPr>
                <w:sz w:val="11"/>
              </w:rPr>
              <w:t>fluorescent</w:t>
            </w:r>
            <w:proofErr w:type="spellEnd"/>
            <w:r>
              <w:rPr>
                <w:sz w:val="11"/>
              </w:rPr>
              <w:t xml:space="preserve"> </w:t>
            </w:r>
            <w:proofErr w:type="spellStart"/>
            <w:r>
              <w:rPr>
                <w:sz w:val="11"/>
              </w:rPr>
              <w:t>labeling</w:t>
            </w:r>
            <w:proofErr w:type="spellEnd"/>
            <w:r>
              <w:rPr>
                <w:sz w:val="11"/>
              </w:rPr>
              <w:t xml:space="preserve"> </w:t>
            </w:r>
            <w:proofErr w:type="spellStart"/>
            <w:r>
              <w:rPr>
                <w:sz w:val="11"/>
              </w:rPr>
              <w:t>of</w:t>
            </w:r>
            <w:proofErr w:type="spellEnd"/>
            <w:r>
              <w:rPr>
                <w:sz w:val="11"/>
              </w:rPr>
              <w:t xml:space="preserve"> </w:t>
            </w:r>
            <w:proofErr w:type="spellStart"/>
            <w:r>
              <w:rPr>
                <w:sz w:val="11"/>
              </w:rPr>
              <w:t>proteins</w:t>
            </w:r>
            <w:proofErr w:type="spellEnd"/>
            <w:r>
              <w:rPr>
                <w:sz w:val="11"/>
              </w:rPr>
              <w:t xml:space="preserve">, </w:t>
            </w:r>
            <w:proofErr w:type="gramStart"/>
            <w:r>
              <w:rPr>
                <w:sz w:val="11"/>
              </w:rPr>
              <w:t xml:space="preserve">N- </w:t>
            </w:r>
            <w:proofErr w:type="spellStart"/>
            <w:r>
              <w:rPr>
                <w:sz w:val="11"/>
              </w:rPr>
              <w:t>terminal</w:t>
            </w:r>
            <w:proofErr w:type="spellEnd"/>
            <w:proofErr w:type="gramEnd"/>
            <w:r>
              <w:rPr>
                <w:sz w:val="11"/>
              </w:rPr>
              <w:t xml:space="preserve"> </w:t>
            </w:r>
            <w:proofErr w:type="spellStart"/>
            <w:r>
              <w:rPr>
                <w:sz w:val="11"/>
              </w:rPr>
              <w:t>amino</w:t>
            </w:r>
            <w:proofErr w:type="spellEnd"/>
            <w:r>
              <w:rPr>
                <w:sz w:val="11"/>
              </w:rPr>
              <w:t xml:space="preserve"> </w:t>
            </w:r>
            <w:proofErr w:type="spellStart"/>
            <w:r>
              <w:rPr>
                <w:sz w:val="11"/>
              </w:rPr>
              <w:t>acids</w:t>
            </w:r>
            <w:proofErr w:type="spellEnd"/>
            <w:r>
              <w:rPr>
                <w:sz w:val="11"/>
              </w:rPr>
              <w:t xml:space="preserve">, and </w:t>
            </w:r>
            <w:proofErr w:type="spellStart"/>
            <w:r>
              <w:rPr>
                <w:sz w:val="11"/>
              </w:rPr>
              <w:t>amines</w:t>
            </w:r>
            <w:proofErr w:type="spellEnd"/>
            <w:r>
              <w:rPr>
                <w:sz w:val="11"/>
              </w:rPr>
              <w:t>.</w:t>
            </w:r>
          </w:p>
        </w:tc>
        <w:tc>
          <w:tcPr>
            <w:tcW w:w="509" w:type="dxa"/>
            <w:tcBorders>
              <w:top w:val="single" w:sz="4" w:space="0" w:color="000000"/>
              <w:left w:val="single" w:sz="4" w:space="0" w:color="000000"/>
              <w:bottom w:val="single" w:sz="4" w:space="0" w:color="000000"/>
              <w:right w:val="single" w:sz="4" w:space="0" w:color="000000"/>
            </w:tcBorders>
          </w:tcPr>
          <w:p w14:paraId="4BD8424B" w14:textId="77777777" w:rsidR="001C7779" w:rsidRDefault="001C7779">
            <w:pPr>
              <w:pStyle w:val="TableParagraph"/>
              <w:rPr>
                <w:b/>
                <w:sz w:val="10"/>
              </w:rPr>
            </w:pPr>
          </w:p>
          <w:p w14:paraId="42741728" w14:textId="77777777" w:rsidR="001C7779" w:rsidRDefault="001C7779">
            <w:pPr>
              <w:pStyle w:val="TableParagraph"/>
              <w:spacing w:before="3"/>
              <w:rPr>
                <w:b/>
                <w:sz w:val="14"/>
              </w:rPr>
            </w:pPr>
          </w:p>
          <w:p w14:paraId="7AA9202F" w14:textId="77777777" w:rsidR="001C7779" w:rsidRDefault="00726639">
            <w:pPr>
              <w:pStyle w:val="TableParagraph"/>
              <w:ind w:left="24" w:right="23"/>
              <w:jc w:val="center"/>
              <w:rPr>
                <w:sz w:val="11"/>
              </w:rPr>
            </w:pPr>
            <w:r>
              <w:rPr>
                <w:sz w:val="11"/>
              </w:rPr>
              <w:t>1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4544B64A" w14:textId="77777777" w:rsidR="001C7779" w:rsidRDefault="001C7779">
            <w:pPr>
              <w:pStyle w:val="TableParagraph"/>
              <w:rPr>
                <w:b/>
                <w:sz w:val="12"/>
              </w:rPr>
            </w:pPr>
          </w:p>
          <w:p w14:paraId="7812219A" w14:textId="77777777" w:rsidR="001C7779" w:rsidRDefault="00726639">
            <w:pPr>
              <w:pStyle w:val="TableParagraph"/>
              <w:ind w:left="202" w:right="183"/>
              <w:jc w:val="center"/>
              <w:rPr>
                <w:sz w:val="11"/>
              </w:rPr>
            </w:pPr>
            <w:r>
              <w:rPr>
                <w:sz w:val="11"/>
              </w:rPr>
              <w:t>2 358,00 Kč</w:t>
            </w:r>
          </w:p>
        </w:tc>
        <w:tc>
          <w:tcPr>
            <w:tcW w:w="1008" w:type="dxa"/>
            <w:tcBorders>
              <w:top w:val="single" w:sz="4" w:space="0" w:color="000000"/>
              <w:left w:val="single" w:sz="4" w:space="0" w:color="000000"/>
              <w:bottom w:val="single" w:sz="4" w:space="0" w:color="000000"/>
              <w:right w:val="single" w:sz="4" w:space="0" w:color="000000"/>
            </w:tcBorders>
          </w:tcPr>
          <w:p w14:paraId="6AA00049" w14:textId="77777777" w:rsidR="001C7779" w:rsidRDefault="001C7779">
            <w:pPr>
              <w:pStyle w:val="TableParagraph"/>
              <w:spacing w:before="3"/>
              <w:rPr>
                <w:b/>
                <w:sz w:val="12"/>
              </w:rPr>
            </w:pPr>
          </w:p>
          <w:p w14:paraId="1737EDBA" w14:textId="77777777" w:rsidR="001C7779" w:rsidRDefault="00726639">
            <w:pPr>
              <w:pStyle w:val="TableParagraph"/>
              <w:ind w:left="41" w:right="38"/>
              <w:jc w:val="center"/>
              <w:rPr>
                <w:sz w:val="11"/>
              </w:rPr>
            </w:pPr>
            <w:proofErr w:type="gramStart"/>
            <w:r>
              <w:rPr>
                <w:sz w:val="11"/>
              </w:rPr>
              <w:t>311155-1GM</w:t>
            </w:r>
            <w:proofErr w:type="gramEnd"/>
          </w:p>
        </w:tc>
        <w:tc>
          <w:tcPr>
            <w:tcW w:w="936" w:type="dxa"/>
            <w:tcBorders>
              <w:top w:val="single" w:sz="4" w:space="0" w:color="000000"/>
              <w:left w:val="single" w:sz="4" w:space="0" w:color="000000"/>
              <w:bottom w:val="single" w:sz="4" w:space="0" w:color="000000"/>
            </w:tcBorders>
          </w:tcPr>
          <w:p w14:paraId="57A7C00D" w14:textId="77777777" w:rsidR="001C7779" w:rsidRDefault="001C7779"/>
        </w:tc>
      </w:tr>
      <w:tr w:rsidR="001C7779" w14:paraId="652964CB" w14:textId="77777777">
        <w:trPr>
          <w:trHeight w:hRule="exact" w:val="290"/>
        </w:trPr>
        <w:tc>
          <w:tcPr>
            <w:tcW w:w="823" w:type="dxa"/>
            <w:tcBorders>
              <w:top w:val="single" w:sz="4" w:space="0" w:color="000000"/>
              <w:bottom w:val="single" w:sz="4" w:space="0" w:color="000000"/>
              <w:right w:val="single" w:sz="4" w:space="0" w:color="000000"/>
            </w:tcBorders>
          </w:tcPr>
          <w:p w14:paraId="0EE3EF1B" w14:textId="77777777" w:rsidR="001C7779" w:rsidRDefault="00726639">
            <w:pPr>
              <w:pStyle w:val="TableParagraph"/>
              <w:spacing w:before="77"/>
              <w:ind w:left="14"/>
              <w:rPr>
                <w:sz w:val="11"/>
              </w:rPr>
            </w:pPr>
            <w:r>
              <w:rPr>
                <w:sz w:val="11"/>
              </w:rPr>
              <w:t>19</w:t>
            </w:r>
          </w:p>
        </w:tc>
        <w:tc>
          <w:tcPr>
            <w:tcW w:w="2226" w:type="dxa"/>
            <w:tcBorders>
              <w:top w:val="single" w:sz="4" w:space="0" w:color="000000"/>
              <w:left w:val="single" w:sz="4" w:space="0" w:color="000000"/>
              <w:bottom w:val="single" w:sz="4" w:space="0" w:color="000000"/>
              <w:right w:val="single" w:sz="4" w:space="0" w:color="000000"/>
            </w:tcBorders>
          </w:tcPr>
          <w:p w14:paraId="59589DF9" w14:textId="77777777" w:rsidR="001C7779" w:rsidRDefault="001C7779">
            <w:pPr>
              <w:pStyle w:val="TableParagraph"/>
              <w:spacing w:before="3"/>
              <w:rPr>
                <w:b/>
                <w:sz w:val="12"/>
              </w:rPr>
            </w:pPr>
          </w:p>
          <w:p w14:paraId="37B13804" w14:textId="77777777" w:rsidR="001C7779" w:rsidRDefault="00726639">
            <w:pPr>
              <w:pStyle w:val="TableParagraph"/>
              <w:ind w:left="19"/>
              <w:rPr>
                <w:sz w:val="11"/>
              </w:rPr>
            </w:pPr>
            <w:r>
              <w:rPr>
                <w:sz w:val="11"/>
              </w:rPr>
              <w:t>TRIPHOSGENE</w:t>
            </w:r>
          </w:p>
        </w:tc>
        <w:tc>
          <w:tcPr>
            <w:tcW w:w="3207" w:type="dxa"/>
            <w:tcBorders>
              <w:top w:val="single" w:sz="4" w:space="0" w:color="000000"/>
              <w:left w:val="single" w:sz="4" w:space="0" w:color="000000"/>
              <w:bottom w:val="single" w:sz="4" w:space="0" w:color="000000"/>
              <w:right w:val="single" w:sz="4" w:space="0" w:color="000000"/>
            </w:tcBorders>
          </w:tcPr>
          <w:p w14:paraId="24BED423" w14:textId="77777777" w:rsidR="001C7779" w:rsidRDefault="00726639">
            <w:pPr>
              <w:pStyle w:val="TableParagraph"/>
              <w:spacing w:before="5" w:line="261" w:lineRule="auto"/>
              <w:ind w:left="19" w:right="1659"/>
              <w:rPr>
                <w:sz w:val="11"/>
              </w:rPr>
            </w:pPr>
            <w:proofErr w:type="spellStart"/>
            <w:r>
              <w:rPr>
                <w:sz w:val="11"/>
              </w:rPr>
              <w:t>reagent</w:t>
            </w:r>
            <w:proofErr w:type="spellEnd"/>
            <w:r>
              <w:rPr>
                <w:sz w:val="11"/>
              </w:rPr>
              <w:t xml:space="preserve"> grade, </w:t>
            </w:r>
            <w:proofErr w:type="gramStart"/>
            <w:r>
              <w:rPr>
                <w:sz w:val="11"/>
              </w:rPr>
              <w:t>98%</w:t>
            </w:r>
            <w:proofErr w:type="gramEnd"/>
            <w:r>
              <w:rPr>
                <w:sz w:val="11"/>
              </w:rPr>
              <w:t xml:space="preserve">, CAS </w:t>
            </w:r>
            <w:proofErr w:type="spellStart"/>
            <w:r>
              <w:rPr>
                <w:sz w:val="11"/>
              </w:rPr>
              <w:t>Number</w:t>
            </w:r>
            <w:proofErr w:type="spellEnd"/>
            <w:r>
              <w:rPr>
                <w:sz w:val="11"/>
              </w:rPr>
              <w:t xml:space="preserve">: 32315-10-9, </w:t>
            </w:r>
            <w:proofErr w:type="spellStart"/>
            <w:r>
              <w:rPr>
                <w:sz w:val="11"/>
              </w:rPr>
              <w:t>powder</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47DCFEA8" w14:textId="77777777" w:rsidR="001C7779" w:rsidRDefault="001C7779">
            <w:pPr>
              <w:pStyle w:val="TableParagraph"/>
              <w:spacing w:before="3"/>
              <w:rPr>
                <w:b/>
                <w:sz w:val="12"/>
              </w:rPr>
            </w:pPr>
          </w:p>
          <w:p w14:paraId="042258DD" w14:textId="77777777" w:rsidR="001C7779" w:rsidRDefault="00726639">
            <w:pPr>
              <w:pStyle w:val="TableParagraph"/>
              <w:ind w:left="24" w:right="23"/>
              <w:jc w:val="center"/>
              <w:rPr>
                <w:sz w:val="11"/>
              </w:rPr>
            </w:pPr>
            <w:r>
              <w:rPr>
                <w:sz w:val="11"/>
              </w:rPr>
              <w:t>5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34B7C3FE" w14:textId="77777777" w:rsidR="001C7779" w:rsidRDefault="00726639">
            <w:pPr>
              <w:pStyle w:val="TableParagraph"/>
              <w:spacing w:before="73"/>
              <w:ind w:left="202" w:right="183"/>
              <w:jc w:val="center"/>
              <w:rPr>
                <w:sz w:val="11"/>
              </w:rPr>
            </w:pPr>
            <w:r>
              <w:rPr>
                <w:sz w:val="11"/>
              </w:rPr>
              <w:t>1 020,00 Kč</w:t>
            </w:r>
          </w:p>
        </w:tc>
        <w:tc>
          <w:tcPr>
            <w:tcW w:w="1008" w:type="dxa"/>
            <w:tcBorders>
              <w:top w:val="single" w:sz="4" w:space="0" w:color="000000"/>
              <w:left w:val="single" w:sz="4" w:space="0" w:color="000000"/>
              <w:bottom w:val="single" w:sz="4" w:space="0" w:color="000000"/>
              <w:right w:val="single" w:sz="4" w:space="0" w:color="000000"/>
            </w:tcBorders>
          </w:tcPr>
          <w:p w14:paraId="08E6B979" w14:textId="77777777" w:rsidR="001C7779" w:rsidRDefault="00726639">
            <w:pPr>
              <w:pStyle w:val="TableParagraph"/>
              <w:spacing w:before="77"/>
              <w:ind w:left="41" w:right="37"/>
              <w:jc w:val="center"/>
              <w:rPr>
                <w:sz w:val="11"/>
              </w:rPr>
            </w:pPr>
            <w:proofErr w:type="gramStart"/>
            <w:r>
              <w:rPr>
                <w:sz w:val="11"/>
              </w:rPr>
              <w:t>330752-5G</w:t>
            </w:r>
            <w:proofErr w:type="gramEnd"/>
          </w:p>
        </w:tc>
        <w:tc>
          <w:tcPr>
            <w:tcW w:w="936" w:type="dxa"/>
            <w:tcBorders>
              <w:top w:val="single" w:sz="4" w:space="0" w:color="000000"/>
              <w:left w:val="single" w:sz="4" w:space="0" w:color="000000"/>
              <w:bottom w:val="single" w:sz="4" w:space="0" w:color="000000"/>
            </w:tcBorders>
          </w:tcPr>
          <w:p w14:paraId="16661467" w14:textId="77777777" w:rsidR="001C7779" w:rsidRDefault="001C7779"/>
        </w:tc>
      </w:tr>
      <w:tr w:rsidR="001C7779" w14:paraId="7CB13461" w14:textId="77777777">
        <w:trPr>
          <w:trHeight w:hRule="exact" w:val="290"/>
        </w:trPr>
        <w:tc>
          <w:tcPr>
            <w:tcW w:w="823" w:type="dxa"/>
            <w:tcBorders>
              <w:top w:val="single" w:sz="4" w:space="0" w:color="000000"/>
              <w:bottom w:val="single" w:sz="4" w:space="0" w:color="000000"/>
              <w:right w:val="single" w:sz="4" w:space="0" w:color="000000"/>
            </w:tcBorders>
          </w:tcPr>
          <w:p w14:paraId="000CB47D" w14:textId="77777777" w:rsidR="001C7779" w:rsidRDefault="00726639">
            <w:pPr>
              <w:pStyle w:val="TableParagraph"/>
              <w:spacing w:before="77"/>
              <w:ind w:left="14"/>
              <w:rPr>
                <w:sz w:val="11"/>
              </w:rPr>
            </w:pPr>
            <w:r>
              <w:rPr>
                <w:sz w:val="11"/>
              </w:rPr>
              <w:t>20</w:t>
            </w:r>
          </w:p>
        </w:tc>
        <w:tc>
          <w:tcPr>
            <w:tcW w:w="2226" w:type="dxa"/>
            <w:tcBorders>
              <w:top w:val="single" w:sz="4" w:space="0" w:color="000000"/>
              <w:left w:val="single" w:sz="4" w:space="0" w:color="000000"/>
              <w:bottom w:val="single" w:sz="4" w:space="0" w:color="000000"/>
              <w:right w:val="single" w:sz="4" w:space="0" w:color="000000"/>
            </w:tcBorders>
          </w:tcPr>
          <w:p w14:paraId="0274D2BD" w14:textId="77777777" w:rsidR="001C7779" w:rsidRDefault="001C7779">
            <w:pPr>
              <w:pStyle w:val="TableParagraph"/>
              <w:spacing w:before="3"/>
              <w:rPr>
                <w:b/>
                <w:sz w:val="12"/>
              </w:rPr>
            </w:pPr>
          </w:p>
          <w:p w14:paraId="56C56065" w14:textId="77777777" w:rsidR="001C7779" w:rsidRDefault="00726639">
            <w:pPr>
              <w:pStyle w:val="TableParagraph"/>
              <w:ind w:left="19"/>
              <w:rPr>
                <w:sz w:val="11"/>
              </w:rPr>
            </w:pPr>
            <w:r>
              <w:rPr>
                <w:sz w:val="11"/>
              </w:rPr>
              <w:t xml:space="preserve">Lithium </w:t>
            </w:r>
            <w:proofErr w:type="spellStart"/>
            <w:r>
              <w:rPr>
                <w:sz w:val="11"/>
              </w:rPr>
              <w:t>lactate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6D0FF1FA" w14:textId="77777777" w:rsidR="001C7779" w:rsidRDefault="00726639">
            <w:pPr>
              <w:pStyle w:val="TableParagraph"/>
              <w:spacing w:before="3" w:line="261" w:lineRule="auto"/>
              <w:ind w:left="19" w:right="2076"/>
              <w:rPr>
                <w:sz w:val="11"/>
              </w:rPr>
            </w:pPr>
            <w:r>
              <w:rPr>
                <w:sz w:val="11"/>
              </w:rPr>
              <w:t xml:space="preserve">solid, </w:t>
            </w:r>
            <w:proofErr w:type="gramStart"/>
            <w:r>
              <w:rPr>
                <w:sz w:val="11"/>
              </w:rPr>
              <w:t>95%</w:t>
            </w:r>
            <w:proofErr w:type="gramEnd"/>
            <w:r>
              <w:rPr>
                <w:sz w:val="11"/>
              </w:rPr>
              <w:t xml:space="preserve">, CAS </w:t>
            </w:r>
            <w:proofErr w:type="spellStart"/>
            <w:r>
              <w:rPr>
                <w:sz w:val="11"/>
              </w:rPr>
              <w:t>Number</w:t>
            </w:r>
            <w:proofErr w:type="spellEnd"/>
            <w:r>
              <w:rPr>
                <w:sz w:val="11"/>
              </w:rPr>
              <w:t>: 867-55-0</w:t>
            </w:r>
          </w:p>
        </w:tc>
        <w:tc>
          <w:tcPr>
            <w:tcW w:w="509" w:type="dxa"/>
            <w:tcBorders>
              <w:top w:val="single" w:sz="4" w:space="0" w:color="000000"/>
              <w:left w:val="single" w:sz="4" w:space="0" w:color="000000"/>
              <w:bottom w:val="single" w:sz="4" w:space="0" w:color="000000"/>
              <w:right w:val="single" w:sz="4" w:space="0" w:color="000000"/>
            </w:tcBorders>
          </w:tcPr>
          <w:p w14:paraId="17C2F20B" w14:textId="77777777" w:rsidR="001C7779" w:rsidRDefault="001C7779">
            <w:pPr>
              <w:pStyle w:val="TableParagraph"/>
              <w:spacing w:before="3"/>
              <w:rPr>
                <w:b/>
                <w:sz w:val="12"/>
              </w:rPr>
            </w:pPr>
          </w:p>
          <w:p w14:paraId="2CCC4AF7" w14:textId="77777777" w:rsidR="001C7779" w:rsidRDefault="00726639">
            <w:pPr>
              <w:pStyle w:val="TableParagraph"/>
              <w:ind w:left="26" w:right="22"/>
              <w:jc w:val="center"/>
              <w:rPr>
                <w:sz w:val="11"/>
              </w:rPr>
            </w:pPr>
            <w:r>
              <w:rPr>
                <w:sz w:val="11"/>
              </w:rPr>
              <w:t>50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3464BDB3" w14:textId="77777777" w:rsidR="001C7779" w:rsidRDefault="00726639">
            <w:pPr>
              <w:pStyle w:val="TableParagraph"/>
              <w:spacing w:before="73"/>
              <w:ind w:left="202" w:right="183"/>
              <w:jc w:val="center"/>
              <w:rPr>
                <w:sz w:val="11"/>
              </w:rPr>
            </w:pPr>
            <w:r>
              <w:rPr>
                <w:sz w:val="11"/>
              </w:rPr>
              <w:t>1 972,00 Kč</w:t>
            </w:r>
          </w:p>
        </w:tc>
        <w:tc>
          <w:tcPr>
            <w:tcW w:w="1008" w:type="dxa"/>
            <w:tcBorders>
              <w:top w:val="single" w:sz="4" w:space="0" w:color="000000"/>
              <w:left w:val="single" w:sz="4" w:space="0" w:color="000000"/>
              <w:bottom w:val="single" w:sz="4" w:space="0" w:color="000000"/>
              <w:right w:val="single" w:sz="4" w:space="0" w:color="000000"/>
            </w:tcBorders>
          </w:tcPr>
          <w:p w14:paraId="17CE38F2" w14:textId="77777777" w:rsidR="001C7779" w:rsidRDefault="00726639">
            <w:pPr>
              <w:pStyle w:val="TableParagraph"/>
              <w:spacing w:before="77"/>
              <w:ind w:left="41" w:right="39"/>
              <w:jc w:val="center"/>
              <w:rPr>
                <w:sz w:val="11"/>
              </w:rPr>
            </w:pPr>
            <w:proofErr w:type="gramStart"/>
            <w:r>
              <w:rPr>
                <w:sz w:val="11"/>
              </w:rPr>
              <w:t>440469-50G</w:t>
            </w:r>
            <w:proofErr w:type="gramEnd"/>
          </w:p>
        </w:tc>
        <w:tc>
          <w:tcPr>
            <w:tcW w:w="936" w:type="dxa"/>
            <w:tcBorders>
              <w:top w:val="single" w:sz="4" w:space="0" w:color="000000"/>
              <w:left w:val="single" w:sz="4" w:space="0" w:color="000000"/>
              <w:bottom w:val="single" w:sz="4" w:space="0" w:color="000000"/>
            </w:tcBorders>
          </w:tcPr>
          <w:p w14:paraId="5D6B693D" w14:textId="77777777" w:rsidR="001C7779" w:rsidRDefault="001C7779"/>
        </w:tc>
      </w:tr>
      <w:tr w:rsidR="001C7779" w14:paraId="73CD3548" w14:textId="77777777">
        <w:trPr>
          <w:trHeight w:hRule="exact" w:val="290"/>
        </w:trPr>
        <w:tc>
          <w:tcPr>
            <w:tcW w:w="823" w:type="dxa"/>
            <w:tcBorders>
              <w:top w:val="single" w:sz="4" w:space="0" w:color="000000"/>
              <w:bottom w:val="single" w:sz="4" w:space="0" w:color="000000"/>
              <w:right w:val="single" w:sz="4" w:space="0" w:color="000000"/>
            </w:tcBorders>
          </w:tcPr>
          <w:p w14:paraId="35336AAB" w14:textId="77777777" w:rsidR="001C7779" w:rsidRDefault="00726639">
            <w:pPr>
              <w:pStyle w:val="TableParagraph"/>
              <w:spacing w:before="77"/>
              <w:ind w:left="14"/>
              <w:rPr>
                <w:sz w:val="11"/>
              </w:rPr>
            </w:pPr>
            <w:r>
              <w:rPr>
                <w:sz w:val="11"/>
              </w:rPr>
              <w:t>21</w:t>
            </w:r>
          </w:p>
        </w:tc>
        <w:tc>
          <w:tcPr>
            <w:tcW w:w="2226" w:type="dxa"/>
            <w:tcBorders>
              <w:top w:val="single" w:sz="4" w:space="0" w:color="000000"/>
              <w:left w:val="single" w:sz="4" w:space="0" w:color="000000"/>
              <w:bottom w:val="single" w:sz="4" w:space="0" w:color="000000"/>
              <w:right w:val="single" w:sz="4" w:space="0" w:color="000000"/>
            </w:tcBorders>
          </w:tcPr>
          <w:p w14:paraId="108FFEA9" w14:textId="77777777" w:rsidR="001C7779" w:rsidRDefault="001C7779">
            <w:pPr>
              <w:pStyle w:val="TableParagraph"/>
              <w:spacing w:before="3"/>
              <w:rPr>
                <w:b/>
                <w:sz w:val="12"/>
              </w:rPr>
            </w:pPr>
          </w:p>
          <w:p w14:paraId="7F295961" w14:textId="77777777" w:rsidR="001C7779" w:rsidRDefault="00726639">
            <w:pPr>
              <w:pStyle w:val="TableParagraph"/>
              <w:ind w:left="19"/>
              <w:rPr>
                <w:sz w:val="11"/>
              </w:rPr>
            </w:pPr>
            <w:proofErr w:type="spellStart"/>
            <w:r>
              <w:rPr>
                <w:sz w:val="11"/>
              </w:rPr>
              <w:t>Triforin</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7056E315" w14:textId="77777777" w:rsidR="001C7779" w:rsidRDefault="00726639">
            <w:pPr>
              <w:pStyle w:val="TableParagraph"/>
              <w:spacing w:before="3" w:line="261" w:lineRule="auto"/>
              <w:ind w:left="19" w:right="1702"/>
              <w:rPr>
                <w:sz w:val="11"/>
              </w:rPr>
            </w:pPr>
            <w:proofErr w:type="spellStart"/>
            <w:r>
              <w:rPr>
                <w:sz w:val="11"/>
              </w:rPr>
              <w:t>analytical</w:t>
            </w:r>
            <w:proofErr w:type="spellEnd"/>
            <w:r>
              <w:rPr>
                <w:sz w:val="11"/>
              </w:rPr>
              <w:t xml:space="preserve"> standart, CAS </w:t>
            </w:r>
            <w:proofErr w:type="spellStart"/>
            <w:r>
              <w:rPr>
                <w:sz w:val="11"/>
              </w:rPr>
              <w:t>Number</w:t>
            </w:r>
            <w:proofErr w:type="spellEnd"/>
            <w:r>
              <w:rPr>
                <w:sz w:val="11"/>
              </w:rPr>
              <w:t xml:space="preserve">: 26644-46-2, </w:t>
            </w:r>
            <w:proofErr w:type="spellStart"/>
            <w:r>
              <w:rPr>
                <w:sz w:val="11"/>
              </w:rPr>
              <w:t>neat</w:t>
            </w:r>
            <w:proofErr w:type="spellEnd"/>
            <w:r>
              <w:rPr>
                <w:sz w:val="11"/>
              </w:rPr>
              <w:t xml:space="preserve"> </w:t>
            </w:r>
            <w:proofErr w:type="spellStart"/>
            <w:r>
              <w:rPr>
                <w:sz w:val="11"/>
              </w:rPr>
              <w:t>form</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50529EC7" w14:textId="77777777" w:rsidR="001C7779" w:rsidRDefault="001C7779">
            <w:pPr>
              <w:pStyle w:val="TableParagraph"/>
              <w:spacing w:before="3"/>
              <w:rPr>
                <w:b/>
                <w:sz w:val="12"/>
              </w:rPr>
            </w:pPr>
          </w:p>
          <w:p w14:paraId="0CA225C4" w14:textId="77777777" w:rsidR="001C7779" w:rsidRDefault="00726639">
            <w:pPr>
              <w:pStyle w:val="TableParagraph"/>
              <w:ind w:left="26" w:right="23"/>
              <w:jc w:val="center"/>
              <w:rPr>
                <w:sz w:val="11"/>
              </w:rPr>
            </w:pPr>
            <w:r>
              <w:rPr>
                <w:sz w:val="11"/>
              </w:rPr>
              <w:t>250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438F9224" w14:textId="77777777" w:rsidR="001C7779" w:rsidRDefault="00726639">
            <w:pPr>
              <w:pStyle w:val="TableParagraph"/>
              <w:spacing w:before="73"/>
              <w:ind w:left="202" w:right="183"/>
              <w:jc w:val="center"/>
              <w:rPr>
                <w:sz w:val="11"/>
              </w:rPr>
            </w:pPr>
            <w:r>
              <w:rPr>
                <w:sz w:val="11"/>
              </w:rPr>
              <w:t>1 752,00 Kč</w:t>
            </w:r>
          </w:p>
        </w:tc>
        <w:tc>
          <w:tcPr>
            <w:tcW w:w="1008" w:type="dxa"/>
            <w:tcBorders>
              <w:top w:val="single" w:sz="4" w:space="0" w:color="000000"/>
              <w:left w:val="single" w:sz="4" w:space="0" w:color="000000"/>
              <w:bottom w:val="single" w:sz="4" w:space="0" w:color="000000"/>
              <w:right w:val="single" w:sz="4" w:space="0" w:color="000000"/>
            </w:tcBorders>
          </w:tcPr>
          <w:p w14:paraId="75E642EB" w14:textId="77777777" w:rsidR="001C7779" w:rsidRDefault="00726639">
            <w:pPr>
              <w:pStyle w:val="TableParagraph"/>
              <w:spacing w:before="77"/>
              <w:ind w:left="41" w:right="37"/>
              <w:jc w:val="center"/>
              <w:rPr>
                <w:sz w:val="11"/>
              </w:rPr>
            </w:pPr>
            <w:proofErr w:type="gramStart"/>
            <w:r>
              <w:rPr>
                <w:sz w:val="11"/>
              </w:rPr>
              <w:t>45701-250MG</w:t>
            </w:r>
            <w:proofErr w:type="gramEnd"/>
          </w:p>
        </w:tc>
        <w:tc>
          <w:tcPr>
            <w:tcW w:w="936" w:type="dxa"/>
            <w:tcBorders>
              <w:top w:val="single" w:sz="4" w:space="0" w:color="000000"/>
              <w:left w:val="single" w:sz="4" w:space="0" w:color="000000"/>
              <w:bottom w:val="single" w:sz="4" w:space="0" w:color="000000"/>
            </w:tcBorders>
          </w:tcPr>
          <w:p w14:paraId="1DA23B64" w14:textId="77777777" w:rsidR="001C7779" w:rsidRDefault="001C7779"/>
        </w:tc>
      </w:tr>
      <w:tr w:rsidR="001C7779" w14:paraId="33621114" w14:textId="77777777">
        <w:trPr>
          <w:trHeight w:hRule="exact" w:val="290"/>
        </w:trPr>
        <w:tc>
          <w:tcPr>
            <w:tcW w:w="823" w:type="dxa"/>
            <w:tcBorders>
              <w:top w:val="single" w:sz="4" w:space="0" w:color="000000"/>
              <w:bottom w:val="single" w:sz="4" w:space="0" w:color="000000"/>
              <w:right w:val="single" w:sz="4" w:space="0" w:color="000000"/>
            </w:tcBorders>
          </w:tcPr>
          <w:p w14:paraId="2281EFB6" w14:textId="77777777" w:rsidR="001C7779" w:rsidRDefault="00726639">
            <w:pPr>
              <w:pStyle w:val="TableParagraph"/>
              <w:spacing w:before="77"/>
              <w:ind w:left="14"/>
              <w:rPr>
                <w:sz w:val="11"/>
              </w:rPr>
            </w:pPr>
            <w:r>
              <w:rPr>
                <w:sz w:val="11"/>
              </w:rPr>
              <w:t>22</w:t>
            </w:r>
          </w:p>
        </w:tc>
        <w:tc>
          <w:tcPr>
            <w:tcW w:w="2226" w:type="dxa"/>
            <w:tcBorders>
              <w:top w:val="single" w:sz="4" w:space="0" w:color="000000"/>
              <w:left w:val="single" w:sz="4" w:space="0" w:color="000000"/>
              <w:bottom w:val="single" w:sz="4" w:space="0" w:color="000000"/>
              <w:right w:val="single" w:sz="4" w:space="0" w:color="000000"/>
            </w:tcBorders>
          </w:tcPr>
          <w:p w14:paraId="6DD5E9F6" w14:textId="77777777" w:rsidR="001C7779" w:rsidRDefault="00726639">
            <w:pPr>
              <w:pStyle w:val="TableParagraph"/>
              <w:spacing w:before="77"/>
              <w:ind w:left="19"/>
              <w:rPr>
                <w:sz w:val="11"/>
              </w:rPr>
            </w:pPr>
            <w:r>
              <w:rPr>
                <w:sz w:val="11"/>
              </w:rPr>
              <w:t>D</w:t>
            </w:r>
            <w:proofErr w:type="gramStart"/>
            <w:r>
              <w:rPr>
                <w:sz w:val="11"/>
              </w:rPr>
              <w:t>-(</w:t>
            </w:r>
            <w:proofErr w:type="gramEnd"/>
            <w:r>
              <w:rPr>
                <w:sz w:val="11"/>
              </w:rPr>
              <w:t>+)-</w:t>
            </w:r>
            <w:proofErr w:type="spellStart"/>
            <w:r>
              <w:rPr>
                <w:sz w:val="11"/>
              </w:rPr>
              <w:t>Glucose</w:t>
            </w:r>
            <w:proofErr w:type="spellEnd"/>
            <w:r>
              <w:rPr>
                <w:sz w:val="11"/>
              </w:rPr>
              <w:t xml:space="preserve"> </w:t>
            </w:r>
            <w:proofErr w:type="spellStart"/>
            <w:r>
              <w:rPr>
                <w:sz w:val="11"/>
              </w:rPr>
              <w:t>monohydrate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427D8232" w14:textId="77777777" w:rsidR="001C7779" w:rsidRDefault="00726639">
            <w:pPr>
              <w:pStyle w:val="TableParagraph"/>
              <w:spacing w:before="5"/>
              <w:ind w:left="19"/>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microbiology</w:t>
            </w:r>
            <w:proofErr w:type="spellEnd"/>
            <w:r>
              <w:rPr>
                <w:sz w:val="11"/>
              </w:rPr>
              <w:t>, ≥99.</w:t>
            </w:r>
            <w:proofErr w:type="gramStart"/>
            <w:r>
              <w:rPr>
                <w:sz w:val="11"/>
              </w:rPr>
              <w:t>0%</w:t>
            </w:r>
            <w:proofErr w:type="gramEnd"/>
            <w:r>
              <w:rPr>
                <w:sz w:val="11"/>
              </w:rPr>
              <w:t xml:space="preserve">, CAS </w:t>
            </w:r>
            <w:proofErr w:type="spellStart"/>
            <w:r>
              <w:rPr>
                <w:sz w:val="11"/>
              </w:rPr>
              <w:t>Number</w:t>
            </w:r>
            <w:proofErr w:type="spellEnd"/>
            <w:r>
              <w:rPr>
                <w:sz w:val="11"/>
              </w:rPr>
              <w:t>:</w:t>
            </w:r>
          </w:p>
          <w:p w14:paraId="63F88D81" w14:textId="77777777" w:rsidR="001C7779" w:rsidRDefault="00726639">
            <w:pPr>
              <w:pStyle w:val="TableParagraph"/>
              <w:spacing w:before="11"/>
              <w:ind w:left="19"/>
              <w:rPr>
                <w:sz w:val="11"/>
              </w:rPr>
            </w:pPr>
            <w:r>
              <w:rPr>
                <w:sz w:val="11"/>
              </w:rPr>
              <w:t>14431-43-7</w:t>
            </w:r>
          </w:p>
        </w:tc>
        <w:tc>
          <w:tcPr>
            <w:tcW w:w="509" w:type="dxa"/>
            <w:tcBorders>
              <w:top w:val="single" w:sz="4" w:space="0" w:color="000000"/>
              <w:left w:val="single" w:sz="4" w:space="0" w:color="000000"/>
              <w:bottom w:val="single" w:sz="4" w:space="0" w:color="000000"/>
              <w:right w:val="single" w:sz="4" w:space="0" w:color="000000"/>
            </w:tcBorders>
          </w:tcPr>
          <w:p w14:paraId="515989CB" w14:textId="77777777" w:rsidR="001C7779" w:rsidRDefault="001C7779">
            <w:pPr>
              <w:pStyle w:val="TableParagraph"/>
              <w:spacing w:before="3"/>
              <w:rPr>
                <w:b/>
                <w:sz w:val="12"/>
              </w:rPr>
            </w:pPr>
          </w:p>
          <w:p w14:paraId="73081B37" w14:textId="77777777" w:rsidR="001C7779" w:rsidRDefault="00726639">
            <w:pPr>
              <w:pStyle w:val="TableParagraph"/>
              <w:ind w:left="26" w:right="23"/>
              <w:jc w:val="center"/>
              <w:rPr>
                <w:sz w:val="11"/>
              </w:rPr>
            </w:pPr>
            <w:r>
              <w:rPr>
                <w:sz w:val="11"/>
              </w:rPr>
              <w:t>1 kg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19091175" w14:textId="77777777" w:rsidR="001C7779" w:rsidRDefault="00726639">
            <w:pPr>
              <w:pStyle w:val="TableParagraph"/>
              <w:spacing w:before="73"/>
              <w:ind w:left="202" w:right="185"/>
              <w:jc w:val="center"/>
              <w:rPr>
                <w:sz w:val="11"/>
              </w:rPr>
            </w:pPr>
            <w:r>
              <w:rPr>
                <w:sz w:val="11"/>
              </w:rPr>
              <w:t>944,00 Kč</w:t>
            </w:r>
          </w:p>
        </w:tc>
        <w:tc>
          <w:tcPr>
            <w:tcW w:w="1008" w:type="dxa"/>
            <w:tcBorders>
              <w:top w:val="single" w:sz="4" w:space="0" w:color="000000"/>
              <w:left w:val="single" w:sz="4" w:space="0" w:color="000000"/>
              <w:bottom w:val="single" w:sz="4" w:space="0" w:color="000000"/>
              <w:right w:val="single" w:sz="4" w:space="0" w:color="000000"/>
            </w:tcBorders>
          </w:tcPr>
          <w:p w14:paraId="0BEF6E61" w14:textId="77777777" w:rsidR="001C7779" w:rsidRDefault="00726639">
            <w:pPr>
              <w:pStyle w:val="TableParagraph"/>
              <w:spacing w:before="77"/>
              <w:ind w:left="41" w:right="39"/>
              <w:jc w:val="center"/>
              <w:rPr>
                <w:sz w:val="11"/>
              </w:rPr>
            </w:pPr>
            <w:proofErr w:type="gramStart"/>
            <w:r>
              <w:rPr>
                <w:sz w:val="11"/>
              </w:rPr>
              <w:t>49159-1KG</w:t>
            </w:r>
            <w:proofErr w:type="gramEnd"/>
          </w:p>
        </w:tc>
        <w:tc>
          <w:tcPr>
            <w:tcW w:w="936" w:type="dxa"/>
            <w:tcBorders>
              <w:top w:val="single" w:sz="4" w:space="0" w:color="000000"/>
              <w:left w:val="single" w:sz="4" w:space="0" w:color="000000"/>
              <w:bottom w:val="single" w:sz="4" w:space="0" w:color="000000"/>
            </w:tcBorders>
          </w:tcPr>
          <w:p w14:paraId="7B6A2D8A" w14:textId="77777777" w:rsidR="001C7779" w:rsidRDefault="001C7779"/>
        </w:tc>
      </w:tr>
      <w:tr w:rsidR="001C7779" w14:paraId="3694A650" w14:textId="77777777">
        <w:trPr>
          <w:trHeight w:hRule="exact" w:val="437"/>
        </w:trPr>
        <w:tc>
          <w:tcPr>
            <w:tcW w:w="823" w:type="dxa"/>
            <w:tcBorders>
              <w:top w:val="single" w:sz="4" w:space="0" w:color="000000"/>
              <w:bottom w:val="single" w:sz="4" w:space="0" w:color="000000"/>
              <w:right w:val="single" w:sz="4" w:space="0" w:color="000000"/>
            </w:tcBorders>
          </w:tcPr>
          <w:p w14:paraId="5435EF2D" w14:textId="77777777" w:rsidR="001C7779" w:rsidRDefault="001C7779">
            <w:pPr>
              <w:pStyle w:val="TableParagraph"/>
              <w:spacing w:before="3"/>
              <w:rPr>
                <w:b/>
                <w:sz w:val="12"/>
              </w:rPr>
            </w:pPr>
          </w:p>
          <w:p w14:paraId="3425730E" w14:textId="77777777" w:rsidR="001C7779" w:rsidRDefault="00726639">
            <w:pPr>
              <w:pStyle w:val="TableParagraph"/>
              <w:ind w:left="14"/>
              <w:rPr>
                <w:sz w:val="11"/>
              </w:rPr>
            </w:pPr>
            <w:r>
              <w:rPr>
                <w:sz w:val="11"/>
              </w:rPr>
              <w:t>23</w:t>
            </w:r>
          </w:p>
        </w:tc>
        <w:tc>
          <w:tcPr>
            <w:tcW w:w="2226" w:type="dxa"/>
            <w:tcBorders>
              <w:top w:val="single" w:sz="4" w:space="0" w:color="000000"/>
              <w:left w:val="single" w:sz="4" w:space="0" w:color="000000"/>
              <w:bottom w:val="single" w:sz="4" w:space="0" w:color="000000"/>
              <w:right w:val="single" w:sz="4" w:space="0" w:color="000000"/>
            </w:tcBorders>
          </w:tcPr>
          <w:p w14:paraId="1BBBB488" w14:textId="77777777" w:rsidR="001C7779" w:rsidRDefault="001C7779">
            <w:pPr>
              <w:pStyle w:val="TableParagraph"/>
              <w:rPr>
                <w:b/>
                <w:sz w:val="10"/>
              </w:rPr>
            </w:pPr>
          </w:p>
          <w:p w14:paraId="0B099416" w14:textId="77777777" w:rsidR="001C7779" w:rsidRDefault="001C7779">
            <w:pPr>
              <w:pStyle w:val="TableParagraph"/>
              <w:spacing w:before="3"/>
              <w:rPr>
                <w:b/>
                <w:sz w:val="14"/>
              </w:rPr>
            </w:pPr>
          </w:p>
          <w:p w14:paraId="0982B8D5" w14:textId="77777777" w:rsidR="001C7779" w:rsidRDefault="00726639">
            <w:pPr>
              <w:pStyle w:val="TableParagraph"/>
              <w:ind w:left="19"/>
              <w:rPr>
                <w:sz w:val="11"/>
              </w:rPr>
            </w:pPr>
            <w:proofErr w:type="spellStart"/>
            <w:r>
              <w:rPr>
                <w:sz w:val="11"/>
              </w:rPr>
              <w:t>kanamycin</w:t>
            </w:r>
            <w:proofErr w:type="spellEnd"/>
            <w:r>
              <w:rPr>
                <w:sz w:val="11"/>
              </w:rPr>
              <w:t xml:space="preserve"> </w:t>
            </w:r>
            <w:proofErr w:type="spellStart"/>
            <w:r>
              <w:rPr>
                <w:sz w:val="11"/>
              </w:rPr>
              <w:t>sulfate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76F976A0" w14:textId="77777777" w:rsidR="001C7779" w:rsidRDefault="00726639">
            <w:pPr>
              <w:pStyle w:val="TableParagraph"/>
              <w:spacing w:before="77"/>
              <w:ind w:left="19"/>
              <w:rPr>
                <w:sz w:val="11"/>
              </w:rPr>
            </w:pPr>
            <w:proofErr w:type="spellStart"/>
            <w:r>
              <w:rPr>
                <w:sz w:val="11"/>
              </w:rPr>
              <w:t>mixture</w:t>
            </w:r>
            <w:proofErr w:type="spellEnd"/>
            <w:r>
              <w:rPr>
                <w:sz w:val="11"/>
              </w:rPr>
              <w:t xml:space="preserve"> </w:t>
            </w:r>
            <w:proofErr w:type="spellStart"/>
            <w:r>
              <w:rPr>
                <w:sz w:val="11"/>
              </w:rPr>
              <w:t>of</w:t>
            </w:r>
            <w:proofErr w:type="spellEnd"/>
            <w:r>
              <w:rPr>
                <w:sz w:val="11"/>
              </w:rPr>
              <w:t xml:space="preserve"> </w:t>
            </w:r>
            <w:proofErr w:type="spellStart"/>
            <w:r>
              <w:rPr>
                <w:sz w:val="11"/>
              </w:rPr>
              <w:t>Kanamycin</w:t>
            </w:r>
            <w:proofErr w:type="spellEnd"/>
            <w:r>
              <w:rPr>
                <w:sz w:val="11"/>
              </w:rPr>
              <w:t xml:space="preserve"> A (</w:t>
            </w:r>
            <w:proofErr w:type="spellStart"/>
            <w:r>
              <w:rPr>
                <w:sz w:val="11"/>
              </w:rPr>
              <w:t>main</w:t>
            </w:r>
            <w:proofErr w:type="spellEnd"/>
            <w:r>
              <w:rPr>
                <w:sz w:val="11"/>
              </w:rPr>
              <w:t xml:space="preserve"> </w:t>
            </w:r>
            <w:proofErr w:type="spellStart"/>
            <w:r>
              <w:rPr>
                <w:sz w:val="11"/>
              </w:rPr>
              <w:t>component</w:t>
            </w:r>
            <w:proofErr w:type="spellEnd"/>
            <w:r>
              <w:rPr>
                <w:sz w:val="11"/>
              </w:rPr>
              <w:t xml:space="preserve">) and </w:t>
            </w:r>
            <w:proofErr w:type="spellStart"/>
            <w:r>
              <w:rPr>
                <w:sz w:val="11"/>
              </w:rPr>
              <w:t>Kanamycin</w:t>
            </w:r>
            <w:proofErr w:type="spellEnd"/>
            <w:r>
              <w:rPr>
                <w:sz w:val="11"/>
              </w:rPr>
              <w:t xml:space="preserve"> B and C,</w:t>
            </w:r>
          </w:p>
          <w:p w14:paraId="5B48E19E" w14:textId="77777777" w:rsidR="001C7779" w:rsidRDefault="00726639">
            <w:pPr>
              <w:pStyle w:val="TableParagraph"/>
              <w:spacing w:before="11"/>
              <w:ind w:left="19"/>
              <w:rPr>
                <w:sz w:val="11"/>
              </w:rPr>
            </w:pPr>
            <w:proofErr w:type="spellStart"/>
            <w:r>
              <w:rPr>
                <w:sz w:val="11"/>
              </w:rPr>
              <w:t>powder</w:t>
            </w:r>
            <w:proofErr w:type="spellEnd"/>
            <w:r>
              <w:rPr>
                <w:sz w:val="11"/>
              </w:rPr>
              <w:t xml:space="preserve"> </w:t>
            </w:r>
            <w:proofErr w:type="spellStart"/>
            <w:r>
              <w:rPr>
                <w:sz w:val="11"/>
              </w:rPr>
              <w:t>or</w:t>
            </w:r>
            <w:proofErr w:type="spellEnd"/>
            <w:r>
              <w:rPr>
                <w:sz w:val="11"/>
              </w:rPr>
              <w:t xml:space="preserve"> </w:t>
            </w:r>
            <w:proofErr w:type="spellStart"/>
            <w:r>
              <w:rPr>
                <w:sz w:val="11"/>
              </w:rPr>
              <w:t>crystals</w:t>
            </w:r>
            <w:proofErr w:type="spellEnd"/>
            <w:r>
              <w:rPr>
                <w:sz w:val="11"/>
              </w:rPr>
              <w:t xml:space="preserve">, ≥750 </w:t>
            </w:r>
            <w:proofErr w:type="spellStart"/>
            <w:r>
              <w:rPr>
                <w:sz w:val="11"/>
              </w:rPr>
              <w:t>units</w:t>
            </w:r>
            <w:proofErr w:type="spellEnd"/>
            <w:r>
              <w:rPr>
                <w:sz w:val="11"/>
              </w:rPr>
              <w:t xml:space="preserve"> per mg</w:t>
            </w:r>
          </w:p>
        </w:tc>
        <w:tc>
          <w:tcPr>
            <w:tcW w:w="509" w:type="dxa"/>
            <w:tcBorders>
              <w:top w:val="single" w:sz="4" w:space="0" w:color="000000"/>
              <w:left w:val="single" w:sz="4" w:space="0" w:color="000000"/>
              <w:bottom w:val="single" w:sz="4" w:space="0" w:color="000000"/>
              <w:right w:val="single" w:sz="4" w:space="0" w:color="000000"/>
            </w:tcBorders>
          </w:tcPr>
          <w:p w14:paraId="1604503B" w14:textId="77777777" w:rsidR="001C7779" w:rsidRDefault="001C7779">
            <w:pPr>
              <w:pStyle w:val="TableParagraph"/>
              <w:rPr>
                <w:b/>
                <w:sz w:val="10"/>
              </w:rPr>
            </w:pPr>
          </w:p>
          <w:p w14:paraId="3E869524" w14:textId="77777777" w:rsidR="001C7779" w:rsidRDefault="001C7779">
            <w:pPr>
              <w:pStyle w:val="TableParagraph"/>
              <w:spacing w:before="3"/>
              <w:rPr>
                <w:b/>
                <w:sz w:val="14"/>
              </w:rPr>
            </w:pPr>
          </w:p>
          <w:p w14:paraId="4C145846" w14:textId="77777777" w:rsidR="001C7779" w:rsidRDefault="00726639">
            <w:pPr>
              <w:pStyle w:val="TableParagraph"/>
              <w:ind w:left="24" w:right="23"/>
              <w:jc w:val="center"/>
              <w:rPr>
                <w:sz w:val="11"/>
              </w:rPr>
            </w:pPr>
            <w:r>
              <w:rPr>
                <w:sz w:val="11"/>
              </w:rPr>
              <w:t>5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438B593C" w14:textId="77777777" w:rsidR="001C7779" w:rsidRDefault="001C7779">
            <w:pPr>
              <w:pStyle w:val="TableParagraph"/>
              <w:rPr>
                <w:b/>
                <w:sz w:val="12"/>
              </w:rPr>
            </w:pPr>
          </w:p>
          <w:p w14:paraId="53EB2A89" w14:textId="77777777" w:rsidR="001C7779" w:rsidRDefault="00726639">
            <w:pPr>
              <w:pStyle w:val="TableParagraph"/>
              <w:ind w:left="202" w:right="183"/>
              <w:jc w:val="center"/>
              <w:rPr>
                <w:sz w:val="11"/>
              </w:rPr>
            </w:pPr>
            <w:r>
              <w:rPr>
                <w:sz w:val="11"/>
              </w:rPr>
              <w:t>3 158,00 Kč</w:t>
            </w:r>
          </w:p>
        </w:tc>
        <w:tc>
          <w:tcPr>
            <w:tcW w:w="1008" w:type="dxa"/>
            <w:tcBorders>
              <w:top w:val="single" w:sz="4" w:space="0" w:color="000000"/>
              <w:left w:val="single" w:sz="4" w:space="0" w:color="000000"/>
              <w:bottom w:val="single" w:sz="4" w:space="0" w:color="000000"/>
              <w:right w:val="single" w:sz="4" w:space="0" w:color="000000"/>
            </w:tcBorders>
          </w:tcPr>
          <w:p w14:paraId="7FCBBE81" w14:textId="77777777" w:rsidR="001C7779" w:rsidRDefault="001C7779">
            <w:pPr>
              <w:pStyle w:val="TableParagraph"/>
              <w:spacing w:before="3"/>
              <w:rPr>
                <w:b/>
                <w:sz w:val="12"/>
              </w:rPr>
            </w:pPr>
          </w:p>
          <w:p w14:paraId="46585AEA" w14:textId="77777777" w:rsidR="001C7779" w:rsidRDefault="00726639">
            <w:pPr>
              <w:pStyle w:val="TableParagraph"/>
              <w:ind w:left="41" w:right="39"/>
              <w:jc w:val="center"/>
              <w:rPr>
                <w:sz w:val="11"/>
              </w:rPr>
            </w:pPr>
            <w:proofErr w:type="gramStart"/>
            <w:r>
              <w:rPr>
                <w:sz w:val="11"/>
              </w:rPr>
              <w:t>60615-5G</w:t>
            </w:r>
            <w:proofErr w:type="gramEnd"/>
          </w:p>
        </w:tc>
        <w:tc>
          <w:tcPr>
            <w:tcW w:w="936" w:type="dxa"/>
            <w:tcBorders>
              <w:top w:val="single" w:sz="4" w:space="0" w:color="000000"/>
              <w:left w:val="single" w:sz="4" w:space="0" w:color="000000"/>
              <w:bottom w:val="single" w:sz="4" w:space="0" w:color="000000"/>
            </w:tcBorders>
          </w:tcPr>
          <w:p w14:paraId="46A4AD2E" w14:textId="77777777" w:rsidR="001C7779" w:rsidRDefault="001C7779"/>
        </w:tc>
      </w:tr>
      <w:tr w:rsidR="001C7779" w14:paraId="48E2472F" w14:textId="77777777">
        <w:trPr>
          <w:trHeight w:hRule="exact" w:val="290"/>
        </w:trPr>
        <w:tc>
          <w:tcPr>
            <w:tcW w:w="823" w:type="dxa"/>
            <w:tcBorders>
              <w:top w:val="single" w:sz="4" w:space="0" w:color="000000"/>
              <w:bottom w:val="single" w:sz="4" w:space="0" w:color="000000"/>
              <w:right w:val="single" w:sz="4" w:space="0" w:color="000000"/>
            </w:tcBorders>
          </w:tcPr>
          <w:p w14:paraId="7FBD146A" w14:textId="77777777" w:rsidR="001C7779" w:rsidRDefault="00726639">
            <w:pPr>
              <w:pStyle w:val="TableParagraph"/>
              <w:spacing w:before="77"/>
              <w:ind w:left="14"/>
              <w:rPr>
                <w:sz w:val="11"/>
              </w:rPr>
            </w:pPr>
            <w:r>
              <w:rPr>
                <w:sz w:val="11"/>
              </w:rPr>
              <w:t>24</w:t>
            </w:r>
          </w:p>
        </w:tc>
        <w:tc>
          <w:tcPr>
            <w:tcW w:w="2226" w:type="dxa"/>
            <w:tcBorders>
              <w:top w:val="single" w:sz="4" w:space="0" w:color="000000"/>
              <w:left w:val="single" w:sz="4" w:space="0" w:color="000000"/>
              <w:bottom w:val="single" w:sz="4" w:space="0" w:color="000000"/>
              <w:right w:val="single" w:sz="4" w:space="0" w:color="000000"/>
            </w:tcBorders>
          </w:tcPr>
          <w:p w14:paraId="13C5200B" w14:textId="77777777" w:rsidR="001C7779" w:rsidRDefault="001C7779">
            <w:pPr>
              <w:pStyle w:val="TableParagraph"/>
              <w:spacing w:before="3"/>
              <w:rPr>
                <w:b/>
                <w:sz w:val="12"/>
              </w:rPr>
            </w:pPr>
          </w:p>
          <w:p w14:paraId="0C6B1174" w14:textId="77777777" w:rsidR="001C7779" w:rsidRDefault="00726639">
            <w:pPr>
              <w:pStyle w:val="TableParagraph"/>
              <w:ind w:left="19"/>
              <w:rPr>
                <w:sz w:val="11"/>
              </w:rPr>
            </w:pPr>
            <w:r>
              <w:rPr>
                <w:sz w:val="11"/>
              </w:rPr>
              <w:t>(R)</w:t>
            </w:r>
            <w:proofErr w:type="gramStart"/>
            <w:r>
              <w:rPr>
                <w:sz w:val="11"/>
              </w:rPr>
              <w:t>-(</w:t>
            </w:r>
            <w:proofErr w:type="gramEnd"/>
            <w:r>
              <w:rPr>
                <w:sz w:val="11"/>
              </w:rPr>
              <w:t>+)-Limonene</w:t>
            </w:r>
          </w:p>
        </w:tc>
        <w:tc>
          <w:tcPr>
            <w:tcW w:w="3207" w:type="dxa"/>
            <w:tcBorders>
              <w:top w:val="single" w:sz="4" w:space="0" w:color="000000"/>
              <w:left w:val="single" w:sz="4" w:space="0" w:color="000000"/>
              <w:bottom w:val="single" w:sz="4" w:space="0" w:color="000000"/>
              <w:right w:val="single" w:sz="4" w:space="0" w:color="000000"/>
            </w:tcBorders>
          </w:tcPr>
          <w:p w14:paraId="02893F40" w14:textId="77777777" w:rsidR="001C7779" w:rsidRDefault="00726639">
            <w:pPr>
              <w:pStyle w:val="TableParagraph"/>
              <w:spacing w:before="5"/>
              <w:ind w:left="19"/>
              <w:rPr>
                <w:sz w:val="11"/>
              </w:rPr>
            </w:pPr>
            <w:proofErr w:type="spellStart"/>
            <w:r>
              <w:rPr>
                <w:sz w:val="11"/>
              </w:rPr>
              <w:t>analytical</w:t>
            </w:r>
            <w:proofErr w:type="spellEnd"/>
            <w:r>
              <w:rPr>
                <w:sz w:val="11"/>
              </w:rPr>
              <w:t xml:space="preserve"> standard,</w:t>
            </w:r>
          </w:p>
          <w:p w14:paraId="664C1EE3" w14:textId="77777777" w:rsidR="001C7779" w:rsidRDefault="00726639">
            <w:pPr>
              <w:pStyle w:val="TableParagraph"/>
              <w:spacing w:before="11"/>
              <w:ind w:left="19"/>
              <w:rPr>
                <w:sz w:val="11"/>
              </w:rPr>
            </w:pPr>
            <w:r>
              <w:rPr>
                <w:sz w:val="11"/>
              </w:rPr>
              <w:t>≥99.</w:t>
            </w:r>
            <w:proofErr w:type="gramStart"/>
            <w:r>
              <w:rPr>
                <w:sz w:val="11"/>
              </w:rPr>
              <w:t>0%</w:t>
            </w:r>
            <w:proofErr w:type="gramEnd"/>
          </w:p>
        </w:tc>
        <w:tc>
          <w:tcPr>
            <w:tcW w:w="509" w:type="dxa"/>
            <w:tcBorders>
              <w:top w:val="single" w:sz="4" w:space="0" w:color="000000"/>
              <w:left w:val="single" w:sz="4" w:space="0" w:color="000000"/>
              <w:bottom w:val="single" w:sz="4" w:space="0" w:color="000000"/>
              <w:right w:val="single" w:sz="4" w:space="0" w:color="000000"/>
            </w:tcBorders>
          </w:tcPr>
          <w:p w14:paraId="1149E3DB" w14:textId="77777777" w:rsidR="001C7779" w:rsidRDefault="001C7779">
            <w:pPr>
              <w:pStyle w:val="TableParagraph"/>
              <w:spacing w:before="3"/>
              <w:rPr>
                <w:b/>
                <w:sz w:val="12"/>
              </w:rPr>
            </w:pPr>
          </w:p>
          <w:p w14:paraId="5AB6F690" w14:textId="77777777" w:rsidR="001C7779" w:rsidRDefault="00726639">
            <w:pPr>
              <w:pStyle w:val="TableParagraph"/>
              <w:ind w:left="24" w:right="23"/>
              <w:jc w:val="center"/>
              <w:rPr>
                <w:sz w:val="11"/>
              </w:rPr>
            </w:pPr>
            <w:r>
              <w:rPr>
                <w:sz w:val="11"/>
              </w:rPr>
              <w:t>1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381DE062" w14:textId="77777777" w:rsidR="001C7779" w:rsidRDefault="00726639">
            <w:pPr>
              <w:pStyle w:val="TableParagraph"/>
              <w:spacing w:before="73"/>
              <w:ind w:left="202" w:right="183"/>
              <w:jc w:val="center"/>
              <w:rPr>
                <w:sz w:val="11"/>
              </w:rPr>
            </w:pPr>
            <w:r>
              <w:rPr>
                <w:sz w:val="11"/>
              </w:rPr>
              <w:t>1 088,00 Kč</w:t>
            </w:r>
          </w:p>
        </w:tc>
        <w:tc>
          <w:tcPr>
            <w:tcW w:w="1008" w:type="dxa"/>
            <w:tcBorders>
              <w:top w:val="single" w:sz="4" w:space="0" w:color="000000"/>
              <w:left w:val="single" w:sz="4" w:space="0" w:color="000000"/>
              <w:bottom w:val="single" w:sz="4" w:space="0" w:color="000000"/>
              <w:right w:val="single" w:sz="4" w:space="0" w:color="000000"/>
            </w:tcBorders>
          </w:tcPr>
          <w:p w14:paraId="6D35E2EB" w14:textId="77777777" w:rsidR="001C7779" w:rsidRDefault="00726639">
            <w:pPr>
              <w:pStyle w:val="TableParagraph"/>
              <w:spacing w:before="77"/>
              <w:ind w:left="41" w:right="36"/>
              <w:jc w:val="center"/>
              <w:rPr>
                <w:sz w:val="11"/>
              </w:rPr>
            </w:pPr>
            <w:proofErr w:type="gramStart"/>
            <w:r>
              <w:rPr>
                <w:sz w:val="11"/>
              </w:rPr>
              <w:t>62118-1ML</w:t>
            </w:r>
            <w:proofErr w:type="gramEnd"/>
          </w:p>
        </w:tc>
        <w:tc>
          <w:tcPr>
            <w:tcW w:w="936" w:type="dxa"/>
            <w:tcBorders>
              <w:top w:val="single" w:sz="4" w:space="0" w:color="000000"/>
              <w:left w:val="single" w:sz="4" w:space="0" w:color="000000"/>
              <w:bottom w:val="single" w:sz="4" w:space="0" w:color="000000"/>
            </w:tcBorders>
          </w:tcPr>
          <w:p w14:paraId="474F50F9" w14:textId="77777777" w:rsidR="001C7779" w:rsidRDefault="001C7779"/>
        </w:tc>
      </w:tr>
      <w:tr w:rsidR="001C7779" w14:paraId="649786A5" w14:textId="77777777">
        <w:trPr>
          <w:trHeight w:hRule="exact" w:val="290"/>
        </w:trPr>
        <w:tc>
          <w:tcPr>
            <w:tcW w:w="823" w:type="dxa"/>
            <w:tcBorders>
              <w:top w:val="single" w:sz="4" w:space="0" w:color="000000"/>
              <w:bottom w:val="single" w:sz="4" w:space="0" w:color="000000"/>
              <w:right w:val="single" w:sz="4" w:space="0" w:color="000000"/>
            </w:tcBorders>
          </w:tcPr>
          <w:p w14:paraId="2BD1B10A" w14:textId="77777777" w:rsidR="001C7779" w:rsidRDefault="00726639">
            <w:pPr>
              <w:pStyle w:val="TableParagraph"/>
              <w:spacing w:before="77"/>
              <w:ind w:left="14"/>
              <w:rPr>
                <w:sz w:val="11"/>
              </w:rPr>
            </w:pPr>
            <w:r>
              <w:rPr>
                <w:sz w:val="11"/>
              </w:rPr>
              <w:t>25</w:t>
            </w:r>
          </w:p>
        </w:tc>
        <w:tc>
          <w:tcPr>
            <w:tcW w:w="2226" w:type="dxa"/>
            <w:tcBorders>
              <w:top w:val="single" w:sz="4" w:space="0" w:color="000000"/>
              <w:left w:val="single" w:sz="4" w:space="0" w:color="000000"/>
              <w:bottom w:val="single" w:sz="4" w:space="0" w:color="000000"/>
              <w:right w:val="single" w:sz="4" w:space="0" w:color="000000"/>
            </w:tcBorders>
          </w:tcPr>
          <w:p w14:paraId="268193BE" w14:textId="77777777" w:rsidR="001C7779" w:rsidRDefault="001C7779">
            <w:pPr>
              <w:pStyle w:val="TableParagraph"/>
              <w:spacing w:before="3"/>
              <w:rPr>
                <w:b/>
                <w:sz w:val="12"/>
              </w:rPr>
            </w:pPr>
          </w:p>
          <w:p w14:paraId="540DA1F6" w14:textId="77777777" w:rsidR="001C7779" w:rsidRDefault="00726639">
            <w:pPr>
              <w:pStyle w:val="TableParagraph"/>
              <w:ind w:left="19"/>
              <w:rPr>
                <w:sz w:val="11"/>
              </w:rPr>
            </w:pPr>
            <w:proofErr w:type="spellStart"/>
            <w:r>
              <w:rPr>
                <w:sz w:val="11"/>
              </w:rPr>
              <w:t>Myrcene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2A0B2E37" w14:textId="77777777" w:rsidR="001C7779" w:rsidRDefault="00726639">
            <w:pPr>
              <w:pStyle w:val="TableParagraph"/>
              <w:spacing w:before="5"/>
              <w:ind w:left="19"/>
              <w:rPr>
                <w:sz w:val="11"/>
              </w:rPr>
            </w:pPr>
            <w:proofErr w:type="spellStart"/>
            <w:r>
              <w:rPr>
                <w:sz w:val="11"/>
              </w:rPr>
              <w:t>analytical</w:t>
            </w:r>
            <w:proofErr w:type="spellEnd"/>
            <w:r>
              <w:rPr>
                <w:sz w:val="11"/>
              </w:rPr>
              <w:t xml:space="preserve"> standard,</w:t>
            </w:r>
          </w:p>
          <w:p w14:paraId="09F8B147" w14:textId="77777777" w:rsidR="001C7779" w:rsidRDefault="00726639">
            <w:pPr>
              <w:pStyle w:val="TableParagraph"/>
              <w:spacing w:before="11"/>
              <w:ind w:left="19"/>
              <w:rPr>
                <w:sz w:val="11"/>
              </w:rPr>
            </w:pPr>
            <w:r>
              <w:rPr>
                <w:sz w:val="11"/>
              </w:rPr>
              <w:t>≥90.</w:t>
            </w:r>
            <w:proofErr w:type="gramStart"/>
            <w:r>
              <w:rPr>
                <w:sz w:val="11"/>
              </w:rPr>
              <w:t>0%</w:t>
            </w:r>
            <w:proofErr w:type="gramEnd"/>
          </w:p>
        </w:tc>
        <w:tc>
          <w:tcPr>
            <w:tcW w:w="509" w:type="dxa"/>
            <w:tcBorders>
              <w:top w:val="single" w:sz="4" w:space="0" w:color="000000"/>
              <w:left w:val="single" w:sz="4" w:space="0" w:color="000000"/>
              <w:bottom w:val="single" w:sz="4" w:space="0" w:color="000000"/>
              <w:right w:val="single" w:sz="4" w:space="0" w:color="000000"/>
            </w:tcBorders>
          </w:tcPr>
          <w:p w14:paraId="24B5943C" w14:textId="77777777" w:rsidR="001C7779" w:rsidRDefault="001C7779">
            <w:pPr>
              <w:pStyle w:val="TableParagraph"/>
              <w:spacing w:before="3"/>
              <w:rPr>
                <w:b/>
                <w:sz w:val="12"/>
              </w:rPr>
            </w:pPr>
          </w:p>
          <w:p w14:paraId="65049869" w14:textId="77777777" w:rsidR="001C7779" w:rsidRDefault="00726639">
            <w:pPr>
              <w:pStyle w:val="TableParagraph"/>
              <w:ind w:left="26" w:right="23"/>
              <w:jc w:val="center"/>
              <w:rPr>
                <w:sz w:val="11"/>
              </w:rPr>
            </w:pPr>
            <w:r>
              <w:rPr>
                <w:sz w:val="11"/>
              </w:rPr>
              <w:t>500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C57F372" w14:textId="77777777" w:rsidR="001C7779" w:rsidRDefault="00726639">
            <w:pPr>
              <w:pStyle w:val="TableParagraph"/>
              <w:spacing w:before="73"/>
              <w:ind w:left="202" w:right="183"/>
              <w:jc w:val="center"/>
              <w:rPr>
                <w:sz w:val="11"/>
              </w:rPr>
            </w:pPr>
            <w:r>
              <w:rPr>
                <w:sz w:val="11"/>
              </w:rPr>
              <w:t>3 920,00 Kč</w:t>
            </w:r>
          </w:p>
        </w:tc>
        <w:tc>
          <w:tcPr>
            <w:tcW w:w="1008" w:type="dxa"/>
            <w:tcBorders>
              <w:top w:val="single" w:sz="4" w:space="0" w:color="000000"/>
              <w:left w:val="single" w:sz="4" w:space="0" w:color="000000"/>
              <w:bottom w:val="single" w:sz="4" w:space="0" w:color="000000"/>
              <w:right w:val="single" w:sz="4" w:space="0" w:color="000000"/>
            </w:tcBorders>
          </w:tcPr>
          <w:p w14:paraId="55234D8E" w14:textId="77777777" w:rsidR="001C7779" w:rsidRDefault="00726639">
            <w:pPr>
              <w:pStyle w:val="TableParagraph"/>
              <w:spacing w:before="77"/>
              <w:ind w:left="41" w:right="39"/>
              <w:jc w:val="center"/>
              <w:rPr>
                <w:sz w:val="11"/>
              </w:rPr>
            </w:pPr>
            <w:proofErr w:type="gramStart"/>
            <w:r>
              <w:rPr>
                <w:sz w:val="11"/>
              </w:rPr>
              <w:t>64643-500MG</w:t>
            </w:r>
            <w:proofErr w:type="gramEnd"/>
            <w:r>
              <w:rPr>
                <w:sz w:val="11"/>
              </w:rPr>
              <w:t>-F</w:t>
            </w:r>
          </w:p>
        </w:tc>
        <w:tc>
          <w:tcPr>
            <w:tcW w:w="936" w:type="dxa"/>
            <w:tcBorders>
              <w:top w:val="single" w:sz="4" w:space="0" w:color="000000"/>
              <w:left w:val="single" w:sz="4" w:space="0" w:color="000000"/>
              <w:bottom w:val="single" w:sz="4" w:space="0" w:color="000000"/>
            </w:tcBorders>
          </w:tcPr>
          <w:p w14:paraId="46632537" w14:textId="77777777" w:rsidR="001C7779" w:rsidRDefault="001C7779"/>
        </w:tc>
      </w:tr>
      <w:tr w:rsidR="001C7779" w14:paraId="27C0FC26" w14:textId="77777777">
        <w:trPr>
          <w:trHeight w:hRule="exact" w:val="437"/>
        </w:trPr>
        <w:tc>
          <w:tcPr>
            <w:tcW w:w="823" w:type="dxa"/>
            <w:tcBorders>
              <w:top w:val="single" w:sz="4" w:space="0" w:color="000000"/>
              <w:bottom w:val="single" w:sz="4" w:space="0" w:color="000000"/>
              <w:right w:val="single" w:sz="4" w:space="0" w:color="000000"/>
            </w:tcBorders>
          </w:tcPr>
          <w:p w14:paraId="241555B7" w14:textId="77777777" w:rsidR="001C7779" w:rsidRDefault="001C7779">
            <w:pPr>
              <w:pStyle w:val="TableParagraph"/>
              <w:spacing w:before="3"/>
              <w:rPr>
                <w:b/>
                <w:sz w:val="12"/>
              </w:rPr>
            </w:pPr>
          </w:p>
          <w:p w14:paraId="618604ED" w14:textId="77777777" w:rsidR="001C7779" w:rsidRDefault="00726639">
            <w:pPr>
              <w:pStyle w:val="TableParagraph"/>
              <w:ind w:left="14"/>
              <w:rPr>
                <w:sz w:val="11"/>
              </w:rPr>
            </w:pPr>
            <w:r>
              <w:rPr>
                <w:sz w:val="11"/>
              </w:rPr>
              <w:t>26</w:t>
            </w:r>
          </w:p>
        </w:tc>
        <w:tc>
          <w:tcPr>
            <w:tcW w:w="2226" w:type="dxa"/>
            <w:tcBorders>
              <w:top w:val="single" w:sz="4" w:space="0" w:color="000000"/>
              <w:left w:val="single" w:sz="4" w:space="0" w:color="000000"/>
              <w:bottom w:val="single" w:sz="4" w:space="0" w:color="000000"/>
              <w:right w:val="single" w:sz="4" w:space="0" w:color="000000"/>
            </w:tcBorders>
          </w:tcPr>
          <w:p w14:paraId="6D77E1D2" w14:textId="77777777" w:rsidR="001C7779" w:rsidRDefault="001C7779">
            <w:pPr>
              <w:pStyle w:val="TableParagraph"/>
              <w:rPr>
                <w:b/>
                <w:sz w:val="10"/>
              </w:rPr>
            </w:pPr>
          </w:p>
          <w:p w14:paraId="2B1F1A72" w14:textId="77777777" w:rsidR="001C7779" w:rsidRDefault="001C7779">
            <w:pPr>
              <w:pStyle w:val="TableParagraph"/>
              <w:spacing w:before="3"/>
              <w:rPr>
                <w:b/>
                <w:sz w:val="14"/>
              </w:rPr>
            </w:pPr>
          </w:p>
          <w:p w14:paraId="63464348" w14:textId="77777777" w:rsidR="001C7779" w:rsidRDefault="00726639">
            <w:pPr>
              <w:pStyle w:val="TableParagraph"/>
              <w:ind w:left="19"/>
              <w:rPr>
                <w:sz w:val="11"/>
              </w:rPr>
            </w:pPr>
            <w:proofErr w:type="spellStart"/>
            <w:r>
              <w:rPr>
                <w:sz w:val="11"/>
              </w:rPr>
              <w:t>Phytic</w:t>
            </w:r>
            <w:proofErr w:type="spellEnd"/>
            <w:r>
              <w:rPr>
                <w:sz w:val="11"/>
              </w:rPr>
              <w:t xml:space="preserve"> acid </w:t>
            </w:r>
            <w:proofErr w:type="spellStart"/>
            <w:r>
              <w:rPr>
                <w:sz w:val="11"/>
              </w:rPr>
              <w:t>sodium</w:t>
            </w:r>
            <w:proofErr w:type="spellEnd"/>
            <w:r>
              <w:rPr>
                <w:sz w:val="11"/>
              </w:rPr>
              <w:t xml:space="preserve"> salt </w:t>
            </w:r>
            <w:proofErr w:type="spellStart"/>
            <w:r>
              <w:rPr>
                <w:sz w:val="11"/>
              </w:rPr>
              <w:t>hydrate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19900005" w14:textId="77777777" w:rsidR="001C7779" w:rsidRDefault="001C7779">
            <w:pPr>
              <w:pStyle w:val="TableParagraph"/>
              <w:spacing w:before="3"/>
              <w:rPr>
                <w:b/>
                <w:sz w:val="12"/>
              </w:rPr>
            </w:pPr>
          </w:p>
          <w:p w14:paraId="445D71A5" w14:textId="77777777" w:rsidR="001C7779" w:rsidRDefault="00726639">
            <w:pPr>
              <w:pStyle w:val="TableParagraph"/>
              <w:ind w:left="19"/>
              <w:rPr>
                <w:sz w:val="11"/>
              </w:rPr>
            </w:pPr>
            <w:proofErr w:type="spellStart"/>
            <w:r>
              <w:rPr>
                <w:sz w:val="11"/>
              </w:rPr>
              <w:t>powvder</w:t>
            </w:r>
            <w:proofErr w:type="spellEnd"/>
            <w:r>
              <w:rPr>
                <w:sz w:val="11"/>
              </w:rPr>
              <w:t>, ≥</w:t>
            </w:r>
            <w:proofErr w:type="gramStart"/>
            <w:r>
              <w:rPr>
                <w:sz w:val="11"/>
              </w:rPr>
              <w:t>90%</w:t>
            </w:r>
            <w:proofErr w:type="gramEnd"/>
            <w:r>
              <w:rPr>
                <w:sz w:val="11"/>
              </w:rPr>
              <w:t xml:space="preserve"> </w:t>
            </w:r>
            <w:proofErr w:type="spellStart"/>
            <w:r>
              <w:rPr>
                <w:sz w:val="11"/>
              </w:rPr>
              <w:t>phosphorus</w:t>
            </w:r>
            <w:proofErr w:type="spellEnd"/>
            <w:r>
              <w:rPr>
                <w:sz w:val="11"/>
              </w:rPr>
              <w:t xml:space="preserve"> (P) </w:t>
            </w:r>
            <w:proofErr w:type="spellStart"/>
            <w:r>
              <w:rPr>
                <w:sz w:val="11"/>
              </w:rPr>
              <w:t>basis</w:t>
            </w:r>
            <w:proofErr w:type="spellEnd"/>
            <w:r>
              <w:rPr>
                <w:sz w:val="11"/>
              </w:rPr>
              <w:t xml:space="preserve"> (dry </w:t>
            </w:r>
            <w:proofErr w:type="spellStart"/>
            <w:r>
              <w:rPr>
                <w:sz w:val="11"/>
              </w:rPr>
              <w:t>basis</w:t>
            </w:r>
            <w:proofErr w:type="spellEnd"/>
            <w:r>
              <w:rPr>
                <w:sz w:val="11"/>
              </w:rPr>
              <w:t xml:space="preserve">), CAS </w:t>
            </w:r>
            <w:proofErr w:type="spellStart"/>
            <w:r>
              <w:rPr>
                <w:sz w:val="11"/>
              </w:rPr>
              <w:t>Number</w:t>
            </w:r>
            <w:proofErr w:type="spellEnd"/>
            <w:r>
              <w:rPr>
                <w:sz w:val="11"/>
              </w:rPr>
              <w:t>:</w:t>
            </w:r>
          </w:p>
          <w:p w14:paraId="4FDD98C3" w14:textId="77777777" w:rsidR="001C7779" w:rsidRDefault="00726639">
            <w:pPr>
              <w:pStyle w:val="TableParagraph"/>
              <w:spacing w:before="12"/>
              <w:ind w:left="19"/>
              <w:rPr>
                <w:sz w:val="11"/>
              </w:rPr>
            </w:pPr>
            <w:r>
              <w:rPr>
                <w:sz w:val="11"/>
              </w:rPr>
              <w:t>14306-25-3</w:t>
            </w:r>
          </w:p>
        </w:tc>
        <w:tc>
          <w:tcPr>
            <w:tcW w:w="509" w:type="dxa"/>
            <w:tcBorders>
              <w:top w:val="single" w:sz="4" w:space="0" w:color="000000"/>
              <w:left w:val="single" w:sz="4" w:space="0" w:color="000000"/>
              <w:bottom w:val="single" w:sz="4" w:space="0" w:color="000000"/>
              <w:right w:val="single" w:sz="4" w:space="0" w:color="000000"/>
            </w:tcBorders>
          </w:tcPr>
          <w:p w14:paraId="033A582C" w14:textId="77777777" w:rsidR="001C7779" w:rsidRDefault="001C7779">
            <w:pPr>
              <w:pStyle w:val="TableParagraph"/>
              <w:rPr>
                <w:b/>
                <w:sz w:val="10"/>
              </w:rPr>
            </w:pPr>
          </w:p>
          <w:p w14:paraId="70552F9A" w14:textId="77777777" w:rsidR="001C7779" w:rsidRDefault="001C7779">
            <w:pPr>
              <w:pStyle w:val="TableParagraph"/>
              <w:spacing w:before="3"/>
              <w:rPr>
                <w:b/>
                <w:sz w:val="14"/>
              </w:rPr>
            </w:pPr>
          </w:p>
          <w:p w14:paraId="0F1019D1" w14:textId="77777777" w:rsidR="001C7779" w:rsidRDefault="00726639">
            <w:pPr>
              <w:pStyle w:val="TableParagraph"/>
              <w:ind w:left="26" w:right="22"/>
              <w:jc w:val="center"/>
              <w:rPr>
                <w:sz w:val="11"/>
              </w:rPr>
            </w:pPr>
            <w:r>
              <w:rPr>
                <w:sz w:val="11"/>
              </w:rPr>
              <w:t>10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7BB1C7F" w14:textId="77777777" w:rsidR="001C7779" w:rsidRDefault="001C7779">
            <w:pPr>
              <w:pStyle w:val="TableParagraph"/>
              <w:rPr>
                <w:b/>
                <w:sz w:val="12"/>
              </w:rPr>
            </w:pPr>
          </w:p>
          <w:p w14:paraId="60412F78" w14:textId="77777777" w:rsidR="001C7779" w:rsidRDefault="00726639">
            <w:pPr>
              <w:pStyle w:val="TableParagraph"/>
              <w:ind w:left="202" w:right="183"/>
              <w:jc w:val="center"/>
              <w:rPr>
                <w:sz w:val="11"/>
              </w:rPr>
            </w:pPr>
            <w:r>
              <w:rPr>
                <w:sz w:val="11"/>
              </w:rPr>
              <w:t>3 587,00 Kč</w:t>
            </w:r>
          </w:p>
        </w:tc>
        <w:tc>
          <w:tcPr>
            <w:tcW w:w="1008" w:type="dxa"/>
            <w:tcBorders>
              <w:top w:val="single" w:sz="4" w:space="0" w:color="000000"/>
              <w:left w:val="single" w:sz="4" w:space="0" w:color="000000"/>
              <w:bottom w:val="single" w:sz="4" w:space="0" w:color="000000"/>
              <w:right w:val="single" w:sz="4" w:space="0" w:color="000000"/>
            </w:tcBorders>
          </w:tcPr>
          <w:p w14:paraId="3FC6E7D5" w14:textId="77777777" w:rsidR="001C7779" w:rsidRDefault="001C7779">
            <w:pPr>
              <w:pStyle w:val="TableParagraph"/>
              <w:spacing w:before="3"/>
              <w:rPr>
                <w:b/>
                <w:sz w:val="12"/>
              </w:rPr>
            </w:pPr>
          </w:p>
          <w:p w14:paraId="4CB8BD08" w14:textId="77777777" w:rsidR="001C7779" w:rsidRDefault="00726639">
            <w:pPr>
              <w:pStyle w:val="TableParagraph"/>
              <w:ind w:left="41" w:right="37"/>
              <w:jc w:val="center"/>
              <w:rPr>
                <w:sz w:val="11"/>
              </w:rPr>
            </w:pPr>
            <w:proofErr w:type="gramStart"/>
            <w:r>
              <w:rPr>
                <w:sz w:val="11"/>
              </w:rPr>
              <w:t>68388-10G</w:t>
            </w:r>
            <w:proofErr w:type="gramEnd"/>
          </w:p>
        </w:tc>
        <w:tc>
          <w:tcPr>
            <w:tcW w:w="936" w:type="dxa"/>
            <w:tcBorders>
              <w:top w:val="single" w:sz="4" w:space="0" w:color="000000"/>
              <w:left w:val="single" w:sz="4" w:space="0" w:color="000000"/>
              <w:bottom w:val="single" w:sz="4" w:space="0" w:color="000000"/>
            </w:tcBorders>
          </w:tcPr>
          <w:p w14:paraId="6638AFE6" w14:textId="77777777" w:rsidR="001C7779" w:rsidRDefault="001C7779"/>
        </w:tc>
      </w:tr>
      <w:tr w:rsidR="001C7779" w14:paraId="7C352DDA" w14:textId="77777777">
        <w:trPr>
          <w:trHeight w:hRule="exact" w:val="146"/>
        </w:trPr>
        <w:tc>
          <w:tcPr>
            <w:tcW w:w="823" w:type="dxa"/>
            <w:tcBorders>
              <w:top w:val="single" w:sz="4" w:space="0" w:color="000000"/>
              <w:bottom w:val="single" w:sz="4" w:space="0" w:color="000000"/>
              <w:right w:val="single" w:sz="4" w:space="0" w:color="000000"/>
            </w:tcBorders>
          </w:tcPr>
          <w:p w14:paraId="3195FF5E" w14:textId="77777777" w:rsidR="001C7779" w:rsidRDefault="00726639">
            <w:pPr>
              <w:pStyle w:val="TableParagraph"/>
              <w:spacing w:before="5"/>
              <w:ind w:left="14"/>
              <w:rPr>
                <w:sz w:val="11"/>
              </w:rPr>
            </w:pPr>
            <w:r>
              <w:rPr>
                <w:sz w:val="11"/>
              </w:rPr>
              <w:t>27</w:t>
            </w:r>
          </w:p>
        </w:tc>
        <w:tc>
          <w:tcPr>
            <w:tcW w:w="2226" w:type="dxa"/>
            <w:tcBorders>
              <w:top w:val="single" w:sz="4" w:space="0" w:color="000000"/>
              <w:left w:val="single" w:sz="4" w:space="0" w:color="000000"/>
              <w:bottom w:val="single" w:sz="4" w:space="0" w:color="000000"/>
              <w:right w:val="single" w:sz="4" w:space="0" w:color="000000"/>
            </w:tcBorders>
          </w:tcPr>
          <w:p w14:paraId="62729083" w14:textId="77777777" w:rsidR="001C7779" w:rsidRDefault="00726639">
            <w:pPr>
              <w:pStyle w:val="TableParagraph"/>
              <w:spacing w:before="5"/>
              <w:ind w:left="19"/>
              <w:rPr>
                <w:sz w:val="11"/>
              </w:rPr>
            </w:pPr>
            <w:r>
              <w:rPr>
                <w:sz w:val="11"/>
              </w:rPr>
              <w:t>DNASE I, RNASE FREE 1PC X 1000U</w:t>
            </w:r>
          </w:p>
        </w:tc>
        <w:tc>
          <w:tcPr>
            <w:tcW w:w="3207" w:type="dxa"/>
            <w:tcBorders>
              <w:top w:val="single" w:sz="4" w:space="0" w:color="000000"/>
              <w:left w:val="single" w:sz="4" w:space="0" w:color="000000"/>
              <w:bottom w:val="single" w:sz="4" w:space="0" w:color="000000"/>
              <w:right w:val="single" w:sz="4" w:space="0" w:color="000000"/>
            </w:tcBorders>
          </w:tcPr>
          <w:p w14:paraId="601EE9D9" w14:textId="77777777" w:rsidR="001C7779" w:rsidRDefault="00726639">
            <w:pPr>
              <w:pStyle w:val="TableParagraph"/>
              <w:spacing w:before="5"/>
              <w:ind w:left="19"/>
              <w:rPr>
                <w:sz w:val="11"/>
              </w:rPr>
            </w:pPr>
            <w:proofErr w:type="spellStart"/>
            <w:r>
              <w:rPr>
                <w:sz w:val="11"/>
              </w:rPr>
              <w:t>liquid</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1CFE1821" w14:textId="77777777" w:rsidR="001C7779" w:rsidRDefault="00726639">
            <w:pPr>
              <w:pStyle w:val="TableParagraph"/>
              <w:spacing w:before="5"/>
              <w:ind w:left="26" w:right="23"/>
              <w:jc w:val="center"/>
              <w:rPr>
                <w:sz w:val="11"/>
              </w:rPr>
            </w:pPr>
            <w:r>
              <w:rPr>
                <w:sz w:val="11"/>
              </w:rPr>
              <w:t>1000 U</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5AF06BD9" w14:textId="77777777" w:rsidR="001C7779" w:rsidRDefault="00726639">
            <w:pPr>
              <w:pStyle w:val="TableParagraph"/>
              <w:spacing w:before="1"/>
              <w:ind w:left="202" w:right="183"/>
              <w:jc w:val="center"/>
              <w:rPr>
                <w:sz w:val="11"/>
              </w:rPr>
            </w:pPr>
            <w:r>
              <w:rPr>
                <w:sz w:val="11"/>
              </w:rPr>
              <w:t>4 185,00 Kč</w:t>
            </w:r>
          </w:p>
        </w:tc>
        <w:tc>
          <w:tcPr>
            <w:tcW w:w="1008" w:type="dxa"/>
            <w:tcBorders>
              <w:top w:val="single" w:sz="4" w:space="0" w:color="000000"/>
              <w:left w:val="single" w:sz="4" w:space="0" w:color="000000"/>
              <w:bottom w:val="single" w:sz="4" w:space="0" w:color="000000"/>
              <w:right w:val="single" w:sz="4" w:space="0" w:color="000000"/>
            </w:tcBorders>
          </w:tcPr>
          <w:p w14:paraId="54665712" w14:textId="77777777" w:rsidR="001C7779" w:rsidRDefault="00726639">
            <w:pPr>
              <w:pStyle w:val="TableParagraph"/>
              <w:spacing w:before="5"/>
              <w:ind w:left="41" w:right="36"/>
              <w:jc w:val="center"/>
              <w:rPr>
                <w:sz w:val="11"/>
              </w:rPr>
            </w:pPr>
            <w:r>
              <w:rPr>
                <w:sz w:val="11"/>
              </w:rPr>
              <w:t>69182-3</w:t>
            </w:r>
          </w:p>
        </w:tc>
        <w:tc>
          <w:tcPr>
            <w:tcW w:w="936" w:type="dxa"/>
            <w:tcBorders>
              <w:top w:val="single" w:sz="4" w:space="0" w:color="000000"/>
              <w:left w:val="single" w:sz="4" w:space="0" w:color="000000"/>
              <w:bottom w:val="single" w:sz="4" w:space="0" w:color="000000"/>
            </w:tcBorders>
          </w:tcPr>
          <w:p w14:paraId="75273550" w14:textId="77777777" w:rsidR="001C7779" w:rsidRDefault="001C7779"/>
        </w:tc>
      </w:tr>
      <w:tr w:rsidR="001C7779" w14:paraId="7F09B3BA" w14:textId="77777777">
        <w:trPr>
          <w:trHeight w:hRule="exact" w:val="147"/>
        </w:trPr>
        <w:tc>
          <w:tcPr>
            <w:tcW w:w="823" w:type="dxa"/>
            <w:tcBorders>
              <w:top w:val="single" w:sz="4" w:space="0" w:color="000000"/>
              <w:bottom w:val="single" w:sz="4" w:space="0" w:color="000000"/>
              <w:right w:val="single" w:sz="4" w:space="0" w:color="000000"/>
            </w:tcBorders>
          </w:tcPr>
          <w:p w14:paraId="1F2D04B3" w14:textId="77777777" w:rsidR="001C7779" w:rsidRDefault="00726639">
            <w:pPr>
              <w:pStyle w:val="TableParagraph"/>
              <w:spacing w:before="6"/>
              <w:ind w:left="14"/>
              <w:rPr>
                <w:sz w:val="11"/>
              </w:rPr>
            </w:pPr>
            <w:r>
              <w:rPr>
                <w:sz w:val="11"/>
              </w:rPr>
              <w:t>28</w:t>
            </w:r>
          </w:p>
        </w:tc>
        <w:tc>
          <w:tcPr>
            <w:tcW w:w="2226" w:type="dxa"/>
            <w:tcBorders>
              <w:top w:val="single" w:sz="4" w:space="0" w:color="000000"/>
              <w:left w:val="single" w:sz="4" w:space="0" w:color="000000"/>
              <w:bottom w:val="single" w:sz="4" w:space="0" w:color="000000"/>
              <w:right w:val="single" w:sz="4" w:space="0" w:color="000000"/>
            </w:tcBorders>
          </w:tcPr>
          <w:p w14:paraId="1D1A0E49" w14:textId="77777777" w:rsidR="001C7779" w:rsidRDefault="00726639">
            <w:pPr>
              <w:pStyle w:val="TableParagraph"/>
              <w:spacing w:before="6"/>
              <w:ind w:left="19"/>
              <w:rPr>
                <w:sz w:val="11"/>
              </w:rPr>
            </w:pPr>
            <w:r>
              <w:rPr>
                <w:sz w:val="11"/>
              </w:rPr>
              <w:t xml:space="preserve">MES </w:t>
            </w:r>
            <w:proofErr w:type="spellStart"/>
            <w:r>
              <w:rPr>
                <w:sz w:val="11"/>
              </w:rPr>
              <w:t>monohydrate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0BA2D666" w14:textId="77777777" w:rsidR="001C7779" w:rsidRDefault="00726639">
            <w:pPr>
              <w:pStyle w:val="TableParagraph"/>
              <w:spacing w:before="6"/>
              <w:ind w:left="19"/>
              <w:rPr>
                <w:sz w:val="11"/>
              </w:rPr>
            </w:pPr>
            <w:r>
              <w:rPr>
                <w:sz w:val="11"/>
              </w:rPr>
              <w:t>≥99.</w:t>
            </w:r>
            <w:proofErr w:type="gramStart"/>
            <w:r>
              <w:rPr>
                <w:sz w:val="11"/>
              </w:rPr>
              <w:t>0%</w:t>
            </w:r>
            <w:proofErr w:type="gramEnd"/>
            <w:r>
              <w:rPr>
                <w:sz w:val="11"/>
              </w:rPr>
              <w:t xml:space="preserve">, </w:t>
            </w:r>
            <w:proofErr w:type="spellStart"/>
            <w:r>
              <w:rPr>
                <w:sz w:val="11"/>
              </w:rPr>
              <w:t>powder</w:t>
            </w:r>
            <w:proofErr w:type="spellEnd"/>
            <w:r>
              <w:rPr>
                <w:sz w:val="11"/>
              </w:rPr>
              <w:t xml:space="preserve"> </w:t>
            </w:r>
            <w:proofErr w:type="spellStart"/>
            <w:r>
              <w:rPr>
                <w:sz w:val="11"/>
              </w:rPr>
              <w:t>or</w:t>
            </w:r>
            <w:proofErr w:type="spellEnd"/>
            <w:r>
              <w:rPr>
                <w:sz w:val="11"/>
              </w:rPr>
              <w:t xml:space="preserve"> </w:t>
            </w:r>
            <w:proofErr w:type="spellStart"/>
            <w:r>
              <w:rPr>
                <w:sz w:val="11"/>
              </w:rPr>
              <w:t>crystals</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0107AC4C" w14:textId="77777777" w:rsidR="001C7779" w:rsidRDefault="00726639">
            <w:pPr>
              <w:pStyle w:val="TableParagraph"/>
              <w:spacing w:before="6"/>
              <w:ind w:left="24" w:right="23"/>
              <w:jc w:val="center"/>
              <w:rPr>
                <w:sz w:val="11"/>
              </w:rPr>
            </w:pPr>
            <w:r>
              <w:rPr>
                <w:sz w:val="11"/>
              </w:rPr>
              <w:t>100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1E699DA7" w14:textId="77777777" w:rsidR="001C7779" w:rsidRDefault="00726639">
            <w:pPr>
              <w:pStyle w:val="TableParagraph"/>
              <w:spacing w:before="1"/>
              <w:ind w:left="202" w:right="183"/>
              <w:jc w:val="center"/>
              <w:rPr>
                <w:sz w:val="11"/>
              </w:rPr>
            </w:pPr>
            <w:r>
              <w:rPr>
                <w:sz w:val="11"/>
              </w:rPr>
              <w:t>4 514,00 Kč</w:t>
            </w:r>
          </w:p>
        </w:tc>
        <w:tc>
          <w:tcPr>
            <w:tcW w:w="1008" w:type="dxa"/>
            <w:tcBorders>
              <w:top w:val="single" w:sz="4" w:space="0" w:color="000000"/>
              <w:left w:val="single" w:sz="4" w:space="0" w:color="000000"/>
              <w:bottom w:val="single" w:sz="4" w:space="0" w:color="000000"/>
              <w:right w:val="single" w:sz="4" w:space="0" w:color="000000"/>
            </w:tcBorders>
          </w:tcPr>
          <w:p w14:paraId="54D1D26E" w14:textId="77777777" w:rsidR="001C7779" w:rsidRDefault="00726639">
            <w:pPr>
              <w:pStyle w:val="TableParagraph"/>
              <w:spacing w:before="6"/>
              <w:ind w:left="41" w:right="39"/>
              <w:jc w:val="center"/>
              <w:rPr>
                <w:sz w:val="11"/>
              </w:rPr>
            </w:pPr>
            <w:proofErr w:type="gramStart"/>
            <w:r>
              <w:rPr>
                <w:sz w:val="11"/>
              </w:rPr>
              <w:t>69892-100G</w:t>
            </w:r>
            <w:proofErr w:type="gramEnd"/>
          </w:p>
        </w:tc>
        <w:tc>
          <w:tcPr>
            <w:tcW w:w="936" w:type="dxa"/>
            <w:tcBorders>
              <w:top w:val="single" w:sz="4" w:space="0" w:color="000000"/>
              <w:left w:val="single" w:sz="4" w:space="0" w:color="000000"/>
              <w:bottom w:val="single" w:sz="4" w:space="0" w:color="000000"/>
            </w:tcBorders>
          </w:tcPr>
          <w:p w14:paraId="1082A53C" w14:textId="77777777" w:rsidR="001C7779" w:rsidRDefault="001C7779"/>
        </w:tc>
      </w:tr>
      <w:tr w:rsidR="001C7779" w14:paraId="0D3E783D" w14:textId="77777777">
        <w:trPr>
          <w:trHeight w:hRule="exact" w:val="290"/>
        </w:trPr>
        <w:tc>
          <w:tcPr>
            <w:tcW w:w="823" w:type="dxa"/>
            <w:tcBorders>
              <w:top w:val="single" w:sz="4" w:space="0" w:color="000000"/>
              <w:bottom w:val="single" w:sz="4" w:space="0" w:color="000000"/>
              <w:right w:val="single" w:sz="4" w:space="0" w:color="000000"/>
            </w:tcBorders>
          </w:tcPr>
          <w:p w14:paraId="3240EAF8" w14:textId="77777777" w:rsidR="001C7779" w:rsidRDefault="00726639">
            <w:pPr>
              <w:pStyle w:val="TableParagraph"/>
              <w:spacing w:before="77"/>
              <w:ind w:left="14"/>
              <w:rPr>
                <w:sz w:val="11"/>
              </w:rPr>
            </w:pPr>
            <w:r>
              <w:rPr>
                <w:sz w:val="11"/>
              </w:rPr>
              <w:t>29</w:t>
            </w:r>
          </w:p>
        </w:tc>
        <w:tc>
          <w:tcPr>
            <w:tcW w:w="2226" w:type="dxa"/>
            <w:tcBorders>
              <w:top w:val="single" w:sz="4" w:space="0" w:color="000000"/>
              <w:left w:val="single" w:sz="4" w:space="0" w:color="000000"/>
              <w:bottom w:val="single" w:sz="4" w:space="0" w:color="000000"/>
              <w:right w:val="single" w:sz="4" w:space="0" w:color="000000"/>
            </w:tcBorders>
          </w:tcPr>
          <w:p w14:paraId="7F83046E" w14:textId="77777777" w:rsidR="001C7779" w:rsidRDefault="00726639">
            <w:pPr>
              <w:pStyle w:val="TableParagraph"/>
              <w:spacing w:before="77"/>
              <w:ind w:left="19"/>
              <w:rPr>
                <w:sz w:val="11"/>
              </w:rPr>
            </w:pPr>
            <w:proofErr w:type="spellStart"/>
            <w:r>
              <w:rPr>
                <w:sz w:val="11"/>
              </w:rPr>
              <w:t>Yeast</w:t>
            </w:r>
            <w:proofErr w:type="spellEnd"/>
            <w:r>
              <w:rPr>
                <w:sz w:val="11"/>
              </w:rPr>
              <w:t xml:space="preserve"> </w:t>
            </w:r>
            <w:proofErr w:type="spellStart"/>
            <w:r>
              <w:rPr>
                <w:sz w:val="11"/>
              </w:rPr>
              <w:t>extract</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604DF615" w14:textId="77777777" w:rsidR="001C7779" w:rsidRDefault="00726639">
            <w:pPr>
              <w:pStyle w:val="TableParagraph"/>
              <w:spacing w:before="5" w:line="261" w:lineRule="auto"/>
              <w:ind w:left="19" w:right="1410"/>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microbiology</w:t>
            </w:r>
            <w:proofErr w:type="spellEnd"/>
            <w:r>
              <w:rPr>
                <w:sz w:val="11"/>
              </w:rPr>
              <w:t xml:space="preserve">, CAS </w:t>
            </w:r>
            <w:proofErr w:type="spellStart"/>
            <w:r>
              <w:rPr>
                <w:sz w:val="11"/>
              </w:rPr>
              <w:t>Number</w:t>
            </w:r>
            <w:proofErr w:type="spellEnd"/>
            <w:r>
              <w:rPr>
                <w:sz w:val="11"/>
              </w:rPr>
              <w:t>: 8013-01-2</w:t>
            </w:r>
          </w:p>
        </w:tc>
        <w:tc>
          <w:tcPr>
            <w:tcW w:w="509" w:type="dxa"/>
            <w:tcBorders>
              <w:top w:val="single" w:sz="4" w:space="0" w:color="000000"/>
              <w:left w:val="single" w:sz="4" w:space="0" w:color="000000"/>
              <w:bottom w:val="single" w:sz="4" w:space="0" w:color="000000"/>
              <w:right w:val="single" w:sz="4" w:space="0" w:color="000000"/>
            </w:tcBorders>
          </w:tcPr>
          <w:p w14:paraId="29E662DD" w14:textId="77777777" w:rsidR="001C7779" w:rsidRDefault="00726639">
            <w:pPr>
              <w:pStyle w:val="TableParagraph"/>
              <w:spacing w:before="77"/>
              <w:ind w:left="24" w:right="23"/>
              <w:jc w:val="center"/>
              <w:rPr>
                <w:sz w:val="11"/>
              </w:rPr>
            </w:pPr>
            <w:r>
              <w:rPr>
                <w:sz w:val="11"/>
              </w:rPr>
              <w:t>500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066B8CF5" w14:textId="77777777" w:rsidR="001C7779" w:rsidRDefault="00726639">
            <w:pPr>
              <w:pStyle w:val="TableParagraph"/>
              <w:spacing w:before="73"/>
              <w:ind w:left="202" w:right="183"/>
              <w:jc w:val="center"/>
              <w:rPr>
                <w:sz w:val="11"/>
              </w:rPr>
            </w:pPr>
            <w:r>
              <w:rPr>
                <w:sz w:val="11"/>
              </w:rPr>
              <w:t>4 473,00 Kč</w:t>
            </w:r>
          </w:p>
        </w:tc>
        <w:tc>
          <w:tcPr>
            <w:tcW w:w="1008" w:type="dxa"/>
            <w:tcBorders>
              <w:top w:val="single" w:sz="4" w:space="0" w:color="000000"/>
              <w:left w:val="single" w:sz="4" w:space="0" w:color="000000"/>
              <w:bottom w:val="single" w:sz="4" w:space="0" w:color="000000"/>
              <w:right w:val="single" w:sz="4" w:space="0" w:color="000000"/>
            </w:tcBorders>
          </w:tcPr>
          <w:p w14:paraId="670B5038" w14:textId="77777777" w:rsidR="001C7779" w:rsidRDefault="00726639">
            <w:pPr>
              <w:pStyle w:val="TableParagraph"/>
              <w:spacing w:before="77"/>
              <w:ind w:left="41" w:right="39"/>
              <w:jc w:val="center"/>
              <w:rPr>
                <w:sz w:val="11"/>
              </w:rPr>
            </w:pPr>
            <w:proofErr w:type="gramStart"/>
            <w:r>
              <w:rPr>
                <w:sz w:val="11"/>
              </w:rPr>
              <w:t>70161-500G</w:t>
            </w:r>
            <w:proofErr w:type="gramEnd"/>
          </w:p>
        </w:tc>
        <w:tc>
          <w:tcPr>
            <w:tcW w:w="936" w:type="dxa"/>
            <w:tcBorders>
              <w:top w:val="single" w:sz="4" w:space="0" w:color="000000"/>
              <w:left w:val="single" w:sz="4" w:space="0" w:color="000000"/>
              <w:bottom w:val="single" w:sz="4" w:space="0" w:color="000000"/>
            </w:tcBorders>
          </w:tcPr>
          <w:p w14:paraId="38115D8B" w14:textId="77777777" w:rsidR="001C7779" w:rsidRDefault="001C7779"/>
        </w:tc>
      </w:tr>
      <w:tr w:rsidR="001C7779" w14:paraId="7AD551EE" w14:textId="77777777">
        <w:trPr>
          <w:trHeight w:hRule="exact" w:val="437"/>
        </w:trPr>
        <w:tc>
          <w:tcPr>
            <w:tcW w:w="823" w:type="dxa"/>
            <w:tcBorders>
              <w:top w:val="single" w:sz="4" w:space="0" w:color="000000"/>
              <w:bottom w:val="single" w:sz="4" w:space="0" w:color="000000"/>
              <w:right w:val="single" w:sz="4" w:space="0" w:color="000000"/>
            </w:tcBorders>
          </w:tcPr>
          <w:p w14:paraId="30976E5D" w14:textId="77777777" w:rsidR="001C7779" w:rsidRDefault="001C7779">
            <w:pPr>
              <w:pStyle w:val="TableParagraph"/>
              <w:spacing w:before="3"/>
              <w:rPr>
                <w:b/>
                <w:sz w:val="12"/>
              </w:rPr>
            </w:pPr>
          </w:p>
          <w:p w14:paraId="3C71B416" w14:textId="77777777" w:rsidR="001C7779" w:rsidRDefault="00726639">
            <w:pPr>
              <w:pStyle w:val="TableParagraph"/>
              <w:ind w:left="14"/>
              <w:rPr>
                <w:sz w:val="11"/>
              </w:rPr>
            </w:pPr>
            <w:r>
              <w:rPr>
                <w:sz w:val="11"/>
              </w:rPr>
              <w:t>30</w:t>
            </w:r>
          </w:p>
        </w:tc>
        <w:tc>
          <w:tcPr>
            <w:tcW w:w="2226" w:type="dxa"/>
            <w:tcBorders>
              <w:top w:val="single" w:sz="4" w:space="0" w:color="000000"/>
              <w:left w:val="single" w:sz="4" w:space="0" w:color="000000"/>
              <w:bottom w:val="single" w:sz="4" w:space="0" w:color="000000"/>
              <w:right w:val="single" w:sz="4" w:space="0" w:color="000000"/>
            </w:tcBorders>
          </w:tcPr>
          <w:p w14:paraId="711682B6" w14:textId="77777777" w:rsidR="001C7779" w:rsidRDefault="001C7779">
            <w:pPr>
              <w:pStyle w:val="TableParagraph"/>
              <w:spacing w:before="3"/>
              <w:rPr>
                <w:b/>
                <w:sz w:val="12"/>
              </w:rPr>
            </w:pPr>
          </w:p>
          <w:p w14:paraId="07A16E57" w14:textId="77777777" w:rsidR="001C7779" w:rsidRDefault="00726639">
            <w:pPr>
              <w:pStyle w:val="TableParagraph"/>
              <w:ind w:left="19"/>
              <w:rPr>
                <w:i/>
                <w:sz w:val="11"/>
              </w:rPr>
            </w:pPr>
            <w:proofErr w:type="spellStart"/>
            <w:r>
              <w:rPr>
                <w:sz w:val="11"/>
              </w:rPr>
              <w:t>endonuclease</w:t>
            </w:r>
            <w:proofErr w:type="spellEnd"/>
            <w:r>
              <w:rPr>
                <w:sz w:val="11"/>
              </w:rPr>
              <w:t xml:space="preserve"> </w:t>
            </w:r>
            <w:proofErr w:type="spellStart"/>
            <w:r>
              <w:rPr>
                <w:sz w:val="11"/>
              </w:rPr>
              <w:t>from</w:t>
            </w:r>
            <w:proofErr w:type="spellEnd"/>
            <w:r>
              <w:rPr>
                <w:sz w:val="11"/>
              </w:rPr>
              <w:t xml:space="preserve"> </w:t>
            </w:r>
            <w:proofErr w:type="spellStart"/>
            <w:r>
              <w:rPr>
                <w:i/>
                <w:sz w:val="11"/>
              </w:rPr>
              <w:t>Serratia</w:t>
            </w:r>
            <w:proofErr w:type="spellEnd"/>
            <w:r>
              <w:rPr>
                <w:i/>
                <w:sz w:val="11"/>
              </w:rPr>
              <w:t xml:space="preserve"> </w:t>
            </w:r>
            <w:proofErr w:type="spellStart"/>
            <w:r>
              <w:rPr>
                <w:i/>
                <w:sz w:val="11"/>
              </w:rPr>
              <w:t>marcescens</w:t>
            </w:r>
            <w:proofErr w:type="spellEnd"/>
            <w:r>
              <w:rPr>
                <w:i/>
                <w:sz w:val="11"/>
              </w:rPr>
              <w:t>,</w:t>
            </w:r>
          </w:p>
        </w:tc>
        <w:tc>
          <w:tcPr>
            <w:tcW w:w="3207" w:type="dxa"/>
            <w:tcBorders>
              <w:top w:val="single" w:sz="4" w:space="0" w:color="000000"/>
              <w:left w:val="single" w:sz="4" w:space="0" w:color="000000"/>
              <w:bottom w:val="single" w:sz="4" w:space="0" w:color="000000"/>
              <w:right w:val="single" w:sz="4" w:space="0" w:color="000000"/>
            </w:tcBorders>
          </w:tcPr>
          <w:p w14:paraId="5712BA93" w14:textId="77777777" w:rsidR="001C7779" w:rsidRDefault="00726639">
            <w:pPr>
              <w:pStyle w:val="TableParagraph"/>
              <w:spacing w:before="5"/>
              <w:ind w:left="19"/>
              <w:rPr>
                <w:i/>
                <w:sz w:val="11"/>
              </w:rPr>
            </w:pPr>
            <w:proofErr w:type="spellStart"/>
            <w:r>
              <w:rPr>
                <w:sz w:val="11"/>
              </w:rPr>
              <w:t>endonuclease</w:t>
            </w:r>
            <w:proofErr w:type="spellEnd"/>
            <w:r>
              <w:rPr>
                <w:sz w:val="11"/>
              </w:rPr>
              <w:t xml:space="preserve"> </w:t>
            </w:r>
            <w:proofErr w:type="spellStart"/>
            <w:r>
              <w:rPr>
                <w:sz w:val="11"/>
              </w:rPr>
              <w:t>from</w:t>
            </w:r>
            <w:proofErr w:type="spellEnd"/>
            <w:r>
              <w:rPr>
                <w:sz w:val="11"/>
              </w:rPr>
              <w:t xml:space="preserve"> </w:t>
            </w:r>
            <w:proofErr w:type="spellStart"/>
            <w:r>
              <w:rPr>
                <w:i/>
                <w:sz w:val="11"/>
              </w:rPr>
              <w:t>Serratia</w:t>
            </w:r>
            <w:proofErr w:type="spellEnd"/>
            <w:r>
              <w:rPr>
                <w:i/>
                <w:sz w:val="11"/>
              </w:rPr>
              <w:t xml:space="preserve"> </w:t>
            </w:r>
            <w:proofErr w:type="spellStart"/>
            <w:r>
              <w:rPr>
                <w:i/>
                <w:sz w:val="11"/>
              </w:rPr>
              <w:t>marcescens</w:t>
            </w:r>
            <w:proofErr w:type="spellEnd"/>
            <w:r>
              <w:rPr>
                <w:i/>
                <w:sz w:val="11"/>
              </w:rPr>
              <w:t xml:space="preserve">, </w:t>
            </w:r>
            <w:proofErr w:type="spellStart"/>
            <w:r>
              <w:rPr>
                <w:i/>
                <w:sz w:val="11"/>
              </w:rPr>
              <w:t>liquid</w:t>
            </w:r>
            <w:proofErr w:type="spellEnd"/>
            <w:r>
              <w:rPr>
                <w:i/>
                <w:sz w:val="11"/>
              </w:rPr>
              <w:t>,</w:t>
            </w:r>
          </w:p>
          <w:p w14:paraId="048C715F" w14:textId="77777777" w:rsidR="001C7779" w:rsidRDefault="00726639">
            <w:pPr>
              <w:pStyle w:val="TableParagraph"/>
              <w:spacing w:before="11"/>
              <w:ind w:left="19"/>
              <w:rPr>
                <w:i/>
                <w:sz w:val="11"/>
              </w:rPr>
            </w:pPr>
            <w:r>
              <w:rPr>
                <w:i/>
                <w:sz w:val="11"/>
              </w:rPr>
              <w:t>&gt;99</w:t>
            </w:r>
            <w:proofErr w:type="gramStart"/>
            <w:r>
              <w:rPr>
                <w:i/>
                <w:sz w:val="11"/>
              </w:rPr>
              <w:t>% ,</w:t>
            </w:r>
            <w:proofErr w:type="gramEnd"/>
          </w:p>
          <w:p w14:paraId="1AE6066E" w14:textId="77777777" w:rsidR="001C7779" w:rsidRDefault="00726639">
            <w:pPr>
              <w:pStyle w:val="TableParagraph"/>
              <w:spacing w:before="11"/>
              <w:ind w:left="19"/>
              <w:rPr>
                <w:i/>
                <w:sz w:val="11"/>
              </w:rPr>
            </w:pPr>
            <w:r>
              <w:rPr>
                <w:i/>
                <w:sz w:val="11"/>
              </w:rPr>
              <w:t>&lt;0.25 EU/</w:t>
            </w:r>
            <w:proofErr w:type="spellStart"/>
            <w:r>
              <w:rPr>
                <w:i/>
                <w:sz w:val="11"/>
              </w:rPr>
              <w:t>kU</w:t>
            </w:r>
            <w:proofErr w:type="spellEnd"/>
            <w:r>
              <w:rPr>
                <w:i/>
                <w:sz w:val="11"/>
              </w:rPr>
              <w:t xml:space="preserve"> </w:t>
            </w:r>
            <w:proofErr w:type="spellStart"/>
            <w:r>
              <w:rPr>
                <w:i/>
                <w:sz w:val="11"/>
              </w:rPr>
              <w:t>Total</w:t>
            </w:r>
            <w:proofErr w:type="spellEnd"/>
            <w:r>
              <w:rPr>
                <w:i/>
                <w:sz w:val="11"/>
              </w:rPr>
              <w:t xml:space="preserve"> endotoxin</w:t>
            </w:r>
          </w:p>
        </w:tc>
        <w:tc>
          <w:tcPr>
            <w:tcW w:w="509" w:type="dxa"/>
            <w:tcBorders>
              <w:top w:val="single" w:sz="4" w:space="0" w:color="000000"/>
              <w:left w:val="single" w:sz="4" w:space="0" w:color="000000"/>
              <w:bottom w:val="single" w:sz="4" w:space="0" w:color="000000"/>
              <w:right w:val="single" w:sz="4" w:space="0" w:color="000000"/>
            </w:tcBorders>
          </w:tcPr>
          <w:p w14:paraId="0591774A" w14:textId="77777777" w:rsidR="001C7779" w:rsidRDefault="001C7779">
            <w:pPr>
              <w:pStyle w:val="TableParagraph"/>
              <w:spacing w:before="3"/>
              <w:rPr>
                <w:b/>
                <w:sz w:val="12"/>
              </w:rPr>
            </w:pPr>
          </w:p>
          <w:p w14:paraId="389A16BE" w14:textId="77777777" w:rsidR="001C7779" w:rsidRDefault="00726639">
            <w:pPr>
              <w:pStyle w:val="TableParagraph"/>
              <w:ind w:left="24" w:right="23"/>
              <w:jc w:val="center"/>
              <w:rPr>
                <w:sz w:val="11"/>
              </w:rPr>
            </w:pPr>
            <w:r>
              <w:rPr>
                <w:sz w:val="11"/>
              </w:rPr>
              <w:t>10 000 U</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0A674E18" w14:textId="77777777" w:rsidR="001C7779" w:rsidRDefault="001C7779">
            <w:pPr>
              <w:pStyle w:val="TableParagraph"/>
              <w:rPr>
                <w:b/>
                <w:sz w:val="12"/>
              </w:rPr>
            </w:pPr>
          </w:p>
          <w:p w14:paraId="382BA4BE" w14:textId="77777777" w:rsidR="001C7779" w:rsidRDefault="00726639">
            <w:pPr>
              <w:pStyle w:val="TableParagraph"/>
              <w:ind w:left="202" w:right="183"/>
              <w:jc w:val="center"/>
              <w:rPr>
                <w:sz w:val="11"/>
              </w:rPr>
            </w:pPr>
            <w:r>
              <w:rPr>
                <w:sz w:val="11"/>
              </w:rPr>
              <w:t>9 000,00 Kč</w:t>
            </w:r>
          </w:p>
        </w:tc>
        <w:tc>
          <w:tcPr>
            <w:tcW w:w="1008" w:type="dxa"/>
            <w:tcBorders>
              <w:top w:val="single" w:sz="4" w:space="0" w:color="000000"/>
              <w:left w:val="single" w:sz="4" w:space="0" w:color="000000"/>
              <w:bottom w:val="single" w:sz="4" w:space="0" w:color="000000"/>
              <w:right w:val="single" w:sz="4" w:space="0" w:color="000000"/>
            </w:tcBorders>
          </w:tcPr>
          <w:p w14:paraId="7D5BE56F" w14:textId="77777777" w:rsidR="001C7779" w:rsidRDefault="001C7779">
            <w:pPr>
              <w:pStyle w:val="TableParagraph"/>
              <w:spacing w:before="3"/>
              <w:rPr>
                <w:b/>
                <w:sz w:val="12"/>
              </w:rPr>
            </w:pPr>
          </w:p>
          <w:p w14:paraId="497DE06A" w14:textId="77777777" w:rsidR="001C7779" w:rsidRDefault="00726639">
            <w:pPr>
              <w:pStyle w:val="TableParagraph"/>
              <w:ind w:left="41" w:right="36"/>
              <w:jc w:val="center"/>
              <w:rPr>
                <w:sz w:val="11"/>
              </w:rPr>
            </w:pPr>
            <w:r>
              <w:rPr>
                <w:sz w:val="11"/>
              </w:rPr>
              <w:t>70664-3</w:t>
            </w:r>
          </w:p>
        </w:tc>
        <w:tc>
          <w:tcPr>
            <w:tcW w:w="936" w:type="dxa"/>
            <w:tcBorders>
              <w:top w:val="single" w:sz="4" w:space="0" w:color="000000"/>
              <w:left w:val="single" w:sz="4" w:space="0" w:color="000000"/>
              <w:bottom w:val="single" w:sz="4" w:space="0" w:color="000000"/>
            </w:tcBorders>
          </w:tcPr>
          <w:p w14:paraId="7D171D8B" w14:textId="77777777" w:rsidR="001C7779" w:rsidRDefault="001C7779"/>
        </w:tc>
      </w:tr>
      <w:tr w:rsidR="001C7779" w14:paraId="7DE32EC5" w14:textId="77777777">
        <w:trPr>
          <w:trHeight w:hRule="exact" w:val="290"/>
        </w:trPr>
        <w:tc>
          <w:tcPr>
            <w:tcW w:w="823" w:type="dxa"/>
            <w:tcBorders>
              <w:top w:val="single" w:sz="4" w:space="0" w:color="000000"/>
              <w:bottom w:val="single" w:sz="4" w:space="0" w:color="000000"/>
              <w:right w:val="single" w:sz="4" w:space="0" w:color="000000"/>
            </w:tcBorders>
          </w:tcPr>
          <w:p w14:paraId="64B52227" w14:textId="77777777" w:rsidR="001C7779" w:rsidRDefault="00726639">
            <w:pPr>
              <w:pStyle w:val="TableParagraph"/>
              <w:spacing w:before="77"/>
              <w:ind w:left="14"/>
              <w:rPr>
                <w:sz w:val="11"/>
              </w:rPr>
            </w:pPr>
            <w:r>
              <w:rPr>
                <w:sz w:val="11"/>
              </w:rPr>
              <w:t>31</w:t>
            </w:r>
          </w:p>
        </w:tc>
        <w:tc>
          <w:tcPr>
            <w:tcW w:w="2226" w:type="dxa"/>
            <w:tcBorders>
              <w:top w:val="single" w:sz="4" w:space="0" w:color="000000"/>
              <w:left w:val="single" w:sz="4" w:space="0" w:color="000000"/>
              <w:bottom w:val="single" w:sz="4" w:space="0" w:color="000000"/>
              <w:right w:val="single" w:sz="4" w:space="0" w:color="000000"/>
            </w:tcBorders>
          </w:tcPr>
          <w:p w14:paraId="13EC1467" w14:textId="77777777" w:rsidR="001C7779" w:rsidRDefault="00726639">
            <w:pPr>
              <w:pStyle w:val="TableParagraph"/>
              <w:spacing w:before="77"/>
              <w:ind w:left="19"/>
              <w:rPr>
                <w:sz w:val="11"/>
              </w:rPr>
            </w:pPr>
            <w:proofErr w:type="spellStart"/>
            <w:r>
              <w:rPr>
                <w:sz w:val="11"/>
              </w:rPr>
              <w:t>Sodium</w:t>
            </w:r>
            <w:proofErr w:type="spellEnd"/>
            <w:r>
              <w:rPr>
                <w:sz w:val="11"/>
              </w:rPr>
              <w:t xml:space="preserve"> </w:t>
            </w:r>
            <w:proofErr w:type="spellStart"/>
            <w:r>
              <w:rPr>
                <w:sz w:val="11"/>
              </w:rPr>
              <w:t>dodecyl</w:t>
            </w:r>
            <w:proofErr w:type="spellEnd"/>
            <w:r>
              <w:rPr>
                <w:sz w:val="11"/>
              </w:rPr>
              <w:t xml:space="preserve"> </w:t>
            </w:r>
            <w:proofErr w:type="spellStart"/>
            <w:r>
              <w:rPr>
                <w:sz w:val="11"/>
              </w:rPr>
              <w:t>sulfate</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62D76BE9" w14:textId="77777777" w:rsidR="001C7779" w:rsidRDefault="00726639">
            <w:pPr>
              <w:pStyle w:val="TableParagraph"/>
              <w:spacing w:before="5"/>
              <w:ind w:left="19"/>
              <w:rPr>
                <w:sz w:val="11"/>
              </w:rPr>
            </w:pPr>
            <w:r>
              <w:rPr>
                <w:sz w:val="11"/>
              </w:rPr>
              <w:t>≥98.</w:t>
            </w:r>
            <w:proofErr w:type="gramStart"/>
            <w:r>
              <w:rPr>
                <w:sz w:val="11"/>
              </w:rPr>
              <w:t>0%</w:t>
            </w:r>
            <w:proofErr w:type="gramEnd"/>
            <w:r>
              <w:rPr>
                <w:sz w:val="11"/>
              </w:rPr>
              <w:t xml:space="preserve">, </w:t>
            </w:r>
            <w:proofErr w:type="spellStart"/>
            <w:r>
              <w:rPr>
                <w:sz w:val="11"/>
              </w:rPr>
              <w:t>form</w:t>
            </w:r>
            <w:proofErr w:type="spellEnd"/>
            <w:r>
              <w:rPr>
                <w:sz w:val="11"/>
              </w:rPr>
              <w:t xml:space="preserve">: rod, CAS </w:t>
            </w:r>
            <w:proofErr w:type="spellStart"/>
            <w:r>
              <w:rPr>
                <w:sz w:val="11"/>
              </w:rPr>
              <w:t>Number</w:t>
            </w:r>
            <w:proofErr w:type="spellEnd"/>
            <w:r>
              <w:rPr>
                <w:sz w:val="11"/>
              </w:rPr>
              <w:t>:</w:t>
            </w:r>
          </w:p>
          <w:p w14:paraId="7D53C832" w14:textId="77777777" w:rsidR="001C7779" w:rsidRDefault="00726639">
            <w:pPr>
              <w:pStyle w:val="TableParagraph"/>
              <w:spacing w:before="11"/>
              <w:ind w:left="19"/>
              <w:rPr>
                <w:sz w:val="11"/>
              </w:rPr>
            </w:pPr>
            <w:r>
              <w:rPr>
                <w:sz w:val="11"/>
              </w:rPr>
              <w:t>151-21-3</w:t>
            </w:r>
          </w:p>
        </w:tc>
        <w:tc>
          <w:tcPr>
            <w:tcW w:w="509" w:type="dxa"/>
            <w:tcBorders>
              <w:top w:val="single" w:sz="4" w:space="0" w:color="000000"/>
              <w:left w:val="single" w:sz="4" w:space="0" w:color="000000"/>
              <w:bottom w:val="single" w:sz="4" w:space="0" w:color="000000"/>
              <w:right w:val="single" w:sz="4" w:space="0" w:color="000000"/>
            </w:tcBorders>
          </w:tcPr>
          <w:p w14:paraId="12341E5A" w14:textId="77777777" w:rsidR="001C7779" w:rsidRDefault="00726639">
            <w:pPr>
              <w:pStyle w:val="TableParagraph"/>
              <w:spacing w:before="77"/>
              <w:ind w:left="24" w:right="23"/>
              <w:jc w:val="center"/>
              <w:rPr>
                <w:sz w:val="11"/>
              </w:rPr>
            </w:pPr>
            <w:r>
              <w:rPr>
                <w:sz w:val="11"/>
              </w:rPr>
              <w:t>500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47D23A8" w14:textId="77777777" w:rsidR="001C7779" w:rsidRDefault="00726639">
            <w:pPr>
              <w:pStyle w:val="TableParagraph"/>
              <w:spacing w:before="73"/>
              <w:ind w:left="202" w:right="183"/>
              <w:jc w:val="center"/>
              <w:rPr>
                <w:sz w:val="11"/>
              </w:rPr>
            </w:pPr>
            <w:r>
              <w:rPr>
                <w:sz w:val="11"/>
              </w:rPr>
              <w:t>4 995,00 Kč</w:t>
            </w:r>
          </w:p>
        </w:tc>
        <w:tc>
          <w:tcPr>
            <w:tcW w:w="1008" w:type="dxa"/>
            <w:tcBorders>
              <w:top w:val="single" w:sz="4" w:space="0" w:color="000000"/>
              <w:left w:val="single" w:sz="4" w:space="0" w:color="000000"/>
              <w:bottom w:val="single" w:sz="4" w:space="0" w:color="000000"/>
              <w:right w:val="single" w:sz="4" w:space="0" w:color="000000"/>
            </w:tcBorders>
          </w:tcPr>
          <w:p w14:paraId="7FCDD060" w14:textId="77777777" w:rsidR="001C7779" w:rsidRDefault="00726639">
            <w:pPr>
              <w:pStyle w:val="TableParagraph"/>
              <w:spacing w:before="77"/>
              <w:ind w:left="41" w:right="39"/>
              <w:jc w:val="center"/>
              <w:rPr>
                <w:sz w:val="11"/>
              </w:rPr>
            </w:pPr>
            <w:proofErr w:type="gramStart"/>
            <w:r>
              <w:rPr>
                <w:sz w:val="11"/>
              </w:rPr>
              <w:t>71729-500G</w:t>
            </w:r>
            <w:proofErr w:type="gramEnd"/>
          </w:p>
        </w:tc>
        <w:tc>
          <w:tcPr>
            <w:tcW w:w="936" w:type="dxa"/>
            <w:tcBorders>
              <w:top w:val="single" w:sz="4" w:space="0" w:color="000000"/>
              <w:left w:val="single" w:sz="4" w:space="0" w:color="000000"/>
              <w:bottom w:val="single" w:sz="4" w:space="0" w:color="000000"/>
            </w:tcBorders>
          </w:tcPr>
          <w:p w14:paraId="15BFE5E5" w14:textId="77777777" w:rsidR="001C7779" w:rsidRDefault="001C7779"/>
        </w:tc>
      </w:tr>
      <w:tr w:rsidR="001C7779" w14:paraId="51B69B35" w14:textId="77777777">
        <w:trPr>
          <w:trHeight w:hRule="exact" w:val="319"/>
        </w:trPr>
        <w:tc>
          <w:tcPr>
            <w:tcW w:w="823" w:type="dxa"/>
            <w:tcBorders>
              <w:top w:val="single" w:sz="4" w:space="0" w:color="000000"/>
              <w:bottom w:val="single" w:sz="4" w:space="0" w:color="000000"/>
              <w:right w:val="single" w:sz="4" w:space="0" w:color="000000"/>
            </w:tcBorders>
          </w:tcPr>
          <w:p w14:paraId="0F863EB2" w14:textId="77777777" w:rsidR="001C7779" w:rsidRDefault="001C7779">
            <w:pPr>
              <w:pStyle w:val="TableParagraph"/>
              <w:spacing w:before="6"/>
              <w:rPr>
                <w:b/>
                <w:sz w:val="7"/>
              </w:rPr>
            </w:pPr>
          </w:p>
          <w:p w14:paraId="2C1FE159" w14:textId="77777777" w:rsidR="001C7779" w:rsidRDefault="00726639">
            <w:pPr>
              <w:pStyle w:val="TableParagraph"/>
              <w:ind w:left="14"/>
              <w:rPr>
                <w:sz w:val="11"/>
              </w:rPr>
            </w:pPr>
            <w:r>
              <w:rPr>
                <w:sz w:val="11"/>
              </w:rPr>
              <w:t>32</w:t>
            </w:r>
          </w:p>
        </w:tc>
        <w:tc>
          <w:tcPr>
            <w:tcW w:w="2226" w:type="dxa"/>
            <w:tcBorders>
              <w:top w:val="single" w:sz="4" w:space="0" w:color="000000"/>
              <w:left w:val="single" w:sz="4" w:space="0" w:color="000000"/>
              <w:bottom w:val="single" w:sz="4" w:space="0" w:color="000000"/>
              <w:right w:val="single" w:sz="4" w:space="0" w:color="000000"/>
            </w:tcBorders>
          </w:tcPr>
          <w:p w14:paraId="5E14CD06" w14:textId="77777777" w:rsidR="001C7779" w:rsidRDefault="001C7779">
            <w:pPr>
              <w:pStyle w:val="TableParagraph"/>
              <w:spacing w:before="6"/>
              <w:rPr>
                <w:b/>
                <w:sz w:val="7"/>
              </w:rPr>
            </w:pPr>
          </w:p>
          <w:p w14:paraId="5F0A5A23" w14:textId="77777777" w:rsidR="001C7779" w:rsidRDefault="00726639">
            <w:pPr>
              <w:pStyle w:val="TableParagraph"/>
              <w:ind w:left="19"/>
              <w:rPr>
                <w:sz w:val="11"/>
              </w:rPr>
            </w:pPr>
            <w:proofErr w:type="spellStart"/>
            <w:r>
              <w:rPr>
                <w:sz w:val="11"/>
              </w:rPr>
              <w:t>Polyethylenimine</w:t>
            </w:r>
            <w:proofErr w:type="spellEnd"/>
            <w:r>
              <w:rPr>
                <w:sz w:val="11"/>
              </w:rPr>
              <w:t xml:space="preserve">, </w:t>
            </w:r>
            <w:proofErr w:type="spellStart"/>
            <w:r>
              <w:rPr>
                <w:sz w:val="11"/>
              </w:rPr>
              <w:t>linear</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2B30CD54" w14:textId="77777777" w:rsidR="001C7779" w:rsidRDefault="00726639">
            <w:pPr>
              <w:pStyle w:val="TableParagraph"/>
              <w:spacing w:before="13" w:line="261" w:lineRule="auto"/>
              <w:ind w:left="19" w:right="1004"/>
              <w:rPr>
                <w:sz w:val="11"/>
              </w:rPr>
            </w:pPr>
            <w:proofErr w:type="spellStart"/>
            <w:r>
              <w:rPr>
                <w:sz w:val="11"/>
              </w:rPr>
              <w:t>average</w:t>
            </w:r>
            <w:proofErr w:type="spellEnd"/>
            <w:r>
              <w:rPr>
                <w:sz w:val="11"/>
              </w:rPr>
              <w:t xml:space="preserve"> M</w:t>
            </w:r>
            <w:r>
              <w:rPr>
                <w:position w:val="-1"/>
                <w:sz w:val="7"/>
              </w:rPr>
              <w:t xml:space="preserve">n </w:t>
            </w:r>
            <w:r>
              <w:rPr>
                <w:sz w:val="11"/>
              </w:rPr>
              <w:t xml:space="preserve">10,000, PDI ≤1.3, solid, CAS </w:t>
            </w:r>
            <w:proofErr w:type="spellStart"/>
            <w:r>
              <w:rPr>
                <w:sz w:val="11"/>
              </w:rPr>
              <w:t>Number</w:t>
            </w:r>
            <w:proofErr w:type="spellEnd"/>
            <w:r>
              <w:rPr>
                <w:sz w:val="11"/>
              </w:rPr>
              <w:t>: 9002-98-6</w:t>
            </w:r>
          </w:p>
        </w:tc>
        <w:tc>
          <w:tcPr>
            <w:tcW w:w="509" w:type="dxa"/>
            <w:tcBorders>
              <w:top w:val="single" w:sz="4" w:space="0" w:color="000000"/>
              <w:left w:val="single" w:sz="4" w:space="0" w:color="000000"/>
              <w:bottom w:val="single" w:sz="4" w:space="0" w:color="000000"/>
              <w:right w:val="single" w:sz="4" w:space="0" w:color="000000"/>
            </w:tcBorders>
          </w:tcPr>
          <w:p w14:paraId="0A41D67A" w14:textId="77777777" w:rsidR="001C7779" w:rsidRDefault="001C7779">
            <w:pPr>
              <w:pStyle w:val="TableParagraph"/>
              <w:spacing w:before="6"/>
              <w:rPr>
                <w:b/>
                <w:sz w:val="7"/>
              </w:rPr>
            </w:pPr>
          </w:p>
          <w:p w14:paraId="1ACDBA53" w14:textId="77777777" w:rsidR="001C7779" w:rsidRDefault="00726639">
            <w:pPr>
              <w:pStyle w:val="TableParagraph"/>
              <w:ind w:left="24" w:right="23"/>
              <w:jc w:val="center"/>
              <w:rPr>
                <w:sz w:val="11"/>
              </w:rPr>
            </w:pPr>
            <w:r>
              <w:rPr>
                <w:sz w:val="11"/>
              </w:rPr>
              <w:t>1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6171B7E0" w14:textId="77777777" w:rsidR="001C7779" w:rsidRDefault="00726639">
            <w:pPr>
              <w:pStyle w:val="TableParagraph"/>
              <w:spacing w:before="87"/>
              <w:ind w:left="202" w:right="183"/>
              <w:jc w:val="center"/>
              <w:rPr>
                <w:sz w:val="11"/>
              </w:rPr>
            </w:pPr>
            <w:r>
              <w:rPr>
                <w:sz w:val="11"/>
              </w:rPr>
              <w:t>3 825,00 Kč</w:t>
            </w:r>
          </w:p>
        </w:tc>
        <w:tc>
          <w:tcPr>
            <w:tcW w:w="1008" w:type="dxa"/>
            <w:tcBorders>
              <w:top w:val="single" w:sz="4" w:space="0" w:color="000000"/>
              <w:left w:val="single" w:sz="4" w:space="0" w:color="000000"/>
              <w:bottom w:val="single" w:sz="4" w:space="0" w:color="000000"/>
              <w:right w:val="single" w:sz="4" w:space="0" w:color="000000"/>
            </w:tcBorders>
          </w:tcPr>
          <w:p w14:paraId="62A7EF47" w14:textId="77777777" w:rsidR="001C7779" w:rsidRDefault="001C7779">
            <w:pPr>
              <w:pStyle w:val="TableParagraph"/>
              <w:spacing w:before="6"/>
              <w:rPr>
                <w:b/>
                <w:sz w:val="7"/>
              </w:rPr>
            </w:pPr>
          </w:p>
          <w:p w14:paraId="5F936E01" w14:textId="77777777" w:rsidR="001C7779" w:rsidRDefault="00726639">
            <w:pPr>
              <w:pStyle w:val="TableParagraph"/>
              <w:ind w:left="41" w:right="37"/>
              <w:jc w:val="center"/>
              <w:rPr>
                <w:sz w:val="11"/>
              </w:rPr>
            </w:pPr>
            <w:proofErr w:type="gramStart"/>
            <w:r>
              <w:rPr>
                <w:sz w:val="11"/>
              </w:rPr>
              <w:t>765090-1G</w:t>
            </w:r>
            <w:proofErr w:type="gramEnd"/>
          </w:p>
        </w:tc>
        <w:tc>
          <w:tcPr>
            <w:tcW w:w="936" w:type="dxa"/>
            <w:tcBorders>
              <w:top w:val="single" w:sz="4" w:space="0" w:color="000000"/>
              <w:left w:val="single" w:sz="4" w:space="0" w:color="000000"/>
              <w:bottom w:val="single" w:sz="4" w:space="0" w:color="000000"/>
            </w:tcBorders>
          </w:tcPr>
          <w:p w14:paraId="35EFF5D4" w14:textId="77777777" w:rsidR="001C7779" w:rsidRDefault="001C7779"/>
        </w:tc>
      </w:tr>
      <w:tr w:rsidR="001C7779" w14:paraId="43164350" w14:textId="77777777">
        <w:trPr>
          <w:trHeight w:hRule="exact" w:val="437"/>
        </w:trPr>
        <w:tc>
          <w:tcPr>
            <w:tcW w:w="823" w:type="dxa"/>
            <w:tcBorders>
              <w:top w:val="single" w:sz="4" w:space="0" w:color="000000"/>
              <w:bottom w:val="single" w:sz="4" w:space="0" w:color="000000"/>
              <w:right w:val="single" w:sz="4" w:space="0" w:color="000000"/>
            </w:tcBorders>
          </w:tcPr>
          <w:p w14:paraId="656D2E3F" w14:textId="77777777" w:rsidR="001C7779" w:rsidRDefault="001C7779">
            <w:pPr>
              <w:pStyle w:val="TableParagraph"/>
              <w:spacing w:before="3"/>
              <w:rPr>
                <w:b/>
                <w:sz w:val="12"/>
              </w:rPr>
            </w:pPr>
          </w:p>
          <w:p w14:paraId="2894199B" w14:textId="77777777" w:rsidR="001C7779" w:rsidRDefault="00726639">
            <w:pPr>
              <w:pStyle w:val="TableParagraph"/>
              <w:ind w:left="14"/>
              <w:rPr>
                <w:sz w:val="11"/>
              </w:rPr>
            </w:pPr>
            <w:r>
              <w:rPr>
                <w:sz w:val="11"/>
              </w:rPr>
              <w:t>33</w:t>
            </w:r>
          </w:p>
        </w:tc>
        <w:tc>
          <w:tcPr>
            <w:tcW w:w="2226" w:type="dxa"/>
            <w:tcBorders>
              <w:top w:val="single" w:sz="4" w:space="0" w:color="000000"/>
              <w:left w:val="single" w:sz="4" w:space="0" w:color="000000"/>
              <w:bottom w:val="single" w:sz="4" w:space="0" w:color="000000"/>
              <w:right w:val="single" w:sz="4" w:space="0" w:color="000000"/>
            </w:tcBorders>
          </w:tcPr>
          <w:p w14:paraId="54A7064E" w14:textId="77777777" w:rsidR="001C7779" w:rsidRDefault="001C7779">
            <w:pPr>
              <w:pStyle w:val="TableParagraph"/>
              <w:spacing w:before="3"/>
              <w:rPr>
                <w:b/>
                <w:sz w:val="12"/>
              </w:rPr>
            </w:pPr>
          </w:p>
          <w:p w14:paraId="26A9C49D" w14:textId="77777777" w:rsidR="001C7779" w:rsidRDefault="00726639">
            <w:pPr>
              <w:pStyle w:val="TableParagraph"/>
              <w:ind w:left="19"/>
              <w:rPr>
                <w:sz w:val="11"/>
              </w:rPr>
            </w:pPr>
            <w:proofErr w:type="gramStart"/>
            <w:r>
              <w:rPr>
                <w:sz w:val="11"/>
              </w:rPr>
              <w:t>2-phenoxyethanol</w:t>
            </w:r>
            <w:proofErr w:type="gramEnd"/>
          </w:p>
        </w:tc>
        <w:tc>
          <w:tcPr>
            <w:tcW w:w="3207" w:type="dxa"/>
            <w:tcBorders>
              <w:top w:val="single" w:sz="4" w:space="0" w:color="000000"/>
              <w:left w:val="single" w:sz="4" w:space="0" w:color="000000"/>
              <w:bottom w:val="single" w:sz="4" w:space="0" w:color="000000"/>
              <w:right w:val="single" w:sz="4" w:space="0" w:color="000000"/>
            </w:tcBorders>
          </w:tcPr>
          <w:p w14:paraId="59E8928D" w14:textId="77777777" w:rsidR="001C7779" w:rsidRDefault="00726639">
            <w:pPr>
              <w:pStyle w:val="TableParagraph"/>
              <w:spacing w:before="5"/>
              <w:ind w:left="19"/>
              <w:rPr>
                <w:sz w:val="11"/>
              </w:rPr>
            </w:pPr>
            <w:r>
              <w:rPr>
                <w:sz w:val="11"/>
              </w:rPr>
              <w:t>≥</w:t>
            </w:r>
            <w:proofErr w:type="gramStart"/>
            <w:r>
              <w:rPr>
                <w:sz w:val="11"/>
              </w:rPr>
              <w:t>99%</w:t>
            </w:r>
            <w:proofErr w:type="gramEnd"/>
            <w:r>
              <w:rPr>
                <w:sz w:val="11"/>
              </w:rPr>
              <w:t>,</w:t>
            </w:r>
          </w:p>
          <w:p w14:paraId="4A4B0B0E" w14:textId="77777777" w:rsidR="001C7779" w:rsidRDefault="00726639">
            <w:pPr>
              <w:pStyle w:val="TableParagraph"/>
              <w:spacing w:before="11" w:line="261" w:lineRule="auto"/>
              <w:ind w:left="19" w:right="1928"/>
              <w:rPr>
                <w:sz w:val="11"/>
              </w:rPr>
            </w:pPr>
            <w:proofErr w:type="spellStart"/>
            <w:r>
              <w:rPr>
                <w:sz w:val="11"/>
              </w:rPr>
              <w:t>viscous</w:t>
            </w:r>
            <w:proofErr w:type="spell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 122-99-6</w:t>
            </w:r>
          </w:p>
        </w:tc>
        <w:tc>
          <w:tcPr>
            <w:tcW w:w="509" w:type="dxa"/>
            <w:tcBorders>
              <w:top w:val="single" w:sz="4" w:space="0" w:color="000000"/>
              <w:left w:val="single" w:sz="4" w:space="0" w:color="000000"/>
              <w:bottom w:val="single" w:sz="4" w:space="0" w:color="000000"/>
              <w:right w:val="single" w:sz="4" w:space="0" w:color="000000"/>
            </w:tcBorders>
          </w:tcPr>
          <w:p w14:paraId="3BF3FE24" w14:textId="77777777" w:rsidR="001C7779" w:rsidRDefault="001C7779">
            <w:pPr>
              <w:pStyle w:val="TableParagraph"/>
              <w:spacing w:before="3"/>
              <w:rPr>
                <w:b/>
                <w:sz w:val="12"/>
              </w:rPr>
            </w:pPr>
          </w:p>
          <w:p w14:paraId="1A696DB1" w14:textId="77777777" w:rsidR="001C7779" w:rsidRDefault="00726639">
            <w:pPr>
              <w:pStyle w:val="TableParagraph"/>
              <w:ind w:left="26" w:right="23"/>
              <w:jc w:val="center"/>
              <w:rPr>
                <w:sz w:val="11"/>
              </w:rPr>
            </w:pPr>
            <w:r>
              <w:rPr>
                <w:sz w:val="11"/>
              </w:rPr>
              <w:t>2,5 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59A1E522" w14:textId="77777777" w:rsidR="001C7779" w:rsidRDefault="001C7779">
            <w:pPr>
              <w:pStyle w:val="TableParagraph"/>
              <w:rPr>
                <w:b/>
                <w:sz w:val="12"/>
              </w:rPr>
            </w:pPr>
          </w:p>
          <w:p w14:paraId="32E02E48" w14:textId="77777777" w:rsidR="001C7779" w:rsidRDefault="00726639">
            <w:pPr>
              <w:pStyle w:val="TableParagraph"/>
              <w:ind w:left="202" w:right="183"/>
              <w:jc w:val="center"/>
              <w:rPr>
                <w:sz w:val="11"/>
              </w:rPr>
            </w:pPr>
            <w:r>
              <w:rPr>
                <w:sz w:val="11"/>
              </w:rPr>
              <w:t>3 555,00 Kč</w:t>
            </w:r>
          </w:p>
        </w:tc>
        <w:tc>
          <w:tcPr>
            <w:tcW w:w="1008" w:type="dxa"/>
            <w:tcBorders>
              <w:top w:val="single" w:sz="4" w:space="0" w:color="000000"/>
              <w:left w:val="single" w:sz="4" w:space="0" w:color="000000"/>
              <w:bottom w:val="single" w:sz="4" w:space="0" w:color="000000"/>
              <w:right w:val="single" w:sz="4" w:space="0" w:color="000000"/>
            </w:tcBorders>
          </w:tcPr>
          <w:p w14:paraId="5D5C4D55" w14:textId="77777777" w:rsidR="001C7779" w:rsidRDefault="001C7779">
            <w:pPr>
              <w:pStyle w:val="TableParagraph"/>
              <w:spacing w:before="3"/>
              <w:rPr>
                <w:b/>
                <w:sz w:val="12"/>
              </w:rPr>
            </w:pPr>
          </w:p>
          <w:p w14:paraId="390F932A" w14:textId="77777777" w:rsidR="001C7779" w:rsidRDefault="00726639">
            <w:pPr>
              <w:pStyle w:val="TableParagraph"/>
              <w:ind w:left="41" w:right="36"/>
              <w:jc w:val="center"/>
              <w:rPr>
                <w:sz w:val="11"/>
              </w:rPr>
            </w:pPr>
            <w:r>
              <w:rPr>
                <w:sz w:val="11"/>
              </w:rPr>
              <w:t>77699-2.5L</w:t>
            </w:r>
          </w:p>
        </w:tc>
        <w:tc>
          <w:tcPr>
            <w:tcW w:w="936" w:type="dxa"/>
            <w:tcBorders>
              <w:top w:val="single" w:sz="4" w:space="0" w:color="000000"/>
              <w:left w:val="single" w:sz="4" w:space="0" w:color="000000"/>
              <w:bottom w:val="single" w:sz="4" w:space="0" w:color="000000"/>
            </w:tcBorders>
          </w:tcPr>
          <w:p w14:paraId="258D9192" w14:textId="77777777" w:rsidR="001C7779" w:rsidRDefault="001C7779"/>
        </w:tc>
      </w:tr>
      <w:tr w:rsidR="001C7779" w14:paraId="5B29DD8A" w14:textId="77777777">
        <w:trPr>
          <w:trHeight w:hRule="exact" w:val="290"/>
        </w:trPr>
        <w:tc>
          <w:tcPr>
            <w:tcW w:w="823" w:type="dxa"/>
            <w:tcBorders>
              <w:top w:val="single" w:sz="4" w:space="0" w:color="000000"/>
              <w:bottom w:val="single" w:sz="4" w:space="0" w:color="000000"/>
              <w:right w:val="single" w:sz="4" w:space="0" w:color="000000"/>
            </w:tcBorders>
          </w:tcPr>
          <w:p w14:paraId="48213385" w14:textId="77777777" w:rsidR="001C7779" w:rsidRDefault="00726639">
            <w:pPr>
              <w:pStyle w:val="TableParagraph"/>
              <w:spacing w:before="77"/>
              <w:ind w:left="14"/>
              <w:rPr>
                <w:sz w:val="11"/>
              </w:rPr>
            </w:pPr>
            <w:r>
              <w:rPr>
                <w:sz w:val="11"/>
              </w:rPr>
              <w:t>34</w:t>
            </w:r>
          </w:p>
        </w:tc>
        <w:tc>
          <w:tcPr>
            <w:tcW w:w="2226" w:type="dxa"/>
            <w:tcBorders>
              <w:top w:val="single" w:sz="4" w:space="0" w:color="000000"/>
              <w:left w:val="single" w:sz="4" w:space="0" w:color="000000"/>
              <w:bottom w:val="single" w:sz="4" w:space="0" w:color="000000"/>
              <w:right w:val="single" w:sz="4" w:space="0" w:color="000000"/>
            </w:tcBorders>
          </w:tcPr>
          <w:p w14:paraId="3CC25EE4" w14:textId="77777777" w:rsidR="001C7779" w:rsidRDefault="00726639">
            <w:pPr>
              <w:pStyle w:val="TableParagraph"/>
              <w:spacing w:before="77"/>
              <w:ind w:left="19"/>
              <w:rPr>
                <w:sz w:val="11"/>
              </w:rPr>
            </w:pPr>
            <w:r>
              <w:rPr>
                <w:sz w:val="11"/>
              </w:rPr>
              <w:t>TRIS(HYDROXYPROPYL)PHOSPHINE</w:t>
            </w:r>
            <w:proofErr w:type="gramStart"/>
            <w:r>
              <w:rPr>
                <w:sz w:val="11"/>
              </w:rPr>
              <w:t>, &gt;</w:t>
            </w:r>
            <w:proofErr w:type="gramEnd"/>
            <w:r>
              <w:rPr>
                <w:sz w:val="11"/>
              </w:rPr>
              <w:t>=80%</w:t>
            </w:r>
          </w:p>
        </w:tc>
        <w:tc>
          <w:tcPr>
            <w:tcW w:w="3207" w:type="dxa"/>
            <w:tcBorders>
              <w:top w:val="single" w:sz="4" w:space="0" w:color="000000"/>
              <w:left w:val="single" w:sz="4" w:space="0" w:color="000000"/>
              <w:bottom w:val="single" w:sz="4" w:space="0" w:color="000000"/>
              <w:right w:val="single" w:sz="4" w:space="0" w:color="000000"/>
            </w:tcBorders>
          </w:tcPr>
          <w:p w14:paraId="07BF280C" w14:textId="77777777" w:rsidR="001C7779" w:rsidRDefault="00726639">
            <w:pPr>
              <w:pStyle w:val="TableParagraph"/>
              <w:spacing w:before="5"/>
              <w:ind w:left="19"/>
              <w:rPr>
                <w:sz w:val="11"/>
              </w:rPr>
            </w:pPr>
            <w:r>
              <w:rPr>
                <w:sz w:val="11"/>
              </w:rPr>
              <w:t>≥</w:t>
            </w:r>
            <w:proofErr w:type="gramStart"/>
            <w:r>
              <w:rPr>
                <w:sz w:val="11"/>
              </w:rPr>
              <w:t>80%</w:t>
            </w:r>
            <w:proofErr w:type="gram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w:t>
            </w:r>
          </w:p>
          <w:p w14:paraId="4B701852" w14:textId="77777777" w:rsidR="001C7779" w:rsidRDefault="00726639">
            <w:pPr>
              <w:pStyle w:val="TableParagraph"/>
              <w:spacing w:before="11"/>
              <w:ind w:left="19"/>
              <w:rPr>
                <w:sz w:val="11"/>
              </w:rPr>
            </w:pPr>
            <w:r>
              <w:rPr>
                <w:sz w:val="11"/>
              </w:rPr>
              <w:t>4706-17-6</w:t>
            </w:r>
          </w:p>
        </w:tc>
        <w:tc>
          <w:tcPr>
            <w:tcW w:w="509" w:type="dxa"/>
            <w:tcBorders>
              <w:top w:val="single" w:sz="4" w:space="0" w:color="000000"/>
              <w:left w:val="single" w:sz="4" w:space="0" w:color="000000"/>
              <w:bottom w:val="single" w:sz="4" w:space="0" w:color="000000"/>
              <w:right w:val="single" w:sz="4" w:space="0" w:color="000000"/>
            </w:tcBorders>
          </w:tcPr>
          <w:p w14:paraId="2661D1F7" w14:textId="77777777" w:rsidR="001C7779" w:rsidRDefault="00726639">
            <w:pPr>
              <w:pStyle w:val="TableParagraph"/>
              <w:spacing w:before="77"/>
              <w:ind w:left="24" w:right="23"/>
              <w:jc w:val="center"/>
              <w:rPr>
                <w:sz w:val="11"/>
              </w:rPr>
            </w:pPr>
            <w:r>
              <w:rPr>
                <w:sz w:val="11"/>
              </w:rPr>
              <w:t>5 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11C0B1D9" w14:textId="77777777" w:rsidR="001C7779" w:rsidRDefault="00726639">
            <w:pPr>
              <w:pStyle w:val="TableParagraph"/>
              <w:spacing w:before="73"/>
              <w:ind w:left="202" w:right="183"/>
              <w:jc w:val="center"/>
              <w:rPr>
                <w:sz w:val="11"/>
              </w:rPr>
            </w:pPr>
            <w:r>
              <w:rPr>
                <w:sz w:val="11"/>
              </w:rPr>
              <w:t>4 842,00 Kč</w:t>
            </w:r>
          </w:p>
        </w:tc>
        <w:tc>
          <w:tcPr>
            <w:tcW w:w="1008" w:type="dxa"/>
            <w:tcBorders>
              <w:top w:val="single" w:sz="4" w:space="0" w:color="000000"/>
              <w:left w:val="single" w:sz="4" w:space="0" w:color="000000"/>
              <w:bottom w:val="single" w:sz="4" w:space="0" w:color="000000"/>
              <w:right w:val="single" w:sz="4" w:space="0" w:color="000000"/>
            </w:tcBorders>
          </w:tcPr>
          <w:p w14:paraId="28737F64" w14:textId="77777777" w:rsidR="001C7779" w:rsidRDefault="00726639">
            <w:pPr>
              <w:pStyle w:val="TableParagraph"/>
              <w:spacing w:before="77"/>
              <w:ind w:left="41" w:right="37"/>
              <w:jc w:val="center"/>
              <w:rPr>
                <w:sz w:val="11"/>
              </w:rPr>
            </w:pPr>
            <w:proofErr w:type="gramStart"/>
            <w:r>
              <w:rPr>
                <w:sz w:val="11"/>
              </w:rPr>
              <w:t>777854-5G</w:t>
            </w:r>
            <w:proofErr w:type="gramEnd"/>
          </w:p>
        </w:tc>
        <w:tc>
          <w:tcPr>
            <w:tcW w:w="936" w:type="dxa"/>
            <w:tcBorders>
              <w:top w:val="single" w:sz="4" w:space="0" w:color="000000"/>
              <w:left w:val="single" w:sz="4" w:space="0" w:color="000000"/>
              <w:bottom w:val="single" w:sz="4" w:space="0" w:color="000000"/>
            </w:tcBorders>
          </w:tcPr>
          <w:p w14:paraId="71EAE396" w14:textId="77777777" w:rsidR="001C7779" w:rsidRDefault="001C7779"/>
        </w:tc>
      </w:tr>
      <w:tr w:rsidR="001C7779" w14:paraId="7436C031" w14:textId="77777777">
        <w:trPr>
          <w:trHeight w:hRule="exact" w:val="437"/>
        </w:trPr>
        <w:tc>
          <w:tcPr>
            <w:tcW w:w="823" w:type="dxa"/>
            <w:tcBorders>
              <w:top w:val="single" w:sz="4" w:space="0" w:color="000000"/>
              <w:bottom w:val="single" w:sz="4" w:space="0" w:color="000000"/>
              <w:right w:val="single" w:sz="4" w:space="0" w:color="000000"/>
            </w:tcBorders>
          </w:tcPr>
          <w:p w14:paraId="7024CE46" w14:textId="77777777" w:rsidR="001C7779" w:rsidRDefault="001C7779">
            <w:pPr>
              <w:pStyle w:val="TableParagraph"/>
              <w:spacing w:before="3"/>
              <w:rPr>
                <w:b/>
                <w:sz w:val="12"/>
              </w:rPr>
            </w:pPr>
          </w:p>
          <w:p w14:paraId="4F0A36C9" w14:textId="77777777" w:rsidR="001C7779" w:rsidRDefault="00726639">
            <w:pPr>
              <w:pStyle w:val="TableParagraph"/>
              <w:ind w:left="14"/>
              <w:rPr>
                <w:sz w:val="11"/>
              </w:rPr>
            </w:pPr>
            <w:r>
              <w:rPr>
                <w:sz w:val="11"/>
              </w:rPr>
              <w:t>35</w:t>
            </w:r>
          </w:p>
        </w:tc>
        <w:tc>
          <w:tcPr>
            <w:tcW w:w="2226" w:type="dxa"/>
            <w:tcBorders>
              <w:top w:val="single" w:sz="4" w:space="0" w:color="000000"/>
              <w:left w:val="single" w:sz="4" w:space="0" w:color="000000"/>
              <w:bottom w:val="single" w:sz="4" w:space="0" w:color="000000"/>
              <w:right w:val="single" w:sz="4" w:space="0" w:color="000000"/>
            </w:tcBorders>
          </w:tcPr>
          <w:p w14:paraId="55E49176" w14:textId="77777777" w:rsidR="001C7779" w:rsidRDefault="001C7779">
            <w:pPr>
              <w:pStyle w:val="TableParagraph"/>
              <w:spacing w:before="3"/>
              <w:rPr>
                <w:b/>
                <w:sz w:val="12"/>
              </w:rPr>
            </w:pPr>
          </w:p>
          <w:p w14:paraId="3CAD50E8" w14:textId="77777777" w:rsidR="001C7779" w:rsidRDefault="00726639">
            <w:pPr>
              <w:pStyle w:val="TableParagraph"/>
              <w:ind w:left="19"/>
              <w:rPr>
                <w:sz w:val="11"/>
              </w:rPr>
            </w:pPr>
            <w:proofErr w:type="spellStart"/>
            <w:proofErr w:type="gramStart"/>
            <w:r>
              <w:rPr>
                <w:sz w:val="11"/>
              </w:rPr>
              <w:t>Poly</w:t>
            </w:r>
            <w:proofErr w:type="spellEnd"/>
            <w:r>
              <w:rPr>
                <w:sz w:val="11"/>
              </w:rPr>
              <w:t>(</w:t>
            </w:r>
            <w:proofErr w:type="gramEnd"/>
            <w:r>
              <w:rPr>
                <w:sz w:val="11"/>
              </w:rPr>
              <w:t xml:space="preserve">ethylene </w:t>
            </w:r>
            <w:proofErr w:type="spellStart"/>
            <w:r>
              <w:rPr>
                <w:sz w:val="11"/>
              </w:rPr>
              <w:t>glycol</w:t>
            </w:r>
            <w:proofErr w:type="spellEnd"/>
            <w:r>
              <w:rPr>
                <w:sz w:val="11"/>
              </w:rPr>
              <w:t>)</w:t>
            </w:r>
          </w:p>
        </w:tc>
        <w:tc>
          <w:tcPr>
            <w:tcW w:w="3207" w:type="dxa"/>
            <w:tcBorders>
              <w:top w:val="single" w:sz="4" w:space="0" w:color="000000"/>
              <w:left w:val="single" w:sz="4" w:space="0" w:color="000000"/>
              <w:bottom w:val="single" w:sz="4" w:space="0" w:color="000000"/>
              <w:right w:val="single" w:sz="4" w:space="0" w:color="000000"/>
            </w:tcBorders>
          </w:tcPr>
          <w:p w14:paraId="6005A37B" w14:textId="77777777" w:rsidR="001C7779" w:rsidRDefault="00726639">
            <w:pPr>
              <w:pStyle w:val="TableParagraph"/>
              <w:spacing w:before="5"/>
              <w:ind w:left="19"/>
              <w:rPr>
                <w:sz w:val="11"/>
              </w:rPr>
            </w:pPr>
            <w:proofErr w:type="spellStart"/>
            <w:r>
              <w:rPr>
                <w:sz w:val="11"/>
              </w:rPr>
              <w:t>powder</w:t>
            </w:r>
            <w:proofErr w:type="spellEnd"/>
            <w:r>
              <w:rPr>
                <w:sz w:val="11"/>
              </w:rPr>
              <w:t>,</w:t>
            </w:r>
          </w:p>
          <w:p w14:paraId="535D7F4C" w14:textId="77777777" w:rsidR="001C7779" w:rsidRDefault="00726639">
            <w:pPr>
              <w:pStyle w:val="TableParagraph"/>
              <w:spacing w:before="11" w:line="261" w:lineRule="auto"/>
              <w:ind w:left="19" w:right="1855"/>
              <w:rPr>
                <w:sz w:val="11"/>
              </w:rPr>
            </w:pPr>
            <w:r>
              <w:rPr>
                <w:sz w:val="11"/>
              </w:rPr>
              <w:t xml:space="preserve">Mr 7000-9000, CAS </w:t>
            </w:r>
            <w:proofErr w:type="spellStart"/>
            <w:r>
              <w:rPr>
                <w:sz w:val="11"/>
              </w:rPr>
              <w:t>Number</w:t>
            </w:r>
            <w:proofErr w:type="spellEnd"/>
            <w:r>
              <w:rPr>
                <w:sz w:val="11"/>
              </w:rPr>
              <w:t>: 25322-68-3</w:t>
            </w:r>
          </w:p>
        </w:tc>
        <w:tc>
          <w:tcPr>
            <w:tcW w:w="509" w:type="dxa"/>
            <w:tcBorders>
              <w:top w:val="single" w:sz="4" w:space="0" w:color="000000"/>
              <w:left w:val="single" w:sz="4" w:space="0" w:color="000000"/>
              <w:bottom w:val="single" w:sz="4" w:space="0" w:color="000000"/>
              <w:right w:val="single" w:sz="4" w:space="0" w:color="000000"/>
            </w:tcBorders>
          </w:tcPr>
          <w:p w14:paraId="44E969BD" w14:textId="77777777" w:rsidR="001C7779" w:rsidRDefault="001C7779">
            <w:pPr>
              <w:pStyle w:val="TableParagraph"/>
              <w:spacing w:before="3"/>
              <w:rPr>
                <w:b/>
                <w:sz w:val="12"/>
              </w:rPr>
            </w:pPr>
          </w:p>
          <w:p w14:paraId="498A5D6A" w14:textId="77777777" w:rsidR="001C7779" w:rsidRDefault="00726639">
            <w:pPr>
              <w:pStyle w:val="TableParagraph"/>
              <w:ind w:left="26" w:right="23"/>
              <w:jc w:val="center"/>
              <w:rPr>
                <w:sz w:val="11"/>
              </w:rPr>
            </w:pPr>
            <w:r>
              <w:rPr>
                <w:sz w:val="11"/>
              </w:rPr>
              <w:t>1 kg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5C2E789C" w14:textId="77777777" w:rsidR="001C7779" w:rsidRDefault="001C7779">
            <w:pPr>
              <w:pStyle w:val="TableParagraph"/>
              <w:rPr>
                <w:b/>
                <w:sz w:val="12"/>
              </w:rPr>
            </w:pPr>
          </w:p>
          <w:p w14:paraId="7DD5CEFC" w14:textId="77777777" w:rsidR="001C7779" w:rsidRDefault="00726639">
            <w:pPr>
              <w:pStyle w:val="TableParagraph"/>
              <w:ind w:left="202" w:right="183"/>
              <w:jc w:val="center"/>
              <w:rPr>
                <w:sz w:val="11"/>
              </w:rPr>
            </w:pPr>
            <w:r>
              <w:rPr>
                <w:sz w:val="11"/>
              </w:rPr>
              <w:t>3 073,00 Kč</w:t>
            </w:r>
          </w:p>
        </w:tc>
        <w:tc>
          <w:tcPr>
            <w:tcW w:w="1008" w:type="dxa"/>
            <w:tcBorders>
              <w:top w:val="single" w:sz="4" w:space="0" w:color="000000"/>
              <w:left w:val="single" w:sz="4" w:space="0" w:color="000000"/>
              <w:bottom w:val="single" w:sz="4" w:space="0" w:color="000000"/>
              <w:right w:val="single" w:sz="4" w:space="0" w:color="000000"/>
            </w:tcBorders>
          </w:tcPr>
          <w:p w14:paraId="0E72A358" w14:textId="77777777" w:rsidR="001C7779" w:rsidRDefault="001C7779">
            <w:pPr>
              <w:pStyle w:val="TableParagraph"/>
              <w:spacing w:before="3"/>
              <w:rPr>
                <w:b/>
                <w:sz w:val="12"/>
              </w:rPr>
            </w:pPr>
          </w:p>
          <w:p w14:paraId="5EF11BF1" w14:textId="77777777" w:rsidR="001C7779" w:rsidRDefault="00726639">
            <w:pPr>
              <w:pStyle w:val="TableParagraph"/>
              <w:ind w:left="41" w:right="39"/>
              <w:jc w:val="center"/>
              <w:rPr>
                <w:sz w:val="11"/>
              </w:rPr>
            </w:pPr>
            <w:proofErr w:type="gramStart"/>
            <w:r>
              <w:rPr>
                <w:sz w:val="11"/>
              </w:rPr>
              <w:t>81268-1KG</w:t>
            </w:r>
            <w:proofErr w:type="gramEnd"/>
          </w:p>
        </w:tc>
        <w:tc>
          <w:tcPr>
            <w:tcW w:w="936" w:type="dxa"/>
            <w:tcBorders>
              <w:top w:val="single" w:sz="4" w:space="0" w:color="000000"/>
              <w:left w:val="single" w:sz="4" w:space="0" w:color="000000"/>
              <w:bottom w:val="single" w:sz="4" w:space="0" w:color="000000"/>
            </w:tcBorders>
          </w:tcPr>
          <w:p w14:paraId="62C9D67F" w14:textId="77777777" w:rsidR="001C7779" w:rsidRDefault="001C7779"/>
        </w:tc>
      </w:tr>
      <w:tr w:rsidR="001C7779" w14:paraId="174DF633" w14:textId="77777777">
        <w:trPr>
          <w:trHeight w:hRule="exact" w:val="290"/>
        </w:trPr>
        <w:tc>
          <w:tcPr>
            <w:tcW w:w="823" w:type="dxa"/>
            <w:tcBorders>
              <w:top w:val="single" w:sz="4" w:space="0" w:color="000000"/>
              <w:bottom w:val="single" w:sz="4" w:space="0" w:color="000000"/>
              <w:right w:val="single" w:sz="4" w:space="0" w:color="000000"/>
            </w:tcBorders>
          </w:tcPr>
          <w:p w14:paraId="737813E1" w14:textId="77777777" w:rsidR="001C7779" w:rsidRDefault="00726639">
            <w:pPr>
              <w:pStyle w:val="TableParagraph"/>
              <w:spacing w:before="77"/>
              <w:ind w:left="14"/>
              <w:rPr>
                <w:sz w:val="11"/>
              </w:rPr>
            </w:pPr>
            <w:r>
              <w:rPr>
                <w:sz w:val="11"/>
              </w:rPr>
              <w:t>36</w:t>
            </w:r>
          </w:p>
        </w:tc>
        <w:tc>
          <w:tcPr>
            <w:tcW w:w="2226" w:type="dxa"/>
            <w:tcBorders>
              <w:top w:val="single" w:sz="4" w:space="0" w:color="000000"/>
              <w:left w:val="single" w:sz="4" w:space="0" w:color="000000"/>
              <w:bottom w:val="single" w:sz="4" w:space="0" w:color="000000"/>
              <w:right w:val="single" w:sz="4" w:space="0" w:color="000000"/>
            </w:tcBorders>
          </w:tcPr>
          <w:p w14:paraId="609F9725" w14:textId="77777777" w:rsidR="001C7779" w:rsidRDefault="00726639">
            <w:pPr>
              <w:pStyle w:val="TableParagraph"/>
              <w:spacing w:before="77"/>
              <w:ind w:left="19"/>
              <w:rPr>
                <w:sz w:val="11"/>
              </w:rPr>
            </w:pPr>
            <w:proofErr w:type="spellStart"/>
            <w:r>
              <w:rPr>
                <w:sz w:val="11"/>
              </w:rPr>
              <w:t>Rhodamine</w:t>
            </w:r>
            <w:proofErr w:type="spellEnd"/>
            <w:r>
              <w:rPr>
                <w:sz w:val="11"/>
              </w:rPr>
              <w:t xml:space="preserve"> 123</w:t>
            </w:r>
          </w:p>
        </w:tc>
        <w:tc>
          <w:tcPr>
            <w:tcW w:w="3207" w:type="dxa"/>
            <w:tcBorders>
              <w:top w:val="single" w:sz="4" w:space="0" w:color="000000"/>
              <w:left w:val="single" w:sz="4" w:space="0" w:color="000000"/>
              <w:bottom w:val="single" w:sz="4" w:space="0" w:color="000000"/>
              <w:right w:val="single" w:sz="4" w:space="0" w:color="000000"/>
            </w:tcBorders>
          </w:tcPr>
          <w:p w14:paraId="657662BF" w14:textId="77777777" w:rsidR="001C7779" w:rsidRDefault="00726639">
            <w:pPr>
              <w:pStyle w:val="TableParagraph"/>
              <w:spacing w:before="5"/>
              <w:ind w:left="19"/>
              <w:rPr>
                <w:sz w:val="11"/>
              </w:rPr>
            </w:pPr>
            <w:proofErr w:type="spellStart"/>
            <w:r>
              <w:rPr>
                <w:sz w:val="11"/>
              </w:rPr>
              <w:t>for</w:t>
            </w:r>
            <w:proofErr w:type="spellEnd"/>
            <w:r>
              <w:rPr>
                <w:sz w:val="11"/>
              </w:rPr>
              <w:t xml:space="preserve"> fluorescence, ≥</w:t>
            </w:r>
            <w:proofErr w:type="gramStart"/>
            <w:r>
              <w:rPr>
                <w:sz w:val="11"/>
              </w:rPr>
              <w:t>85%</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09B72058" w14:textId="77777777" w:rsidR="001C7779" w:rsidRDefault="00726639">
            <w:pPr>
              <w:pStyle w:val="TableParagraph"/>
              <w:spacing w:before="11"/>
              <w:ind w:left="19"/>
              <w:rPr>
                <w:sz w:val="11"/>
              </w:rPr>
            </w:pPr>
            <w:r>
              <w:rPr>
                <w:sz w:val="11"/>
              </w:rPr>
              <w:t>62669-70-9</w:t>
            </w:r>
          </w:p>
        </w:tc>
        <w:tc>
          <w:tcPr>
            <w:tcW w:w="509" w:type="dxa"/>
            <w:tcBorders>
              <w:top w:val="single" w:sz="4" w:space="0" w:color="000000"/>
              <w:left w:val="single" w:sz="4" w:space="0" w:color="000000"/>
              <w:bottom w:val="single" w:sz="4" w:space="0" w:color="000000"/>
              <w:right w:val="single" w:sz="4" w:space="0" w:color="000000"/>
            </w:tcBorders>
          </w:tcPr>
          <w:p w14:paraId="5160731C" w14:textId="77777777" w:rsidR="001C7779" w:rsidRDefault="00726639">
            <w:pPr>
              <w:pStyle w:val="TableParagraph"/>
              <w:spacing w:before="77"/>
              <w:ind w:left="24" w:right="23"/>
              <w:jc w:val="center"/>
              <w:rPr>
                <w:sz w:val="11"/>
              </w:rPr>
            </w:pPr>
            <w:r>
              <w:rPr>
                <w:sz w:val="11"/>
              </w:rPr>
              <w:t>50 mg</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7C2CDA47" w14:textId="77777777" w:rsidR="001C7779" w:rsidRDefault="00726639">
            <w:pPr>
              <w:pStyle w:val="TableParagraph"/>
              <w:spacing w:before="73"/>
              <w:ind w:left="202" w:right="183"/>
              <w:jc w:val="center"/>
              <w:rPr>
                <w:sz w:val="11"/>
              </w:rPr>
            </w:pPr>
            <w:r>
              <w:rPr>
                <w:sz w:val="11"/>
              </w:rPr>
              <w:t>6 012,00 Kč</w:t>
            </w:r>
          </w:p>
        </w:tc>
        <w:tc>
          <w:tcPr>
            <w:tcW w:w="1008" w:type="dxa"/>
            <w:tcBorders>
              <w:top w:val="single" w:sz="4" w:space="0" w:color="000000"/>
              <w:left w:val="single" w:sz="4" w:space="0" w:color="000000"/>
              <w:bottom w:val="single" w:sz="4" w:space="0" w:color="000000"/>
              <w:right w:val="single" w:sz="4" w:space="0" w:color="000000"/>
            </w:tcBorders>
          </w:tcPr>
          <w:p w14:paraId="5FBEBF37" w14:textId="77777777" w:rsidR="001C7779" w:rsidRDefault="00726639">
            <w:pPr>
              <w:pStyle w:val="TableParagraph"/>
              <w:spacing w:before="77"/>
              <w:ind w:left="41" w:right="39"/>
              <w:jc w:val="center"/>
              <w:rPr>
                <w:sz w:val="11"/>
              </w:rPr>
            </w:pPr>
            <w:proofErr w:type="gramStart"/>
            <w:r>
              <w:rPr>
                <w:sz w:val="11"/>
              </w:rPr>
              <w:t>83702-50MG</w:t>
            </w:r>
            <w:proofErr w:type="gramEnd"/>
          </w:p>
        </w:tc>
        <w:tc>
          <w:tcPr>
            <w:tcW w:w="936" w:type="dxa"/>
            <w:tcBorders>
              <w:top w:val="single" w:sz="4" w:space="0" w:color="000000"/>
              <w:left w:val="single" w:sz="4" w:space="0" w:color="000000"/>
              <w:bottom w:val="single" w:sz="4" w:space="0" w:color="000000"/>
            </w:tcBorders>
          </w:tcPr>
          <w:p w14:paraId="33BA90B3" w14:textId="77777777" w:rsidR="001C7779" w:rsidRDefault="001C7779"/>
        </w:tc>
      </w:tr>
      <w:tr w:rsidR="001C7779" w14:paraId="36543809" w14:textId="77777777">
        <w:trPr>
          <w:trHeight w:hRule="exact" w:val="290"/>
        </w:trPr>
        <w:tc>
          <w:tcPr>
            <w:tcW w:w="823" w:type="dxa"/>
            <w:tcBorders>
              <w:top w:val="single" w:sz="4" w:space="0" w:color="000000"/>
              <w:bottom w:val="single" w:sz="4" w:space="0" w:color="000000"/>
              <w:right w:val="single" w:sz="4" w:space="0" w:color="000000"/>
            </w:tcBorders>
          </w:tcPr>
          <w:p w14:paraId="24EACDD5" w14:textId="77777777" w:rsidR="001C7779" w:rsidRDefault="00726639">
            <w:pPr>
              <w:pStyle w:val="TableParagraph"/>
              <w:spacing w:before="77"/>
              <w:ind w:left="14"/>
              <w:rPr>
                <w:sz w:val="11"/>
              </w:rPr>
            </w:pPr>
            <w:r>
              <w:rPr>
                <w:sz w:val="11"/>
              </w:rPr>
              <w:t>37</w:t>
            </w:r>
          </w:p>
        </w:tc>
        <w:tc>
          <w:tcPr>
            <w:tcW w:w="2226" w:type="dxa"/>
            <w:tcBorders>
              <w:top w:val="single" w:sz="4" w:space="0" w:color="000000"/>
              <w:left w:val="single" w:sz="4" w:space="0" w:color="000000"/>
              <w:bottom w:val="single" w:sz="4" w:space="0" w:color="000000"/>
              <w:right w:val="single" w:sz="4" w:space="0" w:color="000000"/>
            </w:tcBorders>
          </w:tcPr>
          <w:p w14:paraId="5EE72CE8" w14:textId="77777777" w:rsidR="001C7779" w:rsidRDefault="00726639">
            <w:pPr>
              <w:pStyle w:val="TableParagraph"/>
              <w:spacing w:before="77"/>
              <w:ind w:left="19"/>
              <w:rPr>
                <w:sz w:val="11"/>
              </w:rPr>
            </w:pPr>
            <w:r>
              <w:rPr>
                <w:sz w:val="11"/>
              </w:rPr>
              <w:t xml:space="preserve">DNA/RNA/protein </w:t>
            </w:r>
            <w:proofErr w:type="spellStart"/>
            <w:r>
              <w:rPr>
                <w:sz w:val="11"/>
              </w:rPr>
              <w:t>extraction</w:t>
            </w:r>
            <w:proofErr w:type="spellEnd"/>
            <w:r>
              <w:rPr>
                <w:sz w:val="11"/>
              </w:rPr>
              <w:t xml:space="preserve"> </w:t>
            </w:r>
            <w:proofErr w:type="spellStart"/>
            <w:r>
              <w:rPr>
                <w:sz w:val="11"/>
              </w:rPr>
              <w:t>reagent</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65B2B9E3" w14:textId="77777777" w:rsidR="001C7779" w:rsidRDefault="00726639">
            <w:pPr>
              <w:pStyle w:val="TableParagraph"/>
              <w:spacing w:before="5" w:line="261" w:lineRule="auto"/>
              <w:ind w:left="19" w:right="1167"/>
              <w:rPr>
                <w:sz w:val="11"/>
              </w:rPr>
            </w:pPr>
            <w:r>
              <w:rPr>
                <w:sz w:val="11"/>
              </w:rPr>
              <w:t xml:space="preserve">DNA/RNA/protein </w:t>
            </w:r>
            <w:proofErr w:type="spellStart"/>
            <w:r>
              <w:rPr>
                <w:sz w:val="11"/>
              </w:rPr>
              <w:t>extraction</w:t>
            </w:r>
            <w:proofErr w:type="spellEnd"/>
            <w:r>
              <w:rPr>
                <w:sz w:val="11"/>
              </w:rPr>
              <w:t xml:space="preserve"> </w:t>
            </w:r>
            <w:proofErr w:type="spellStart"/>
            <w:r>
              <w:rPr>
                <w:sz w:val="11"/>
              </w:rPr>
              <w:t>reagent</w:t>
            </w:r>
            <w:proofErr w:type="spellEnd"/>
            <w:r>
              <w:rPr>
                <w:sz w:val="11"/>
              </w:rPr>
              <w:t xml:space="preserve">, </w:t>
            </w:r>
            <w:proofErr w:type="spellStart"/>
            <w:r>
              <w:rPr>
                <w:sz w:val="11"/>
              </w:rPr>
              <w:t>liquid</w:t>
            </w:r>
            <w:proofErr w:type="spellEnd"/>
            <w:r>
              <w:rPr>
                <w:sz w:val="11"/>
              </w:rPr>
              <w:t xml:space="preserve">, </w:t>
            </w:r>
            <w:proofErr w:type="spellStart"/>
            <w:r>
              <w:rPr>
                <w:sz w:val="11"/>
              </w:rPr>
              <w:t>for</w:t>
            </w:r>
            <w:proofErr w:type="spellEnd"/>
            <w:r>
              <w:rPr>
                <w:sz w:val="11"/>
              </w:rPr>
              <w:t xml:space="preserve"> DNA, RNA and protein </w:t>
            </w:r>
            <w:proofErr w:type="spellStart"/>
            <w:r>
              <w:rPr>
                <w:sz w:val="11"/>
              </w:rPr>
              <w:t>isolation</w:t>
            </w:r>
            <w:proofErr w:type="spellEnd"/>
          </w:p>
        </w:tc>
        <w:tc>
          <w:tcPr>
            <w:tcW w:w="509" w:type="dxa"/>
            <w:tcBorders>
              <w:top w:val="single" w:sz="4" w:space="0" w:color="000000"/>
              <w:left w:val="single" w:sz="4" w:space="0" w:color="000000"/>
              <w:bottom w:val="single" w:sz="4" w:space="0" w:color="000000"/>
              <w:right w:val="single" w:sz="4" w:space="0" w:color="000000"/>
            </w:tcBorders>
          </w:tcPr>
          <w:p w14:paraId="1492321A" w14:textId="77777777" w:rsidR="001C7779" w:rsidRDefault="00726639">
            <w:pPr>
              <w:pStyle w:val="TableParagraph"/>
              <w:spacing w:before="77"/>
              <w:ind w:left="24" w:right="23"/>
              <w:jc w:val="center"/>
              <w:rPr>
                <w:sz w:val="11"/>
              </w:rPr>
            </w:pPr>
            <w:r>
              <w:rPr>
                <w:sz w:val="11"/>
              </w:rPr>
              <w:t>100 ml</w:t>
            </w:r>
          </w:p>
        </w:tc>
        <w:tc>
          <w:tcPr>
            <w:tcW w:w="1009" w:type="dxa"/>
            <w:tcBorders>
              <w:top w:val="single" w:sz="4" w:space="0" w:color="000000"/>
              <w:left w:val="single" w:sz="4" w:space="0" w:color="000000"/>
              <w:bottom w:val="single" w:sz="4" w:space="0" w:color="000000"/>
              <w:right w:val="single" w:sz="4" w:space="0" w:color="000000"/>
            </w:tcBorders>
            <w:shd w:val="clear" w:color="auto" w:fill="E1EEDA"/>
          </w:tcPr>
          <w:p w14:paraId="4798D3DB" w14:textId="77777777" w:rsidR="001C7779" w:rsidRDefault="00726639">
            <w:pPr>
              <w:pStyle w:val="TableParagraph"/>
              <w:spacing w:before="73"/>
              <w:ind w:left="202" w:right="185"/>
              <w:jc w:val="center"/>
              <w:rPr>
                <w:sz w:val="11"/>
              </w:rPr>
            </w:pPr>
            <w:r>
              <w:rPr>
                <w:sz w:val="11"/>
              </w:rPr>
              <w:t>12 240,00 Kč</w:t>
            </w:r>
          </w:p>
        </w:tc>
        <w:tc>
          <w:tcPr>
            <w:tcW w:w="1008" w:type="dxa"/>
            <w:tcBorders>
              <w:top w:val="single" w:sz="4" w:space="0" w:color="000000"/>
              <w:left w:val="single" w:sz="4" w:space="0" w:color="000000"/>
              <w:bottom w:val="single" w:sz="4" w:space="0" w:color="000000"/>
              <w:right w:val="single" w:sz="4" w:space="0" w:color="000000"/>
            </w:tcBorders>
          </w:tcPr>
          <w:p w14:paraId="4D044C2E" w14:textId="77777777" w:rsidR="001C7779" w:rsidRDefault="00726639">
            <w:pPr>
              <w:pStyle w:val="TableParagraph"/>
              <w:spacing w:before="77"/>
              <w:ind w:left="41" w:right="36"/>
              <w:jc w:val="center"/>
              <w:rPr>
                <w:sz w:val="11"/>
              </w:rPr>
            </w:pPr>
            <w:proofErr w:type="gramStart"/>
            <w:r>
              <w:rPr>
                <w:sz w:val="11"/>
              </w:rPr>
              <w:t>93289-100ML</w:t>
            </w:r>
            <w:proofErr w:type="gramEnd"/>
          </w:p>
        </w:tc>
        <w:tc>
          <w:tcPr>
            <w:tcW w:w="936" w:type="dxa"/>
            <w:tcBorders>
              <w:top w:val="single" w:sz="4" w:space="0" w:color="000000"/>
              <w:left w:val="single" w:sz="4" w:space="0" w:color="000000"/>
              <w:bottom w:val="single" w:sz="4" w:space="0" w:color="000000"/>
            </w:tcBorders>
          </w:tcPr>
          <w:p w14:paraId="38EB4F76" w14:textId="77777777" w:rsidR="001C7779" w:rsidRDefault="001C7779"/>
        </w:tc>
      </w:tr>
    </w:tbl>
    <w:p w14:paraId="57F686C3" w14:textId="77777777" w:rsidR="001C7779" w:rsidRDefault="001C7779">
      <w:pPr>
        <w:sectPr w:rsidR="001C7779">
          <w:footerReference w:type="default" r:id="rId8"/>
          <w:pgSz w:w="11910" w:h="16840"/>
          <w:pgMar w:top="1220" w:right="1040" w:bottom="280" w:left="900" w:header="0" w:footer="0" w:gutter="0"/>
          <w:cols w:space="708"/>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0FA4BE60" w14:textId="77777777">
        <w:trPr>
          <w:trHeight w:hRule="exact" w:val="728"/>
        </w:trPr>
        <w:tc>
          <w:tcPr>
            <w:tcW w:w="823" w:type="dxa"/>
            <w:tcBorders>
              <w:left w:val="single" w:sz="8" w:space="0" w:color="000000"/>
            </w:tcBorders>
          </w:tcPr>
          <w:p w14:paraId="279CCA59" w14:textId="77777777" w:rsidR="001C7779" w:rsidRDefault="001C7779">
            <w:pPr>
              <w:pStyle w:val="TableParagraph"/>
              <w:rPr>
                <w:b/>
                <w:sz w:val="10"/>
              </w:rPr>
            </w:pPr>
          </w:p>
          <w:p w14:paraId="450B7433" w14:textId="77777777" w:rsidR="001C7779" w:rsidRDefault="001C7779">
            <w:pPr>
              <w:pStyle w:val="TableParagraph"/>
              <w:spacing w:before="3"/>
              <w:rPr>
                <w:b/>
                <w:sz w:val="14"/>
              </w:rPr>
            </w:pPr>
          </w:p>
          <w:p w14:paraId="6375A762" w14:textId="77777777" w:rsidR="001C7779" w:rsidRDefault="00726639">
            <w:pPr>
              <w:pStyle w:val="TableParagraph"/>
              <w:ind w:left="14"/>
              <w:rPr>
                <w:sz w:val="11"/>
              </w:rPr>
            </w:pPr>
            <w:r>
              <w:rPr>
                <w:sz w:val="11"/>
              </w:rPr>
              <w:t>38</w:t>
            </w:r>
          </w:p>
        </w:tc>
        <w:tc>
          <w:tcPr>
            <w:tcW w:w="2226" w:type="dxa"/>
          </w:tcPr>
          <w:p w14:paraId="33A35928" w14:textId="77777777" w:rsidR="001C7779" w:rsidRDefault="001C7779">
            <w:pPr>
              <w:pStyle w:val="TableParagraph"/>
              <w:rPr>
                <w:b/>
                <w:sz w:val="10"/>
              </w:rPr>
            </w:pPr>
          </w:p>
          <w:p w14:paraId="1CA0255B" w14:textId="77777777" w:rsidR="001C7779" w:rsidRDefault="001C7779">
            <w:pPr>
              <w:pStyle w:val="TableParagraph"/>
              <w:spacing w:before="3"/>
              <w:rPr>
                <w:b/>
                <w:sz w:val="14"/>
              </w:rPr>
            </w:pPr>
          </w:p>
          <w:p w14:paraId="46C5D505" w14:textId="77777777" w:rsidR="001C7779" w:rsidRDefault="00726639">
            <w:pPr>
              <w:pStyle w:val="TableParagraph"/>
              <w:ind w:left="19"/>
              <w:rPr>
                <w:sz w:val="11"/>
              </w:rPr>
            </w:pPr>
            <w:proofErr w:type="spellStart"/>
            <w:r>
              <w:rPr>
                <w:sz w:val="11"/>
              </w:rPr>
              <w:t>Water</w:t>
            </w:r>
            <w:proofErr w:type="spellEnd"/>
          </w:p>
        </w:tc>
        <w:tc>
          <w:tcPr>
            <w:tcW w:w="3207" w:type="dxa"/>
          </w:tcPr>
          <w:p w14:paraId="2E8A0D2A" w14:textId="77777777" w:rsidR="001C7779" w:rsidRDefault="00726639">
            <w:pPr>
              <w:pStyle w:val="TableParagraph"/>
              <w:spacing w:before="3" w:line="261" w:lineRule="auto"/>
              <w:ind w:left="19" w:right="45"/>
              <w:rPr>
                <w:sz w:val="11"/>
              </w:rPr>
            </w:pPr>
            <w:proofErr w:type="spellStart"/>
            <w:r>
              <w:rPr>
                <w:sz w:val="11"/>
              </w:rPr>
              <w:t>for</w:t>
            </w:r>
            <w:proofErr w:type="spellEnd"/>
            <w:r>
              <w:rPr>
                <w:sz w:val="11"/>
              </w:rPr>
              <w:t xml:space="preserve"> cell biology, </w:t>
            </w:r>
            <w:proofErr w:type="spellStart"/>
            <w:r>
              <w:rPr>
                <w:sz w:val="11"/>
              </w:rPr>
              <w:t>sterile</w:t>
            </w:r>
            <w:proofErr w:type="spellEnd"/>
            <w:r>
              <w:rPr>
                <w:sz w:val="11"/>
              </w:rPr>
              <w:t xml:space="preserve"> </w:t>
            </w:r>
            <w:proofErr w:type="spellStart"/>
            <w:proofErr w:type="gramStart"/>
            <w:r>
              <w:rPr>
                <w:sz w:val="11"/>
              </w:rPr>
              <w:t>ultrafiltered,mycoplasma</w:t>
            </w:r>
            <w:proofErr w:type="spellEnd"/>
            <w:proofErr w:type="gramEnd"/>
            <w:r>
              <w:rPr>
                <w:sz w:val="11"/>
              </w:rPr>
              <w:t xml:space="preserve">, </w:t>
            </w:r>
            <w:proofErr w:type="spellStart"/>
            <w:r>
              <w:rPr>
                <w:sz w:val="11"/>
              </w:rPr>
              <w:t>none</w:t>
            </w:r>
            <w:proofErr w:type="spellEnd"/>
            <w:r>
              <w:rPr>
                <w:sz w:val="11"/>
              </w:rPr>
              <w:t xml:space="preserve"> </w:t>
            </w:r>
            <w:proofErr w:type="spellStart"/>
            <w:r>
              <w:rPr>
                <w:sz w:val="11"/>
              </w:rPr>
              <w:t>detected</w:t>
            </w:r>
            <w:proofErr w:type="spellEnd"/>
            <w:r>
              <w:rPr>
                <w:sz w:val="11"/>
              </w:rPr>
              <w:t xml:space="preserve"> (</w:t>
            </w:r>
            <w:proofErr w:type="spellStart"/>
            <w:r>
              <w:rPr>
                <w:sz w:val="11"/>
              </w:rPr>
              <w:t>fluorimetric</w:t>
            </w:r>
            <w:proofErr w:type="spellEnd"/>
            <w:r>
              <w:rPr>
                <w:sz w:val="11"/>
              </w:rPr>
              <w:t xml:space="preserve"> </w:t>
            </w:r>
            <w:proofErr w:type="spellStart"/>
            <w:r>
              <w:rPr>
                <w:sz w:val="11"/>
              </w:rPr>
              <w:t>detection</w:t>
            </w:r>
            <w:proofErr w:type="spellEnd"/>
            <w:r>
              <w:rPr>
                <w:sz w:val="11"/>
              </w:rPr>
              <w:t xml:space="preserve"> </w:t>
            </w:r>
            <w:proofErr w:type="spellStart"/>
            <w:r>
              <w:rPr>
                <w:sz w:val="11"/>
              </w:rPr>
              <w:t>of</w:t>
            </w:r>
            <w:proofErr w:type="spellEnd"/>
            <w:r>
              <w:rPr>
                <w:sz w:val="11"/>
              </w:rPr>
              <w:t xml:space="preserve"> DNA </w:t>
            </w:r>
            <w:proofErr w:type="spellStart"/>
            <w:r>
              <w:rPr>
                <w:sz w:val="11"/>
              </w:rPr>
              <w:t>traces</w:t>
            </w:r>
            <w:proofErr w:type="spellEnd"/>
            <w:r>
              <w:rPr>
                <w:sz w:val="11"/>
              </w:rPr>
              <w:t xml:space="preserve">; </w:t>
            </w:r>
            <w:proofErr w:type="spellStart"/>
            <w:r>
              <w:rPr>
                <w:sz w:val="11"/>
              </w:rPr>
              <w:t>Hoechst</w:t>
            </w:r>
            <w:proofErr w:type="spellEnd"/>
            <w:r>
              <w:rPr>
                <w:sz w:val="11"/>
              </w:rPr>
              <w:t xml:space="preserve"> test </w:t>
            </w:r>
            <w:proofErr w:type="spellStart"/>
            <w:r>
              <w:rPr>
                <w:sz w:val="11"/>
              </w:rPr>
              <w:t>with</w:t>
            </w:r>
            <w:proofErr w:type="spellEnd"/>
            <w:r>
              <w:rPr>
                <w:sz w:val="11"/>
              </w:rPr>
              <w:t xml:space="preserve"> </w:t>
            </w:r>
            <w:proofErr w:type="spellStart"/>
            <w:r>
              <w:rPr>
                <w:sz w:val="11"/>
              </w:rPr>
              <w:t>Bisbenzimide</w:t>
            </w:r>
            <w:proofErr w:type="spellEnd"/>
            <w:r>
              <w:rPr>
                <w:sz w:val="11"/>
              </w:rPr>
              <w:t xml:space="preserve"> H 33258 (</w:t>
            </w:r>
            <w:proofErr w:type="spellStart"/>
            <w:r>
              <w:rPr>
                <w:sz w:val="11"/>
              </w:rPr>
              <w:t>Cat</w:t>
            </w:r>
            <w:proofErr w:type="spellEnd"/>
            <w:r>
              <w:rPr>
                <w:sz w:val="11"/>
              </w:rPr>
              <w:t>. No 14530))</w:t>
            </w:r>
          </w:p>
          <w:p w14:paraId="0127D0C4" w14:textId="77777777" w:rsidR="001C7779" w:rsidRDefault="00726639">
            <w:pPr>
              <w:pStyle w:val="TableParagraph"/>
              <w:ind w:left="19"/>
              <w:rPr>
                <w:sz w:val="11"/>
              </w:rPr>
            </w:pPr>
            <w:r>
              <w:rPr>
                <w:sz w:val="11"/>
              </w:rPr>
              <w:t>≤0.005 EU/</w:t>
            </w:r>
            <w:proofErr w:type="spellStart"/>
            <w:r>
              <w:rPr>
                <w:sz w:val="11"/>
              </w:rPr>
              <w:t>mL</w:t>
            </w:r>
            <w:proofErr w:type="spellEnd"/>
            <w:r>
              <w:rPr>
                <w:sz w:val="11"/>
              </w:rPr>
              <w:t xml:space="preserve"> </w:t>
            </w:r>
            <w:proofErr w:type="spellStart"/>
            <w:r>
              <w:rPr>
                <w:sz w:val="11"/>
              </w:rPr>
              <w:t>endoxins</w:t>
            </w:r>
            <w:proofErr w:type="spell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w:t>
            </w:r>
          </w:p>
          <w:p w14:paraId="6F808DC5" w14:textId="77777777" w:rsidR="001C7779" w:rsidRDefault="00726639">
            <w:pPr>
              <w:pStyle w:val="TableParagraph"/>
              <w:spacing w:before="12"/>
              <w:ind w:left="19"/>
              <w:rPr>
                <w:sz w:val="11"/>
              </w:rPr>
            </w:pPr>
            <w:r>
              <w:rPr>
                <w:sz w:val="11"/>
              </w:rPr>
              <w:t>7732-18-5</w:t>
            </w:r>
          </w:p>
        </w:tc>
        <w:tc>
          <w:tcPr>
            <w:tcW w:w="509" w:type="dxa"/>
          </w:tcPr>
          <w:p w14:paraId="31CBC2F8" w14:textId="77777777" w:rsidR="001C7779" w:rsidRDefault="001C7779">
            <w:pPr>
              <w:pStyle w:val="TableParagraph"/>
              <w:rPr>
                <w:b/>
                <w:sz w:val="10"/>
              </w:rPr>
            </w:pPr>
          </w:p>
          <w:p w14:paraId="7103619B" w14:textId="77777777" w:rsidR="001C7779" w:rsidRDefault="001C7779">
            <w:pPr>
              <w:pStyle w:val="TableParagraph"/>
              <w:spacing w:before="3"/>
              <w:rPr>
                <w:b/>
                <w:sz w:val="14"/>
              </w:rPr>
            </w:pPr>
          </w:p>
          <w:p w14:paraId="29C47C62"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71E485DA" w14:textId="77777777" w:rsidR="001C7779" w:rsidRDefault="001C7779">
            <w:pPr>
              <w:pStyle w:val="TableParagraph"/>
              <w:rPr>
                <w:b/>
                <w:sz w:val="10"/>
              </w:rPr>
            </w:pPr>
          </w:p>
          <w:p w14:paraId="66EFFC9F" w14:textId="77777777" w:rsidR="001C7779" w:rsidRDefault="001C7779">
            <w:pPr>
              <w:pStyle w:val="TableParagraph"/>
              <w:spacing w:before="10"/>
              <w:rPr>
                <w:b/>
                <w:sz w:val="13"/>
              </w:rPr>
            </w:pPr>
          </w:p>
          <w:p w14:paraId="1FBB467E" w14:textId="77777777" w:rsidR="001C7779" w:rsidRDefault="00726639">
            <w:pPr>
              <w:pStyle w:val="TableParagraph"/>
              <w:ind w:left="202" w:right="185"/>
              <w:jc w:val="center"/>
              <w:rPr>
                <w:sz w:val="11"/>
              </w:rPr>
            </w:pPr>
            <w:r>
              <w:rPr>
                <w:sz w:val="11"/>
              </w:rPr>
              <w:t>613,00 Kč</w:t>
            </w:r>
          </w:p>
        </w:tc>
        <w:tc>
          <w:tcPr>
            <w:tcW w:w="1008" w:type="dxa"/>
          </w:tcPr>
          <w:p w14:paraId="6E8C045F" w14:textId="77777777" w:rsidR="001C7779" w:rsidRDefault="001C7779">
            <w:pPr>
              <w:pStyle w:val="TableParagraph"/>
              <w:rPr>
                <w:b/>
                <w:sz w:val="10"/>
              </w:rPr>
            </w:pPr>
          </w:p>
          <w:p w14:paraId="0C909DFC" w14:textId="77777777" w:rsidR="001C7779" w:rsidRDefault="001C7779">
            <w:pPr>
              <w:pStyle w:val="TableParagraph"/>
              <w:spacing w:before="3"/>
              <w:rPr>
                <w:b/>
                <w:sz w:val="14"/>
              </w:rPr>
            </w:pPr>
          </w:p>
          <w:p w14:paraId="23098E90" w14:textId="77777777" w:rsidR="001C7779" w:rsidRDefault="00726639">
            <w:pPr>
              <w:pStyle w:val="TableParagraph"/>
              <w:ind w:left="41" w:right="36"/>
              <w:jc w:val="center"/>
              <w:rPr>
                <w:sz w:val="11"/>
              </w:rPr>
            </w:pPr>
            <w:proofErr w:type="gramStart"/>
            <w:r>
              <w:rPr>
                <w:sz w:val="11"/>
              </w:rPr>
              <w:t>95289-100ML</w:t>
            </w:r>
            <w:proofErr w:type="gramEnd"/>
          </w:p>
        </w:tc>
        <w:tc>
          <w:tcPr>
            <w:tcW w:w="936" w:type="dxa"/>
            <w:tcBorders>
              <w:right w:val="single" w:sz="8" w:space="0" w:color="000000"/>
            </w:tcBorders>
          </w:tcPr>
          <w:p w14:paraId="40AEDEC3" w14:textId="77777777" w:rsidR="001C7779" w:rsidRDefault="001C7779"/>
        </w:tc>
      </w:tr>
      <w:tr w:rsidR="001C7779" w14:paraId="4288097E" w14:textId="77777777">
        <w:trPr>
          <w:trHeight w:hRule="exact" w:val="290"/>
        </w:trPr>
        <w:tc>
          <w:tcPr>
            <w:tcW w:w="823" w:type="dxa"/>
            <w:tcBorders>
              <w:left w:val="single" w:sz="8" w:space="0" w:color="000000"/>
            </w:tcBorders>
          </w:tcPr>
          <w:p w14:paraId="3E28330E" w14:textId="77777777" w:rsidR="001C7779" w:rsidRDefault="00726639">
            <w:pPr>
              <w:pStyle w:val="TableParagraph"/>
              <w:spacing w:before="77"/>
              <w:ind w:left="14"/>
              <w:rPr>
                <w:sz w:val="11"/>
              </w:rPr>
            </w:pPr>
            <w:r>
              <w:rPr>
                <w:sz w:val="11"/>
              </w:rPr>
              <w:t>39</w:t>
            </w:r>
          </w:p>
        </w:tc>
        <w:tc>
          <w:tcPr>
            <w:tcW w:w="2226" w:type="dxa"/>
          </w:tcPr>
          <w:p w14:paraId="273B732F" w14:textId="77777777" w:rsidR="001C7779" w:rsidRDefault="00726639">
            <w:pPr>
              <w:pStyle w:val="TableParagraph"/>
              <w:spacing w:before="77"/>
              <w:ind w:left="19"/>
              <w:rPr>
                <w:sz w:val="11"/>
              </w:rPr>
            </w:pPr>
            <w:proofErr w:type="spellStart"/>
            <w:r>
              <w:rPr>
                <w:sz w:val="11"/>
              </w:rPr>
              <w:t>Poly</w:t>
            </w:r>
            <w:proofErr w:type="spellEnd"/>
            <w:r>
              <w:rPr>
                <w:sz w:val="11"/>
              </w:rPr>
              <w:t>-L-</w:t>
            </w:r>
            <w:proofErr w:type="spellStart"/>
            <w:r>
              <w:rPr>
                <w:sz w:val="11"/>
              </w:rPr>
              <w:t>Lysine</w:t>
            </w:r>
            <w:proofErr w:type="spellEnd"/>
            <w:r>
              <w:rPr>
                <w:sz w:val="11"/>
              </w:rPr>
              <w:t xml:space="preserve"> </w:t>
            </w:r>
            <w:proofErr w:type="spellStart"/>
            <w:r>
              <w:rPr>
                <w:sz w:val="11"/>
              </w:rPr>
              <w:t>Solution</w:t>
            </w:r>
            <w:proofErr w:type="spellEnd"/>
            <w:r>
              <w:rPr>
                <w:sz w:val="11"/>
              </w:rPr>
              <w:t xml:space="preserve"> (0.01%)</w:t>
            </w:r>
          </w:p>
        </w:tc>
        <w:tc>
          <w:tcPr>
            <w:tcW w:w="3207" w:type="dxa"/>
          </w:tcPr>
          <w:p w14:paraId="2EBE9669" w14:textId="77777777" w:rsidR="001C7779" w:rsidRDefault="00726639">
            <w:pPr>
              <w:pStyle w:val="TableParagraph"/>
              <w:spacing w:before="5" w:line="261" w:lineRule="auto"/>
              <w:ind w:left="19" w:right="2421"/>
              <w:rPr>
                <w:sz w:val="11"/>
              </w:rPr>
            </w:pPr>
            <w:proofErr w:type="spellStart"/>
            <w:r>
              <w:rPr>
                <w:sz w:val="11"/>
              </w:rPr>
              <w:t>sterile</w:t>
            </w:r>
            <w:proofErr w:type="spellEnd"/>
            <w:r>
              <w:rPr>
                <w:sz w:val="11"/>
              </w:rPr>
              <w:t xml:space="preserve">, </w:t>
            </w:r>
            <w:proofErr w:type="spellStart"/>
            <w:r>
              <w:rPr>
                <w:sz w:val="11"/>
              </w:rPr>
              <w:t>liquid</w:t>
            </w:r>
            <w:proofErr w:type="spellEnd"/>
            <w:r>
              <w:rPr>
                <w:sz w:val="11"/>
              </w:rPr>
              <w:t xml:space="preserve">, </w:t>
            </w:r>
            <w:proofErr w:type="spellStart"/>
            <w:r>
              <w:rPr>
                <w:sz w:val="11"/>
              </w:rPr>
              <w:t>Mw</w:t>
            </w:r>
            <w:proofErr w:type="spellEnd"/>
            <w:r>
              <w:rPr>
                <w:sz w:val="11"/>
              </w:rPr>
              <w:t xml:space="preserve"> 84000 Da</w:t>
            </w:r>
          </w:p>
        </w:tc>
        <w:tc>
          <w:tcPr>
            <w:tcW w:w="509" w:type="dxa"/>
          </w:tcPr>
          <w:p w14:paraId="609D06CB" w14:textId="77777777" w:rsidR="001C7779" w:rsidRDefault="00726639">
            <w:pPr>
              <w:pStyle w:val="TableParagraph"/>
              <w:spacing w:before="77"/>
              <w:ind w:left="24" w:right="23"/>
              <w:jc w:val="center"/>
              <w:rPr>
                <w:sz w:val="11"/>
              </w:rPr>
            </w:pPr>
            <w:r>
              <w:rPr>
                <w:sz w:val="11"/>
              </w:rPr>
              <w:t>100 ml</w:t>
            </w:r>
          </w:p>
        </w:tc>
        <w:tc>
          <w:tcPr>
            <w:tcW w:w="1009" w:type="dxa"/>
            <w:shd w:val="clear" w:color="auto" w:fill="E1EEDA"/>
          </w:tcPr>
          <w:p w14:paraId="031A92FC" w14:textId="77777777" w:rsidR="001C7779" w:rsidRDefault="00726639">
            <w:pPr>
              <w:pStyle w:val="TableParagraph"/>
              <w:spacing w:before="73"/>
              <w:ind w:left="202" w:right="183"/>
              <w:jc w:val="center"/>
              <w:rPr>
                <w:sz w:val="11"/>
              </w:rPr>
            </w:pPr>
            <w:r>
              <w:rPr>
                <w:sz w:val="11"/>
              </w:rPr>
              <w:t>2 652,00 Kč</w:t>
            </w:r>
          </w:p>
        </w:tc>
        <w:tc>
          <w:tcPr>
            <w:tcW w:w="1008" w:type="dxa"/>
          </w:tcPr>
          <w:p w14:paraId="2D857CFA" w14:textId="77777777" w:rsidR="001C7779" w:rsidRDefault="00726639">
            <w:pPr>
              <w:pStyle w:val="TableParagraph"/>
              <w:spacing w:before="77"/>
              <w:ind w:left="40" w:right="39"/>
              <w:jc w:val="center"/>
              <w:rPr>
                <w:sz w:val="11"/>
              </w:rPr>
            </w:pPr>
            <w:r>
              <w:rPr>
                <w:sz w:val="11"/>
              </w:rPr>
              <w:t>A-005-C</w:t>
            </w:r>
          </w:p>
        </w:tc>
        <w:tc>
          <w:tcPr>
            <w:tcW w:w="936" w:type="dxa"/>
            <w:tcBorders>
              <w:right w:val="single" w:sz="8" w:space="0" w:color="000000"/>
            </w:tcBorders>
          </w:tcPr>
          <w:p w14:paraId="75185BD6" w14:textId="77777777" w:rsidR="001C7779" w:rsidRDefault="001C7779"/>
        </w:tc>
      </w:tr>
      <w:tr w:rsidR="001C7779" w14:paraId="5B7DA3F8" w14:textId="77777777">
        <w:trPr>
          <w:trHeight w:hRule="exact" w:val="290"/>
        </w:trPr>
        <w:tc>
          <w:tcPr>
            <w:tcW w:w="823" w:type="dxa"/>
            <w:tcBorders>
              <w:left w:val="single" w:sz="8" w:space="0" w:color="000000"/>
            </w:tcBorders>
          </w:tcPr>
          <w:p w14:paraId="77E0FE36" w14:textId="77777777" w:rsidR="001C7779" w:rsidRDefault="00726639">
            <w:pPr>
              <w:pStyle w:val="TableParagraph"/>
              <w:spacing w:before="77"/>
              <w:ind w:left="14"/>
              <w:rPr>
                <w:sz w:val="11"/>
              </w:rPr>
            </w:pPr>
            <w:r>
              <w:rPr>
                <w:sz w:val="11"/>
              </w:rPr>
              <w:t>40</w:t>
            </w:r>
          </w:p>
        </w:tc>
        <w:tc>
          <w:tcPr>
            <w:tcW w:w="2226" w:type="dxa"/>
          </w:tcPr>
          <w:p w14:paraId="0D855CD9" w14:textId="77777777" w:rsidR="001C7779" w:rsidRDefault="00726639">
            <w:pPr>
              <w:pStyle w:val="TableParagraph"/>
              <w:spacing w:before="5"/>
              <w:ind w:left="19"/>
              <w:rPr>
                <w:sz w:val="11"/>
              </w:rPr>
            </w:pPr>
            <w:r>
              <w:rPr>
                <w:sz w:val="11"/>
              </w:rPr>
              <w:t>Adenosine 5′-[γ-</w:t>
            </w:r>
            <w:proofErr w:type="spellStart"/>
            <w:proofErr w:type="gramStart"/>
            <w:r>
              <w:rPr>
                <w:sz w:val="11"/>
              </w:rPr>
              <w:t>thio</w:t>
            </w:r>
            <w:proofErr w:type="spellEnd"/>
            <w:r>
              <w:rPr>
                <w:sz w:val="11"/>
              </w:rPr>
              <w:t>]</w:t>
            </w:r>
            <w:proofErr w:type="spellStart"/>
            <w:r>
              <w:rPr>
                <w:sz w:val="11"/>
              </w:rPr>
              <w:t>triphosphate</w:t>
            </w:r>
            <w:proofErr w:type="spellEnd"/>
            <w:proofErr w:type="gramEnd"/>
            <w:r>
              <w:rPr>
                <w:sz w:val="11"/>
              </w:rPr>
              <w:t xml:space="preserve"> </w:t>
            </w:r>
            <w:proofErr w:type="spellStart"/>
            <w:r>
              <w:rPr>
                <w:sz w:val="11"/>
              </w:rPr>
              <w:t>tetralithium</w:t>
            </w:r>
            <w:proofErr w:type="spellEnd"/>
          </w:p>
          <w:p w14:paraId="5047B4CB" w14:textId="77777777" w:rsidR="001C7779" w:rsidRDefault="00726639">
            <w:pPr>
              <w:pStyle w:val="TableParagraph"/>
              <w:spacing w:before="11"/>
              <w:ind w:left="19"/>
              <w:rPr>
                <w:sz w:val="11"/>
              </w:rPr>
            </w:pPr>
            <w:r>
              <w:rPr>
                <w:sz w:val="11"/>
              </w:rPr>
              <w:t>salt</w:t>
            </w:r>
          </w:p>
        </w:tc>
        <w:tc>
          <w:tcPr>
            <w:tcW w:w="3207" w:type="dxa"/>
          </w:tcPr>
          <w:p w14:paraId="69EF9FEB" w14:textId="77777777" w:rsidR="001C7779" w:rsidRDefault="00726639">
            <w:pPr>
              <w:pStyle w:val="TableParagraph"/>
              <w:spacing w:before="5"/>
              <w:ind w:left="19"/>
              <w:rPr>
                <w:sz w:val="11"/>
              </w:rPr>
            </w:pPr>
            <w:r>
              <w:rPr>
                <w:sz w:val="11"/>
              </w:rPr>
              <w:t xml:space="preserve">≥75% (HPLC), </w:t>
            </w:r>
            <w:proofErr w:type="spellStart"/>
            <w:proofErr w:type="gramStart"/>
            <w:r>
              <w:rPr>
                <w:sz w:val="11"/>
              </w:rPr>
              <w:t>powder,CAS</w:t>
            </w:r>
            <w:proofErr w:type="spellEnd"/>
            <w:proofErr w:type="gramEnd"/>
            <w:r>
              <w:rPr>
                <w:sz w:val="11"/>
              </w:rPr>
              <w:t xml:space="preserve"> </w:t>
            </w:r>
            <w:proofErr w:type="spellStart"/>
            <w:r>
              <w:rPr>
                <w:sz w:val="11"/>
              </w:rPr>
              <w:t>Number</w:t>
            </w:r>
            <w:proofErr w:type="spellEnd"/>
            <w:r>
              <w:rPr>
                <w:sz w:val="11"/>
              </w:rPr>
              <w:t>:</w:t>
            </w:r>
          </w:p>
          <w:p w14:paraId="28D6E1D9" w14:textId="77777777" w:rsidR="001C7779" w:rsidRDefault="00726639">
            <w:pPr>
              <w:pStyle w:val="TableParagraph"/>
              <w:spacing w:before="11"/>
              <w:ind w:left="19"/>
              <w:rPr>
                <w:sz w:val="11"/>
              </w:rPr>
            </w:pPr>
            <w:r>
              <w:rPr>
                <w:sz w:val="11"/>
              </w:rPr>
              <w:t>93839-89-5</w:t>
            </w:r>
          </w:p>
        </w:tc>
        <w:tc>
          <w:tcPr>
            <w:tcW w:w="509" w:type="dxa"/>
          </w:tcPr>
          <w:p w14:paraId="56A315C0" w14:textId="77777777" w:rsidR="001C7779" w:rsidRDefault="00726639">
            <w:pPr>
              <w:pStyle w:val="TableParagraph"/>
              <w:spacing w:before="77"/>
              <w:ind w:left="26" w:right="23"/>
              <w:jc w:val="center"/>
              <w:rPr>
                <w:sz w:val="11"/>
              </w:rPr>
            </w:pPr>
            <w:r>
              <w:rPr>
                <w:sz w:val="11"/>
              </w:rPr>
              <w:t>5 mg</w:t>
            </w:r>
          </w:p>
        </w:tc>
        <w:tc>
          <w:tcPr>
            <w:tcW w:w="1009" w:type="dxa"/>
            <w:shd w:val="clear" w:color="auto" w:fill="E1EEDA"/>
          </w:tcPr>
          <w:p w14:paraId="4986515F" w14:textId="77777777" w:rsidR="001C7779" w:rsidRDefault="00726639">
            <w:pPr>
              <w:pStyle w:val="TableParagraph"/>
              <w:spacing w:before="73"/>
              <w:ind w:left="202" w:right="183"/>
              <w:jc w:val="center"/>
              <w:rPr>
                <w:sz w:val="11"/>
              </w:rPr>
            </w:pPr>
            <w:r>
              <w:rPr>
                <w:sz w:val="11"/>
              </w:rPr>
              <w:t>5 463,00 Kč</w:t>
            </w:r>
          </w:p>
        </w:tc>
        <w:tc>
          <w:tcPr>
            <w:tcW w:w="1008" w:type="dxa"/>
          </w:tcPr>
          <w:p w14:paraId="40EC958F" w14:textId="77777777" w:rsidR="001C7779" w:rsidRDefault="00726639">
            <w:pPr>
              <w:pStyle w:val="TableParagraph"/>
              <w:spacing w:before="77"/>
              <w:ind w:left="41" w:right="37"/>
              <w:jc w:val="center"/>
              <w:rPr>
                <w:sz w:val="11"/>
              </w:rPr>
            </w:pPr>
            <w:r>
              <w:rPr>
                <w:sz w:val="11"/>
              </w:rPr>
              <w:t>A1388-5MG</w:t>
            </w:r>
          </w:p>
        </w:tc>
        <w:tc>
          <w:tcPr>
            <w:tcW w:w="936" w:type="dxa"/>
            <w:tcBorders>
              <w:right w:val="single" w:sz="8" w:space="0" w:color="000000"/>
            </w:tcBorders>
          </w:tcPr>
          <w:p w14:paraId="4F3265F1" w14:textId="77777777" w:rsidR="001C7779" w:rsidRDefault="001C7779"/>
        </w:tc>
      </w:tr>
      <w:tr w:rsidR="001C7779" w14:paraId="2190649F" w14:textId="77777777">
        <w:trPr>
          <w:trHeight w:hRule="exact" w:val="290"/>
        </w:trPr>
        <w:tc>
          <w:tcPr>
            <w:tcW w:w="823" w:type="dxa"/>
            <w:tcBorders>
              <w:left w:val="single" w:sz="8" w:space="0" w:color="000000"/>
            </w:tcBorders>
          </w:tcPr>
          <w:p w14:paraId="7E083DA0" w14:textId="77777777" w:rsidR="001C7779" w:rsidRDefault="00726639">
            <w:pPr>
              <w:pStyle w:val="TableParagraph"/>
              <w:spacing w:before="77"/>
              <w:ind w:left="14"/>
              <w:rPr>
                <w:sz w:val="11"/>
              </w:rPr>
            </w:pPr>
            <w:r>
              <w:rPr>
                <w:sz w:val="11"/>
              </w:rPr>
              <w:t>41</w:t>
            </w:r>
          </w:p>
        </w:tc>
        <w:tc>
          <w:tcPr>
            <w:tcW w:w="2226" w:type="dxa"/>
          </w:tcPr>
          <w:p w14:paraId="1D312FD8" w14:textId="77777777" w:rsidR="001C7779" w:rsidRDefault="00726639">
            <w:pPr>
              <w:pStyle w:val="TableParagraph"/>
              <w:spacing w:before="5"/>
              <w:ind w:left="19"/>
              <w:rPr>
                <w:sz w:val="11"/>
              </w:rPr>
            </w:pPr>
            <w:r>
              <w:rPr>
                <w:sz w:val="11"/>
              </w:rPr>
              <w:t xml:space="preserve">Adenosine 5′-triphosphate (ATP) </w:t>
            </w:r>
            <w:proofErr w:type="spellStart"/>
            <w:r>
              <w:rPr>
                <w:sz w:val="11"/>
              </w:rPr>
              <w:t>disodium</w:t>
            </w:r>
            <w:proofErr w:type="spellEnd"/>
            <w:r>
              <w:rPr>
                <w:sz w:val="11"/>
              </w:rPr>
              <w:t xml:space="preserve"> salt</w:t>
            </w:r>
          </w:p>
          <w:p w14:paraId="030529BE" w14:textId="77777777" w:rsidR="001C7779" w:rsidRDefault="00726639">
            <w:pPr>
              <w:pStyle w:val="TableParagraph"/>
              <w:spacing w:before="11"/>
              <w:ind w:left="19"/>
              <w:rPr>
                <w:sz w:val="11"/>
              </w:rPr>
            </w:pPr>
            <w:proofErr w:type="spellStart"/>
            <w:r>
              <w:rPr>
                <w:sz w:val="11"/>
              </w:rPr>
              <w:t>hydrate</w:t>
            </w:r>
            <w:proofErr w:type="spellEnd"/>
          </w:p>
        </w:tc>
        <w:tc>
          <w:tcPr>
            <w:tcW w:w="3207" w:type="dxa"/>
          </w:tcPr>
          <w:p w14:paraId="781F214E" w14:textId="77777777" w:rsidR="001C7779" w:rsidRDefault="00726639">
            <w:pPr>
              <w:pStyle w:val="TableParagraph"/>
              <w:spacing w:before="5"/>
              <w:ind w:left="19"/>
              <w:rPr>
                <w:sz w:val="11"/>
              </w:rPr>
            </w:pPr>
            <w:r>
              <w:rPr>
                <w:sz w:val="11"/>
              </w:rPr>
              <w:t>powder≥</w:t>
            </w:r>
            <w:proofErr w:type="gramStart"/>
            <w:r>
              <w:rPr>
                <w:sz w:val="11"/>
              </w:rPr>
              <w:t>99%</w:t>
            </w:r>
            <w:proofErr w:type="gramEnd"/>
            <w:r>
              <w:rPr>
                <w:sz w:val="11"/>
              </w:rPr>
              <w:t xml:space="preserve"> (HPLC), CAS </w:t>
            </w:r>
            <w:proofErr w:type="spellStart"/>
            <w:r>
              <w:rPr>
                <w:sz w:val="11"/>
              </w:rPr>
              <w:t>Number</w:t>
            </w:r>
            <w:proofErr w:type="spellEnd"/>
            <w:r>
              <w:rPr>
                <w:sz w:val="11"/>
              </w:rPr>
              <w:t>:</w:t>
            </w:r>
          </w:p>
          <w:p w14:paraId="5D4DB1E3" w14:textId="77777777" w:rsidR="001C7779" w:rsidRDefault="00726639">
            <w:pPr>
              <w:pStyle w:val="TableParagraph"/>
              <w:spacing w:before="11"/>
              <w:ind w:left="19"/>
              <w:rPr>
                <w:sz w:val="11"/>
              </w:rPr>
            </w:pPr>
            <w:r>
              <w:rPr>
                <w:sz w:val="11"/>
              </w:rPr>
              <w:t>34369-07-8</w:t>
            </w:r>
          </w:p>
        </w:tc>
        <w:tc>
          <w:tcPr>
            <w:tcW w:w="509" w:type="dxa"/>
          </w:tcPr>
          <w:p w14:paraId="08AE284F" w14:textId="77777777" w:rsidR="001C7779" w:rsidRDefault="00726639">
            <w:pPr>
              <w:pStyle w:val="TableParagraph"/>
              <w:spacing w:before="77"/>
              <w:ind w:left="24" w:right="23"/>
              <w:jc w:val="center"/>
              <w:rPr>
                <w:sz w:val="11"/>
              </w:rPr>
            </w:pPr>
            <w:r>
              <w:rPr>
                <w:sz w:val="11"/>
              </w:rPr>
              <w:t>30 mg</w:t>
            </w:r>
          </w:p>
        </w:tc>
        <w:tc>
          <w:tcPr>
            <w:tcW w:w="1009" w:type="dxa"/>
            <w:shd w:val="clear" w:color="auto" w:fill="E1EEDA"/>
          </w:tcPr>
          <w:p w14:paraId="1C4D262F" w14:textId="77777777" w:rsidR="001C7779" w:rsidRDefault="00726639">
            <w:pPr>
              <w:pStyle w:val="TableParagraph"/>
              <w:spacing w:before="73"/>
              <w:ind w:left="202" w:right="183"/>
              <w:jc w:val="center"/>
              <w:rPr>
                <w:sz w:val="11"/>
              </w:rPr>
            </w:pPr>
            <w:r>
              <w:rPr>
                <w:sz w:val="11"/>
              </w:rPr>
              <w:t>2 736,00 Kč</w:t>
            </w:r>
          </w:p>
        </w:tc>
        <w:tc>
          <w:tcPr>
            <w:tcW w:w="1008" w:type="dxa"/>
          </w:tcPr>
          <w:p w14:paraId="56BE977D" w14:textId="77777777" w:rsidR="001C7779" w:rsidRDefault="00726639">
            <w:pPr>
              <w:pStyle w:val="TableParagraph"/>
              <w:spacing w:before="77"/>
              <w:ind w:left="41" w:right="38"/>
              <w:jc w:val="center"/>
              <w:rPr>
                <w:sz w:val="11"/>
              </w:rPr>
            </w:pPr>
            <w:r>
              <w:rPr>
                <w:sz w:val="11"/>
              </w:rPr>
              <w:t>A1852-1VL</w:t>
            </w:r>
          </w:p>
        </w:tc>
        <w:tc>
          <w:tcPr>
            <w:tcW w:w="936" w:type="dxa"/>
            <w:tcBorders>
              <w:right w:val="single" w:sz="8" w:space="0" w:color="000000"/>
            </w:tcBorders>
          </w:tcPr>
          <w:p w14:paraId="68C67C03" w14:textId="77777777" w:rsidR="001C7779" w:rsidRDefault="001C7779"/>
        </w:tc>
      </w:tr>
      <w:tr w:rsidR="001C7779" w14:paraId="115814F2" w14:textId="77777777">
        <w:trPr>
          <w:trHeight w:hRule="exact" w:val="290"/>
        </w:trPr>
        <w:tc>
          <w:tcPr>
            <w:tcW w:w="823" w:type="dxa"/>
            <w:tcBorders>
              <w:left w:val="single" w:sz="8" w:space="0" w:color="000000"/>
            </w:tcBorders>
          </w:tcPr>
          <w:p w14:paraId="3B70DFF5" w14:textId="77777777" w:rsidR="001C7779" w:rsidRDefault="00726639">
            <w:pPr>
              <w:pStyle w:val="TableParagraph"/>
              <w:spacing w:before="77"/>
              <w:ind w:left="14"/>
              <w:rPr>
                <w:sz w:val="11"/>
              </w:rPr>
            </w:pPr>
            <w:r>
              <w:rPr>
                <w:sz w:val="11"/>
              </w:rPr>
              <w:t>42</w:t>
            </w:r>
          </w:p>
        </w:tc>
        <w:tc>
          <w:tcPr>
            <w:tcW w:w="2226" w:type="dxa"/>
          </w:tcPr>
          <w:p w14:paraId="744C9CAE" w14:textId="77777777" w:rsidR="001C7779" w:rsidRDefault="00726639">
            <w:pPr>
              <w:pStyle w:val="TableParagraph"/>
              <w:spacing w:before="77"/>
              <w:ind w:left="19"/>
              <w:rPr>
                <w:sz w:val="11"/>
              </w:rPr>
            </w:pPr>
            <w:r>
              <w:rPr>
                <w:sz w:val="11"/>
              </w:rPr>
              <w:t xml:space="preserve">Acetyl </w:t>
            </w:r>
            <w:proofErr w:type="spellStart"/>
            <w:r>
              <w:rPr>
                <w:sz w:val="11"/>
              </w:rPr>
              <w:t>coenzyme</w:t>
            </w:r>
            <w:proofErr w:type="spellEnd"/>
            <w:r>
              <w:rPr>
                <w:sz w:val="11"/>
              </w:rPr>
              <w:t xml:space="preserve"> A </w:t>
            </w:r>
            <w:proofErr w:type="spellStart"/>
            <w:r>
              <w:rPr>
                <w:sz w:val="11"/>
              </w:rPr>
              <w:t>trisodium</w:t>
            </w:r>
            <w:proofErr w:type="spellEnd"/>
            <w:r>
              <w:rPr>
                <w:sz w:val="11"/>
              </w:rPr>
              <w:t xml:space="preserve"> salt</w:t>
            </w:r>
          </w:p>
        </w:tc>
        <w:tc>
          <w:tcPr>
            <w:tcW w:w="3207" w:type="dxa"/>
          </w:tcPr>
          <w:p w14:paraId="3A23C7E1" w14:textId="77777777" w:rsidR="001C7779" w:rsidRDefault="00726639">
            <w:pPr>
              <w:pStyle w:val="TableParagraph"/>
              <w:spacing w:before="5"/>
              <w:ind w:left="19"/>
              <w:rPr>
                <w:sz w:val="11"/>
              </w:rPr>
            </w:pPr>
            <w:r>
              <w:rPr>
                <w:sz w:val="11"/>
              </w:rPr>
              <w:t>≥</w:t>
            </w:r>
            <w:proofErr w:type="gramStart"/>
            <w:r>
              <w:rPr>
                <w:sz w:val="11"/>
              </w:rPr>
              <w:t>93%</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09B7E892" w14:textId="77777777" w:rsidR="001C7779" w:rsidRDefault="00726639">
            <w:pPr>
              <w:pStyle w:val="TableParagraph"/>
              <w:spacing w:before="11"/>
              <w:ind w:left="19"/>
              <w:rPr>
                <w:sz w:val="11"/>
              </w:rPr>
            </w:pPr>
            <w:r>
              <w:rPr>
                <w:sz w:val="11"/>
              </w:rPr>
              <w:t>102029-73-2</w:t>
            </w:r>
          </w:p>
        </w:tc>
        <w:tc>
          <w:tcPr>
            <w:tcW w:w="509" w:type="dxa"/>
          </w:tcPr>
          <w:p w14:paraId="6F61D6BE" w14:textId="77777777" w:rsidR="001C7779" w:rsidRDefault="00726639">
            <w:pPr>
              <w:pStyle w:val="TableParagraph"/>
              <w:spacing w:before="77"/>
              <w:ind w:left="24" w:right="23"/>
              <w:jc w:val="center"/>
              <w:rPr>
                <w:sz w:val="11"/>
              </w:rPr>
            </w:pPr>
            <w:r>
              <w:rPr>
                <w:sz w:val="11"/>
              </w:rPr>
              <w:t>10 mg</w:t>
            </w:r>
          </w:p>
        </w:tc>
        <w:tc>
          <w:tcPr>
            <w:tcW w:w="1009" w:type="dxa"/>
            <w:shd w:val="clear" w:color="auto" w:fill="E1EEDA"/>
          </w:tcPr>
          <w:p w14:paraId="17782F96" w14:textId="77777777" w:rsidR="001C7779" w:rsidRDefault="00726639">
            <w:pPr>
              <w:pStyle w:val="TableParagraph"/>
              <w:spacing w:before="73"/>
              <w:ind w:left="202" w:right="183"/>
              <w:jc w:val="center"/>
              <w:rPr>
                <w:sz w:val="11"/>
              </w:rPr>
            </w:pPr>
            <w:r>
              <w:rPr>
                <w:sz w:val="11"/>
              </w:rPr>
              <w:t>8 793,00 Kč</w:t>
            </w:r>
          </w:p>
        </w:tc>
        <w:tc>
          <w:tcPr>
            <w:tcW w:w="1008" w:type="dxa"/>
          </w:tcPr>
          <w:p w14:paraId="78C64B01" w14:textId="77777777" w:rsidR="001C7779" w:rsidRDefault="00726639">
            <w:pPr>
              <w:pStyle w:val="TableParagraph"/>
              <w:spacing w:before="77"/>
              <w:ind w:left="41" w:right="39"/>
              <w:jc w:val="center"/>
              <w:rPr>
                <w:sz w:val="11"/>
              </w:rPr>
            </w:pPr>
            <w:r>
              <w:rPr>
                <w:sz w:val="11"/>
              </w:rPr>
              <w:t>A2056-10MG</w:t>
            </w:r>
          </w:p>
        </w:tc>
        <w:tc>
          <w:tcPr>
            <w:tcW w:w="936" w:type="dxa"/>
            <w:tcBorders>
              <w:right w:val="single" w:sz="8" w:space="0" w:color="000000"/>
            </w:tcBorders>
          </w:tcPr>
          <w:p w14:paraId="6A386A6F" w14:textId="77777777" w:rsidR="001C7779" w:rsidRDefault="001C7779"/>
        </w:tc>
      </w:tr>
      <w:tr w:rsidR="001C7779" w14:paraId="5A63EFDD" w14:textId="77777777">
        <w:trPr>
          <w:trHeight w:hRule="exact" w:val="290"/>
        </w:trPr>
        <w:tc>
          <w:tcPr>
            <w:tcW w:w="823" w:type="dxa"/>
            <w:tcBorders>
              <w:left w:val="single" w:sz="8" w:space="0" w:color="000000"/>
            </w:tcBorders>
          </w:tcPr>
          <w:p w14:paraId="7B283B9C" w14:textId="77777777" w:rsidR="001C7779" w:rsidRDefault="00726639">
            <w:pPr>
              <w:pStyle w:val="TableParagraph"/>
              <w:spacing w:before="77"/>
              <w:ind w:left="14"/>
              <w:rPr>
                <w:sz w:val="11"/>
              </w:rPr>
            </w:pPr>
            <w:r>
              <w:rPr>
                <w:sz w:val="11"/>
              </w:rPr>
              <w:t>43</w:t>
            </w:r>
          </w:p>
        </w:tc>
        <w:tc>
          <w:tcPr>
            <w:tcW w:w="2226" w:type="dxa"/>
          </w:tcPr>
          <w:p w14:paraId="5183DC9C" w14:textId="77777777" w:rsidR="001C7779" w:rsidRDefault="00726639">
            <w:pPr>
              <w:pStyle w:val="TableParagraph"/>
              <w:spacing w:before="77"/>
              <w:ind w:left="19"/>
              <w:rPr>
                <w:sz w:val="11"/>
              </w:rPr>
            </w:pPr>
            <w:r>
              <w:rPr>
                <w:sz w:val="11"/>
              </w:rPr>
              <w:t xml:space="preserve">Adenosine 5′-triphosphate </w:t>
            </w:r>
            <w:proofErr w:type="spellStart"/>
            <w:r>
              <w:rPr>
                <w:sz w:val="11"/>
              </w:rPr>
              <w:t>disodium</w:t>
            </w:r>
            <w:proofErr w:type="spellEnd"/>
            <w:r>
              <w:rPr>
                <w:sz w:val="11"/>
              </w:rPr>
              <w:t xml:space="preserve"> salt </w:t>
            </w:r>
            <w:proofErr w:type="spellStart"/>
            <w:r>
              <w:rPr>
                <w:sz w:val="11"/>
              </w:rPr>
              <w:t>hydrate</w:t>
            </w:r>
            <w:proofErr w:type="spellEnd"/>
          </w:p>
        </w:tc>
        <w:tc>
          <w:tcPr>
            <w:tcW w:w="3207" w:type="dxa"/>
          </w:tcPr>
          <w:p w14:paraId="4AB34023" w14:textId="77777777" w:rsidR="001C7779" w:rsidRDefault="00726639">
            <w:pPr>
              <w:pStyle w:val="TableParagraph"/>
              <w:spacing w:before="5"/>
              <w:ind w:left="19"/>
              <w:rPr>
                <w:sz w:val="11"/>
              </w:rPr>
            </w:pPr>
            <w:proofErr w:type="gramStart"/>
            <w:r>
              <w:rPr>
                <w:sz w:val="11"/>
              </w:rPr>
              <w:t>99%</w:t>
            </w:r>
            <w:proofErr w:type="gramEnd"/>
            <w:r>
              <w:rPr>
                <w:sz w:val="11"/>
              </w:rPr>
              <w:t xml:space="preserve">, CAS </w:t>
            </w:r>
            <w:proofErr w:type="spellStart"/>
            <w:r>
              <w:rPr>
                <w:sz w:val="11"/>
              </w:rPr>
              <w:t>Number</w:t>
            </w:r>
            <w:proofErr w:type="spellEnd"/>
            <w:r>
              <w:rPr>
                <w:sz w:val="11"/>
              </w:rPr>
              <w:t>:</w:t>
            </w:r>
          </w:p>
          <w:p w14:paraId="59B05508" w14:textId="77777777" w:rsidR="001C7779" w:rsidRDefault="00726639">
            <w:pPr>
              <w:pStyle w:val="TableParagraph"/>
              <w:spacing w:before="11"/>
              <w:ind w:left="19"/>
              <w:rPr>
                <w:sz w:val="11"/>
              </w:rPr>
            </w:pPr>
            <w:r>
              <w:rPr>
                <w:sz w:val="11"/>
              </w:rPr>
              <w:t>34369-07-8</w:t>
            </w:r>
          </w:p>
        </w:tc>
        <w:tc>
          <w:tcPr>
            <w:tcW w:w="509" w:type="dxa"/>
          </w:tcPr>
          <w:p w14:paraId="5CBAF756" w14:textId="77777777" w:rsidR="001C7779" w:rsidRDefault="00726639">
            <w:pPr>
              <w:pStyle w:val="TableParagraph"/>
              <w:spacing w:before="77"/>
              <w:ind w:left="24" w:right="23"/>
              <w:jc w:val="center"/>
              <w:rPr>
                <w:sz w:val="11"/>
              </w:rPr>
            </w:pPr>
            <w:r>
              <w:rPr>
                <w:sz w:val="11"/>
              </w:rPr>
              <w:t>5 g</w:t>
            </w:r>
          </w:p>
        </w:tc>
        <w:tc>
          <w:tcPr>
            <w:tcW w:w="1009" w:type="dxa"/>
            <w:shd w:val="clear" w:color="auto" w:fill="E1EEDA"/>
          </w:tcPr>
          <w:p w14:paraId="0BAF7982" w14:textId="77777777" w:rsidR="001C7779" w:rsidRDefault="00726639">
            <w:pPr>
              <w:pStyle w:val="TableParagraph"/>
              <w:spacing w:before="73"/>
              <w:ind w:left="202" w:right="183"/>
              <w:jc w:val="center"/>
              <w:rPr>
                <w:sz w:val="11"/>
              </w:rPr>
            </w:pPr>
            <w:r>
              <w:rPr>
                <w:sz w:val="11"/>
              </w:rPr>
              <w:t>3 258,00 Kč</w:t>
            </w:r>
          </w:p>
        </w:tc>
        <w:tc>
          <w:tcPr>
            <w:tcW w:w="1008" w:type="dxa"/>
          </w:tcPr>
          <w:p w14:paraId="65D52CD7" w14:textId="77777777" w:rsidR="001C7779" w:rsidRDefault="00726639">
            <w:pPr>
              <w:pStyle w:val="TableParagraph"/>
              <w:spacing w:before="77"/>
              <w:ind w:left="41" w:right="37"/>
              <w:jc w:val="center"/>
              <w:rPr>
                <w:sz w:val="11"/>
              </w:rPr>
            </w:pPr>
            <w:r>
              <w:rPr>
                <w:sz w:val="11"/>
              </w:rPr>
              <w:t>A26209-5G</w:t>
            </w:r>
          </w:p>
        </w:tc>
        <w:tc>
          <w:tcPr>
            <w:tcW w:w="936" w:type="dxa"/>
            <w:tcBorders>
              <w:right w:val="single" w:sz="8" w:space="0" w:color="000000"/>
            </w:tcBorders>
          </w:tcPr>
          <w:p w14:paraId="3E263249" w14:textId="77777777" w:rsidR="001C7779" w:rsidRDefault="001C7779"/>
        </w:tc>
      </w:tr>
      <w:tr w:rsidR="001C7779" w14:paraId="5F4CCBC3" w14:textId="77777777">
        <w:trPr>
          <w:trHeight w:hRule="exact" w:val="581"/>
        </w:trPr>
        <w:tc>
          <w:tcPr>
            <w:tcW w:w="823" w:type="dxa"/>
            <w:tcBorders>
              <w:left w:val="single" w:sz="8" w:space="0" w:color="000000"/>
            </w:tcBorders>
          </w:tcPr>
          <w:p w14:paraId="46F5C6DA" w14:textId="77777777" w:rsidR="001C7779" w:rsidRDefault="001C7779">
            <w:pPr>
              <w:pStyle w:val="TableParagraph"/>
              <w:rPr>
                <w:b/>
                <w:sz w:val="10"/>
              </w:rPr>
            </w:pPr>
          </w:p>
          <w:p w14:paraId="5DDA83AB" w14:textId="77777777" w:rsidR="001C7779" w:rsidRDefault="001C7779">
            <w:pPr>
              <w:pStyle w:val="TableParagraph"/>
              <w:spacing w:before="1"/>
              <w:rPr>
                <w:b/>
                <w:sz w:val="8"/>
              </w:rPr>
            </w:pPr>
          </w:p>
          <w:p w14:paraId="22FA153C" w14:textId="77777777" w:rsidR="001C7779" w:rsidRDefault="00726639">
            <w:pPr>
              <w:pStyle w:val="TableParagraph"/>
              <w:spacing w:before="1"/>
              <w:ind w:left="14"/>
              <w:rPr>
                <w:sz w:val="11"/>
              </w:rPr>
            </w:pPr>
            <w:r>
              <w:rPr>
                <w:sz w:val="11"/>
              </w:rPr>
              <w:t>44</w:t>
            </w:r>
          </w:p>
        </w:tc>
        <w:tc>
          <w:tcPr>
            <w:tcW w:w="2226" w:type="dxa"/>
          </w:tcPr>
          <w:p w14:paraId="6F0D57AA" w14:textId="77777777" w:rsidR="001C7779" w:rsidRDefault="001C7779">
            <w:pPr>
              <w:pStyle w:val="TableParagraph"/>
              <w:rPr>
                <w:b/>
                <w:sz w:val="10"/>
              </w:rPr>
            </w:pPr>
          </w:p>
          <w:p w14:paraId="6DE90FCA" w14:textId="77777777" w:rsidR="001C7779" w:rsidRDefault="001C7779">
            <w:pPr>
              <w:pStyle w:val="TableParagraph"/>
              <w:spacing w:before="1"/>
              <w:rPr>
                <w:b/>
                <w:sz w:val="8"/>
              </w:rPr>
            </w:pPr>
          </w:p>
          <w:p w14:paraId="210F9C1D" w14:textId="77777777" w:rsidR="001C7779" w:rsidRDefault="00726639">
            <w:pPr>
              <w:pStyle w:val="TableParagraph"/>
              <w:spacing w:before="1"/>
              <w:ind w:left="19"/>
              <w:rPr>
                <w:sz w:val="11"/>
              </w:rPr>
            </w:pPr>
            <w:r>
              <w:rPr>
                <w:sz w:val="11"/>
              </w:rPr>
              <w:t>BSA</w:t>
            </w:r>
          </w:p>
        </w:tc>
        <w:tc>
          <w:tcPr>
            <w:tcW w:w="3207" w:type="dxa"/>
          </w:tcPr>
          <w:p w14:paraId="6EE4D561" w14:textId="77777777" w:rsidR="001C7779" w:rsidRDefault="00726639">
            <w:pPr>
              <w:pStyle w:val="TableParagraph"/>
              <w:spacing w:before="3"/>
              <w:ind w:left="19"/>
              <w:rPr>
                <w:sz w:val="11"/>
              </w:rPr>
            </w:pPr>
            <w:proofErr w:type="spellStart"/>
            <w:r>
              <w:rPr>
                <w:sz w:val="11"/>
              </w:rPr>
              <w:t>heat</w:t>
            </w:r>
            <w:proofErr w:type="spellEnd"/>
            <w:r>
              <w:rPr>
                <w:sz w:val="11"/>
              </w:rPr>
              <w:t xml:space="preserve"> </w:t>
            </w:r>
            <w:proofErr w:type="spellStart"/>
            <w:r>
              <w:rPr>
                <w:sz w:val="11"/>
              </w:rPr>
              <w:t>shock</w:t>
            </w:r>
            <w:proofErr w:type="spellEnd"/>
            <w:r>
              <w:rPr>
                <w:sz w:val="11"/>
              </w:rPr>
              <w:t xml:space="preserve"> </w:t>
            </w:r>
            <w:proofErr w:type="spellStart"/>
            <w:r>
              <w:rPr>
                <w:sz w:val="11"/>
              </w:rPr>
              <w:t>fraction</w:t>
            </w:r>
            <w:proofErr w:type="spellEnd"/>
            <w:r>
              <w:rPr>
                <w:sz w:val="11"/>
              </w:rPr>
              <w:t xml:space="preserve">, </w:t>
            </w:r>
            <w:proofErr w:type="spellStart"/>
            <w:r>
              <w:rPr>
                <w:sz w:val="11"/>
              </w:rPr>
              <w:t>protease</w:t>
            </w:r>
            <w:proofErr w:type="spellEnd"/>
            <w:r>
              <w:rPr>
                <w:sz w:val="11"/>
              </w:rPr>
              <w:t xml:space="preserve"> free, </w:t>
            </w:r>
            <w:proofErr w:type="spellStart"/>
            <w:r>
              <w:rPr>
                <w:sz w:val="11"/>
              </w:rPr>
              <w:t>essentially</w:t>
            </w:r>
            <w:proofErr w:type="spellEnd"/>
            <w:r>
              <w:rPr>
                <w:sz w:val="11"/>
              </w:rPr>
              <w:t xml:space="preserve"> globulin free, pH 7,</w:t>
            </w:r>
          </w:p>
          <w:p w14:paraId="5BDAEA11" w14:textId="77777777" w:rsidR="001C7779" w:rsidRDefault="00726639">
            <w:pPr>
              <w:pStyle w:val="TableParagraph"/>
              <w:spacing w:before="12"/>
              <w:ind w:left="19"/>
              <w:rPr>
                <w:sz w:val="11"/>
              </w:rPr>
            </w:pPr>
            <w:r>
              <w:rPr>
                <w:sz w:val="11"/>
              </w:rPr>
              <w:t>≥</w:t>
            </w:r>
            <w:proofErr w:type="gramStart"/>
            <w:r>
              <w:rPr>
                <w:sz w:val="11"/>
              </w:rPr>
              <w:t>98%</w:t>
            </w:r>
            <w:proofErr w:type="gramEnd"/>
            <w:r>
              <w:rPr>
                <w:sz w:val="11"/>
              </w:rPr>
              <w:t>,</w:t>
            </w:r>
          </w:p>
          <w:p w14:paraId="78526384" w14:textId="77777777" w:rsidR="001C7779" w:rsidRDefault="00726639">
            <w:pPr>
              <w:pStyle w:val="TableParagraph"/>
              <w:spacing w:before="12" w:line="261" w:lineRule="auto"/>
              <w:ind w:left="19" w:right="1673"/>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9048-46-8</w:t>
            </w:r>
          </w:p>
        </w:tc>
        <w:tc>
          <w:tcPr>
            <w:tcW w:w="509" w:type="dxa"/>
          </w:tcPr>
          <w:p w14:paraId="0BC0BAE3" w14:textId="77777777" w:rsidR="001C7779" w:rsidRDefault="001C7779">
            <w:pPr>
              <w:pStyle w:val="TableParagraph"/>
              <w:rPr>
                <w:b/>
                <w:sz w:val="10"/>
              </w:rPr>
            </w:pPr>
          </w:p>
          <w:p w14:paraId="7BCE5AB9" w14:textId="77777777" w:rsidR="001C7779" w:rsidRDefault="001C7779">
            <w:pPr>
              <w:pStyle w:val="TableParagraph"/>
              <w:spacing w:before="1"/>
              <w:rPr>
                <w:b/>
                <w:sz w:val="8"/>
              </w:rPr>
            </w:pPr>
          </w:p>
          <w:p w14:paraId="367B5741" w14:textId="77777777" w:rsidR="001C7779" w:rsidRDefault="00726639">
            <w:pPr>
              <w:pStyle w:val="TableParagraph"/>
              <w:spacing w:before="1"/>
              <w:ind w:left="24" w:right="23"/>
              <w:jc w:val="center"/>
              <w:rPr>
                <w:sz w:val="11"/>
              </w:rPr>
            </w:pPr>
            <w:r>
              <w:rPr>
                <w:sz w:val="11"/>
              </w:rPr>
              <w:t>100 g</w:t>
            </w:r>
          </w:p>
        </w:tc>
        <w:tc>
          <w:tcPr>
            <w:tcW w:w="1009" w:type="dxa"/>
            <w:shd w:val="clear" w:color="auto" w:fill="E1EEDA"/>
          </w:tcPr>
          <w:p w14:paraId="34CF2FC2" w14:textId="77777777" w:rsidR="001C7779" w:rsidRDefault="001C7779">
            <w:pPr>
              <w:pStyle w:val="TableParagraph"/>
              <w:rPr>
                <w:b/>
                <w:sz w:val="10"/>
              </w:rPr>
            </w:pPr>
          </w:p>
          <w:p w14:paraId="0B67E279" w14:textId="77777777" w:rsidR="001C7779" w:rsidRDefault="001C7779">
            <w:pPr>
              <w:pStyle w:val="TableParagraph"/>
              <w:spacing w:before="11"/>
              <w:rPr>
                <w:b/>
                <w:sz w:val="7"/>
              </w:rPr>
            </w:pPr>
          </w:p>
          <w:p w14:paraId="2B67E9E4" w14:textId="77777777" w:rsidR="001C7779" w:rsidRDefault="00726639">
            <w:pPr>
              <w:pStyle w:val="TableParagraph"/>
              <w:ind w:left="202" w:right="183"/>
              <w:jc w:val="center"/>
              <w:rPr>
                <w:sz w:val="11"/>
              </w:rPr>
            </w:pPr>
            <w:r>
              <w:rPr>
                <w:sz w:val="11"/>
              </w:rPr>
              <w:t>9 420,00 Kč</w:t>
            </w:r>
          </w:p>
        </w:tc>
        <w:tc>
          <w:tcPr>
            <w:tcW w:w="1008" w:type="dxa"/>
          </w:tcPr>
          <w:p w14:paraId="4C849091" w14:textId="77777777" w:rsidR="001C7779" w:rsidRDefault="001C7779">
            <w:pPr>
              <w:pStyle w:val="TableParagraph"/>
              <w:rPr>
                <w:b/>
                <w:sz w:val="10"/>
              </w:rPr>
            </w:pPr>
          </w:p>
          <w:p w14:paraId="14AAE21F" w14:textId="77777777" w:rsidR="001C7779" w:rsidRDefault="001C7779">
            <w:pPr>
              <w:pStyle w:val="TableParagraph"/>
              <w:spacing w:before="1"/>
              <w:rPr>
                <w:b/>
                <w:sz w:val="8"/>
              </w:rPr>
            </w:pPr>
          </w:p>
          <w:p w14:paraId="7AB171C3" w14:textId="77777777" w:rsidR="001C7779" w:rsidRDefault="00726639">
            <w:pPr>
              <w:pStyle w:val="TableParagraph"/>
              <w:spacing w:before="1"/>
              <w:ind w:left="41" w:right="39"/>
              <w:jc w:val="center"/>
              <w:rPr>
                <w:sz w:val="11"/>
              </w:rPr>
            </w:pPr>
            <w:r>
              <w:rPr>
                <w:sz w:val="11"/>
              </w:rPr>
              <w:t>A3059-100G</w:t>
            </w:r>
          </w:p>
        </w:tc>
        <w:tc>
          <w:tcPr>
            <w:tcW w:w="936" w:type="dxa"/>
            <w:tcBorders>
              <w:right w:val="single" w:sz="8" w:space="0" w:color="000000"/>
            </w:tcBorders>
          </w:tcPr>
          <w:p w14:paraId="04663004" w14:textId="77777777" w:rsidR="001C7779" w:rsidRDefault="001C7779"/>
        </w:tc>
      </w:tr>
      <w:tr w:rsidR="001C7779" w14:paraId="1564607C" w14:textId="77777777">
        <w:trPr>
          <w:trHeight w:hRule="exact" w:val="437"/>
        </w:trPr>
        <w:tc>
          <w:tcPr>
            <w:tcW w:w="823" w:type="dxa"/>
            <w:tcBorders>
              <w:left w:val="single" w:sz="8" w:space="0" w:color="000000"/>
            </w:tcBorders>
          </w:tcPr>
          <w:p w14:paraId="2031EE87" w14:textId="77777777" w:rsidR="001C7779" w:rsidRDefault="001C7779">
            <w:pPr>
              <w:pStyle w:val="TableParagraph"/>
              <w:spacing w:before="3"/>
              <w:rPr>
                <w:b/>
                <w:sz w:val="12"/>
              </w:rPr>
            </w:pPr>
          </w:p>
          <w:p w14:paraId="36988018" w14:textId="77777777" w:rsidR="001C7779" w:rsidRDefault="00726639">
            <w:pPr>
              <w:pStyle w:val="TableParagraph"/>
              <w:ind w:left="14"/>
              <w:rPr>
                <w:sz w:val="11"/>
              </w:rPr>
            </w:pPr>
            <w:r>
              <w:rPr>
                <w:sz w:val="11"/>
              </w:rPr>
              <w:t>45</w:t>
            </w:r>
          </w:p>
        </w:tc>
        <w:tc>
          <w:tcPr>
            <w:tcW w:w="2226" w:type="dxa"/>
          </w:tcPr>
          <w:p w14:paraId="1376E466" w14:textId="77777777" w:rsidR="001C7779" w:rsidRDefault="001C7779">
            <w:pPr>
              <w:pStyle w:val="TableParagraph"/>
              <w:spacing w:before="3"/>
              <w:rPr>
                <w:b/>
                <w:sz w:val="12"/>
              </w:rPr>
            </w:pPr>
          </w:p>
          <w:p w14:paraId="5324E210" w14:textId="77777777" w:rsidR="001C7779" w:rsidRDefault="00726639">
            <w:pPr>
              <w:pStyle w:val="TableParagraph"/>
              <w:ind w:left="19"/>
              <w:rPr>
                <w:sz w:val="11"/>
              </w:rPr>
            </w:pPr>
            <w:proofErr w:type="spellStart"/>
            <w:r>
              <w:rPr>
                <w:sz w:val="11"/>
              </w:rPr>
              <w:t>Acrylamide</w:t>
            </w:r>
            <w:proofErr w:type="spellEnd"/>
          </w:p>
        </w:tc>
        <w:tc>
          <w:tcPr>
            <w:tcW w:w="3207" w:type="dxa"/>
          </w:tcPr>
          <w:p w14:paraId="490164D1" w14:textId="77777777" w:rsidR="001C7779" w:rsidRDefault="00726639">
            <w:pPr>
              <w:pStyle w:val="TableParagraph"/>
              <w:spacing w:before="77"/>
              <w:ind w:left="19"/>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w:t>
            </w:r>
            <w:proofErr w:type="gramStart"/>
            <w:r>
              <w:rPr>
                <w:sz w:val="11"/>
              </w:rPr>
              <w:t>99%</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55857A12" w14:textId="77777777" w:rsidR="001C7779" w:rsidRDefault="00726639">
            <w:pPr>
              <w:pStyle w:val="TableParagraph"/>
              <w:spacing w:before="11"/>
              <w:ind w:left="19"/>
              <w:rPr>
                <w:sz w:val="11"/>
              </w:rPr>
            </w:pPr>
            <w:r>
              <w:rPr>
                <w:sz w:val="11"/>
              </w:rPr>
              <w:t>79-06-1</w:t>
            </w:r>
          </w:p>
        </w:tc>
        <w:tc>
          <w:tcPr>
            <w:tcW w:w="509" w:type="dxa"/>
          </w:tcPr>
          <w:p w14:paraId="7CA8DDB3" w14:textId="77777777" w:rsidR="001C7779" w:rsidRDefault="001C7779">
            <w:pPr>
              <w:pStyle w:val="TableParagraph"/>
              <w:spacing w:before="3"/>
              <w:rPr>
                <w:b/>
                <w:sz w:val="12"/>
              </w:rPr>
            </w:pPr>
          </w:p>
          <w:p w14:paraId="754E2212" w14:textId="77777777" w:rsidR="001C7779" w:rsidRDefault="00726639">
            <w:pPr>
              <w:pStyle w:val="TableParagraph"/>
              <w:ind w:left="26" w:right="23"/>
              <w:jc w:val="center"/>
              <w:rPr>
                <w:sz w:val="11"/>
              </w:rPr>
            </w:pPr>
            <w:r>
              <w:rPr>
                <w:sz w:val="11"/>
              </w:rPr>
              <w:t>1 kg</w:t>
            </w:r>
          </w:p>
        </w:tc>
        <w:tc>
          <w:tcPr>
            <w:tcW w:w="1009" w:type="dxa"/>
            <w:shd w:val="clear" w:color="auto" w:fill="E1EEDA"/>
          </w:tcPr>
          <w:p w14:paraId="517E0B18" w14:textId="77777777" w:rsidR="001C7779" w:rsidRDefault="001C7779">
            <w:pPr>
              <w:pStyle w:val="TableParagraph"/>
              <w:rPr>
                <w:b/>
                <w:sz w:val="12"/>
              </w:rPr>
            </w:pPr>
          </w:p>
          <w:p w14:paraId="6B7C699D" w14:textId="77777777" w:rsidR="001C7779" w:rsidRDefault="00726639">
            <w:pPr>
              <w:pStyle w:val="TableParagraph"/>
              <w:ind w:left="202" w:right="183"/>
              <w:jc w:val="center"/>
              <w:rPr>
                <w:sz w:val="11"/>
              </w:rPr>
            </w:pPr>
            <w:r>
              <w:rPr>
                <w:sz w:val="11"/>
              </w:rPr>
              <w:t>5 625,00 Kč</w:t>
            </w:r>
          </w:p>
        </w:tc>
        <w:tc>
          <w:tcPr>
            <w:tcW w:w="1008" w:type="dxa"/>
          </w:tcPr>
          <w:p w14:paraId="1EEC9A55" w14:textId="77777777" w:rsidR="001C7779" w:rsidRDefault="001C7779">
            <w:pPr>
              <w:pStyle w:val="TableParagraph"/>
              <w:spacing w:before="3"/>
              <w:rPr>
                <w:b/>
                <w:sz w:val="12"/>
              </w:rPr>
            </w:pPr>
          </w:p>
          <w:p w14:paraId="75E970BD" w14:textId="77777777" w:rsidR="001C7779" w:rsidRDefault="00726639">
            <w:pPr>
              <w:pStyle w:val="TableParagraph"/>
              <w:ind w:left="41" w:right="39"/>
              <w:jc w:val="center"/>
              <w:rPr>
                <w:sz w:val="11"/>
              </w:rPr>
            </w:pPr>
            <w:r>
              <w:rPr>
                <w:sz w:val="11"/>
              </w:rPr>
              <w:t>A3553-1KG</w:t>
            </w:r>
          </w:p>
        </w:tc>
        <w:tc>
          <w:tcPr>
            <w:tcW w:w="936" w:type="dxa"/>
            <w:tcBorders>
              <w:right w:val="single" w:sz="8" w:space="0" w:color="000000"/>
            </w:tcBorders>
          </w:tcPr>
          <w:p w14:paraId="1796F5E7" w14:textId="77777777" w:rsidR="001C7779" w:rsidRDefault="001C7779"/>
        </w:tc>
      </w:tr>
      <w:tr w:rsidR="001C7779" w14:paraId="5C15605C" w14:textId="77777777">
        <w:trPr>
          <w:trHeight w:hRule="exact" w:val="437"/>
        </w:trPr>
        <w:tc>
          <w:tcPr>
            <w:tcW w:w="823" w:type="dxa"/>
            <w:tcBorders>
              <w:left w:val="single" w:sz="8" w:space="0" w:color="000000"/>
            </w:tcBorders>
          </w:tcPr>
          <w:p w14:paraId="46D6260D" w14:textId="77777777" w:rsidR="001C7779" w:rsidRDefault="001C7779">
            <w:pPr>
              <w:pStyle w:val="TableParagraph"/>
              <w:spacing w:before="3"/>
              <w:rPr>
                <w:b/>
                <w:sz w:val="12"/>
              </w:rPr>
            </w:pPr>
          </w:p>
          <w:p w14:paraId="207E929F" w14:textId="77777777" w:rsidR="001C7779" w:rsidRDefault="00726639">
            <w:pPr>
              <w:pStyle w:val="TableParagraph"/>
              <w:ind w:left="14"/>
              <w:rPr>
                <w:sz w:val="11"/>
              </w:rPr>
            </w:pPr>
            <w:r>
              <w:rPr>
                <w:sz w:val="11"/>
              </w:rPr>
              <w:t>46</w:t>
            </w:r>
          </w:p>
        </w:tc>
        <w:tc>
          <w:tcPr>
            <w:tcW w:w="2226" w:type="dxa"/>
          </w:tcPr>
          <w:p w14:paraId="32CBA5B2" w14:textId="77777777" w:rsidR="001C7779" w:rsidRDefault="001C7779">
            <w:pPr>
              <w:pStyle w:val="TableParagraph"/>
              <w:spacing w:before="3"/>
              <w:rPr>
                <w:b/>
                <w:sz w:val="12"/>
              </w:rPr>
            </w:pPr>
          </w:p>
          <w:p w14:paraId="49A05F87" w14:textId="77777777" w:rsidR="001C7779" w:rsidRDefault="00726639">
            <w:pPr>
              <w:pStyle w:val="TableParagraph"/>
              <w:ind w:left="19"/>
              <w:rPr>
                <w:sz w:val="11"/>
              </w:rPr>
            </w:pPr>
            <w:proofErr w:type="spellStart"/>
            <w:r>
              <w:rPr>
                <w:sz w:val="11"/>
              </w:rPr>
              <w:t>Ammonium</w:t>
            </w:r>
            <w:proofErr w:type="spellEnd"/>
            <w:r>
              <w:rPr>
                <w:sz w:val="11"/>
              </w:rPr>
              <w:t xml:space="preserve"> </w:t>
            </w:r>
            <w:proofErr w:type="spellStart"/>
            <w:r>
              <w:rPr>
                <w:sz w:val="11"/>
              </w:rPr>
              <w:t>persulfate</w:t>
            </w:r>
            <w:proofErr w:type="spellEnd"/>
          </w:p>
        </w:tc>
        <w:tc>
          <w:tcPr>
            <w:tcW w:w="3207" w:type="dxa"/>
          </w:tcPr>
          <w:p w14:paraId="287D8AEC" w14:textId="77777777" w:rsidR="001C7779" w:rsidRDefault="00726639">
            <w:pPr>
              <w:pStyle w:val="TableParagraph"/>
              <w:spacing w:before="5"/>
              <w:ind w:left="19"/>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w:t>
            </w:r>
            <w:proofErr w:type="gramStart"/>
            <w:r>
              <w:rPr>
                <w:sz w:val="11"/>
              </w:rPr>
              <w:t>98%</w:t>
            </w:r>
            <w:proofErr w:type="gramEnd"/>
            <w:r>
              <w:rPr>
                <w:sz w:val="11"/>
              </w:rPr>
              <w:t xml:space="preserve">, </w:t>
            </w:r>
            <w:proofErr w:type="spellStart"/>
            <w:r>
              <w:rPr>
                <w:sz w:val="11"/>
              </w:rPr>
              <w:t>powder</w:t>
            </w:r>
            <w:proofErr w:type="spellEnd"/>
            <w:r>
              <w:rPr>
                <w:sz w:val="11"/>
              </w:rPr>
              <w:t xml:space="preserve"> CAS</w:t>
            </w:r>
          </w:p>
          <w:p w14:paraId="73474125" w14:textId="77777777" w:rsidR="001C7779" w:rsidRDefault="00726639">
            <w:pPr>
              <w:pStyle w:val="TableParagraph"/>
              <w:spacing w:before="11"/>
              <w:ind w:left="19" w:right="2721"/>
              <w:rPr>
                <w:sz w:val="11"/>
              </w:rPr>
            </w:pPr>
            <w:proofErr w:type="spellStart"/>
            <w:r>
              <w:rPr>
                <w:sz w:val="11"/>
              </w:rPr>
              <w:t>Number</w:t>
            </w:r>
            <w:proofErr w:type="spellEnd"/>
            <w:r>
              <w:rPr>
                <w:sz w:val="11"/>
              </w:rPr>
              <w:t>:</w:t>
            </w:r>
          </w:p>
          <w:p w14:paraId="0F9B183D" w14:textId="77777777" w:rsidR="001C7779" w:rsidRDefault="00726639">
            <w:pPr>
              <w:pStyle w:val="TableParagraph"/>
              <w:spacing w:before="11"/>
              <w:ind w:left="19" w:right="2680"/>
              <w:rPr>
                <w:sz w:val="11"/>
              </w:rPr>
            </w:pPr>
            <w:r>
              <w:rPr>
                <w:sz w:val="11"/>
              </w:rPr>
              <w:t>7727-54-0</w:t>
            </w:r>
          </w:p>
        </w:tc>
        <w:tc>
          <w:tcPr>
            <w:tcW w:w="509" w:type="dxa"/>
          </w:tcPr>
          <w:p w14:paraId="4BFD8FEF" w14:textId="77777777" w:rsidR="001C7779" w:rsidRDefault="001C7779">
            <w:pPr>
              <w:pStyle w:val="TableParagraph"/>
              <w:spacing w:before="3"/>
              <w:rPr>
                <w:b/>
                <w:sz w:val="12"/>
              </w:rPr>
            </w:pPr>
          </w:p>
          <w:p w14:paraId="5987B15E" w14:textId="77777777" w:rsidR="001C7779" w:rsidRDefault="00726639">
            <w:pPr>
              <w:pStyle w:val="TableParagraph"/>
              <w:ind w:left="26" w:right="22"/>
              <w:jc w:val="center"/>
              <w:rPr>
                <w:sz w:val="11"/>
              </w:rPr>
            </w:pPr>
            <w:r>
              <w:rPr>
                <w:sz w:val="11"/>
              </w:rPr>
              <w:t>25 g</w:t>
            </w:r>
          </w:p>
        </w:tc>
        <w:tc>
          <w:tcPr>
            <w:tcW w:w="1009" w:type="dxa"/>
            <w:shd w:val="clear" w:color="auto" w:fill="E1EEDA"/>
          </w:tcPr>
          <w:p w14:paraId="45AC526B" w14:textId="77777777" w:rsidR="001C7779" w:rsidRDefault="001C7779">
            <w:pPr>
              <w:pStyle w:val="TableParagraph"/>
              <w:rPr>
                <w:b/>
                <w:sz w:val="12"/>
              </w:rPr>
            </w:pPr>
          </w:p>
          <w:p w14:paraId="7EE2A297" w14:textId="77777777" w:rsidR="001C7779" w:rsidRDefault="00726639">
            <w:pPr>
              <w:pStyle w:val="TableParagraph"/>
              <w:ind w:left="202" w:right="183"/>
              <w:jc w:val="center"/>
              <w:rPr>
                <w:sz w:val="11"/>
              </w:rPr>
            </w:pPr>
            <w:r>
              <w:rPr>
                <w:sz w:val="11"/>
              </w:rPr>
              <w:t>1 330,00 Kč</w:t>
            </w:r>
          </w:p>
        </w:tc>
        <w:tc>
          <w:tcPr>
            <w:tcW w:w="1008" w:type="dxa"/>
          </w:tcPr>
          <w:p w14:paraId="5784853F" w14:textId="77777777" w:rsidR="001C7779" w:rsidRDefault="001C7779">
            <w:pPr>
              <w:pStyle w:val="TableParagraph"/>
              <w:spacing w:before="3"/>
              <w:rPr>
                <w:b/>
                <w:sz w:val="12"/>
              </w:rPr>
            </w:pPr>
          </w:p>
          <w:p w14:paraId="11F8AE9C" w14:textId="77777777" w:rsidR="001C7779" w:rsidRDefault="00726639">
            <w:pPr>
              <w:pStyle w:val="TableParagraph"/>
              <w:ind w:left="41" w:right="37"/>
              <w:jc w:val="center"/>
              <w:rPr>
                <w:sz w:val="11"/>
              </w:rPr>
            </w:pPr>
            <w:r>
              <w:rPr>
                <w:sz w:val="11"/>
              </w:rPr>
              <w:t>A3678-25G</w:t>
            </w:r>
          </w:p>
        </w:tc>
        <w:tc>
          <w:tcPr>
            <w:tcW w:w="936" w:type="dxa"/>
            <w:tcBorders>
              <w:right w:val="single" w:sz="8" w:space="0" w:color="000000"/>
            </w:tcBorders>
          </w:tcPr>
          <w:p w14:paraId="0C4F5FA8" w14:textId="77777777" w:rsidR="001C7779" w:rsidRDefault="001C7779"/>
        </w:tc>
      </w:tr>
      <w:tr w:rsidR="001C7779" w14:paraId="127CEBBA" w14:textId="77777777">
        <w:trPr>
          <w:trHeight w:hRule="exact" w:val="437"/>
        </w:trPr>
        <w:tc>
          <w:tcPr>
            <w:tcW w:w="823" w:type="dxa"/>
            <w:tcBorders>
              <w:left w:val="single" w:sz="8" w:space="0" w:color="000000"/>
            </w:tcBorders>
          </w:tcPr>
          <w:p w14:paraId="3B1E8955" w14:textId="77777777" w:rsidR="001C7779" w:rsidRDefault="001C7779">
            <w:pPr>
              <w:pStyle w:val="TableParagraph"/>
              <w:spacing w:before="3"/>
              <w:rPr>
                <w:b/>
                <w:sz w:val="12"/>
              </w:rPr>
            </w:pPr>
          </w:p>
          <w:p w14:paraId="1D87488A" w14:textId="77777777" w:rsidR="001C7779" w:rsidRDefault="00726639">
            <w:pPr>
              <w:pStyle w:val="TableParagraph"/>
              <w:ind w:left="14"/>
              <w:rPr>
                <w:sz w:val="11"/>
              </w:rPr>
            </w:pPr>
            <w:r>
              <w:rPr>
                <w:sz w:val="11"/>
              </w:rPr>
              <w:t>47</w:t>
            </w:r>
          </w:p>
        </w:tc>
        <w:tc>
          <w:tcPr>
            <w:tcW w:w="2226" w:type="dxa"/>
          </w:tcPr>
          <w:p w14:paraId="69F6949F" w14:textId="77777777" w:rsidR="001C7779" w:rsidRDefault="001C7779">
            <w:pPr>
              <w:pStyle w:val="TableParagraph"/>
              <w:spacing w:before="3"/>
              <w:rPr>
                <w:b/>
                <w:sz w:val="12"/>
              </w:rPr>
            </w:pPr>
          </w:p>
          <w:p w14:paraId="33B08455" w14:textId="77777777" w:rsidR="001C7779" w:rsidRDefault="00726639">
            <w:pPr>
              <w:pStyle w:val="TableParagraph"/>
              <w:ind w:left="19"/>
              <w:rPr>
                <w:sz w:val="11"/>
              </w:rPr>
            </w:pPr>
            <w:proofErr w:type="spellStart"/>
            <w:r>
              <w:rPr>
                <w:sz w:val="11"/>
              </w:rPr>
              <w:t>Antibiotic</w:t>
            </w:r>
            <w:proofErr w:type="spellEnd"/>
            <w:r>
              <w:rPr>
                <w:sz w:val="11"/>
              </w:rPr>
              <w:t xml:space="preserve"> </w:t>
            </w:r>
            <w:proofErr w:type="spellStart"/>
            <w:r>
              <w:rPr>
                <w:sz w:val="11"/>
              </w:rPr>
              <w:t>Antimycotic</w:t>
            </w:r>
            <w:proofErr w:type="spellEnd"/>
            <w:r>
              <w:rPr>
                <w:sz w:val="11"/>
              </w:rPr>
              <w:t xml:space="preserve"> </w:t>
            </w:r>
            <w:proofErr w:type="spellStart"/>
            <w:r>
              <w:rPr>
                <w:sz w:val="11"/>
              </w:rPr>
              <w:t>Solution</w:t>
            </w:r>
            <w:proofErr w:type="spellEnd"/>
            <w:r>
              <w:rPr>
                <w:sz w:val="11"/>
              </w:rPr>
              <w:t xml:space="preserve"> (100×), </w:t>
            </w:r>
            <w:proofErr w:type="spellStart"/>
            <w:r>
              <w:rPr>
                <w:sz w:val="11"/>
              </w:rPr>
              <w:t>Stabilized</w:t>
            </w:r>
            <w:proofErr w:type="spellEnd"/>
          </w:p>
        </w:tc>
        <w:tc>
          <w:tcPr>
            <w:tcW w:w="3207" w:type="dxa"/>
          </w:tcPr>
          <w:p w14:paraId="15D1924A" w14:textId="77777777" w:rsidR="001C7779" w:rsidRDefault="00726639">
            <w:pPr>
              <w:pStyle w:val="TableParagraph"/>
              <w:spacing w:before="5" w:line="261" w:lineRule="auto"/>
              <w:ind w:left="19"/>
              <w:rPr>
                <w:sz w:val="11"/>
              </w:rPr>
            </w:pPr>
            <w:proofErr w:type="spellStart"/>
            <w:r>
              <w:rPr>
                <w:sz w:val="11"/>
              </w:rPr>
              <w:t>with</w:t>
            </w:r>
            <w:proofErr w:type="spellEnd"/>
            <w:r>
              <w:rPr>
                <w:sz w:val="11"/>
              </w:rPr>
              <w:t xml:space="preserve"> 10,000 </w:t>
            </w:r>
            <w:proofErr w:type="spellStart"/>
            <w:r>
              <w:rPr>
                <w:sz w:val="11"/>
              </w:rPr>
              <w:t>units</w:t>
            </w:r>
            <w:proofErr w:type="spellEnd"/>
            <w:r>
              <w:rPr>
                <w:sz w:val="11"/>
              </w:rPr>
              <w:t xml:space="preserve"> </w:t>
            </w:r>
            <w:proofErr w:type="spellStart"/>
            <w:r>
              <w:rPr>
                <w:sz w:val="11"/>
              </w:rPr>
              <w:t>penicillin</w:t>
            </w:r>
            <w:proofErr w:type="spellEnd"/>
            <w:r>
              <w:rPr>
                <w:sz w:val="11"/>
              </w:rPr>
              <w:t xml:space="preserve">, 10 mg streptomycin and 25 </w:t>
            </w:r>
            <w:proofErr w:type="spellStart"/>
            <w:r>
              <w:rPr>
                <w:sz w:val="11"/>
              </w:rPr>
              <w:t>μg</w:t>
            </w:r>
            <w:proofErr w:type="spellEnd"/>
            <w:r>
              <w:rPr>
                <w:sz w:val="11"/>
              </w:rPr>
              <w:t xml:space="preserve"> </w:t>
            </w:r>
            <w:proofErr w:type="spellStart"/>
            <w:r>
              <w:rPr>
                <w:sz w:val="11"/>
              </w:rPr>
              <w:t>amphotericin</w:t>
            </w:r>
            <w:proofErr w:type="spellEnd"/>
            <w:r>
              <w:rPr>
                <w:sz w:val="11"/>
              </w:rPr>
              <w:t xml:space="preserve"> B per </w:t>
            </w:r>
            <w:proofErr w:type="spellStart"/>
            <w:r>
              <w:rPr>
                <w:sz w:val="11"/>
              </w:rPr>
              <w:t>mL</w:t>
            </w:r>
            <w:proofErr w:type="spellEnd"/>
            <w:r>
              <w:rPr>
                <w:sz w:val="11"/>
              </w:rPr>
              <w:t xml:space="preserve">, 0.1 </w:t>
            </w:r>
            <w:proofErr w:type="spellStart"/>
            <w:r>
              <w:rPr>
                <w:sz w:val="11"/>
              </w:rPr>
              <w:t>μm</w:t>
            </w:r>
            <w:proofErr w:type="spellEnd"/>
            <w:r>
              <w:rPr>
                <w:sz w:val="11"/>
              </w:rPr>
              <w:t xml:space="preserve"> </w:t>
            </w:r>
            <w:proofErr w:type="spellStart"/>
            <w:r>
              <w:rPr>
                <w:sz w:val="11"/>
              </w:rPr>
              <w:t>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suspension</w:t>
            </w:r>
            <w:proofErr w:type="spellEnd"/>
          </w:p>
        </w:tc>
        <w:tc>
          <w:tcPr>
            <w:tcW w:w="509" w:type="dxa"/>
          </w:tcPr>
          <w:p w14:paraId="23E5D975" w14:textId="77777777" w:rsidR="001C7779" w:rsidRDefault="001C7779">
            <w:pPr>
              <w:pStyle w:val="TableParagraph"/>
              <w:spacing w:before="3"/>
              <w:rPr>
                <w:b/>
                <w:sz w:val="12"/>
              </w:rPr>
            </w:pPr>
          </w:p>
          <w:p w14:paraId="43D4164D"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3A6855AD" w14:textId="77777777" w:rsidR="001C7779" w:rsidRDefault="001C7779">
            <w:pPr>
              <w:pStyle w:val="TableParagraph"/>
              <w:rPr>
                <w:b/>
                <w:sz w:val="12"/>
              </w:rPr>
            </w:pPr>
          </w:p>
          <w:p w14:paraId="4FAB8F2F" w14:textId="77777777" w:rsidR="001C7779" w:rsidRDefault="00726639">
            <w:pPr>
              <w:pStyle w:val="TableParagraph"/>
              <w:ind w:left="202" w:right="183"/>
              <w:jc w:val="center"/>
              <w:rPr>
                <w:sz w:val="11"/>
              </w:rPr>
            </w:pPr>
            <w:r>
              <w:rPr>
                <w:sz w:val="11"/>
              </w:rPr>
              <w:t>1 288,00 Kč</w:t>
            </w:r>
          </w:p>
        </w:tc>
        <w:tc>
          <w:tcPr>
            <w:tcW w:w="1008" w:type="dxa"/>
          </w:tcPr>
          <w:p w14:paraId="03A0E6E7" w14:textId="77777777" w:rsidR="001C7779" w:rsidRDefault="001C7779">
            <w:pPr>
              <w:pStyle w:val="TableParagraph"/>
              <w:spacing w:before="3"/>
              <w:rPr>
                <w:b/>
                <w:sz w:val="12"/>
              </w:rPr>
            </w:pPr>
          </w:p>
          <w:p w14:paraId="4EC6E3D0" w14:textId="77777777" w:rsidR="001C7779" w:rsidRDefault="00726639">
            <w:pPr>
              <w:pStyle w:val="TableParagraph"/>
              <w:ind w:left="41" w:right="36"/>
              <w:jc w:val="center"/>
              <w:rPr>
                <w:sz w:val="11"/>
              </w:rPr>
            </w:pPr>
            <w:r>
              <w:rPr>
                <w:sz w:val="11"/>
              </w:rPr>
              <w:t>A5955-100ML</w:t>
            </w:r>
          </w:p>
        </w:tc>
        <w:tc>
          <w:tcPr>
            <w:tcW w:w="936" w:type="dxa"/>
            <w:tcBorders>
              <w:right w:val="single" w:sz="8" w:space="0" w:color="000000"/>
            </w:tcBorders>
          </w:tcPr>
          <w:p w14:paraId="3F1E8FBC" w14:textId="77777777" w:rsidR="001C7779" w:rsidRDefault="001C7779"/>
        </w:tc>
      </w:tr>
      <w:tr w:rsidR="001C7779" w14:paraId="0BE22DBA" w14:textId="77777777">
        <w:trPr>
          <w:trHeight w:hRule="exact" w:val="437"/>
        </w:trPr>
        <w:tc>
          <w:tcPr>
            <w:tcW w:w="823" w:type="dxa"/>
            <w:tcBorders>
              <w:left w:val="single" w:sz="8" w:space="0" w:color="000000"/>
            </w:tcBorders>
          </w:tcPr>
          <w:p w14:paraId="5D6BFC89" w14:textId="77777777" w:rsidR="001C7779" w:rsidRDefault="001C7779">
            <w:pPr>
              <w:pStyle w:val="TableParagraph"/>
              <w:spacing w:before="3"/>
              <w:rPr>
                <w:b/>
                <w:sz w:val="12"/>
              </w:rPr>
            </w:pPr>
          </w:p>
          <w:p w14:paraId="12C3F5EE" w14:textId="77777777" w:rsidR="001C7779" w:rsidRDefault="00726639">
            <w:pPr>
              <w:pStyle w:val="TableParagraph"/>
              <w:ind w:left="14"/>
              <w:rPr>
                <w:sz w:val="11"/>
              </w:rPr>
            </w:pPr>
            <w:r>
              <w:rPr>
                <w:sz w:val="11"/>
              </w:rPr>
              <w:t>48</w:t>
            </w:r>
          </w:p>
        </w:tc>
        <w:tc>
          <w:tcPr>
            <w:tcW w:w="2226" w:type="dxa"/>
          </w:tcPr>
          <w:p w14:paraId="02BE5CFE" w14:textId="77777777" w:rsidR="001C7779" w:rsidRDefault="00726639">
            <w:pPr>
              <w:pStyle w:val="TableParagraph"/>
              <w:spacing w:before="78"/>
              <w:ind w:left="19"/>
              <w:rPr>
                <w:sz w:val="11"/>
              </w:rPr>
            </w:pPr>
            <w:r>
              <w:rPr>
                <w:sz w:val="11"/>
              </w:rPr>
              <w:t>Anti-</w:t>
            </w:r>
            <w:proofErr w:type="spellStart"/>
            <w:r>
              <w:rPr>
                <w:sz w:val="11"/>
              </w:rPr>
              <w:t>polyHistidine</w:t>
            </w:r>
            <w:proofErr w:type="spellEnd"/>
            <w:r>
              <w:rPr>
                <w:sz w:val="11"/>
              </w:rPr>
              <w:t>−</w:t>
            </w:r>
            <w:proofErr w:type="spellStart"/>
            <w:r>
              <w:rPr>
                <w:sz w:val="11"/>
              </w:rPr>
              <w:t>Peroxidase</w:t>
            </w:r>
            <w:proofErr w:type="spellEnd"/>
            <w:r>
              <w:rPr>
                <w:sz w:val="11"/>
              </w:rPr>
              <w:t xml:space="preserve"> </w:t>
            </w:r>
            <w:proofErr w:type="spellStart"/>
            <w:r>
              <w:rPr>
                <w:sz w:val="11"/>
              </w:rPr>
              <w:t>antibody</w:t>
            </w:r>
            <w:proofErr w:type="spellEnd"/>
            <w:r>
              <w:rPr>
                <w:sz w:val="11"/>
              </w:rPr>
              <w:t>, Mouse</w:t>
            </w:r>
          </w:p>
          <w:p w14:paraId="5C023238" w14:textId="77777777" w:rsidR="001C7779" w:rsidRDefault="00726639">
            <w:pPr>
              <w:pStyle w:val="TableParagraph"/>
              <w:spacing w:before="12"/>
              <w:ind w:left="19"/>
              <w:rPr>
                <w:sz w:val="11"/>
              </w:rPr>
            </w:pPr>
            <w:proofErr w:type="spellStart"/>
            <w:r>
              <w:rPr>
                <w:sz w:val="11"/>
              </w:rPr>
              <w:t>monoclonal</w:t>
            </w:r>
            <w:proofErr w:type="spellEnd"/>
          </w:p>
        </w:tc>
        <w:tc>
          <w:tcPr>
            <w:tcW w:w="3207" w:type="dxa"/>
          </w:tcPr>
          <w:p w14:paraId="5B4D8628" w14:textId="77777777" w:rsidR="001C7779" w:rsidRDefault="00726639">
            <w:pPr>
              <w:pStyle w:val="TableParagraph"/>
              <w:spacing w:before="6" w:line="261" w:lineRule="auto"/>
              <w:ind w:left="19" w:right="952"/>
              <w:rPr>
                <w:sz w:val="11"/>
              </w:rPr>
            </w:pPr>
            <w:proofErr w:type="spellStart"/>
            <w:r>
              <w:rPr>
                <w:sz w:val="11"/>
              </w:rPr>
              <w:t>clone</w:t>
            </w:r>
            <w:proofErr w:type="spellEnd"/>
            <w:r>
              <w:rPr>
                <w:sz w:val="11"/>
              </w:rPr>
              <w:t xml:space="preserve"> HIS-1, </w:t>
            </w:r>
            <w:proofErr w:type="spellStart"/>
            <w:r>
              <w:rPr>
                <w:sz w:val="11"/>
              </w:rPr>
              <w:t>purified</w:t>
            </w:r>
            <w:proofErr w:type="spellEnd"/>
            <w:r>
              <w:rPr>
                <w:sz w:val="11"/>
              </w:rPr>
              <w:t xml:space="preserve"> </w:t>
            </w:r>
            <w:proofErr w:type="spellStart"/>
            <w:r>
              <w:rPr>
                <w:sz w:val="11"/>
              </w:rPr>
              <w:t>from</w:t>
            </w:r>
            <w:proofErr w:type="spellEnd"/>
            <w:r>
              <w:rPr>
                <w:sz w:val="11"/>
              </w:rPr>
              <w:t xml:space="preserve"> </w:t>
            </w:r>
            <w:proofErr w:type="spellStart"/>
            <w:r>
              <w:rPr>
                <w:sz w:val="11"/>
              </w:rPr>
              <w:t>hybridoma</w:t>
            </w:r>
            <w:proofErr w:type="spellEnd"/>
            <w:r>
              <w:rPr>
                <w:sz w:val="11"/>
              </w:rPr>
              <w:t xml:space="preserve"> cell </w:t>
            </w:r>
            <w:proofErr w:type="spellStart"/>
            <w:r>
              <w:rPr>
                <w:sz w:val="11"/>
              </w:rPr>
              <w:t>culture</w:t>
            </w:r>
            <w:proofErr w:type="spellEnd"/>
            <w:r>
              <w:rPr>
                <w:sz w:val="11"/>
              </w:rPr>
              <w:t xml:space="preserve">, </w:t>
            </w:r>
            <w:proofErr w:type="spellStart"/>
            <w:r>
              <w:rPr>
                <w:sz w:val="11"/>
              </w:rPr>
              <w:t>lyophilized</w:t>
            </w:r>
            <w:proofErr w:type="spellEnd"/>
            <w:r>
              <w:rPr>
                <w:sz w:val="11"/>
              </w:rPr>
              <w:t xml:space="preserve"> </w:t>
            </w:r>
            <w:proofErr w:type="spellStart"/>
            <w:r>
              <w:rPr>
                <w:sz w:val="11"/>
              </w:rPr>
              <w:t>powder</w:t>
            </w:r>
            <w:proofErr w:type="spellEnd"/>
            <w:r>
              <w:rPr>
                <w:sz w:val="11"/>
              </w:rPr>
              <w:t xml:space="preserve">, </w:t>
            </w:r>
            <w:proofErr w:type="spellStart"/>
            <w:r>
              <w:rPr>
                <w:sz w:val="11"/>
              </w:rPr>
              <w:t>contrentation</w:t>
            </w:r>
            <w:proofErr w:type="spellEnd"/>
          </w:p>
          <w:p w14:paraId="48208805" w14:textId="77777777" w:rsidR="001C7779" w:rsidRDefault="00726639">
            <w:pPr>
              <w:pStyle w:val="TableParagraph"/>
              <w:ind w:left="19"/>
              <w:rPr>
                <w:sz w:val="11"/>
              </w:rPr>
            </w:pPr>
            <w:r>
              <w:rPr>
                <w:sz w:val="11"/>
              </w:rPr>
              <w:t>5-11 mg/</w:t>
            </w:r>
            <w:proofErr w:type="spellStart"/>
            <w:r>
              <w:rPr>
                <w:sz w:val="11"/>
              </w:rPr>
              <w:t>mL</w:t>
            </w:r>
            <w:proofErr w:type="spellEnd"/>
          </w:p>
        </w:tc>
        <w:tc>
          <w:tcPr>
            <w:tcW w:w="509" w:type="dxa"/>
          </w:tcPr>
          <w:p w14:paraId="230EF957" w14:textId="77777777" w:rsidR="001C7779" w:rsidRDefault="001C7779">
            <w:pPr>
              <w:pStyle w:val="TableParagraph"/>
              <w:spacing w:before="3"/>
              <w:rPr>
                <w:b/>
                <w:sz w:val="12"/>
              </w:rPr>
            </w:pPr>
          </w:p>
          <w:p w14:paraId="10804A10" w14:textId="77777777" w:rsidR="001C7779" w:rsidRDefault="00726639">
            <w:pPr>
              <w:pStyle w:val="TableParagraph"/>
              <w:ind w:left="24" w:right="23"/>
              <w:jc w:val="center"/>
              <w:rPr>
                <w:sz w:val="11"/>
              </w:rPr>
            </w:pPr>
            <w:r>
              <w:rPr>
                <w:sz w:val="11"/>
              </w:rPr>
              <w:t>0,5 ml</w:t>
            </w:r>
          </w:p>
        </w:tc>
        <w:tc>
          <w:tcPr>
            <w:tcW w:w="1009" w:type="dxa"/>
            <w:shd w:val="clear" w:color="auto" w:fill="E1EEDA"/>
          </w:tcPr>
          <w:p w14:paraId="24A5F7EB" w14:textId="77777777" w:rsidR="001C7779" w:rsidRDefault="001C7779">
            <w:pPr>
              <w:pStyle w:val="TableParagraph"/>
              <w:spacing w:before="1"/>
              <w:rPr>
                <w:b/>
                <w:sz w:val="12"/>
              </w:rPr>
            </w:pPr>
          </w:p>
          <w:p w14:paraId="0E24BD61" w14:textId="77777777" w:rsidR="001C7779" w:rsidRDefault="00726639">
            <w:pPr>
              <w:pStyle w:val="TableParagraph"/>
              <w:ind w:left="202" w:right="185"/>
              <w:jc w:val="center"/>
              <w:rPr>
                <w:sz w:val="11"/>
              </w:rPr>
            </w:pPr>
            <w:r>
              <w:rPr>
                <w:sz w:val="11"/>
              </w:rPr>
              <w:t>21 330,00 Kč</w:t>
            </w:r>
          </w:p>
        </w:tc>
        <w:tc>
          <w:tcPr>
            <w:tcW w:w="1008" w:type="dxa"/>
          </w:tcPr>
          <w:p w14:paraId="3281DEE6" w14:textId="77777777" w:rsidR="001C7779" w:rsidRDefault="001C7779">
            <w:pPr>
              <w:pStyle w:val="TableParagraph"/>
              <w:spacing w:before="3"/>
              <w:rPr>
                <w:b/>
                <w:sz w:val="12"/>
              </w:rPr>
            </w:pPr>
          </w:p>
          <w:p w14:paraId="3B50DAEC" w14:textId="77777777" w:rsidR="001C7779" w:rsidRDefault="00726639">
            <w:pPr>
              <w:pStyle w:val="TableParagraph"/>
              <w:ind w:left="41" w:right="38"/>
              <w:jc w:val="center"/>
              <w:rPr>
                <w:sz w:val="11"/>
              </w:rPr>
            </w:pPr>
            <w:r>
              <w:rPr>
                <w:sz w:val="11"/>
              </w:rPr>
              <w:t>A7058-1VL</w:t>
            </w:r>
          </w:p>
        </w:tc>
        <w:tc>
          <w:tcPr>
            <w:tcW w:w="936" w:type="dxa"/>
            <w:tcBorders>
              <w:right w:val="single" w:sz="8" w:space="0" w:color="000000"/>
            </w:tcBorders>
          </w:tcPr>
          <w:p w14:paraId="27EB6082" w14:textId="77777777" w:rsidR="001C7779" w:rsidRDefault="001C7779"/>
        </w:tc>
      </w:tr>
      <w:tr w:rsidR="001C7779" w14:paraId="697FCF8A" w14:textId="77777777">
        <w:trPr>
          <w:trHeight w:hRule="exact" w:val="290"/>
        </w:trPr>
        <w:tc>
          <w:tcPr>
            <w:tcW w:w="823" w:type="dxa"/>
            <w:tcBorders>
              <w:left w:val="single" w:sz="8" w:space="0" w:color="000000"/>
            </w:tcBorders>
          </w:tcPr>
          <w:p w14:paraId="7F00EB85" w14:textId="77777777" w:rsidR="001C7779" w:rsidRDefault="00726639">
            <w:pPr>
              <w:pStyle w:val="TableParagraph"/>
              <w:spacing w:before="77"/>
              <w:ind w:left="14"/>
              <w:rPr>
                <w:sz w:val="11"/>
              </w:rPr>
            </w:pPr>
            <w:r>
              <w:rPr>
                <w:sz w:val="11"/>
              </w:rPr>
              <w:t>49</w:t>
            </w:r>
          </w:p>
        </w:tc>
        <w:tc>
          <w:tcPr>
            <w:tcW w:w="2226" w:type="dxa"/>
          </w:tcPr>
          <w:p w14:paraId="61583AEF" w14:textId="77777777" w:rsidR="001C7779" w:rsidRDefault="00726639">
            <w:pPr>
              <w:pStyle w:val="TableParagraph"/>
              <w:spacing w:before="77"/>
              <w:ind w:left="19"/>
              <w:rPr>
                <w:sz w:val="11"/>
              </w:rPr>
            </w:pPr>
            <w:r>
              <w:rPr>
                <w:sz w:val="11"/>
              </w:rPr>
              <w:t>L-ALANINE</w:t>
            </w:r>
          </w:p>
        </w:tc>
        <w:tc>
          <w:tcPr>
            <w:tcW w:w="3207" w:type="dxa"/>
          </w:tcPr>
          <w:p w14:paraId="10D9D924"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(TLC),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106BE64A" w14:textId="77777777" w:rsidR="001C7779" w:rsidRDefault="00726639">
            <w:pPr>
              <w:pStyle w:val="TableParagraph"/>
              <w:spacing w:before="11"/>
              <w:ind w:left="19"/>
              <w:rPr>
                <w:sz w:val="11"/>
              </w:rPr>
            </w:pPr>
            <w:r>
              <w:rPr>
                <w:sz w:val="11"/>
              </w:rPr>
              <w:t>56-41-7</w:t>
            </w:r>
          </w:p>
        </w:tc>
        <w:tc>
          <w:tcPr>
            <w:tcW w:w="509" w:type="dxa"/>
          </w:tcPr>
          <w:p w14:paraId="166E5ECE" w14:textId="77777777" w:rsidR="001C7779" w:rsidRDefault="00726639">
            <w:pPr>
              <w:pStyle w:val="TableParagraph"/>
              <w:spacing w:before="77"/>
              <w:ind w:left="24" w:right="23"/>
              <w:jc w:val="center"/>
              <w:rPr>
                <w:sz w:val="11"/>
              </w:rPr>
            </w:pPr>
            <w:r>
              <w:rPr>
                <w:sz w:val="11"/>
              </w:rPr>
              <w:t>1 g</w:t>
            </w:r>
          </w:p>
        </w:tc>
        <w:tc>
          <w:tcPr>
            <w:tcW w:w="1009" w:type="dxa"/>
            <w:shd w:val="clear" w:color="auto" w:fill="E1EEDA"/>
          </w:tcPr>
          <w:p w14:paraId="2337C7F9" w14:textId="77777777" w:rsidR="001C7779" w:rsidRDefault="00726639">
            <w:pPr>
              <w:pStyle w:val="TableParagraph"/>
              <w:spacing w:before="73"/>
              <w:ind w:left="202" w:right="185"/>
              <w:jc w:val="center"/>
              <w:rPr>
                <w:sz w:val="11"/>
              </w:rPr>
            </w:pPr>
            <w:r>
              <w:rPr>
                <w:sz w:val="11"/>
              </w:rPr>
              <w:t>480,00 Kč</w:t>
            </w:r>
          </w:p>
        </w:tc>
        <w:tc>
          <w:tcPr>
            <w:tcW w:w="1008" w:type="dxa"/>
          </w:tcPr>
          <w:p w14:paraId="2DFF6BB5" w14:textId="77777777" w:rsidR="001C7779" w:rsidRDefault="00726639">
            <w:pPr>
              <w:pStyle w:val="TableParagraph"/>
              <w:spacing w:before="77"/>
              <w:ind w:left="41" w:right="39"/>
              <w:jc w:val="center"/>
              <w:rPr>
                <w:sz w:val="11"/>
              </w:rPr>
            </w:pPr>
            <w:r>
              <w:rPr>
                <w:sz w:val="11"/>
              </w:rPr>
              <w:t>A7627-1G</w:t>
            </w:r>
          </w:p>
        </w:tc>
        <w:tc>
          <w:tcPr>
            <w:tcW w:w="936" w:type="dxa"/>
            <w:tcBorders>
              <w:right w:val="single" w:sz="8" w:space="0" w:color="000000"/>
            </w:tcBorders>
          </w:tcPr>
          <w:p w14:paraId="3AD3C6D6" w14:textId="77777777" w:rsidR="001C7779" w:rsidRDefault="001C7779"/>
        </w:tc>
      </w:tr>
      <w:tr w:rsidR="001C7779" w14:paraId="4C27132D" w14:textId="77777777">
        <w:trPr>
          <w:trHeight w:hRule="exact" w:val="437"/>
        </w:trPr>
        <w:tc>
          <w:tcPr>
            <w:tcW w:w="823" w:type="dxa"/>
            <w:tcBorders>
              <w:left w:val="single" w:sz="8" w:space="0" w:color="000000"/>
            </w:tcBorders>
          </w:tcPr>
          <w:p w14:paraId="6749CC21" w14:textId="77777777" w:rsidR="001C7779" w:rsidRDefault="001C7779">
            <w:pPr>
              <w:pStyle w:val="TableParagraph"/>
              <w:spacing w:before="3"/>
              <w:rPr>
                <w:b/>
                <w:sz w:val="12"/>
              </w:rPr>
            </w:pPr>
          </w:p>
          <w:p w14:paraId="1528F684" w14:textId="77777777" w:rsidR="001C7779" w:rsidRDefault="00726639">
            <w:pPr>
              <w:pStyle w:val="TableParagraph"/>
              <w:ind w:left="14"/>
              <w:rPr>
                <w:sz w:val="11"/>
              </w:rPr>
            </w:pPr>
            <w:r>
              <w:rPr>
                <w:sz w:val="11"/>
              </w:rPr>
              <w:t>50</w:t>
            </w:r>
          </w:p>
        </w:tc>
        <w:tc>
          <w:tcPr>
            <w:tcW w:w="2226" w:type="dxa"/>
          </w:tcPr>
          <w:p w14:paraId="5F85E857" w14:textId="77777777" w:rsidR="001C7779" w:rsidRDefault="001C7779">
            <w:pPr>
              <w:pStyle w:val="TableParagraph"/>
              <w:spacing w:before="3"/>
              <w:rPr>
                <w:b/>
                <w:sz w:val="12"/>
              </w:rPr>
            </w:pPr>
          </w:p>
          <w:p w14:paraId="2F2F28E6" w14:textId="77777777" w:rsidR="001C7779" w:rsidRDefault="00726639">
            <w:pPr>
              <w:pStyle w:val="TableParagraph"/>
              <w:ind w:left="19"/>
              <w:rPr>
                <w:sz w:val="11"/>
              </w:rPr>
            </w:pPr>
            <w:r>
              <w:rPr>
                <w:sz w:val="11"/>
              </w:rPr>
              <w:t>BSA</w:t>
            </w:r>
          </w:p>
        </w:tc>
        <w:tc>
          <w:tcPr>
            <w:tcW w:w="3207" w:type="dxa"/>
          </w:tcPr>
          <w:p w14:paraId="3F40CA7C" w14:textId="77777777" w:rsidR="001C7779" w:rsidRDefault="00726639">
            <w:pPr>
              <w:pStyle w:val="TableParagraph"/>
              <w:spacing w:before="5" w:line="261" w:lineRule="auto"/>
              <w:ind w:left="19" w:right="1673"/>
              <w:rPr>
                <w:sz w:val="11"/>
              </w:rPr>
            </w:pPr>
            <w:proofErr w:type="spellStart"/>
            <w:r>
              <w:rPr>
                <w:sz w:val="11"/>
              </w:rPr>
              <w:t>heat</w:t>
            </w:r>
            <w:proofErr w:type="spellEnd"/>
            <w:r>
              <w:rPr>
                <w:sz w:val="11"/>
              </w:rPr>
              <w:t xml:space="preserve"> </w:t>
            </w:r>
            <w:proofErr w:type="spellStart"/>
            <w:r>
              <w:rPr>
                <w:sz w:val="11"/>
              </w:rPr>
              <w:t>shock</w:t>
            </w:r>
            <w:proofErr w:type="spellEnd"/>
            <w:r>
              <w:rPr>
                <w:sz w:val="11"/>
              </w:rPr>
              <w:t xml:space="preserve"> </w:t>
            </w:r>
            <w:proofErr w:type="spellStart"/>
            <w:r>
              <w:rPr>
                <w:sz w:val="11"/>
              </w:rPr>
              <w:t>fraction</w:t>
            </w:r>
            <w:proofErr w:type="spellEnd"/>
            <w:r>
              <w:rPr>
                <w:sz w:val="11"/>
              </w:rPr>
              <w:t>, pH 7, ≥</w:t>
            </w:r>
            <w:proofErr w:type="gramStart"/>
            <w:r>
              <w:rPr>
                <w:sz w:val="11"/>
              </w:rPr>
              <w:t>98%</w:t>
            </w:r>
            <w:proofErr w:type="gramEnd"/>
            <w:r>
              <w:rPr>
                <w:sz w:val="11"/>
              </w:rPr>
              <w:t xml:space="preserve">, </w:t>
            </w:r>
            <w:proofErr w:type="spellStart"/>
            <w:r>
              <w:rPr>
                <w:sz w:val="11"/>
              </w:rPr>
              <w:t>lyophilized</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9048-46-8</w:t>
            </w:r>
          </w:p>
        </w:tc>
        <w:tc>
          <w:tcPr>
            <w:tcW w:w="509" w:type="dxa"/>
          </w:tcPr>
          <w:p w14:paraId="33A4C31A" w14:textId="77777777" w:rsidR="001C7779" w:rsidRDefault="001C7779">
            <w:pPr>
              <w:pStyle w:val="TableParagraph"/>
              <w:spacing w:before="3"/>
              <w:rPr>
                <w:b/>
                <w:sz w:val="12"/>
              </w:rPr>
            </w:pPr>
          </w:p>
          <w:p w14:paraId="52DD7DEF" w14:textId="77777777" w:rsidR="001C7779" w:rsidRDefault="00726639">
            <w:pPr>
              <w:pStyle w:val="TableParagraph"/>
              <w:ind w:left="26" w:right="22"/>
              <w:jc w:val="center"/>
              <w:rPr>
                <w:sz w:val="11"/>
              </w:rPr>
            </w:pPr>
            <w:r>
              <w:rPr>
                <w:sz w:val="11"/>
              </w:rPr>
              <w:t>50 g</w:t>
            </w:r>
          </w:p>
        </w:tc>
        <w:tc>
          <w:tcPr>
            <w:tcW w:w="1009" w:type="dxa"/>
            <w:shd w:val="clear" w:color="auto" w:fill="E1EEDA"/>
          </w:tcPr>
          <w:p w14:paraId="16350A3A" w14:textId="77777777" w:rsidR="001C7779" w:rsidRDefault="001C7779">
            <w:pPr>
              <w:pStyle w:val="TableParagraph"/>
              <w:rPr>
                <w:b/>
                <w:sz w:val="12"/>
              </w:rPr>
            </w:pPr>
          </w:p>
          <w:p w14:paraId="0BD602BA" w14:textId="77777777" w:rsidR="001C7779" w:rsidRDefault="00726639">
            <w:pPr>
              <w:pStyle w:val="TableParagraph"/>
              <w:ind w:left="202" w:right="183"/>
              <w:jc w:val="center"/>
              <w:rPr>
                <w:sz w:val="11"/>
              </w:rPr>
            </w:pPr>
            <w:r>
              <w:rPr>
                <w:sz w:val="11"/>
              </w:rPr>
              <w:t>6 216,00 Kč</w:t>
            </w:r>
          </w:p>
        </w:tc>
        <w:tc>
          <w:tcPr>
            <w:tcW w:w="1008" w:type="dxa"/>
          </w:tcPr>
          <w:p w14:paraId="2C336121" w14:textId="77777777" w:rsidR="001C7779" w:rsidRDefault="001C7779">
            <w:pPr>
              <w:pStyle w:val="TableParagraph"/>
              <w:spacing w:before="3"/>
              <w:rPr>
                <w:b/>
                <w:sz w:val="12"/>
              </w:rPr>
            </w:pPr>
          </w:p>
          <w:p w14:paraId="4A21F45F" w14:textId="77777777" w:rsidR="001C7779" w:rsidRDefault="00726639">
            <w:pPr>
              <w:pStyle w:val="TableParagraph"/>
              <w:ind w:left="41" w:right="37"/>
              <w:jc w:val="center"/>
              <w:rPr>
                <w:sz w:val="11"/>
              </w:rPr>
            </w:pPr>
            <w:r>
              <w:rPr>
                <w:sz w:val="11"/>
              </w:rPr>
              <w:t>A7906-50G</w:t>
            </w:r>
          </w:p>
        </w:tc>
        <w:tc>
          <w:tcPr>
            <w:tcW w:w="936" w:type="dxa"/>
            <w:tcBorders>
              <w:right w:val="single" w:sz="8" w:space="0" w:color="000000"/>
            </w:tcBorders>
          </w:tcPr>
          <w:p w14:paraId="13A8C1FF" w14:textId="77777777" w:rsidR="001C7779" w:rsidRDefault="001C7779"/>
        </w:tc>
      </w:tr>
      <w:tr w:rsidR="001C7779" w14:paraId="2AD966A0" w14:textId="77777777">
        <w:trPr>
          <w:trHeight w:hRule="exact" w:val="437"/>
        </w:trPr>
        <w:tc>
          <w:tcPr>
            <w:tcW w:w="823" w:type="dxa"/>
            <w:tcBorders>
              <w:left w:val="single" w:sz="8" w:space="0" w:color="000000"/>
            </w:tcBorders>
          </w:tcPr>
          <w:p w14:paraId="12178063" w14:textId="77777777" w:rsidR="001C7779" w:rsidRDefault="001C7779">
            <w:pPr>
              <w:pStyle w:val="TableParagraph"/>
              <w:spacing w:before="3"/>
              <w:rPr>
                <w:b/>
                <w:sz w:val="12"/>
              </w:rPr>
            </w:pPr>
          </w:p>
          <w:p w14:paraId="2AA5240B" w14:textId="77777777" w:rsidR="001C7779" w:rsidRDefault="00726639">
            <w:pPr>
              <w:pStyle w:val="TableParagraph"/>
              <w:ind w:left="14"/>
              <w:rPr>
                <w:sz w:val="11"/>
              </w:rPr>
            </w:pPr>
            <w:r>
              <w:rPr>
                <w:sz w:val="11"/>
              </w:rPr>
              <w:t>51</w:t>
            </w:r>
          </w:p>
        </w:tc>
        <w:tc>
          <w:tcPr>
            <w:tcW w:w="2226" w:type="dxa"/>
          </w:tcPr>
          <w:p w14:paraId="1C6477D0" w14:textId="77777777" w:rsidR="001C7779" w:rsidRDefault="00726639">
            <w:pPr>
              <w:pStyle w:val="TableParagraph"/>
              <w:spacing w:before="77"/>
              <w:ind w:left="19"/>
              <w:rPr>
                <w:sz w:val="11"/>
              </w:rPr>
            </w:pPr>
            <w:r>
              <w:rPr>
                <w:sz w:val="11"/>
              </w:rPr>
              <w:t xml:space="preserve">Anti-Mouse </w:t>
            </w:r>
            <w:proofErr w:type="spellStart"/>
            <w:r>
              <w:rPr>
                <w:sz w:val="11"/>
              </w:rPr>
              <w:t>IgG</w:t>
            </w:r>
            <w:proofErr w:type="spellEnd"/>
            <w:r>
              <w:rPr>
                <w:sz w:val="11"/>
              </w:rPr>
              <w:t xml:space="preserve"> (</w:t>
            </w:r>
            <w:proofErr w:type="spellStart"/>
            <w:r>
              <w:rPr>
                <w:sz w:val="11"/>
              </w:rPr>
              <w:t>whole</w:t>
            </w:r>
            <w:proofErr w:type="spellEnd"/>
            <w:r>
              <w:rPr>
                <w:sz w:val="11"/>
              </w:rPr>
              <w:t xml:space="preserve"> </w:t>
            </w:r>
            <w:proofErr w:type="spellStart"/>
            <w:proofErr w:type="gramStart"/>
            <w:r>
              <w:rPr>
                <w:sz w:val="11"/>
              </w:rPr>
              <w:t>molecule</w:t>
            </w:r>
            <w:proofErr w:type="spellEnd"/>
            <w:r>
              <w:rPr>
                <w:sz w:val="11"/>
              </w:rPr>
              <w:t>)–</w:t>
            </w:r>
            <w:proofErr w:type="spellStart"/>
            <w:proofErr w:type="gramEnd"/>
            <w:r>
              <w:rPr>
                <w:sz w:val="11"/>
              </w:rPr>
              <w:t>Peroxidase</w:t>
            </w:r>
            <w:proofErr w:type="spellEnd"/>
          </w:p>
          <w:p w14:paraId="55553AC8" w14:textId="77777777" w:rsidR="001C7779" w:rsidRDefault="00726639">
            <w:pPr>
              <w:pStyle w:val="TableParagraph"/>
              <w:spacing w:before="11"/>
              <w:ind w:left="19"/>
              <w:rPr>
                <w:sz w:val="11"/>
              </w:rPr>
            </w:pPr>
            <w:proofErr w:type="spellStart"/>
            <w:r>
              <w:rPr>
                <w:sz w:val="11"/>
              </w:rPr>
              <w:t>antibody</w:t>
            </w:r>
            <w:proofErr w:type="spellEnd"/>
            <w:r>
              <w:rPr>
                <w:sz w:val="11"/>
              </w:rPr>
              <w:t xml:space="preserve"> </w:t>
            </w:r>
            <w:proofErr w:type="spellStart"/>
            <w:r>
              <w:rPr>
                <w:sz w:val="11"/>
              </w:rPr>
              <w:t>produced</w:t>
            </w:r>
            <w:proofErr w:type="spellEnd"/>
            <w:r>
              <w:rPr>
                <w:sz w:val="11"/>
              </w:rPr>
              <w:t xml:space="preserve"> in </w:t>
            </w:r>
            <w:proofErr w:type="spellStart"/>
            <w:r>
              <w:rPr>
                <w:sz w:val="11"/>
              </w:rPr>
              <w:t>rabbit</w:t>
            </w:r>
            <w:proofErr w:type="spellEnd"/>
          </w:p>
        </w:tc>
        <w:tc>
          <w:tcPr>
            <w:tcW w:w="3207" w:type="dxa"/>
          </w:tcPr>
          <w:p w14:paraId="41BCEACA" w14:textId="77777777" w:rsidR="001C7779" w:rsidRDefault="001C7779">
            <w:pPr>
              <w:pStyle w:val="TableParagraph"/>
              <w:spacing w:before="3"/>
              <w:rPr>
                <w:b/>
                <w:sz w:val="12"/>
              </w:rPr>
            </w:pPr>
          </w:p>
          <w:p w14:paraId="078822F3" w14:textId="77777777" w:rsidR="001C7779" w:rsidRDefault="00726639">
            <w:pPr>
              <w:pStyle w:val="TableParagraph"/>
              <w:ind w:left="19"/>
              <w:rPr>
                <w:sz w:val="11"/>
              </w:rPr>
            </w:pPr>
            <w:proofErr w:type="spellStart"/>
            <w:r>
              <w:rPr>
                <w:sz w:val="11"/>
              </w:rPr>
              <w:t>IgG</w:t>
            </w:r>
            <w:proofErr w:type="spellEnd"/>
            <w:r>
              <w:rPr>
                <w:sz w:val="11"/>
              </w:rPr>
              <w:t xml:space="preserve"> </w:t>
            </w:r>
            <w:proofErr w:type="spellStart"/>
            <w:r>
              <w:rPr>
                <w:sz w:val="11"/>
              </w:rPr>
              <w:t>fraction</w:t>
            </w:r>
            <w:proofErr w:type="spellEnd"/>
            <w:r>
              <w:rPr>
                <w:sz w:val="11"/>
              </w:rPr>
              <w:t xml:space="preserve"> </w:t>
            </w:r>
            <w:proofErr w:type="spellStart"/>
            <w:r>
              <w:rPr>
                <w:sz w:val="11"/>
              </w:rPr>
              <w:t>of</w:t>
            </w:r>
            <w:proofErr w:type="spellEnd"/>
            <w:r>
              <w:rPr>
                <w:sz w:val="11"/>
              </w:rPr>
              <w:t xml:space="preserve"> </w:t>
            </w:r>
            <w:proofErr w:type="spellStart"/>
            <w:r>
              <w:rPr>
                <w:sz w:val="11"/>
              </w:rPr>
              <w:t>antiserum</w:t>
            </w:r>
            <w:proofErr w:type="spellEnd"/>
            <w:r>
              <w:rPr>
                <w:sz w:val="11"/>
              </w:rPr>
              <w:t xml:space="preserve">, </w:t>
            </w:r>
            <w:proofErr w:type="spellStart"/>
            <w:r>
              <w:rPr>
                <w:sz w:val="11"/>
              </w:rPr>
              <w:t>buffered</w:t>
            </w:r>
            <w:proofErr w:type="spellEnd"/>
            <w:r>
              <w:rPr>
                <w:sz w:val="11"/>
              </w:rPr>
              <w:t xml:space="preserve"> </w:t>
            </w:r>
            <w:proofErr w:type="spellStart"/>
            <w:r>
              <w:rPr>
                <w:sz w:val="11"/>
              </w:rPr>
              <w:t>aqueous</w:t>
            </w:r>
            <w:proofErr w:type="spellEnd"/>
            <w:r>
              <w:rPr>
                <w:sz w:val="11"/>
              </w:rPr>
              <w:t xml:space="preserve"> </w:t>
            </w:r>
            <w:proofErr w:type="spellStart"/>
            <w:r>
              <w:rPr>
                <w:sz w:val="11"/>
              </w:rPr>
              <w:t>solution</w:t>
            </w:r>
            <w:proofErr w:type="spellEnd"/>
            <w:r>
              <w:rPr>
                <w:sz w:val="11"/>
              </w:rPr>
              <w:t>,</w:t>
            </w:r>
          </w:p>
        </w:tc>
        <w:tc>
          <w:tcPr>
            <w:tcW w:w="509" w:type="dxa"/>
          </w:tcPr>
          <w:p w14:paraId="0CB17668" w14:textId="77777777" w:rsidR="001C7779" w:rsidRDefault="001C7779">
            <w:pPr>
              <w:pStyle w:val="TableParagraph"/>
              <w:spacing w:before="3"/>
              <w:rPr>
                <w:b/>
                <w:sz w:val="12"/>
              </w:rPr>
            </w:pPr>
          </w:p>
          <w:p w14:paraId="0F183B1E" w14:textId="77777777" w:rsidR="001C7779" w:rsidRDefault="00726639">
            <w:pPr>
              <w:pStyle w:val="TableParagraph"/>
              <w:ind w:left="24" w:right="23"/>
              <w:jc w:val="center"/>
              <w:rPr>
                <w:sz w:val="11"/>
              </w:rPr>
            </w:pPr>
            <w:r>
              <w:rPr>
                <w:sz w:val="11"/>
              </w:rPr>
              <w:t>2 ml</w:t>
            </w:r>
          </w:p>
        </w:tc>
        <w:tc>
          <w:tcPr>
            <w:tcW w:w="1009" w:type="dxa"/>
            <w:shd w:val="clear" w:color="auto" w:fill="E1EEDA"/>
          </w:tcPr>
          <w:p w14:paraId="2FA09E61" w14:textId="77777777" w:rsidR="001C7779" w:rsidRDefault="001C7779">
            <w:pPr>
              <w:pStyle w:val="TableParagraph"/>
              <w:rPr>
                <w:b/>
                <w:sz w:val="12"/>
              </w:rPr>
            </w:pPr>
          </w:p>
          <w:p w14:paraId="3FE8B6B8" w14:textId="77777777" w:rsidR="001C7779" w:rsidRDefault="00726639">
            <w:pPr>
              <w:pStyle w:val="TableParagraph"/>
              <w:ind w:left="202" w:right="183"/>
              <w:jc w:val="center"/>
              <w:rPr>
                <w:sz w:val="11"/>
              </w:rPr>
            </w:pPr>
            <w:r>
              <w:rPr>
                <w:sz w:val="11"/>
              </w:rPr>
              <w:t>8 595,00 Kč</w:t>
            </w:r>
          </w:p>
        </w:tc>
        <w:tc>
          <w:tcPr>
            <w:tcW w:w="1008" w:type="dxa"/>
          </w:tcPr>
          <w:p w14:paraId="5DB6959F" w14:textId="77777777" w:rsidR="001C7779" w:rsidRDefault="001C7779">
            <w:pPr>
              <w:pStyle w:val="TableParagraph"/>
              <w:spacing w:before="3"/>
              <w:rPr>
                <w:b/>
                <w:sz w:val="12"/>
              </w:rPr>
            </w:pPr>
          </w:p>
          <w:p w14:paraId="4096DA5D" w14:textId="77777777" w:rsidR="001C7779" w:rsidRDefault="00726639">
            <w:pPr>
              <w:pStyle w:val="TableParagraph"/>
              <w:ind w:left="41" w:right="36"/>
              <w:jc w:val="center"/>
              <w:rPr>
                <w:sz w:val="11"/>
              </w:rPr>
            </w:pPr>
            <w:r>
              <w:rPr>
                <w:sz w:val="11"/>
              </w:rPr>
              <w:t>A9044-2ML</w:t>
            </w:r>
          </w:p>
        </w:tc>
        <w:tc>
          <w:tcPr>
            <w:tcW w:w="936" w:type="dxa"/>
            <w:tcBorders>
              <w:right w:val="single" w:sz="8" w:space="0" w:color="000000"/>
            </w:tcBorders>
          </w:tcPr>
          <w:p w14:paraId="7644074F" w14:textId="77777777" w:rsidR="001C7779" w:rsidRDefault="001C7779"/>
        </w:tc>
      </w:tr>
      <w:tr w:rsidR="001C7779" w14:paraId="49230254" w14:textId="77777777">
        <w:trPr>
          <w:trHeight w:hRule="exact" w:val="437"/>
        </w:trPr>
        <w:tc>
          <w:tcPr>
            <w:tcW w:w="823" w:type="dxa"/>
            <w:tcBorders>
              <w:left w:val="single" w:sz="8" w:space="0" w:color="000000"/>
            </w:tcBorders>
          </w:tcPr>
          <w:p w14:paraId="7142C497" w14:textId="77777777" w:rsidR="001C7779" w:rsidRDefault="001C7779">
            <w:pPr>
              <w:pStyle w:val="TableParagraph"/>
              <w:spacing w:before="3"/>
              <w:rPr>
                <w:b/>
                <w:sz w:val="12"/>
              </w:rPr>
            </w:pPr>
          </w:p>
          <w:p w14:paraId="297CC51A" w14:textId="77777777" w:rsidR="001C7779" w:rsidRDefault="00726639">
            <w:pPr>
              <w:pStyle w:val="TableParagraph"/>
              <w:ind w:left="14"/>
              <w:rPr>
                <w:sz w:val="11"/>
              </w:rPr>
            </w:pPr>
            <w:r>
              <w:rPr>
                <w:sz w:val="11"/>
              </w:rPr>
              <w:t>52</w:t>
            </w:r>
          </w:p>
        </w:tc>
        <w:tc>
          <w:tcPr>
            <w:tcW w:w="2226" w:type="dxa"/>
          </w:tcPr>
          <w:p w14:paraId="32A22DD2" w14:textId="77777777" w:rsidR="001C7779" w:rsidRDefault="00726639">
            <w:pPr>
              <w:pStyle w:val="TableParagraph"/>
              <w:spacing w:before="77"/>
              <w:ind w:left="19"/>
              <w:rPr>
                <w:sz w:val="11"/>
              </w:rPr>
            </w:pPr>
            <w:r>
              <w:rPr>
                <w:sz w:val="11"/>
              </w:rPr>
              <w:t>Anti-</w:t>
            </w:r>
            <w:proofErr w:type="spellStart"/>
            <w:r>
              <w:rPr>
                <w:sz w:val="11"/>
              </w:rPr>
              <w:t>Rabbit</w:t>
            </w:r>
            <w:proofErr w:type="spellEnd"/>
            <w:r>
              <w:rPr>
                <w:sz w:val="11"/>
              </w:rPr>
              <w:t xml:space="preserve"> </w:t>
            </w:r>
            <w:proofErr w:type="spellStart"/>
            <w:r>
              <w:rPr>
                <w:sz w:val="11"/>
              </w:rPr>
              <w:t>IgG</w:t>
            </w:r>
            <w:proofErr w:type="spellEnd"/>
            <w:r>
              <w:rPr>
                <w:sz w:val="11"/>
              </w:rPr>
              <w:t xml:space="preserve"> (</w:t>
            </w:r>
            <w:proofErr w:type="spellStart"/>
            <w:r>
              <w:rPr>
                <w:sz w:val="11"/>
              </w:rPr>
              <w:t>whole</w:t>
            </w:r>
            <w:proofErr w:type="spellEnd"/>
            <w:r>
              <w:rPr>
                <w:sz w:val="11"/>
              </w:rPr>
              <w:t xml:space="preserve"> </w:t>
            </w:r>
            <w:proofErr w:type="spellStart"/>
            <w:proofErr w:type="gramStart"/>
            <w:r>
              <w:rPr>
                <w:sz w:val="11"/>
              </w:rPr>
              <w:t>molecule</w:t>
            </w:r>
            <w:proofErr w:type="spellEnd"/>
            <w:r>
              <w:rPr>
                <w:sz w:val="11"/>
              </w:rPr>
              <w:t>)–</w:t>
            </w:r>
            <w:proofErr w:type="spellStart"/>
            <w:proofErr w:type="gramEnd"/>
            <w:r>
              <w:rPr>
                <w:sz w:val="11"/>
              </w:rPr>
              <w:t>Peroxidase</w:t>
            </w:r>
            <w:proofErr w:type="spellEnd"/>
          </w:p>
          <w:p w14:paraId="12C48DAF" w14:textId="77777777" w:rsidR="001C7779" w:rsidRDefault="00726639">
            <w:pPr>
              <w:pStyle w:val="TableParagraph"/>
              <w:spacing w:before="11"/>
              <w:ind w:left="19"/>
              <w:rPr>
                <w:sz w:val="11"/>
              </w:rPr>
            </w:pPr>
            <w:proofErr w:type="spellStart"/>
            <w:r>
              <w:rPr>
                <w:sz w:val="11"/>
              </w:rPr>
              <w:t>antibody</w:t>
            </w:r>
            <w:proofErr w:type="spellEnd"/>
            <w:r>
              <w:rPr>
                <w:sz w:val="11"/>
              </w:rPr>
              <w:t xml:space="preserve"> </w:t>
            </w:r>
            <w:proofErr w:type="spellStart"/>
            <w:r>
              <w:rPr>
                <w:sz w:val="11"/>
              </w:rPr>
              <w:t>produced</w:t>
            </w:r>
            <w:proofErr w:type="spellEnd"/>
            <w:r>
              <w:rPr>
                <w:sz w:val="11"/>
              </w:rPr>
              <w:t xml:space="preserve"> in </w:t>
            </w:r>
            <w:proofErr w:type="spellStart"/>
            <w:r>
              <w:rPr>
                <w:sz w:val="11"/>
              </w:rPr>
              <w:t>goat</w:t>
            </w:r>
            <w:proofErr w:type="spellEnd"/>
          </w:p>
        </w:tc>
        <w:tc>
          <w:tcPr>
            <w:tcW w:w="3207" w:type="dxa"/>
          </w:tcPr>
          <w:p w14:paraId="197C357D" w14:textId="77777777" w:rsidR="001C7779" w:rsidRDefault="001C7779">
            <w:pPr>
              <w:pStyle w:val="TableParagraph"/>
              <w:spacing w:before="3"/>
              <w:rPr>
                <w:b/>
                <w:sz w:val="12"/>
              </w:rPr>
            </w:pPr>
          </w:p>
          <w:p w14:paraId="4D1CB7C1" w14:textId="77777777" w:rsidR="001C7779" w:rsidRDefault="00726639">
            <w:pPr>
              <w:pStyle w:val="TableParagraph"/>
              <w:ind w:left="19"/>
              <w:rPr>
                <w:sz w:val="11"/>
              </w:rPr>
            </w:pPr>
            <w:proofErr w:type="spellStart"/>
            <w:r>
              <w:rPr>
                <w:sz w:val="11"/>
              </w:rPr>
              <w:t>IgG</w:t>
            </w:r>
            <w:proofErr w:type="spellEnd"/>
            <w:r>
              <w:rPr>
                <w:sz w:val="11"/>
              </w:rPr>
              <w:t xml:space="preserve"> </w:t>
            </w:r>
            <w:proofErr w:type="spellStart"/>
            <w:r>
              <w:rPr>
                <w:sz w:val="11"/>
              </w:rPr>
              <w:t>fraction</w:t>
            </w:r>
            <w:proofErr w:type="spellEnd"/>
            <w:r>
              <w:rPr>
                <w:sz w:val="11"/>
              </w:rPr>
              <w:t xml:space="preserve"> </w:t>
            </w:r>
            <w:proofErr w:type="spellStart"/>
            <w:r>
              <w:rPr>
                <w:sz w:val="11"/>
              </w:rPr>
              <w:t>of</w:t>
            </w:r>
            <w:proofErr w:type="spellEnd"/>
            <w:r>
              <w:rPr>
                <w:sz w:val="11"/>
              </w:rPr>
              <w:t xml:space="preserve"> </w:t>
            </w:r>
            <w:proofErr w:type="spellStart"/>
            <w:r>
              <w:rPr>
                <w:sz w:val="11"/>
              </w:rPr>
              <w:t>antiserum</w:t>
            </w:r>
            <w:proofErr w:type="spellEnd"/>
            <w:r>
              <w:rPr>
                <w:sz w:val="11"/>
              </w:rPr>
              <w:t xml:space="preserve">, </w:t>
            </w:r>
            <w:proofErr w:type="spellStart"/>
            <w:r>
              <w:rPr>
                <w:sz w:val="11"/>
              </w:rPr>
              <w:t>buffered</w:t>
            </w:r>
            <w:proofErr w:type="spellEnd"/>
            <w:r>
              <w:rPr>
                <w:sz w:val="11"/>
              </w:rPr>
              <w:t xml:space="preserve"> </w:t>
            </w:r>
            <w:proofErr w:type="spellStart"/>
            <w:r>
              <w:rPr>
                <w:sz w:val="11"/>
              </w:rPr>
              <w:t>aqueous</w:t>
            </w:r>
            <w:proofErr w:type="spellEnd"/>
            <w:r>
              <w:rPr>
                <w:sz w:val="11"/>
              </w:rPr>
              <w:t xml:space="preserve"> </w:t>
            </w:r>
            <w:proofErr w:type="spellStart"/>
            <w:r>
              <w:rPr>
                <w:sz w:val="11"/>
              </w:rPr>
              <w:t>solution</w:t>
            </w:r>
            <w:proofErr w:type="spellEnd"/>
          </w:p>
        </w:tc>
        <w:tc>
          <w:tcPr>
            <w:tcW w:w="509" w:type="dxa"/>
          </w:tcPr>
          <w:p w14:paraId="61C23B8E" w14:textId="77777777" w:rsidR="001C7779" w:rsidRDefault="001C7779">
            <w:pPr>
              <w:pStyle w:val="TableParagraph"/>
              <w:spacing w:before="3"/>
              <w:rPr>
                <w:b/>
                <w:sz w:val="12"/>
              </w:rPr>
            </w:pPr>
          </w:p>
          <w:p w14:paraId="7373AB9F" w14:textId="77777777" w:rsidR="001C7779" w:rsidRDefault="00726639">
            <w:pPr>
              <w:pStyle w:val="TableParagraph"/>
              <w:ind w:left="24" w:right="23"/>
              <w:jc w:val="center"/>
              <w:rPr>
                <w:sz w:val="11"/>
              </w:rPr>
            </w:pPr>
            <w:r>
              <w:rPr>
                <w:sz w:val="11"/>
              </w:rPr>
              <w:t>2 ml</w:t>
            </w:r>
          </w:p>
        </w:tc>
        <w:tc>
          <w:tcPr>
            <w:tcW w:w="1009" w:type="dxa"/>
            <w:shd w:val="clear" w:color="auto" w:fill="E1EEDA"/>
          </w:tcPr>
          <w:p w14:paraId="378BE853" w14:textId="77777777" w:rsidR="001C7779" w:rsidRDefault="001C7779">
            <w:pPr>
              <w:pStyle w:val="TableParagraph"/>
              <w:rPr>
                <w:b/>
                <w:sz w:val="12"/>
              </w:rPr>
            </w:pPr>
          </w:p>
          <w:p w14:paraId="0D5C91D8" w14:textId="77777777" w:rsidR="001C7779" w:rsidRDefault="00726639">
            <w:pPr>
              <w:pStyle w:val="TableParagraph"/>
              <w:ind w:left="202" w:right="183"/>
              <w:jc w:val="center"/>
              <w:rPr>
                <w:sz w:val="11"/>
              </w:rPr>
            </w:pPr>
            <w:r>
              <w:rPr>
                <w:sz w:val="11"/>
              </w:rPr>
              <w:t>9 720,00 Kč</w:t>
            </w:r>
          </w:p>
        </w:tc>
        <w:tc>
          <w:tcPr>
            <w:tcW w:w="1008" w:type="dxa"/>
          </w:tcPr>
          <w:p w14:paraId="3353CF34" w14:textId="77777777" w:rsidR="001C7779" w:rsidRDefault="001C7779">
            <w:pPr>
              <w:pStyle w:val="TableParagraph"/>
              <w:spacing w:before="3"/>
              <w:rPr>
                <w:b/>
                <w:sz w:val="12"/>
              </w:rPr>
            </w:pPr>
          </w:p>
          <w:p w14:paraId="3140DF86" w14:textId="77777777" w:rsidR="001C7779" w:rsidRDefault="00726639">
            <w:pPr>
              <w:pStyle w:val="TableParagraph"/>
              <w:ind w:left="41" w:right="36"/>
              <w:jc w:val="center"/>
              <w:rPr>
                <w:sz w:val="11"/>
              </w:rPr>
            </w:pPr>
            <w:r>
              <w:rPr>
                <w:sz w:val="11"/>
              </w:rPr>
              <w:t>A9169-2ML</w:t>
            </w:r>
          </w:p>
        </w:tc>
        <w:tc>
          <w:tcPr>
            <w:tcW w:w="936" w:type="dxa"/>
            <w:tcBorders>
              <w:right w:val="single" w:sz="8" w:space="0" w:color="000000"/>
            </w:tcBorders>
          </w:tcPr>
          <w:p w14:paraId="20CBE528" w14:textId="77777777" w:rsidR="001C7779" w:rsidRDefault="001C7779"/>
        </w:tc>
      </w:tr>
      <w:tr w:rsidR="001C7779" w14:paraId="10A9DD29" w14:textId="77777777">
        <w:trPr>
          <w:trHeight w:hRule="exact" w:val="437"/>
        </w:trPr>
        <w:tc>
          <w:tcPr>
            <w:tcW w:w="823" w:type="dxa"/>
            <w:tcBorders>
              <w:left w:val="single" w:sz="8" w:space="0" w:color="000000"/>
            </w:tcBorders>
          </w:tcPr>
          <w:p w14:paraId="5F1D1F57" w14:textId="77777777" w:rsidR="001C7779" w:rsidRDefault="001C7779">
            <w:pPr>
              <w:pStyle w:val="TableParagraph"/>
              <w:spacing w:before="3"/>
              <w:rPr>
                <w:b/>
                <w:sz w:val="12"/>
              </w:rPr>
            </w:pPr>
          </w:p>
          <w:p w14:paraId="7B4829BD" w14:textId="77777777" w:rsidR="001C7779" w:rsidRDefault="00726639">
            <w:pPr>
              <w:pStyle w:val="TableParagraph"/>
              <w:ind w:left="14"/>
              <w:rPr>
                <w:sz w:val="11"/>
              </w:rPr>
            </w:pPr>
            <w:r>
              <w:rPr>
                <w:sz w:val="11"/>
              </w:rPr>
              <w:t>53</w:t>
            </w:r>
          </w:p>
        </w:tc>
        <w:tc>
          <w:tcPr>
            <w:tcW w:w="2226" w:type="dxa"/>
          </w:tcPr>
          <w:p w14:paraId="1A762F66" w14:textId="77777777" w:rsidR="001C7779" w:rsidRDefault="001C7779">
            <w:pPr>
              <w:pStyle w:val="TableParagraph"/>
              <w:spacing w:before="3"/>
              <w:rPr>
                <w:b/>
                <w:sz w:val="12"/>
              </w:rPr>
            </w:pPr>
          </w:p>
          <w:p w14:paraId="430519B9" w14:textId="77777777" w:rsidR="001C7779" w:rsidRDefault="00726639">
            <w:pPr>
              <w:pStyle w:val="TableParagraph"/>
              <w:ind w:left="19"/>
              <w:rPr>
                <w:sz w:val="11"/>
              </w:rPr>
            </w:pPr>
            <w:proofErr w:type="spellStart"/>
            <w:r>
              <w:rPr>
                <w:sz w:val="11"/>
              </w:rPr>
              <w:t>agarose</w:t>
            </w:r>
            <w:proofErr w:type="spellEnd"/>
          </w:p>
        </w:tc>
        <w:tc>
          <w:tcPr>
            <w:tcW w:w="3207" w:type="dxa"/>
          </w:tcPr>
          <w:p w14:paraId="35B8947E" w14:textId="77777777" w:rsidR="001C7779" w:rsidRDefault="00726639">
            <w:pPr>
              <w:pStyle w:val="TableParagraph"/>
              <w:spacing w:before="5"/>
              <w:ind w:left="43"/>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w:t>
            </w:r>
            <w:proofErr w:type="spellStart"/>
            <w:r>
              <w:rPr>
                <w:sz w:val="11"/>
              </w:rPr>
              <w:t>low</w:t>
            </w:r>
            <w:proofErr w:type="spellEnd"/>
            <w:r>
              <w:rPr>
                <w:sz w:val="11"/>
              </w:rPr>
              <w:t xml:space="preserve"> EEO, </w:t>
            </w: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w:t>
            </w:r>
          </w:p>
          <w:p w14:paraId="052567CA" w14:textId="77777777" w:rsidR="001C7779" w:rsidRDefault="00726639">
            <w:pPr>
              <w:pStyle w:val="TableParagraph"/>
              <w:spacing w:before="11"/>
              <w:ind w:left="19" w:right="2578"/>
              <w:rPr>
                <w:sz w:val="11"/>
              </w:rPr>
            </w:pPr>
            <w:r>
              <w:rPr>
                <w:sz w:val="11"/>
              </w:rPr>
              <w:t xml:space="preserve">CAS </w:t>
            </w:r>
            <w:proofErr w:type="spellStart"/>
            <w:r>
              <w:rPr>
                <w:sz w:val="11"/>
              </w:rPr>
              <w:t>Number</w:t>
            </w:r>
            <w:proofErr w:type="spellEnd"/>
            <w:r>
              <w:rPr>
                <w:sz w:val="11"/>
              </w:rPr>
              <w:t>:</w:t>
            </w:r>
          </w:p>
          <w:p w14:paraId="070B64D6" w14:textId="77777777" w:rsidR="001C7779" w:rsidRDefault="00726639">
            <w:pPr>
              <w:pStyle w:val="TableParagraph"/>
              <w:spacing w:before="11"/>
              <w:ind w:left="19" w:right="2578"/>
              <w:rPr>
                <w:sz w:val="11"/>
              </w:rPr>
            </w:pPr>
            <w:r>
              <w:rPr>
                <w:sz w:val="11"/>
              </w:rPr>
              <w:t>9012-36-6</w:t>
            </w:r>
          </w:p>
        </w:tc>
        <w:tc>
          <w:tcPr>
            <w:tcW w:w="509" w:type="dxa"/>
          </w:tcPr>
          <w:p w14:paraId="5B281EE9" w14:textId="77777777" w:rsidR="001C7779" w:rsidRDefault="001C7779">
            <w:pPr>
              <w:pStyle w:val="TableParagraph"/>
              <w:spacing w:before="3"/>
              <w:rPr>
                <w:b/>
                <w:sz w:val="12"/>
              </w:rPr>
            </w:pPr>
          </w:p>
          <w:p w14:paraId="2D36C130" w14:textId="77777777" w:rsidR="001C7779" w:rsidRDefault="00726639">
            <w:pPr>
              <w:pStyle w:val="TableParagraph"/>
              <w:ind w:left="24" w:right="23"/>
              <w:jc w:val="center"/>
              <w:rPr>
                <w:sz w:val="11"/>
              </w:rPr>
            </w:pPr>
            <w:r>
              <w:rPr>
                <w:sz w:val="11"/>
              </w:rPr>
              <w:t>500 g</w:t>
            </w:r>
          </w:p>
        </w:tc>
        <w:tc>
          <w:tcPr>
            <w:tcW w:w="1009" w:type="dxa"/>
            <w:shd w:val="clear" w:color="auto" w:fill="E1EEDA"/>
          </w:tcPr>
          <w:p w14:paraId="289E2189" w14:textId="77777777" w:rsidR="001C7779" w:rsidRDefault="001C7779">
            <w:pPr>
              <w:pStyle w:val="TableParagraph"/>
              <w:rPr>
                <w:b/>
                <w:sz w:val="12"/>
              </w:rPr>
            </w:pPr>
          </w:p>
          <w:p w14:paraId="5579491A" w14:textId="77777777" w:rsidR="001C7779" w:rsidRDefault="00726639">
            <w:pPr>
              <w:pStyle w:val="TableParagraph"/>
              <w:ind w:left="202" w:right="185"/>
              <w:jc w:val="center"/>
              <w:rPr>
                <w:sz w:val="11"/>
              </w:rPr>
            </w:pPr>
            <w:r>
              <w:rPr>
                <w:sz w:val="11"/>
              </w:rPr>
              <w:t>14 850,00 Kč</w:t>
            </w:r>
          </w:p>
        </w:tc>
        <w:tc>
          <w:tcPr>
            <w:tcW w:w="1008" w:type="dxa"/>
          </w:tcPr>
          <w:p w14:paraId="28F65D76" w14:textId="77777777" w:rsidR="001C7779" w:rsidRDefault="001C7779">
            <w:pPr>
              <w:pStyle w:val="TableParagraph"/>
              <w:spacing w:before="3"/>
              <w:rPr>
                <w:b/>
                <w:sz w:val="12"/>
              </w:rPr>
            </w:pPr>
          </w:p>
          <w:p w14:paraId="0E6C4ABE" w14:textId="77777777" w:rsidR="001C7779" w:rsidRDefault="00726639">
            <w:pPr>
              <w:pStyle w:val="TableParagraph"/>
              <w:ind w:left="41" w:right="39"/>
              <w:jc w:val="center"/>
              <w:rPr>
                <w:sz w:val="11"/>
              </w:rPr>
            </w:pPr>
            <w:r>
              <w:rPr>
                <w:sz w:val="11"/>
              </w:rPr>
              <w:t>A9539-500G</w:t>
            </w:r>
          </w:p>
        </w:tc>
        <w:tc>
          <w:tcPr>
            <w:tcW w:w="936" w:type="dxa"/>
            <w:tcBorders>
              <w:right w:val="single" w:sz="8" w:space="0" w:color="000000"/>
            </w:tcBorders>
          </w:tcPr>
          <w:p w14:paraId="6B7C0A73" w14:textId="77777777" w:rsidR="001C7779" w:rsidRDefault="001C7779"/>
        </w:tc>
      </w:tr>
      <w:tr w:rsidR="001C7779" w14:paraId="255F2D3D" w14:textId="77777777">
        <w:trPr>
          <w:trHeight w:hRule="exact" w:val="437"/>
        </w:trPr>
        <w:tc>
          <w:tcPr>
            <w:tcW w:w="823" w:type="dxa"/>
            <w:tcBorders>
              <w:left w:val="single" w:sz="8" w:space="0" w:color="000000"/>
            </w:tcBorders>
          </w:tcPr>
          <w:p w14:paraId="5F961947" w14:textId="77777777" w:rsidR="001C7779" w:rsidRDefault="001C7779">
            <w:pPr>
              <w:pStyle w:val="TableParagraph"/>
              <w:spacing w:before="3"/>
              <w:rPr>
                <w:b/>
                <w:sz w:val="12"/>
              </w:rPr>
            </w:pPr>
          </w:p>
          <w:p w14:paraId="1C549927" w14:textId="77777777" w:rsidR="001C7779" w:rsidRDefault="00726639">
            <w:pPr>
              <w:pStyle w:val="TableParagraph"/>
              <w:ind w:left="14"/>
              <w:rPr>
                <w:sz w:val="11"/>
              </w:rPr>
            </w:pPr>
            <w:r>
              <w:rPr>
                <w:sz w:val="11"/>
              </w:rPr>
              <w:t>54</w:t>
            </w:r>
          </w:p>
        </w:tc>
        <w:tc>
          <w:tcPr>
            <w:tcW w:w="2226" w:type="dxa"/>
          </w:tcPr>
          <w:p w14:paraId="74843745" w14:textId="77777777" w:rsidR="001C7779" w:rsidRDefault="00726639">
            <w:pPr>
              <w:pStyle w:val="TableParagraph"/>
              <w:spacing w:before="77" w:line="261" w:lineRule="auto"/>
              <w:ind w:left="19"/>
              <w:rPr>
                <w:sz w:val="11"/>
              </w:rPr>
            </w:pPr>
            <w:proofErr w:type="spellStart"/>
            <w:r>
              <w:rPr>
                <w:sz w:val="11"/>
              </w:rPr>
              <w:t>Monoclonal</w:t>
            </w:r>
            <w:proofErr w:type="spellEnd"/>
            <w:r>
              <w:rPr>
                <w:sz w:val="11"/>
              </w:rPr>
              <w:t xml:space="preserve"> Anti-HER2 </w:t>
            </w:r>
            <w:proofErr w:type="spellStart"/>
            <w:r>
              <w:rPr>
                <w:sz w:val="11"/>
              </w:rPr>
              <w:t>antibody</w:t>
            </w:r>
            <w:proofErr w:type="spellEnd"/>
            <w:r>
              <w:rPr>
                <w:sz w:val="11"/>
              </w:rPr>
              <w:t xml:space="preserve"> </w:t>
            </w:r>
            <w:proofErr w:type="spellStart"/>
            <w:r>
              <w:rPr>
                <w:sz w:val="11"/>
              </w:rPr>
              <w:t>produced</w:t>
            </w:r>
            <w:proofErr w:type="spellEnd"/>
            <w:r>
              <w:rPr>
                <w:sz w:val="11"/>
              </w:rPr>
              <w:t xml:space="preserve"> in </w:t>
            </w:r>
            <w:proofErr w:type="spellStart"/>
            <w:r>
              <w:rPr>
                <w:sz w:val="11"/>
              </w:rPr>
              <w:t>mouse</w:t>
            </w:r>
            <w:proofErr w:type="spellEnd"/>
          </w:p>
        </w:tc>
        <w:tc>
          <w:tcPr>
            <w:tcW w:w="3207" w:type="dxa"/>
          </w:tcPr>
          <w:p w14:paraId="0F49448F" w14:textId="77777777" w:rsidR="001C7779" w:rsidRDefault="00726639">
            <w:pPr>
              <w:pStyle w:val="TableParagraph"/>
              <w:spacing w:before="5" w:line="261" w:lineRule="auto"/>
              <w:ind w:left="19" w:right="180"/>
              <w:rPr>
                <w:sz w:val="11"/>
              </w:rPr>
            </w:pPr>
            <w:proofErr w:type="spellStart"/>
            <w:r>
              <w:rPr>
                <w:sz w:val="11"/>
              </w:rPr>
              <w:t>clone</w:t>
            </w:r>
            <w:proofErr w:type="spellEnd"/>
            <w:r>
              <w:rPr>
                <w:sz w:val="11"/>
              </w:rPr>
              <w:t xml:space="preserve"> CL0269, </w:t>
            </w:r>
            <w:proofErr w:type="spellStart"/>
            <w:r>
              <w:rPr>
                <w:sz w:val="11"/>
              </w:rPr>
              <w:t>purified</w:t>
            </w:r>
            <w:proofErr w:type="spellEnd"/>
            <w:r>
              <w:rPr>
                <w:sz w:val="11"/>
              </w:rPr>
              <w:t xml:space="preserve"> </w:t>
            </w:r>
            <w:proofErr w:type="spellStart"/>
            <w:r>
              <w:rPr>
                <w:sz w:val="11"/>
              </w:rPr>
              <w:t>immunoglobulin</w:t>
            </w:r>
            <w:proofErr w:type="spellEnd"/>
            <w:r>
              <w:rPr>
                <w:sz w:val="11"/>
              </w:rPr>
              <w:t xml:space="preserve">, </w:t>
            </w:r>
            <w:proofErr w:type="spellStart"/>
            <w:r>
              <w:rPr>
                <w:sz w:val="11"/>
              </w:rPr>
              <w:t>buffered</w:t>
            </w:r>
            <w:proofErr w:type="spellEnd"/>
            <w:r>
              <w:rPr>
                <w:sz w:val="11"/>
              </w:rPr>
              <w:t xml:space="preserve"> </w:t>
            </w:r>
            <w:proofErr w:type="spellStart"/>
            <w:r>
              <w:rPr>
                <w:sz w:val="11"/>
              </w:rPr>
              <w:t>aqueous</w:t>
            </w:r>
            <w:proofErr w:type="spellEnd"/>
            <w:r>
              <w:rPr>
                <w:sz w:val="11"/>
              </w:rPr>
              <w:t xml:space="preserve"> glycerol </w:t>
            </w:r>
            <w:proofErr w:type="spellStart"/>
            <w:r>
              <w:rPr>
                <w:sz w:val="11"/>
              </w:rPr>
              <w:t>solution</w:t>
            </w:r>
            <w:proofErr w:type="spellEnd"/>
            <w:r>
              <w:rPr>
                <w:sz w:val="11"/>
              </w:rPr>
              <w:t>,</w:t>
            </w:r>
          </w:p>
          <w:p w14:paraId="08D7EA69" w14:textId="77777777" w:rsidR="001C7779" w:rsidRDefault="00726639">
            <w:pPr>
              <w:pStyle w:val="TableParagraph"/>
              <w:ind w:left="19"/>
              <w:rPr>
                <w:sz w:val="11"/>
              </w:rPr>
            </w:pPr>
            <w:proofErr w:type="spellStart"/>
            <w:r>
              <w:rPr>
                <w:sz w:val="11"/>
              </w:rPr>
              <w:t>unconjugated</w:t>
            </w:r>
            <w:proofErr w:type="spellEnd"/>
          </w:p>
        </w:tc>
        <w:tc>
          <w:tcPr>
            <w:tcW w:w="509" w:type="dxa"/>
          </w:tcPr>
          <w:p w14:paraId="5E48640F" w14:textId="77777777" w:rsidR="001C7779" w:rsidRDefault="001C7779">
            <w:pPr>
              <w:pStyle w:val="TableParagraph"/>
              <w:spacing w:before="3"/>
              <w:rPr>
                <w:b/>
                <w:sz w:val="12"/>
              </w:rPr>
            </w:pPr>
          </w:p>
          <w:p w14:paraId="1A3369D8" w14:textId="77777777" w:rsidR="001C7779" w:rsidRDefault="00726639">
            <w:pPr>
              <w:pStyle w:val="TableParagraph"/>
              <w:ind w:left="26" w:right="21"/>
              <w:jc w:val="center"/>
              <w:rPr>
                <w:sz w:val="11"/>
              </w:rPr>
            </w:pPr>
            <w:r>
              <w:rPr>
                <w:sz w:val="11"/>
              </w:rPr>
              <w:t xml:space="preserve">100 </w:t>
            </w:r>
            <w:proofErr w:type="spellStart"/>
            <w:r>
              <w:rPr>
                <w:sz w:val="11"/>
              </w:rPr>
              <w:t>uL</w:t>
            </w:r>
            <w:proofErr w:type="spellEnd"/>
          </w:p>
        </w:tc>
        <w:tc>
          <w:tcPr>
            <w:tcW w:w="1009" w:type="dxa"/>
            <w:shd w:val="clear" w:color="auto" w:fill="E1EEDA"/>
          </w:tcPr>
          <w:p w14:paraId="41704781" w14:textId="77777777" w:rsidR="001C7779" w:rsidRDefault="001C7779">
            <w:pPr>
              <w:pStyle w:val="TableParagraph"/>
              <w:rPr>
                <w:b/>
                <w:sz w:val="12"/>
              </w:rPr>
            </w:pPr>
          </w:p>
          <w:p w14:paraId="0B73F702" w14:textId="77777777" w:rsidR="001C7779" w:rsidRDefault="00726639">
            <w:pPr>
              <w:pStyle w:val="TableParagraph"/>
              <w:ind w:left="202" w:right="185"/>
              <w:jc w:val="center"/>
              <w:rPr>
                <w:sz w:val="11"/>
              </w:rPr>
            </w:pPr>
            <w:r>
              <w:rPr>
                <w:sz w:val="11"/>
              </w:rPr>
              <w:t>12 960,00 Kč</w:t>
            </w:r>
          </w:p>
        </w:tc>
        <w:tc>
          <w:tcPr>
            <w:tcW w:w="1008" w:type="dxa"/>
          </w:tcPr>
          <w:p w14:paraId="7AD7C4B7" w14:textId="77777777" w:rsidR="001C7779" w:rsidRDefault="001C7779">
            <w:pPr>
              <w:pStyle w:val="TableParagraph"/>
              <w:spacing w:before="3"/>
              <w:rPr>
                <w:b/>
                <w:sz w:val="12"/>
              </w:rPr>
            </w:pPr>
          </w:p>
          <w:p w14:paraId="42A29B23" w14:textId="77777777" w:rsidR="001C7779" w:rsidRDefault="00726639">
            <w:pPr>
              <w:pStyle w:val="TableParagraph"/>
              <w:ind w:left="41" w:right="39"/>
              <w:jc w:val="center"/>
              <w:rPr>
                <w:sz w:val="11"/>
              </w:rPr>
            </w:pPr>
            <w:r>
              <w:rPr>
                <w:sz w:val="11"/>
              </w:rPr>
              <w:t>AMAB90628-100UL</w:t>
            </w:r>
          </w:p>
        </w:tc>
        <w:tc>
          <w:tcPr>
            <w:tcW w:w="936" w:type="dxa"/>
            <w:tcBorders>
              <w:right w:val="single" w:sz="8" w:space="0" w:color="000000"/>
            </w:tcBorders>
          </w:tcPr>
          <w:p w14:paraId="732674E3" w14:textId="77777777" w:rsidR="001C7779" w:rsidRDefault="001C7779"/>
        </w:tc>
      </w:tr>
      <w:tr w:rsidR="001C7779" w14:paraId="4E0FCB86" w14:textId="77777777">
        <w:trPr>
          <w:trHeight w:hRule="exact" w:val="146"/>
        </w:trPr>
        <w:tc>
          <w:tcPr>
            <w:tcW w:w="823" w:type="dxa"/>
            <w:tcBorders>
              <w:left w:val="single" w:sz="8" w:space="0" w:color="000000"/>
            </w:tcBorders>
          </w:tcPr>
          <w:p w14:paraId="4F5751E7" w14:textId="77777777" w:rsidR="001C7779" w:rsidRDefault="00726639">
            <w:pPr>
              <w:pStyle w:val="TableParagraph"/>
              <w:spacing w:before="5"/>
              <w:ind w:left="14"/>
              <w:rPr>
                <w:sz w:val="11"/>
              </w:rPr>
            </w:pPr>
            <w:r>
              <w:rPr>
                <w:sz w:val="11"/>
              </w:rPr>
              <w:t>55</w:t>
            </w:r>
          </w:p>
        </w:tc>
        <w:tc>
          <w:tcPr>
            <w:tcW w:w="2226" w:type="dxa"/>
          </w:tcPr>
          <w:p w14:paraId="63EDF577" w14:textId="77777777" w:rsidR="001C7779" w:rsidRDefault="00726639">
            <w:pPr>
              <w:pStyle w:val="TableParagraph"/>
              <w:spacing w:before="5"/>
              <w:ind w:left="19"/>
              <w:rPr>
                <w:sz w:val="11"/>
              </w:rPr>
            </w:pPr>
            <w:r>
              <w:rPr>
                <w:sz w:val="11"/>
              </w:rPr>
              <w:t xml:space="preserve">BME </w:t>
            </w:r>
            <w:proofErr w:type="spellStart"/>
            <w:r>
              <w:rPr>
                <w:sz w:val="11"/>
              </w:rPr>
              <w:t>Vitamins</w:t>
            </w:r>
            <w:proofErr w:type="spellEnd"/>
            <w:r>
              <w:rPr>
                <w:sz w:val="11"/>
              </w:rPr>
              <w:t xml:space="preserve"> 100x </w:t>
            </w:r>
            <w:proofErr w:type="spellStart"/>
            <w:r>
              <w:rPr>
                <w:sz w:val="11"/>
              </w:rPr>
              <w:t>solution</w:t>
            </w:r>
            <w:proofErr w:type="spellEnd"/>
          </w:p>
        </w:tc>
        <w:tc>
          <w:tcPr>
            <w:tcW w:w="3207" w:type="dxa"/>
          </w:tcPr>
          <w:p w14:paraId="3AEEBB4F" w14:textId="77777777" w:rsidR="001C7779" w:rsidRDefault="00726639">
            <w:pPr>
              <w:pStyle w:val="TableParagraph"/>
              <w:spacing w:before="5"/>
              <w:ind w:left="19"/>
              <w:rPr>
                <w:sz w:val="11"/>
              </w:rPr>
            </w:pP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liquid</w:t>
            </w:r>
            <w:proofErr w:type="spellEnd"/>
          </w:p>
        </w:tc>
        <w:tc>
          <w:tcPr>
            <w:tcW w:w="509" w:type="dxa"/>
          </w:tcPr>
          <w:p w14:paraId="7394A0CF" w14:textId="77777777" w:rsidR="001C7779" w:rsidRDefault="00726639">
            <w:pPr>
              <w:pStyle w:val="TableParagraph"/>
              <w:spacing w:before="5"/>
              <w:ind w:left="24" w:right="23"/>
              <w:jc w:val="center"/>
              <w:rPr>
                <w:sz w:val="11"/>
              </w:rPr>
            </w:pPr>
            <w:r>
              <w:rPr>
                <w:sz w:val="11"/>
              </w:rPr>
              <w:t>100 ml</w:t>
            </w:r>
          </w:p>
        </w:tc>
        <w:tc>
          <w:tcPr>
            <w:tcW w:w="1009" w:type="dxa"/>
            <w:shd w:val="clear" w:color="auto" w:fill="E1EEDA"/>
          </w:tcPr>
          <w:p w14:paraId="27EA209C" w14:textId="77777777" w:rsidR="001C7779" w:rsidRDefault="00726639">
            <w:pPr>
              <w:pStyle w:val="TableParagraph"/>
              <w:spacing w:before="1"/>
              <w:ind w:left="202" w:right="185"/>
              <w:jc w:val="center"/>
              <w:rPr>
                <w:sz w:val="11"/>
              </w:rPr>
            </w:pPr>
            <w:r>
              <w:rPr>
                <w:sz w:val="11"/>
              </w:rPr>
              <w:t>588,00 Kč</w:t>
            </w:r>
          </w:p>
        </w:tc>
        <w:tc>
          <w:tcPr>
            <w:tcW w:w="1008" w:type="dxa"/>
          </w:tcPr>
          <w:p w14:paraId="5BF1BA71" w14:textId="77777777" w:rsidR="001C7779" w:rsidRDefault="00726639">
            <w:pPr>
              <w:pStyle w:val="TableParagraph"/>
              <w:spacing w:before="5"/>
              <w:ind w:left="41" w:right="36"/>
              <w:jc w:val="center"/>
              <w:rPr>
                <w:sz w:val="11"/>
              </w:rPr>
            </w:pPr>
            <w:r>
              <w:rPr>
                <w:sz w:val="11"/>
              </w:rPr>
              <w:t>B6891-100ML</w:t>
            </w:r>
          </w:p>
        </w:tc>
        <w:tc>
          <w:tcPr>
            <w:tcW w:w="936" w:type="dxa"/>
            <w:tcBorders>
              <w:right w:val="single" w:sz="8" w:space="0" w:color="000000"/>
            </w:tcBorders>
          </w:tcPr>
          <w:p w14:paraId="638A5C9C" w14:textId="77777777" w:rsidR="001C7779" w:rsidRDefault="001C7779"/>
        </w:tc>
      </w:tr>
      <w:tr w:rsidR="001C7779" w14:paraId="7DA5FD7D" w14:textId="77777777">
        <w:trPr>
          <w:trHeight w:hRule="exact" w:val="290"/>
        </w:trPr>
        <w:tc>
          <w:tcPr>
            <w:tcW w:w="823" w:type="dxa"/>
            <w:tcBorders>
              <w:left w:val="single" w:sz="8" w:space="0" w:color="000000"/>
            </w:tcBorders>
          </w:tcPr>
          <w:p w14:paraId="4EFFC160" w14:textId="77777777" w:rsidR="001C7779" w:rsidRDefault="00726639">
            <w:pPr>
              <w:pStyle w:val="TableParagraph"/>
              <w:spacing w:before="77"/>
              <w:ind w:left="14"/>
              <w:rPr>
                <w:sz w:val="11"/>
              </w:rPr>
            </w:pPr>
            <w:r>
              <w:rPr>
                <w:sz w:val="11"/>
              </w:rPr>
              <w:t>56</w:t>
            </w:r>
          </w:p>
        </w:tc>
        <w:tc>
          <w:tcPr>
            <w:tcW w:w="2226" w:type="dxa"/>
          </w:tcPr>
          <w:p w14:paraId="44AA56B8" w14:textId="77777777" w:rsidR="001C7779" w:rsidRDefault="00726639">
            <w:pPr>
              <w:pStyle w:val="TableParagraph"/>
              <w:spacing w:before="77"/>
              <w:ind w:left="19"/>
              <w:rPr>
                <w:sz w:val="11"/>
              </w:rPr>
            </w:pPr>
            <w:proofErr w:type="spellStart"/>
            <w:r>
              <w:rPr>
                <w:sz w:val="11"/>
              </w:rPr>
              <w:t>microplates</w:t>
            </w:r>
            <w:proofErr w:type="spellEnd"/>
          </w:p>
        </w:tc>
        <w:tc>
          <w:tcPr>
            <w:tcW w:w="3207" w:type="dxa"/>
          </w:tcPr>
          <w:p w14:paraId="55CD9853" w14:textId="77777777" w:rsidR="001C7779" w:rsidRDefault="00726639">
            <w:pPr>
              <w:pStyle w:val="TableParagraph"/>
              <w:spacing w:before="5"/>
              <w:ind w:left="19"/>
              <w:rPr>
                <w:sz w:val="11"/>
              </w:rPr>
            </w:pPr>
            <w:proofErr w:type="spellStart"/>
            <w:r>
              <w:rPr>
                <w:sz w:val="11"/>
              </w:rPr>
              <w:t>size</w:t>
            </w:r>
            <w:proofErr w:type="spellEnd"/>
            <w:r>
              <w:rPr>
                <w:sz w:val="11"/>
              </w:rPr>
              <w:t xml:space="preserve"> 96 </w:t>
            </w:r>
            <w:proofErr w:type="spellStart"/>
            <w:r>
              <w:rPr>
                <w:sz w:val="11"/>
              </w:rPr>
              <w:t>wells</w:t>
            </w:r>
            <w:proofErr w:type="spellEnd"/>
            <w:r>
              <w:rPr>
                <w:sz w:val="11"/>
              </w:rPr>
              <w:t xml:space="preserve">, </w:t>
            </w:r>
            <w:proofErr w:type="spellStart"/>
            <w:r>
              <w:rPr>
                <w:sz w:val="11"/>
              </w:rPr>
              <w:t>size</w:t>
            </w:r>
            <w:proofErr w:type="spellEnd"/>
            <w:r>
              <w:rPr>
                <w:sz w:val="11"/>
              </w:rPr>
              <w:t xml:space="preserve"> 330 </w:t>
            </w:r>
            <w:proofErr w:type="spellStart"/>
            <w:r>
              <w:rPr>
                <w:sz w:val="11"/>
              </w:rPr>
              <w:t>μL</w:t>
            </w:r>
            <w:proofErr w:type="spellEnd"/>
            <w:r>
              <w:rPr>
                <w:sz w:val="11"/>
              </w:rPr>
              <w:t xml:space="preserve">, </w:t>
            </w:r>
            <w:proofErr w:type="spellStart"/>
            <w:r>
              <w:rPr>
                <w:sz w:val="11"/>
              </w:rPr>
              <w:t>flat</w:t>
            </w:r>
            <w:proofErr w:type="spellEnd"/>
            <w:r>
              <w:rPr>
                <w:sz w:val="11"/>
              </w:rPr>
              <w:t xml:space="preserve"> </w:t>
            </w:r>
            <w:proofErr w:type="spellStart"/>
            <w:r>
              <w:rPr>
                <w:sz w:val="11"/>
              </w:rPr>
              <w:t>bottom</w:t>
            </w:r>
            <w:proofErr w:type="spellEnd"/>
            <w:r>
              <w:rPr>
                <w:sz w:val="11"/>
              </w:rPr>
              <w:t xml:space="preserve">, </w:t>
            </w:r>
            <w:proofErr w:type="spellStart"/>
            <w:r>
              <w:rPr>
                <w:sz w:val="11"/>
              </w:rPr>
              <w:t>black</w:t>
            </w:r>
            <w:proofErr w:type="spellEnd"/>
            <w:r>
              <w:rPr>
                <w:sz w:val="11"/>
              </w:rPr>
              <w:t xml:space="preserve">, </w:t>
            </w:r>
            <w:proofErr w:type="spellStart"/>
            <w:r>
              <w:rPr>
                <w:sz w:val="11"/>
              </w:rPr>
              <w:t>with</w:t>
            </w:r>
            <w:proofErr w:type="spellEnd"/>
            <w:r>
              <w:rPr>
                <w:sz w:val="11"/>
              </w:rPr>
              <w:t xml:space="preserve"> transparent </w:t>
            </w:r>
            <w:proofErr w:type="spellStart"/>
            <w:r>
              <w:rPr>
                <w:sz w:val="11"/>
              </w:rPr>
              <w:t>bottom</w:t>
            </w:r>
            <w:proofErr w:type="spellEnd"/>
            <w:r>
              <w:rPr>
                <w:sz w:val="11"/>
              </w:rPr>
              <w:t>,</w:t>
            </w:r>
          </w:p>
          <w:p w14:paraId="4B598CEE" w14:textId="77777777" w:rsidR="001C7779" w:rsidRDefault="00726639">
            <w:pPr>
              <w:pStyle w:val="TableParagraph"/>
              <w:spacing w:before="11"/>
              <w:ind w:left="19"/>
              <w:rPr>
                <w:sz w:val="11"/>
              </w:rPr>
            </w:pPr>
            <w:r>
              <w:rPr>
                <w:sz w:val="11"/>
              </w:rPr>
              <w:t xml:space="preserve">polystyrene, </w:t>
            </w:r>
            <w:proofErr w:type="spellStart"/>
            <w:r>
              <w:rPr>
                <w:sz w:val="11"/>
              </w:rPr>
              <w:t>sterile</w:t>
            </w:r>
            <w:proofErr w:type="spellEnd"/>
            <w:r>
              <w:rPr>
                <w:sz w:val="11"/>
              </w:rPr>
              <w:t xml:space="preserve">, </w:t>
            </w:r>
            <w:proofErr w:type="spellStart"/>
            <w:r>
              <w:rPr>
                <w:sz w:val="11"/>
              </w:rPr>
              <w:t>with</w:t>
            </w:r>
            <w:proofErr w:type="spellEnd"/>
            <w:r>
              <w:rPr>
                <w:sz w:val="11"/>
              </w:rPr>
              <w:t xml:space="preserve"> lid</w:t>
            </w:r>
          </w:p>
        </w:tc>
        <w:tc>
          <w:tcPr>
            <w:tcW w:w="509" w:type="dxa"/>
          </w:tcPr>
          <w:p w14:paraId="45806C10" w14:textId="77777777" w:rsidR="001C7779" w:rsidRDefault="00726639">
            <w:pPr>
              <w:pStyle w:val="TableParagraph"/>
              <w:spacing w:before="77"/>
              <w:ind w:left="25" w:right="23"/>
              <w:jc w:val="center"/>
              <w:rPr>
                <w:sz w:val="11"/>
              </w:rPr>
            </w:pPr>
            <w:r>
              <w:rPr>
                <w:sz w:val="11"/>
              </w:rPr>
              <w:t>50 ks</w:t>
            </w:r>
          </w:p>
        </w:tc>
        <w:tc>
          <w:tcPr>
            <w:tcW w:w="1009" w:type="dxa"/>
            <w:shd w:val="clear" w:color="auto" w:fill="E1EEDA"/>
          </w:tcPr>
          <w:p w14:paraId="6ABE8757" w14:textId="77777777" w:rsidR="001C7779" w:rsidRDefault="00726639">
            <w:pPr>
              <w:pStyle w:val="TableParagraph"/>
              <w:spacing w:before="73"/>
              <w:ind w:left="202" w:right="185"/>
              <w:jc w:val="center"/>
              <w:rPr>
                <w:sz w:val="11"/>
              </w:rPr>
            </w:pPr>
            <w:r>
              <w:rPr>
                <w:sz w:val="11"/>
              </w:rPr>
              <w:t>17 010,00 Kč</w:t>
            </w:r>
          </w:p>
        </w:tc>
        <w:tc>
          <w:tcPr>
            <w:tcW w:w="1008" w:type="dxa"/>
          </w:tcPr>
          <w:p w14:paraId="2A5AF32B" w14:textId="77777777" w:rsidR="001C7779" w:rsidRDefault="00726639">
            <w:pPr>
              <w:pStyle w:val="TableParagraph"/>
              <w:spacing w:before="77"/>
              <w:ind w:left="40" w:right="39"/>
              <w:jc w:val="center"/>
              <w:rPr>
                <w:sz w:val="11"/>
              </w:rPr>
            </w:pPr>
            <w:r>
              <w:rPr>
                <w:sz w:val="11"/>
              </w:rPr>
              <w:t>BR781971-50EA</w:t>
            </w:r>
          </w:p>
        </w:tc>
        <w:tc>
          <w:tcPr>
            <w:tcW w:w="936" w:type="dxa"/>
            <w:tcBorders>
              <w:right w:val="single" w:sz="8" w:space="0" w:color="000000"/>
            </w:tcBorders>
          </w:tcPr>
          <w:p w14:paraId="7E2F74EF" w14:textId="77777777" w:rsidR="001C7779" w:rsidRDefault="001C7779"/>
        </w:tc>
      </w:tr>
      <w:tr w:rsidR="001C7779" w14:paraId="0C450FD1" w14:textId="77777777">
        <w:trPr>
          <w:trHeight w:hRule="exact" w:val="291"/>
        </w:trPr>
        <w:tc>
          <w:tcPr>
            <w:tcW w:w="823" w:type="dxa"/>
            <w:tcBorders>
              <w:left w:val="single" w:sz="8" w:space="0" w:color="000000"/>
            </w:tcBorders>
          </w:tcPr>
          <w:p w14:paraId="63FAB099" w14:textId="77777777" w:rsidR="001C7779" w:rsidRDefault="00726639">
            <w:pPr>
              <w:pStyle w:val="TableParagraph"/>
              <w:spacing w:before="77"/>
              <w:ind w:left="14"/>
              <w:rPr>
                <w:sz w:val="11"/>
              </w:rPr>
            </w:pPr>
            <w:r>
              <w:rPr>
                <w:sz w:val="11"/>
              </w:rPr>
              <w:t>57</w:t>
            </w:r>
          </w:p>
        </w:tc>
        <w:tc>
          <w:tcPr>
            <w:tcW w:w="2226" w:type="dxa"/>
          </w:tcPr>
          <w:p w14:paraId="2355D818" w14:textId="77777777" w:rsidR="001C7779" w:rsidRDefault="00726639">
            <w:pPr>
              <w:pStyle w:val="TableParagraph"/>
              <w:spacing w:before="77"/>
              <w:ind w:left="19"/>
              <w:rPr>
                <w:sz w:val="11"/>
              </w:rPr>
            </w:pPr>
            <w:r>
              <w:rPr>
                <w:sz w:val="11"/>
              </w:rPr>
              <w:t>CHLORAMPHENICOL</w:t>
            </w:r>
          </w:p>
        </w:tc>
        <w:tc>
          <w:tcPr>
            <w:tcW w:w="3207" w:type="dxa"/>
          </w:tcPr>
          <w:p w14:paraId="2F4FC385"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(HPLC), </w:t>
            </w:r>
            <w:proofErr w:type="spellStart"/>
            <w:r>
              <w:rPr>
                <w:sz w:val="11"/>
              </w:rPr>
              <w:t>powder</w:t>
            </w:r>
            <w:proofErr w:type="spellEnd"/>
            <w:r>
              <w:rPr>
                <w:sz w:val="11"/>
              </w:rPr>
              <w:t xml:space="preserve"> </w:t>
            </w:r>
            <w:proofErr w:type="spellStart"/>
            <w:r>
              <w:rPr>
                <w:sz w:val="11"/>
              </w:rPr>
              <w:t>or</w:t>
            </w:r>
            <w:proofErr w:type="spellEnd"/>
            <w:r>
              <w:rPr>
                <w:sz w:val="11"/>
              </w:rPr>
              <w:t xml:space="preserve"> </w:t>
            </w:r>
            <w:proofErr w:type="spellStart"/>
            <w:r>
              <w:rPr>
                <w:sz w:val="11"/>
              </w:rPr>
              <w:t>crystals</w:t>
            </w:r>
            <w:proofErr w:type="spellEnd"/>
            <w:r>
              <w:rPr>
                <w:sz w:val="11"/>
              </w:rPr>
              <w:t xml:space="preserve">, CAS </w:t>
            </w:r>
            <w:proofErr w:type="spellStart"/>
            <w:r>
              <w:rPr>
                <w:sz w:val="11"/>
              </w:rPr>
              <w:t>Number</w:t>
            </w:r>
            <w:proofErr w:type="spellEnd"/>
            <w:r>
              <w:rPr>
                <w:sz w:val="11"/>
              </w:rPr>
              <w:t>:</w:t>
            </w:r>
          </w:p>
          <w:p w14:paraId="220CA501" w14:textId="77777777" w:rsidR="001C7779" w:rsidRDefault="00726639">
            <w:pPr>
              <w:pStyle w:val="TableParagraph"/>
              <w:spacing w:before="12"/>
              <w:ind w:left="19"/>
              <w:rPr>
                <w:sz w:val="11"/>
              </w:rPr>
            </w:pPr>
            <w:r>
              <w:rPr>
                <w:sz w:val="11"/>
              </w:rPr>
              <w:t>56-75-7</w:t>
            </w:r>
          </w:p>
        </w:tc>
        <w:tc>
          <w:tcPr>
            <w:tcW w:w="509" w:type="dxa"/>
          </w:tcPr>
          <w:p w14:paraId="5A22C91D" w14:textId="77777777" w:rsidR="001C7779" w:rsidRDefault="00726639">
            <w:pPr>
              <w:pStyle w:val="TableParagraph"/>
              <w:spacing w:before="77"/>
              <w:ind w:left="26" w:right="22"/>
              <w:jc w:val="center"/>
              <w:rPr>
                <w:sz w:val="11"/>
              </w:rPr>
            </w:pPr>
            <w:r>
              <w:rPr>
                <w:sz w:val="11"/>
              </w:rPr>
              <w:t>25 g</w:t>
            </w:r>
          </w:p>
        </w:tc>
        <w:tc>
          <w:tcPr>
            <w:tcW w:w="1009" w:type="dxa"/>
            <w:shd w:val="clear" w:color="auto" w:fill="E1EEDA"/>
          </w:tcPr>
          <w:p w14:paraId="038A4EC1" w14:textId="77777777" w:rsidR="001C7779" w:rsidRDefault="00726639">
            <w:pPr>
              <w:pStyle w:val="TableParagraph"/>
              <w:spacing w:before="73"/>
              <w:ind w:left="202" w:right="185"/>
              <w:jc w:val="center"/>
              <w:rPr>
                <w:sz w:val="11"/>
              </w:rPr>
            </w:pPr>
            <w:r>
              <w:rPr>
                <w:sz w:val="11"/>
              </w:rPr>
              <w:t>984,00 Kč</w:t>
            </w:r>
          </w:p>
        </w:tc>
        <w:tc>
          <w:tcPr>
            <w:tcW w:w="1008" w:type="dxa"/>
          </w:tcPr>
          <w:p w14:paraId="6BFC0732" w14:textId="77777777" w:rsidR="001C7779" w:rsidRDefault="00726639">
            <w:pPr>
              <w:pStyle w:val="TableParagraph"/>
              <w:spacing w:before="77"/>
              <w:ind w:left="41" w:right="37"/>
              <w:jc w:val="center"/>
              <w:rPr>
                <w:sz w:val="11"/>
              </w:rPr>
            </w:pPr>
            <w:r>
              <w:rPr>
                <w:sz w:val="11"/>
              </w:rPr>
              <w:t>C0378-25G</w:t>
            </w:r>
          </w:p>
        </w:tc>
        <w:tc>
          <w:tcPr>
            <w:tcW w:w="936" w:type="dxa"/>
            <w:tcBorders>
              <w:right w:val="single" w:sz="8" w:space="0" w:color="000000"/>
            </w:tcBorders>
          </w:tcPr>
          <w:p w14:paraId="3EACF523" w14:textId="77777777" w:rsidR="001C7779" w:rsidRDefault="001C7779"/>
        </w:tc>
      </w:tr>
      <w:tr w:rsidR="001C7779" w14:paraId="5F0A08F3" w14:textId="77777777">
        <w:trPr>
          <w:trHeight w:hRule="exact" w:val="290"/>
        </w:trPr>
        <w:tc>
          <w:tcPr>
            <w:tcW w:w="823" w:type="dxa"/>
            <w:tcBorders>
              <w:left w:val="single" w:sz="8" w:space="0" w:color="000000"/>
            </w:tcBorders>
          </w:tcPr>
          <w:p w14:paraId="507C7F12" w14:textId="77777777" w:rsidR="001C7779" w:rsidRDefault="00726639">
            <w:pPr>
              <w:pStyle w:val="TableParagraph"/>
              <w:spacing w:before="77"/>
              <w:ind w:left="14"/>
              <w:rPr>
                <w:sz w:val="11"/>
              </w:rPr>
            </w:pPr>
            <w:r>
              <w:rPr>
                <w:sz w:val="11"/>
              </w:rPr>
              <w:t>58</w:t>
            </w:r>
          </w:p>
        </w:tc>
        <w:tc>
          <w:tcPr>
            <w:tcW w:w="2226" w:type="dxa"/>
          </w:tcPr>
          <w:p w14:paraId="5323AD94" w14:textId="77777777" w:rsidR="001C7779" w:rsidRDefault="00726639">
            <w:pPr>
              <w:pStyle w:val="TableParagraph"/>
              <w:spacing w:before="77"/>
              <w:ind w:left="19"/>
              <w:rPr>
                <w:sz w:val="11"/>
              </w:rPr>
            </w:pPr>
            <w:r>
              <w:rPr>
                <w:sz w:val="11"/>
              </w:rPr>
              <w:t>CALCEIN AM</w:t>
            </w:r>
          </w:p>
        </w:tc>
        <w:tc>
          <w:tcPr>
            <w:tcW w:w="3207" w:type="dxa"/>
          </w:tcPr>
          <w:p w14:paraId="1AC6F104" w14:textId="77777777" w:rsidR="001C7779" w:rsidRDefault="00726639">
            <w:pPr>
              <w:pStyle w:val="TableParagraph"/>
              <w:spacing w:before="5"/>
              <w:ind w:left="19"/>
              <w:rPr>
                <w:sz w:val="11"/>
              </w:rPr>
            </w:pPr>
            <w:r>
              <w:rPr>
                <w:sz w:val="11"/>
              </w:rPr>
              <w:t xml:space="preserve">4 </w:t>
            </w:r>
            <w:proofErr w:type="spellStart"/>
            <w:r>
              <w:rPr>
                <w:sz w:val="11"/>
              </w:rPr>
              <w:t>mM</w:t>
            </w:r>
            <w:proofErr w:type="spellEnd"/>
            <w:r>
              <w:rPr>
                <w:sz w:val="11"/>
              </w:rPr>
              <w:t xml:space="preserve"> in DMSO, ≥</w:t>
            </w:r>
            <w:proofErr w:type="gramStart"/>
            <w:r>
              <w:rPr>
                <w:sz w:val="11"/>
              </w:rPr>
              <w:t>90%</w:t>
            </w:r>
            <w:proofErr w:type="gramEnd"/>
            <w:r>
              <w:rPr>
                <w:sz w:val="11"/>
              </w:rPr>
              <w:t xml:space="preserve"> (HPLC), </w:t>
            </w:r>
            <w:proofErr w:type="spellStart"/>
            <w:r>
              <w:rPr>
                <w:sz w:val="11"/>
              </w:rPr>
              <w:t>solution</w:t>
            </w:r>
            <w:proofErr w:type="spellEnd"/>
            <w:r>
              <w:rPr>
                <w:sz w:val="11"/>
              </w:rPr>
              <w:t xml:space="preserve">, CAS </w:t>
            </w:r>
            <w:proofErr w:type="spellStart"/>
            <w:r>
              <w:rPr>
                <w:sz w:val="11"/>
              </w:rPr>
              <w:t>Number</w:t>
            </w:r>
            <w:proofErr w:type="spellEnd"/>
            <w:r>
              <w:rPr>
                <w:sz w:val="11"/>
              </w:rPr>
              <w:t>:</w:t>
            </w:r>
          </w:p>
          <w:p w14:paraId="5D18EFA8" w14:textId="77777777" w:rsidR="001C7779" w:rsidRDefault="00726639">
            <w:pPr>
              <w:pStyle w:val="TableParagraph"/>
              <w:spacing w:before="11"/>
              <w:ind w:left="19"/>
              <w:rPr>
                <w:sz w:val="11"/>
              </w:rPr>
            </w:pPr>
            <w:r>
              <w:rPr>
                <w:sz w:val="11"/>
              </w:rPr>
              <w:t>148504-34-1</w:t>
            </w:r>
          </w:p>
        </w:tc>
        <w:tc>
          <w:tcPr>
            <w:tcW w:w="509" w:type="dxa"/>
          </w:tcPr>
          <w:p w14:paraId="20AEEBA1" w14:textId="77777777" w:rsidR="001C7779" w:rsidRDefault="00726639">
            <w:pPr>
              <w:pStyle w:val="TableParagraph"/>
              <w:spacing w:before="77"/>
              <w:ind w:left="26" w:right="23"/>
              <w:jc w:val="center"/>
              <w:rPr>
                <w:sz w:val="11"/>
              </w:rPr>
            </w:pPr>
            <w:r>
              <w:rPr>
                <w:sz w:val="11"/>
              </w:rPr>
              <w:t>100 ul</w:t>
            </w:r>
          </w:p>
        </w:tc>
        <w:tc>
          <w:tcPr>
            <w:tcW w:w="1009" w:type="dxa"/>
            <w:shd w:val="clear" w:color="auto" w:fill="E1EEDA"/>
          </w:tcPr>
          <w:p w14:paraId="71925308" w14:textId="77777777" w:rsidR="001C7779" w:rsidRDefault="00726639">
            <w:pPr>
              <w:pStyle w:val="TableParagraph"/>
              <w:spacing w:before="73"/>
              <w:ind w:left="202" w:right="185"/>
              <w:jc w:val="center"/>
              <w:rPr>
                <w:sz w:val="11"/>
              </w:rPr>
            </w:pPr>
            <w:r>
              <w:rPr>
                <w:sz w:val="11"/>
              </w:rPr>
              <w:t>11 610,00 Kč</w:t>
            </w:r>
          </w:p>
        </w:tc>
        <w:tc>
          <w:tcPr>
            <w:tcW w:w="1008" w:type="dxa"/>
          </w:tcPr>
          <w:p w14:paraId="1588480E" w14:textId="77777777" w:rsidR="001C7779" w:rsidRDefault="00726639">
            <w:pPr>
              <w:pStyle w:val="TableParagraph"/>
              <w:spacing w:before="77"/>
              <w:ind w:left="41" w:right="39"/>
              <w:jc w:val="center"/>
              <w:rPr>
                <w:sz w:val="11"/>
              </w:rPr>
            </w:pPr>
            <w:r>
              <w:rPr>
                <w:sz w:val="11"/>
              </w:rPr>
              <w:t>C1359-100UL</w:t>
            </w:r>
          </w:p>
        </w:tc>
        <w:tc>
          <w:tcPr>
            <w:tcW w:w="936" w:type="dxa"/>
            <w:tcBorders>
              <w:right w:val="single" w:sz="8" w:space="0" w:color="000000"/>
            </w:tcBorders>
          </w:tcPr>
          <w:p w14:paraId="2840F52A" w14:textId="77777777" w:rsidR="001C7779" w:rsidRDefault="001C7779"/>
        </w:tc>
      </w:tr>
      <w:tr w:rsidR="001C7779" w14:paraId="0419A2CC" w14:textId="77777777">
        <w:trPr>
          <w:trHeight w:hRule="exact" w:val="146"/>
        </w:trPr>
        <w:tc>
          <w:tcPr>
            <w:tcW w:w="823" w:type="dxa"/>
            <w:tcBorders>
              <w:left w:val="single" w:sz="8" w:space="0" w:color="000000"/>
            </w:tcBorders>
          </w:tcPr>
          <w:p w14:paraId="1F063110" w14:textId="77777777" w:rsidR="001C7779" w:rsidRDefault="00726639">
            <w:pPr>
              <w:pStyle w:val="TableParagraph"/>
              <w:spacing w:before="5"/>
              <w:ind w:left="14"/>
              <w:rPr>
                <w:sz w:val="11"/>
              </w:rPr>
            </w:pPr>
            <w:r>
              <w:rPr>
                <w:sz w:val="11"/>
              </w:rPr>
              <w:t>59</w:t>
            </w:r>
          </w:p>
        </w:tc>
        <w:tc>
          <w:tcPr>
            <w:tcW w:w="2226" w:type="dxa"/>
          </w:tcPr>
          <w:p w14:paraId="4B950409" w14:textId="77777777" w:rsidR="001C7779" w:rsidRDefault="00726639">
            <w:pPr>
              <w:pStyle w:val="TableParagraph"/>
              <w:spacing w:before="5"/>
              <w:ind w:left="19"/>
              <w:rPr>
                <w:sz w:val="11"/>
              </w:rPr>
            </w:pPr>
            <w:proofErr w:type="spellStart"/>
            <w:r>
              <w:rPr>
                <w:sz w:val="11"/>
              </w:rPr>
              <w:t>Human</w:t>
            </w:r>
            <w:proofErr w:type="spellEnd"/>
            <w:r>
              <w:rPr>
                <w:sz w:val="11"/>
              </w:rPr>
              <w:t xml:space="preserve"> </w:t>
            </w:r>
            <w:proofErr w:type="spellStart"/>
            <w:r>
              <w:rPr>
                <w:sz w:val="11"/>
              </w:rPr>
              <w:t>Mesenchymal</w:t>
            </w:r>
            <w:proofErr w:type="spellEnd"/>
            <w:r>
              <w:rPr>
                <w:sz w:val="11"/>
              </w:rPr>
              <w:t xml:space="preserve"> Stem </w:t>
            </w:r>
            <w:proofErr w:type="spellStart"/>
            <w:r>
              <w:rPr>
                <w:sz w:val="11"/>
              </w:rPr>
              <w:t>Cells</w:t>
            </w:r>
            <w:proofErr w:type="spellEnd"/>
            <w:r>
              <w:rPr>
                <w:sz w:val="11"/>
              </w:rPr>
              <w:t xml:space="preserve"> (</w:t>
            </w:r>
            <w:proofErr w:type="spellStart"/>
            <w:r>
              <w:rPr>
                <w:sz w:val="11"/>
              </w:rPr>
              <w:t>hMSC</w:t>
            </w:r>
            <w:proofErr w:type="spellEnd"/>
            <w:r>
              <w:rPr>
                <w:sz w:val="11"/>
              </w:rPr>
              <w:t>)</w:t>
            </w:r>
          </w:p>
        </w:tc>
        <w:tc>
          <w:tcPr>
            <w:tcW w:w="3207" w:type="dxa"/>
          </w:tcPr>
          <w:p w14:paraId="2EC8A337" w14:textId="77777777" w:rsidR="001C7779" w:rsidRDefault="00726639">
            <w:pPr>
              <w:pStyle w:val="TableParagraph"/>
              <w:spacing w:before="5"/>
              <w:ind w:left="19"/>
              <w:rPr>
                <w:sz w:val="11"/>
              </w:rPr>
            </w:pPr>
            <w:proofErr w:type="spellStart"/>
            <w:r>
              <w:rPr>
                <w:sz w:val="11"/>
              </w:rPr>
              <w:t>Derived</w:t>
            </w:r>
            <w:proofErr w:type="spellEnd"/>
            <w:r>
              <w:rPr>
                <w:sz w:val="11"/>
              </w:rPr>
              <w:t xml:space="preserve"> </w:t>
            </w:r>
            <w:proofErr w:type="spellStart"/>
            <w:r>
              <w:rPr>
                <w:sz w:val="11"/>
              </w:rPr>
              <w:t>from</w:t>
            </w:r>
            <w:proofErr w:type="spellEnd"/>
            <w:r>
              <w:rPr>
                <w:sz w:val="11"/>
              </w:rPr>
              <w:t xml:space="preserve"> bone </w:t>
            </w:r>
            <w:proofErr w:type="spellStart"/>
            <w:r>
              <w:rPr>
                <w:sz w:val="11"/>
              </w:rPr>
              <w:t>marrow</w:t>
            </w:r>
            <w:proofErr w:type="spellEnd"/>
            <w:r>
              <w:rPr>
                <w:sz w:val="11"/>
              </w:rPr>
              <w:t xml:space="preserve">, 1 </w:t>
            </w:r>
            <w:proofErr w:type="spellStart"/>
            <w:r>
              <w:rPr>
                <w:sz w:val="11"/>
              </w:rPr>
              <w:t>million</w:t>
            </w:r>
            <w:proofErr w:type="spellEnd"/>
            <w:r>
              <w:rPr>
                <w:sz w:val="11"/>
              </w:rPr>
              <w:t xml:space="preserve"> </w:t>
            </w:r>
            <w:proofErr w:type="spellStart"/>
            <w:r>
              <w:rPr>
                <w:sz w:val="11"/>
              </w:rPr>
              <w:t>cells</w:t>
            </w:r>
            <w:proofErr w:type="spellEnd"/>
            <w:r>
              <w:rPr>
                <w:sz w:val="11"/>
              </w:rPr>
              <w:t xml:space="preserve"> per </w:t>
            </w:r>
            <w:proofErr w:type="spellStart"/>
            <w:r>
              <w:rPr>
                <w:sz w:val="11"/>
              </w:rPr>
              <w:t>pellet</w:t>
            </w:r>
            <w:proofErr w:type="spellEnd"/>
          </w:p>
        </w:tc>
        <w:tc>
          <w:tcPr>
            <w:tcW w:w="509" w:type="dxa"/>
          </w:tcPr>
          <w:p w14:paraId="622A3591" w14:textId="77777777" w:rsidR="001C7779" w:rsidRDefault="00726639">
            <w:pPr>
              <w:pStyle w:val="TableParagraph"/>
              <w:spacing w:before="5"/>
              <w:ind w:left="26" w:right="22"/>
              <w:jc w:val="center"/>
              <w:rPr>
                <w:sz w:val="11"/>
              </w:rPr>
            </w:pPr>
            <w:r>
              <w:rPr>
                <w:sz w:val="11"/>
              </w:rPr>
              <w:t>1 ks</w:t>
            </w:r>
          </w:p>
        </w:tc>
        <w:tc>
          <w:tcPr>
            <w:tcW w:w="1009" w:type="dxa"/>
            <w:shd w:val="clear" w:color="auto" w:fill="E1EEDA"/>
          </w:tcPr>
          <w:p w14:paraId="0855EB8C" w14:textId="77777777" w:rsidR="001C7779" w:rsidRDefault="00726639">
            <w:pPr>
              <w:pStyle w:val="TableParagraph"/>
              <w:spacing w:before="1"/>
              <w:ind w:left="202" w:right="183"/>
              <w:jc w:val="center"/>
              <w:rPr>
                <w:sz w:val="11"/>
              </w:rPr>
            </w:pPr>
            <w:r>
              <w:rPr>
                <w:sz w:val="11"/>
              </w:rPr>
              <w:t>9 462,00 Kč</w:t>
            </w:r>
          </w:p>
        </w:tc>
        <w:tc>
          <w:tcPr>
            <w:tcW w:w="1008" w:type="dxa"/>
          </w:tcPr>
          <w:p w14:paraId="633A149A" w14:textId="77777777" w:rsidR="001C7779" w:rsidRDefault="00726639">
            <w:pPr>
              <w:pStyle w:val="TableParagraph"/>
              <w:spacing w:before="5"/>
              <w:ind w:left="41" w:right="36"/>
              <w:jc w:val="center"/>
              <w:rPr>
                <w:sz w:val="11"/>
              </w:rPr>
            </w:pPr>
            <w:r>
              <w:rPr>
                <w:sz w:val="11"/>
              </w:rPr>
              <w:t>C-14090</w:t>
            </w:r>
          </w:p>
        </w:tc>
        <w:tc>
          <w:tcPr>
            <w:tcW w:w="936" w:type="dxa"/>
            <w:tcBorders>
              <w:right w:val="single" w:sz="8" w:space="0" w:color="000000"/>
            </w:tcBorders>
          </w:tcPr>
          <w:p w14:paraId="4635415F" w14:textId="77777777" w:rsidR="001C7779" w:rsidRDefault="001C7779"/>
        </w:tc>
      </w:tr>
      <w:tr w:rsidR="001C7779" w14:paraId="69A01EB4" w14:textId="77777777">
        <w:trPr>
          <w:trHeight w:hRule="exact" w:val="290"/>
        </w:trPr>
        <w:tc>
          <w:tcPr>
            <w:tcW w:w="823" w:type="dxa"/>
            <w:tcBorders>
              <w:left w:val="single" w:sz="8" w:space="0" w:color="000000"/>
            </w:tcBorders>
          </w:tcPr>
          <w:p w14:paraId="668711F2" w14:textId="77777777" w:rsidR="001C7779" w:rsidRDefault="00726639">
            <w:pPr>
              <w:pStyle w:val="TableParagraph"/>
              <w:spacing w:before="77"/>
              <w:ind w:left="14"/>
              <w:rPr>
                <w:sz w:val="11"/>
              </w:rPr>
            </w:pPr>
            <w:r>
              <w:rPr>
                <w:sz w:val="11"/>
              </w:rPr>
              <w:t>60</w:t>
            </w:r>
          </w:p>
        </w:tc>
        <w:tc>
          <w:tcPr>
            <w:tcW w:w="2226" w:type="dxa"/>
          </w:tcPr>
          <w:p w14:paraId="66C866B3" w14:textId="77777777" w:rsidR="001C7779" w:rsidRDefault="00726639">
            <w:pPr>
              <w:pStyle w:val="TableParagraph"/>
              <w:spacing w:before="77"/>
              <w:ind w:left="19"/>
              <w:rPr>
                <w:sz w:val="11"/>
              </w:rPr>
            </w:pPr>
            <w:proofErr w:type="spellStart"/>
            <w:r>
              <w:rPr>
                <w:sz w:val="11"/>
              </w:rPr>
              <w:t>Endothelial</w:t>
            </w:r>
            <w:proofErr w:type="spellEnd"/>
            <w:r>
              <w:rPr>
                <w:sz w:val="11"/>
              </w:rPr>
              <w:t xml:space="preserve"> Cell </w:t>
            </w:r>
            <w:proofErr w:type="spellStart"/>
            <w:r>
              <w:rPr>
                <w:sz w:val="11"/>
              </w:rPr>
              <w:t>Growth</w:t>
            </w:r>
            <w:proofErr w:type="spellEnd"/>
            <w:r>
              <w:rPr>
                <w:sz w:val="11"/>
              </w:rPr>
              <w:t xml:space="preserve"> Medium</w:t>
            </w:r>
          </w:p>
        </w:tc>
        <w:tc>
          <w:tcPr>
            <w:tcW w:w="3207" w:type="dxa"/>
          </w:tcPr>
          <w:p w14:paraId="3118CF8C" w14:textId="77777777" w:rsidR="001C7779" w:rsidRDefault="00726639">
            <w:pPr>
              <w:pStyle w:val="TableParagraph"/>
              <w:spacing w:before="77"/>
              <w:ind w:left="19"/>
              <w:rPr>
                <w:sz w:val="11"/>
              </w:rPr>
            </w:pPr>
            <w:proofErr w:type="spellStart"/>
            <w:r>
              <w:rPr>
                <w:sz w:val="11"/>
              </w:rPr>
              <w:t>Ready</w:t>
            </w:r>
            <w:proofErr w:type="spellEnd"/>
            <w:r>
              <w:rPr>
                <w:sz w:val="11"/>
              </w:rPr>
              <w:t xml:space="preserve">-to-use </w:t>
            </w:r>
            <w:proofErr w:type="spellStart"/>
            <w:r>
              <w:rPr>
                <w:sz w:val="11"/>
              </w:rPr>
              <w:t>kit</w:t>
            </w:r>
            <w:proofErr w:type="spellEnd"/>
            <w:r>
              <w:rPr>
                <w:sz w:val="11"/>
              </w:rPr>
              <w:t xml:space="preserve"> </w:t>
            </w:r>
            <w:proofErr w:type="spellStart"/>
            <w:r>
              <w:rPr>
                <w:sz w:val="11"/>
              </w:rPr>
              <w:t>including</w:t>
            </w:r>
            <w:proofErr w:type="spellEnd"/>
            <w:r>
              <w:rPr>
                <w:sz w:val="11"/>
              </w:rPr>
              <w:t xml:space="preserve"> </w:t>
            </w:r>
            <w:proofErr w:type="spellStart"/>
            <w:r>
              <w:rPr>
                <w:sz w:val="11"/>
              </w:rPr>
              <w:t>Basal</w:t>
            </w:r>
            <w:proofErr w:type="spellEnd"/>
            <w:r>
              <w:rPr>
                <w:sz w:val="11"/>
              </w:rPr>
              <w:t xml:space="preserve"> Medium and </w:t>
            </w:r>
            <w:proofErr w:type="spellStart"/>
            <w:r>
              <w:rPr>
                <w:sz w:val="11"/>
              </w:rPr>
              <w:t>Supplement</w:t>
            </w:r>
            <w:proofErr w:type="spellEnd"/>
            <w:r>
              <w:rPr>
                <w:sz w:val="11"/>
              </w:rPr>
              <w:t xml:space="preserve"> Mix, </w:t>
            </w:r>
            <w:proofErr w:type="spellStart"/>
            <w:r>
              <w:rPr>
                <w:sz w:val="11"/>
              </w:rPr>
              <w:t>liquid</w:t>
            </w:r>
            <w:proofErr w:type="spellEnd"/>
          </w:p>
        </w:tc>
        <w:tc>
          <w:tcPr>
            <w:tcW w:w="509" w:type="dxa"/>
          </w:tcPr>
          <w:p w14:paraId="1FDF04A1" w14:textId="77777777" w:rsidR="001C7779" w:rsidRDefault="00726639">
            <w:pPr>
              <w:pStyle w:val="TableParagraph"/>
              <w:spacing w:before="77"/>
              <w:ind w:left="24" w:right="23"/>
              <w:jc w:val="center"/>
              <w:rPr>
                <w:sz w:val="11"/>
              </w:rPr>
            </w:pPr>
            <w:r>
              <w:rPr>
                <w:sz w:val="11"/>
              </w:rPr>
              <w:t>500 ml</w:t>
            </w:r>
          </w:p>
        </w:tc>
        <w:tc>
          <w:tcPr>
            <w:tcW w:w="1009" w:type="dxa"/>
            <w:shd w:val="clear" w:color="auto" w:fill="E1EEDA"/>
          </w:tcPr>
          <w:p w14:paraId="49C15500" w14:textId="77777777" w:rsidR="001C7779" w:rsidRDefault="00726639">
            <w:pPr>
              <w:pStyle w:val="TableParagraph"/>
              <w:spacing w:before="73"/>
              <w:ind w:left="202" w:right="183"/>
              <w:jc w:val="center"/>
              <w:rPr>
                <w:sz w:val="11"/>
              </w:rPr>
            </w:pPr>
            <w:r>
              <w:rPr>
                <w:sz w:val="11"/>
              </w:rPr>
              <w:t>4 401,00 Kč</w:t>
            </w:r>
          </w:p>
        </w:tc>
        <w:tc>
          <w:tcPr>
            <w:tcW w:w="1008" w:type="dxa"/>
          </w:tcPr>
          <w:p w14:paraId="18E6C9E7" w14:textId="77777777" w:rsidR="001C7779" w:rsidRDefault="00726639">
            <w:pPr>
              <w:pStyle w:val="TableParagraph"/>
              <w:spacing w:before="77"/>
              <w:ind w:left="41" w:right="36"/>
              <w:jc w:val="center"/>
              <w:rPr>
                <w:sz w:val="11"/>
              </w:rPr>
            </w:pPr>
            <w:r>
              <w:rPr>
                <w:sz w:val="11"/>
              </w:rPr>
              <w:t>C-22010</w:t>
            </w:r>
          </w:p>
        </w:tc>
        <w:tc>
          <w:tcPr>
            <w:tcW w:w="936" w:type="dxa"/>
            <w:tcBorders>
              <w:right w:val="single" w:sz="8" w:space="0" w:color="000000"/>
            </w:tcBorders>
          </w:tcPr>
          <w:p w14:paraId="68DC61C8" w14:textId="77777777" w:rsidR="001C7779" w:rsidRDefault="001C7779"/>
        </w:tc>
      </w:tr>
      <w:tr w:rsidR="001C7779" w14:paraId="12AF5DDB" w14:textId="77777777">
        <w:trPr>
          <w:trHeight w:hRule="exact" w:val="437"/>
        </w:trPr>
        <w:tc>
          <w:tcPr>
            <w:tcW w:w="823" w:type="dxa"/>
            <w:tcBorders>
              <w:left w:val="single" w:sz="8" w:space="0" w:color="000000"/>
            </w:tcBorders>
          </w:tcPr>
          <w:p w14:paraId="3EC6D28E" w14:textId="77777777" w:rsidR="001C7779" w:rsidRDefault="001C7779">
            <w:pPr>
              <w:pStyle w:val="TableParagraph"/>
              <w:spacing w:before="3"/>
              <w:rPr>
                <w:b/>
                <w:sz w:val="12"/>
              </w:rPr>
            </w:pPr>
          </w:p>
          <w:p w14:paraId="6C887264" w14:textId="77777777" w:rsidR="001C7779" w:rsidRDefault="00726639">
            <w:pPr>
              <w:pStyle w:val="TableParagraph"/>
              <w:ind w:left="14"/>
              <w:rPr>
                <w:sz w:val="11"/>
              </w:rPr>
            </w:pPr>
            <w:r>
              <w:rPr>
                <w:sz w:val="11"/>
              </w:rPr>
              <w:t>61</w:t>
            </w:r>
          </w:p>
        </w:tc>
        <w:tc>
          <w:tcPr>
            <w:tcW w:w="2226" w:type="dxa"/>
          </w:tcPr>
          <w:p w14:paraId="49995A3E" w14:textId="77777777" w:rsidR="001C7779" w:rsidRDefault="001C7779">
            <w:pPr>
              <w:pStyle w:val="TableParagraph"/>
              <w:spacing w:before="3"/>
              <w:rPr>
                <w:b/>
                <w:sz w:val="12"/>
              </w:rPr>
            </w:pPr>
          </w:p>
          <w:p w14:paraId="1B27D65D" w14:textId="77777777" w:rsidR="001C7779" w:rsidRDefault="00726639">
            <w:pPr>
              <w:pStyle w:val="TableParagraph"/>
              <w:ind w:left="19"/>
              <w:rPr>
                <w:sz w:val="11"/>
              </w:rPr>
            </w:pPr>
            <w:proofErr w:type="spellStart"/>
            <w:r>
              <w:rPr>
                <w:sz w:val="11"/>
              </w:rPr>
              <w:t>Collagen</w:t>
            </w:r>
            <w:proofErr w:type="spellEnd"/>
            <w:r>
              <w:rPr>
                <w:sz w:val="11"/>
              </w:rPr>
              <w:t>, Type I</w:t>
            </w:r>
          </w:p>
        </w:tc>
        <w:tc>
          <w:tcPr>
            <w:tcW w:w="3207" w:type="dxa"/>
          </w:tcPr>
          <w:p w14:paraId="62577F75" w14:textId="77777777" w:rsidR="001C7779" w:rsidRDefault="00726639">
            <w:pPr>
              <w:pStyle w:val="TableParagraph"/>
              <w:spacing w:before="5"/>
              <w:ind w:left="19"/>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sterile-filtered</w:t>
            </w:r>
            <w:proofErr w:type="spellEnd"/>
            <w:r>
              <w:rPr>
                <w:sz w:val="11"/>
              </w:rPr>
              <w:t xml:space="preserve">, </w:t>
            </w:r>
            <w:proofErr w:type="spellStart"/>
            <w:r>
              <w:rPr>
                <w:sz w:val="11"/>
              </w:rPr>
              <w:t>liquid</w:t>
            </w:r>
            <w:proofErr w:type="spellEnd"/>
            <w:r>
              <w:rPr>
                <w:sz w:val="11"/>
              </w:rPr>
              <w:t>,</w:t>
            </w:r>
          </w:p>
          <w:p w14:paraId="51C184E5" w14:textId="77777777" w:rsidR="001C7779" w:rsidRDefault="00726639">
            <w:pPr>
              <w:pStyle w:val="TableParagraph"/>
              <w:spacing w:before="11" w:line="261" w:lineRule="auto"/>
              <w:ind w:left="19" w:right="1745"/>
              <w:rPr>
                <w:sz w:val="11"/>
              </w:rPr>
            </w:pPr>
            <w:r>
              <w:rPr>
                <w:sz w:val="11"/>
              </w:rPr>
              <w:t>&gt;</w:t>
            </w:r>
            <w:proofErr w:type="gramStart"/>
            <w:r>
              <w:rPr>
                <w:sz w:val="11"/>
              </w:rPr>
              <w:t>95%</w:t>
            </w:r>
            <w:proofErr w:type="gramEnd"/>
            <w:r>
              <w:rPr>
                <w:sz w:val="11"/>
              </w:rPr>
              <w:t xml:space="preserve"> (SDS-PAGE), CAS </w:t>
            </w:r>
            <w:proofErr w:type="spellStart"/>
            <w:r>
              <w:rPr>
                <w:sz w:val="11"/>
              </w:rPr>
              <w:t>Number</w:t>
            </w:r>
            <w:proofErr w:type="spellEnd"/>
            <w:r>
              <w:rPr>
                <w:sz w:val="11"/>
              </w:rPr>
              <w:t>: 9007-34-5</w:t>
            </w:r>
          </w:p>
        </w:tc>
        <w:tc>
          <w:tcPr>
            <w:tcW w:w="509" w:type="dxa"/>
          </w:tcPr>
          <w:p w14:paraId="0814136C" w14:textId="77777777" w:rsidR="001C7779" w:rsidRDefault="001C7779">
            <w:pPr>
              <w:pStyle w:val="TableParagraph"/>
              <w:spacing w:before="3"/>
              <w:rPr>
                <w:b/>
                <w:sz w:val="12"/>
              </w:rPr>
            </w:pPr>
          </w:p>
          <w:p w14:paraId="0539BBA1" w14:textId="77777777" w:rsidR="001C7779" w:rsidRDefault="00726639">
            <w:pPr>
              <w:pStyle w:val="TableParagraph"/>
              <w:ind w:left="26" w:right="23"/>
              <w:jc w:val="center"/>
              <w:rPr>
                <w:sz w:val="11"/>
              </w:rPr>
            </w:pPr>
            <w:r>
              <w:rPr>
                <w:sz w:val="11"/>
              </w:rPr>
              <w:t>100 mg</w:t>
            </w:r>
          </w:p>
        </w:tc>
        <w:tc>
          <w:tcPr>
            <w:tcW w:w="1009" w:type="dxa"/>
            <w:shd w:val="clear" w:color="auto" w:fill="E1EEDA"/>
          </w:tcPr>
          <w:p w14:paraId="12DFB51B" w14:textId="77777777" w:rsidR="001C7779" w:rsidRDefault="001C7779">
            <w:pPr>
              <w:pStyle w:val="TableParagraph"/>
              <w:rPr>
                <w:b/>
                <w:sz w:val="12"/>
              </w:rPr>
            </w:pPr>
          </w:p>
          <w:p w14:paraId="2B338754" w14:textId="77777777" w:rsidR="001C7779" w:rsidRDefault="00726639">
            <w:pPr>
              <w:pStyle w:val="TableParagraph"/>
              <w:ind w:left="202" w:right="183"/>
              <w:jc w:val="center"/>
              <w:rPr>
                <w:sz w:val="11"/>
              </w:rPr>
            </w:pPr>
            <w:r>
              <w:rPr>
                <w:sz w:val="11"/>
              </w:rPr>
              <w:t>5 595,00 Kč</w:t>
            </w:r>
          </w:p>
        </w:tc>
        <w:tc>
          <w:tcPr>
            <w:tcW w:w="1008" w:type="dxa"/>
          </w:tcPr>
          <w:p w14:paraId="72DB7608" w14:textId="77777777" w:rsidR="001C7779" w:rsidRDefault="001C7779">
            <w:pPr>
              <w:pStyle w:val="TableParagraph"/>
              <w:spacing w:before="3"/>
              <w:rPr>
                <w:b/>
                <w:sz w:val="12"/>
              </w:rPr>
            </w:pPr>
          </w:p>
          <w:p w14:paraId="684C0CE9" w14:textId="77777777" w:rsidR="001C7779" w:rsidRDefault="00726639">
            <w:pPr>
              <w:pStyle w:val="TableParagraph"/>
              <w:ind w:left="41" w:right="38"/>
              <w:jc w:val="center"/>
              <w:rPr>
                <w:sz w:val="11"/>
              </w:rPr>
            </w:pPr>
            <w:r>
              <w:rPr>
                <w:sz w:val="11"/>
              </w:rPr>
              <w:t>C3867-1VL</w:t>
            </w:r>
          </w:p>
        </w:tc>
        <w:tc>
          <w:tcPr>
            <w:tcW w:w="936" w:type="dxa"/>
            <w:tcBorders>
              <w:right w:val="single" w:sz="8" w:space="0" w:color="000000"/>
            </w:tcBorders>
          </w:tcPr>
          <w:p w14:paraId="48983829" w14:textId="77777777" w:rsidR="001C7779" w:rsidRDefault="001C7779"/>
        </w:tc>
      </w:tr>
      <w:tr w:rsidR="001C7779" w14:paraId="15543775" w14:textId="77777777">
        <w:trPr>
          <w:trHeight w:hRule="exact" w:val="290"/>
        </w:trPr>
        <w:tc>
          <w:tcPr>
            <w:tcW w:w="823" w:type="dxa"/>
            <w:tcBorders>
              <w:left w:val="single" w:sz="8" w:space="0" w:color="000000"/>
            </w:tcBorders>
          </w:tcPr>
          <w:p w14:paraId="6CB04FAE" w14:textId="77777777" w:rsidR="001C7779" w:rsidRDefault="00726639">
            <w:pPr>
              <w:pStyle w:val="TableParagraph"/>
              <w:spacing w:before="77"/>
              <w:ind w:left="14"/>
              <w:rPr>
                <w:sz w:val="11"/>
              </w:rPr>
            </w:pPr>
            <w:r>
              <w:rPr>
                <w:sz w:val="11"/>
              </w:rPr>
              <w:t>62</w:t>
            </w:r>
          </w:p>
        </w:tc>
        <w:tc>
          <w:tcPr>
            <w:tcW w:w="2226" w:type="dxa"/>
          </w:tcPr>
          <w:p w14:paraId="42EDBE19" w14:textId="77777777" w:rsidR="001C7779" w:rsidRDefault="00726639">
            <w:pPr>
              <w:pStyle w:val="TableParagraph"/>
              <w:spacing w:before="5" w:line="261" w:lineRule="auto"/>
              <w:ind w:left="19" w:right="120"/>
              <w:rPr>
                <w:sz w:val="11"/>
              </w:rPr>
            </w:pPr>
            <w:r>
              <w:rPr>
                <w:sz w:val="11"/>
              </w:rPr>
              <w:t xml:space="preserve">Chondroitin </w:t>
            </w:r>
            <w:proofErr w:type="spellStart"/>
            <w:r>
              <w:rPr>
                <w:sz w:val="11"/>
              </w:rPr>
              <w:t>sulfate</w:t>
            </w:r>
            <w:proofErr w:type="spellEnd"/>
            <w:r>
              <w:rPr>
                <w:sz w:val="11"/>
              </w:rPr>
              <w:t xml:space="preserve"> A </w:t>
            </w:r>
            <w:proofErr w:type="spellStart"/>
            <w:r>
              <w:rPr>
                <w:sz w:val="11"/>
              </w:rPr>
              <w:t>sodium</w:t>
            </w:r>
            <w:proofErr w:type="spellEnd"/>
            <w:r>
              <w:rPr>
                <w:sz w:val="11"/>
              </w:rPr>
              <w:t xml:space="preserve"> salt </w:t>
            </w:r>
            <w:proofErr w:type="spellStart"/>
            <w:r>
              <w:rPr>
                <w:sz w:val="11"/>
              </w:rPr>
              <w:t>from</w:t>
            </w:r>
            <w:proofErr w:type="spellEnd"/>
            <w:r>
              <w:rPr>
                <w:sz w:val="11"/>
              </w:rPr>
              <w:t xml:space="preserve"> </w:t>
            </w:r>
            <w:proofErr w:type="spellStart"/>
            <w:r>
              <w:rPr>
                <w:sz w:val="11"/>
              </w:rPr>
              <w:t>bovine</w:t>
            </w:r>
            <w:proofErr w:type="spellEnd"/>
            <w:r>
              <w:rPr>
                <w:sz w:val="11"/>
              </w:rPr>
              <w:t xml:space="preserve"> trachea</w:t>
            </w:r>
          </w:p>
        </w:tc>
        <w:tc>
          <w:tcPr>
            <w:tcW w:w="3207" w:type="dxa"/>
          </w:tcPr>
          <w:p w14:paraId="35A29089" w14:textId="77777777" w:rsidR="001C7779" w:rsidRDefault="00726639">
            <w:pPr>
              <w:pStyle w:val="TableParagraph"/>
              <w:spacing w:before="5" w:line="261" w:lineRule="auto"/>
              <w:ind w:left="19" w:right="621"/>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proofErr w:type="gramStart"/>
            <w:r>
              <w:rPr>
                <w:sz w:val="11"/>
              </w:rPr>
              <w:t>culture,CAS</w:t>
            </w:r>
            <w:proofErr w:type="spellEnd"/>
            <w:proofErr w:type="gramEnd"/>
            <w:r>
              <w:rPr>
                <w:sz w:val="11"/>
              </w:rPr>
              <w:t xml:space="preserve"> </w:t>
            </w:r>
            <w:proofErr w:type="spellStart"/>
            <w:r>
              <w:rPr>
                <w:sz w:val="11"/>
              </w:rPr>
              <w:t>Number</w:t>
            </w:r>
            <w:proofErr w:type="spellEnd"/>
            <w:r>
              <w:rPr>
                <w:sz w:val="11"/>
              </w:rPr>
              <w:t>: 39455-18-0</w:t>
            </w:r>
          </w:p>
        </w:tc>
        <w:tc>
          <w:tcPr>
            <w:tcW w:w="509" w:type="dxa"/>
          </w:tcPr>
          <w:p w14:paraId="388FAE3D" w14:textId="77777777" w:rsidR="001C7779" w:rsidRDefault="00726639">
            <w:pPr>
              <w:pStyle w:val="TableParagraph"/>
              <w:spacing w:before="77"/>
              <w:ind w:left="24" w:right="23"/>
              <w:jc w:val="center"/>
              <w:rPr>
                <w:sz w:val="11"/>
              </w:rPr>
            </w:pPr>
            <w:r>
              <w:rPr>
                <w:sz w:val="11"/>
              </w:rPr>
              <w:t>5 g</w:t>
            </w:r>
          </w:p>
        </w:tc>
        <w:tc>
          <w:tcPr>
            <w:tcW w:w="1009" w:type="dxa"/>
            <w:shd w:val="clear" w:color="auto" w:fill="E1EEDA"/>
          </w:tcPr>
          <w:p w14:paraId="7B1C2529" w14:textId="77777777" w:rsidR="001C7779" w:rsidRDefault="00726639">
            <w:pPr>
              <w:pStyle w:val="TableParagraph"/>
              <w:spacing w:before="73"/>
              <w:ind w:left="202" w:right="183"/>
              <w:jc w:val="center"/>
              <w:rPr>
                <w:sz w:val="11"/>
              </w:rPr>
            </w:pPr>
            <w:r>
              <w:rPr>
                <w:sz w:val="11"/>
              </w:rPr>
              <w:t>3 897,00 Kč</w:t>
            </w:r>
          </w:p>
        </w:tc>
        <w:tc>
          <w:tcPr>
            <w:tcW w:w="1008" w:type="dxa"/>
          </w:tcPr>
          <w:p w14:paraId="01CA8F48" w14:textId="77777777" w:rsidR="001C7779" w:rsidRDefault="00726639">
            <w:pPr>
              <w:pStyle w:val="TableParagraph"/>
              <w:spacing w:before="77"/>
              <w:ind w:left="41" w:right="39"/>
              <w:jc w:val="center"/>
              <w:rPr>
                <w:sz w:val="11"/>
              </w:rPr>
            </w:pPr>
            <w:r>
              <w:rPr>
                <w:sz w:val="11"/>
              </w:rPr>
              <w:t>C9819-5G</w:t>
            </w:r>
          </w:p>
        </w:tc>
        <w:tc>
          <w:tcPr>
            <w:tcW w:w="936" w:type="dxa"/>
            <w:tcBorders>
              <w:right w:val="single" w:sz="8" w:space="0" w:color="000000"/>
            </w:tcBorders>
          </w:tcPr>
          <w:p w14:paraId="52E77A86" w14:textId="77777777" w:rsidR="001C7779" w:rsidRDefault="001C7779"/>
        </w:tc>
      </w:tr>
      <w:tr w:rsidR="001C7779" w14:paraId="4E3DBF79" w14:textId="77777777">
        <w:trPr>
          <w:trHeight w:hRule="exact" w:val="581"/>
        </w:trPr>
        <w:tc>
          <w:tcPr>
            <w:tcW w:w="823" w:type="dxa"/>
            <w:tcBorders>
              <w:left w:val="single" w:sz="8" w:space="0" w:color="000000"/>
            </w:tcBorders>
          </w:tcPr>
          <w:p w14:paraId="5AE046A3" w14:textId="77777777" w:rsidR="001C7779" w:rsidRDefault="001C7779">
            <w:pPr>
              <w:pStyle w:val="TableParagraph"/>
              <w:rPr>
                <w:b/>
                <w:sz w:val="10"/>
              </w:rPr>
            </w:pPr>
          </w:p>
          <w:p w14:paraId="6902D1D3" w14:textId="77777777" w:rsidR="001C7779" w:rsidRDefault="001C7779">
            <w:pPr>
              <w:pStyle w:val="TableParagraph"/>
              <w:spacing w:before="1"/>
              <w:rPr>
                <w:b/>
                <w:sz w:val="8"/>
              </w:rPr>
            </w:pPr>
          </w:p>
          <w:p w14:paraId="2C387A19" w14:textId="77777777" w:rsidR="001C7779" w:rsidRDefault="00726639">
            <w:pPr>
              <w:pStyle w:val="TableParagraph"/>
              <w:spacing w:before="1"/>
              <w:ind w:left="14"/>
              <w:rPr>
                <w:sz w:val="11"/>
              </w:rPr>
            </w:pPr>
            <w:r>
              <w:rPr>
                <w:sz w:val="11"/>
              </w:rPr>
              <w:t>63</w:t>
            </w:r>
          </w:p>
        </w:tc>
        <w:tc>
          <w:tcPr>
            <w:tcW w:w="2226" w:type="dxa"/>
          </w:tcPr>
          <w:p w14:paraId="0DB0E0E2" w14:textId="77777777" w:rsidR="001C7779" w:rsidRDefault="001C7779">
            <w:pPr>
              <w:pStyle w:val="TableParagraph"/>
              <w:rPr>
                <w:b/>
                <w:sz w:val="10"/>
              </w:rPr>
            </w:pPr>
          </w:p>
          <w:p w14:paraId="55B002BC" w14:textId="77777777" w:rsidR="001C7779" w:rsidRDefault="001C7779">
            <w:pPr>
              <w:pStyle w:val="TableParagraph"/>
              <w:spacing w:before="1"/>
              <w:rPr>
                <w:b/>
                <w:sz w:val="8"/>
              </w:rPr>
            </w:pPr>
          </w:p>
          <w:p w14:paraId="5C65CED2" w14:textId="77777777" w:rsidR="001C7779" w:rsidRDefault="00726639">
            <w:pPr>
              <w:pStyle w:val="TableParagraph"/>
              <w:spacing w:before="1"/>
              <w:ind w:left="19"/>
              <w:rPr>
                <w:sz w:val="11"/>
              </w:rPr>
            </w:pPr>
            <w:r>
              <w:rPr>
                <w:sz w:val="11"/>
              </w:rPr>
              <w:t xml:space="preserve">96 </w:t>
            </w:r>
            <w:proofErr w:type="spellStart"/>
            <w:r>
              <w:rPr>
                <w:sz w:val="11"/>
              </w:rPr>
              <w:t>Well</w:t>
            </w:r>
            <w:proofErr w:type="spellEnd"/>
            <w:r>
              <w:rPr>
                <w:sz w:val="11"/>
              </w:rPr>
              <w:t xml:space="preserve"> Black Polystyrene </w:t>
            </w:r>
            <w:proofErr w:type="spellStart"/>
            <w:r>
              <w:rPr>
                <w:sz w:val="11"/>
              </w:rPr>
              <w:t>Microplate</w:t>
            </w:r>
            <w:proofErr w:type="spellEnd"/>
          </w:p>
        </w:tc>
        <w:tc>
          <w:tcPr>
            <w:tcW w:w="3207" w:type="dxa"/>
          </w:tcPr>
          <w:p w14:paraId="48BC370A" w14:textId="77777777" w:rsidR="001C7779" w:rsidRDefault="00726639">
            <w:pPr>
              <w:pStyle w:val="TableParagraph"/>
              <w:spacing w:before="3" w:line="261" w:lineRule="auto"/>
              <w:ind w:left="19" w:right="327"/>
              <w:jc w:val="both"/>
              <w:rPr>
                <w:sz w:val="11"/>
              </w:rPr>
            </w:pPr>
            <w:r>
              <w:rPr>
                <w:sz w:val="11"/>
              </w:rPr>
              <w:t>,</w:t>
            </w:r>
            <w:r>
              <w:rPr>
                <w:spacing w:val="-5"/>
                <w:sz w:val="11"/>
              </w:rPr>
              <w:t xml:space="preserve"> </w:t>
            </w:r>
            <w:proofErr w:type="spellStart"/>
            <w:r>
              <w:rPr>
                <w:sz w:val="11"/>
              </w:rPr>
              <w:t>flat</w:t>
            </w:r>
            <w:proofErr w:type="spellEnd"/>
            <w:r>
              <w:rPr>
                <w:spacing w:val="-4"/>
                <w:sz w:val="11"/>
              </w:rPr>
              <w:t xml:space="preserve"> </w:t>
            </w:r>
            <w:proofErr w:type="spellStart"/>
            <w:r>
              <w:rPr>
                <w:sz w:val="11"/>
              </w:rPr>
              <w:t>bottom</w:t>
            </w:r>
            <w:proofErr w:type="spellEnd"/>
            <w:r>
              <w:rPr>
                <w:spacing w:val="-3"/>
                <w:sz w:val="11"/>
              </w:rPr>
              <w:t xml:space="preserve"> </w:t>
            </w:r>
            <w:proofErr w:type="spellStart"/>
            <w:r>
              <w:rPr>
                <w:sz w:val="11"/>
              </w:rPr>
              <w:t>clear</w:t>
            </w:r>
            <w:proofErr w:type="spellEnd"/>
            <w:r>
              <w:rPr>
                <w:sz w:val="11"/>
              </w:rPr>
              <w:t>,</w:t>
            </w:r>
            <w:r>
              <w:rPr>
                <w:spacing w:val="-5"/>
                <w:sz w:val="11"/>
              </w:rPr>
              <w:t xml:space="preserve"> </w:t>
            </w:r>
            <w:proofErr w:type="spellStart"/>
            <w:r>
              <w:rPr>
                <w:sz w:val="11"/>
              </w:rPr>
              <w:t>black</w:t>
            </w:r>
            <w:proofErr w:type="spellEnd"/>
            <w:r>
              <w:rPr>
                <w:spacing w:val="-3"/>
                <w:sz w:val="11"/>
              </w:rPr>
              <w:t xml:space="preserve"> </w:t>
            </w:r>
            <w:r>
              <w:rPr>
                <w:sz w:val="11"/>
              </w:rPr>
              <w:t>polystyrene</w:t>
            </w:r>
            <w:r>
              <w:rPr>
                <w:spacing w:val="-4"/>
                <w:sz w:val="11"/>
              </w:rPr>
              <w:t xml:space="preserve"> </w:t>
            </w:r>
            <w:r>
              <w:rPr>
                <w:sz w:val="11"/>
              </w:rPr>
              <w:t>plate</w:t>
            </w:r>
            <w:r>
              <w:rPr>
                <w:spacing w:val="-3"/>
                <w:sz w:val="11"/>
              </w:rPr>
              <w:t xml:space="preserve"> </w:t>
            </w:r>
            <w:r>
              <w:rPr>
                <w:sz w:val="11"/>
              </w:rPr>
              <w:t>(</w:t>
            </w:r>
            <w:proofErr w:type="spellStart"/>
            <w:r>
              <w:rPr>
                <w:sz w:val="11"/>
              </w:rPr>
              <w:t>Ideal</w:t>
            </w:r>
            <w:proofErr w:type="spellEnd"/>
            <w:r>
              <w:rPr>
                <w:spacing w:val="-2"/>
                <w:sz w:val="11"/>
              </w:rPr>
              <w:t xml:space="preserve"> </w:t>
            </w:r>
            <w:proofErr w:type="spellStart"/>
            <w:r>
              <w:rPr>
                <w:sz w:val="11"/>
              </w:rPr>
              <w:t>for</w:t>
            </w:r>
            <w:proofErr w:type="spellEnd"/>
            <w:r>
              <w:rPr>
                <w:spacing w:val="-3"/>
                <w:sz w:val="11"/>
              </w:rPr>
              <w:t xml:space="preserve"> </w:t>
            </w:r>
            <w:proofErr w:type="spellStart"/>
            <w:r>
              <w:rPr>
                <w:sz w:val="11"/>
              </w:rPr>
              <w:t>fluorescent</w:t>
            </w:r>
            <w:proofErr w:type="spellEnd"/>
            <w:r>
              <w:rPr>
                <w:sz w:val="11"/>
              </w:rPr>
              <w:t xml:space="preserve"> </w:t>
            </w:r>
            <w:proofErr w:type="spellStart"/>
            <w:r>
              <w:rPr>
                <w:sz w:val="11"/>
              </w:rPr>
              <w:t>assays</w:t>
            </w:r>
            <w:proofErr w:type="spellEnd"/>
            <w:r>
              <w:rPr>
                <w:sz w:val="11"/>
              </w:rPr>
              <w:t xml:space="preserve">), </w:t>
            </w:r>
            <w:proofErr w:type="spellStart"/>
            <w:r>
              <w:rPr>
                <w:sz w:val="11"/>
              </w:rPr>
              <w:t>Tissue</w:t>
            </w:r>
            <w:proofErr w:type="spellEnd"/>
            <w:r>
              <w:rPr>
                <w:sz w:val="11"/>
              </w:rPr>
              <w:t xml:space="preserve"> </w:t>
            </w:r>
            <w:proofErr w:type="spellStart"/>
            <w:r>
              <w:rPr>
                <w:sz w:val="11"/>
              </w:rPr>
              <w:t>Culture</w:t>
            </w:r>
            <w:proofErr w:type="spellEnd"/>
            <w:r>
              <w:rPr>
                <w:sz w:val="11"/>
              </w:rPr>
              <w:t xml:space="preserve"> (TC)-</w:t>
            </w:r>
            <w:proofErr w:type="spellStart"/>
            <w:r>
              <w:rPr>
                <w:sz w:val="11"/>
              </w:rPr>
              <w:t>treated</w:t>
            </w:r>
            <w:proofErr w:type="spellEnd"/>
            <w:r>
              <w:rPr>
                <w:sz w:val="11"/>
              </w:rPr>
              <w:t xml:space="preserve"> </w:t>
            </w:r>
            <w:proofErr w:type="spellStart"/>
            <w:r>
              <w:rPr>
                <w:sz w:val="11"/>
              </w:rPr>
              <w:t>surface</w:t>
            </w:r>
            <w:proofErr w:type="spellEnd"/>
            <w:r>
              <w:rPr>
                <w:sz w:val="11"/>
              </w:rPr>
              <w:t xml:space="preserve">, </w:t>
            </w:r>
            <w:proofErr w:type="spellStart"/>
            <w:r>
              <w:rPr>
                <w:sz w:val="11"/>
              </w:rPr>
              <w:t>pkg</w:t>
            </w:r>
            <w:proofErr w:type="spellEnd"/>
            <w:r>
              <w:rPr>
                <w:sz w:val="11"/>
              </w:rPr>
              <w:t xml:space="preserve"> </w:t>
            </w:r>
            <w:proofErr w:type="spellStart"/>
            <w:r>
              <w:rPr>
                <w:sz w:val="11"/>
              </w:rPr>
              <w:t>of</w:t>
            </w:r>
            <w:proofErr w:type="spellEnd"/>
            <w:r>
              <w:rPr>
                <w:sz w:val="11"/>
              </w:rPr>
              <w:t xml:space="preserve"> (</w:t>
            </w:r>
            <w:proofErr w:type="spellStart"/>
            <w:r>
              <w:rPr>
                <w:sz w:val="11"/>
              </w:rPr>
              <w:t>individually</w:t>
            </w:r>
            <w:proofErr w:type="spellEnd"/>
            <w:r>
              <w:rPr>
                <w:sz w:val="11"/>
              </w:rPr>
              <w:t xml:space="preserve"> </w:t>
            </w:r>
            <w:proofErr w:type="spellStart"/>
            <w:r>
              <w:rPr>
                <w:sz w:val="11"/>
              </w:rPr>
              <w:t>wrapped</w:t>
            </w:r>
            <w:proofErr w:type="spellEnd"/>
            <w:r>
              <w:rPr>
                <w:sz w:val="11"/>
              </w:rPr>
              <w:t xml:space="preserve">), </w:t>
            </w:r>
            <w:proofErr w:type="spellStart"/>
            <w:r>
              <w:rPr>
                <w:sz w:val="11"/>
              </w:rPr>
              <w:t>sterile</w:t>
            </w:r>
            <w:proofErr w:type="spellEnd"/>
            <w:r>
              <w:rPr>
                <w:sz w:val="11"/>
              </w:rPr>
              <w:t>, lid,</w:t>
            </w:r>
            <w:r>
              <w:rPr>
                <w:spacing w:val="-8"/>
                <w:sz w:val="11"/>
              </w:rPr>
              <w:t xml:space="preserve"> </w:t>
            </w:r>
            <w:proofErr w:type="spellStart"/>
            <w:r>
              <w:rPr>
                <w:sz w:val="11"/>
              </w:rPr>
              <w:t>volume</w:t>
            </w:r>
            <w:proofErr w:type="spellEnd"/>
          </w:p>
          <w:p w14:paraId="779851EC" w14:textId="77777777" w:rsidR="001C7779" w:rsidRDefault="00726639">
            <w:pPr>
              <w:pStyle w:val="TableParagraph"/>
              <w:ind w:left="19"/>
              <w:jc w:val="both"/>
              <w:rPr>
                <w:sz w:val="11"/>
              </w:rPr>
            </w:pPr>
            <w:r>
              <w:rPr>
                <w:sz w:val="11"/>
              </w:rPr>
              <w:t xml:space="preserve">360 </w:t>
            </w:r>
            <w:proofErr w:type="spellStart"/>
            <w:r>
              <w:rPr>
                <w:sz w:val="11"/>
              </w:rPr>
              <w:t>μL</w:t>
            </w:r>
            <w:proofErr w:type="spellEnd"/>
          </w:p>
        </w:tc>
        <w:tc>
          <w:tcPr>
            <w:tcW w:w="509" w:type="dxa"/>
          </w:tcPr>
          <w:p w14:paraId="298BBC07" w14:textId="77777777" w:rsidR="001C7779" w:rsidRDefault="001C7779">
            <w:pPr>
              <w:pStyle w:val="TableParagraph"/>
              <w:rPr>
                <w:b/>
                <w:sz w:val="10"/>
              </w:rPr>
            </w:pPr>
          </w:p>
          <w:p w14:paraId="70B92498" w14:textId="77777777" w:rsidR="001C7779" w:rsidRDefault="001C7779">
            <w:pPr>
              <w:pStyle w:val="TableParagraph"/>
              <w:spacing w:before="1"/>
              <w:rPr>
                <w:b/>
                <w:sz w:val="8"/>
              </w:rPr>
            </w:pPr>
          </w:p>
          <w:p w14:paraId="09BDC313" w14:textId="77777777" w:rsidR="001C7779" w:rsidRDefault="00726639">
            <w:pPr>
              <w:pStyle w:val="TableParagraph"/>
              <w:spacing w:before="1"/>
              <w:ind w:left="25" w:right="23"/>
              <w:jc w:val="center"/>
              <w:rPr>
                <w:sz w:val="11"/>
              </w:rPr>
            </w:pPr>
            <w:r>
              <w:rPr>
                <w:sz w:val="11"/>
              </w:rPr>
              <w:t>48 ks</w:t>
            </w:r>
          </w:p>
        </w:tc>
        <w:tc>
          <w:tcPr>
            <w:tcW w:w="1009" w:type="dxa"/>
            <w:shd w:val="clear" w:color="auto" w:fill="E1EEDA"/>
          </w:tcPr>
          <w:p w14:paraId="4FF15A16" w14:textId="77777777" w:rsidR="001C7779" w:rsidRDefault="001C7779">
            <w:pPr>
              <w:pStyle w:val="TableParagraph"/>
              <w:rPr>
                <w:b/>
                <w:sz w:val="10"/>
              </w:rPr>
            </w:pPr>
          </w:p>
          <w:p w14:paraId="7919E1F2" w14:textId="77777777" w:rsidR="001C7779" w:rsidRDefault="001C7779">
            <w:pPr>
              <w:pStyle w:val="TableParagraph"/>
              <w:spacing w:before="11"/>
              <w:rPr>
                <w:b/>
                <w:sz w:val="7"/>
              </w:rPr>
            </w:pPr>
          </w:p>
          <w:p w14:paraId="70FDE697" w14:textId="77777777" w:rsidR="001C7779" w:rsidRDefault="00726639">
            <w:pPr>
              <w:pStyle w:val="TableParagraph"/>
              <w:ind w:left="202" w:right="185"/>
              <w:jc w:val="center"/>
              <w:rPr>
                <w:sz w:val="11"/>
              </w:rPr>
            </w:pPr>
            <w:r>
              <w:rPr>
                <w:sz w:val="11"/>
              </w:rPr>
              <w:t>14 940,00 Kč</w:t>
            </w:r>
          </w:p>
        </w:tc>
        <w:tc>
          <w:tcPr>
            <w:tcW w:w="1008" w:type="dxa"/>
          </w:tcPr>
          <w:p w14:paraId="57841B6D" w14:textId="77777777" w:rsidR="001C7779" w:rsidRDefault="001C7779">
            <w:pPr>
              <w:pStyle w:val="TableParagraph"/>
              <w:rPr>
                <w:b/>
                <w:sz w:val="10"/>
              </w:rPr>
            </w:pPr>
          </w:p>
          <w:p w14:paraId="021D0615" w14:textId="77777777" w:rsidR="001C7779" w:rsidRDefault="001C7779">
            <w:pPr>
              <w:pStyle w:val="TableParagraph"/>
              <w:spacing w:before="1"/>
              <w:rPr>
                <w:b/>
                <w:sz w:val="8"/>
              </w:rPr>
            </w:pPr>
          </w:p>
          <w:p w14:paraId="2E7F132B" w14:textId="77777777" w:rsidR="001C7779" w:rsidRDefault="00726639">
            <w:pPr>
              <w:pStyle w:val="TableParagraph"/>
              <w:spacing w:before="1"/>
              <w:ind w:left="41" w:right="38"/>
              <w:jc w:val="center"/>
              <w:rPr>
                <w:sz w:val="11"/>
              </w:rPr>
            </w:pPr>
            <w:r>
              <w:rPr>
                <w:sz w:val="11"/>
              </w:rPr>
              <w:t>CLS3603-48EA</w:t>
            </w:r>
          </w:p>
        </w:tc>
        <w:tc>
          <w:tcPr>
            <w:tcW w:w="936" w:type="dxa"/>
            <w:tcBorders>
              <w:right w:val="single" w:sz="8" w:space="0" w:color="000000"/>
            </w:tcBorders>
          </w:tcPr>
          <w:p w14:paraId="5C0F33A9" w14:textId="77777777" w:rsidR="001C7779" w:rsidRDefault="001C7779"/>
        </w:tc>
      </w:tr>
      <w:tr w:rsidR="001C7779" w14:paraId="7DC8F486" w14:textId="77777777">
        <w:trPr>
          <w:trHeight w:hRule="exact" w:val="437"/>
        </w:trPr>
        <w:tc>
          <w:tcPr>
            <w:tcW w:w="823" w:type="dxa"/>
            <w:tcBorders>
              <w:left w:val="single" w:sz="8" w:space="0" w:color="000000"/>
            </w:tcBorders>
          </w:tcPr>
          <w:p w14:paraId="31E76012" w14:textId="77777777" w:rsidR="001C7779" w:rsidRDefault="001C7779">
            <w:pPr>
              <w:pStyle w:val="TableParagraph"/>
              <w:spacing w:before="3"/>
              <w:rPr>
                <w:b/>
                <w:sz w:val="12"/>
              </w:rPr>
            </w:pPr>
          </w:p>
          <w:p w14:paraId="145D6796" w14:textId="77777777" w:rsidR="001C7779" w:rsidRDefault="00726639">
            <w:pPr>
              <w:pStyle w:val="TableParagraph"/>
              <w:ind w:left="14"/>
              <w:rPr>
                <w:sz w:val="11"/>
              </w:rPr>
            </w:pPr>
            <w:r>
              <w:rPr>
                <w:sz w:val="11"/>
              </w:rPr>
              <w:t>64</w:t>
            </w:r>
          </w:p>
        </w:tc>
        <w:tc>
          <w:tcPr>
            <w:tcW w:w="2226" w:type="dxa"/>
          </w:tcPr>
          <w:p w14:paraId="5E5B9F2F" w14:textId="77777777" w:rsidR="001C7779" w:rsidRDefault="001C7779">
            <w:pPr>
              <w:pStyle w:val="TableParagraph"/>
              <w:spacing w:before="3"/>
              <w:rPr>
                <w:b/>
                <w:sz w:val="12"/>
              </w:rPr>
            </w:pPr>
          </w:p>
          <w:p w14:paraId="7BF6C907" w14:textId="77777777" w:rsidR="001C7779" w:rsidRDefault="00726639">
            <w:pPr>
              <w:pStyle w:val="TableParagraph"/>
              <w:ind w:left="19"/>
              <w:rPr>
                <w:sz w:val="11"/>
              </w:rPr>
            </w:pPr>
            <w:r>
              <w:rPr>
                <w:sz w:val="11"/>
              </w:rPr>
              <w:t xml:space="preserve">96 </w:t>
            </w:r>
            <w:proofErr w:type="spellStart"/>
            <w:r>
              <w:rPr>
                <w:sz w:val="11"/>
              </w:rPr>
              <w:t>Well</w:t>
            </w:r>
            <w:proofErr w:type="spellEnd"/>
            <w:r>
              <w:rPr>
                <w:sz w:val="11"/>
              </w:rPr>
              <w:t xml:space="preserve"> </w:t>
            </w:r>
            <w:proofErr w:type="spellStart"/>
            <w:r>
              <w:rPr>
                <w:sz w:val="11"/>
              </w:rPr>
              <w:t>White</w:t>
            </w:r>
            <w:proofErr w:type="spellEnd"/>
            <w:r>
              <w:rPr>
                <w:sz w:val="11"/>
              </w:rPr>
              <w:t xml:space="preserve"> Polystyrene </w:t>
            </w:r>
            <w:proofErr w:type="spellStart"/>
            <w:r>
              <w:rPr>
                <w:sz w:val="11"/>
              </w:rPr>
              <w:t>Microplate</w:t>
            </w:r>
            <w:proofErr w:type="spellEnd"/>
          </w:p>
        </w:tc>
        <w:tc>
          <w:tcPr>
            <w:tcW w:w="3207" w:type="dxa"/>
          </w:tcPr>
          <w:p w14:paraId="458B1485" w14:textId="77777777" w:rsidR="001C7779" w:rsidRDefault="00726639">
            <w:pPr>
              <w:pStyle w:val="TableParagraph"/>
              <w:spacing w:before="5" w:line="261" w:lineRule="auto"/>
              <w:ind w:left="19" w:right="402"/>
              <w:rPr>
                <w:sz w:val="11"/>
              </w:rPr>
            </w:pPr>
            <w:proofErr w:type="spellStart"/>
            <w:r>
              <w:rPr>
                <w:sz w:val="11"/>
              </w:rPr>
              <w:t>flat</w:t>
            </w:r>
            <w:proofErr w:type="spellEnd"/>
            <w:r>
              <w:rPr>
                <w:sz w:val="11"/>
              </w:rPr>
              <w:t xml:space="preserve"> </w:t>
            </w:r>
            <w:proofErr w:type="spellStart"/>
            <w:r>
              <w:rPr>
                <w:sz w:val="11"/>
              </w:rPr>
              <w:t>bottom</w:t>
            </w:r>
            <w:proofErr w:type="spellEnd"/>
            <w:r>
              <w:rPr>
                <w:sz w:val="11"/>
              </w:rPr>
              <w:t xml:space="preserve"> </w:t>
            </w:r>
            <w:proofErr w:type="spellStart"/>
            <w:r>
              <w:rPr>
                <w:sz w:val="11"/>
              </w:rPr>
              <w:t>clear</w:t>
            </w:r>
            <w:proofErr w:type="spellEnd"/>
            <w:r>
              <w:rPr>
                <w:sz w:val="11"/>
              </w:rPr>
              <w:t xml:space="preserve">, </w:t>
            </w:r>
            <w:proofErr w:type="spellStart"/>
            <w:r>
              <w:rPr>
                <w:sz w:val="11"/>
              </w:rPr>
              <w:t>white</w:t>
            </w:r>
            <w:proofErr w:type="spellEnd"/>
            <w:r>
              <w:rPr>
                <w:sz w:val="11"/>
              </w:rPr>
              <w:t xml:space="preserve"> polystyrene (TC-</w:t>
            </w:r>
            <w:proofErr w:type="spellStart"/>
            <w:r>
              <w:rPr>
                <w:sz w:val="11"/>
              </w:rPr>
              <w:t>Treated</w:t>
            </w:r>
            <w:proofErr w:type="spellEnd"/>
            <w:r>
              <w:rPr>
                <w:sz w:val="11"/>
              </w:rPr>
              <w:t xml:space="preserve">), </w:t>
            </w:r>
            <w:proofErr w:type="spellStart"/>
            <w:r>
              <w:rPr>
                <w:sz w:val="11"/>
              </w:rPr>
              <w:t>individually</w:t>
            </w:r>
            <w:proofErr w:type="spellEnd"/>
            <w:r>
              <w:rPr>
                <w:sz w:val="11"/>
              </w:rPr>
              <w:t xml:space="preserve"> </w:t>
            </w:r>
            <w:proofErr w:type="spellStart"/>
            <w:r>
              <w:rPr>
                <w:sz w:val="11"/>
              </w:rPr>
              <w:t>wrapped</w:t>
            </w:r>
            <w:proofErr w:type="spellEnd"/>
            <w:r>
              <w:rPr>
                <w:sz w:val="11"/>
              </w:rPr>
              <w:t xml:space="preserve">, </w:t>
            </w:r>
            <w:proofErr w:type="spellStart"/>
            <w:r>
              <w:rPr>
                <w:sz w:val="11"/>
              </w:rPr>
              <w:t>sterile</w:t>
            </w:r>
            <w:proofErr w:type="spellEnd"/>
            <w:r>
              <w:rPr>
                <w:sz w:val="11"/>
              </w:rPr>
              <w:t xml:space="preserve">, lid, </w:t>
            </w:r>
            <w:proofErr w:type="spellStart"/>
            <w:r>
              <w:rPr>
                <w:sz w:val="11"/>
              </w:rPr>
              <w:t>volume</w:t>
            </w:r>
            <w:proofErr w:type="spellEnd"/>
          </w:p>
          <w:p w14:paraId="039EF947" w14:textId="77777777" w:rsidR="001C7779" w:rsidRDefault="00726639">
            <w:pPr>
              <w:pStyle w:val="TableParagraph"/>
              <w:ind w:left="19"/>
              <w:rPr>
                <w:sz w:val="11"/>
              </w:rPr>
            </w:pPr>
            <w:r>
              <w:rPr>
                <w:sz w:val="11"/>
              </w:rPr>
              <w:t xml:space="preserve">360 </w:t>
            </w:r>
            <w:proofErr w:type="spellStart"/>
            <w:r>
              <w:rPr>
                <w:sz w:val="11"/>
              </w:rPr>
              <w:t>μL</w:t>
            </w:r>
            <w:proofErr w:type="spellEnd"/>
          </w:p>
        </w:tc>
        <w:tc>
          <w:tcPr>
            <w:tcW w:w="509" w:type="dxa"/>
          </w:tcPr>
          <w:p w14:paraId="04CDCCCC" w14:textId="77777777" w:rsidR="001C7779" w:rsidRDefault="001C7779">
            <w:pPr>
              <w:pStyle w:val="TableParagraph"/>
              <w:spacing w:before="3"/>
              <w:rPr>
                <w:b/>
                <w:sz w:val="12"/>
              </w:rPr>
            </w:pPr>
          </w:p>
          <w:p w14:paraId="663663D5" w14:textId="77777777" w:rsidR="001C7779" w:rsidRDefault="00726639">
            <w:pPr>
              <w:pStyle w:val="TableParagraph"/>
              <w:ind w:left="25" w:right="23"/>
              <w:jc w:val="center"/>
              <w:rPr>
                <w:sz w:val="11"/>
              </w:rPr>
            </w:pPr>
            <w:r>
              <w:rPr>
                <w:sz w:val="11"/>
              </w:rPr>
              <w:t>48 ks</w:t>
            </w:r>
          </w:p>
        </w:tc>
        <w:tc>
          <w:tcPr>
            <w:tcW w:w="1009" w:type="dxa"/>
            <w:shd w:val="clear" w:color="auto" w:fill="E1EEDA"/>
          </w:tcPr>
          <w:p w14:paraId="4FA0C549" w14:textId="77777777" w:rsidR="001C7779" w:rsidRDefault="001C7779">
            <w:pPr>
              <w:pStyle w:val="TableParagraph"/>
              <w:rPr>
                <w:b/>
                <w:sz w:val="12"/>
              </w:rPr>
            </w:pPr>
          </w:p>
          <w:p w14:paraId="65BD525D" w14:textId="77777777" w:rsidR="001C7779" w:rsidRDefault="00726639">
            <w:pPr>
              <w:pStyle w:val="TableParagraph"/>
              <w:ind w:left="202" w:right="185"/>
              <w:jc w:val="center"/>
              <w:rPr>
                <w:sz w:val="11"/>
              </w:rPr>
            </w:pPr>
            <w:r>
              <w:rPr>
                <w:sz w:val="11"/>
              </w:rPr>
              <w:t>16 920,00 Kč</w:t>
            </w:r>
          </w:p>
        </w:tc>
        <w:tc>
          <w:tcPr>
            <w:tcW w:w="1008" w:type="dxa"/>
          </w:tcPr>
          <w:p w14:paraId="2B0DB99D" w14:textId="77777777" w:rsidR="001C7779" w:rsidRDefault="001C7779">
            <w:pPr>
              <w:pStyle w:val="TableParagraph"/>
              <w:spacing w:before="3"/>
              <w:rPr>
                <w:b/>
                <w:sz w:val="12"/>
              </w:rPr>
            </w:pPr>
          </w:p>
          <w:p w14:paraId="4896913A" w14:textId="77777777" w:rsidR="001C7779" w:rsidRDefault="00726639">
            <w:pPr>
              <w:pStyle w:val="TableParagraph"/>
              <w:ind w:left="41" w:right="38"/>
              <w:jc w:val="center"/>
              <w:rPr>
                <w:sz w:val="11"/>
              </w:rPr>
            </w:pPr>
            <w:r>
              <w:rPr>
                <w:sz w:val="11"/>
              </w:rPr>
              <w:t>CLS3610-48EA</w:t>
            </w:r>
          </w:p>
        </w:tc>
        <w:tc>
          <w:tcPr>
            <w:tcW w:w="936" w:type="dxa"/>
            <w:tcBorders>
              <w:right w:val="single" w:sz="8" w:space="0" w:color="000000"/>
            </w:tcBorders>
          </w:tcPr>
          <w:p w14:paraId="534E4C10" w14:textId="77777777" w:rsidR="001C7779" w:rsidRDefault="001C7779"/>
        </w:tc>
      </w:tr>
      <w:tr w:rsidR="001C7779" w14:paraId="5A8E07C2" w14:textId="77777777">
        <w:trPr>
          <w:trHeight w:hRule="exact" w:val="437"/>
        </w:trPr>
        <w:tc>
          <w:tcPr>
            <w:tcW w:w="823" w:type="dxa"/>
            <w:tcBorders>
              <w:left w:val="single" w:sz="8" w:space="0" w:color="000000"/>
            </w:tcBorders>
          </w:tcPr>
          <w:p w14:paraId="2159BC68" w14:textId="77777777" w:rsidR="001C7779" w:rsidRDefault="001C7779">
            <w:pPr>
              <w:pStyle w:val="TableParagraph"/>
              <w:spacing w:before="3"/>
              <w:rPr>
                <w:b/>
                <w:sz w:val="12"/>
              </w:rPr>
            </w:pPr>
          </w:p>
          <w:p w14:paraId="0A9DA1D9" w14:textId="77777777" w:rsidR="001C7779" w:rsidRDefault="00726639">
            <w:pPr>
              <w:pStyle w:val="TableParagraph"/>
              <w:ind w:left="14"/>
              <w:rPr>
                <w:sz w:val="11"/>
              </w:rPr>
            </w:pPr>
            <w:r>
              <w:rPr>
                <w:sz w:val="11"/>
              </w:rPr>
              <w:t>65</w:t>
            </w:r>
          </w:p>
        </w:tc>
        <w:tc>
          <w:tcPr>
            <w:tcW w:w="2226" w:type="dxa"/>
          </w:tcPr>
          <w:p w14:paraId="5C56C0EC" w14:textId="77777777" w:rsidR="001C7779" w:rsidRDefault="001C7779">
            <w:pPr>
              <w:pStyle w:val="TableParagraph"/>
              <w:spacing w:before="3"/>
              <w:rPr>
                <w:b/>
                <w:sz w:val="12"/>
              </w:rPr>
            </w:pPr>
          </w:p>
          <w:p w14:paraId="0733F554" w14:textId="77777777" w:rsidR="001C7779" w:rsidRDefault="00726639">
            <w:pPr>
              <w:pStyle w:val="TableParagraph"/>
              <w:ind w:left="19"/>
              <w:rPr>
                <w:sz w:val="11"/>
              </w:rPr>
            </w:pPr>
            <w:proofErr w:type="spellStart"/>
            <w:r>
              <w:rPr>
                <w:sz w:val="11"/>
              </w:rPr>
              <w:t>spheroid</w:t>
            </w:r>
            <w:proofErr w:type="spellEnd"/>
            <w:r>
              <w:rPr>
                <w:sz w:val="11"/>
              </w:rPr>
              <w:t xml:space="preserve"> </w:t>
            </w:r>
            <w:proofErr w:type="spellStart"/>
            <w:r>
              <w:rPr>
                <w:sz w:val="11"/>
              </w:rPr>
              <w:t>microplates</w:t>
            </w:r>
            <w:proofErr w:type="spellEnd"/>
          </w:p>
        </w:tc>
        <w:tc>
          <w:tcPr>
            <w:tcW w:w="3207" w:type="dxa"/>
          </w:tcPr>
          <w:p w14:paraId="6F5757F4" w14:textId="77777777" w:rsidR="001C7779" w:rsidRDefault="00726639">
            <w:pPr>
              <w:pStyle w:val="TableParagraph"/>
              <w:spacing w:before="5" w:line="261" w:lineRule="auto"/>
              <w:ind w:left="19" w:right="29"/>
              <w:rPr>
                <w:sz w:val="11"/>
              </w:rPr>
            </w:pPr>
            <w:r>
              <w:rPr>
                <w:sz w:val="11"/>
              </w:rPr>
              <w:t xml:space="preserve">96 </w:t>
            </w:r>
            <w:proofErr w:type="spellStart"/>
            <w:r>
              <w:rPr>
                <w:sz w:val="11"/>
              </w:rPr>
              <w:t>well</w:t>
            </w:r>
            <w:proofErr w:type="spellEnd"/>
            <w:r>
              <w:rPr>
                <w:sz w:val="11"/>
              </w:rPr>
              <w:t xml:space="preserve">, </w:t>
            </w:r>
            <w:proofErr w:type="spellStart"/>
            <w:r>
              <w:rPr>
                <w:sz w:val="11"/>
              </w:rPr>
              <w:t>round</w:t>
            </w:r>
            <w:proofErr w:type="spellEnd"/>
            <w:r>
              <w:rPr>
                <w:sz w:val="11"/>
              </w:rPr>
              <w:t xml:space="preserve"> </w:t>
            </w:r>
            <w:proofErr w:type="spellStart"/>
            <w:r>
              <w:rPr>
                <w:sz w:val="11"/>
              </w:rPr>
              <w:t>black</w:t>
            </w:r>
            <w:proofErr w:type="spellEnd"/>
            <w:r>
              <w:rPr>
                <w:sz w:val="11"/>
              </w:rPr>
              <w:t>/</w:t>
            </w:r>
            <w:proofErr w:type="spellStart"/>
            <w:r>
              <w:rPr>
                <w:sz w:val="11"/>
              </w:rPr>
              <w:t>clear</w:t>
            </w:r>
            <w:proofErr w:type="spellEnd"/>
            <w:r>
              <w:rPr>
                <w:sz w:val="11"/>
              </w:rPr>
              <w:t xml:space="preserve"> </w:t>
            </w:r>
            <w:proofErr w:type="spellStart"/>
            <w:r>
              <w:rPr>
                <w:sz w:val="11"/>
              </w:rPr>
              <w:t>bottom</w:t>
            </w:r>
            <w:proofErr w:type="spellEnd"/>
            <w:r>
              <w:rPr>
                <w:sz w:val="11"/>
              </w:rPr>
              <w:t>, ULA (Ultra-</w:t>
            </w:r>
            <w:proofErr w:type="spellStart"/>
            <w:r>
              <w:rPr>
                <w:sz w:val="11"/>
              </w:rPr>
              <w:t>Low</w:t>
            </w:r>
            <w:proofErr w:type="spellEnd"/>
            <w:r>
              <w:rPr>
                <w:sz w:val="11"/>
              </w:rPr>
              <w:t xml:space="preserve"> </w:t>
            </w:r>
            <w:proofErr w:type="spellStart"/>
            <w:r>
              <w:rPr>
                <w:sz w:val="11"/>
              </w:rPr>
              <w:t>Attachment</w:t>
            </w:r>
            <w:proofErr w:type="spellEnd"/>
            <w:r>
              <w:rPr>
                <w:sz w:val="11"/>
              </w:rPr>
              <w:t xml:space="preserve"> </w:t>
            </w:r>
            <w:proofErr w:type="spellStart"/>
            <w:r>
              <w:rPr>
                <w:sz w:val="11"/>
              </w:rPr>
              <w:t>surface</w:t>
            </w:r>
            <w:proofErr w:type="spellEnd"/>
            <w:r>
              <w:rPr>
                <w:sz w:val="11"/>
              </w:rPr>
              <w:t xml:space="preserve">), lid, </w:t>
            </w:r>
            <w:proofErr w:type="spellStart"/>
            <w:r>
              <w:rPr>
                <w:sz w:val="11"/>
              </w:rPr>
              <w:t>sterile</w:t>
            </w:r>
            <w:proofErr w:type="spellEnd"/>
            <w:r>
              <w:rPr>
                <w:sz w:val="11"/>
              </w:rPr>
              <w:t xml:space="preserve">, </w:t>
            </w:r>
            <w:proofErr w:type="spellStart"/>
            <w:r>
              <w:rPr>
                <w:sz w:val="11"/>
              </w:rPr>
              <w:t>volume</w:t>
            </w:r>
            <w:proofErr w:type="spellEnd"/>
          </w:p>
          <w:p w14:paraId="04D60D93" w14:textId="77777777" w:rsidR="001C7779" w:rsidRDefault="00726639">
            <w:pPr>
              <w:pStyle w:val="TableParagraph"/>
              <w:ind w:left="19"/>
              <w:rPr>
                <w:sz w:val="11"/>
              </w:rPr>
            </w:pPr>
            <w:r>
              <w:rPr>
                <w:sz w:val="11"/>
              </w:rPr>
              <w:t xml:space="preserve">300 </w:t>
            </w:r>
            <w:proofErr w:type="spellStart"/>
            <w:r>
              <w:rPr>
                <w:sz w:val="11"/>
              </w:rPr>
              <w:t>μL</w:t>
            </w:r>
            <w:proofErr w:type="spellEnd"/>
          </w:p>
        </w:tc>
        <w:tc>
          <w:tcPr>
            <w:tcW w:w="509" w:type="dxa"/>
          </w:tcPr>
          <w:p w14:paraId="22D38377" w14:textId="77777777" w:rsidR="001C7779" w:rsidRDefault="001C7779">
            <w:pPr>
              <w:pStyle w:val="TableParagraph"/>
              <w:spacing w:before="3"/>
              <w:rPr>
                <w:b/>
                <w:sz w:val="12"/>
              </w:rPr>
            </w:pPr>
          </w:p>
          <w:p w14:paraId="27673583" w14:textId="77777777" w:rsidR="001C7779" w:rsidRDefault="00726639">
            <w:pPr>
              <w:pStyle w:val="TableParagraph"/>
              <w:ind w:left="26" w:right="22"/>
              <w:jc w:val="center"/>
              <w:rPr>
                <w:sz w:val="11"/>
              </w:rPr>
            </w:pPr>
            <w:r>
              <w:rPr>
                <w:sz w:val="11"/>
              </w:rPr>
              <w:t>5 ks</w:t>
            </w:r>
          </w:p>
        </w:tc>
        <w:tc>
          <w:tcPr>
            <w:tcW w:w="1009" w:type="dxa"/>
            <w:shd w:val="clear" w:color="auto" w:fill="E1EEDA"/>
          </w:tcPr>
          <w:p w14:paraId="3D7CAECB" w14:textId="77777777" w:rsidR="001C7779" w:rsidRDefault="001C7779">
            <w:pPr>
              <w:pStyle w:val="TableParagraph"/>
              <w:rPr>
                <w:b/>
                <w:sz w:val="12"/>
              </w:rPr>
            </w:pPr>
          </w:p>
          <w:p w14:paraId="734A712B" w14:textId="77777777" w:rsidR="001C7779" w:rsidRDefault="00726639">
            <w:pPr>
              <w:pStyle w:val="TableParagraph"/>
              <w:ind w:left="202" w:right="183"/>
              <w:jc w:val="center"/>
              <w:rPr>
                <w:sz w:val="11"/>
              </w:rPr>
            </w:pPr>
            <w:r>
              <w:rPr>
                <w:sz w:val="11"/>
              </w:rPr>
              <w:t>6 242,00 Kč</w:t>
            </w:r>
          </w:p>
        </w:tc>
        <w:tc>
          <w:tcPr>
            <w:tcW w:w="1008" w:type="dxa"/>
          </w:tcPr>
          <w:p w14:paraId="09E46D25" w14:textId="77777777" w:rsidR="001C7779" w:rsidRDefault="001C7779">
            <w:pPr>
              <w:pStyle w:val="TableParagraph"/>
              <w:spacing w:before="3"/>
              <w:rPr>
                <w:b/>
                <w:sz w:val="12"/>
              </w:rPr>
            </w:pPr>
          </w:p>
          <w:p w14:paraId="1B3BD4EC" w14:textId="77777777" w:rsidR="001C7779" w:rsidRDefault="00726639">
            <w:pPr>
              <w:pStyle w:val="TableParagraph"/>
              <w:ind w:left="40" w:right="39"/>
              <w:jc w:val="center"/>
              <w:rPr>
                <w:sz w:val="11"/>
              </w:rPr>
            </w:pPr>
            <w:r>
              <w:rPr>
                <w:sz w:val="11"/>
              </w:rPr>
              <w:t>CLS4515-5EA</w:t>
            </w:r>
          </w:p>
        </w:tc>
        <w:tc>
          <w:tcPr>
            <w:tcW w:w="936" w:type="dxa"/>
            <w:tcBorders>
              <w:right w:val="single" w:sz="8" w:space="0" w:color="000000"/>
            </w:tcBorders>
          </w:tcPr>
          <w:p w14:paraId="61642937" w14:textId="77777777" w:rsidR="001C7779" w:rsidRDefault="001C7779"/>
        </w:tc>
      </w:tr>
      <w:tr w:rsidR="001C7779" w14:paraId="3EE70A33" w14:textId="77777777">
        <w:trPr>
          <w:trHeight w:hRule="exact" w:val="872"/>
        </w:trPr>
        <w:tc>
          <w:tcPr>
            <w:tcW w:w="823" w:type="dxa"/>
            <w:tcBorders>
              <w:left w:val="single" w:sz="8" w:space="0" w:color="000000"/>
            </w:tcBorders>
          </w:tcPr>
          <w:p w14:paraId="15CC8315" w14:textId="77777777" w:rsidR="001C7779" w:rsidRDefault="001C7779">
            <w:pPr>
              <w:pStyle w:val="TableParagraph"/>
              <w:rPr>
                <w:b/>
                <w:sz w:val="10"/>
              </w:rPr>
            </w:pPr>
          </w:p>
          <w:p w14:paraId="61CD7BCB" w14:textId="77777777" w:rsidR="001C7779" w:rsidRDefault="001C7779">
            <w:pPr>
              <w:pStyle w:val="TableParagraph"/>
              <w:rPr>
                <w:b/>
                <w:sz w:val="10"/>
              </w:rPr>
            </w:pPr>
          </w:p>
          <w:p w14:paraId="2312F94F" w14:textId="77777777" w:rsidR="001C7779" w:rsidRDefault="001C7779">
            <w:pPr>
              <w:pStyle w:val="TableParagraph"/>
              <w:spacing w:before="2"/>
              <w:rPr>
                <w:b/>
                <w:sz w:val="10"/>
              </w:rPr>
            </w:pPr>
          </w:p>
          <w:p w14:paraId="29F30805" w14:textId="77777777" w:rsidR="001C7779" w:rsidRDefault="00726639">
            <w:pPr>
              <w:pStyle w:val="TableParagraph"/>
              <w:ind w:left="14"/>
              <w:rPr>
                <w:sz w:val="11"/>
              </w:rPr>
            </w:pPr>
            <w:r>
              <w:rPr>
                <w:sz w:val="11"/>
              </w:rPr>
              <w:t>66</w:t>
            </w:r>
          </w:p>
        </w:tc>
        <w:tc>
          <w:tcPr>
            <w:tcW w:w="2226" w:type="dxa"/>
          </w:tcPr>
          <w:p w14:paraId="6B8763C2" w14:textId="77777777" w:rsidR="001C7779" w:rsidRDefault="001C7779">
            <w:pPr>
              <w:pStyle w:val="TableParagraph"/>
              <w:rPr>
                <w:b/>
                <w:sz w:val="10"/>
              </w:rPr>
            </w:pPr>
          </w:p>
          <w:p w14:paraId="440AEF4E" w14:textId="77777777" w:rsidR="001C7779" w:rsidRDefault="001C7779">
            <w:pPr>
              <w:pStyle w:val="TableParagraph"/>
              <w:rPr>
                <w:b/>
                <w:sz w:val="10"/>
              </w:rPr>
            </w:pPr>
          </w:p>
          <w:p w14:paraId="728B577A" w14:textId="77777777" w:rsidR="001C7779" w:rsidRDefault="001C7779">
            <w:pPr>
              <w:pStyle w:val="TableParagraph"/>
              <w:spacing w:before="2"/>
              <w:rPr>
                <w:b/>
                <w:sz w:val="10"/>
              </w:rPr>
            </w:pPr>
          </w:p>
          <w:p w14:paraId="66A7E2D9" w14:textId="77777777" w:rsidR="001C7779" w:rsidRDefault="00726639">
            <w:pPr>
              <w:pStyle w:val="TableParagraph"/>
              <w:ind w:left="19"/>
              <w:rPr>
                <w:sz w:val="11"/>
              </w:rPr>
            </w:pPr>
            <w:r>
              <w:rPr>
                <w:sz w:val="11"/>
              </w:rPr>
              <w:t xml:space="preserve">DMEM bez </w:t>
            </w:r>
            <w:proofErr w:type="spellStart"/>
            <w:r>
              <w:rPr>
                <w:sz w:val="11"/>
              </w:rPr>
              <w:t>cys</w:t>
            </w:r>
            <w:proofErr w:type="spellEnd"/>
            <w:r>
              <w:rPr>
                <w:sz w:val="11"/>
              </w:rPr>
              <w:t>, met</w:t>
            </w:r>
          </w:p>
        </w:tc>
        <w:tc>
          <w:tcPr>
            <w:tcW w:w="3207" w:type="dxa"/>
          </w:tcPr>
          <w:p w14:paraId="51B67EAA" w14:textId="77777777" w:rsidR="001C7779" w:rsidRDefault="00726639">
            <w:pPr>
              <w:pStyle w:val="TableParagraph"/>
              <w:spacing w:before="3" w:line="261" w:lineRule="auto"/>
              <w:ind w:left="19" w:right="50"/>
              <w:rPr>
                <w:sz w:val="11"/>
              </w:rPr>
            </w:pPr>
            <w:proofErr w:type="spellStart"/>
            <w:r>
              <w:rPr>
                <w:sz w:val="11"/>
              </w:rPr>
              <w:t>With</w:t>
            </w:r>
            <w:proofErr w:type="spellEnd"/>
            <w:r>
              <w:rPr>
                <w:sz w:val="11"/>
              </w:rPr>
              <w:t xml:space="preserve"> 4500 mg/L </w:t>
            </w:r>
            <w:proofErr w:type="spellStart"/>
            <w:r>
              <w:rPr>
                <w:sz w:val="11"/>
              </w:rPr>
              <w:t>glucose</w:t>
            </w:r>
            <w:proofErr w:type="spellEnd"/>
            <w:r>
              <w:rPr>
                <w:sz w:val="11"/>
              </w:rPr>
              <w:t xml:space="preserv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w:t>
            </w:r>
            <w:proofErr w:type="gramStart"/>
            <w:r>
              <w:rPr>
                <w:sz w:val="11"/>
              </w:rPr>
              <w:t>L- methionine</w:t>
            </w:r>
            <w:proofErr w:type="gramEnd"/>
            <w:r>
              <w:rPr>
                <w:sz w:val="11"/>
              </w:rPr>
              <w:t xml:space="preserve">, L-cystine and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glucose</w:t>
            </w:r>
            <w:proofErr w:type="spellEnd"/>
            <w:r>
              <w:rPr>
                <w:sz w:val="11"/>
              </w:rPr>
              <w:t xml:space="preserve">: </w:t>
            </w:r>
            <w:proofErr w:type="spellStart"/>
            <w:r>
              <w:rPr>
                <w:sz w:val="11"/>
              </w:rPr>
              <w:t>high</w:t>
            </w:r>
            <w:proofErr w:type="spellEnd"/>
          </w:p>
          <w:p w14:paraId="612625CF" w14:textId="77777777" w:rsidR="001C7779" w:rsidRDefault="00726639">
            <w:pPr>
              <w:pStyle w:val="TableParagraph"/>
              <w:spacing w:line="261" w:lineRule="auto"/>
              <w:ind w:left="19" w:right="2474"/>
              <w:rPr>
                <w:sz w:val="11"/>
              </w:rPr>
            </w:pP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L-glutamine: no</w:t>
            </w:r>
          </w:p>
          <w:p w14:paraId="0F855F2D" w14:textId="77777777" w:rsidR="001C7779" w:rsidRDefault="00726639">
            <w:pPr>
              <w:pStyle w:val="TableParagraph"/>
              <w:ind w:left="19"/>
              <w:rPr>
                <w:sz w:val="11"/>
              </w:rPr>
            </w:pPr>
            <w:proofErr w:type="spellStart"/>
            <w:r>
              <w:rPr>
                <w:sz w:val="11"/>
              </w:rPr>
              <w:t>sodium</w:t>
            </w:r>
            <w:proofErr w:type="spellEnd"/>
            <w:r>
              <w:rPr>
                <w:sz w:val="11"/>
              </w:rPr>
              <w:t xml:space="preserve"> </w:t>
            </w:r>
            <w:proofErr w:type="spellStart"/>
            <w:r>
              <w:rPr>
                <w:sz w:val="11"/>
              </w:rPr>
              <w:t>pyruvate</w:t>
            </w:r>
            <w:proofErr w:type="spellEnd"/>
            <w:r>
              <w:rPr>
                <w:sz w:val="11"/>
              </w:rPr>
              <w:t xml:space="preserve">: </w:t>
            </w:r>
            <w:proofErr w:type="spellStart"/>
            <w:r>
              <w:rPr>
                <w:sz w:val="11"/>
              </w:rPr>
              <w:t>yes</w:t>
            </w:r>
            <w:proofErr w:type="spellEnd"/>
          </w:p>
        </w:tc>
        <w:tc>
          <w:tcPr>
            <w:tcW w:w="509" w:type="dxa"/>
          </w:tcPr>
          <w:p w14:paraId="0AA1072F" w14:textId="77777777" w:rsidR="001C7779" w:rsidRDefault="001C7779">
            <w:pPr>
              <w:pStyle w:val="TableParagraph"/>
              <w:rPr>
                <w:b/>
                <w:sz w:val="10"/>
              </w:rPr>
            </w:pPr>
          </w:p>
          <w:p w14:paraId="5E9D54A3" w14:textId="77777777" w:rsidR="001C7779" w:rsidRDefault="001C7779">
            <w:pPr>
              <w:pStyle w:val="TableParagraph"/>
              <w:rPr>
                <w:b/>
                <w:sz w:val="10"/>
              </w:rPr>
            </w:pPr>
          </w:p>
          <w:p w14:paraId="54C4E4C1" w14:textId="77777777" w:rsidR="001C7779" w:rsidRDefault="001C7779">
            <w:pPr>
              <w:pStyle w:val="TableParagraph"/>
              <w:spacing w:before="2"/>
              <w:rPr>
                <w:b/>
                <w:sz w:val="10"/>
              </w:rPr>
            </w:pPr>
          </w:p>
          <w:p w14:paraId="20889D67"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340B315D" w14:textId="77777777" w:rsidR="001C7779" w:rsidRDefault="001C7779">
            <w:pPr>
              <w:pStyle w:val="TableParagraph"/>
              <w:rPr>
                <w:b/>
                <w:sz w:val="10"/>
              </w:rPr>
            </w:pPr>
          </w:p>
          <w:p w14:paraId="2C71986D" w14:textId="77777777" w:rsidR="001C7779" w:rsidRDefault="001C7779">
            <w:pPr>
              <w:pStyle w:val="TableParagraph"/>
              <w:rPr>
                <w:b/>
                <w:sz w:val="10"/>
              </w:rPr>
            </w:pPr>
          </w:p>
          <w:p w14:paraId="1CF146B2" w14:textId="77777777" w:rsidR="001C7779" w:rsidRDefault="001C7779">
            <w:pPr>
              <w:pStyle w:val="TableParagraph"/>
              <w:spacing w:before="9"/>
              <w:rPr>
                <w:b/>
                <w:sz w:val="9"/>
              </w:rPr>
            </w:pPr>
          </w:p>
          <w:p w14:paraId="6F31DDDF" w14:textId="77777777" w:rsidR="001C7779" w:rsidRDefault="00726639">
            <w:pPr>
              <w:pStyle w:val="TableParagraph"/>
              <w:ind w:left="202" w:right="185"/>
              <w:jc w:val="center"/>
              <w:rPr>
                <w:sz w:val="11"/>
              </w:rPr>
            </w:pPr>
            <w:r>
              <w:rPr>
                <w:sz w:val="11"/>
              </w:rPr>
              <w:t>290,00 Kč</w:t>
            </w:r>
          </w:p>
        </w:tc>
        <w:tc>
          <w:tcPr>
            <w:tcW w:w="1008" w:type="dxa"/>
          </w:tcPr>
          <w:p w14:paraId="6719B197" w14:textId="77777777" w:rsidR="001C7779" w:rsidRDefault="001C7779">
            <w:pPr>
              <w:pStyle w:val="TableParagraph"/>
              <w:rPr>
                <w:b/>
                <w:sz w:val="10"/>
              </w:rPr>
            </w:pPr>
          </w:p>
          <w:p w14:paraId="5FBED82D" w14:textId="77777777" w:rsidR="001C7779" w:rsidRDefault="001C7779">
            <w:pPr>
              <w:pStyle w:val="TableParagraph"/>
              <w:rPr>
                <w:b/>
                <w:sz w:val="10"/>
              </w:rPr>
            </w:pPr>
          </w:p>
          <w:p w14:paraId="37782CE3" w14:textId="77777777" w:rsidR="001C7779" w:rsidRDefault="001C7779">
            <w:pPr>
              <w:pStyle w:val="TableParagraph"/>
              <w:spacing w:before="2"/>
              <w:rPr>
                <w:b/>
                <w:sz w:val="10"/>
              </w:rPr>
            </w:pPr>
          </w:p>
          <w:p w14:paraId="185EC195" w14:textId="77777777" w:rsidR="001C7779" w:rsidRDefault="00726639">
            <w:pPr>
              <w:pStyle w:val="TableParagraph"/>
              <w:ind w:left="41" w:right="38"/>
              <w:jc w:val="center"/>
              <w:rPr>
                <w:sz w:val="11"/>
              </w:rPr>
            </w:pPr>
            <w:r>
              <w:rPr>
                <w:sz w:val="11"/>
              </w:rPr>
              <w:t>D0422-100ML</w:t>
            </w:r>
          </w:p>
        </w:tc>
        <w:tc>
          <w:tcPr>
            <w:tcW w:w="936" w:type="dxa"/>
            <w:tcBorders>
              <w:right w:val="single" w:sz="8" w:space="0" w:color="000000"/>
            </w:tcBorders>
          </w:tcPr>
          <w:p w14:paraId="06351EB0" w14:textId="77777777" w:rsidR="001C7779" w:rsidRDefault="001C7779"/>
        </w:tc>
      </w:tr>
      <w:tr w:rsidR="001C7779" w14:paraId="7AAD0108" w14:textId="77777777">
        <w:trPr>
          <w:trHeight w:hRule="exact" w:val="1018"/>
        </w:trPr>
        <w:tc>
          <w:tcPr>
            <w:tcW w:w="823" w:type="dxa"/>
            <w:tcBorders>
              <w:left w:val="single" w:sz="8" w:space="0" w:color="000000"/>
            </w:tcBorders>
          </w:tcPr>
          <w:p w14:paraId="407F0C36" w14:textId="77777777" w:rsidR="001C7779" w:rsidRDefault="001C7779">
            <w:pPr>
              <w:pStyle w:val="TableParagraph"/>
              <w:rPr>
                <w:b/>
                <w:sz w:val="10"/>
              </w:rPr>
            </w:pPr>
          </w:p>
          <w:p w14:paraId="65044A9B" w14:textId="77777777" w:rsidR="001C7779" w:rsidRDefault="001C7779">
            <w:pPr>
              <w:pStyle w:val="TableParagraph"/>
              <w:rPr>
                <w:b/>
                <w:sz w:val="10"/>
              </w:rPr>
            </w:pPr>
          </w:p>
          <w:p w14:paraId="70AF1816" w14:textId="77777777" w:rsidR="001C7779" w:rsidRDefault="001C7779">
            <w:pPr>
              <w:pStyle w:val="TableParagraph"/>
              <w:rPr>
                <w:b/>
                <w:sz w:val="10"/>
              </w:rPr>
            </w:pPr>
          </w:p>
          <w:p w14:paraId="083C06E5" w14:textId="77777777" w:rsidR="001C7779" w:rsidRDefault="00726639">
            <w:pPr>
              <w:pStyle w:val="TableParagraph"/>
              <w:spacing w:before="74"/>
              <w:ind w:left="14"/>
              <w:rPr>
                <w:sz w:val="11"/>
              </w:rPr>
            </w:pPr>
            <w:r>
              <w:rPr>
                <w:sz w:val="11"/>
              </w:rPr>
              <w:t>67</w:t>
            </w:r>
          </w:p>
        </w:tc>
        <w:tc>
          <w:tcPr>
            <w:tcW w:w="2226" w:type="dxa"/>
          </w:tcPr>
          <w:p w14:paraId="01E13F42" w14:textId="77777777" w:rsidR="001C7779" w:rsidRDefault="001C7779">
            <w:pPr>
              <w:pStyle w:val="TableParagraph"/>
              <w:rPr>
                <w:b/>
                <w:sz w:val="10"/>
              </w:rPr>
            </w:pPr>
          </w:p>
          <w:p w14:paraId="39448611" w14:textId="77777777" w:rsidR="001C7779" w:rsidRDefault="001C7779">
            <w:pPr>
              <w:pStyle w:val="TableParagraph"/>
              <w:rPr>
                <w:b/>
                <w:sz w:val="10"/>
              </w:rPr>
            </w:pPr>
          </w:p>
          <w:p w14:paraId="14D811C6" w14:textId="77777777" w:rsidR="001C7779" w:rsidRDefault="001C7779">
            <w:pPr>
              <w:pStyle w:val="TableParagraph"/>
              <w:rPr>
                <w:b/>
                <w:sz w:val="10"/>
              </w:rPr>
            </w:pPr>
          </w:p>
          <w:p w14:paraId="402E8A02" w14:textId="77777777" w:rsidR="001C7779" w:rsidRDefault="00726639">
            <w:pPr>
              <w:pStyle w:val="TableParagraph"/>
              <w:spacing w:before="74"/>
              <w:ind w:left="19"/>
              <w:rPr>
                <w:sz w:val="11"/>
              </w:rPr>
            </w:pPr>
            <w:r>
              <w:rPr>
                <w:sz w:val="11"/>
              </w:rPr>
              <w:t>DMEM: F-12 Medium</w:t>
            </w:r>
          </w:p>
        </w:tc>
        <w:tc>
          <w:tcPr>
            <w:tcW w:w="3207" w:type="dxa"/>
          </w:tcPr>
          <w:p w14:paraId="54714797" w14:textId="77777777" w:rsidR="001C7779" w:rsidRDefault="00726639">
            <w:pPr>
              <w:pStyle w:val="TableParagraph"/>
              <w:spacing w:before="3" w:line="261" w:lineRule="auto"/>
              <w:ind w:left="19" w:right="56"/>
              <w:rPr>
                <w:sz w:val="11"/>
              </w:rPr>
            </w:pPr>
            <w:proofErr w:type="spellStart"/>
            <w:r>
              <w:rPr>
                <w:sz w:val="11"/>
              </w:rPr>
              <w:t>With</w:t>
            </w:r>
            <w:proofErr w:type="spellEnd"/>
            <w:r>
              <w:rPr>
                <w:sz w:val="11"/>
              </w:rPr>
              <w:t xml:space="preserve"> </w:t>
            </w:r>
            <w:proofErr w:type="spellStart"/>
            <w:r>
              <w:rPr>
                <w:sz w:val="11"/>
              </w:rPr>
              <w:t>stable</w:t>
            </w:r>
            <w:proofErr w:type="spellEnd"/>
            <w:r>
              <w:rPr>
                <w:sz w:val="11"/>
              </w:rPr>
              <w:t xml:space="preserve"> glutamine, 15mM HEPES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glucose</w:t>
            </w:r>
            <w:proofErr w:type="spellEnd"/>
            <w:r>
              <w:rPr>
                <w:sz w:val="11"/>
              </w:rPr>
              <w:t xml:space="preserve">: </w:t>
            </w:r>
            <w:proofErr w:type="spellStart"/>
            <w:r>
              <w:rPr>
                <w:sz w:val="11"/>
              </w:rPr>
              <w:t>high</w:t>
            </w:r>
            <w:proofErr w:type="spellEnd"/>
          </w:p>
          <w:p w14:paraId="18D45608" w14:textId="77777777" w:rsidR="001C7779" w:rsidRDefault="00726639">
            <w:pPr>
              <w:pStyle w:val="TableParagraph"/>
              <w:spacing w:line="261" w:lineRule="auto"/>
              <w:ind w:left="19" w:right="2221"/>
              <w:jc w:val="both"/>
              <w:rPr>
                <w:sz w:val="11"/>
              </w:rPr>
            </w:pPr>
            <w:proofErr w:type="spellStart"/>
            <w:r>
              <w:rPr>
                <w:sz w:val="11"/>
              </w:rPr>
              <w:t>sodium</w:t>
            </w:r>
            <w:proofErr w:type="spellEnd"/>
            <w:r>
              <w:rPr>
                <w:sz w:val="11"/>
              </w:rPr>
              <w:t xml:space="preserve"> </w:t>
            </w:r>
            <w:proofErr w:type="spellStart"/>
            <w:r>
              <w:rPr>
                <w:sz w:val="11"/>
              </w:rPr>
              <w:t>pyruvate</w:t>
            </w:r>
            <w:proofErr w:type="spellEnd"/>
            <w:r>
              <w:rPr>
                <w:sz w:val="11"/>
              </w:rPr>
              <w:t xml:space="preserve">: </w:t>
            </w:r>
            <w:proofErr w:type="spellStart"/>
            <w:r>
              <w:rPr>
                <w:sz w:val="11"/>
              </w:rPr>
              <w:t>yes</w:t>
            </w:r>
            <w:proofErr w:type="spellEnd"/>
            <w:r>
              <w:rPr>
                <w:sz w:val="11"/>
              </w:rPr>
              <w:t xml:space="preserve"> </w:t>
            </w:r>
            <w:proofErr w:type="spellStart"/>
            <w:r>
              <w:rPr>
                <w:sz w:val="11"/>
              </w:rPr>
              <w:t>stable</w:t>
            </w:r>
            <w:proofErr w:type="spellEnd"/>
            <w:r>
              <w:rPr>
                <w:sz w:val="11"/>
              </w:rPr>
              <w:t xml:space="preserve"> glutamine: </w:t>
            </w:r>
            <w:proofErr w:type="spellStart"/>
            <w:r>
              <w:rPr>
                <w:sz w:val="11"/>
              </w:rPr>
              <w:t>yes</w:t>
            </w:r>
            <w:proofErr w:type="spellEnd"/>
            <w:r>
              <w:rPr>
                <w:sz w:val="11"/>
              </w:rPr>
              <w:t xml:space="preserve"> NaHCO3: </w:t>
            </w:r>
            <w:proofErr w:type="spellStart"/>
            <w:r>
              <w:rPr>
                <w:sz w:val="11"/>
              </w:rPr>
              <w:t>yes</w:t>
            </w:r>
            <w:proofErr w:type="spellEnd"/>
          </w:p>
          <w:p w14:paraId="24F53325" w14:textId="77777777" w:rsidR="001C7779" w:rsidRDefault="00726639">
            <w:pPr>
              <w:pStyle w:val="TableParagraph"/>
              <w:spacing w:line="261" w:lineRule="auto"/>
              <w:ind w:left="19" w:right="2469"/>
              <w:rPr>
                <w:sz w:val="11"/>
              </w:rPr>
            </w:pP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HEPES: </w:t>
            </w:r>
            <w:proofErr w:type="spellStart"/>
            <w:r>
              <w:rPr>
                <w:sz w:val="11"/>
              </w:rPr>
              <w:t>yes</w:t>
            </w:r>
            <w:proofErr w:type="spellEnd"/>
          </w:p>
        </w:tc>
        <w:tc>
          <w:tcPr>
            <w:tcW w:w="509" w:type="dxa"/>
          </w:tcPr>
          <w:p w14:paraId="6DB7DBCB" w14:textId="77777777" w:rsidR="001C7779" w:rsidRDefault="001C7779">
            <w:pPr>
              <w:pStyle w:val="TableParagraph"/>
              <w:rPr>
                <w:b/>
                <w:sz w:val="10"/>
              </w:rPr>
            </w:pPr>
          </w:p>
          <w:p w14:paraId="4177F448" w14:textId="77777777" w:rsidR="001C7779" w:rsidRDefault="001C7779">
            <w:pPr>
              <w:pStyle w:val="TableParagraph"/>
              <w:rPr>
                <w:b/>
                <w:sz w:val="10"/>
              </w:rPr>
            </w:pPr>
          </w:p>
          <w:p w14:paraId="31E3399C" w14:textId="77777777" w:rsidR="001C7779" w:rsidRDefault="001C7779">
            <w:pPr>
              <w:pStyle w:val="TableParagraph"/>
              <w:rPr>
                <w:b/>
                <w:sz w:val="10"/>
              </w:rPr>
            </w:pPr>
          </w:p>
          <w:p w14:paraId="7525EC23" w14:textId="77777777" w:rsidR="001C7779" w:rsidRDefault="00726639">
            <w:pPr>
              <w:pStyle w:val="TableParagraph"/>
              <w:spacing w:before="74"/>
              <w:ind w:left="24" w:right="23"/>
              <w:jc w:val="center"/>
              <w:rPr>
                <w:sz w:val="11"/>
              </w:rPr>
            </w:pPr>
            <w:r>
              <w:rPr>
                <w:sz w:val="11"/>
              </w:rPr>
              <w:t>500 ml</w:t>
            </w:r>
          </w:p>
        </w:tc>
        <w:tc>
          <w:tcPr>
            <w:tcW w:w="1009" w:type="dxa"/>
            <w:shd w:val="clear" w:color="auto" w:fill="E1EEDA"/>
          </w:tcPr>
          <w:p w14:paraId="4AE0EC15" w14:textId="77777777" w:rsidR="001C7779" w:rsidRDefault="001C7779">
            <w:pPr>
              <w:pStyle w:val="TableParagraph"/>
              <w:rPr>
                <w:b/>
                <w:sz w:val="10"/>
              </w:rPr>
            </w:pPr>
          </w:p>
          <w:p w14:paraId="31CDB4BA" w14:textId="77777777" w:rsidR="001C7779" w:rsidRDefault="001C7779">
            <w:pPr>
              <w:pStyle w:val="TableParagraph"/>
              <w:rPr>
                <w:b/>
                <w:sz w:val="10"/>
              </w:rPr>
            </w:pPr>
          </w:p>
          <w:p w14:paraId="3B9B07E8" w14:textId="77777777" w:rsidR="001C7779" w:rsidRDefault="001C7779">
            <w:pPr>
              <w:pStyle w:val="TableParagraph"/>
              <w:rPr>
                <w:b/>
                <w:sz w:val="10"/>
              </w:rPr>
            </w:pPr>
          </w:p>
          <w:p w14:paraId="458B1BEF" w14:textId="77777777" w:rsidR="001C7779" w:rsidRDefault="00726639">
            <w:pPr>
              <w:pStyle w:val="TableParagraph"/>
              <w:spacing w:before="71"/>
              <w:ind w:left="202" w:right="183"/>
              <w:jc w:val="center"/>
              <w:rPr>
                <w:sz w:val="11"/>
              </w:rPr>
            </w:pPr>
            <w:r>
              <w:rPr>
                <w:sz w:val="11"/>
              </w:rPr>
              <w:t>1 416,00 Kč</w:t>
            </w:r>
          </w:p>
        </w:tc>
        <w:tc>
          <w:tcPr>
            <w:tcW w:w="1008" w:type="dxa"/>
          </w:tcPr>
          <w:p w14:paraId="04BB72B3" w14:textId="77777777" w:rsidR="001C7779" w:rsidRDefault="001C7779">
            <w:pPr>
              <w:pStyle w:val="TableParagraph"/>
              <w:rPr>
                <w:b/>
                <w:sz w:val="10"/>
              </w:rPr>
            </w:pPr>
          </w:p>
          <w:p w14:paraId="262BEC75" w14:textId="77777777" w:rsidR="001C7779" w:rsidRDefault="001C7779">
            <w:pPr>
              <w:pStyle w:val="TableParagraph"/>
              <w:rPr>
                <w:b/>
                <w:sz w:val="10"/>
              </w:rPr>
            </w:pPr>
          </w:p>
          <w:p w14:paraId="7E1B1D84" w14:textId="77777777" w:rsidR="001C7779" w:rsidRDefault="001C7779">
            <w:pPr>
              <w:pStyle w:val="TableParagraph"/>
              <w:rPr>
                <w:b/>
                <w:sz w:val="10"/>
              </w:rPr>
            </w:pPr>
          </w:p>
          <w:p w14:paraId="7148490F" w14:textId="77777777" w:rsidR="001C7779" w:rsidRDefault="00726639">
            <w:pPr>
              <w:pStyle w:val="TableParagraph"/>
              <w:spacing w:before="74"/>
              <w:ind w:left="41" w:right="38"/>
              <w:jc w:val="center"/>
              <w:rPr>
                <w:sz w:val="11"/>
              </w:rPr>
            </w:pPr>
            <w:r>
              <w:rPr>
                <w:sz w:val="11"/>
              </w:rPr>
              <w:t>D0697-500ML</w:t>
            </w:r>
          </w:p>
        </w:tc>
        <w:tc>
          <w:tcPr>
            <w:tcW w:w="936" w:type="dxa"/>
            <w:tcBorders>
              <w:right w:val="single" w:sz="8" w:space="0" w:color="000000"/>
            </w:tcBorders>
          </w:tcPr>
          <w:p w14:paraId="7D27CB3E" w14:textId="77777777" w:rsidR="001C7779" w:rsidRDefault="001C7779"/>
        </w:tc>
      </w:tr>
      <w:tr w:rsidR="001C7779" w14:paraId="2D6FB7B7" w14:textId="77777777">
        <w:trPr>
          <w:trHeight w:hRule="exact" w:val="1162"/>
        </w:trPr>
        <w:tc>
          <w:tcPr>
            <w:tcW w:w="823" w:type="dxa"/>
            <w:tcBorders>
              <w:left w:val="single" w:sz="8" w:space="0" w:color="000000"/>
            </w:tcBorders>
          </w:tcPr>
          <w:p w14:paraId="5A0D8551" w14:textId="77777777" w:rsidR="001C7779" w:rsidRDefault="001C7779">
            <w:pPr>
              <w:pStyle w:val="TableParagraph"/>
              <w:rPr>
                <w:b/>
                <w:sz w:val="10"/>
              </w:rPr>
            </w:pPr>
          </w:p>
          <w:p w14:paraId="53C0668A" w14:textId="77777777" w:rsidR="001C7779" w:rsidRDefault="001C7779">
            <w:pPr>
              <w:pStyle w:val="TableParagraph"/>
              <w:rPr>
                <w:b/>
                <w:sz w:val="10"/>
              </w:rPr>
            </w:pPr>
          </w:p>
          <w:p w14:paraId="172AAE7A" w14:textId="77777777" w:rsidR="001C7779" w:rsidRDefault="001C7779">
            <w:pPr>
              <w:pStyle w:val="TableParagraph"/>
              <w:rPr>
                <w:b/>
                <w:sz w:val="10"/>
              </w:rPr>
            </w:pPr>
          </w:p>
          <w:p w14:paraId="5B7438D7" w14:textId="77777777" w:rsidR="001C7779" w:rsidRDefault="001C7779">
            <w:pPr>
              <w:pStyle w:val="TableParagraph"/>
              <w:spacing w:before="11"/>
              <w:rPr>
                <w:b/>
                <w:sz w:val="11"/>
              </w:rPr>
            </w:pPr>
          </w:p>
          <w:p w14:paraId="14B564A1" w14:textId="77777777" w:rsidR="001C7779" w:rsidRDefault="00726639">
            <w:pPr>
              <w:pStyle w:val="TableParagraph"/>
              <w:ind w:left="14"/>
              <w:rPr>
                <w:sz w:val="11"/>
              </w:rPr>
            </w:pPr>
            <w:r>
              <w:rPr>
                <w:sz w:val="11"/>
              </w:rPr>
              <w:t>68</w:t>
            </w:r>
          </w:p>
        </w:tc>
        <w:tc>
          <w:tcPr>
            <w:tcW w:w="2226" w:type="dxa"/>
          </w:tcPr>
          <w:p w14:paraId="0DE223C5" w14:textId="77777777" w:rsidR="001C7779" w:rsidRDefault="001C7779">
            <w:pPr>
              <w:pStyle w:val="TableParagraph"/>
              <w:rPr>
                <w:b/>
                <w:sz w:val="10"/>
              </w:rPr>
            </w:pPr>
          </w:p>
          <w:p w14:paraId="378307A5" w14:textId="77777777" w:rsidR="001C7779" w:rsidRDefault="001C7779">
            <w:pPr>
              <w:pStyle w:val="TableParagraph"/>
              <w:rPr>
                <w:b/>
                <w:sz w:val="10"/>
              </w:rPr>
            </w:pPr>
          </w:p>
          <w:p w14:paraId="38C91EEE" w14:textId="77777777" w:rsidR="001C7779" w:rsidRDefault="001C7779">
            <w:pPr>
              <w:pStyle w:val="TableParagraph"/>
              <w:rPr>
                <w:b/>
                <w:sz w:val="10"/>
              </w:rPr>
            </w:pPr>
          </w:p>
          <w:p w14:paraId="16B47013" w14:textId="77777777" w:rsidR="001C7779" w:rsidRDefault="001C7779">
            <w:pPr>
              <w:pStyle w:val="TableParagraph"/>
              <w:spacing w:before="11"/>
              <w:rPr>
                <w:b/>
                <w:sz w:val="11"/>
              </w:rPr>
            </w:pPr>
          </w:p>
          <w:p w14:paraId="233C33B0" w14:textId="77777777" w:rsidR="001C7779" w:rsidRDefault="00726639">
            <w:pPr>
              <w:pStyle w:val="TableParagraph"/>
              <w:ind w:left="19"/>
              <w:rPr>
                <w:sz w:val="11"/>
              </w:rPr>
            </w:pPr>
            <w:proofErr w:type="gramStart"/>
            <w:r>
              <w:rPr>
                <w:sz w:val="11"/>
              </w:rPr>
              <w:t xml:space="preserve">DMEM - </w:t>
            </w:r>
            <w:proofErr w:type="spellStart"/>
            <w:r>
              <w:rPr>
                <w:sz w:val="11"/>
              </w:rPr>
              <w:t>high</w:t>
            </w:r>
            <w:proofErr w:type="spellEnd"/>
            <w:proofErr w:type="gramEnd"/>
            <w:r>
              <w:rPr>
                <w:sz w:val="11"/>
              </w:rPr>
              <w:t xml:space="preserve"> </w:t>
            </w:r>
            <w:proofErr w:type="spellStart"/>
            <w:r>
              <w:rPr>
                <w:sz w:val="11"/>
              </w:rPr>
              <w:t>glucose</w:t>
            </w:r>
            <w:proofErr w:type="spellEnd"/>
          </w:p>
        </w:tc>
        <w:tc>
          <w:tcPr>
            <w:tcW w:w="3207" w:type="dxa"/>
          </w:tcPr>
          <w:p w14:paraId="5797B5E9" w14:textId="77777777" w:rsidR="001C7779" w:rsidRDefault="00726639">
            <w:pPr>
              <w:pStyle w:val="TableParagraph"/>
              <w:spacing w:before="1" w:line="261" w:lineRule="auto"/>
              <w:ind w:left="19"/>
              <w:rPr>
                <w:sz w:val="11"/>
              </w:rPr>
            </w:pPr>
            <w:proofErr w:type="spellStart"/>
            <w:r>
              <w:rPr>
                <w:sz w:val="11"/>
              </w:rPr>
              <w:t>With</w:t>
            </w:r>
            <w:proofErr w:type="spellEnd"/>
            <w:r>
              <w:rPr>
                <w:sz w:val="11"/>
              </w:rPr>
              <w:t xml:space="preserve"> 4500 mg/L </w:t>
            </w:r>
            <w:proofErr w:type="spellStart"/>
            <w:r>
              <w:rPr>
                <w:sz w:val="11"/>
              </w:rPr>
              <w:t>glucose</w:t>
            </w:r>
            <w:proofErr w:type="spellEnd"/>
            <w:r>
              <w:rPr>
                <w:sz w:val="11"/>
              </w:rPr>
              <w:t xml:space="preserve">, </w:t>
            </w:r>
            <w:proofErr w:type="spellStart"/>
            <w:r>
              <w:rPr>
                <w:sz w:val="11"/>
              </w:rPr>
              <w:t>stable</w:t>
            </w:r>
            <w:proofErr w:type="spellEnd"/>
            <w:r>
              <w:rPr>
                <w:sz w:val="11"/>
              </w:rPr>
              <w:t xml:space="preserve"> glutamine,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w:t>
            </w:r>
            <w:proofErr w:type="spellStart"/>
            <w:r>
              <w:rPr>
                <w:sz w:val="11"/>
              </w:rPr>
              <w:t>sodium</w:t>
            </w:r>
            <w:proofErr w:type="spellEnd"/>
            <w:r>
              <w:rPr>
                <w:sz w:val="11"/>
              </w:rPr>
              <w:t xml:space="preserve"> </w:t>
            </w:r>
            <w:proofErr w:type="spellStart"/>
            <w:r>
              <w:rPr>
                <w:sz w:val="11"/>
              </w:rPr>
              <w:t>pyruvate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stable</w:t>
            </w:r>
            <w:proofErr w:type="spellEnd"/>
            <w:r>
              <w:rPr>
                <w:sz w:val="11"/>
              </w:rPr>
              <w:t xml:space="preserve"> glutamine: </w:t>
            </w:r>
            <w:proofErr w:type="spellStart"/>
            <w:r>
              <w:rPr>
                <w:sz w:val="11"/>
              </w:rPr>
              <w:t>yes</w:t>
            </w:r>
            <w:proofErr w:type="spellEnd"/>
          </w:p>
          <w:p w14:paraId="722A96B7" w14:textId="77777777" w:rsidR="001C7779" w:rsidRDefault="00726639">
            <w:pPr>
              <w:pStyle w:val="TableParagraph"/>
              <w:spacing w:line="261" w:lineRule="auto"/>
              <w:ind w:left="19" w:right="2469"/>
              <w:rPr>
                <w:sz w:val="11"/>
              </w:rPr>
            </w:pP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HEPES: no</w:t>
            </w:r>
          </w:p>
          <w:p w14:paraId="66E4D9F9" w14:textId="77777777" w:rsidR="001C7779" w:rsidRDefault="00726639">
            <w:pPr>
              <w:pStyle w:val="TableParagraph"/>
              <w:spacing w:line="261" w:lineRule="auto"/>
              <w:ind w:left="19" w:right="2235"/>
              <w:rPr>
                <w:sz w:val="11"/>
              </w:rPr>
            </w:pPr>
            <w:proofErr w:type="spellStart"/>
            <w:r>
              <w:rPr>
                <w:sz w:val="11"/>
              </w:rPr>
              <w:t>sodium</w:t>
            </w:r>
            <w:proofErr w:type="spellEnd"/>
            <w:r>
              <w:rPr>
                <w:sz w:val="11"/>
              </w:rPr>
              <w:t xml:space="preserve"> </w:t>
            </w:r>
            <w:proofErr w:type="spellStart"/>
            <w:r>
              <w:rPr>
                <w:sz w:val="11"/>
              </w:rPr>
              <w:t>pyruvate</w:t>
            </w:r>
            <w:proofErr w:type="spellEnd"/>
            <w:r>
              <w:rPr>
                <w:sz w:val="11"/>
              </w:rPr>
              <w:t xml:space="preserve">: no </w:t>
            </w:r>
            <w:proofErr w:type="spellStart"/>
            <w:r>
              <w:rPr>
                <w:sz w:val="11"/>
              </w:rPr>
              <w:t>glucose</w:t>
            </w:r>
            <w:proofErr w:type="spellEnd"/>
            <w:r>
              <w:rPr>
                <w:sz w:val="11"/>
              </w:rPr>
              <w:t xml:space="preserve">: </w:t>
            </w:r>
            <w:proofErr w:type="spellStart"/>
            <w:r>
              <w:rPr>
                <w:sz w:val="11"/>
              </w:rPr>
              <w:t>high</w:t>
            </w:r>
            <w:proofErr w:type="spellEnd"/>
            <w:r>
              <w:rPr>
                <w:sz w:val="11"/>
              </w:rPr>
              <w:t xml:space="preserve"> NaHCO3: </w:t>
            </w:r>
            <w:proofErr w:type="spellStart"/>
            <w:r>
              <w:rPr>
                <w:sz w:val="11"/>
              </w:rPr>
              <w:t>yes</w:t>
            </w:r>
            <w:proofErr w:type="spellEnd"/>
          </w:p>
        </w:tc>
        <w:tc>
          <w:tcPr>
            <w:tcW w:w="509" w:type="dxa"/>
          </w:tcPr>
          <w:p w14:paraId="748B0A15" w14:textId="77777777" w:rsidR="001C7779" w:rsidRDefault="001C7779">
            <w:pPr>
              <w:pStyle w:val="TableParagraph"/>
              <w:rPr>
                <w:b/>
                <w:sz w:val="10"/>
              </w:rPr>
            </w:pPr>
          </w:p>
          <w:p w14:paraId="150EC5A9" w14:textId="77777777" w:rsidR="001C7779" w:rsidRDefault="001C7779">
            <w:pPr>
              <w:pStyle w:val="TableParagraph"/>
              <w:rPr>
                <w:b/>
                <w:sz w:val="10"/>
              </w:rPr>
            </w:pPr>
          </w:p>
          <w:p w14:paraId="72C1ABF3" w14:textId="77777777" w:rsidR="001C7779" w:rsidRDefault="001C7779">
            <w:pPr>
              <w:pStyle w:val="TableParagraph"/>
              <w:rPr>
                <w:b/>
                <w:sz w:val="10"/>
              </w:rPr>
            </w:pPr>
          </w:p>
          <w:p w14:paraId="0AEE7507" w14:textId="77777777" w:rsidR="001C7779" w:rsidRDefault="001C7779">
            <w:pPr>
              <w:pStyle w:val="TableParagraph"/>
              <w:spacing w:before="11"/>
              <w:rPr>
                <w:b/>
                <w:sz w:val="11"/>
              </w:rPr>
            </w:pPr>
          </w:p>
          <w:p w14:paraId="790C48CF"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67522109" w14:textId="77777777" w:rsidR="001C7779" w:rsidRDefault="001C7779">
            <w:pPr>
              <w:pStyle w:val="TableParagraph"/>
              <w:rPr>
                <w:b/>
                <w:sz w:val="10"/>
              </w:rPr>
            </w:pPr>
          </w:p>
          <w:p w14:paraId="54CA4F94" w14:textId="77777777" w:rsidR="001C7779" w:rsidRDefault="001C7779">
            <w:pPr>
              <w:pStyle w:val="TableParagraph"/>
              <w:rPr>
                <w:b/>
                <w:sz w:val="10"/>
              </w:rPr>
            </w:pPr>
          </w:p>
          <w:p w14:paraId="705BBD86" w14:textId="77777777" w:rsidR="001C7779" w:rsidRDefault="001C7779">
            <w:pPr>
              <w:pStyle w:val="TableParagraph"/>
              <w:rPr>
                <w:b/>
                <w:sz w:val="10"/>
              </w:rPr>
            </w:pPr>
          </w:p>
          <w:p w14:paraId="0A82B8F1" w14:textId="77777777" w:rsidR="001C7779" w:rsidRDefault="001C7779">
            <w:pPr>
              <w:pStyle w:val="TableParagraph"/>
              <w:spacing w:before="9"/>
              <w:rPr>
                <w:b/>
                <w:sz w:val="11"/>
              </w:rPr>
            </w:pPr>
          </w:p>
          <w:p w14:paraId="53FDA162" w14:textId="77777777" w:rsidR="001C7779" w:rsidRDefault="00726639">
            <w:pPr>
              <w:pStyle w:val="TableParagraph"/>
              <w:ind w:left="202" w:right="185"/>
              <w:jc w:val="center"/>
              <w:rPr>
                <w:sz w:val="11"/>
              </w:rPr>
            </w:pPr>
            <w:r>
              <w:rPr>
                <w:sz w:val="11"/>
              </w:rPr>
              <w:t>554,00 Kč</w:t>
            </w:r>
          </w:p>
        </w:tc>
        <w:tc>
          <w:tcPr>
            <w:tcW w:w="1008" w:type="dxa"/>
          </w:tcPr>
          <w:p w14:paraId="44251068" w14:textId="77777777" w:rsidR="001C7779" w:rsidRDefault="001C7779">
            <w:pPr>
              <w:pStyle w:val="TableParagraph"/>
              <w:rPr>
                <w:b/>
                <w:sz w:val="10"/>
              </w:rPr>
            </w:pPr>
          </w:p>
          <w:p w14:paraId="5CF33D85" w14:textId="77777777" w:rsidR="001C7779" w:rsidRDefault="001C7779">
            <w:pPr>
              <w:pStyle w:val="TableParagraph"/>
              <w:rPr>
                <w:b/>
                <w:sz w:val="10"/>
              </w:rPr>
            </w:pPr>
          </w:p>
          <w:p w14:paraId="7A8C0C0D" w14:textId="77777777" w:rsidR="001C7779" w:rsidRDefault="001C7779">
            <w:pPr>
              <w:pStyle w:val="TableParagraph"/>
              <w:rPr>
                <w:b/>
                <w:sz w:val="10"/>
              </w:rPr>
            </w:pPr>
          </w:p>
          <w:p w14:paraId="69B74EC6" w14:textId="77777777" w:rsidR="001C7779" w:rsidRDefault="001C7779">
            <w:pPr>
              <w:pStyle w:val="TableParagraph"/>
              <w:spacing w:before="11"/>
              <w:rPr>
                <w:b/>
                <w:sz w:val="11"/>
              </w:rPr>
            </w:pPr>
          </w:p>
          <w:p w14:paraId="3855EC1B" w14:textId="77777777" w:rsidR="001C7779" w:rsidRDefault="00726639">
            <w:pPr>
              <w:pStyle w:val="TableParagraph"/>
              <w:ind w:left="41" w:right="38"/>
              <w:jc w:val="center"/>
              <w:rPr>
                <w:sz w:val="11"/>
              </w:rPr>
            </w:pPr>
            <w:r>
              <w:rPr>
                <w:sz w:val="11"/>
              </w:rPr>
              <w:t>D0819-500ML</w:t>
            </w:r>
          </w:p>
        </w:tc>
        <w:tc>
          <w:tcPr>
            <w:tcW w:w="936" w:type="dxa"/>
            <w:tcBorders>
              <w:right w:val="single" w:sz="8" w:space="0" w:color="000000"/>
            </w:tcBorders>
          </w:tcPr>
          <w:p w14:paraId="534F8A0B" w14:textId="77777777" w:rsidR="001C7779" w:rsidRDefault="001C7779"/>
        </w:tc>
      </w:tr>
      <w:tr w:rsidR="001C7779" w14:paraId="430EC697" w14:textId="77777777">
        <w:trPr>
          <w:trHeight w:hRule="exact" w:val="437"/>
        </w:trPr>
        <w:tc>
          <w:tcPr>
            <w:tcW w:w="823" w:type="dxa"/>
            <w:tcBorders>
              <w:left w:val="single" w:sz="8" w:space="0" w:color="000000"/>
            </w:tcBorders>
          </w:tcPr>
          <w:p w14:paraId="31E7BAA7" w14:textId="77777777" w:rsidR="001C7779" w:rsidRDefault="001C7779">
            <w:pPr>
              <w:pStyle w:val="TableParagraph"/>
              <w:spacing w:before="3"/>
              <w:rPr>
                <w:b/>
                <w:sz w:val="12"/>
              </w:rPr>
            </w:pPr>
          </w:p>
          <w:p w14:paraId="21F063F9" w14:textId="77777777" w:rsidR="001C7779" w:rsidRDefault="00726639">
            <w:pPr>
              <w:pStyle w:val="TableParagraph"/>
              <w:ind w:left="14"/>
              <w:rPr>
                <w:sz w:val="11"/>
              </w:rPr>
            </w:pPr>
            <w:r>
              <w:rPr>
                <w:sz w:val="11"/>
              </w:rPr>
              <w:t>69</w:t>
            </w:r>
          </w:p>
        </w:tc>
        <w:tc>
          <w:tcPr>
            <w:tcW w:w="2226" w:type="dxa"/>
          </w:tcPr>
          <w:p w14:paraId="1E380FFD" w14:textId="77777777" w:rsidR="001C7779" w:rsidRDefault="001C7779">
            <w:pPr>
              <w:pStyle w:val="TableParagraph"/>
              <w:spacing w:before="3"/>
              <w:rPr>
                <w:b/>
                <w:sz w:val="12"/>
              </w:rPr>
            </w:pPr>
          </w:p>
          <w:p w14:paraId="67CA3027" w14:textId="77777777" w:rsidR="001C7779" w:rsidRDefault="00726639">
            <w:pPr>
              <w:pStyle w:val="TableParagraph"/>
              <w:ind w:left="19"/>
              <w:rPr>
                <w:sz w:val="11"/>
              </w:rPr>
            </w:pPr>
            <w:proofErr w:type="spellStart"/>
            <w:r>
              <w:rPr>
                <w:sz w:val="11"/>
              </w:rPr>
              <w:t>Density</w:t>
            </w:r>
            <w:proofErr w:type="spellEnd"/>
            <w:r>
              <w:rPr>
                <w:sz w:val="11"/>
              </w:rPr>
              <w:t xml:space="preserve"> Gradient Medium</w:t>
            </w:r>
          </w:p>
        </w:tc>
        <w:tc>
          <w:tcPr>
            <w:tcW w:w="3207" w:type="dxa"/>
          </w:tcPr>
          <w:p w14:paraId="52A640CD" w14:textId="77777777" w:rsidR="001C7779" w:rsidRDefault="00726639">
            <w:pPr>
              <w:pStyle w:val="TableParagraph"/>
              <w:spacing w:before="5" w:line="261" w:lineRule="auto"/>
              <w:ind w:left="19" w:right="-1"/>
              <w:rPr>
                <w:sz w:val="11"/>
              </w:rPr>
            </w:pPr>
            <w:proofErr w:type="spellStart"/>
            <w:r>
              <w:rPr>
                <w:sz w:val="11"/>
              </w:rPr>
              <w:t>sterile</w:t>
            </w:r>
            <w:proofErr w:type="spellEnd"/>
            <w:r>
              <w:rPr>
                <w:sz w:val="11"/>
              </w:rPr>
              <w:t xml:space="preserve"> and endotoxin-</w:t>
            </w:r>
            <w:proofErr w:type="spellStart"/>
            <w:r>
              <w:rPr>
                <w:sz w:val="11"/>
              </w:rPr>
              <w:t>tested</w:t>
            </w:r>
            <w:proofErr w:type="spellEnd"/>
            <w:r>
              <w:rPr>
                <w:sz w:val="11"/>
              </w:rPr>
              <w:t xml:space="preserve"> </w:t>
            </w:r>
            <w:proofErr w:type="spellStart"/>
            <w:r>
              <w:rPr>
                <w:sz w:val="11"/>
              </w:rPr>
              <w:t>solution</w:t>
            </w:r>
            <w:proofErr w:type="spellEnd"/>
            <w:r>
              <w:rPr>
                <w:sz w:val="11"/>
              </w:rPr>
              <w:t xml:space="preserve"> </w:t>
            </w:r>
            <w:proofErr w:type="spellStart"/>
            <w:r>
              <w:rPr>
                <w:sz w:val="11"/>
              </w:rPr>
              <w:t>of</w:t>
            </w:r>
            <w:proofErr w:type="spellEnd"/>
            <w:r>
              <w:rPr>
                <w:sz w:val="11"/>
              </w:rPr>
              <w:t xml:space="preserve"> </w:t>
            </w:r>
            <w:proofErr w:type="gramStart"/>
            <w:r>
              <w:rPr>
                <w:sz w:val="11"/>
              </w:rPr>
              <w:t>60%</w:t>
            </w:r>
            <w:proofErr w:type="gramEnd"/>
            <w:r>
              <w:rPr>
                <w:sz w:val="11"/>
              </w:rPr>
              <w:t xml:space="preserve"> (w/v) </w:t>
            </w:r>
            <w:proofErr w:type="spellStart"/>
            <w:r>
              <w:rPr>
                <w:sz w:val="11"/>
              </w:rPr>
              <w:t>Iodixanol</w:t>
            </w:r>
            <w:proofErr w:type="spellEnd"/>
            <w:r>
              <w:rPr>
                <w:sz w:val="11"/>
              </w:rPr>
              <w:t xml:space="preserve"> in </w:t>
            </w:r>
            <w:proofErr w:type="spellStart"/>
            <w:r>
              <w:rPr>
                <w:sz w:val="11"/>
              </w:rPr>
              <w:t>the</w:t>
            </w:r>
            <w:proofErr w:type="spellEnd"/>
            <w:r>
              <w:rPr>
                <w:sz w:val="11"/>
              </w:rPr>
              <w:t xml:space="preserve"> </w:t>
            </w:r>
            <w:proofErr w:type="spellStart"/>
            <w:r>
              <w:rPr>
                <w:sz w:val="11"/>
              </w:rPr>
              <w:t>water</w:t>
            </w:r>
            <w:proofErr w:type="spellEnd"/>
            <w:r>
              <w:rPr>
                <w:sz w:val="11"/>
              </w:rPr>
              <w:t xml:space="preserve"> </w:t>
            </w:r>
            <w:proofErr w:type="spellStart"/>
            <w:r>
              <w:rPr>
                <w:sz w:val="11"/>
              </w:rPr>
              <w:t>designed</w:t>
            </w:r>
            <w:proofErr w:type="spellEnd"/>
            <w:r>
              <w:rPr>
                <w:sz w:val="11"/>
              </w:rPr>
              <w:t xml:space="preserve"> </w:t>
            </w:r>
            <w:proofErr w:type="spellStart"/>
            <w:r>
              <w:rPr>
                <w:sz w:val="11"/>
              </w:rPr>
              <w:t>for</w:t>
            </w:r>
            <w:proofErr w:type="spellEnd"/>
            <w:r>
              <w:rPr>
                <w:sz w:val="11"/>
              </w:rPr>
              <w:t xml:space="preserve"> </w:t>
            </w:r>
            <w:proofErr w:type="spellStart"/>
            <w:r>
              <w:rPr>
                <w:sz w:val="11"/>
              </w:rPr>
              <w:t>the</w:t>
            </w:r>
            <w:proofErr w:type="spellEnd"/>
            <w:r>
              <w:rPr>
                <w:sz w:val="11"/>
              </w:rPr>
              <w:t xml:space="preserve"> in vitro </w:t>
            </w:r>
            <w:proofErr w:type="spellStart"/>
            <w:r>
              <w:rPr>
                <w:sz w:val="11"/>
              </w:rPr>
              <w:t>isolation</w:t>
            </w:r>
            <w:proofErr w:type="spellEnd"/>
            <w:r>
              <w:rPr>
                <w:sz w:val="11"/>
              </w:rPr>
              <w:t xml:space="preserve"> </w:t>
            </w:r>
            <w:proofErr w:type="spellStart"/>
            <w:r>
              <w:rPr>
                <w:sz w:val="11"/>
              </w:rPr>
              <w:t>of</w:t>
            </w:r>
            <w:proofErr w:type="spellEnd"/>
            <w:r>
              <w:rPr>
                <w:sz w:val="11"/>
              </w:rPr>
              <w:t xml:space="preserve"> </w:t>
            </w:r>
            <w:proofErr w:type="spellStart"/>
            <w:r>
              <w:rPr>
                <w:sz w:val="11"/>
              </w:rPr>
              <w:t>biological</w:t>
            </w:r>
            <w:proofErr w:type="spellEnd"/>
            <w:r>
              <w:rPr>
                <w:sz w:val="11"/>
              </w:rPr>
              <w:t xml:space="preserve"> </w:t>
            </w:r>
            <w:proofErr w:type="spellStart"/>
            <w:r>
              <w:rPr>
                <w:sz w:val="11"/>
              </w:rPr>
              <w:t>particles</w:t>
            </w:r>
            <w:proofErr w:type="spellEnd"/>
            <w:r>
              <w:rPr>
                <w:sz w:val="11"/>
              </w:rPr>
              <w:t xml:space="preserve">, </w:t>
            </w:r>
            <w:proofErr w:type="spellStart"/>
            <w:r>
              <w:rPr>
                <w:sz w:val="11"/>
              </w:rPr>
              <w:t>used</w:t>
            </w:r>
            <w:proofErr w:type="spellEnd"/>
            <w:r>
              <w:rPr>
                <w:sz w:val="11"/>
              </w:rPr>
              <w:t xml:space="preserve"> </w:t>
            </w:r>
            <w:proofErr w:type="spellStart"/>
            <w:r>
              <w:rPr>
                <w:sz w:val="11"/>
              </w:rPr>
              <w:t>for</w:t>
            </w:r>
            <w:proofErr w:type="spellEnd"/>
            <w:r>
              <w:rPr>
                <w:sz w:val="11"/>
              </w:rPr>
              <w:t xml:space="preserve"> cell and </w:t>
            </w:r>
            <w:proofErr w:type="spellStart"/>
            <w:r>
              <w:rPr>
                <w:sz w:val="11"/>
              </w:rPr>
              <w:t>subcellular</w:t>
            </w:r>
            <w:proofErr w:type="spellEnd"/>
            <w:r>
              <w:rPr>
                <w:sz w:val="11"/>
              </w:rPr>
              <w:t xml:space="preserve"> </w:t>
            </w:r>
            <w:proofErr w:type="spellStart"/>
            <w:r>
              <w:rPr>
                <w:sz w:val="11"/>
              </w:rPr>
              <w:t>organelle</w:t>
            </w:r>
            <w:proofErr w:type="spellEnd"/>
            <w:r>
              <w:rPr>
                <w:sz w:val="11"/>
              </w:rPr>
              <w:t xml:space="preserve"> </w:t>
            </w:r>
            <w:proofErr w:type="spellStart"/>
            <w:r>
              <w:rPr>
                <w:sz w:val="11"/>
              </w:rPr>
              <w:t>isolation</w:t>
            </w:r>
            <w:proofErr w:type="spellEnd"/>
          </w:p>
        </w:tc>
        <w:tc>
          <w:tcPr>
            <w:tcW w:w="509" w:type="dxa"/>
          </w:tcPr>
          <w:p w14:paraId="4F10E33F" w14:textId="77777777" w:rsidR="001C7779" w:rsidRDefault="001C7779">
            <w:pPr>
              <w:pStyle w:val="TableParagraph"/>
              <w:spacing w:before="3"/>
              <w:rPr>
                <w:b/>
                <w:sz w:val="12"/>
              </w:rPr>
            </w:pPr>
          </w:p>
          <w:p w14:paraId="55EABB81" w14:textId="77777777" w:rsidR="001C7779" w:rsidRDefault="00726639">
            <w:pPr>
              <w:pStyle w:val="TableParagraph"/>
              <w:ind w:left="24" w:right="23"/>
              <w:jc w:val="center"/>
              <w:rPr>
                <w:sz w:val="11"/>
              </w:rPr>
            </w:pPr>
            <w:r>
              <w:rPr>
                <w:sz w:val="11"/>
              </w:rPr>
              <w:t>250 ml</w:t>
            </w:r>
          </w:p>
        </w:tc>
        <w:tc>
          <w:tcPr>
            <w:tcW w:w="1009" w:type="dxa"/>
            <w:shd w:val="clear" w:color="auto" w:fill="E1EEDA"/>
          </w:tcPr>
          <w:p w14:paraId="292838FA" w14:textId="77777777" w:rsidR="001C7779" w:rsidRDefault="001C7779">
            <w:pPr>
              <w:pStyle w:val="TableParagraph"/>
              <w:rPr>
                <w:b/>
                <w:sz w:val="12"/>
              </w:rPr>
            </w:pPr>
          </w:p>
          <w:p w14:paraId="071EA4FE" w14:textId="77777777" w:rsidR="001C7779" w:rsidRDefault="00726639">
            <w:pPr>
              <w:pStyle w:val="TableParagraph"/>
              <w:ind w:left="202" w:right="185"/>
              <w:jc w:val="center"/>
              <w:rPr>
                <w:sz w:val="11"/>
              </w:rPr>
            </w:pPr>
            <w:r>
              <w:rPr>
                <w:sz w:val="11"/>
              </w:rPr>
              <w:t>15 385,00 Kč</w:t>
            </w:r>
          </w:p>
        </w:tc>
        <w:tc>
          <w:tcPr>
            <w:tcW w:w="1008" w:type="dxa"/>
          </w:tcPr>
          <w:p w14:paraId="3DAC5367" w14:textId="77777777" w:rsidR="001C7779" w:rsidRDefault="001C7779">
            <w:pPr>
              <w:pStyle w:val="TableParagraph"/>
              <w:spacing w:before="3"/>
              <w:rPr>
                <w:b/>
                <w:sz w:val="12"/>
              </w:rPr>
            </w:pPr>
          </w:p>
          <w:p w14:paraId="170879ED" w14:textId="77777777" w:rsidR="001C7779" w:rsidRDefault="00726639">
            <w:pPr>
              <w:pStyle w:val="TableParagraph"/>
              <w:ind w:left="41" w:right="38"/>
              <w:jc w:val="center"/>
              <w:rPr>
                <w:sz w:val="11"/>
              </w:rPr>
            </w:pPr>
            <w:r>
              <w:rPr>
                <w:sz w:val="11"/>
              </w:rPr>
              <w:t>D1556-250ML</w:t>
            </w:r>
          </w:p>
        </w:tc>
        <w:tc>
          <w:tcPr>
            <w:tcW w:w="936" w:type="dxa"/>
            <w:tcBorders>
              <w:right w:val="single" w:sz="8" w:space="0" w:color="000000"/>
            </w:tcBorders>
          </w:tcPr>
          <w:p w14:paraId="3B3A34F7" w14:textId="77777777" w:rsidR="001C7779" w:rsidRDefault="001C7779"/>
        </w:tc>
      </w:tr>
      <w:tr w:rsidR="001C7779" w14:paraId="5D3F6EF0" w14:textId="77777777">
        <w:trPr>
          <w:trHeight w:hRule="exact" w:val="437"/>
        </w:trPr>
        <w:tc>
          <w:tcPr>
            <w:tcW w:w="823" w:type="dxa"/>
            <w:tcBorders>
              <w:left w:val="single" w:sz="8" w:space="0" w:color="000000"/>
            </w:tcBorders>
          </w:tcPr>
          <w:p w14:paraId="28E5670C" w14:textId="77777777" w:rsidR="001C7779" w:rsidRDefault="001C7779">
            <w:pPr>
              <w:pStyle w:val="TableParagraph"/>
              <w:spacing w:before="3"/>
              <w:rPr>
                <w:b/>
                <w:sz w:val="12"/>
              </w:rPr>
            </w:pPr>
          </w:p>
          <w:p w14:paraId="03AF092F" w14:textId="77777777" w:rsidR="001C7779" w:rsidRDefault="00726639">
            <w:pPr>
              <w:pStyle w:val="TableParagraph"/>
              <w:ind w:left="14"/>
              <w:rPr>
                <w:sz w:val="11"/>
              </w:rPr>
            </w:pPr>
            <w:r>
              <w:rPr>
                <w:sz w:val="11"/>
              </w:rPr>
              <w:t>70</w:t>
            </w:r>
          </w:p>
        </w:tc>
        <w:tc>
          <w:tcPr>
            <w:tcW w:w="2226" w:type="dxa"/>
          </w:tcPr>
          <w:p w14:paraId="6D001109" w14:textId="77777777" w:rsidR="001C7779" w:rsidRDefault="001C7779">
            <w:pPr>
              <w:pStyle w:val="TableParagraph"/>
              <w:spacing w:before="3"/>
              <w:rPr>
                <w:b/>
                <w:sz w:val="12"/>
              </w:rPr>
            </w:pPr>
          </w:p>
          <w:p w14:paraId="369A729E" w14:textId="77777777" w:rsidR="001C7779" w:rsidRDefault="00726639">
            <w:pPr>
              <w:pStyle w:val="TableParagraph"/>
              <w:ind w:left="19"/>
              <w:rPr>
                <w:sz w:val="11"/>
              </w:rPr>
            </w:pPr>
            <w:proofErr w:type="gramStart"/>
            <w:r>
              <w:rPr>
                <w:i/>
                <w:sz w:val="11"/>
              </w:rPr>
              <w:t xml:space="preserve">n </w:t>
            </w:r>
            <w:r>
              <w:rPr>
                <w:sz w:val="11"/>
              </w:rPr>
              <w:t>-</w:t>
            </w:r>
            <w:proofErr w:type="spellStart"/>
            <w:r>
              <w:rPr>
                <w:sz w:val="11"/>
              </w:rPr>
              <w:t>Dodecyl</w:t>
            </w:r>
            <w:proofErr w:type="spellEnd"/>
            <w:proofErr w:type="gramEnd"/>
            <w:r>
              <w:rPr>
                <w:sz w:val="11"/>
              </w:rPr>
              <w:t xml:space="preserve"> β-D-</w:t>
            </w:r>
            <w:proofErr w:type="spellStart"/>
            <w:r>
              <w:rPr>
                <w:sz w:val="11"/>
              </w:rPr>
              <w:t>maltoside</w:t>
            </w:r>
            <w:proofErr w:type="spellEnd"/>
          </w:p>
        </w:tc>
        <w:tc>
          <w:tcPr>
            <w:tcW w:w="3207" w:type="dxa"/>
          </w:tcPr>
          <w:p w14:paraId="5E2BE40C"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(GC), </w:t>
            </w:r>
            <w:proofErr w:type="spellStart"/>
            <w:r>
              <w:rPr>
                <w:sz w:val="11"/>
              </w:rPr>
              <w:t>powder</w:t>
            </w:r>
            <w:proofErr w:type="spellEnd"/>
            <w:r>
              <w:rPr>
                <w:sz w:val="11"/>
              </w:rPr>
              <w:t>,</w:t>
            </w:r>
          </w:p>
          <w:p w14:paraId="54D89998" w14:textId="77777777" w:rsidR="001C7779" w:rsidRDefault="00726639">
            <w:pPr>
              <w:pStyle w:val="TableParagraph"/>
              <w:spacing w:before="11" w:line="261" w:lineRule="auto"/>
              <w:ind w:left="19" w:right="1326"/>
              <w:rPr>
                <w:sz w:val="11"/>
              </w:rPr>
            </w:pPr>
            <w:proofErr w:type="spellStart"/>
            <w:r>
              <w:rPr>
                <w:sz w:val="11"/>
              </w:rPr>
              <w:t>micellar</w:t>
            </w:r>
            <w:proofErr w:type="spellEnd"/>
            <w:r>
              <w:rPr>
                <w:sz w:val="11"/>
              </w:rPr>
              <w:t xml:space="preserve"> </w:t>
            </w:r>
            <w:proofErr w:type="spellStart"/>
            <w:r>
              <w:rPr>
                <w:sz w:val="11"/>
              </w:rPr>
              <w:t>avg</w:t>
            </w:r>
            <w:proofErr w:type="spellEnd"/>
            <w:r>
              <w:rPr>
                <w:sz w:val="11"/>
              </w:rPr>
              <w:t xml:space="preserve"> mol </w:t>
            </w:r>
            <w:proofErr w:type="spellStart"/>
            <w:r>
              <w:rPr>
                <w:sz w:val="11"/>
              </w:rPr>
              <w:t>wt</w:t>
            </w:r>
            <w:proofErr w:type="spellEnd"/>
            <w:r>
              <w:rPr>
                <w:sz w:val="11"/>
              </w:rPr>
              <w:t xml:space="preserve"> 50,000, CAS </w:t>
            </w:r>
            <w:proofErr w:type="spellStart"/>
            <w:r>
              <w:rPr>
                <w:sz w:val="11"/>
              </w:rPr>
              <w:t>Number</w:t>
            </w:r>
            <w:proofErr w:type="spellEnd"/>
            <w:r>
              <w:rPr>
                <w:sz w:val="11"/>
              </w:rPr>
              <w:t>: 69227-93-6</w:t>
            </w:r>
          </w:p>
        </w:tc>
        <w:tc>
          <w:tcPr>
            <w:tcW w:w="509" w:type="dxa"/>
          </w:tcPr>
          <w:p w14:paraId="14893204" w14:textId="77777777" w:rsidR="001C7779" w:rsidRDefault="001C7779">
            <w:pPr>
              <w:pStyle w:val="TableParagraph"/>
              <w:spacing w:before="3"/>
              <w:rPr>
                <w:b/>
                <w:sz w:val="12"/>
              </w:rPr>
            </w:pPr>
          </w:p>
          <w:p w14:paraId="6E50761A" w14:textId="77777777" w:rsidR="001C7779" w:rsidRDefault="00726639">
            <w:pPr>
              <w:pStyle w:val="TableParagraph"/>
              <w:ind w:left="24" w:right="23"/>
              <w:jc w:val="center"/>
              <w:rPr>
                <w:sz w:val="11"/>
              </w:rPr>
            </w:pPr>
            <w:r>
              <w:rPr>
                <w:sz w:val="11"/>
              </w:rPr>
              <w:t>1 g</w:t>
            </w:r>
          </w:p>
        </w:tc>
        <w:tc>
          <w:tcPr>
            <w:tcW w:w="1009" w:type="dxa"/>
            <w:shd w:val="clear" w:color="auto" w:fill="E1EEDA"/>
          </w:tcPr>
          <w:p w14:paraId="1FCFBB8F" w14:textId="77777777" w:rsidR="001C7779" w:rsidRDefault="001C7779">
            <w:pPr>
              <w:pStyle w:val="TableParagraph"/>
              <w:rPr>
                <w:b/>
                <w:sz w:val="12"/>
              </w:rPr>
            </w:pPr>
          </w:p>
          <w:p w14:paraId="7F5B1704" w14:textId="77777777" w:rsidR="001C7779" w:rsidRDefault="00726639">
            <w:pPr>
              <w:pStyle w:val="TableParagraph"/>
              <w:ind w:left="202" w:right="183"/>
              <w:jc w:val="center"/>
              <w:rPr>
                <w:sz w:val="11"/>
              </w:rPr>
            </w:pPr>
            <w:r>
              <w:rPr>
                <w:sz w:val="11"/>
              </w:rPr>
              <w:t>8 025,00 Kč</w:t>
            </w:r>
          </w:p>
        </w:tc>
        <w:tc>
          <w:tcPr>
            <w:tcW w:w="1008" w:type="dxa"/>
          </w:tcPr>
          <w:p w14:paraId="648EEBE3" w14:textId="77777777" w:rsidR="001C7779" w:rsidRDefault="001C7779">
            <w:pPr>
              <w:pStyle w:val="TableParagraph"/>
              <w:spacing w:before="3"/>
              <w:rPr>
                <w:b/>
                <w:sz w:val="12"/>
              </w:rPr>
            </w:pPr>
          </w:p>
          <w:p w14:paraId="59FC51FC" w14:textId="77777777" w:rsidR="001C7779" w:rsidRDefault="00726639">
            <w:pPr>
              <w:pStyle w:val="TableParagraph"/>
              <w:ind w:left="41" w:right="37"/>
              <w:jc w:val="center"/>
              <w:rPr>
                <w:sz w:val="11"/>
              </w:rPr>
            </w:pPr>
            <w:r>
              <w:rPr>
                <w:sz w:val="11"/>
              </w:rPr>
              <w:t>D4641-1G</w:t>
            </w:r>
          </w:p>
        </w:tc>
        <w:tc>
          <w:tcPr>
            <w:tcW w:w="936" w:type="dxa"/>
            <w:tcBorders>
              <w:right w:val="single" w:sz="8" w:space="0" w:color="000000"/>
            </w:tcBorders>
          </w:tcPr>
          <w:p w14:paraId="3FE20750" w14:textId="77777777" w:rsidR="001C7779" w:rsidRDefault="001C7779"/>
        </w:tc>
      </w:tr>
    </w:tbl>
    <w:p w14:paraId="658FD616" w14:textId="77777777" w:rsidR="001C7779" w:rsidRDefault="001C7779">
      <w:pPr>
        <w:sectPr w:rsidR="001C7779">
          <w:footerReference w:type="default" r:id="rId9"/>
          <w:pgSz w:w="11910" w:h="16840"/>
          <w:pgMar w:top="1120" w:right="1040" w:bottom="280" w:left="900" w:header="0" w:footer="0" w:gutter="0"/>
          <w:cols w:space="708"/>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750B394C" w14:textId="77777777">
        <w:trPr>
          <w:trHeight w:hRule="exact" w:val="290"/>
        </w:trPr>
        <w:tc>
          <w:tcPr>
            <w:tcW w:w="823" w:type="dxa"/>
            <w:tcBorders>
              <w:left w:val="single" w:sz="8" w:space="0" w:color="000000"/>
            </w:tcBorders>
          </w:tcPr>
          <w:p w14:paraId="5A14EF38" w14:textId="77777777" w:rsidR="001C7779" w:rsidRDefault="00726639">
            <w:pPr>
              <w:pStyle w:val="TableParagraph"/>
              <w:spacing w:before="77"/>
              <w:ind w:left="14"/>
              <w:rPr>
                <w:sz w:val="11"/>
              </w:rPr>
            </w:pPr>
            <w:r>
              <w:rPr>
                <w:sz w:val="11"/>
              </w:rPr>
              <w:lastRenderedPageBreak/>
              <w:t>71</w:t>
            </w:r>
          </w:p>
        </w:tc>
        <w:tc>
          <w:tcPr>
            <w:tcW w:w="2226" w:type="dxa"/>
          </w:tcPr>
          <w:p w14:paraId="702A2064" w14:textId="77777777" w:rsidR="001C7779" w:rsidRDefault="00726639">
            <w:pPr>
              <w:pStyle w:val="TableParagraph"/>
              <w:spacing w:before="77"/>
              <w:ind w:left="19"/>
              <w:rPr>
                <w:sz w:val="11"/>
              </w:rPr>
            </w:pPr>
            <w:r>
              <w:rPr>
                <w:sz w:val="11"/>
              </w:rPr>
              <w:t>DEXAMETHASONE</w:t>
            </w:r>
          </w:p>
        </w:tc>
        <w:tc>
          <w:tcPr>
            <w:tcW w:w="3207" w:type="dxa"/>
          </w:tcPr>
          <w:p w14:paraId="1B298F7F" w14:textId="77777777" w:rsidR="001C7779" w:rsidRDefault="00726639">
            <w:pPr>
              <w:pStyle w:val="TableParagraph"/>
              <w:spacing w:before="5"/>
              <w:ind w:left="19"/>
              <w:rPr>
                <w:sz w:val="11"/>
              </w:rPr>
            </w:pP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w:t>
            </w:r>
            <w:proofErr w:type="gramStart"/>
            <w:r>
              <w:rPr>
                <w:sz w:val="11"/>
              </w:rPr>
              <w:t>97%</w:t>
            </w:r>
            <w:proofErr w:type="gramEnd"/>
            <w:r>
              <w:rPr>
                <w:sz w:val="11"/>
              </w:rPr>
              <w:t xml:space="preserve">, CAS </w:t>
            </w:r>
            <w:proofErr w:type="spellStart"/>
            <w:r>
              <w:rPr>
                <w:sz w:val="11"/>
              </w:rPr>
              <w:t>Number</w:t>
            </w:r>
            <w:proofErr w:type="spellEnd"/>
            <w:r>
              <w:rPr>
                <w:sz w:val="11"/>
              </w:rPr>
              <w:t>:</w:t>
            </w:r>
          </w:p>
          <w:p w14:paraId="2472B5A8" w14:textId="77777777" w:rsidR="001C7779" w:rsidRDefault="00726639">
            <w:pPr>
              <w:pStyle w:val="TableParagraph"/>
              <w:spacing w:before="11"/>
              <w:ind w:left="19"/>
              <w:rPr>
                <w:sz w:val="11"/>
              </w:rPr>
            </w:pPr>
            <w:r>
              <w:rPr>
                <w:sz w:val="11"/>
              </w:rPr>
              <w:t>50-02-2</w:t>
            </w:r>
          </w:p>
        </w:tc>
        <w:tc>
          <w:tcPr>
            <w:tcW w:w="509" w:type="dxa"/>
          </w:tcPr>
          <w:p w14:paraId="5FAFC28C" w14:textId="77777777" w:rsidR="001C7779" w:rsidRDefault="00726639">
            <w:pPr>
              <w:pStyle w:val="TableParagraph"/>
              <w:spacing w:before="77"/>
              <w:ind w:left="112"/>
              <w:rPr>
                <w:sz w:val="11"/>
              </w:rPr>
            </w:pPr>
            <w:r>
              <w:rPr>
                <w:sz w:val="11"/>
              </w:rPr>
              <w:t>25 mg</w:t>
            </w:r>
          </w:p>
        </w:tc>
        <w:tc>
          <w:tcPr>
            <w:tcW w:w="1009" w:type="dxa"/>
            <w:shd w:val="clear" w:color="auto" w:fill="E1EEDA"/>
          </w:tcPr>
          <w:p w14:paraId="74C770DD" w14:textId="77777777" w:rsidR="001C7779" w:rsidRDefault="00726639">
            <w:pPr>
              <w:pStyle w:val="TableParagraph"/>
              <w:spacing w:before="73"/>
              <w:ind w:left="202" w:right="185"/>
              <w:jc w:val="center"/>
              <w:rPr>
                <w:sz w:val="11"/>
              </w:rPr>
            </w:pPr>
            <w:r>
              <w:rPr>
                <w:sz w:val="11"/>
              </w:rPr>
              <w:t>788,00 Kč</w:t>
            </w:r>
          </w:p>
        </w:tc>
        <w:tc>
          <w:tcPr>
            <w:tcW w:w="1008" w:type="dxa"/>
          </w:tcPr>
          <w:p w14:paraId="2241BFBB" w14:textId="77777777" w:rsidR="001C7779" w:rsidRDefault="00726639">
            <w:pPr>
              <w:pStyle w:val="TableParagraph"/>
              <w:spacing w:before="77"/>
              <w:ind w:left="41" w:right="37"/>
              <w:jc w:val="center"/>
              <w:rPr>
                <w:sz w:val="11"/>
              </w:rPr>
            </w:pPr>
            <w:r>
              <w:rPr>
                <w:sz w:val="11"/>
              </w:rPr>
              <w:t>D4902-25MG</w:t>
            </w:r>
          </w:p>
        </w:tc>
        <w:tc>
          <w:tcPr>
            <w:tcW w:w="936" w:type="dxa"/>
            <w:tcBorders>
              <w:right w:val="single" w:sz="8" w:space="0" w:color="000000"/>
            </w:tcBorders>
          </w:tcPr>
          <w:p w14:paraId="4F651CB5" w14:textId="77777777" w:rsidR="001C7779" w:rsidRDefault="001C7779"/>
        </w:tc>
      </w:tr>
      <w:tr w:rsidR="001C7779" w14:paraId="6E255DDF" w14:textId="77777777">
        <w:trPr>
          <w:trHeight w:hRule="exact" w:val="290"/>
        </w:trPr>
        <w:tc>
          <w:tcPr>
            <w:tcW w:w="823" w:type="dxa"/>
            <w:tcBorders>
              <w:left w:val="single" w:sz="8" w:space="0" w:color="000000"/>
            </w:tcBorders>
          </w:tcPr>
          <w:p w14:paraId="4AA207E1" w14:textId="77777777" w:rsidR="001C7779" w:rsidRDefault="00726639">
            <w:pPr>
              <w:pStyle w:val="TableParagraph"/>
              <w:spacing w:before="77"/>
              <w:ind w:left="14"/>
              <w:rPr>
                <w:sz w:val="11"/>
              </w:rPr>
            </w:pPr>
            <w:r>
              <w:rPr>
                <w:sz w:val="11"/>
              </w:rPr>
              <w:t>72</w:t>
            </w:r>
          </w:p>
        </w:tc>
        <w:tc>
          <w:tcPr>
            <w:tcW w:w="2226" w:type="dxa"/>
          </w:tcPr>
          <w:p w14:paraId="45151289" w14:textId="77777777" w:rsidR="001C7779" w:rsidRDefault="00726639">
            <w:pPr>
              <w:pStyle w:val="TableParagraph"/>
              <w:spacing w:before="77"/>
              <w:ind w:left="19"/>
              <w:rPr>
                <w:sz w:val="11"/>
              </w:rPr>
            </w:pPr>
            <w:r>
              <w:rPr>
                <w:sz w:val="11"/>
              </w:rPr>
              <w:t>DIETHYL PYROCARBONATE</w:t>
            </w:r>
          </w:p>
        </w:tc>
        <w:tc>
          <w:tcPr>
            <w:tcW w:w="3207" w:type="dxa"/>
          </w:tcPr>
          <w:p w14:paraId="5474FCC4" w14:textId="77777777" w:rsidR="001C7779" w:rsidRDefault="00726639">
            <w:pPr>
              <w:pStyle w:val="TableParagraph"/>
              <w:spacing w:before="5" w:line="261" w:lineRule="auto"/>
              <w:ind w:left="19" w:right="2031"/>
              <w:rPr>
                <w:sz w:val="11"/>
              </w:rPr>
            </w:pPr>
            <w:proofErr w:type="gramStart"/>
            <w:r>
              <w:rPr>
                <w:sz w:val="11"/>
              </w:rPr>
              <w:t>96%</w:t>
            </w:r>
            <w:proofErr w:type="gramEnd"/>
            <w:r>
              <w:rPr>
                <w:sz w:val="11"/>
              </w:rPr>
              <w:t xml:space="preserve"> (NT), </w:t>
            </w:r>
            <w:proofErr w:type="spellStart"/>
            <w:r>
              <w:rPr>
                <w:sz w:val="11"/>
              </w:rPr>
              <w:t>liquid</w:t>
            </w:r>
            <w:proofErr w:type="spellEnd"/>
            <w:r>
              <w:rPr>
                <w:sz w:val="11"/>
              </w:rPr>
              <w:t>, CAS No.: 1609-47-8</w:t>
            </w:r>
          </w:p>
        </w:tc>
        <w:tc>
          <w:tcPr>
            <w:tcW w:w="509" w:type="dxa"/>
          </w:tcPr>
          <w:p w14:paraId="2711D3BB" w14:textId="77777777" w:rsidR="001C7779" w:rsidRDefault="00726639">
            <w:pPr>
              <w:pStyle w:val="TableParagraph"/>
              <w:spacing w:before="77"/>
              <w:ind w:left="127"/>
              <w:rPr>
                <w:sz w:val="11"/>
              </w:rPr>
            </w:pPr>
            <w:r>
              <w:rPr>
                <w:sz w:val="11"/>
              </w:rPr>
              <w:t>25 ml</w:t>
            </w:r>
          </w:p>
        </w:tc>
        <w:tc>
          <w:tcPr>
            <w:tcW w:w="1009" w:type="dxa"/>
            <w:shd w:val="clear" w:color="auto" w:fill="E1EEDA"/>
          </w:tcPr>
          <w:p w14:paraId="71F46F51" w14:textId="77777777" w:rsidR="001C7779" w:rsidRDefault="00726639">
            <w:pPr>
              <w:pStyle w:val="TableParagraph"/>
              <w:spacing w:before="73"/>
              <w:ind w:left="202" w:right="183"/>
              <w:jc w:val="center"/>
              <w:rPr>
                <w:sz w:val="11"/>
              </w:rPr>
            </w:pPr>
            <w:r>
              <w:rPr>
                <w:sz w:val="11"/>
              </w:rPr>
              <w:t>4 743,00 Kč</w:t>
            </w:r>
          </w:p>
        </w:tc>
        <w:tc>
          <w:tcPr>
            <w:tcW w:w="1008" w:type="dxa"/>
          </w:tcPr>
          <w:p w14:paraId="495F7415" w14:textId="77777777" w:rsidR="001C7779" w:rsidRDefault="00726639">
            <w:pPr>
              <w:pStyle w:val="TableParagraph"/>
              <w:spacing w:before="77"/>
              <w:ind w:left="41" w:right="36"/>
              <w:jc w:val="center"/>
              <w:rPr>
                <w:sz w:val="11"/>
              </w:rPr>
            </w:pPr>
            <w:r>
              <w:rPr>
                <w:sz w:val="11"/>
              </w:rPr>
              <w:t>D5758-25ML</w:t>
            </w:r>
          </w:p>
        </w:tc>
        <w:tc>
          <w:tcPr>
            <w:tcW w:w="936" w:type="dxa"/>
            <w:tcBorders>
              <w:right w:val="single" w:sz="8" w:space="0" w:color="000000"/>
            </w:tcBorders>
          </w:tcPr>
          <w:p w14:paraId="6DF514A1" w14:textId="77777777" w:rsidR="001C7779" w:rsidRDefault="001C7779"/>
        </w:tc>
      </w:tr>
      <w:tr w:rsidR="001C7779" w14:paraId="71E04C95" w14:textId="77777777">
        <w:trPr>
          <w:trHeight w:hRule="exact" w:val="437"/>
        </w:trPr>
        <w:tc>
          <w:tcPr>
            <w:tcW w:w="823" w:type="dxa"/>
            <w:tcBorders>
              <w:left w:val="single" w:sz="8" w:space="0" w:color="000000"/>
            </w:tcBorders>
          </w:tcPr>
          <w:p w14:paraId="2A8F17BE" w14:textId="77777777" w:rsidR="001C7779" w:rsidRDefault="001C7779">
            <w:pPr>
              <w:pStyle w:val="TableParagraph"/>
              <w:spacing w:before="3"/>
              <w:rPr>
                <w:b/>
                <w:sz w:val="12"/>
              </w:rPr>
            </w:pPr>
          </w:p>
          <w:p w14:paraId="4E8EA4DF" w14:textId="77777777" w:rsidR="001C7779" w:rsidRDefault="00726639">
            <w:pPr>
              <w:pStyle w:val="TableParagraph"/>
              <w:ind w:left="14"/>
              <w:rPr>
                <w:sz w:val="11"/>
              </w:rPr>
            </w:pPr>
            <w:r>
              <w:rPr>
                <w:sz w:val="11"/>
              </w:rPr>
              <w:t>73</w:t>
            </w:r>
          </w:p>
        </w:tc>
        <w:tc>
          <w:tcPr>
            <w:tcW w:w="2226" w:type="dxa"/>
          </w:tcPr>
          <w:p w14:paraId="5157D87A" w14:textId="77777777" w:rsidR="001C7779" w:rsidRDefault="001C7779">
            <w:pPr>
              <w:pStyle w:val="TableParagraph"/>
              <w:spacing w:before="3"/>
              <w:rPr>
                <w:b/>
                <w:sz w:val="12"/>
              </w:rPr>
            </w:pPr>
          </w:p>
          <w:p w14:paraId="32189584" w14:textId="77777777" w:rsidR="001C7779" w:rsidRDefault="00726639">
            <w:pPr>
              <w:pStyle w:val="TableParagraph"/>
              <w:ind w:left="19"/>
              <w:rPr>
                <w:sz w:val="11"/>
              </w:rPr>
            </w:pPr>
            <w:r>
              <w:rPr>
                <w:sz w:val="11"/>
              </w:rPr>
              <w:t>DMEM</w:t>
            </w:r>
          </w:p>
        </w:tc>
        <w:tc>
          <w:tcPr>
            <w:tcW w:w="3207" w:type="dxa"/>
          </w:tcPr>
          <w:p w14:paraId="742CB095" w14:textId="77777777" w:rsidR="001C7779" w:rsidRDefault="00726639">
            <w:pPr>
              <w:pStyle w:val="TableParagraph"/>
              <w:spacing w:before="5" w:line="261" w:lineRule="auto"/>
              <w:ind w:left="19" w:right="300"/>
              <w:rPr>
                <w:sz w:val="11"/>
              </w:rPr>
            </w:pPr>
            <w:proofErr w:type="spellStart"/>
            <w:r>
              <w:rPr>
                <w:sz w:val="11"/>
              </w:rPr>
              <w:t>With</w:t>
            </w:r>
            <w:proofErr w:type="spellEnd"/>
            <w:r>
              <w:rPr>
                <w:sz w:val="11"/>
              </w:rPr>
              <w:t xml:space="preserve"> 4500 mg/L </w:t>
            </w:r>
            <w:proofErr w:type="spellStart"/>
            <w:r>
              <w:rPr>
                <w:sz w:val="11"/>
              </w:rPr>
              <w:t>glucose</w:t>
            </w:r>
            <w:proofErr w:type="spellEnd"/>
            <w:r>
              <w:rPr>
                <w:sz w:val="11"/>
              </w:rPr>
              <w:t xml:space="preserve">, L-glutamine,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w:t>
            </w:r>
            <w:proofErr w:type="spellStart"/>
            <w:r>
              <w:rPr>
                <w:sz w:val="11"/>
              </w:rPr>
              <w:t>sodium</w:t>
            </w:r>
            <w:proofErr w:type="spellEnd"/>
            <w:r>
              <w:rPr>
                <w:sz w:val="11"/>
              </w:rPr>
              <w:t xml:space="preserve"> </w:t>
            </w:r>
            <w:proofErr w:type="spellStart"/>
            <w:r>
              <w:rPr>
                <w:sz w:val="11"/>
              </w:rPr>
              <w:t>pyruvate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p>
        </w:tc>
        <w:tc>
          <w:tcPr>
            <w:tcW w:w="509" w:type="dxa"/>
          </w:tcPr>
          <w:p w14:paraId="717F36D7" w14:textId="77777777" w:rsidR="001C7779" w:rsidRDefault="001C7779">
            <w:pPr>
              <w:pStyle w:val="TableParagraph"/>
              <w:spacing w:before="3"/>
              <w:rPr>
                <w:b/>
                <w:sz w:val="12"/>
              </w:rPr>
            </w:pPr>
          </w:p>
          <w:p w14:paraId="3867D9E8" w14:textId="77777777" w:rsidR="001C7779" w:rsidRDefault="00726639">
            <w:pPr>
              <w:pStyle w:val="TableParagraph"/>
              <w:ind w:right="30"/>
              <w:jc w:val="right"/>
              <w:rPr>
                <w:sz w:val="11"/>
              </w:rPr>
            </w:pPr>
            <w:r>
              <w:rPr>
                <w:sz w:val="11"/>
              </w:rPr>
              <w:t>6x 500 ml</w:t>
            </w:r>
          </w:p>
        </w:tc>
        <w:tc>
          <w:tcPr>
            <w:tcW w:w="1009" w:type="dxa"/>
            <w:shd w:val="clear" w:color="auto" w:fill="E1EEDA"/>
          </w:tcPr>
          <w:p w14:paraId="031F603E" w14:textId="77777777" w:rsidR="001C7779" w:rsidRDefault="001C7779">
            <w:pPr>
              <w:pStyle w:val="TableParagraph"/>
              <w:spacing w:before="1"/>
              <w:rPr>
                <w:b/>
                <w:sz w:val="12"/>
              </w:rPr>
            </w:pPr>
          </w:p>
          <w:p w14:paraId="65BBDE86" w14:textId="77777777" w:rsidR="001C7779" w:rsidRDefault="00726639">
            <w:pPr>
              <w:pStyle w:val="TableParagraph"/>
              <w:ind w:left="202" w:right="183"/>
              <w:jc w:val="center"/>
              <w:rPr>
                <w:sz w:val="11"/>
              </w:rPr>
            </w:pPr>
            <w:r>
              <w:rPr>
                <w:sz w:val="11"/>
              </w:rPr>
              <w:t>2 408,00 Kč</w:t>
            </w:r>
          </w:p>
        </w:tc>
        <w:tc>
          <w:tcPr>
            <w:tcW w:w="1008" w:type="dxa"/>
          </w:tcPr>
          <w:p w14:paraId="735496C4" w14:textId="77777777" w:rsidR="001C7779" w:rsidRDefault="001C7779">
            <w:pPr>
              <w:pStyle w:val="TableParagraph"/>
              <w:spacing w:before="3"/>
              <w:rPr>
                <w:b/>
                <w:sz w:val="12"/>
              </w:rPr>
            </w:pPr>
          </w:p>
          <w:p w14:paraId="0F28D71D" w14:textId="77777777" w:rsidR="001C7779" w:rsidRDefault="00726639">
            <w:pPr>
              <w:pStyle w:val="TableParagraph"/>
              <w:ind w:left="41" w:right="36"/>
              <w:jc w:val="center"/>
              <w:rPr>
                <w:sz w:val="11"/>
              </w:rPr>
            </w:pPr>
            <w:r>
              <w:rPr>
                <w:sz w:val="11"/>
              </w:rPr>
              <w:t>D5796-6X500ML</w:t>
            </w:r>
          </w:p>
        </w:tc>
        <w:tc>
          <w:tcPr>
            <w:tcW w:w="936" w:type="dxa"/>
            <w:tcBorders>
              <w:right w:val="single" w:sz="8" w:space="0" w:color="000000"/>
            </w:tcBorders>
          </w:tcPr>
          <w:p w14:paraId="2CD13B65" w14:textId="77777777" w:rsidR="001C7779" w:rsidRDefault="001C7779"/>
        </w:tc>
      </w:tr>
      <w:tr w:rsidR="001C7779" w14:paraId="3891E698" w14:textId="77777777">
        <w:trPr>
          <w:trHeight w:hRule="exact" w:val="437"/>
        </w:trPr>
        <w:tc>
          <w:tcPr>
            <w:tcW w:w="823" w:type="dxa"/>
            <w:tcBorders>
              <w:left w:val="single" w:sz="8" w:space="0" w:color="000000"/>
            </w:tcBorders>
          </w:tcPr>
          <w:p w14:paraId="44E6E77D" w14:textId="77777777" w:rsidR="001C7779" w:rsidRDefault="001C7779">
            <w:pPr>
              <w:pStyle w:val="TableParagraph"/>
              <w:spacing w:before="3"/>
              <w:rPr>
                <w:b/>
                <w:sz w:val="12"/>
              </w:rPr>
            </w:pPr>
          </w:p>
          <w:p w14:paraId="694B8DE2" w14:textId="77777777" w:rsidR="001C7779" w:rsidRDefault="00726639">
            <w:pPr>
              <w:pStyle w:val="TableParagraph"/>
              <w:ind w:left="14"/>
              <w:rPr>
                <w:sz w:val="11"/>
              </w:rPr>
            </w:pPr>
            <w:r>
              <w:rPr>
                <w:sz w:val="11"/>
              </w:rPr>
              <w:t>74</w:t>
            </w:r>
          </w:p>
        </w:tc>
        <w:tc>
          <w:tcPr>
            <w:tcW w:w="2226" w:type="dxa"/>
          </w:tcPr>
          <w:p w14:paraId="128F1163" w14:textId="77777777" w:rsidR="001C7779" w:rsidRDefault="00726639">
            <w:pPr>
              <w:pStyle w:val="TableParagraph"/>
              <w:spacing w:before="77"/>
              <w:ind w:left="19"/>
              <w:rPr>
                <w:sz w:val="11"/>
              </w:rPr>
            </w:pPr>
            <w:proofErr w:type="spellStart"/>
            <w:r>
              <w:rPr>
                <w:sz w:val="11"/>
              </w:rPr>
              <w:t>Dulbecco’s</w:t>
            </w:r>
            <w:proofErr w:type="spellEnd"/>
            <w:r>
              <w:rPr>
                <w:sz w:val="11"/>
              </w:rPr>
              <w:t xml:space="preserve"> </w:t>
            </w:r>
            <w:proofErr w:type="spellStart"/>
            <w:r>
              <w:rPr>
                <w:sz w:val="11"/>
              </w:rPr>
              <w:t>Modified</w:t>
            </w:r>
            <w:proofErr w:type="spellEnd"/>
            <w:r>
              <w:rPr>
                <w:sz w:val="11"/>
              </w:rPr>
              <w:t xml:space="preserve"> </w:t>
            </w:r>
            <w:proofErr w:type="spellStart"/>
            <w:r>
              <w:rPr>
                <w:sz w:val="11"/>
              </w:rPr>
              <w:t>Eagle’s</w:t>
            </w:r>
            <w:proofErr w:type="spellEnd"/>
            <w:r>
              <w:rPr>
                <w:sz w:val="11"/>
              </w:rPr>
              <w:t xml:space="preserve"> Medium/Nutrient</w:t>
            </w:r>
          </w:p>
          <w:p w14:paraId="159AC73A" w14:textId="77777777" w:rsidR="001C7779" w:rsidRDefault="00726639">
            <w:pPr>
              <w:pStyle w:val="TableParagraph"/>
              <w:spacing w:before="11"/>
              <w:ind w:left="19"/>
              <w:rPr>
                <w:sz w:val="11"/>
              </w:rPr>
            </w:pPr>
            <w:proofErr w:type="spellStart"/>
            <w:r>
              <w:rPr>
                <w:sz w:val="11"/>
              </w:rPr>
              <w:t>Mixture</w:t>
            </w:r>
            <w:proofErr w:type="spellEnd"/>
            <w:r>
              <w:rPr>
                <w:sz w:val="11"/>
              </w:rPr>
              <w:t xml:space="preserve"> F-12 Ham</w:t>
            </w:r>
          </w:p>
        </w:tc>
        <w:tc>
          <w:tcPr>
            <w:tcW w:w="3207" w:type="dxa"/>
          </w:tcPr>
          <w:p w14:paraId="6DD9C1C0" w14:textId="77777777" w:rsidR="001C7779" w:rsidRDefault="00726639">
            <w:pPr>
              <w:pStyle w:val="TableParagraph"/>
              <w:spacing w:before="77" w:line="261" w:lineRule="auto"/>
              <w:ind w:left="19"/>
              <w:rPr>
                <w:sz w:val="11"/>
              </w:rPr>
            </w:pPr>
            <w:proofErr w:type="spellStart"/>
            <w:r>
              <w:rPr>
                <w:sz w:val="11"/>
              </w:rPr>
              <w:t>With</w:t>
            </w:r>
            <w:proofErr w:type="spellEnd"/>
            <w:r>
              <w:rPr>
                <w:sz w:val="11"/>
              </w:rPr>
              <w:t xml:space="preserve"> 15 </w:t>
            </w:r>
            <w:proofErr w:type="spellStart"/>
            <w:r>
              <w:rPr>
                <w:sz w:val="11"/>
              </w:rPr>
              <w:t>mM</w:t>
            </w:r>
            <w:proofErr w:type="spellEnd"/>
            <w:r>
              <w:rPr>
                <w:sz w:val="11"/>
              </w:rPr>
              <w:t xml:space="preserve"> HEPES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and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p>
        </w:tc>
        <w:tc>
          <w:tcPr>
            <w:tcW w:w="509" w:type="dxa"/>
          </w:tcPr>
          <w:p w14:paraId="55EAE01B" w14:textId="77777777" w:rsidR="001C7779" w:rsidRDefault="001C7779">
            <w:pPr>
              <w:pStyle w:val="TableParagraph"/>
              <w:spacing w:before="3"/>
              <w:rPr>
                <w:b/>
                <w:sz w:val="12"/>
              </w:rPr>
            </w:pPr>
          </w:p>
          <w:p w14:paraId="2EA4414E" w14:textId="77777777" w:rsidR="001C7779" w:rsidRDefault="00726639">
            <w:pPr>
              <w:pStyle w:val="TableParagraph"/>
              <w:ind w:right="95"/>
              <w:jc w:val="right"/>
              <w:rPr>
                <w:sz w:val="11"/>
              </w:rPr>
            </w:pPr>
            <w:r>
              <w:rPr>
                <w:sz w:val="11"/>
              </w:rPr>
              <w:t>500 ml</w:t>
            </w:r>
          </w:p>
        </w:tc>
        <w:tc>
          <w:tcPr>
            <w:tcW w:w="1009" w:type="dxa"/>
            <w:shd w:val="clear" w:color="auto" w:fill="E1EEDA"/>
          </w:tcPr>
          <w:p w14:paraId="6E6A0A7A" w14:textId="77777777" w:rsidR="001C7779" w:rsidRDefault="001C7779">
            <w:pPr>
              <w:pStyle w:val="TableParagraph"/>
              <w:rPr>
                <w:b/>
                <w:sz w:val="12"/>
              </w:rPr>
            </w:pPr>
          </w:p>
          <w:p w14:paraId="7520CC8C" w14:textId="77777777" w:rsidR="001C7779" w:rsidRDefault="00726639">
            <w:pPr>
              <w:pStyle w:val="TableParagraph"/>
              <w:ind w:left="202" w:right="183"/>
              <w:jc w:val="center"/>
              <w:rPr>
                <w:sz w:val="11"/>
              </w:rPr>
            </w:pPr>
            <w:r>
              <w:rPr>
                <w:sz w:val="11"/>
              </w:rPr>
              <w:t>1 002,00 Kč</w:t>
            </w:r>
          </w:p>
        </w:tc>
        <w:tc>
          <w:tcPr>
            <w:tcW w:w="1008" w:type="dxa"/>
          </w:tcPr>
          <w:p w14:paraId="06541C29" w14:textId="77777777" w:rsidR="001C7779" w:rsidRDefault="001C7779">
            <w:pPr>
              <w:pStyle w:val="TableParagraph"/>
              <w:spacing w:before="3"/>
              <w:rPr>
                <w:b/>
                <w:sz w:val="12"/>
              </w:rPr>
            </w:pPr>
          </w:p>
          <w:p w14:paraId="63C909C3" w14:textId="77777777" w:rsidR="001C7779" w:rsidRDefault="00726639">
            <w:pPr>
              <w:pStyle w:val="TableParagraph"/>
              <w:ind w:left="41" w:right="38"/>
              <w:jc w:val="center"/>
              <w:rPr>
                <w:sz w:val="11"/>
              </w:rPr>
            </w:pPr>
            <w:r>
              <w:rPr>
                <w:sz w:val="11"/>
              </w:rPr>
              <w:t>D6434-500ML</w:t>
            </w:r>
          </w:p>
        </w:tc>
        <w:tc>
          <w:tcPr>
            <w:tcW w:w="936" w:type="dxa"/>
            <w:tcBorders>
              <w:right w:val="single" w:sz="8" w:space="0" w:color="000000"/>
            </w:tcBorders>
          </w:tcPr>
          <w:p w14:paraId="328878E0" w14:textId="77777777" w:rsidR="001C7779" w:rsidRDefault="001C7779"/>
        </w:tc>
      </w:tr>
      <w:tr w:rsidR="001C7779" w14:paraId="4DE48129" w14:textId="77777777">
        <w:trPr>
          <w:trHeight w:hRule="exact" w:val="437"/>
        </w:trPr>
        <w:tc>
          <w:tcPr>
            <w:tcW w:w="823" w:type="dxa"/>
            <w:tcBorders>
              <w:left w:val="single" w:sz="8" w:space="0" w:color="000000"/>
            </w:tcBorders>
          </w:tcPr>
          <w:p w14:paraId="5048180E" w14:textId="77777777" w:rsidR="001C7779" w:rsidRDefault="001C7779">
            <w:pPr>
              <w:pStyle w:val="TableParagraph"/>
              <w:spacing w:before="3"/>
              <w:rPr>
                <w:b/>
                <w:sz w:val="12"/>
              </w:rPr>
            </w:pPr>
          </w:p>
          <w:p w14:paraId="78CFABD2" w14:textId="77777777" w:rsidR="001C7779" w:rsidRDefault="00726639">
            <w:pPr>
              <w:pStyle w:val="TableParagraph"/>
              <w:ind w:left="14"/>
              <w:rPr>
                <w:sz w:val="11"/>
              </w:rPr>
            </w:pPr>
            <w:r>
              <w:rPr>
                <w:sz w:val="11"/>
              </w:rPr>
              <w:t>75</w:t>
            </w:r>
          </w:p>
        </w:tc>
        <w:tc>
          <w:tcPr>
            <w:tcW w:w="2226" w:type="dxa"/>
          </w:tcPr>
          <w:p w14:paraId="51FF9638" w14:textId="77777777" w:rsidR="001C7779" w:rsidRDefault="001C7779">
            <w:pPr>
              <w:pStyle w:val="TableParagraph"/>
              <w:spacing w:before="3"/>
              <w:rPr>
                <w:b/>
                <w:sz w:val="12"/>
              </w:rPr>
            </w:pPr>
          </w:p>
          <w:p w14:paraId="5532B0CB" w14:textId="77777777" w:rsidR="001C7779" w:rsidRDefault="00726639">
            <w:pPr>
              <w:pStyle w:val="TableParagraph"/>
              <w:ind w:left="19"/>
              <w:rPr>
                <w:sz w:val="11"/>
              </w:rPr>
            </w:pPr>
            <w:r>
              <w:rPr>
                <w:sz w:val="11"/>
              </w:rPr>
              <w:t>5,5′-</w:t>
            </w:r>
            <w:proofErr w:type="gramStart"/>
            <w:r>
              <w:rPr>
                <w:sz w:val="11"/>
              </w:rPr>
              <w:t>Dithiobis(</w:t>
            </w:r>
            <w:proofErr w:type="gramEnd"/>
            <w:r>
              <w:rPr>
                <w:sz w:val="11"/>
              </w:rPr>
              <w:t>2-nitrobenzoic acid)</w:t>
            </w:r>
          </w:p>
        </w:tc>
        <w:tc>
          <w:tcPr>
            <w:tcW w:w="3207" w:type="dxa"/>
          </w:tcPr>
          <w:p w14:paraId="14B53C68" w14:textId="77777777" w:rsidR="001C7779" w:rsidRDefault="00726639">
            <w:pPr>
              <w:pStyle w:val="TableParagraph"/>
              <w:spacing w:before="77"/>
              <w:ind w:left="19"/>
              <w:rPr>
                <w:sz w:val="11"/>
              </w:rPr>
            </w:pPr>
            <w:r>
              <w:rPr>
                <w:sz w:val="11"/>
              </w:rPr>
              <w:t>≥</w:t>
            </w:r>
            <w:proofErr w:type="gramStart"/>
            <w:r>
              <w:rPr>
                <w:sz w:val="11"/>
              </w:rPr>
              <w:t>98%</w:t>
            </w:r>
            <w:proofErr w:type="gram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determination</w:t>
            </w:r>
            <w:proofErr w:type="spellEnd"/>
            <w:r>
              <w:rPr>
                <w:sz w:val="11"/>
              </w:rPr>
              <w:t xml:space="preserve"> </w:t>
            </w:r>
            <w:proofErr w:type="spellStart"/>
            <w:r>
              <w:rPr>
                <w:sz w:val="11"/>
              </w:rPr>
              <w:t>of</w:t>
            </w:r>
            <w:proofErr w:type="spellEnd"/>
            <w:r>
              <w:rPr>
                <w:sz w:val="11"/>
              </w:rPr>
              <w:t xml:space="preserve"> </w:t>
            </w:r>
            <w:proofErr w:type="spellStart"/>
            <w:r>
              <w:rPr>
                <w:sz w:val="11"/>
              </w:rPr>
              <w:t>sulfhydryl</w:t>
            </w:r>
            <w:proofErr w:type="spellEnd"/>
            <w:r>
              <w:rPr>
                <w:sz w:val="11"/>
              </w:rPr>
              <w:t xml:space="preserve"> </w:t>
            </w:r>
            <w:proofErr w:type="spellStart"/>
            <w:r>
              <w:rPr>
                <w:sz w:val="11"/>
              </w:rPr>
              <w:t>groups</w:t>
            </w:r>
            <w:proofErr w:type="spellEnd"/>
            <w:r>
              <w:rPr>
                <w:sz w:val="11"/>
              </w:rPr>
              <w:t xml:space="preserve">, CAS </w:t>
            </w:r>
            <w:proofErr w:type="spellStart"/>
            <w:r>
              <w:rPr>
                <w:sz w:val="11"/>
              </w:rPr>
              <w:t>Number</w:t>
            </w:r>
            <w:proofErr w:type="spellEnd"/>
            <w:r>
              <w:rPr>
                <w:sz w:val="11"/>
              </w:rPr>
              <w:t>:</w:t>
            </w:r>
          </w:p>
          <w:p w14:paraId="07DB2166" w14:textId="77777777" w:rsidR="001C7779" w:rsidRDefault="00726639">
            <w:pPr>
              <w:pStyle w:val="TableParagraph"/>
              <w:spacing w:before="11"/>
              <w:ind w:left="19"/>
              <w:rPr>
                <w:sz w:val="11"/>
              </w:rPr>
            </w:pPr>
            <w:r>
              <w:rPr>
                <w:sz w:val="11"/>
              </w:rPr>
              <w:t>69-78-3</w:t>
            </w:r>
          </w:p>
        </w:tc>
        <w:tc>
          <w:tcPr>
            <w:tcW w:w="509" w:type="dxa"/>
          </w:tcPr>
          <w:p w14:paraId="7C9D01B2" w14:textId="77777777" w:rsidR="001C7779" w:rsidRDefault="001C7779">
            <w:pPr>
              <w:pStyle w:val="TableParagraph"/>
              <w:spacing w:before="3"/>
              <w:rPr>
                <w:b/>
                <w:sz w:val="12"/>
              </w:rPr>
            </w:pPr>
          </w:p>
          <w:p w14:paraId="2E56F9FC" w14:textId="77777777" w:rsidR="001C7779" w:rsidRDefault="00726639">
            <w:pPr>
              <w:pStyle w:val="TableParagraph"/>
              <w:ind w:left="24" w:right="23"/>
              <w:jc w:val="center"/>
              <w:rPr>
                <w:sz w:val="11"/>
              </w:rPr>
            </w:pPr>
            <w:r>
              <w:rPr>
                <w:sz w:val="11"/>
              </w:rPr>
              <w:t>5 g</w:t>
            </w:r>
          </w:p>
        </w:tc>
        <w:tc>
          <w:tcPr>
            <w:tcW w:w="1009" w:type="dxa"/>
            <w:shd w:val="clear" w:color="auto" w:fill="E1EEDA"/>
          </w:tcPr>
          <w:p w14:paraId="59C0F6D0" w14:textId="77777777" w:rsidR="001C7779" w:rsidRDefault="001C7779">
            <w:pPr>
              <w:pStyle w:val="TableParagraph"/>
              <w:rPr>
                <w:b/>
                <w:sz w:val="12"/>
              </w:rPr>
            </w:pPr>
          </w:p>
          <w:p w14:paraId="5AC9613A" w14:textId="77777777" w:rsidR="001C7779" w:rsidRDefault="00726639">
            <w:pPr>
              <w:pStyle w:val="TableParagraph"/>
              <w:ind w:left="202" w:right="183"/>
              <w:jc w:val="center"/>
              <w:rPr>
                <w:sz w:val="11"/>
              </w:rPr>
            </w:pPr>
            <w:r>
              <w:rPr>
                <w:sz w:val="11"/>
              </w:rPr>
              <w:t>3 184,00 Kč</w:t>
            </w:r>
          </w:p>
        </w:tc>
        <w:tc>
          <w:tcPr>
            <w:tcW w:w="1008" w:type="dxa"/>
          </w:tcPr>
          <w:p w14:paraId="7AA3DBD6" w14:textId="77777777" w:rsidR="001C7779" w:rsidRDefault="001C7779">
            <w:pPr>
              <w:pStyle w:val="TableParagraph"/>
              <w:spacing w:before="3"/>
              <w:rPr>
                <w:b/>
                <w:sz w:val="12"/>
              </w:rPr>
            </w:pPr>
          </w:p>
          <w:p w14:paraId="7B35A4EA" w14:textId="77777777" w:rsidR="001C7779" w:rsidRDefault="00726639">
            <w:pPr>
              <w:pStyle w:val="TableParagraph"/>
              <w:ind w:left="41" w:right="37"/>
              <w:jc w:val="center"/>
              <w:rPr>
                <w:sz w:val="11"/>
              </w:rPr>
            </w:pPr>
            <w:r>
              <w:rPr>
                <w:sz w:val="11"/>
              </w:rPr>
              <w:t>D8130-5G</w:t>
            </w:r>
          </w:p>
        </w:tc>
        <w:tc>
          <w:tcPr>
            <w:tcW w:w="936" w:type="dxa"/>
            <w:tcBorders>
              <w:right w:val="single" w:sz="8" w:space="0" w:color="000000"/>
            </w:tcBorders>
          </w:tcPr>
          <w:p w14:paraId="54048EBB" w14:textId="77777777" w:rsidR="001C7779" w:rsidRDefault="001C7779"/>
        </w:tc>
      </w:tr>
      <w:tr w:rsidR="001C7779" w14:paraId="5717980E" w14:textId="77777777">
        <w:trPr>
          <w:trHeight w:hRule="exact" w:val="437"/>
        </w:trPr>
        <w:tc>
          <w:tcPr>
            <w:tcW w:w="823" w:type="dxa"/>
            <w:tcBorders>
              <w:left w:val="single" w:sz="8" w:space="0" w:color="000000"/>
            </w:tcBorders>
          </w:tcPr>
          <w:p w14:paraId="523BEAF1" w14:textId="77777777" w:rsidR="001C7779" w:rsidRDefault="001C7779">
            <w:pPr>
              <w:pStyle w:val="TableParagraph"/>
              <w:spacing w:before="3"/>
              <w:rPr>
                <w:b/>
                <w:sz w:val="12"/>
              </w:rPr>
            </w:pPr>
          </w:p>
          <w:p w14:paraId="5FB112B7" w14:textId="77777777" w:rsidR="001C7779" w:rsidRDefault="00726639">
            <w:pPr>
              <w:pStyle w:val="TableParagraph"/>
              <w:ind w:left="14"/>
              <w:rPr>
                <w:sz w:val="11"/>
              </w:rPr>
            </w:pPr>
            <w:r>
              <w:rPr>
                <w:sz w:val="11"/>
              </w:rPr>
              <w:t>76</w:t>
            </w:r>
          </w:p>
        </w:tc>
        <w:tc>
          <w:tcPr>
            <w:tcW w:w="2226" w:type="dxa"/>
          </w:tcPr>
          <w:p w14:paraId="2727D74A" w14:textId="77777777" w:rsidR="001C7779" w:rsidRDefault="001C7779">
            <w:pPr>
              <w:pStyle w:val="TableParagraph"/>
              <w:spacing w:before="3"/>
              <w:rPr>
                <w:b/>
                <w:sz w:val="12"/>
              </w:rPr>
            </w:pPr>
          </w:p>
          <w:p w14:paraId="3E7AFF6F" w14:textId="77777777" w:rsidR="001C7779" w:rsidRDefault="00726639">
            <w:pPr>
              <w:pStyle w:val="TableParagraph"/>
              <w:ind w:left="19"/>
              <w:rPr>
                <w:sz w:val="11"/>
              </w:rPr>
            </w:pPr>
            <w:r>
              <w:rPr>
                <w:sz w:val="11"/>
              </w:rPr>
              <w:t>DMSO</w:t>
            </w:r>
          </w:p>
        </w:tc>
        <w:tc>
          <w:tcPr>
            <w:tcW w:w="3207" w:type="dxa"/>
          </w:tcPr>
          <w:p w14:paraId="0FA61F17" w14:textId="77777777" w:rsidR="001C7779" w:rsidRDefault="00726639">
            <w:pPr>
              <w:pStyle w:val="TableParagraph"/>
              <w:spacing w:before="5"/>
              <w:ind w:left="19"/>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w:t>
            </w:r>
          </w:p>
          <w:p w14:paraId="7303800E" w14:textId="77777777" w:rsidR="001C7779" w:rsidRDefault="00726639">
            <w:pPr>
              <w:pStyle w:val="TableParagraph"/>
              <w:spacing w:before="11"/>
              <w:ind w:left="19"/>
              <w:rPr>
                <w:sz w:val="11"/>
              </w:rPr>
            </w:pPr>
            <w:r>
              <w:rPr>
                <w:sz w:val="11"/>
              </w:rPr>
              <w:t>≥99.</w:t>
            </w:r>
            <w:proofErr w:type="gramStart"/>
            <w:r>
              <w:rPr>
                <w:sz w:val="11"/>
              </w:rPr>
              <w:t>9%</w:t>
            </w:r>
            <w:proofErr w:type="gram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w:t>
            </w:r>
          </w:p>
          <w:p w14:paraId="68549CF5" w14:textId="77777777" w:rsidR="001C7779" w:rsidRDefault="00726639">
            <w:pPr>
              <w:pStyle w:val="TableParagraph"/>
              <w:spacing w:before="11"/>
              <w:ind w:left="19"/>
              <w:rPr>
                <w:sz w:val="11"/>
              </w:rPr>
            </w:pPr>
            <w:r>
              <w:rPr>
                <w:sz w:val="11"/>
              </w:rPr>
              <w:t>67-68-5</w:t>
            </w:r>
          </w:p>
        </w:tc>
        <w:tc>
          <w:tcPr>
            <w:tcW w:w="509" w:type="dxa"/>
          </w:tcPr>
          <w:p w14:paraId="11165739" w14:textId="77777777" w:rsidR="001C7779" w:rsidRDefault="001C7779">
            <w:pPr>
              <w:pStyle w:val="TableParagraph"/>
              <w:spacing w:before="3"/>
              <w:rPr>
                <w:b/>
                <w:sz w:val="12"/>
              </w:rPr>
            </w:pPr>
          </w:p>
          <w:p w14:paraId="211CCE9F" w14:textId="77777777" w:rsidR="001C7779" w:rsidRDefault="00726639">
            <w:pPr>
              <w:pStyle w:val="TableParagraph"/>
              <w:ind w:right="95"/>
              <w:jc w:val="right"/>
              <w:rPr>
                <w:sz w:val="11"/>
              </w:rPr>
            </w:pPr>
            <w:r>
              <w:rPr>
                <w:sz w:val="11"/>
              </w:rPr>
              <w:t>100 ml</w:t>
            </w:r>
          </w:p>
        </w:tc>
        <w:tc>
          <w:tcPr>
            <w:tcW w:w="1009" w:type="dxa"/>
            <w:shd w:val="clear" w:color="auto" w:fill="E1EEDA"/>
          </w:tcPr>
          <w:p w14:paraId="692F63FB" w14:textId="77777777" w:rsidR="001C7779" w:rsidRDefault="001C7779">
            <w:pPr>
              <w:pStyle w:val="TableParagraph"/>
              <w:rPr>
                <w:b/>
                <w:sz w:val="12"/>
              </w:rPr>
            </w:pPr>
          </w:p>
          <w:p w14:paraId="5A1B7331" w14:textId="77777777" w:rsidR="001C7779" w:rsidRDefault="00726639">
            <w:pPr>
              <w:pStyle w:val="TableParagraph"/>
              <w:ind w:left="202" w:right="183"/>
              <w:jc w:val="center"/>
              <w:rPr>
                <w:sz w:val="11"/>
              </w:rPr>
            </w:pPr>
            <w:r>
              <w:rPr>
                <w:sz w:val="11"/>
              </w:rPr>
              <w:t>1 662,00 Kč</w:t>
            </w:r>
          </w:p>
        </w:tc>
        <w:tc>
          <w:tcPr>
            <w:tcW w:w="1008" w:type="dxa"/>
          </w:tcPr>
          <w:p w14:paraId="6A1F04ED" w14:textId="77777777" w:rsidR="001C7779" w:rsidRDefault="001C7779">
            <w:pPr>
              <w:pStyle w:val="TableParagraph"/>
              <w:spacing w:before="3"/>
              <w:rPr>
                <w:b/>
                <w:sz w:val="12"/>
              </w:rPr>
            </w:pPr>
          </w:p>
          <w:p w14:paraId="430CE80A" w14:textId="77777777" w:rsidR="001C7779" w:rsidRDefault="00726639">
            <w:pPr>
              <w:pStyle w:val="TableParagraph"/>
              <w:ind w:left="41" w:right="38"/>
              <w:jc w:val="center"/>
              <w:rPr>
                <w:sz w:val="11"/>
              </w:rPr>
            </w:pPr>
            <w:r>
              <w:rPr>
                <w:sz w:val="11"/>
              </w:rPr>
              <w:t>D8418-100ML</w:t>
            </w:r>
          </w:p>
        </w:tc>
        <w:tc>
          <w:tcPr>
            <w:tcW w:w="936" w:type="dxa"/>
            <w:tcBorders>
              <w:right w:val="single" w:sz="8" w:space="0" w:color="000000"/>
            </w:tcBorders>
          </w:tcPr>
          <w:p w14:paraId="612EAFB5" w14:textId="77777777" w:rsidR="001C7779" w:rsidRDefault="001C7779"/>
        </w:tc>
      </w:tr>
      <w:tr w:rsidR="001C7779" w14:paraId="286F3928" w14:textId="77777777">
        <w:trPr>
          <w:trHeight w:hRule="exact" w:val="437"/>
        </w:trPr>
        <w:tc>
          <w:tcPr>
            <w:tcW w:w="823" w:type="dxa"/>
            <w:tcBorders>
              <w:left w:val="single" w:sz="8" w:space="0" w:color="000000"/>
            </w:tcBorders>
          </w:tcPr>
          <w:p w14:paraId="3F31411B" w14:textId="77777777" w:rsidR="001C7779" w:rsidRDefault="001C7779">
            <w:pPr>
              <w:pStyle w:val="TableParagraph"/>
              <w:spacing w:before="3"/>
              <w:rPr>
                <w:b/>
                <w:sz w:val="12"/>
              </w:rPr>
            </w:pPr>
          </w:p>
          <w:p w14:paraId="5F9B717D" w14:textId="77777777" w:rsidR="001C7779" w:rsidRDefault="00726639">
            <w:pPr>
              <w:pStyle w:val="TableParagraph"/>
              <w:ind w:left="14"/>
              <w:rPr>
                <w:sz w:val="11"/>
              </w:rPr>
            </w:pPr>
            <w:r>
              <w:rPr>
                <w:sz w:val="11"/>
              </w:rPr>
              <w:t>77</w:t>
            </w:r>
          </w:p>
        </w:tc>
        <w:tc>
          <w:tcPr>
            <w:tcW w:w="2226" w:type="dxa"/>
          </w:tcPr>
          <w:p w14:paraId="695DA997" w14:textId="77777777" w:rsidR="001C7779" w:rsidRDefault="001C7779">
            <w:pPr>
              <w:pStyle w:val="TableParagraph"/>
              <w:spacing w:before="3"/>
              <w:rPr>
                <w:b/>
                <w:sz w:val="12"/>
              </w:rPr>
            </w:pPr>
          </w:p>
          <w:p w14:paraId="493FF63F" w14:textId="77777777" w:rsidR="001C7779" w:rsidRDefault="00726639">
            <w:pPr>
              <w:pStyle w:val="TableParagraph"/>
              <w:ind w:left="19"/>
              <w:rPr>
                <w:sz w:val="11"/>
              </w:rPr>
            </w:pPr>
            <w:r>
              <w:rPr>
                <w:sz w:val="11"/>
              </w:rPr>
              <w:t xml:space="preserve">Diazepam </w:t>
            </w:r>
            <w:proofErr w:type="spellStart"/>
            <w:r>
              <w:rPr>
                <w:sz w:val="11"/>
              </w:rPr>
              <w:t>solution</w:t>
            </w:r>
            <w:proofErr w:type="spellEnd"/>
          </w:p>
        </w:tc>
        <w:tc>
          <w:tcPr>
            <w:tcW w:w="3207" w:type="dxa"/>
          </w:tcPr>
          <w:p w14:paraId="35D6BA69" w14:textId="77777777" w:rsidR="001C7779" w:rsidRDefault="00726639">
            <w:pPr>
              <w:pStyle w:val="TableParagraph"/>
              <w:spacing w:before="5"/>
              <w:ind w:left="19"/>
              <w:rPr>
                <w:sz w:val="11"/>
              </w:rPr>
            </w:pPr>
            <w:r>
              <w:rPr>
                <w:sz w:val="11"/>
              </w:rPr>
              <w:t>1.0 mg/</w:t>
            </w:r>
            <w:proofErr w:type="spellStart"/>
            <w:r>
              <w:rPr>
                <w:sz w:val="11"/>
              </w:rPr>
              <w:t>mL</w:t>
            </w:r>
            <w:proofErr w:type="spellEnd"/>
            <w:r>
              <w:rPr>
                <w:sz w:val="11"/>
              </w:rPr>
              <w:t xml:space="preserve"> in methanol, ampule </w:t>
            </w:r>
            <w:proofErr w:type="spellStart"/>
            <w:r>
              <w:rPr>
                <w:sz w:val="11"/>
              </w:rPr>
              <w:t>of</w:t>
            </w:r>
            <w:proofErr w:type="spellEnd"/>
            <w:r>
              <w:rPr>
                <w:sz w:val="11"/>
              </w:rPr>
              <w:t xml:space="preserve"> 1 </w:t>
            </w:r>
            <w:proofErr w:type="spellStart"/>
            <w:r>
              <w:rPr>
                <w:sz w:val="11"/>
              </w:rPr>
              <w:t>mL</w:t>
            </w:r>
            <w:proofErr w:type="spellEnd"/>
            <w:r>
              <w:rPr>
                <w:sz w:val="11"/>
              </w:rPr>
              <w:t xml:space="preserve">, </w:t>
            </w:r>
            <w:proofErr w:type="spellStart"/>
            <w:r>
              <w:rPr>
                <w:sz w:val="11"/>
              </w:rPr>
              <w:t>certified</w:t>
            </w:r>
            <w:proofErr w:type="spellEnd"/>
            <w:r>
              <w:rPr>
                <w:sz w:val="11"/>
              </w:rPr>
              <w:t xml:space="preserve"> reference </w:t>
            </w:r>
            <w:proofErr w:type="spellStart"/>
            <w:r>
              <w:rPr>
                <w:sz w:val="11"/>
              </w:rPr>
              <w:t>material</w:t>
            </w:r>
            <w:proofErr w:type="spellEnd"/>
            <w:r>
              <w:rPr>
                <w:sz w:val="11"/>
              </w:rPr>
              <w:t>,</w:t>
            </w:r>
          </w:p>
          <w:p w14:paraId="09BA1ABA" w14:textId="77777777" w:rsidR="001C7779" w:rsidRDefault="00726639">
            <w:pPr>
              <w:pStyle w:val="TableParagraph"/>
              <w:spacing w:before="11" w:line="261" w:lineRule="auto"/>
              <w:ind w:left="19" w:right="2276"/>
              <w:rPr>
                <w:sz w:val="11"/>
              </w:rPr>
            </w:pPr>
            <w:proofErr w:type="spellStart"/>
            <w:r>
              <w:rPr>
                <w:sz w:val="11"/>
              </w:rPr>
              <w:t>liquid</w:t>
            </w:r>
            <w:proofErr w:type="spellEnd"/>
            <w:r>
              <w:rPr>
                <w:sz w:val="11"/>
              </w:rPr>
              <w:t xml:space="preserve">, CAS </w:t>
            </w:r>
            <w:proofErr w:type="spellStart"/>
            <w:r>
              <w:rPr>
                <w:sz w:val="11"/>
              </w:rPr>
              <w:t>Number</w:t>
            </w:r>
            <w:proofErr w:type="spellEnd"/>
            <w:r>
              <w:rPr>
                <w:sz w:val="11"/>
              </w:rPr>
              <w:t>: 439-14-5</w:t>
            </w:r>
          </w:p>
        </w:tc>
        <w:tc>
          <w:tcPr>
            <w:tcW w:w="509" w:type="dxa"/>
          </w:tcPr>
          <w:p w14:paraId="439FF71C" w14:textId="77777777" w:rsidR="001C7779" w:rsidRDefault="001C7779">
            <w:pPr>
              <w:pStyle w:val="TableParagraph"/>
              <w:spacing w:before="3"/>
              <w:rPr>
                <w:b/>
                <w:sz w:val="12"/>
              </w:rPr>
            </w:pPr>
          </w:p>
          <w:p w14:paraId="6AD7C715" w14:textId="77777777" w:rsidR="001C7779" w:rsidRDefault="00726639">
            <w:pPr>
              <w:pStyle w:val="TableParagraph"/>
              <w:ind w:left="153"/>
              <w:rPr>
                <w:sz w:val="11"/>
              </w:rPr>
            </w:pPr>
            <w:r>
              <w:rPr>
                <w:sz w:val="11"/>
              </w:rPr>
              <w:t>1 ml</w:t>
            </w:r>
          </w:p>
        </w:tc>
        <w:tc>
          <w:tcPr>
            <w:tcW w:w="1009" w:type="dxa"/>
            <w:shd w:val="clear" w:color="auto" w:fill="E1EEDA"/>
          </w:tcPr>
          <w:p w14:paraId="72FD6FA1" w14:textId="77777777" w:rsidR="001C7779" w:rsidRDefault="001C7779">
            <w:pPr>
              <w:pStyle w:val="TableParagraph"/>
              <w:rPr>
                <w:b/>
                <w:sz w:val="12"/>
              </w:rPr>
            </w:pPr>
          </w:p>
          <w:p w14:paraId="7FB06F31" w14:textId="77777777" w:rsidR="001C7779" w:rsidRDefault="00726639">
            <w:pPr>
              <w:pStyle w:val="TableParagraph"/>
              <w:ind w:left="202" w:right="185"/>
              <w:jc w:val="center"/>
              <w:rPr>
                <w:sz w:val="11"/>
              </w:rPr>
            </w:pPr>
            <w:r>
              <w:rPr>
                <w:sz w:val="11"/>
              </w:rPr>
              <w:t>505,00 Kč</w:t>
            </w:r>
          </w:p>
        </w:tc>
        <w:tc>
          <w:tcPr>
            <w:tcW w:w="1008" w:type="dxa"/>
          </w:tcPr>
          <w:p w14:paraId="2EA6A6CF" w14:textId="77777777" w:rsidR="001C7779" w:rsidRDefault="001C7779">
            <w:pPr>
              <w:pStyle w:val="TableParagraph"/>
              <w:spacing w:before="3"/>
              <w:rPr>
                <w:b/>
                <w:sz w:val="12"/>
              </w:rPr>
            </w:pPr>
          </w:p>
          <w:p w14:paraId="4A5A1E5A" w14:textId="77777777" w:rsidR="001C7779" w:rsidRDefault="00726639">
            <w:pPr>
              <w:pStyle w:val="TableParagraph"/>
              <w:ind w:left="41" w:right="36"/>
              <w:jc w:val="center"/>
              <w:rPr>
                <w:sz w:val="11"/>
              </w:rPr>
            </w:pPr>
            <w:r>
              <w:rPr>
                <w:sz w:val="11"/>
              </w:rPr>
              <w:t>D-</w:t>
            </w:r>
            <w:proofErr w:type="gramStart"/>
            <w:r>
              <w:rPr>
                <w:sz w:val="11"/>
              </w:rPr>
              <w:t>907-1ML</w:t>
            </w:r>
            <w:proofErr w:type="gramEnd"/>
          </w:p>
        </w:tc>
        <w:tc>
          <w:tcPr>
            <w:tcW w:w="936" w:type="dxa"/>
            <w:tcBorders>
              <w:right w:val="single" w:sz="8" w:space="0" w:color="000000"/>
            </w:tcBorders>
          </w:tcPr>
          <w:p w14:paraId="7E4B43A6" w14:textId="77777777" w:rsidR="001C7779" w:rsidRDefault="001C7779"/>
        </w:tc>
      </w:tr>
      <w:tr w:rsidR="001C7779" w14:paraId="200FC9A9" w14:textId="77777777">
        <w:trPr>
          <w:trHeight w:hRule="exact" w:val="146"/>
        </w:trPr>
        <w:tc>
          <w:tcPr>
            <w:tcW w:w="823" w:type="dxa"/>
            <w:tcBorders>
              <w:left w:val="single" w:sz="8" w:space="0" w:color="000000"/>
            </w:tcBorders>
          </w:tcPr>
          <w:p w14:paraId="4DF08521" w14:textId="77777777" w:rsidR="001C7779" w:rsidRDefault="00726639">
            <w:pPr>
              <w:pStyle w:val="TableParagraph"/>
              <w:spacing w:before="5"/>
              <w:ind w:left="14"/>
              <w:rPr>
                <w:sz w:val="11"/>
              </w:rPr>
            </w:pPr>
            <w:r>
              <w:rPr>
                <w:sz w:val="11"/>
              </w:rPr>
              <w:t>78</w:t>
            </w:r>
          </w:p>
        </w:tc>
        <w:tc>
          <w:tcPr>
            <w:tcW w:w="2226" w:type="dxa"/>
          </w:tcPr>
          <w:p w14:paraId="1F301569" w14:textId="77777777" w:rsidR="001C7779" w:rsidRDefault="00726639">
            <w:pPr>
              <w:pStyle w:val="TableParagraph"/>
              <w:spacing w:before="5"/>
              <w:ind w:left="19"/>
              <w:rPr>
                <w:sz w:val="11"/>
              </w:rPr>
            </w:pPr>
            <w:r>
              <w:rPr>
                <w:sz w:val="11"/>
              </w:rPr>
              <w:t>ETHIDIUM HOMODIMER I SOLUTION</w:t>
            </w:r>
          </w:p>
        </w:tc>
        <w:tc>
          <w:tcPr>
            <w:tcW w:w="3207" w:type="dxa"/>
          </w:tcPr>
          <w:p w14:paraId="12B22F7E" w14:textId="77777777" w:rsidR="001C7779" w:rsidRDefault="00726639">
            <w:pPr>
              <w:pStyle w:val="TableParagraph"/>
              <w:spacing w:before="5"/>
              <w:ind w:left="19"/>
              <w:rPr>
                <w:sz w:val="11"/>
              </w:rPr>
            </w:pPr>
            <w:r>
              <w:rPr>
                <w:sz w:val="11"/>
              </w:rPr>
              <w:t>≥</w:t>
            </w:r>
            <w:proofErr w:type="gramStart"/>
            <w:r>
              <w:rPr>
                <w:sz w:val="11"/>
              </w:rPr>
              <w:t>95%</w:t>
            </w:r>
            <w:proofErr w:type="gramEnd"/>
            <w:r>
              <w:rPr>
                <w:sz w:val="11"/>
              </w:rPr>
              <w:t xml:space="preserve">, 2 </w:t>
            </w:r>
            <w:proofErr w:type="spellStart"/>
            <w:r>
              <w:rPr>
                <w:sz w:val="11"/>
              </w:rPr>
              <w:t>mM</w:t>
            </w:r>
            <w:proofErr w:type="spellEnd"/>
            <w:r>
              <w:rPr>
                <w:sz w:val="11"/>
              </w:rPr>
              <w:t xml:space="preserve"> in DMSO, </w:t>
            </w:r>
            <w:proofErr w:type="spellStart"/>
            <w:r>
              <w:rPr>
                <w:sz w:val="11"/>
              </w:rPr>
              <w:t>red</w:t>
            </w:r>
            <w:proofErr w:type="spellEnd"/>
            <w:r>
              <w:rPr>
                <w:sz w:val="11"/>
              </w:rPr>
              <w:t xml:space="preserve"> </w:t>
            </w:r>
            <w:proofErr w:type="spellStart"/>
            <w:r>
              <w:rPr>
                <w:sz w:val="11"/>
              </w:rPr>
              <w:t>liquid</w:t>
            </w:r>
            <w:proofErr w:type="spellEnd"/>
          </w:p>
        </w:tc>
        <w:tc>
          <w:tcPr>
            <w:tcW w:w="509" w:type="dxa"/>
          </w:tcPr>
          <w:p w14:paraId="58D4C026" w14:textId="77777777" w:rsidR="001C7779" w:rsidRDefault="00726639">
            <w:pPr>
              <w:pStyle w:val="TableParagraph"/>
              <w:spacing w:before="5"/>
              <w:ind w:left="112"/>
              <w:rPr>
                <w:sz w:val="11"/>
              </w:rPr>
            </w:pPr>
            <w:r>
              <w:rPr>
                <w:sz w:val="11"/>
              </w:rPr>
              <w:t>0,5 ml</w:t>
            </w:r>
          </w:p>
        </w:tc>
        <w:tc>
          <w:tcPr>
            <w:tcW w:w="1009" w:type="dxa"/>
            <w:shd w:val="clear" w:color="auto" w:fill="E1EEDA"/>
          </w:tcPr>
          <w:p w14:paraId="74DC67AA" w14:textId="77777777" w:rsidR="001C7779" w:rsidRDefault="00726639">
            <w:pPr>
              <w:pStyle w:val="TableParagraph"/>
              <w:spacing w:before="1"/>
              <w:ind w:left="202" w:right="183"/>
              <w:jc w:val="center"/>
              <w:rPr>
                <w:sz w:val="11"/>
              </w:rPr>
            </w:pPr>
            <w:r>
              <w:rPr>
                <w:sz w:val="11"/>
              </w:rPr>
              <w:t>8 483,00 Kč</w:t>
            </w:r>
          </w:p>
        </w:tc>
        <w:tc>
          <w:tcPr>
            <w:tcW w:w="1008" w:type="dxa"/>
          </w:tcPr>
          <w:p w14:paraId="4681DA3F" w14:textId="77777777" w:rsidR="001C7779" w:rsidRDefault="00726639">
            <w:pPr>
              <w:pStyle w:val="TableParagraph"/>
              <w:spacing w:before="5"/>
              <w:ind w:left="41" w:right="38"/>
              <w:jc w:val="center"/>
              <w:rPr>
                <w:sz w:val="11"/>
              </w:rPr>
            </w:pPr>
            <w:r>
              <w:rPr>
                <w:sz w:val="11"/>
              </w:rPr>
              <w:t>E1903-.5ML</w:t>
            </w:r>
          </w:p>
        </w:tc>
        <w:tc>
          <w:tcPr>
            <w:tcW w:w="936" w:type="dxa"/>
            <w:tcBorders>
              <w:right w:val="single" w:sz="8" w:space="0" w:color="000000"/>
            </w:tcBorders>
          </w:tcPr>
          <w:p w14:paraId="7E9E7587" w14:textId="77777777" w:rsidR="001C7779" w:rsidRDefault="001C7779"/>
        </w:tc>
      </w:tr>
      <w:tr w:rsidR="001C7779" w14:paraId="10C057B5" w14:textId="77777777">
        <w:trPr>
          <w:trHeight w:hRule="exact" w:val="146"/>
        </w:trPr>
        <w:tc>
          <w:tcPr>
            <w:tcW w:w="823" w:type="dxa"/>
            <w:tcBorders>
              <w:left w:val="single" w:sz="8" w:space="0" w:color="000000"/>
            </w:tcBorders>
          </w:tcPr>
          <w:p w14:paraId="18B81790" w14:textId="77777777" w:rsidR="001C7779" w:rsidRDefault="00726639">
            <w:pPr>
              <w:pStyle w:val="TableParagraph"/>
              <w:spacing w:before="5"/>
              <w:ind w:left="14"/>
              <w:rPr>
                <w:sz w:val="11"/>
              </w:rPr>
            </w:pPr>
            <w:r>
              <w:rPr>
                <w:sz w:val="11"/>
              </w:rPr>
              <w:t>79</w:t>
            </w:r>
          </w:p>
        </w:tc>
        <w:tc>
          <w:tcPr>
            <w:tcW w:w="2226" w:type="dxa"/>
          </w:tcPr>
          <w:p w14:paraId="696CA782" w14:textId="77777777" w:rsidR="001C7779" w:rsidRDefault="00726639">
            <w:pPr>
              <w:pStyle w:val="TableParagraph"/>
              <w:spacing w:before="5"/>
              <w:ind w:left="19"/>
              <w:rPr>
                <w:sz w:val="11"/>
              </w:rPr>
            </w:pPr>
            <w:proofErr w:type="spellStart"/>
            <w:r>
              <w:rPr>
                <w:sz w:val="11"/>
              </w:rPr>
              <w:t>Endothelial</w:t>
            </w:r>
            <w:proofErr w:type="spellEnd"/>
            <w:r>
              <w:rPr>
                <w:sz w:val="11"/>
              </w:rPr>
              <w:t xml:space="preserve"> </w:t>
            </w:r>
            <w:proofErr w:type="spellStart"/>
            <w:r>
              <w:rPr>
                <w:sz w:val="11"/>
              </w:rPr>
              <w:t>growth</w:t>
            </w:r>
            <w:proofErr w:type="spellEnd"/>
            <w:r>
              <w:rPr>
                <w:sz w:val="11"/>
              </w:rPr>
              <w:t xml:space="preserve"> </w:t>
            </w:r>
            <w:proofErr w:type="spellStart"/>
            <w:r>
              <w:rPr>
                <w:sz w:val="11"/>
              </w:rPr>
              <w:t>supplement</w:t>
            </w:r>
            <w:proofErr w:type="spellEnd"/>
            <w:r>
              <w:rPr>
                <w:sz w:val="11"/>
              </w:rPr>
              <w:t xml:space="preserve"> (ECGS)</w:t>
            </w:r>
          </w:p>
        </w:tc>
        <w:tc>
          <w:tcPr>
            <w:tcW w:w="3207" w:type="dxa"/>
          </w:tcPr>
          <w:p w14:paraId="086308E9" w14:textId="77777777" w:rsidR="001C7779" w:rsidRDefault="00726639">
            <w:pPr>
              <w:pStyle w:val="TableParagraph"/>
              <w:spacing w:before="5"/>
              <w:ind w:left="19"/>
              <w:rPr>
                <w:sz w:val="11"/>
              </w:rPr>
            </w:pPr>
            <w:r>
              <w:rPr>
                <w:sz w:val="11"/>
              </w:rPr>
              <w:t xml:space="preserve">ECGS,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powder</w:t>
            </w:r>
            <w:proofErr w:type="spellEnd"/>
            <w:r>
              <w:rPr>
                <w:sz w:val="11"/>
              </w:rPr>
              <w:t xml:space="preserve">, endotoxin </w:t>
            </w:r>
            <w:proofErr w:type="spellStart"/>
            <w:r>
              <w:rPr>
                <w:sz w:val="11"/>
              </w:rPr>
              <w:t>tested</w:t>
            </w:r>
            <w:proofErr w:type="spellEnd"/>
            <w:r>
              <w:rPr>
                <w:sz w:val="11"/>
              </w:rPr>
              <w:t>,</w:t>
            </w:r>
          </w:p>
        </w:tc>
        <w:tc>
          <w:tcPr>
            <w:tcW w:w="509" w:type="dxa"/>
          </w:tcPr>
          <w:p w14:paraId="5A598E96" w14:textId="77777777" w:rsidR="001C7779" w:rsidRDefault="00726639">
            <w:pPr>
              <w:pStyle w:val="TableParagraph"/>
              <w:spacing w:before="5"/>
              <w:ind w:right="32"/>
              <w:jc w:val="right"/>
              <w:rPr>
                <w:sz w:val="11"/>
              </w:rPr>
            </w:pPr>
            <w:r>
              <w:rPr>
                <w:sz w:val="11"/>
              </w:rPr>
              <w:t>5 x 15 mg</w:t>
            </w:r>
          </w:p>
        </w:tc>
        <w:tc>
          <w:tcPr>
            <w:tcW w:w="1009" w:type="dxa"/>
            <w:shd w:val="clear" w:color="auto" w:fill="E1EEDA"/>
          </w:tcPr>
          <w:p w14:paraId="38BFF652" w14:textId="77777777" w:rsidR="001C7779" w:rsidRDefault="00726639">
            <w:pPr>
              <w:pStyle w:val="TableParagraph"/>
              <w:spacing w:before="1"/>
              <w:ind w:left="202" w:right="183"/>
              <w:jc w:val="center"/>
              <w:rPr>
                <w:sz w:val="11"/>
              </w:rPr>
            </w:pPr>
            <w:r>
              <w:rPr>
                <w:sz w:val="11"/>
              </w:rPr>
              <w:t>8 025,00 Kč</w:t>
            </w:r>
          </w:p>
        </w:tc>
        <w:tc>
          <w:tcPr>
            <w:tcW w:w="1008" w:type="dxa"/>
          </w:tcPr>
          <w:p w14:paraId="37597BDC" w14:textId="77777777" w:rsidR="001C7779" w:rsidRDefault="00726639">
            <w:pPr>
              <w:pStyle w:val="TableParagraph"/>
              <w:spacing w:before="5"/>
              <w:ind w:left="41" w:right="39"/>
              <w:jc w:val="center"/>
              <w:rPr>
                <w:sz w:val="11"/>
              </w:rPr>
            </w:pPr>
            <w:r>
              <w:rPr>
                <w:sz w:val="11"/>
              </w:rPr>
              <w:t>E2759-5X15MG</w:t>
            </w:r>
          </w:p>
        </w:tc>
        <w:tc>
          <w:tcPr>
            <w:tcW w:w="936" w:type="dxa"/>
            <w:tcBorders>
              <w:right w:val="single" w:sz="8" w:space="0" w:color="000000"/>
            </w:tcBorders>
          </w:tcPr>
          <w:p w14:paraId="7EF1791D" w14:textId="77777777" w:rsidR="001C7779" w:rsidRDefault="001C7779"/>
        </w:tc>
      </w:tr>
      <w:tr w:rsidR="001C7779" w14:paraId="1057F150" w14:textId="77777777">
        <w:trPr>
          <w:trHeight w:hRule="exact" w:val="437"/>
        </w:trPr>
        <w:tc>
          <w:tcPr>
            <w:tcW w:w="823" w:type="dxa"/>
            <w:tcBorders>
              <w:left w:val="single" w:sz="8" w:space="0" w:color="000000"/>
            </w:tcBorders>
          </w:tcPr>
          <w:p w14:paraId="3DF16C22" w14:textId="77777777" w:rsidR="001C7779" w:rsidRDefault="001C7779">
            <w:pPr>
              <w:pStyle w:val="TableParagraph"/>
              <w:spacing w:before="3"/>
              <w:rPr>
                <w:b/>
                <w:sz w:val="12"/>
              </w:rPr>
            </w:pPr>
          </w:p>
          <w:p w14:paraId="71CE22B9" w14:textId="77777777" w:rsidR="001C7779" w:rsidRDefault="00726639">
            <w:pPr>
              <w:pStyle w:val="TableParagraph"/>
              <w:ind w:left="14"/>
              <w:rPr>
                <w:sz w:val="11"/>
              </w:rPr>
            </w:pPr>
            <w:r>
              <w:rPr>
                <w:sz w:val="11"/>
              </w:rPr>
              <w:t>80</w:t>
            </w:r>
          </w:p>
        </w:tc>
        <w:tc>
          <w:tcPr>
            <w:tcW w:w="2226" w:type="dxa"/>
          </w:tcPr>
          <w:p w14:paraId="0C171343" w14:textId="77777777" w:rsidR="001C7779" w:rsidRDefault="001C7779">
            <w:pPr>
              <w:pStyle w:val="TableParagraph"/>
              <w:spacing w:before="3"/>
              <w:rPr>
                <w:b/>
                <w:sz w:val="12"/>
              </w:rPr>
            </w:pPr>
          </w:p>
          <w:p w14:paraId="6C4AB526" w14:textId="77777777" w:rsidR="001C7779" w:rsidRDefault="00726639">
            <w:pPr>
              <w:pStyle w:val="TableParagraph"/>
              <w:spacing w:line="261" w:lineRule="auto"/>
              <w:ind w:left="19" w:right="115"/>
              <w:rPr>
                <w:sz w:val="11"/>
              </w:rPr>
            </w:pPr>
            <w:proofErr w:type="spellStart"/>
            <w:r>
              <w:rPr>
                <w:sz w:val="11"/>
              </w:rPr>
              <w:t>Ethylenediaminetetraacetic</w:t>
            </w:r>
            <w:proofErr w:type="spellEnd"/>
            <w:r>
              <w:rPr>
                <w:sz w:val="11"/>
              </w:rPr>
              <w:t xml:space="preserve"> acid </w:t>
            </w:r>
            <w:proofErr w:type="spellStart"/>
            <w:r>
              <w:rPr>
                <w:sz w:val="11"/>
              </w:rPr>
              <w:t>disodium</w:t>
            </w:r>
            <w:proofErr w:type="spellEnd"/>
            <w:r>
              <w:rPr>
                <w:sz w:val="11"/>
              </w:rPr>
              <w:t xml:space="preserve"> salt </w:t>
            </w:r>
            <w:proofErr w:type="spellStart"/>
            <w:r>
              <w:rPr>
                <w:sz w:val="11"/>
              </w:rPr>
              <w:t>dihydrate</w:t>
            </w:r>
            <w:proofErr w:type="spellEnd"/>
          </w:p>
        </w:tc>
        <w:tc>
          <w:tcPr>
            <w:tcW w:w="3207" w:type="dxa"/>
          </w:tcPr>
          <w:p w14:paraId="09145B69" w14:textId="77777777" w:rsidR="001C7779" w:rsidRDefault="00726639">
            <w:pPr>
              <w:pStyle w:val="TableParagraph"/>
              <w:spacing w:before="5" w:line="261" w:lineRule="auto"/>
              <w:ind w:left="19" w:right="318"/>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xml:space="preserve">, </w:t>
            </w: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99.0-101.</w:t>
            </w:r>
            <w:proofErr w:type="gramStart"/>
            <w:r>
              <w:rPr>
                <w:sz w:val="11"/>
              </w:rPr>
              <w:t>0%</w:t>
            </w:r>
            <w:proofErr w:type="gramEnd"/>
            <w:r>
              <w:rPr>
                <w:sz w:val="11"/>
              </w:rPr>
              <w:t xml:space="preserve"> (</w:t>
            </w:r>
            <w:proofErr w:type="spellStart"/>
            <w:r>
              <w:rPr>
                <w:sz w:val="11"/>
              </w:rPr>
              <w:t>titration</w:t>
            </w:r>
            <w:proofErr w:type="spellEnd"/>
            <w:r>
              <w:rPr>
                <w:sz w:val="11"/>
              </w:rPr>
              <w:t xml:space="preserve">), CAS </w:t>
            </w:r>
            <w:proofErr w:type="spellStart"/>
            <w:r>
              <w:rPr>
                <w:sz w:val="11"/>
              </w:rPr>
              <w:t>Number</w:t>
            </w:r>
            <w:proofErr w:type="spellEnd"/>
            <w:r>
              <w:rPr>
                <w:sz w:val="11"/>
              </w:rPr>
              <w:t>:</w:t>
            </w:r>
          </w:p>
          <w:p w14:paraId="6D036E22" w14:textId="77777777" w:rsidR="001C7779" w:rsidRDefault="00726639">
            <w:pPr>
              <w:pStyle w:val="TableParagraph"/>
              <w:ind w:left="19"/>
              <w:rPr>
                <w:sz w:val="11"/>
              </w:rPr>
            </w:pPr>
            <w:r>
              <w:rPr>
                <w:sz w:val="11"/>
              </w:rPr>
              <w:t>6381-92-6</w:t>
            </w:r>
          </w:p>
        </w:tc>
        <w:tc>
          <w:tcPr>
            <w:tcW w:w="509" w:type="dxa"/>
          </w:tcPr>
          <w:p w14:paraId="37A507E3" w14:textId="77777777" w:rsidR="001C7779" w:rsidRDefault="001C7779">
            <w:pPr>
              <w:pStyle w:val="TableParagraph"/>
              <w:rPr>
                <w:b/>
                <w:sz w:val="10"/>
              </w:rPr>
            </w:pPr>
          </w:p>
          <w:p w14:paraId="512C5AEB" w14:textId="77777777" w:rsidR="001C7779" w:rsidRDefault="001C7779">
            <w:pPr>
              <w:pStyle w:val="TableParagraph"/>
              <w:spacing w:before="3"/>
              <w:rPr>
                <w:b/>
                <w:sz w:val="14"/>
              </w:rPr>
            </w:pPr>
          </w:p>
          <w:p w14:paraId="2DA8BFD7" w14:textId="77777777" w:rsidR="001C7779" w:rsidRDefault="00726639">
            <w:pPr>
              <w:pStyle w:val="TableParagraph"/>
              <w:ind w:left="160"/>
              <w:rPr>
                <w:sz w:val="11"/>
              </w:rPr>
            </w:pPr>
            <w:r>
              <w:rPr>
                <w:sz w:val="11"/>
              </w:rPr>
              <w:t>1 kg</w:t>
            </w:r>
          </w:p>
        </w:tc>
        <w:tc>
          <w:tcPr>
            <w:tcW w:w="1009" w:type="dxa"/>
            <w:shd w:val="clear" w:color="auto" w:fill="E1EEDA"/>
          </w:tcPr>
          <w:p w14:paraId="3DD4661C" w14:textId="77777777" w:rsidR="001C7779" w:rsidRDefault="001C7779">
            <w:pPr>
              <w:pStyle w:val="TableParagraph"/>
              <w:rPr>
                <w:b/>
                <w:sz w:val="12"/>
              </w:rPr>
            </w:pPr>
          </w:p>
          <w:p w14:paraId="185E1332" w14:textId="77777777" w:rsidR="001C7779" w:rsidRDefault="00726639">
            <w:pPr>
              <w:pStyle w:val="TableParagraph"/>
              <w:ind w:left="202" w:right="183"/>
              <w:jc w:val="center"/>
              <w:rPr>
                <w:sz w:val="11"/>
              </w:rPr>
            </w:pPr>
            <w:r>
              <w:rPr>
                <w:sz w:val="11"/>
              </w:rPr>
              <w:t>3 794,00 Kč</w:t>
            </w:r>
          </w:p>
        </w:tc>
        <w:tc>
          <w:tcPr>
            <w:tcW w:w="1008" w:type="dxa"/>
          </w:tcPr>
          <w:p w14:paraId="6C132287" w14:textId="77777777" w:rsidR="001C7779" w:rsidRDefault="001C7779">
            <w:pPr>
              <w:pStyle w:val="TableParagraph"/>
              <w:spacing w:before="3"/>
              <w:rPr>
                <w:b/>
                <w:sz w:val="12"/>
              </w:rPr>
            </w:pPr>
          </w:p>
          <w:p w14:paraId="35208C2E" w14:textId="77777777" w:rsidR="001C7779" w:rsidRDefault="00726639">
            <w:pPr>
              <w:pStyle w:val="TableParagraph"/>
              <w:ind w:left="41" w:right="37"/>
              <w:jc w:val="center"/>
              <w:rPr>
                <w:sz w:val="11"/>
              </w:rPr>
            </w:pPr>
            <w:r>
              <w:rPr>
                <w:sz w:val="11"/>
              </w:rPr>
              <w:t>E5134-1KG</w:t>
            </w:r>
          </w:p>
        </w:tc>
        <w:tc>
          <w:tcPr>
            <w:tcW w:w="936" w:type="dxa"/>
            <w:tcBorders>
              <w:right w:val="single" w:sz="8" w:space="0" w:color="000000"/>
            </w:tcBorders>
          </w:tcPr>
          <w:p w14:paraId="3CAE935B" w14:textId="77777777" w:rsidR="001C7779" w:rsidRDefault="001C7779"/>
        </w:tc>
      </w:tr>
      <w:tr w:rsidR="001C7779" w14:paraId="69CF1FB8" w14:textId="77777777">
        <w:trPr>
          <w:trHeight w:hRule="exact" w:val="146"/>
        </w:trPr>
        <w:tc>
          <w:tcPr>
            <w:tcW w:w="823" w:type="dxa"/>
            <w:tcBorders>
              <w:left w:val="single" w:sz="8" w:space="0" w:color="000000"/>
            </w:tcBorders>
          </w:tcPr>
          <w:p w14:paraId="18D14914" w14:textId="77777777" w:rsidR="001C7779" w:rsidRDefault="00726639">
            <w:pPr>
              <w:pStyle w:val="TableParagraph"/>
              <w:spacing w:before="5"/>
              <w:ind w:left="14"/>
              <w:rPr>
                <w:sz w:val="11"/>
              </w:rPr>
            </w:pPr>
            <w:r>
              <w:rPr>
                <w:sz w:val="11"/>
              </w:rPr>
              <w:t>81</w:t>
            </w:r>
          </w:p>
        </w:tc>
        <w:tc>
          <w:tcPr>
            <w:tcW w:w="2226" w:type="dxa"/>
          </w:tcPr>
          <w:p w14:paraId="2FED54E4" w14:textId="77777777" w:rsidR="001C7779" w:rsidRDefault="00726639">
            <w:pPr>
              <w:pStyle w:val="TableParagraph"/>
              <w:spacing w:before="5"/>
              <w:ind w:left="19"/>
              <w:rPr>
                <w:sz w:val="11"/>
              </w:rPr>
            </w:pPr>
            <w:r>
              <w:rPr>
                <w:sz w:val="11"/>
              </w:rPr>
              <w:t>ANTI-HA AFFINITY GEL</w:t>
            </w:r>
          </w:p>
        </w:tc>
        <w:tc>
          <w:tcPr>
            <w:tcW w:w="3207" w:type="dxa"/>
          </w:tcPr>
          <w:p w14:paraId="3EDE7363" w14:textId="77777777" w:rsidR="001C7779" w:rsidRDefault="00726639">
            <w:pPr>
              <w:pStyle w:val="TableParagraph"/>
              <w:spacing w:before="5"/>
              <w:ind w:left="19"/>
              <w:rPr>
                <w:sz w:val="11"/>
              </w:rPr>
            </w:pPr>
            <w:r>
              <w:rPr>
                <w:sz w:val="11"/>
              </w:rPr>
              <w:t>≥0.4 mg/</w:t>
            </w:r>
            <w:proofErr w:type="spellStart"/>
            <w:r>
              <w:rPr>
                <w:sz w:val="11"/>
              </w:rPr>
              <w:t>mL</w:t>
            </w:r>
            <w:proofErr w:type="spellEnd"/>
            <w:r>
              <w:rPr>
                <w:sz w:val="11"/>
              </w:rPr>
              <w:t xml:space="preserve">, gel </w:t>
            </w:r>
            <w:proofErr w:type="spellStart"/>
            <w:r>
              <w:rPr>
                <w:sz w:val="11"/>
              </w:rPr>
              <w:t>binding</w:t>
            </w:r>
            <w:proofErr w:type="spellEnd"/>
            <w:r>
              <w:rPr>
                <w:sz w:val="11"/>
              </w:rPr>
              <w:t xml:space="preserve"> </w:t>
            </w:r>
            <w:proofErr w:type="spellStart"/>
            <w:r>
              <w:rPr>
                <w:sz w:val="11"/>
              </w:rPr>
              <w:t>capacity</w:t>
            </w:r>
            <w:proofErr w:type="spellEnd"/>
            <w:r>
              <w:rPr>
                <w:sz w:val="11"/>
              </w:rPr>
              <w:t xml:space="preserve"> (HA-</w:t>
            </w:r>
            <w:proofErr w:type="spellStart"/>
            <w:r>
              <w:rPr>
                <w:sz w:val="11"/>
              </w:rPr>
              <w:t>tagged</w:t>
            </w:r>
            <w:proofErr w:type="spellEnd"/>
            <w:r>
              <w:rPr>
                <w:sz w:val="11"/>
              </w:rPr>
              <w:t xml:space="preserve"> </w:t>
            </w:r>
            <w:proofErr w:type="spellStart"/>
            <w:r>
              <w:rPr>
                <w:sz w:val="11"/>
              </w:rPr>
              <w:t>fusion</w:t>
            </w:r>
            <w:proofErr w:type="spellEnd"/>
            <w:r>
              <w:rPr>
                <w:sz w:val="11"/>
              </w:rPr>
              <w:t xml:space="preserve"> protein)</w:t>
            </w:r>
          </w:p>
        </w:tc>
        <w:tc>
          <w:tcPr>
            <w:tcW w:w="509" w:type="dxa"/>
          </w:tcPr>
          <w:p w14:paraId="76FD7E85" w14:textId="77777777" w:rsidR="001C7779" w:rsidRDefault="00726639">
            <w:pPr>
              <w:pStyle w:val="TableParagraph"/>
              <w:spacing w:before="5"/>
              <w:ind w:left="153"/>
              <w:rPr>
                <w:sz w:val="11"/>
              </w:rPr>
            </w:pPr>
            <w:r>
              <w:rPr>
                <w:sz w:val="11"/>
              </w:rPr>
              <w:t>1 ml</w:t>
            </w:r>
          </w:p>
        </w:tc>
        <w:tc>
          <w:tcPr>
            <w:tcW w:w="1009" w:type="dxa"/>
            <w:shd w:val="clear" w:color="auto" w:fill="E1EEDA"/>
          </w:tcPr>
          <w:p w14:paraId="75EBA12F" w14:textId="77777777" w:rsidR="001C7779" w:rsidRDefault="00726639">
            <w:pPr>
              <w:pStyle w:val="TableParagraph"/>
              <w:spacing w:before="1"/>
              <w:ind w:left="202" w:right="185"/>
              <w:jc w:val="center"/>
              <w:rPr>
                <w:sz w:val="11"/>
              </w:rPr>
            </w:pPr>
            <w:r>
              <w:rPr>
                <w:sz w:val="11"/>
              </w:rPr>
              <w:t>22 610,00 Kč</w:t>
            </w:r>
          </w:p>
        </w:tc>
        <w:tc>
          <w:tcPr>
            <w:tcW w:w="1008" w:type="dxa"/>
          </w:tcPr>
          <w:p w14:paraId="6B93856D" w14:textId="77777777" w:rsidR="001C7779" w:rsidRDefault="00726639">
            <w:pPr>
              <w:pStyle w:val="TableParagraph"/>
              <w:spacing w:before="5"/>
              <w:ind w:left="41" w:right="38"/>
              <w:jc w:val="center"/>
              <w:rPr>
                <w:sz w:val="11"/>
              </w:rPr>
            </w:pPr>
            <w:r>
              <w:rPr>
                <w:sz w:val="11"/>
              </w:rPr>
              <w:t>E6779-1ML</w:t>
            </w:r>
          </w:p>
        </w:tc>
        <w:tc>
          <w:tcPr>
            <w:tcW w:w="936" w:type="dxa"/>
            <w:tcBorders>
              <w:right w:val="single" w:sz="8" w:space="0" w:color="000000"/>
            </w:tcBorders>
          </w:tcPr>
          <w:p w14:paraId="1572A275" w14:textId="77777777" w:rsidR="001C7779" w:rsidRDefault="001C7779"/>
        </w:tc>
      </w:tr>
      <w:tr w:rsidR="001C7779" w14:paraId="49CE0D9E" w14:textId="77777777">
        <w:trPr>
          <w:trHeight w:hRule="exact" w:val="1018"/>
        </w:trPr>
        <w:tc>
          <w:tcPr>
            <w:tcW w:w="823" w:type="dxa"/>
            <w:tcBorders>
              <w:left w:val="single" w:sz="8" w:space="0" w:color="000000"/>
            </w:tcBorders>
          </w:tcPr>
          <w:p w14:paraId="4A00BF0B" w14:textId="77777777" w:rsidR="001C7779" w:rsidRDefault="001C7779">
            <w:pPr>
              <w:pStyle w:val="TableParagraph"/>
              <w:rPr>
                <w:b/>
                <w:sz w:val="10"/>
              </w:rPr>
            </w:pPr>
          </w:p>
          <w:p w14:paraId="19ADE3BD" w14:textId="77777777" w:rsidR="001C7779" w:rsidRDefault="001C7779">
            <w:pPr>
              <w:pStyle w:val="TableParagraph"/>
              <w:rPr>
                <w:b/>
                <w:sz w:val="10"/>
              </w:rPr>
            </w:pPr>
          </w:p>
          <w:p w14:paraId="3F067BDD" w14:textId="77777777" w:rsidR="001C7779" w:rsidRDefault="001C7779">
            <w:pPr>
              <w:pStyle w:val="TableParagraph"/>
              <w:rPr>
                <w:b/>
                <w:sz w:val="10"/>
              </w:rPr>
            </w:pPr>
          </w:p>
          <w:p w14:paraId="76CA9B95" w14:textId="77777777" w:rsidR="001C7779" w:rsidRDefault="00726639">
            <w:pPr>
              <w:pStyle w:val="TableParagraph"/>
              <w:spacing w:before="74"/>
              <w:ind w:left="14"/>
              <w:rPr>
                <w:sz w:val="11"/>
              </w:rPr>
            </w:pPr>
            <w:r>
              <w:rPr>
                <w:sz w:val="11"/>
              </w:rPr>
              <w:t>82</w:t>
            </w:r>
          </w:p>
        </w:tc>
        <w:tc>
          <w:tcPr>
            <w:tcW w:w="2226" w:type="dxa"/>
          </w:tcPr>
          <w:p w14:paraId="55BF9C36" w14:textId="77777777" w:rsidR="001C7779" w:rsidRDefault="001C7779">
            <w:pPr>
              <w:pStyle w:val="TableParagraph"/>
              <w:rPr>
                <w:b/>
                <w:sz w:val="10"/>
              </w:rPr>
            </w:pPr>
          </w:p>
          <w:p w14:paraId="32D8B1D6" w14:textId="77777777" w:rsidR="001C7779" w:rsidRDefault="001C7779">
            <w:pPr>
              <w:pStyle w:val="TableParagraph"/>
              <w:rPr>
                <w:b/>
                <w:sz w:val="10"/>
              </w:rPr>
            </w:pPr>
          </w:p>
          <w:p w14:paraId="3E2B4000" w14:textId="77777777" w:rsidR="001C7779" w:rsidRDefault="001C7779">
            <w:pPr>
              <w:pStyle w:val="TableParagraph"/>
              <w:rPr>
                <w:b/>
                <w:sz w:val="10"/>
              </w:rPr>
            </w:pPr>
          </w:p>
          <w:p w14:paraId="1C431100" w14:textId="77777777" w:rsidR="001C7779" w:rsidRDefault="00726639">
            <w:pPr>
              <w:pStyle w:val="TableParagraph"/>
              <w:spacing w:before="74"/>
              <w:ind w:left="19"/>
              <w:rPr>
                <w:sz w:val="11"/>
              </w:rPr>
            </w:pPr>
            <w:r>
              <w:rPr>
                <w:sz w:val="11"/>
              </w:rPr>
              <w:t xml:space="preserve">DNA </w:t>
            </w:r>
            <w:proofErr w:type="spellStart"/>
            <w:r>
              <w:rPr>
                <w:sz w:val="11"/>
              </w:rPr>
              <w:t>LoBind</w:t>
            </w:r>
            <w:proofErr w:type="spellEnd"/>
            <w:r>
              <w:rPr>
                <w:sz w:val="11"/>
              </w:rPr>
              <w:t xml:space="preserve"> </w:t>
            </w:r>
            <w:proofErr w:type="spellStart"/>
            <w:r>
              <w:rPr>
                <w:sz w:val="11"/>
              </w:rPr>
              <w:t>tubes</w:t>
            </w:r>
            <w:proofErr w:type="spellEnd"/>
          </w:p>
        </w:tc>
        <w:tc>
          <w:tcPr>
            <w:tcW w:w="3207" w:type="dxa"/>
          </w:tcPr>
          <w:p w14:paraId="53EFEE09" w14:textId="77777777" w:rsidR="001C7779" w:rsidRDefault="00726639">
            <w:pPr>
              <w:pStyle w:val="TableParagraph"/>
              <w:spacing w:before="3"/>
              <w:ind w:left="19"/>
              <w:rPr>
                <w:sz w:val="11"/>
              </w:rPr>
            </w:pPr>
            <w:proofErr w:type="spellStart"/>
            <w:r>
              <w:rPr>
                <w:sz w:val="11"/>
              </w:rPr>
              <w:t>capacity</w:t>
            </w:r>
            <w:proofErr w:type="spellEnd"/>
            <w:r>
              <w:rPr>
                <w:sz w:val="11"/>
              </w:rPr>
              <w:t xml:space="preserve"> 1.5 </w:t>
            </w:r>
            <w:proofErr w:type="spellStart"/>
            <w:r>
              <w:rPr>
                <w:sz w:val="11"/>
              </w:rPr>
              <w:t>mL</w:t>
            </w:r>
            <w:proofErr w:type="spellEnd"/>
            <w:r>
              <w:rPr>
                <w:sz w:val="11"/>
              </w:rPr>
              <w:t xml:space="preserve">, PCR </w:t>
            </w:r>
            <w:proofErr w:type="spellStart"/>
            <w:r>
              <w:rPr>
                <w:sz w:val="11"/>
              </w:rPr>
              <w:t>clean</w:t>
            </w:r>
            <w:proofErr w:type="spellEnd"/>
            <w:r>
              <w:rPr>
                <w:sz w:val="11"/>
              </w:rPr>
              <w:t xml:space="preserve">, </w:t>
            </w:r>
            <w:proofErr w:type="spellStart"/>
            <w:r>
              <w:rPr>
                <w:sz w:val="11"/>
              </w:rPr>
              <w:t>with</w:t>
            </w:r>
            <w:proofErr w:type="spellEnd"/>
            <w:r>
              <w:rPr>
                <w:sz w:val="11"/>
              </w:rPr>
              <w:t xml:space="preserve"> </w:t>
            </w:r>
            <w:proofErr w:type="spellStart"/>
            <w:r>
              <w:rPr>
                <w:sz w:val="11"/>
              </w:rPr>
              <w:t>stand</w:t>
            </w:r>
            <w:proofErr w:type="spellEnd"/>
            <w:r>
              <w:rPr>
                <w:sz w:val="11"/>
              </w:rPr>
              <w:t xml:space="preserve">, 30,000 x g, </w:t>
            </w:r>
            <w:proofErr w:type="spellStart"/>
            <w:r>
              <w:rPr>
                <w:sz w:val="11"/>
              </w:rPr>
              <w:t>pack</w:t>
            </w:r>
            <w:proofErr w:type="spellEnd"/>
            <w:r>
              <w:rPr>
                <w:sz w:val="11"/>
              </w:rPr>
              <w:t xml:space="preserve"> </w:t>
            </w:r>
            <w:proofErr w:type="spellStart"/>
            <w:r>
              <w:rPr>
                <w:sz w:val="11"/>
              </w:rPr>
              <w:t>of</w:t>
            </w:r>
            <w:proofErr w:type="spellEnd"/>
            <w:r>
              <w:rPr>
                <w:sz w:val="11"/>
              </w:rPr>
              <w:t xml:space="preserve"> 250 </w:t>
            </w:r>
            <w:proofErr w:type="spellStart"/>
            <w:r>
              <w:rPr>
                <w:sz w:val="11"/>
              </w:rPr>
              <w:t>ea</w:t>
            </w:r>
            <w:proofErr w:type="spellEnd"/>
            <w:r>
              <w:rPr>
                <w:sz w:val="11"/>
              </w:rPr>
              <w:t>, cap</w:t>
            </w:r>
          </w:p>
          <w:p w14:paraId="368BC296" w14:textId="77777777" w:rsidR="001C7779" w:rsidRDefault="00726639">
            <w:pPr>
              <w:pStyle w:val="TableParagraph"/>
              <w:spacing w:before="12" w:line="261" w:lineRule="auto"/>
              <w:ind w:left="19" w:right="2331"/>
              <w:rPr>
                <w:sz w:val="11"/>
              </w:rPr>
            </w:pPr>
            <w:r>
              <w:rPr>
                <w:sz w:val="11"/>
              </w:rPr>
              <w:t>(</w:t>
            </w:r>
            <w:proofErr w:type="spellStart"/>
            <w:r>
              <w:rPr>
                <w:sz w:val="11"/>
              </w:rPr>
              <w:t>plug</w:t>
            </w:r>
            <w:proofErr w:type="spellEnd"/>
            <w:r>
              <w:rPr>
                <w:sz w:val="11"/>
              </w:rPr>
              <w:t xml:space="preserve"> </w:t>
            </w:r>
            <w:proofErr w:type="spellStart"/>
            <w:r>
              <w:rPr>
                <w:sz w:val="11"/>
              </w:rPr>
              <w:t>seal</w:t>
            </w:r>
            <w:proofErr w:type="spellEnd"/>
            <w:r>
              <w:rPr>
                <w:sz w:val="11"/>
              </w:rPr>
              <w:t xml:space="preserve">) </w:t>
            </w:r>
            <w:proofErr w:type="spellStart"/>
            <w:r>
              <w:rPr>
                <w:sz w:val="11"/>
              </w:rPr>
              <w:t>colorless</w:t>
            </w:r>
            <w:proofErr w:type="spellEnd"/>
            <w:r>
              <w:rPr>
                <w:sz w:val="11"/>
              </w:rPr>
              <w:t xml:space="preserve"> cap </w:t>
            </w:r>
            <w:proofErr w:type="spellStart"/>
            <w:r>
              <w:rPr>
                <w:sz w:val="11"/>
              </w:rPr>
              <w:t>colorless</w:t>
            </w:r>
            <w:proofErr w:type="spellEnd"/>
            <w:r>
              <w:rPr>
                <w:sz w:val="11"/>
              </w:rPr>
              <w:t xml:space="preserve"> tube </w:t>
            </w:r>
            <w:proofErr w:type="spellStart"/>
            <w:r>
              <w:rPr>
                <w:sz w:val="11"/>
              </w:rPr>
              <w:t>conical</w:t>
            </w:r>
            <w:proofErr w:type="spellEnd"/>
            <w:r>
              <w:rPr>
                <w:sz w:val="11"/>
              </w:rPr>
              <w:t xml:space="preserve"> </w:t>
            </w:r>
            <w:proofErr w:type="spellStart"/>
            <w:r>
              <w:rPr>
                <w:sz w:val="11"/>
              </w:rPr>
              <w:t>bottom</w:t>
            </w:r>
            <w:proofErr w:type="spellEnd"/>
            <w:r>
              <w:rPr>
                <w:sz w:val="11"/>
              </w:rPr>
              <w:t xml:space="preserve"> polypropylene cap</w:t>
            </w:r>
          </w:p>
          <w:p w14:paraId="2AB4BCE0" w14:textId="77777777" w:rsidR="001C7779" w:rsidRDefault="00726639">
            <w:pPr>
              <w:pStyle w:val="TableParagraph"/>
              <w:ind w:left="19"/>
              <w:rPr>
                <w:sz w:val="11"/>
              </w:rPr>
            </w:pPr>
            <w:r>
              <w:rPr>
                <w:sz w:val="11"/>
              </w:rPr>
              <w:t>polypropylene tube, non-</w:t>
            </w:r>
            <w:proofErr w:type="spellStart"/>
            <w:r>
              <w:rPr>
                <w:sz w:val="11"/>
              </w:rPr>
              <w:t>sterile</w:t>
            </w:r>
            <w:proofErr w:type="spellEnd"/>
          </w:p>
        </w:tc>
        <w:tc>
          <w:tcPr>
            <w:tcW w:w="509" w:type="dxa"/>
          </w:tcPr>
          <w:p w14:paraId="72BEA2AE" w14:textId="77777777" w:rsidR="001C7779" w:rsidRDefault="001C7779">
            <w:pPr>
              <w:pStyle w:val="TableParagraph"/>
              <w:rPr>
                <w:b/>
                <w:sz w:val="10"/>
              </w:rPr>
            </w:pPr>
          </w:p>
          <w:p w14:paraId="1673EE17" w14:textId="77777777" w:rsidR="001C7779" w:rsidRDefault="001C7779">
            <w:pPr>
              <w:pStyle w:val="TableParagraph"/>
              <w:rPr>
                <w:b/>
                <w:sz w:val="10"/>
              </w:rPr>
            </w:pPr>
          </w:p>
          <w:p w14:paraId="7881AC03" w14:textId="77777777" w:rsidR="001C7779" w:rsidRDefault="001C7779">
            <w:pPr>
              <w:pStyle w:val="TableParagraph"/>
              <w:rPr>
                <w:b/>
                <w:sz w:val="10"/>
              </w:rPr>
            </w:pPr>
          </w:p>
          <w:p w14:paraId="21B0F01E" w14:textId="77777777" w:rsidR="001C7779" w:rsidRDefault="00726639">
            <w:pPr>
              <w:pStyle w:val="TableParagraph"/>
              <w:spacing w:before="74"/>
              <w:ind w:left="110"/>
              <w:rPr>
                <w:sz w:val="11"/>
              </w:rPr>
            </w:pPr>
            <w:r>
              <w:rPr>
                <w:sz w:val="11"/>
              </w:rPr>
              <w:t>250 ks</w:t>
            </w:r>
          </w:p>
        </w:tc>
        <w:tc>
          <w:tcPr>
            <w:tcW w:w="1009" w:type="dxa"/>
            <w:shd w:val="clear" w:color="auto" w:fill="E1EEDA"/>
          </w:tcPr>
          <w:p w14:paraId="1BF880A6" w14:textId="77777777" w:rsidR="001C7779" w:rsidRDefault="001C7779">
            <w:pPr>
              <w:pStyle w:val="TableParagraph"/>
              <w:rPr>
                <w:b/>
                <w:sz w:val="10"/>
              </w:rPr>
            </w:pPr>
          </w:p>
          <w:p w14:paraId="276C1A4D" w14:textId="77777777" w:rsidR="001C7779" w:rsidRDefault="001C7779">
            <w:pPr>
              <w:pStyle w:val="TableParagraph"/>
              <w:rPr>
                <w:b/>
                <w:sz w:val="10"/>
              </w:rPr>
            </w:pPr>
          </w:p>
          <w:p w14:paraId="7939C613" w14:textId="77777777" w:rsidR="001C7779" w:rsidRDefault="001C7779">
            <w:pPr>
              <w:pStyle w:val="TableParagraph"/>
              <w:rPr>
                <w:b/>
                <w:sz w:val="10"/>
              </w:rPr>
            </w:pPr>
          </w:p>
          <w:p w14:paraId="3870B965" w14:textId="77777777" w:rsidR="001C7779" w:rsidRDefault="00726639">
            <w:pPr>
              <w:pStyle w:val="TableParagraph"/>
              <w:spacing w:before="72"/>
              <w:ind w:left="202" w:right="185"/>
              <w:jc w:val="center"/>
              <w:rPr>
                <w:sz w:val="11"/>
              </w:rPr>
            </w:pPr>
            <w:r>
              <w:rPr>
                <w:sz w:val="11"/>
              </w:rPr>
              <w:t>400,00 Kč</w:t>
            </w:r>
          </w:p>
        </w:tc>
        <w:tc>
          <w:tcPr>
            <w:tcW w:w="1008" w:type="dxa"/>
          </w:tcPr>
          <w:p w14:paraId="57852025" w14:textId="77777777" w:rsidR="001C7779" w:rsidRDefault="001C7779">
            <w:pPr>
              <w:pStyle w:val="TableParagraph"/>
              <w:rPr>
                <w:b/>
                <w:sz w:val="10"/>
              </w:rPr>
            </w:pPr>
          </w:p>
          <w:p w14:paraId="292F1E15" w14:textId="77777777" w:rsidR="001C7779" w:rsidRDefault="001C7779">
            <w:pPr>
              <w:pStyle w:val="TableParagraph"/>
              <w:rPr>
                <w:b/>
                <w:sz w:val="10"/>
              </w:rPr>
            </w:pPr>
          </w:p>
          <w:p w14:paraId="0FA1E206" w14:textId="77777777" w:rsidR="001C7779" w:rsidRDefault="001C7779">
            <w:pPr>
              <w:pStyle w:val="TableParagraph"/>
              <w:spacing w:before="1"/>
              <w:rPr>
                <w:b/>
                <w:sz w:val="10"/>
              </w:rPr>
            </w:pPr>
          </w:p>
          <w:p w14:paraId="5068C437" w14:textId="77777777" w:rsidR="001C7779" w:rsidRDefault="00726639">
            <w:pPr>
              <w:pStyle w:val="TableParagraph"/>
              <w:spacing w:before="1" w:line="261" w:lineRule="auto"/>
              <w:ind w:left="359" w:hanging="207"/>
              <w:rPr>
                <w:sz w:val="11"/>
              </w:rPr>
            </w:pPr>
            <w:proofErr w:type="gramStart"/>
            <w:r>
              <w:rPr>
                <w:sz w:val="11"/>
              </w:rPr>
              <w:t>EP0030108051- 250EA</w:t>
            </w:r>
            <w:proofErr w:type="gramEnd"/>
          </w:p>
        </w:tc>
        <w:tc>
          <w:tcPr>
            <w:tcW w:w="936" w:type="dxa"/>
            <w:tcBorders>
              <w:right w:val="single" w:sz="8" w:space="0" w:color="000000"/>
            </w:tcBorders>
          </w:tcPr>
          <w:p w14:paraId="5E3C491F" w14:textId="77777777" w:rsidR="001C7779" w:rsidRDefault="001C7779"/>
        </w:tc>
      </w:tr>
      <w:tr w:rsidR="001C7779" w14:paraId="274C0F1B" w14:textId="77777777">
        <w:trPr>
          <w:trHeight w:hRule="exact" w:val="727"/>
        </w:trPr>
        <w:tc>
          <w:tcPr>
            <w:tcW w:w="823" w:type="dxa"/>
            <w:tcBorders>
              <w:left w:val="single" w:sz="8" w:space="0" w:color="000000"/>
            </w:tcBorders>
          </w:tcPr>
          <w:p w14:paraId="00ED3AB2" w14:textId="77777777" w:rsidR="001C7779" w:rsidRDefault="001C7779">
            <w:pPr>
              <w:pStyle w:val="TableParagraph"/>
              <w:rPr>
                <w:b/>
                <w:sz w:val="10"/>
              </w:rPr>
            </w:pPr>
          </w:p>
          <w:p w14:paraId="27F17F67" w14:textId="77777777" w:rsidR="001C7779" w:rsidRDefault="001C7779">
            <w:pPr>
              <w:pStyle w:val="TableParagraph"/>
              <w:spacing w:before="3"/>
              <w:rPr>
                <w:b/>
                <w:sz w:val="14"/>
              </w:rPr>
            </w:pPr>
          </w:p>
          <w:p w14:paraId="76B169DC" w14:textId="77777777" w:rsidR="001C7779" w:rsidRDefault="00726639">
            <w:pPr>
              <w:pStyle w:val="TableParagraph"/>
              <w:ind w:left="14"/>
              <w:rPr>
                <w:sz w:val="11"/>
              </w:rPr>
            </w:pPr>
            <w:r>
              <w:rPr>
                <w:sz w:val="11"/>
              </w:rPr>
              <w:t>83</w:t>
            </w:r>
          </w:p>
        </w:tc>
        <w:tc>
          <w:tcPr>
            <w:tcW w:w="2226" w:type="dxa"/>
          </w:tcPr>
          <w:p w14:paraId="0F37014B" w14:textId="77777777" w:rsidR="001C7779" w:rsidRDefault="001C7779">
            <w:pPr>
              <w:pStyle w:val="TableParagraph"/>
              <w:rPr>
                <w:b/>
                <w:sz w:val="10"/>
              </w:rPr>
            </w:pPr>
          </w:p>
          <w:p w14:paraId="4C394661" w14:textId="77777777" w:rsidR="001C7779" w:rsidRDefault="001C7779">
            <w:pPr>
              <w:pStyle w:val="TableParagraph"/>
              <w:rPr>
                <w:b/>
                <w:sz w:val="10"/>
              </w:rPr>
            </w:pPr>
          </w:p>
          <w:p w14:paraId="4C4DD08D" w14:textId="77777777" w:rsidR="001C7779" w:rsidRDefault="001C7779">
            <w:pPr>
              <w:pStyle w:val="TableParagraph"/>
              <w:rPr>
                <w:b/>
                <w:sz w:val="10"/>
              </w:rPr>
            </w:pPr>
          </w:p>
          <w:p w14:paraId="60469ED7" w14:textId="77777777" w:rsidR="001C7779" w:rsidRDefault="001C7779">
            <w:pPr>
              <w:pStyle w:val="TableParagraph"/>
              <w:rPr>
                <w:b/>
                <w:sz w:val="10"/>
              </w:rPr>
            </w:pPr>
          </w:p>
          <w:p w14:paraId="10489458" w14:textId="77777777" w:rsidR="001C7779" w:rsidRDefault="001C7779">
            <w:pPr>
              <w:pStyle w:val="TableParagraph"/>
              <w:rPr>
                <w:b/>
                <w:sz w:val="8"/>
              </w:rPr>
            </w:pPr>
          </w:p>
          <w:p w14:paraId="4B6FBF92" w14:textId="77777777" w:rsidR="001C7779" w:rsidRDefault="00726639">
            <w:pPr>
              <w:pStyle w:val="TableParagraph"/>
              <w:ind w:left="19"/>
              <w:rPr>
                <w:sz w:val="11"/>
              </w:rPr>
            </w:pPr>
            <w:r>
              <w:rPr>
                <w:sz w:val="11"/>
              </w:rPr>
              <w:t>0.</w:t>
            </w:r>
            <w:proofErr w:type="gramStart"/>
            <w:r>
              <w:rPr>
                <w:sz w:val="11"/>
              </w:rPr>
              <w:t>1%</w:t>
            </w:r>
            <w:proofErr w:type="gramEnd"/>
            <w:r>
              <w:rPr>
                <w:sz w:val="11"/>
              </w:rPr>
              <w:t xml:space="preserve"> </w:t>
            </w:r>
            <w:proofErr w:type="spellStart"/>
            <w:r>
              <w:rPr>
                <w:sz w:val="11"/>
              </w:rPr>
              <w:t>Gelatin</w:t>
            </w:r>
            <w:proofErr w:type="spellEnd"/>
            <w:r>
              <w:rPr>
                <w:sz w:val="11"/>
              </w:rPr>
              <w:t xml:space="preserve"> </w:t>
            </w:r>
            <w:proofErr w:type="spellStart"/>
            <w:r>
              <w:rPr>
                <w:sz w:val="11"/>
              </w:rPr>
              <w:t>Solution</w:t>
            </w:r>
            <w:proofErr w:type="spellEnd"/>
          </w:p>
        </w:tc>
        <w:tc>
          <w:tcPr>
            <w:tcW w:w="3207" w:type="dxa"/>
          </w:tcPr>
          <w:p w14:paraId="19152872" w14:textId="77777777" w:rsidR="001C7779" w:rsidRDefault="00726639">
            <w:pPr>
              <w:pStyle w:val="TableParagraph"/>
              <w:spacing w:before="75" w:line="261" w:lineRule="auto"/>
              <w:ind w:left="19" w:right="53"/>
              <w:jc w:val="both"/>
              <w:rPr>
                <w:sz w:val="11"/>
              </w:rPr>
            </w:pPr>
            <w:r>
              <w:rPr>
                <w:sz w:val="11"/>
              </w:rPr>
              <w:t>0.</w:t>
            </w:r>
            <w:proofErr w:type="gramStart"/>
            <w:r>
              <w:rPr>
                <w:sz w:val="11"/>
              </w:rPr>
              <w:t>1%</w:t>
            </w:r>
            <w:proofErr w:type="gramEnd"/>
            <w:r>
              <w:rPr>
                <w:spacing w:val="-2"/>
                <w:sz w:val="11"/>
              </w:rPr>
              <w:t xml:space="preserve"> </w:t>
            </w:r>
            <w:proofErr w:type="spellStart"/>
            <w:r>
              <w:rPr>
                <w:sz w:val="11"/>
              </w:rPr>
              <w:t>Gelatin</w:t>
            </w:r>
            <w:proofErr w:type="spellEnd"/>
            <w:r>
              <w:rPr>
                <w:spacing w:val="-3"/>
                <w:sz w:val="11"/>
              </w:rPr>
              <w:t xml:space="preserve"> </w:t>
            </w:r>
            <w:proofErr w:type="spellStart"/>
            <w:r>
              <w:rPr>
                <w:sz w:val="11"/>
              </w:rPr>
              <w:t>Solution</w:t>
            </w:r>
            <w:proofErr w:type="spellEnd"/>
            <w:r>
              <w:rPr>
                <w:spacing w:val="-3"/>
                <w:sz w:val="11"/>
              </w:rPr>
              <w:t xml:space="preserve"> </w:t>
            </w:r>
            <w:proofErr w:type="spellStart"/>
            <w:r>
              <w:rPr>
                <w:sz w:val="11"/>
              </w:rPr>
              <w:t>is</w:t>
            </w:r>
            <w:proofErr w:type="spellEnd"/>
            <w:r>
              <w:rPr>
                <w:spacing w:val="-2"/>
                <w:sz w:val="11"/>
              </w:rPr>
              <w:t xml:space="preserve"> </w:t>
            </w:r>
            <w:proofErr w:type="spellStart"/>
            <w:r>
              <w:rPr>
                <w:sz w:val="11"/>
              </w:rPr>
              <w:t>available</w:t>
            </w:r>
            <w:proofErr w:type="spellEnd"/>
            <w:r>
              <w:rPr>
                <w:spacing w:val="-2"/>
                <w:sz w:val="11"/>
              </w:rPr>
              <w:t xml:space="preserve"> </w:t>
            </w:r>
            <w:r>
              <w:rPr>
                <w:sz w:val="11"/>
              </w:rPr>
              <w:t>in</w:t>
            </w:r>
            <w:r>
              <w:rPr>
                <w:spacing w:val="-3"/>
                <w:sz w:val="11"/>
              </w:rPr>
              <w:t xml:space="preserve"> </w:t>
            </w:r>
            <w:r>
              <w:rPr>
                <w:sz w:val="11"/>
              </w:rPr>
              <w:t>a</w:t>
            </w:r>
            <w:r>
              <w:rPr>
                <w:spacing w:val="-2"/>
                <w:sz w:val="11"/>
              </w:rPr>
              <w:t xml:space="preserve"> </w:t>
            </w:r>
            <w:r>
              <w:rPr>
                <w:sz w:val="11"/>
              </w:rPr>
              <w:t>500</w:t>
            </w:r>
            <w:r>
              <w:rPr>
                <w:spacing w:val="-3"/>
                <w:sz w:val="11"/>
              </w:rPr>
              <w:t xml:space="preserve"> </w:t>
            </w:r>
            <w:proofErr w:type="spellStart"/>
            <w:r>
              <w:rPr>
                <w:sz w:val="11"/>
              </w:rPr>
              <w:t>mL</w:t>
            </w:r>
            <w:proofErr w:type="spellEnd"/>
            <w:r>
              <w:rPr>
                <w:spacing w:val="-3"/>
                <w:sz w:val="11"/>
              </w:rPr>
              <w:t xml:space="preserve"> </w:t>
            </w:r>
            <w:proofErr w:type="spellStart"/>
            <w:r>
              <w:rPr>
                <w:sz w:val="11"/>
              </w:rPr>
              <w:t>format</w:t>
            </w:r>
            <w:proofErr w:type="spellEnd"/>
            <w:r>
              <w:rPr>
                <w:spacing w:val="-3"/>
                <w:sz w:val="11"/>
              </w:rPr>
              <w:t xml:space="preserve"> </w:t>
            </w:r>
            <w:r>
              <w:rPr>
                <w:sz w:val="11"/>
              </w:rPr>
              <w:t>and</w:t>
            </w:r>
            <w:r>
              <w:rPr>
                <w:spacing w:val="-3"/>
                <w:sz w:val="11"/>
              </w:rPr>
              <w:t xml:space="preserve"> </w:t>
            </w:r>
            <w:proofErr w:type="spellStart"/>
            <w:r>
              <w:rPr>
                <w:sz w:val="11"/>
              </w:rPr>
              <w:t>may</w:t>
            </w:r>
            <w:proofErr w:type="spellEnd"/>
            <w:r>
              <w:rPr>
                <w:spacing w:val="-2"/>
                <w:sz w:val="11"/>
              </w:rPr>
              <w:t xml:space="preserve"> </w:t>
            </w:r>
            <w:proofErr w:type="spellStart"/>
            <w:r>
              <w:rPr>
                <w:sz w:val="11"/>
              </w:rPr>
              <w:t>be</w:t>
            </w:r>
            <w:proofErr w:type="spellEnd"/>
            <w:r>
              <w:rPr>
                <w:spacing w:val="-2"/>
                <w:sz w:val="11"/>
              </w:rPr>
              <w:t xml:space="preserve"> </w:t>
            </w:r>
            <w:proofErr w:type="spellStart"/>
            <w:r>
              <w:rPr>
                <w:sz w:val="11"/>
              </w:rPr>
              <w:t>used</w:t>
            </w:r>
            <w:proofErr w:type="spellEnd"/>
            <w:r>
              <w:rPr>
                <w:sz w:val="11"/>
              </w:rPr>
              <w:t xml:space="preserve"> </w:t>
            </w:r>
            <w:proofErr w:type="spellStart"/>
            <w:r>
              <w:rPr>
                <w:sz w:val="11"/>
              </w:rPr>
              <w:t>for</w:t>
            </w:r>
            <w:proofErr w:type="spellEnd"/>
            <w:r>
              <w:rPr>
                <w:sz w:val="11"/>
              </w:rPr>
              <w:t xml:space="preserve"> </w:t>
            </w:r>
            <w:proofErr w:type="spellStart"/>
            <w:r>
              <w:rPr>
                <w:sz w:val="11"/>
              </w:rPr>
              <w:t>routine</w:t>
            </w:r>
            <w:proofErr w:type="spellEnd"/>
            <w:r>
              <w:rPr>
                <w:sz w:val="11"/>
              </w:rPr>
              <w:t xml:space="preserve"> </w:t>
            </w:r>
            <w:proofErr w:type="spellStart"/>
            <w:r>
              <w:rPr>
                <w:sz w:val="11"/>
              </w:rPr>
              <w:t>mouse</w:t>
            </w:r>
            <w:proofErr w:type="spellEnd"/>
            <w:r>
              <w:rPr>
                <w:sz w:val="11"/>
              </w:rPr>
              <w:t xml:space="preserve"> </w:t>
            </w:r>
            <w:proofErr w:type="spellStart"/>
            <w:r>
              <w:rPr>
                <w:sz w:val="11"/>
              </w:rPr>
              <w:t>embryonic</w:t>
            </w:r>
            <w:proofErr w:type="spellEnd"/>
            <w:r>
              <w:rPr>
                <w:sz w:val="11"/>
              </w:rPr>
              <w:t xml:space="preserve"> stem cell </w:t>
            </w:r>
            <w:proofErr w:type="spellStart"/>
            <w:r>
              <w:rPr>
                <w:sz w:val="11"/>
              </w:rPr>
              <w:t>culture</w:t>
            </w:r>
            <w:proofErr w:type="spellEnd"/>
            <w:r>
              <w:rPr>
                <w:sz w:val="11"/>
              </w:rPr>
              <w:t xml:space="preserve"> </w:t>
            </w:r>
            <w:proofErr w:type="spellStart"/>
            <w:r>
              <w:rPr>
                <w:sz w:val="11"/>
              </w:rPr>
              <w:t>applications</w:t>
            </w:r>
            <w:proofErr w:type="spellEnd"/>
            <w:r>
              <w:rPr>
                <w:sz w:val="11"/>
              </w:rPr>
              <w:t xml:space="preserve">, </w:t>
            </w:r>
            <w:proofErr w:type="spellStart"/>
            <w:r>
              <w:rPr>
                <w:sz w:val="11"/>
              </w:rPr>
              <w:t>Gelatin</w:t>
            </w:r>
            <w:proofErr w:type="spellEnd"/>
            <w:r>
              <w:rPr>
                <w:sz w:val="11"/>
              </w:rPr>
              <w:t xml:space="preserve"> </w:t>
            </w:r>
            <w:proofErr w:type="spellStart"/>
            <w:r>
              <w:rPr>
                <w:sz w:val="11"/>
              </w:rPr>
              <w:t>is</w:t>
            </w:r>
            <w:proofErr w:type="spellEnd"/>
            <w:r>
              <w:rPr>
                <w:sz w:val="11"/>
              </w:rPr>
              <w:t xml:space="preserve"> </w:t>
            </w:r>
            <w:proofErr w:type="spellStart"/>
            <w:r>
              <w:rPr>
                <w:sz w:val="11"/>
              </w:rPr>
              <w:t>sourced</w:t>
            </w:r>
            <w:proofErr w:type="spellEnd"/>
            <w:r>
              <w:rPr>
                <w:spacing w:val="-4"/>
                <w:sz w:val="11"/>
              </w:rPr>
              <w:t xml:space="preserve"> </w:t>
            </w:r>
            <w:proofErr w:type="spellStart"/>
            <w:r>
              <w:rPr>
                <w:sz w:val="11"/>
              </w:rPr>
              <w:t>from</w:t>
            </w:r>
            <w:proofErr w:type="spellEnd"/>
            <w:r>
              <w:rPr>
                <w:spacing w:val="-3"/>
                <w:sz w:val="11"/>
              </w:rPr>
              <w:t xml:space="preserve"> </w:t>
            </w:r>
            <w:proofErr w:type="spellStart"/>
            <w:r>
              <w:rPr>
                <w:sz w:val="11"/>
              </w:rPr>
              <w:t>porcine</w:t>
            </w:r>
            <w:proofErr w:type="spellEnd"/>
            <w:r>
              <w:rPr>
                <w:sz w:val="11"/>
              </w:rPr>
              <w:t>.</w:t>
            </w:r>
            <w:r>
              <w:rPr>
                <w:spacing w:val="-2"/>
                <w:sz w:val="11"/>
              </w:rPr>
              <w:t xml:space="preserve"> </w:t>
            </w:r>
            <w:proofErr w:type="spellStart"/>
            <w:r>
              <w:rPr>
                <w:sz w:val="11"/>
              </w:rPr>
              <w:t>Product</w:t>
            </w:r>
            <w:proofErr w:type="spellEnd"/>
            <w:r>
              <w:rPr>
                <w:spacing w:val="-4"/>
                <w:sz w:val="11"/>
              </w:rPr>
              <w:t xml:space="preserve"> </w:t>
            </w:r>
            <w:proofErr w:type="spellStart"/>
            <w:r>
              <w:rPr>
                <w:sz w:val="11"/>
              </w:rPr>
              <w:t>is</w:t>
            </w:r>
            <w:proofErr w:type="spellEnd"/>
            <w:r>
              <w:rPr>
                <w:spacing w:val="-3"/>
                <w:sz w:val="11"/>
              </w:rPr>
              <w:t xml:space="preserve"> </w:t>
            </w:r>
            <w:proofErr w:type="spellStart"/>
            <w:r>
              <w:rPr>
                <w:sz w:val="11"/>
              </w:rPr>
              <w:t>ready</w:t>
            </w:r>
            <w:proofErr w:type="spellEnd"/>
            <w:r>
              <w:rPr>
                <w:spacing w:val="-3"/>
                <w:sz w:val="11"/>
              </w:rPr>
              <w:t xml:space="preserve"> </w:t>
            </w:r>
            <w:r>
              <w:rPr>
                <w:sz w:val="11"/>
              </w:rPr>
              <w:t>to</w:t>
            </w:r>
            <w:r>
              <w:rPr>
                <w:spacing w:val="-4"/>
                <w:sz w:val="11"/>
              </w:rPr>
              <w:t xml:space="preserve"> </w:t>
            </w:r>
            <w:r>
              <w:rPr>
                <w:sz w:val="11"/>
              </w:rPr>
              <w:t>use</w:t>
            </w:r>
            <w:r>
              <w:rPr>
                <w:spacing w:val="-3"/>
                <w:sz w:val="11"/>
              </w:rPr>
              <w:t xml:space="preserve"> </w:t>
            </w:r>
            <w:proofErr w:type="spellStart"/>
            <w:r>
              <w:rPr>
                <w:sz w:val="11"/>
              </w:rPr>
              <w:t>for</w:t>
            </w:r>
            <w:proofErr w:type="spellEnd"/>
            <w:r>
              <w:rPr>
                <w:spacing w:val="-3"/>
                <w:sz w:val="11"/>
              </w:rPr>
              <w:t xml:space="preserve"> </w:t>
            </w:r>
            <w:proofErr w:type="spellStart"/>
            <w:r>
              <w:rPr>
                <w:sz w:val="11"/>
              </w:rPr>
              <w:t>plating</w:t>
            </w:r>
            <w:proofErr w:type="spellEnd"/>
            <w:r>
              <w:rPr>
                <w:sz w:val="11"/>
              </w:rPr>
              <w:t>.</w:t>
            </w:r>
          </w:p>
          <w:p w14:paraId="5BBD602C" w14:textId="77777777" w:rsidR="001C7779" w:rsidRDefault="00726639">
            <w:pPr>
              <w:pStyle w:val="TableParagraph"/>
              <w:ind w:left="19"/>
              <w:jc w:val="both"/>
              <w:rPr>
                <w:sz w:val="11"/>
              </w:rPr>
            </w:pPr>
            <w:proofErr w:type="spellStart"/>
            <w:r>
              <w:rPr>
                <w:sz w:val="11"/>
              </w:rPr>
              <w:t>Storage</w:t>
            </w:r>
            <w:proofErr w:type="spellEnd"/>
            <w:r>
              <w:rPr>
                <w:sz w:val="11"/>
              </w:rPr>
              <w:t xml:space="preserve"> and Stability</w:t>
            </w:r>
          </w:p>
        </w:tc>
        <w:tc>
          <w:tcPr>
            <w:tcW w:w="509" w:type="dxa"/>
          </w:tcPr>
          <w:p w14:paraId="0B1F721F" w14:textId="77777777" w:rsidR="001C7779" w:rsidRDefault="001C7779">
            <w:pPr>
              <w:pStyle w:val="TableParagraph"/>
              <w:rPr>
                <w:b/>
                <w:sz w:val="10"/>
              </w:rPr>
            </w:pPr>
          </w:p>
          <w:p w14:paraId="5069C596" w14:textId="77777777" w:rsidR="001C7779" w:rsidRDefault="001C7779">
            <w:pPr>
              <w:pStyle w:val="TableParagraph"/>
              <w:rPr>
                <w:b/>
                <w:sz w:val="10"/>
              </w:rPr>
            </w:pPr>
          </w:p>
          <w:p w14:paraId="04CDD96C" w14:textId="77777777" w:rsidR="001C7779" w:rsidRDefault="001C7779">
            <w:pPr>
              <w:pStyle w:val="TableParagraph"/>
              <w:rPr>
                <w:b/>
                <w:sz w:val="10"/>
              </w:rPr>
            </w:pPr>
          </w:p>
          <w:p w14:paraId="681AB41D" w14:textId="77777777" w:rsidR="001C7779" w:rsidRDefault="001C7779">
            <w:pPr>
              <w:pStyle w:val="TableParagraph"/>
              <w:rPr>
                <w:b/>
                <w:sz w:val="10"/>
              </w:rPr>
            </w:pPr>
          </w:p>
          <w:p w14:paraId="637C98FF" w14:textId="77777777" w:rsidR="001C7779" w:rsidRDefault="001C7779">
            <w:pPr>
              <w:pStyle w:val="TableParagraph"/>
              <w:rPr>
                <w:b/>
                <w:sz w:val="8"/>
              </w:rPr>
            </w:pPr>
          </w:p>
          <w:p w14:paraId="3E064E05" w14:textId="77777777" w:rsidR="001C7779" w:rsidRDefault="00726639">
            <w:pPr>
              <w:pStyle w:val="TableParagraph"/>
              <w:ind w:right="95"/>
              <w:jc w:val="right"/>
              <w:rPr>
                <w:sz w:val="11"/>
              </w:rPr>
            </w:pPr>
            <w:r>
              <w:rPr>
                <w:sz w:val="11"/>
              </w:rPr>
              <w:t>500 ml</w:t>
            </w:r>
          </w:p>
        </w:tc>
        <w:tc>
          <w:tcPr>
            <w:tcW w:w="1009" w:type="dxa"/>
            <w:shd w:val="clear" w:color="auto" w:fill="E1EEDA"/>
          </w:tcPr>
          <w:p w14:paraId="12EBF86D" w14:textId="77777777" w:rsidR="001C7779" w:rsidRDefault="001C7779">
            <w:pPr>
              <w:pStyle w:val="TableParagraph"/>
              <w:rPr>
                <w:b/>
                <w:sz w:val="10"/>
              </w:rPr>
            </w:pPr>
          </w:p>
          <w:p w14:paraId="01A62293" w14:textId="77777777" w:rsidR="001C7779" w:rsidRDefault="001C7779">
            <w:pPr>
              <w:pStyle w:val="TableParagraph"/>
              <w:spacing w:before="10"/>
              <w:rPr>
                <w:b/>
                <w:sz w:val="13"/>
              </w:rPr>
            </w:pPr>
          </w:p>
          <w:p w14:paraId="5D8924FC" w14:textId="77777777" w:rsidR="001C7779" w:rsidRDefault="00726639">
            <w:pPr>
              <w:pStyle w:val="TableParagraph"/>
              <w:ind w:left="202" w:right="185"/>
              <w:jc w:val="center"/>
              <w:rPr>
                <w:sz w:val="11"/>
              </w:rPr>
            </w:pPr>
            <w:r>
              <w:rPr>
                <w:sz w:val="11"/>
              </w:rPr>
              <w:t>954,00 Kč</w:t>
            </w:r>
          </w:p>
        </w:tc>
        <w:tc>
          <w:tcPr>
            <w:tcW w:w="1008" w:type="dxa"/>
          </w:tcPr>
          <w:p w14:paraId="715CD19B" w14:textId="77777777" w:rsidR="001C7779" w:rsidRDefault="001C7779">
            <w:pPr>
              <w:pStyle w:val="TableParagraph"/>
              <w:rPr>
                <w:b/>
                <w:sz w:val="10"/>
              </w:rPr>
            </w:pPr>
          </w:p>
          <w:p w14:paraId="10E2087E" w14:textId="77777777" w:rsidR="001C7779" w:rsidRDefault="001C7779">
            <w:pPr>
              <w:pStyle w:val="TableParagraph"/>
              <w:spacing w:before="3"/>
              <w:rPr>
                <w:b/>
                <w:sz w:val="14"/>
              </w:rPr>
            </w:pPr>
          </w:p>
          <w:p w14:paraId="4A6C93E1" w14:textId="77777777" w:rsidR="001C7779" w:rsidRDefault="00726639">
            <w:pPr>
              <w:pStyle w:val="TableParagraph"/>
              <w:ind w:left="41" w:right="39"/>
              <w:jc w:val="center"/>
              <w:rPr>
                <w:sz w:val="11"/>
              </w:rPr>
            </w:pPr>
            <w:r>
              <w:rPr>
                <w:sz w:val="11"/>
              </w:rPr>
              <w:t>ES-006-B</w:t>
            </w:r>
          </w:p>
        </w:tc>
        <w:tc>
          <w:tcPr>
            <w:tcW w:w="936" w:type="dxa"/>
            <w:tcBorders>
              <w:right w:val="single" w:sz="8" w:space="0" w:color="000000"/>
            </w:tcBorders>
          </w:tcPr>
          <w:p w14:paraId="4271EADE" w14:textId="77777777" w:rsidR="001C7779" w:rsidRDefault="001C7779"/>
        </w:tc>
      </w:tr>
      <w:tr w:rsidR="001C7779" w14:paraId="5C629BAE" w14:textId="77777777">
        <w:trPr>
          <w:trHeight w:hRule="exact" w:val="290"/>
        </w:trPr>
        <w:tc>
          <w:tcPr>
            <w:tcW w:w="823" w:type="dxa"/>
            <w:tcBorders>
              <w:left w:val="single" w:sz="8" w:space="0" w:color="000000"/>
            </w:tcBorders>
          </w:tcPr>
          <w:p w14:paraId="2BEC4B16" w14:textId="77777777" w:rsidR="001C7779" w:rsidRDefault="00726639">
            <w:pPr>
              <w:pStyle w:val="TableParagraph"/>
              <w:spacing w:before="77"/>
              <w:ind w:left="14"/>
              <w:rPr>
                <w:sz w:val="11"/>
              </w:rPr>
            </w:pPr>
            <w:r>
              <w:rPr>
                <w:sz w:val="11"/>
              </w:rPr>
              <w:t>84</w:t>
            </w:r>
          </w:p>
        </w:tc>
        <w:tc>
          <w:tcPr>
            <w:tcW w:w="2226" w:type="dxa"/>
          </w:tcPr>
          <w:p w14:paraId="23096163" w14:textId="77777777" w:rsidR="001C7779" w:rsidRDefault="00726639">
            <w:pPr>
              <w:pStyle w:val="TableParagraph"/>
              <w:spacing w:before="77"/>
              <w:ind w:left="19"/>
              <w:rPr>
                <w:sz w:val="11"/>
              </w:rPr>
            </w:pPr>
            <w:proofErr w:type="spellStart"/>
            <w:r>
              <w:rPr>
                <w:sz w:val="11"/>
              </w:rPr>
              <w:t>Fibronectin</w:t>
            </w:r>
            <w:proofErr w:type="spellEnd"/>
            <w:r>
              <w:rPr>
                <w:sz w:val="11"/>
              </w:rPr>
              <w:t xml:space="preserve"> </w:t>
            </w:r>
            <w:proofErr w:type="spellStart"/>
            <w:r>
              <w:rPr>
                <w:sz w:val="11"/>
              </w:rPr>
              <w:t>human</w:t>
            </w:r>
            <w:proofErr w:type="spellEnd"/>
            <w:r>
              <w:rPr>
                <w:sz w:val="11"/>
              </w:rPr>
              <w:t xml:space="preserve"> plasma</w:t>
            </w:r>
          </w:p>
        </w:tc>
        <w:tc>
          <w:tcPr>
            <w:tcW w:w="3207" w:type="dxa"/>
          </w:tcPr>
          <w:p w14:paraId="39E9D700" w14:textId="77777777" w:rsidR="001C7779" w:rsidRDefault="00726639">
            <w:pPr>
              <w:pStyle w:val="TableParagraph"/>
              <w:spacing w:before="5"/>
              <w:ind w:left="19"/>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w:t>
            </w:r>
          </w:p>
          <w:p w14:paraId="5AE9F224" w14:textId="77777777" w:rsidR="001C7779" w:rsidRDefault="00726639">
            <w:pPr>
              <w:pStyle w:val="TableParagraph"/>
              <w:spacing w:before="11"/>
              <w:ind w:left="19"/>
              <w:rPr>
                <w:sz w:val="11"/>
              </w:rPr>
            </w:pPr>
            <w:r>
              <w:rPr>
                <w:sz w:val="11"/>
              </w:rPr>
              <w:t>≥</w:t>
            </w:r>
            <w:proofErr w:type="gramStart"/>
            <w:r>
              <w:rPr>
                <w:sz w:val="11"/>
              </w:rPr>
              <w:t>85%</w:t>
            </w:r>
            <w:proofErr w:type="gramEnd"/>
            <w:r>
              <w:rPr>
                <w:sz w:val="11"/>
              </w:rPr>
              <w:t xml:space="preserve"> (SDS-PAGE), </w:t>
            </w:r>
            <w:proofErr w:type="spellStart"/>
            <w:r>
              <w:rPr>
                <w:sz w:val="11"/>
              </w:rPr>
              <w:t>sterile</w:t>
            </w:r>
            <w:proofErr w:type="spellEnd"/>
          </w:p>
        </w:tc>
        <w:tc>
          <w:tcPr>
            <w:tcW w:w="509" w:type="dxa"/>
          </w:tcPr>
          <w:p w14:paraId="5BFB326F" w14:textId="77777777" w:rsidR="001C7779" w:rsidRDefault="001C7779">
            <w:pPr>
              <w:pStyle w:val="TableParagraph"/>
              <w:spacing w:before="3"/>
              <w:rPr>
                <w:b/>
                <w:sz w:val="12"/>
              </w:rPr>
            </w:pPr>
          </w:p>
          <w:p w14:paraId="4ECAA09E" w14:textId="77777777" w:rsidR="001C7779" w:rsidRDefault="00726639">
            <w:pPr>
              <w:pStyle w:val="TableParagraph"/>
              <w:ind w:left="141"/>
              <w:rPr>
                <w:sz w:val="11"/>
              </w:rPr>
            </w:pPr>
            <w:r>
              <w:rPr>
                <w:sz w:val="11"/>
              </w:rPr>
              <w:t>5 mg</w:t>
            </w:r>
          </w:p>
        </w:tc>
        <w:tc>
          <w:tcPr>
            <w:tcW w:w="1009" w:type="dxa"/>
            <w:shd w:val="clear" w:color="auto" w:fill="E1EEDA"/>
          </w:tcPr>
          <w:p w14:paraId="4E80B480" w14:textId="77777777" w:rsidR="001C7779" w:rsidRDefault="00726639">
            <w:pPr>
              <w:pStyle w:val="TableParagraph"/>
              <w:spacing w:before="73"/>
              <w:ind w:left="202" w:right="185"/>
              <w:jc w:val="center"/>
              <w:rPr>
                <w:sz w:val="11"/>
              </w:rPr>
            </w:pPr>
            <w:r>
              <w:rPr>
                <w:sz w:val="11"/>
              </w:rPr>
              <w:t>11 580,00 Kč</w:t>
            </w:r>
          </w:p>
        </w:tc>
        <w:tc>
          <w:tcPr>
            <w:tcW w:w="1008" w:type="dxa"/>
          </w:tcPr>
          <w:p w14:paraId="3A9969F1" w14:textId="77777777" w:rsidR="001C7779" w:rsidRDefault="00726639">
            <w:pPr>
              <w:pStyle w:val="TableParagraph"/>
              <w:spacing w:before="77"/>
              <w:ind w:left="41" w:right="37"/>
              <w:jc w:val="center"/>
              <w:rPr>
                <w:sz w:val="11"/>
              </w:rPr>
            </w:pPr>
            <w:r>
              <w:rPr>
                <w:sz w:val="11"/>
              </w:rPr>
              <w:t>F2006-5MG</w:t>
            </w:r>
          </w:p>
        </w:tc>
        <w:tc>
          <w:tcPr>
            <w:tcW w:w="936" w:type="dxa"/>
            <w:tcBorders>
              <w:right w:val="single" w:sz="8" w:space="0" w:color="000000"/>
            </w:tcBorders>
          </w:tcPr>
          <w:p w14:paraId="2A821B6B" w14:textId="77777777" w:rsidR="001C7779" w:rsidRDefault="001C7779"/>
        </w:tc>
      </w:tr>
      <w:tr w:rsidR="001C7779" w14:paraId="2623516C" w14:textId="77777777">
        <w:trPr>
          <w:trHeight w:hRule="exact" w:val="437"/>
        </w:trPr>
        <w:tc>
          <w:tcPr>
            <w:tcW w:w="823" w:type="dxa"/>
            <w:tcBorders>
              <w:left w:val="single" w:sz="8" w:space="0" w:color="000000"/>
            </w:tcBorders>
          </w:tcPr>
          <w:p w14:paraId="4DFB4ACF" w14:textId="77777777" w:rsidR="001C7779" w:rsidRDefault="001C7779">
            <w:pPr>
              <w:pStyle w:val="TableParagraph"/>
              <w:spacing w:before="3"/>
              <w:rPr>
                <w:b/>
                <w:sz w:val="12"/>
              </w:rPr>
            </w:pPr>
          </w:p>
          <w:p w14:paraId="3C71D6EB" w14:textId="77777777" w:rsidR="001C7779" w:rsidRDefault="00726639">
            <w:pPr>
              <w:pStyle w:val="TableParagraph"/>
              <w:ind w:left="14"/>
              <w:rPr>
                <w:sz w:val="11"/>
              </w:rPr>
            </w:pPr>
            <w:r>
              <w:rPr>
                <w:sz w:val="11"/>
              </w:rPr>
              <w:t>85</w:t>
            </w:r>
          </w:p>
        </w:tc>
        <w:tc>
          <w:tcPr>
            <w:tcW w:w="2226" w:type="dxa"/>
          </w:tcPr>
          <w:p w14:paraId="764EC88A" w14:textId="77777777" w:rsidR="001C7779" w:rsidRDefault="001C7779">
            <w:pPr>
              <w:pStyle w:val="TableParagraph"/>
              <w:rPr>
                <w:b/>
                <w:sz w:val="10"/>
              </w:rPr>
            </w:pPr>
          </w:p>
          <w:p w14:paraId="477047CD" w14:textId="77777777" w:rsidR="001C7779" w:rsidRDefault="001C7779">
            <w:pPr>
              <w:pStyle w:val="TableParagraph"/>
              <w:spacing w:before="3"/>
              <w:rPr>
                <w:b/>
                <w:sz w:val="14"/>
              </w:rPr>
            </w:pPr>
          </w:p>
          <w:p w14:paraId="397F4C14" w14:textId="77777777" w:rsidR="001C7779" w:rsidRDefault="00726639">
            <w:pPr>
              <w:pStyle w:val="TableParagraph"/>
              <w:ind w:left="19"/>
              <w:rPr>
                <w:sz w:val="11"/>
              </w:rPr>
            </w:pPr>
            <w:proofErr w:type="spellStart"/>
            <w:r>
              <w:rPr>
                <w:sz w:val="11"/>
              </w:rPr>
              <w:t>Fetal</w:t>
            </w:r>
            <w:proofErr w:type="spellEnd"/>
            <w:r>
              <w:rPr>
                <w:sz w:val="11"/>
              </w:rPr>
              <w:t xml:space="preserve"> </w:t>
            </w:r>
            <w:proofErr w:type="spellStart"/>
            <w:r>
              <w:rPr>
                <w:sz w:val="11"/>
              </w:rPr>
              <w:t>Bovine</w:t>
            </w:r>
            <w:proofErr w:type="spellEnd"/>
            <w:r>
              <w:rPr>
                <w:sz w:val="11"/>
              </w:rPr>
              <w:t xml:space="preserve"> </w:t>
            </w:r>
            <w:proofErr w:type="spellStart"/>
            <w:r>
              <w:rPr>
                <w:sz w:val="11"/>
              </w:rPr>
              <w:t>Serum</w:t>
            </w:r>
            <w:proofErr w:type="spellEnd"/>
          </w:p>
        </w:tc>
        <w:tc>
          <w:tcPr>
            <w:tcW w:w="3207" w:type="dxa"/>
          </w:tcPr>
          <w:p w14:paraId="6396757A" w14:textId="77777777" w:rsidR="001C7779" w:rsidRDefault="00726639">
            <w:pPr>
              <w:pStyle w:val="TableParagraph"/>
              <w:spacing w:before="77"/>
              <w:ind w:left="19"/>
              <w:rPr>
                <w:sz w:val="11"/>
              </w:rPr>
            </w:pPr>
            <w:r>
              <w:rPr>
                <w:sz w:val="11"/>
              </w:rPr>
              <w:t xml:space="preserve">USA </w:t>
            </w:r>
            <w:proofErr w:type="spellStart"/>
            <w:r>
              <w:rPr>
                <w:sz w:val="11"/>
              </w:rPr>
              <w:t>origin</w:t>
            </w:r>
            <w:proofErr w:type="spellEnd"/>
            <w:r>
              <w:rPr>
                <w:sz w:val="11"/>
              </w:rPr>
              <w:t xml:space="preserve">, </w:t>
            </w:r>
            <w:proofErr w:type="spellStart"/>
            <w:r>
              <w:rPr>
                <w:sz w:val="11"/>
              </w:rPr>
              <w:t>Charcoal</w:t>
            </w:r>
            <w:proofErr w:type="spellEnd"/>
            <w:r>
              <w:rPr>
                <w:sz w:val="11"/>
              </w:rPr>
              <w:t xml:space="preserve"> </w:t>
            </w:r>
            <w:proofErr w:type="spellStart"/>
            <w:r>
              <w:rPr>
                <w:sz w:val="11"/>
              </w:rPr>
              <w:t>Stripped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w:t>
            </w:r>
          </w:p>
          <w:p w14:paraId="1E25BDD6" w14:textId="77777777" w:rsidR="001C7779" w:rsidRDefault="00726639">
            <w:pPr>
              <w:pStyle w:val="TableParagraph"/>
              <w:spacing w:before="11"/>
              <w:ind w:left="19"/>
              <w:rPr>
                <w:sz w:val="11"/>
              </w:rPr>
            </w:pPr>
            <w:r>
              <w:rPr>
                <w:sz w:val="11"/>
              </w:rPr>
              <w:t>≤10 EU/</w:t>
            </w:r>
            <w:proofErr w:type="spellStart"/>
            <w:r>
              <w:rPr>
                <w:sz w:val="11"/>
              </w:rPr>
              <w:t>mL</w:t>
            </w:r>
            <w:proofErr w:type="spellEnd"/>
            <w:r>
              <w:rPr>
                <w:sz w:val="11"/>
              </w:rPr>
              <w:t xml:space="preserve"> endotoxin</w:t>
            </w:r>
          </w:p>
        </w:tc>
        <w:tc>
          <w:tcPr>
            <w:tcW w:w="509" w:type="dxa"/>
          </w:tcPr>
          <w:p w14:paraId="28F07F87" w14:textId="77777777" w:rsidR="001C7779" w:rsidRDefault="001C7779">
            <w:pPr>
              <w:pStyle w:val="TableParagraph"/>
              <w:rPr>
                <w:b/>
                <w:sz w:val="10"/>
              </w:rPr>
            </w:pPr>
          </w:p>
          <w:p w14:paraId="2D592E25" w14:textId="77777777" w:rsidR="001C7779" w:rsidRDefault="001C7779">
            <w:pPr>
              <w:pStyle w:val="TableParagraph"/>
              <w:spacing w:before="3"/>
              <w:rPr>
                <w:b/>
                <w:sz w:val="14"/>
              </w:rPr>
            </w:pPr>
          </w:p>
          <w:p w14:paraId="514BFB96" w14:textId="77777777" w:rsidR="001C7779" w:rsidRDefault="00726639">
            <w:pPr>
              <w:pStyle w:val="TableParagraph"/>
              <w:ind w:right="95"/>
              <w:jc w:val="right"/>
              <w:rPr>
                <w:sz w:val="11"/>
              </w:rPr>
            </w:pPr>
            <w:r>
              <w:rPr>
                <w:sz w:val="11"/>
              </w:rPr>
              <w:t>100 ml</w:t>
            </w:r>
          </w:p>
        </w:tc>
        <w:tc>
          <w:tcPr>
            <w:tcW w:w="1009" w:type="dxa"/>
            <w:shd w:val="clear" w:color="auto" w:fill="E1EEDA"/>
          </w:tcPr>
          <w:p w14:paraId="6AFF8188" w14:textId="77777777" w:rsidR="001C7779" w:rsidRDefault="001C7779">
            <w:pPr>
              <w:pStyle w:val="TableParagraph"/>
              <w:rPr>
                <w:b/>
                <w:sz w:val="12"/>
              </w:rPr>
            </w:pPr>
          </w:p>
          <w:p w14:paraId="671928A7" w14:textId="77777777" w:rsidR="001C7779" w:rsidRDefault="00726639">
            <w:pPr>
              <w:pStyle w:val="TableParagraph"/>
              <w:ind w:left="202" w:right="183"/>
              <w:jc w:val="center"/>
              <w:rPr>
                <w:sz w:val="11"/>
              </w:rPr>
            </w:pPr>
            <w:r>
              <w:rPr>
                <w:sz w:val="11"/>
              </w:rPr>
              <w:t>6 354,00 Kč</w:t>
            </w:r>
          </w:p>
        </w:tc>
        <w:tc>
          <w:tcPr>
            <w:tcW w:w="1008" w:type="dxa"/>
          </w:tcPr>
          <w:p w14:paraId="4B397E63" w14:textId="77777777" w:rsidR="001C7779" w:rsidRDefault="001C7779">
            <w:pPr>
              <w:pStyle w:val="TableParagraph"/>
              <w:spacing w:before="3"/>
              <w:rPr>
                <w:b/>
                <w:sz w:val="12"/>
              </w:rPr>
            </w:pPr>
          </w:p>
          <w:p w14:paraId="77B26F22" w14:textId="77777777" w:rsidR="001C7779" w:rsidRDefault="00726639">
            <w:pPr>
              <w:pStyle w:val="TableParagraph"/>
              <w:ind w:left="41" w:right="36"/>
              <w:jc w:val="center"/>
              <w:rPr>
                <w:sz w:val="11"/>
              </w:rPr>
            </w:pPr>
            <w:r>
              <w:rPr>
                <w:sz w:val="11"/>
              </w:rPr>
              <w:t>F6765-100ML</w:t>
            </w:r>
          </w:p>
        </w:tc>
        <w:tc>
          <w:tcPr>
            <w:tcW w:w="936" w:type="dxa"/>
            <w:tcBorders>
              <w:right w:val="single" w:sz="8" w:space="0" w:color="000000"/>
            </w:tcBorders>
          </w:tcPr>
          <w:p w14:paraId="135E5D05" w14:textId="77777777" w:rsidR="001C7779" w:rsidRDefault="001C7779"/>
        </w:tc>
      </w:tr>
      <w:tr w:rsidR="001C7779" w14:paraId="45A4B2EF" w14:textId="77777777">
        <w:trPr>
          <w:trHeight w:hRule="exact" w:val="290"/>
        </w:trPr>
        <w:tc>
          <w:tcPr>
            <w:tcW w:w="823" w:type="dxa"/>
            <w:tcBorders>
              <w:left w:val="single" w:sz="8" w:space="0" w:color="000000"/>
            </w:tcBorders>
          </w:tcPr>
          <w:p w14:paraId="33F77673" w14:textId="77777777" w:rsidR="001C7779" w:rsidRDefault="00726639">
            <w:pPr>
              <w:pStyle w:val="TableParagraph"/>
              <w:spacing w:before="77"/>
              <w:ind w:left="14"/>
              <w:rPr>
                <w:sz w:val="11"/>
              </w:rPr>
            </w:pPr>
            <w:r>
              <w:rPr>
                <w:sz w:val="11"/>
              </w:rPr>
              <w:t>86</w:t>
            </w:r>
          </w:p>
        </w:tc>
        <w:tc>
          <w:tcPr>
            <w:tcW w:w="2226" w:type="dxa"/>
          </w:tcPr>
          <w:p w14:paraId="3787E7EE" w14:textId="77777777" w:rsidR="001C7779" w:rsidRDefault="00726639">
            <w:pPr>
              <w:pStyle w:val="TableParagraph"/>
              <w:spacing w:before="77"/>
              <w:ind w:left="19"/>
              <w:rPr>
                <w:sz w:val="11"/>
              </w:rPr>
            </w:pPr>
            <w:r>
              <w:rPr>
                <w:sz w:val="11"/>
              </w:rPr>
              <w:t>FBS</w:t>
            </w:r>
          </w:p>
        </w:tc>
        <w:tc>
          <w:tcPr>
            <w:tcW w:w="3207" w:type="dxa"/>
          </w:tcPr>
          <w:p w14:paraId="73D95A3E" w14:textId="77777777" w:rsidR="001C7779" w:rsidRDefault="00726639">
            <w:pPr>
              <w:pStyle w:val="TableParagraph"/>
              <w:spacing w:before="5"/>
              <w:ind w:left="19"/>
              <w:rPr>
                <w:sz w:val="11"/>
              </w:rPr>
            </w:pPr>
            <w:r>
              <w:rPr>
                <w:sz w:val="11"/>
              </w:rPr>
              <w:t xml:space="preserve">non-USA </w:t>
            </w:r>
            <w:proofErr w:type="spellStart"/>
            <w:r>
              <w:rPr>
                <w:sz w:val="11"/>
              </w:rPr>
              <w:t>origin</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w:t>
            </w:r>
          </w:p>
          <w:p w14:paraId="7467F2FB" w14:textId="77777777" w:rsidR="001C7779" w:rsidRDefault="00726639">
            <w:pPr>
              <w:pStyle w:val="TableParagraph"/>
              <w:spacing w:before="11"/>
              <w:ind w:left="19"/>
              <w:rPr>
                <w:sz w:val="11"/>
              </w:rPr>
            </w:pPr>
            <w:r>
              <w:rPr>
                <w:sz w:val="11"/>
              </w:rPr>
              <w:t>≤10 EU/</w:t>
            </w:r>
            <w:proofErr w:type="spellStart"/>
            <w:r>
              <w:rPr>
                <w:sz w:val="11"/>
              </w:rPr>
              <w:t>mL</w:t>
            </w:r>
            <w:proofErr w:type="spellEnd"/>
            <w:r>
              <w:rPr>
                <w:sz w:val="11"/>
              </w:rPr>
              <w:t xml:space="preserve"> endotoxin</w:t>
            </w:r>
          </w:p>
        </w:tc>
        <w:tc>
          <w:tcPr>
            <w:tcW w:w="509" w:type="dxa"/>
          </w:tcPr>
          <w:p w14:paraId="52E18E21" w14:textId="77777777" w:rsidR="001C7779" w:rsidRDefault="00726639">
            <w:pPr>
              <w:pStyle w:val="TableParagraph"/>
              <w:spacing w:before="77"/>
              <w:ind w:right="95"/>
              <w:jc w:val="right"/>
              <w:rPr>
                <w:sz w:val="11"/>
              </w:rPr>
            </w:pPr>
            <w:r>
              <w:rPr>
                <w:sz w:val="11"/>
              </w:rPr>
              <w:t>500 ml</w:t>
            </w:r>
          </w:p>
        </w:tc>
        <w:tc>
          <w:tcPr>
            <w:tcW w:w="1009" w:type="dxa"/>
            <w:shd w:val="clear" w:color="auto" w:fill="E1EEDA"/>
          </w:tcPr>
          <w:p w14:paraId="32166713" w14:textId="77777777" w:rsidR="001C7779" w:rsidRDefault="00726639">
            <w:pPr>
              <w:pStyle w:val="TableParagraph"/>
              <w:spacing w:before="73"/>
              <w:ind w:left="202" w:right="183"/>
              <w:jc w:val="center"/>
              <w:rPr>
                <w:sz w:val="11"/>
              </w:rPr>
            </w:pPr>
            <w:r>
              <w:rPr>
                <w:sz w:val="11"/>
              </w:rPr>
              <w:t>6 545,00 Kč</w:t>
            </w:r>
          </w:p>
        </w:tc>
        <w:tc>
          <w:tcPr>
            <w:tcW w:w="1008" w:type="dxa"/>
          </w:tcPr>
          <w:p w14:paraId="207D0AA3" w14:textId="77777777" w:rsidR="001C7779" w:rsidRDefault="00726639">
            <w:pPr>
              <w:pStyle w:val="TableParagraph"/>
              <w:spacing w:before="77"/>
              <w:ind w:left="41" w:right="36"/>
              <w:jc w:val="center"/>
              <w:rPr>
                <w:sz w:val="11"/>
              </w:rPr>
            </w:pPr>
            <w:r>
              <w:rPr>
                <w:sz w:val="11"/>
              </w:rPr>
              <w:t>F7524-500ML</w:t>
            </w:r>
          </w:p>
        </w:tc>
        <w:tc>
          <w:tcPr>
            <w:tcW w:w="936" w:type="dxa"/>
            <w:tcBorders>
              <w:right w:val="single" w:sz="8" w:space="0" w:color="000000"/>
            </w:tcBorders>
          </w:tcPr>
          <w:p w14:paraId="780DD4AC" w14:textId="77777777" w:rsidR="001C7779" w:rsidRDefault="001C7779"/>
        </w:tc>
      </w:tr>
      <w:tr w:rsidR="001C7779" w14:paraId="3B0B6581" w14:textId="77777777">
        <w:trPr>
          <w:trHeight w:hRule="exact" w:val="290"/>
        </w:trPr>
        <w:tc>
          <w:tcPr>
            <w:tcW w:w="823" w:type="dxa"/>
            <w:tcBorders>
              <w:left w:val="single" w:sz="8" w:space="0" w:color="000000"/>
            </w:tcBorders>
          </w:tcPr>
          <w:p w14:paraId="5A715CC1" w14:textId="77777777" w:rsidR="001C7779" w:rsidRDefault="00726639">
            <w:pPr>
              <w:pStyle w:val="TableParagraph"/>
              <w:spacing w:before="77"/>
              <w:ind w:left="14"/>
              <w:rPr>
                <w:sz w:val="11"/>
              </w:rPr>
            </w:pPr>
            <w:r>
              <w:rPr>
                <w:sz w:val="11"/>
              </w:rPr>
              <w:t>87</w:t>
            </w:r>
          </w:p>
        </w:tc>
        <w:tc>
          <w:tcPr>
            <w:tcW w:w="2226" w:type="dxa"/>
          </w:tcPr>
          <w:p w14:paraId="4A004176" w14:textId="77777777" w:rsidR="001C7779" w:rsidRDefault="00726639">
            <w:pPr>
              <w:pStyle w:val="TableParagraph"/>
              <w:spacing w:before="77"/>
              <w:ind w:left="19"/>
              <w:rPr>
                <w:sz w:val="11"/>
              </w:rPr>
            </w:pPr>
            <w:proofErr w:type="spellStart"/>
            <w:r>
              <w:rPr>
                <w:sz w:val="11"/>
              </w:rPr>
              <w:t>Flutamide</w:t>
            </w:r>
            <w:proofErr w:type="spellEnd"/>
          </w:p>
        </w:tc>
        <w:tc>
          <w:tcPr>
            <w:tcW w:w="3207" w:type="dxa"/>
          </w:tcPr>
          <w:p w14:paraId="06DC348C" w14:textId="77777777" w:rsidR="001C7779" w:rsidRDefault="00726639">
            <w:pPr>
              <w:pStyle w:val="TableParagraph"/>
              <w:spacing w:before="5"/>
              <w:ind w:left="19" w:right="2578"/>
              <w:rPr>
                <w:sz w:val="11"/>
              </w:rPr>
            </w:pPr>
            <w:r>
              <w:rPr>
                <w:sz w:val="11"/>
              </w:rPr>
              <w:t xml:space="preserve">CAS </w:t>
            </w:r>
            <w:proofErr w:type="spellStart"/>
            <w:r>
              <w:rPr>
                <w:sz w:val="11"/>
              </w:rPr>
              <w:t>Number</w:t>
            </w:r>
            <w:proofErr w:type="spellEnd"/>
            <w:r>
              <w:rPr>
                <w:sz w:val="11"/>
              </w:rPr>
              <w:t>:</w:t>
            </w:r>
          </w:p>
          <w:p w14:paraId="48D888D2" w14:textId="77777777" w:rsidR="001C7779" w:rsidRDefault="00726639">
            <w:pPr>
              <w:pStyle w:val="TableParagraph"/>
              <w:spacing w:before="11"/>
              <w:ind w:left="19" w:right="2578"/>
              <w:rPr>
                <w:sz w:val="11"/>
              </w:rPr>
            </w:pPr>
            <w:r>
              <w:rPr>
                <w:sz w:val="11"/>
              </w:rPr>
              <w:t>13311-84-7</w:t>
            </w:r>
          </w:p>
        </w:tc>
        <w:tc>
          <w:tcPr>
            <w:tcW w:w="509" w:type="dxa"/>
          </w:tcPr>
          <w:p w14:paraId="3605AF57" w14:textId="77777777" w:rsidR="001C7779" w:rsidRDefault="00726639">
            <w:pPr>
              <w:pStyle w:val="TableParagraph"/>
              <w:spacing w:before="77"/>
              <w:ind w:left="24" w:right="23"/>
              <w:jc w:val="center"/>
              <w:rPr>
                <w:sz w:val="11"/>
              </w:rPr>
            </w:pPr>
            <w:r>
              <w:rPr>
                <w:sz w:val="11"/>
              </w:rPr>
              <w:t>1 g</w:t>
            </w:r>
          </w:p>
        </w:tc>
        <w:tc>
          <w:tcPr>
            <w:tcW w:w="1009" w:type="dxa"/>
            <w:shd w:val="clear" w:color="auto" w:fill="E1EEDA"/>
          </w:tcPr>
          <w:p w14:paraId="13246849" w14:textId="77777777" w:rsidR="001C7779" w:rsidRDefault="00726639">
            <w:pPr>
              <w:pStyle w:val="TableParagraph"/>
              <w:spacing w:before="73"/>
              <w:ind w:left="202" w:right="183"/>
              <w:jc w:val="center"/>
              <w:rPr>
                <w:sz w:val="11"/>
              </w:rPr>
            </w:pPr>
            <w:r>
              <w:rPr>
                <w:sz w:val="11"/>
              </w:rPr>
              <w:t>2 205,00 Kč</w:t>
            </w:r>
          </w:p>
        </w:tc>
        <w:tc>
          <w:tcPr>
            <w:tcW w:w="1008" w:type="dxa"/>
          </w:tcPr>
          <w:p w14:paraId="76C17D87" w14:textId="77777777" w:rsidR="001C7779" w:rsidRDefault="00726639">
            <w:pPr>
              <w:pStyle w:val="TableParagraph"/>
              <w:spacing w:before="77"/>
              <w:ind w:left="41" w:right="39"/>
              <w:jc w:val="center"/>
              <w:rPr>
                <w:sz w:val="11"/>
              </w:rPr>
            </w:pPr>
            <w:r>
              <w:rPr>
                <w:sz w:val="11"/>
              </w:rPr>
              <w:t>F9397-1G</w:t>
            </w:r>
          </w:p>
        </w:tc>
        <w:tc>
          <w:tcPr>
            <w:tcW w:w="936" w:type="dxa"/>
            <w:tcBorders>
              <w:right w:val="single" w:sz="8" w:space="0" w:color="000000"/>
            </w:tcBorders>
          </w:tcPr>
          <w:p w14:paraId="77F9890B" w14:textId="77777777" w:rsidR="001C7779" w:rsidRDefault="001C7779"/>
        </w:tc>
      </w:tr>
      <w:tr w:rsidR="001C7779" w14:paraId="19E5263F" w14:textId="77777777">
        <w:trPr>
          <w:trHeight w:hRule="exact" w:val="290"/>
        </w:trPr>
        <w:tc>
          <w:tcPr>
            <w:tcW w:w="823" w:type="dxa"/>
            <w:tcBorders>
              <w:left w:val="single" w:sz="8" w:space="0" w:color="000000"/>
            </w:tcBorders>
          </w:tcPr>
          <w:p w14:paraId="3F41DF1A" w14:textId="77777777" w:rsidR="001C7779" w:rsidRDefault="00726639">
            <w:pPr>
              <w:pStyle w:val="TableParagraph"/>
              <w:spacing w:before="77"/>
              <w:ind w:left="14"/>
              <w:rPr>
                <w:sz w:val="11"/>
              </w:rPr>
            </w:pPr>
            <w:r>
              <w:rPr>
                <w:sz w:val="11"/>
              </w:rPr>
              <w:t>88</w:t>
            </w:r>
          </w:p>
        </w:tc>
        <w:tc>
          <w:tcPr>
            <w:tcW w:w="2226" w:type="dxa"/>
          </w:tcPr>
          <w:p w14:paraId="5D18CF18" w14:textId="77777777" w:rsidR="001C7779" w:rsidRDefault="00726639">
            <w:pPr>
              <w:pStyle w:val="TableParagraph"/>
              <w:spacing w:before="77"/>
              <w:ind w:left="19"/>
              <w:rPr>
                <w:sz w:val="11"/>
              </w:rPr>
            </w:pPr>
            <w:r>
              <w:rPr>
                <w:sz w:val="11"/>
              </w:rPr>
              <w:t>FBS</w:t>
            </w:r>
          </w:p>
        </w:tc>
        <w:tc>
          <w:tcPr>
            <w:tcW w:w="3207" w:type="dxa"/>
          </w:tcPr>
          <w:p w14:paraId="1BCDC614" w14:textId="77777777" w:rsidR="001C7779" w:rsidRDefault="00726639">
            <w:pPr>
              <w:pStyle w:val="TableParagraph"/>
              <w:spacing w:before="5"/>
              <w:ind w:left="19"/>
              <w:rPr>
                <w:sz w:val="11"/>
              </w:rPr>
            </w:pPr>
            <w:r>
              <w:rPr>
                <w:sz w:val="11"/>
              </w:rPr>
              <w:t xml:space="preserve">Heat </w:t>
            </w:r>
            <w:proofErr w:type="spellStart"/>
            <w:r>
              <w:rPr>
                <w:sz w:val="11"/>
              </w:rPr>
              <w:t>Inactivated</w:t>
            </w:r>
            <w:proofErr w:type="spellEnd"/>
            <w:r>
              <w:rPr>
                <w:sz w:val="11"/>
              </w:rPr>
              <w:t xml:space="preserve">, non-USA </w:t>
            </w:r>
            <w:proofErr w:type="spellStart"/>
            <w:r>
              <w:rPr>
                <w:sz w:val="11"/>
              </w:rPr>
              <w:t>origin</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w:t>
            </w:r>
          </w:p>
          <w:p w14:paraId="4034B87E" w14:textId="77777777" w:rsidR="001C7779" w:rsidRDefault="00726639">
            <w:pPr>
              <w:pStyle w:val="TableParagraph"/>
              <w:spacing w:before="11"/>
              <w:ind w:left="19"/>
              <w:rPr>
                <w:sz w:val="11"/>
              </w:rPr>
            </w:pPr>
            <w:proofErr w:type="spellStart"/>
            <w:r>
              <w:rPr>
                <w:sz w:val="11"/>
              </w:rPr>
              <w:t>culture</w:t>
            </w:r>
            <w:proofErr w:type="spellEnd"/>
            <w:r>
              <w:rPr>
                <w:sz w:val="11"/>
              </w:rPr>
              <w:t>, ≤10 EU/</w:t>
            </w:r>
            <w:proofErr w:type="spellStart"/>
            <w:r>
              <w:rPr>
                <w:sz w:val="11"/>
              </w:rPr>
              <w:t>mL</w:t>
            </w:r>
            <w:proofErr w:type="spellEnd"/>
            <w:r>
              <w:rPr>
                <w:sz w:val="11"/>
              </w:rPr>
              <w:t xml:space="preserve"> endotoxin</w:t>
            </w:r>
          </w:p>
        </w:tc>
        <w:tc>
          <w:tcPr>
            <w:tcW w:w="509" w:type="dxa"/>
          </w:tcPr>
          <w:p w14:paraId="4196A1B3" w14:textId="77777777" w:rsidR="001C7779" w:rsidRDefault="00726639">
            <w:pPr>
              <w:pStyle w:val="TableParagraph"/>
              <w:spacing w:before="77"/>
              <w:ind w:right="95"/>
              <w:jc w:val="right"/>
              <w:rPr>
                <w:sz w:val="11"/>
              </w:rPr>
            </w:pPr>
            <w:r>
              <w:rPr>
                <w:sz w:val="11"/>
              </w:rPr>
              <w:t>500 ml</w:t>
            </w:r>
          </w:p>
        </w:tc>
        <w:tc>
          <w:tcPr>
            <w:tcW w:w="1009" w:type="dxa"/>
            <w:shd w:val="clear" w:color="auto" w:fill="E1EEDA"/>
          </w:tcPr>
          <w:p w14:paraId="4AC62765" w14:textId="77777777" w:rsidR="001C7779" w:rsidRDefault="00726639">
            <w:pPr>
              <w:pStyle w:val="TableParagraph"/>
              <w:spacing w:before="73"/>
              <w:ind w:left="202" w:right="185"/>
              <w:jc w:val="center"/>
              <w:rPr>
                <w:sz w:val="11"/>
              </w:rPr>
            </w:pPr>
            <w:r>
              <w:rPr>
                <w:sz w:val="11"/>
              </w:rPr>
              <w:t>10 370,00 Kč</w:t>
            </w:r>
          </w:p>
        </w:tc>
        <w:tc>
          <w:tcPr>
            <w:tcW w:w="1008" w:type="dxa"/>
          </w:tcPr>
          <w:p w14:paraId="2EE21F97" w14:textId="77777777" w:rsidR="001C7779" w:rsidRDefault="00726639">
            <w:pPr>
              <w:pStyle w:val="TableParagraph"/>
              <w:spacing w:before="77"/>
              <w:ind w:left="41" w:right="36"/>
              <w:jc w:val="center"/>
              <w:rPr>
                <w:sz w:val="11"/>
              </w:rPr>
            </w:pPr>
            <w:r>
              <w:rPr>
                <w:sz w:val="11"/>
              </w:rPr>
              <w:t>F9665-500ML</w:t>
            </w:r>
          </w:p>
        </w:tc>
        <w:tc>
          <w:tcPr>
            <w:tcW w:w="936" w:type="dxa"/>
            <w:tcBorders>
              <w:right w:val="single" w:sz="8" w:space="0" w:color="000000"/>
            </w:tcBorders>
          </w:tcPr>
          <w:p w14:paraId="33E2ABCA" w14:textId="77777777" w:rsidR="001C7779" w:rsidRDefault="001C7779"/>
        </w:tc>
      </w:tr>
      <w:tr w:rsidR="001C7779" w14:paraId="68D71A82" w14:textId="77777777">
        <w:trPr>
          <w:trHeight w:hRule="exact" w:val="437"/>
        </w:trPr>
        <w:tc>
          <w:tcPr>
            <w:tcW w:w="823" w:type="dxa"/>
            <w:tcBorders>
              <w:left w:val="single" w:sz="8" w:space="0" w:color="000000"/>
            </w:tcBorders>
          </w:tcPr>
          <w:p w14:paraId="06F90BC4" w14:textId="77777777" w:rsidR="001C7779" w:rsidRDefault="001C7779">
            <w:pPr>
              <w:pStyle w:val="TableParagraph"/>
              <w:spacing w:before="3"/>
              <w:rPr>
                <w:b/>
                <w:sz w:val="12"/>
              </w:rPr>
            </w:pPr>
          </w:p>
          <w:p w14:paraId="1B451F9E" w14:textId="77777777" w:rsidR="001C7779" w:rsidRDefault="00726639">
            <w:pPr>
              <w:pStyle w:val="TableParagraph"/>
              <w:ind w:left="14"/>
              <w:rPr>
                <w:sz w:val="11"/>
              </w:rPr>
            </w:pPr>
            <w:r>
              <w:rPr>
                <w:sz w:val="11"/>
              </w:rPr>
              <w:t>89</w:t>
            </w:r>
          </w:p>
        </w:tc>
        <w:tc>
          <w:tcPr>
            <w:tcW w:w="2226" w:type="dxa"/>
          </w:tcPr>
          <w:p w14:paraId="45DAB9D4" w14:textId="77777777" w:rsidR="001C7779" w:rsidRDefault="00726639">
            <w:pPr>
              <w:pStyle w:val="TableParagraph"/>
              <w:spacing w:before="77" w:line="261" w:lineRule="auto"/>
              <w:ind w:left="19" w:right="322"/>
              <w:rPr>
                <w:sz w:val="11"/>
              </w:rPr>
            </w:pPr>
            <w:r>
              <w:rPr>
                <w:sz w:val="11"/>
              </w:rPr>
              <w:t>GENTAMICIN SOLUTION BIOREAGENT, 50 MG/ML</w:t>
            </w:r>
          </w:p>
        </w:tc>
        <w:tc>
          <w:tcPr>
            <w:tcW w:w="3207" w:type="dxa"/>
          </w:tcPr>
          <w:p w14:paraId="7317D427" w14:textId="77777777" w:rsidR="001C7779" w:rsidRDefault="00726639">
            <w:pPr>
              <w:pStyle w:val="TableParagraph"/>
              <w:spacing w:before="5"/>
              <w:ind w:left="19"/>
              <w:rPr>
                <w:sz w:val="11"/>
              </w:rPr>
            </w:pPr>
            <w:r>
              <w:rPr>
                <w:sz w:val="11"/>
              </w:rPr>
              <w:t>50 mg/</w:t>
            </w:r>
            <w:proofErr w:type="spellStart"/>
            <w:r>
              <w:rPr>
                <w:sz w:val="11"/>
              </w:rPr>
              <w:t>mL</w:t>
            </w:r>
            <w:proofErr w:type="spellEnd"/>
            <w:r>
              <w:rPr>
                <w:sz w:val="11"/>
              </w:rPr>
              <w:t xml:space="preserve"> in </w:t>
            </w:r>
            <w:proofErr w:type="spellStart"/>
            <w:r>
              <w:rPr>
                <w:sz w:val="11"/>
              </w:rPr>
              <w:t>deionized</w:t>
            </w:r>
            <w:proofErr w:type="spellEnd"/>
            <w:r>
              <w:rPr>
                <w:sz w:val="11"/>
              </w:rPr>
              <w:t xml:space="preserve"> </w:t>
            </w:r>
            <w:proofErr w:type="spellStart"/>
            <w:r>
              <w:rPr>
                <w:sz w:val="11"/>
              </w:rPr>
              <w:t>water</w:t>
            </w:r>
            <w:proofErr w:type="spellEnd"/>
            <w:r>
              <w:rPr>
                <w:sz w:val="11"/>
              </w:rPr>
              <w:t xml:space="preserve">, </w:t>
            </w:r>
            <w:proofErr w:type="spellStart"/>
            <w:r>
              <w:rPr>
                <w:sz w:val="11"/>
              </w:rPr>
              <w:t>liquid</w:t>
            </w:r>
            <w:proofErr w:type="spellEnd"/>
            <w:r>
              <w:rPr>
                <w:sz w:val="11"/>
              </w:rPr>
              <w:t xml:space="preserve">, 0.1 </w:t>
            </w:r>
            <w:proofErr w:type="spellStart"/>
            <w:r>
              <w:rPr>
                <w:sz w:val="11"/>
              </w:rPr>
              <w:t>μm</w:t>
            </w:r>
            <w:proofErr w:type="spellEnd"/>
            <w:r>
              <w:rPr>
                <w:sz w:val="11"/>
              </w:rPr>
              <w:t xml:space="preserve"> </w:t>
            </w:r>
            <w:proofErr w:type="spellStart"/>
            <w:r>
              <w:rPr>
                <w:sz w:val="11"/>
              </w:rPr>
              <w:t>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w:t>
            </w:r>
          </w:p>
          <w:p w14:paraId="7432C9B6" w14:textId="77777777" w:rsidR="001C7779" w:rsidRDefault="00726639">
            <w:pPr>
              <w:pStyle w:val="TableParagraph"/>
              <w:spacing w:before="11" w:line="261" w:lineRule="auto"/>
              <w:ind w:left="19" w:right="2211"/>
              <w:rPr>
                <w:sz w:val="11"/>
              </w:rPr>
            </w:pPr>
            <w:proofErr w:type="spellStart"/>
            <w:r>
              <w:rPr>
                <w:sz w:val="11"/>
              </w:rPr>
              <w:t>culture</w:t>
            </w:r>
            <w:proofErr w:type="spellEnd"/>
            <w:r>
              <w:rPr>
                <w:sz w:val="11"/>
              </w:rPr>
              <w:t xml:space="preserve">, CAS </w:t>
            </w:r>
            <w:proofErr w:type="spellStart"/>
            <w:r>
              <w:rPr>
                <w:sz w:val="11"/>
              </w:rPr>
              <w:t>Number</w:t>
            </w:r>
            <w:proofErr w:type="spellEnd"/>
            <w:r>
              <w:rPr>
                <w:sz w:val="11"/>
              </w:rPr>
              <w:t>: 1405-41-0</w:t>
            </w:r>
          </w:p>
        </w:tc>
        <w:tc>
          <w:tcPr>
            <w:tcW w:w="509" w:type="dxa"/>
          </w:tcPr>
          <w:p w14:paraId="5B713A89" w14:textId="77777777" w:rsidR="001C7779" w:rsidRDefault="001C7779">
            <w:pPr>
              <w:pStyle w:val="TableParagraph"/>
              <w:spacing w:before="3"/>
              <w:rPr>
                <w:b/>
                <w:sz w:val="12"/>
              </w:rPr>
            </w:pPr>
          </w:p>
          <w:p w14:paraId="21DF7782" w14:textId="77777777" w:rsidR="001C7779" w:rsidRDefault="00726639">
            <w:pPr>
              <w:pStyle w:val="TableParagraph"/>
              <w:ind w:left="127"/>
              <w:rPr>
                <w:sz w:val="11"/>
              </w:rPr>
            </w:pPr>
            <w:r>
              <w:rPr>
                <w:sz w:val="11"/>
              </w:rPr>
              <w:t>10 ml</w:t>
            </w:r>
          </w:p>
        </w:tc>
        <w:tc>
          <w:tcPr>
            <w:tcW w:w="1009" w:type="dxa"/>
            <w:shd w:val="clear" w:color="auto" w:fill="E1EEDA"/>
          </w:tcPr>
          <w:p w14:paraId="14F8729F" w14:textId="77777777" w:rsidR="001C7779" w:rsidRDefault="001C7779">
            <w:pPr>
              <w:pStyle w:val="TableParagraph"/>
              <w:rPr>
                <w:b/>
                <w:sz w:val="12"/>
              </w:rPr>
            </w:pPr>
          </w:p>
          <w:p w14:paraId="1A5200AD" w14:textId="77777777" w:rsidR="001C7779" w:rsidRDefault="00726639">
            <w:pPr>
              <w:pStyle w:val="TableParagraph"/>
              <w:ind w:left="202" w:right="183"/>
              <w:jc w:val="center"/>
              <w:rPr>
                <w:sz w:val="11"/>
              </w:rPr>
            </w:pPr>
            <w:r>
              <w:rPr>
                <w:sz w:val="11"/>
              </w:rPr>
              <w:t>3 083,00 Kč</w:t>
            </w:r>
          </w:p>
        </w:tc>
        <w:tc>
          <w:tcPr>
            <w:tcW w:w="1008" w:type="dxa"/>
          </w:tcPr>
          <w:p w14:paraId="56F0A831" w14:textId="77777777" w:rsidR="001C7779" w:rsidRDefault="001C7779">
            <w:pPr>
              <w:pStyle w:val="TableParagraph"/>
              <w:spacing w:before="3"/>
              <w:rPr>
                <w:b/>
                <w:sz w:val="12"/>
              </w:rPr>
            </w:pPr>
          </w:p>
          <w:p w14:paraId="6971343E" w14:textId="77777777" w:rsidR="001C7779" w:rsidRDefault="00726639">
            <w:pPr>
              <w:pStyle w:val="TableParagraph"/>
              <w:ind w:left="41" w:right="38"/>
              <w:jc w:val="center"/>
              <w:rPr>
                <w:sz w:val="11"/>
              </w:rPr>
            </w:pPr>
            <w:r>
              <w:rPr>
                <w:sz w:val="11"/>
              </w:rPr>
              <w:t>G1397-10ML</w:t>
            </w:r>
          </w:p>
        </w:tc>
        <w:tc>
          <w:tcPr>
            <w:tcW w:w="936" w:type="dxa"/>
            <w:tcBorders>
              <w:right w:val="single" w:sz="8" w:space="0" w:color="000000"/>
            </w:tcBorders>
          </w:tcPr>
          <w:p w14:paraId="36EE2390" w14:textId="77777777" w:rsidR="001C7779" w:rsidRDefault="001C7779"/>
        </w:tc>
      </w:tr>
      <w:tr w:rsidR="001C7779" w14:paraId="77AA1913" w14:textId="77777777">
        <w:trPr>
          <w:trHeight w:hRule="exact" w:val="437"/>
        </w:trPr>
        <w:tc>
          <w:tcPr>
            <w:tcW w:w="823" w:type="dxa"/>
            <w:tcBorders>
              <w:left w:val="single" w:sz="8" w:space="0" w:color="000000"/>
            </w:tcBorders>
          </w:tcPr>
          <w:p w14:paraId="1F20ED35" w14:textId="77777777" w:rsidR="001C7779" w:rsidRDefault="001C7779">
            <w:pPr>
              <w:pStyle w:val="TableParagraph"/>
              <w:spacing w:before="3"/>
              <w:rPr>
                <w:b/>
                <w:sz w:val="12"/>
              </w:rPr>
            </w:pPr>
          </w:p>
          <w:p w14:paraId="4D38C705" w14:textId="77777777" w:rsidR="001C7779" w:rsidRDefault="00726639">
            <w:pPr>
              <w:pStyle w:val="TableParagraph"/>
              <w:ind w:left="14"/>
              <w:rPr>
                <w:sz w:val="11"/>
              </w:rPr>
            </w:pPr>
            <w:r>
              <w:rPr>
                <w:sz w:val="11"/>
              </w:rPr>
              <w:t>90</w:t>
            </w:r>
          </w:p>
        </w:tc>
        <w:tc>
          <w:tcPr>
            <w:tcW w:w="2226" w:type="dxa"/>
          </w:tcPr>
          <w:p w14:paraId="1637F092" w14:textId="77777777" w:rsidR="001C7779" w:rsidRDefault="00726639">
            <w:pPr>
              <w:pStyle w:val="TableParagraph"/>
              <w:spacing w:before="77"/>
              <w:ind w:left="19"/>
              <w:rPr>
                <w:sz w:val="11"/>
              </w:rPr>
            </w:pPr>
            <w:proofErr w:type="spellStart"/>
            <w:r>
              <w:rPr>
                <w:sz w:val="11"/>
              </w:rPr>
              <w:t>Gentamicin</w:t>
            </w:r>
            <w:proofErr w:type="spellEnd"/>
            <w:r>
              <w:rPr>
                <w:sz w:val="11"/>
              </w:rPr>
              <w:t xml:space="preserve"> </w:t>
            </w:r>
            <w:proofErr w:type="spellStart"/>
            <w:r>
              <w:rPr>
                <w:sz w:val="11"/>
              </w:rPr>
              <w:t>sulfate</w:t>
            </w:r>
            <w:proofErr w:type="spellEnd"/>
            <w:r>
              <w:rPr>
                <w:sz w:val="11"/>
              </w:rPr>
              <w:t xml:space="preserve"> salt, </w:t>
            </w:r>
            <w:proofErr w:type="spellStart"/>
            <w:r>
              <w:rPr>
                <w:sz w:val="11"/>
              </w:rPr>
              <w:t>potency</w:t>
            </w:r>
            <w:proofErr w:type="spellEnd"/>
            <w:r>
              <w:rPr>
                <w:sz w:val="11"/>
              </w:rPr>
              <w:t>: ≥590 I.U.</w:t>
            </w:r>
          </w:p>
          <w:p w14:paraId="7B14DE23" w14:textId="77777777" w:rsidR="001C7779" w:rsidRDefault="00726639">
            <w:pPr>
              <w:pStyle w:val="TableParagraph"/>
              <w:spacing w:before="12"/>
              <w:ind w:left="19"/>
              <w:rPr>
                <w:sz w:val="11"/>
              </w:rPr>
            </w:pPr>
            <w:proofErr w:type="spellStart"/>
            <w:r>
              <w:rPr>
                <w:sz w:val="11"/>
              </w:rPr>
              <w:t>Gentamicin</w:t>
            </w:r>
            <w:proofErr w:type="spellEnd"/>
            <w:r>
              <w:rPr>
                <w:sz w:val="11"/>
              </w:rPr>
              <w:t xml:space="preserve"> base per mg</w:t>
            </w:r>
          </w:p>
        </w:tc>
        <w:tc>
          <w:tcPr>
            <w:tcW w:w="3207" w:type="dxa"/>
          </w:tcPr>
          <w:p w14:paraId="6A9AE165" w14:textId="77777777" w:rsidR="001C7779" w:rsidRDefault="00726639">
            <w:pPr>
              <w:pStyle w:val="TableParagraph"/>
              <w:spacing w:before="77"/>
              <w:ind w:left="19"/>
              <w:rPr>
                <w:sz w:val="11"/>
              </w:rPr>
            </w:pPr>
            <w:proofErr w:type="spellStart"/>
            <w:r>
              <w:rPr>
                <w:sz w:val="11"/>
              </w:rPr>
              <w:t>potency</w:t>
            </w:r>
            <w:proofErr w:type="spellEnd"/>
            <w:r>
              <w:rPr>
                <w:sz w:val="11"/>
              </w:rPr>
              <w:t xml:space="preserve">: ≥590 I.U. </w:t>
            </w:r>
            <w:proofErr w:type="spellStart"/>
            <w:r>
              <w:rPr>
                <w:sz w:val="11"/>
              </w:rPr>
              <w:t>Gentamicin</w:t>
            </w:r>
            <w:proofErr w:type="spellEnd"/>
            <w:r>
              <w:rPr>
                <w:sz w:val="11"/>
              </w:rPr>
              <w:t xml:space="preserve"> base per mg,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52C5C31F" w14:textId="77777777" w:rsidR="001C7779" w:rsidRDefault="00726639">
            <w:pPr>
              <w:pStyle w:val="TableParagraph"/>
              <w:spacing w:before="12"/>
              <w:ind w:left="19"/>
              <w:rPr>
                <w:sz w:val="11"/>
              </w:rPr>
            </w:pPr>
            <w:r>
              <w:rPr>
                <w:sz w:val="11"/>
              </w:rPr>
              <w:t>1405-41-0</w:t>
            </w:r>
          </w:p>
        </w:tc>
        <w:tc>
          <w:tcPr>
            <w:tcW w:w="509" w:type="dxa"/>
          </w:tcPr>
          <w:p w14:paraId="07DB5787" w14:textId="77777777" w:rsidR="001C7779" w:rsidRDefault="001C7779">
            <w:pPr>
              <w:pStyle w:val="TableParagraph"/>
              <w:spacing w:before="3"/>
              <w:rPr>
                <w:b/>
                <w:sz w:val="12"/>
              </w:rPr>
            </w:pPr>
          </w:p>
          <w:p w14:paraId="04B992AA" w14:textId="77777777" w:rsidR="001C7779" w:rsidRDefault="00726639">
            <w:pPr>
              <w:pStyle w:val="TableParagraph"/>
              <w:ind w:left="24" w:right="23"/>
              <w:jc w:val="center"/>
              <w:rPr>
                <w:sz w:val="11"/>
              </w:rPr>
            </w:pPr>
            <w:r>
              <w:rPr>
                <w:sz w:val="11"/>
              </w:rPr>
              <w:t>1 g</w:t>
            </w:r>
          </w:p>
        </w:tc>
        <w:tc>
          <w:tcPr>
            <w:tcW w:w="1009" w:type="dxa"/>
            <w:shd w:val="clear" w:color="auto" w:fill="E1EEDA"/>
          </w:tcPr>
          <w:p w14:paraId="5E3C3535" w14:textId="77777777" w:rsidR="001C7779" w:rsidRDefault="001C7779">
            <w:pPr>
              <w:pStyle w:val="TableParagraph"/>
              <w:spacing w:before="1"/>
              <w:rPr>
                <w:b/>
                <w:sz w:val="12"/>
              </w:rPr>
            </w:pPr>
          </w:p>
          <w:p w14:paraId="46D22DF6" w14:textId="77777777" w:rsidR="001C7779" w:rsidRDefault="00726639">
            <w:pPr>
              <w:pStyle w:val="TableParagraph"/>
              <w:ind w:left="202" w:right="183"/>
              <w:jc w:val="center"/>
              <w:rPr>
                <w:sz w:val="11"/>
              </w:rPr>
            </w:pPr>
            <w:r>
              <w:rPr>
                <w:sz w:val="11"/>
              </w:rPr>
              <w:t>1 925,00 Kč</w:t>
            </w:r>
          </w:p>
        </w:tc>
        <w:tc>
          <w:tcPr>
            <w:tcW w:w="1008" w:type="dxa"/>
          </w:tcPr>
          <w:p w14:paraId="083A0BF0" w14:textId="77777777" w:rsidR="001C7779" w:rsidRDefault="001C7779">
            <w:pPr>
              <w:pStyle w:val="TableParagraph"/>
              <w:spacing w:before="3"/>
              <w:rPr>
                <w:b/>
                <w:sz w:val="12"/>
              </w:rPr>
            </w:pPr>
          </w:p>
          <w:p w14:paraId="35E8BA4C" w14:textId="77777777" w:rsidR="001C7779" w:rsidRDefault="00726639">
            <w:pPr>
              <w:pStyle w:val="TableParagraph"/>
              <w:ind w:left="41" w:right="39"/>
              <w:jc w:val="center"/>
              <w:rPr>
                <w:sz w:val="11"/>
              </w:rPr>
            </w:pPr>
            <w:r>
              <w:rPr>
                <w:sz w:val="11"/>
              </w:rPr>
              <w:t>G3632-1G</w:t>
            </w:r>
          </w:p>
        </w:tc>
        <w:tc>
          <w:tcPr>
            <w:tcW w:w="936" w:type="dxa"/>
            <w:tcBorders>
              <w:right w:val="single" w:sz="8" w:space="0" w:color="000000"/>
            </w:tcBorders>
          </w:tcPr>
          <w:p w14:paraId="3C3FD3B8" w14:textId="77777777" w:rsidR="001C7779" w:rsidRDefault="001C7779"/>
        </w:tc>
      </w:tr>
      <w:tr w:rsidR="001C7779" w14:paraId="675C3B03" w14:textId="77777777">
        <w:trPr>
          <w:trHeight w:hRule="exact" w:val="290"/>
        </w:trPr>
        <w:tc>
          <w:tcPr>
            <w:tcW w:w="823" w:type="dxa"/>
            <w:tcBorders>
              <w:left w:val="single" w:sz="8" w:space="0" w:color="000000"/>
            </w:tcBorders>
          </w:tcPr>
          <w:p w14:paraId="5390E8EF" w14:textId="77777777" w:rsidR="001C7779" w:rsidRDefault="00726639">
            <w:pPr>
              <w:pStyle w:val="TableParagraph"/>
              <w:spacing w:before="77"/>
              <w:ind w:left="14"/>
              <w:rPr>
                <w:sz w:val="11"/>
              </w:rPr>
            </w:pPr>
            <w:r>
              <w:rPr>
                <w:sz w:val="11"/>
              </w:rPr>
              <w:t>91</w:t>
            </w:r>
          </w:p>
        </w:tc>
        <w:tc>
          <w:tcPr>
            <w:tcW w:w="2226" w:type="dxa"/>
          </w:tcPr>
          <w:p w14:paraId="7944FC8D" w14:textId="77777777" w:rsidR="001C7779" w:rsidRDefault="00726639">
            <w:pPr>
              <w:pStyle w:val="TableParagraph"/>
              <w:spacing w:before="77"/>
              <w:ind w:left="19"/>
              <w:rPr>
                <w:sz w:val="11"/>
              </w:rPr>
            </w:pPr>
            <w:r>
              <w:rPr>
                <w:sz w:val="11"/>
              </w:rPr>
              <w:t>L-</w:t>
            </w:r>
            <w:proofErr w:type="spellStart"/>
            <w:r>
              <w:rPr>
                <w:sz w:val="11"/>
              </w:rPr>
              <w:t>Glutathione</w:t>
            </w:r>
            <w:proofErr w:type="spellEnd"/>
            <w:r>
              <w:rPr>
                <w:sz w:val="11"/>
              </w:rPr>
              <w:t xml:space="preserve"> </w:t>
            </w:r>
            <w:proofErr w:type="spellStart"/>
            <w:r>
              <w:rPr>
                <w:sz w:val="11"/>
              </w:rPr>
              <w:t>reduced</w:t>
            </w:r>
            <w:proofErr w:type="spellEnd"/>
          </w:p>
        </w:tc>
        <w:tc>
          <w:tcPr>
            <w:tcW w:w="3207" w:type="dxa"/>
          </w:tcPr>
          <w:p w14:paraId="6699A45B" w14:textId="77777777" w:rsidR="001C7779" w:rsidRDefault="00726639">
            <w:pPr>
              <w:pStyle w:val="TableParagraph"/>
              <w:spacing w:before="5"/>
              <w:ind w:left="19"/>
              <w:rPr>
                <w:sz w:val="11"/>
              </w:rPr>
            </w:pPr>
            <w:r>
              <w:rPr>
                <w:sz w:val="11"/>
              </w:rPr>
              <w:t>≥98.</w:t>
            </w:r>
            <w:proofErr w:type="gramStart"/>
            <w:r>
              <w:rPr>
                <w:sz w:val="11"/>
              </w:rPr>
              <w:t>0%</w:t>
            </w:r>
            <w:proofErr w:type="gramEnd"/>
            <w:r>
              <w:rPr>
                <w:sz w:val="11"/>
              </w:rPr>
              <w:t xml:space="preserve">, </w:t>
            </w:r>
            <w:proofErr w:type="spellStart"/>
            <w:r>
              <w:rPr>
                <w:sz w:val="11"/>
              </w:rPr>
              <w:t>white</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2F433012" w14:textId="77777777" w:rsidR="001C7779" w:rsidRDefault="00726639">
            <w:pPr>
              <w:pStyle w:val="TableParagraph"/>
              <w:spacing w:before="11"/>
              <w:ind w:left="19"/>
              <w:rPr>
                <w:sz w:val="11"/>
              </w:rPr>
            </w:pPr>
            <w:r>
              <w:rPr>
                <w:sz w:val="11"/>
              </w:rPr>
              <w:t>70-18-8</w:t>
            </w:r>
          </w:p>
        </w:tc>
        <w:tc>
          <w:tcPr>
            <w:tcW w:w="509" w:type="dxa"/>
          </w:tcPr>
          <w:p w14:paraId="3F97E36D" w14:textId="77777777" w:rsidR="001C7779" w:rsidRDefault="00726639">
            <w:pPr>
              <w:pStyle w:val="TableParagraph"/>
              <w:spacing w:before="77"/>
              <w:ind w:left="158"/>
              <w:rPr>
                <w:sz w:val="11"/>
              </w:rPr>
            </w:pPr>
            <w:r>
              <w:rPr>
                <w:sz w:val="11"/>
              </w:rPr>
              <w:t>25 g</w:t>
            </w:r>
          </w:p>
        </w:tc>
        <w:tc>
          <w:tcPr>
            <w:tcW w:w="1009" w:type="dxa"/>
            <w:shd w:val="clear" w:color="auto" w:fill="E1EEDA"/>
          </w:tcPr>
          <w:p w14:paraId="40FCB1FA" w14:textId="77777777" w:rsidR="001C7779" w:rsidRDefault="00726639">
            <w:pPr>
              <w:pStyle w:val="TableParagraph"/>
              <w:spacing w:before="73"/>
              <w:ind w:left="202" w:right="183"/>
              <w:jc w:val="center"/>
              <w:rPr>
                <w:sz w:val="11"/>
              </w:rPr>
            </w:pPr>
            <w:r>
              <w:rPr>
                <w:sz w:val="11"/>
              </w:rPr>
              <w:t>6 465,00 Kč</w:t>
            </w:r>
          </w:p>
        </w:tc>
        <w:tc>
          <w:tcPr>
            <w:tcW w:w="1008" w:type="dxa"/>
          </w:tcPr>
          <w:p w14:paraId="39449472" w14:textId="77777777" w:rsidR="001C7779" w:rsidRDefault="00726639">
            <w:pPr>
              <w:pStyle w:val="TableParagraph"/>
              <w:spacing w:before="77"/>
              <w:ind w:left="41" w:right="37"/>
              <w:jc w:val="center"/>
              <w:rPr>
                <w:sz w:val="11"/>
              </w:rPr>
            </w:pPr>
            <w:r>
              <w:rPr>
                <w:sz w:val="11"/>
              </w:rPr>
              <w:t>G4251-25G</w:t>
            </w:r>
          </w:p>
        </w:tc>
        <w:tc>
          <w:tcPr>
            <w:tcW w:w="936" w:type="dxa"/>
            <w:tcBorders>
              <w:right w:val="single" w:sz="8" w:space="0" w:color="000000"/>
            </w:tcBorders>
          </w:tcPr>
          <w:p w14:paraId="16FF9DFA" w14:textId="77777777" w:rsidR="001C7779" w:rsidRDefault="001C7779"/>
        </w:tc>
      </w:tr>
      <w:tr w:rsidR="001C7779" w14:paraId="17DE6EDC" w14:textId="77777777">
        <w:trPr>
          <w:trHeight w:hRule="exact" w:val="437"/>
        </w:trPr>
        <w:tc>
          <w:tcPr>
            <w:tcW w:w="823" w:type="dxa"/>
            <w:tcBorders>
              <w:left w:val="single" w:sz="8" w:space="0" w:color="000000"/>
            </w:tcBorders>
          </w:tcPr>
          <w:p w14:paraId="5850CEF6" w14:textId="77777777" w:rsidR="001C7779" w:rsidRDefault="001C7779">
            <w:pPr>
              <w:pStyle w:val="TableParagraph"/>
              <w:spacing w:before="3"/>
              <w:rPr>
                <w:b/>
                <w:sz w:val="12"/>
              </w:rPr>
            </w:pPr>
          </w:p>
          <w:p w14:paraId="2F208A49" w14:textId="77777777" w:rsidR="001C7779" w:rsidRDefault="00726639">
            <w:pPr>
              <w:pStyle w:val="TableParagraph"/>
              <w:ind w:left="14"/>
              <w:rPr>
                <w:sz w:val="11"/>
              </w:rPr>
            </w:pPr>
            <w:r>
              <w:rPr>
                <w:sz w:val="11"/>
              </w:rPr>
              <w:t>92</w:t>
            </w:r>
          </w:p>
        </w:tc>
        <w:tc>
          <w:tcPr>
            <w:tcW w:w="2226" w:type="dxa"/>
          </w:tcPr>
          <w:p w14:paraId="0E65E0F9" w14:textId="77777777" w:rsidR="001C7779" w:rsidRDefault="001C7779">
            <w:pPr>
              <w:pStyle w:val="TableParagraph"/>
              <w:spacing w:before="3"/>
              <w:rPr>
                <w:b/>
                <w:sz w:val="12"/>
              </w:rPr>
            </w:pPr>
          </w:p>
          <w:p w14:paraId="75746AC0" w14:textId="77777777" w:rsidR="001C7779" w:rsidRDefault="00726639">
            <w:pPr>
              <w:pStyle w:val="TableParagraph"/>
              <w:ind w:left="19"/>
              <w:rPr>
                <w:sz w:val="11"/>
              </w:rPr>
            </w:pPr>
            <w:proofErr w:type="spellStart"/>
            <w:r>
              <w:rPr>
                <w:sz w:val="11"/>
              </w:rPr>
              <w:t>Griess</w:t>
            </w:r>
            <w:proofErr w:type="spellEnd"/>
            <w:r>
              <w:rPr>
                <w:sz w:val="11"/>
              </w:rPr>
              <w:t xml:space="preserve"> </w:t>
            </w:r>
            <w:proofErr w:type="spellStart"/>
            <w:r>
              <w:rPr>
                <w:sz w:val="11"/>
              </w:rPr>
              <w:t>reagent</w:t>
            </w:r>
            <w:proofErr w:type="spellEnd"/>
          </w:p>
        </w:tc>
        <w:tc>
          <w:tcPr>
            <w:tcW w:w="3207" w:type="dxa"/>
          </w:tcPr>
          <w:p w14:paraId="0E302DBB" w14:textId="77777777" w:rsidR="001C7779" w:rsidRDefault="00726639">
            <w:pPr>
              <w:pStyle w:val="TableParagraph"/>
              <w:spacing w:before="77" w:line="261" w:lineRule="auto"/>
              <w:ind w:left="19" w:right="151"/>
              <w:rPr>
                <w:sz w:val="11"/>
              </w:rPr>
            </w:pPr>
            <w:proofErr w:type="spellStart"/>
            <w:r>
              <w:rPr>
                <w:sz w:val="11"/>
              </w:rPr>
              <w:t>The</w:t>
            </w:r>
            <w:proofErr w:type="spellEnd"/>
            <w:r>
              <w:rPr>
                <w:sz w:val="11"/>
              </w:rPr>
              <w:t xml:space="preserve"> </w:t>
            </w:r>
            <w:proofErr w:type="spellStart"/>
            <w:r>
              <w:rPr>
                <w:sz w:val="11"/>
              </w:rPr>
              <w:t>components</w:t>
            </w:r>
            <w:proofErr w:type="spellEnd"/>
            <w:r>
              <w:rPr>
                <w:sz w:val="11"/>
              </w:rPr>
              <w:t xml:space="preserve"> </w:t>
            </w:r>
            <w:proofErr w:type="spellStart"/>
            <w:r>
              <w:rPr>
                <w:sz w:val="11"/>
              </w:rPr>
              <w:t>include</w:t>
            </w:r>
            <w:proofErr w:type="spellEnd"/>
            <w:r>
              <w:rPr>
                <w:sz w:val="11"/>
              </w:rPr>
              <w:t xml:space="preserve"> </w:t>
            </w:r>
            <w:proofErr w:type="spellStart"/>
            <w:r>
              <w:rPr>
                <w:sz w:val="11"/>
              </w:rPr>
              <w:t>naphthylethylenediamine</w:t>
            </w:r>
            <w:proofErr w:type="spellEnd"/>
            <w:r>
              <w:rPr>
                <w:sz w:val="11"/>
              </w:rPr>
              <w:t xml:space="preserve"> </w:t>
            </w:r>
            <w:proofErr w:type="spellStart"/>
            <w:r>
              <w:rPr>
                <w:sz w:val="11"/>
              </w:rPr>
              <w:t>dihydrochloride</w:t>
            </w:r>
            <w:proofErr w:type="spellEnd"/>
            <w:r>
              <w:rPr>
                <w:sz w:val="11"/>
              </w:rPr>
              <w:t xml:space="preserve"> </w:t>
            </w:r>
            <w:proofErr w:type="spellStart"/>
            <w:r>
              <w:rPr>
                <w:sz w:val="11"/>
              </w:rPr>
              <w:t>suspended</w:t>
            </w:r>
            <w:proofErr w:type="spellEnd"/>
            <w:r>
              <w:rPr>
                <w:sz w:val="11"/>
              </w:rPr>
              <w:t xml:space="preserve"> in </w:t>
            </w:r>
            <w:proofErr w:type="spellStart"/>
            <w:r>
              <w:rPr>
                <w:sz w:val="11"/>
              </w:rPr>
              <w:t>water</w:t>
            </w:r>
            <w:proofErr w:type="spellEnd"/>
            <w:r>
              <w:rPr>
                <w:sz w:val="11"/>
              </w:rPr>
              <w:t xml:space="preserve"> and </w:t>
            </w:r>
            <w:proofErr w:type="spellStart"/>
            <w:r>
              <w:rPr>
                <w:sz w:val="11"/>
              </w:rPr>
              <w:t>sulphanilamide</w:t>
            </w:r>
            <w:proofErr w:type="spellEnd"/>
            <w:r>
              <w:rPr>
                <w:sz w:val="11"/>
              </w:rPr>
              <w:t xml:space="preserve"> in </w:t>
            </w:r>
            <w:proofErr w:type="spellStart"/>
            <w:r>
              <w:rPr>
                <w:sz w:val="11"/>
              </w:rPr>
              <w:t>phosphoric</w:t>
            </w:r>
            <w:proofErr w:type="spellEnd"/>
            <w:r>
              <w:rPr>
                <w:sz w:val="11"/>
              </w:rPr>
              <w:t xml:space="preserve"> acid.</w:t>
            </w:r>
          </w:p>
        </w:tc>
        <w:tc>
          <w:tcPr>
            <w:tcW w:w="509" w:type="dxa"/>
          </w:tcPr>
          <w:p w14:paraId="69571AA6" w14:textId="77777777" w:rsidR="001C7779" w:rsidRDefault="001C7779">
            <w:pPr>
              <w:pStyle w:val="TableParagraph"/>
              <w:spacing w:before="3"/>
              <w:rPr>
                <w:b/>
                <w:sz w:val="12"/>
              </w:rPr>
            </w:pPr>
          </w:p>
          <w:p w14:paraId="4DA64997" w14:textId="77777777" w:rsidR="001C7779" w:rsidRDefault="00726639">
            <w:pPr>
              <w:pStyle w:val="TableParagraph"/>
              <w:ind w:left="158"/>
              <w:rPr>
                <w:sz w:val="11"/>
              </w:rPr>
            </w:pPr>
            <w:r>
              <w:rPr>
                <w:sz w:val="11"/>
              </w:rPr>
              <w:t>10 g</w:t>
            </w:r>
          </w:p>
        </w:tc>
        <w:tc>
          <w:tcPr>
            <w:tcW w:w="1009" w:type="dxa"/>
            <w:shd w:val="clear" w:color="auto" w:fill="E1EEDA"/>
          </w:tcPr>
          <w:p w14:paraId="7F620649" w14:textId="77777777" w:rsidR="001C7779" w:rsidRDefault="001C7779">
            <w:pPr>
              <w:pStyle w:val="TableParagraph"/>
              <w:rPr>
                <w:b/>
                <w:sz w:val="12"/>
              </w:rPr>
            </w:pPr>
          </w:p>
          <w:p w14:paraId="6E9815F4" w14:textId="77777777" w:rsidR="001C7779" w:rsidRDefault="00726639">
            <w:pPr>
              <w:pStyle w:val="TableParagraph"/>
              <w:ind w:left="202" w:right="183"/>
              <w:jc w:val="center"/>
              <w:rPr>
                <w:sz w:val="11"/>
              </w:rPr>
            </w:pPr>
            <w:r>
              <w:rPr>
                <w:sz w:val="11"/>
              </w:rPr>
              <w:t>5 625,00 Kč</w:t>
            </w:r>
          </w:p>
        </w:tc>
        <w:tc>
          <w:tcPr>
            <w:tcW w:w="1008" w:type="dxa"/>
          </w:tcPr>
          <w:p w14:paraId="5B8F2029" w14:textId="77777777" w:rsidR="001C7779" w:rsidRDefault="001C7779">
            <w:pPr>
              <w:pStyle w:val="TableParagraph"/>
              <w:spacing w:before="3"/>
              <w:rPr>
                <w:b/>
                <w:sz w:val="12"/>
              </w:rPr>
            </w:pPr>
          </w:p>
          <w:p w14:paraId="1CD19BBD" w14:textId="77777777" w:rsidR="001C7779" w:rsidRDefault="00726639">
            <w:pPr>
              <w:pStyle w:val="TableParagraph"/>
              <w:ind w:left="41" w:right="37"/>
              <w:jc w:val="center"/>
              <w:rPr>
                <w:sz w:val="11"/>
              </w:rPr>
            </w:pPr>
            <w:r>
              <w:rPr>
                <w:sz w:val="11"/>
              </w:rPr>
              <w:t>G4410-10G</w:t>
            </w:r>
          </w:p>
        </w:tc>
        <w:tc>
          <w:tcPr>
            <w:tcW w:w="936" w:type="dxa"/>
            <w:tcBorders>
              <w:right w:val="single" w:sz="8" w:space="0" w:color="000000"/>
            </w:tcBorders>
          </w:tcPr>
          <w:p w14:paraId="30506925" w14:textId="77777777" w:rsidR="001C7779" w:rsidRDefault="001C7779"/>
        </w:tc>
      </w:tr>
      <w:tr w:rsidR="001C7779" w14:paraId="2CAE25DE" w14:textId="77777777">
        <w:trPr>
          <w:trHeight w:hRule="exact" w:val="466"/>
        </w:trPr>
        <w:tc>
          <w:tcPr>
            <w:tcW w:w="823" w:type="dxa"/>
            <w:tcBorders>
              <w:left w:val="single" w:sz="8" w:space="0" w:color="000000"/>
            </w:tcBorders>
          </w:tcPr>
          <w:p w14:paraId="4B4FAD29" w14:textId="77777777" w:rsidR="001C7779" w:rsidRDefault="001C7779">
            <w:pPr>
              <w:pStyle w:val="TableParagraph"/>
              <w:spacing w:before="5"/>
              <w:rPr>
                <w:b/>
                <w:sz w:val="13"/>
              </w:rPr>
            </w:pPr>
          </w:p>
          <w:p w14:paraId="4AB2E36C" w14:textId="77777777" w:rsidR="001C7779" w:rsidRDefault="00726639">
            <w:pPr>
              <w:pStyle w:val="TableParagraph"/>
              <w:ind w:left="14"/>
              <w:rPr>
                <w:sz w:val="11"/>
              </w:rPr>
            </w:pPr>
            <w:r>
              <w:rPr>
                <w:sz w:val="11"/>
              </w:rPr>
              <w:t>93</w:t>
            </w:r>
          </w:p>
        </w:tc>
        <w:tc>
          <w:tcPr>
            <w:tcW w:w="2226" w:type="dxa"/>
          </w:tcPr>
          <w:p w14:paraId="4BCB84CB" w14:textId="77777777" w:rsidR="001C7779" w:rsidRDefault="001C7779">
            <w:pPr>
              <w:pStyle w:val="TableParagraph"/>
              <w:spacing w:before="5"/>
              <w:rPr>
                <w:b/>
                <w:sz w:val="13"/>
              </w:rPr>
            </w:pPr>
          </w:p>
          <w:p w14:paraId="59B2426D" w14:textId="77777777" w:rsidR="001C7779" w:rsidRDefault="00726639">
            <w:pPr>
              <w:pStyle w:val="TableParagraph"/>
              <w:ind w:left="19"/>
              <w:rPr>
                <w:sz w:val="11"/>
              </w:rPr>
            </w:pPr>
            <w:r>
              <w:rPr>
                <w:sz w:val="11"/>
              </w:rPr>
              <w:t xml:space="preserve">glutaraldehyde </w:t>
            </w:r>
            <w:proofErr w:type="spellStart"/>
            <w:r>
              <w:rPr>
                <w:sz w:val="11"/>
              </w:rPr>
              <w:t>solution</w:t>
            </w:r>
            <w:proofErr w:type="spellEnd"/>
          </w:p>
        </w:tc>
        <w:tc>
          <w:tcPr>
            <w:tcW w:w="3207" w:type="dxa"/>
          </w:tcPr>
          <w:p w14:paraId="26AB31E8" w14:textId="77777777" w:rsidR="001C7779" w:rsidRDefault="00726639">
            <w:pPr>
              <w:pStyle w:val="TableParagraph"/>
              <w:spacing w:before="13" w:line="261" w:lineRule="auto"/>
              <w:ind w:left="19" w:right="484"/>
              <w:rPr>
                <w:sz w:val="11"/>
              </w:rPr>
            </w:pPr>
            <w:r>
              <w:rPr>
                <w:sz w:val="11"/>
              </w:rPr>
              <w:t xml:space="preserve">Grade I, </w:t>
            </w:r>
            <w:proofErr w:type="gramStart"/>
            <w:r>
              <w:rPr>
                <w:sz w:val="11"/>
              </w:rPr>
              <w:t>25%</w:t>
            </w:r>
            <w:proofErr w:type="gramEnd"/>
            <w:r>
              <w:rPr>
                <w:sz w:val="11"/>
              </w:rPr>
              <w:t xml:space="preserve"> in H</w:t>
            </w:r>
            <w:r>
              <w:rPr>
                <w:position w:val="-1"/>
                <w:sz w:val="7"/>
              </w:rPr>
              <w:t>2</w:t>
            </w:r>
            <w:r>
              <w:rPr>
                <w:sz w:val="11"/>
              </w:rPr>
              <w:t xml:space="preserve">O, </w:t>
            </w:r>
            <w:proofErr w:type="spellStart"/>
            <w:r>
              <w:rPr>
                <w:sz w:val="11"/>
              </w:rPr>
              <w:t>specially</w:t>
            </w:r>
            <w:proofErr w:type="spellEnd"/>
            <w:r>
              <w:rPr>
                <w:sz w:val="11"/>
              </w:rPr>
              <w:t xml:space="preserve"> </w:t>
            </w:r>
            <w:proofErr w:type="spellStart"/>
            <w:r>
              <w:rPr>
                <w:sz w:val="11"/>
              </w:rPr>
              <w:t>purified</w:t>
            </w:r>
            <w:proofErr w:type="spellEnd"/>
            <w:r>
              <w:rPr>
                <w:sz w:val="11"/>
              </w:rPr>
              <w:t xml:space="preserve"> </w:t>
            </w:r>
            <w:proofErr w:type="spellStart"/>
            <w:r>
              <w:rPr>
                <w:sz w:val="11"/>
              </w:rPr>
              <w:t>for</w:t>
            </w:r>
            <w:proofErr w:type="spellEnd"/>
            <w:r>
              <w:rPr>
                <w:sz w:val="11"/>
              </w:rPr>
              <w:t xml:space="preserve"> use as </w:t>
            </w:r>
            <w:proofErr w:type="spellStart"/>
            <w:r>
              <w:rPr>
                <w:sz w:val="11"/>
              </w:rPr>
              <w:t>an</w:t>
            </w:r>
            <w:proofErr w:type="spellEnd"/>
            <w:r>
              <w:rPr>
                <w:sz w:val="11"/>
              </w:rPr>
              <w:t xml:space="preserve"> </w:t>
            </w:r>
            <w:proofErr w:type="spellStart"/>
            <w:r>
              <w:rPr>
                <w:sz w:val="11"/>
              </w:rPr>
              <w:t>electron</w:t>
            </w:r>
            <w:proofErr w:type="spellEnd"/>
            <w:r>
              <w:rPr>
                <w:sz w:val="11"/>
              </w:rPr>
              <w:t xml:space="preserve"> </w:t>
            </w:r>
            <w:proofErr w:type="spellStart"/>
            <w:r>
              <w:rPr>
                <w:sz w:val="11"/>
              </w:rPr>
              <w:t>microscopy</w:t>
            </w:r>
            <w:proofErr w:type="spellEnd"/>
            <w:r>
              <w:rPr>
                <w:sz w:val="11"/>
              </w:rPr>
              <w:t xml:space="preserve"> fixative, CAS </w:t>
            </w:r>
            <w:proofErr w:type="spellStart"/>
            <w:r>
              <w:rPr>
                <w:sz w:val="11"/>
              </w:rPr>
              <w:t>Number</w:t>
            </w:r>
            <w:proofErr w:type="spellEnd"/>
            <w:r>
              <w:rPr>
                <w:sz w:val="11"/>
              </w:rPr>
              <w:t>:</w:t>
            </w:r>
          </w:p>
          <w:p w14:paraId="10A650C0" w14:textId="77777777" w:rsidR="001C7779" w:rsidRDefault="00726639">
            <w:pPr>
              <w:pStyle w:val="TableParagraph"/>
              <w:ind w:left="19"/>
              <w:rPr>
                <w:sz w:val="11"/>
              </w:rPr>
            </w:pPr>
            <w:r>
              <w:rPr>
                <w:sz w:val="11"/>
              </w:rPr>
              <w:t>111-30-8</w:t>
            </w:r>
          </w:p>
        </w:tc>
        <w:tc>
          <w:tcPr>
            <w:tcW w:w="509" w:type="dxa"/>
          </w:tcPr>
          <w:p w14:paraId="57748375" w14:textId="77777777" w:rsidR="001C7779" w:rsidRDefault="001C7779">
            <w:pPr>
              <w:pStyle w:val="TableParagraph"/>
              <w:spacing w:before="5"/>
              <w:rPr>
                <w:b/>
                <w:sz w:val="13"/>
              </w:rPr>
            </w:pPr>
          </w:p>
          <w:p w14:paraId="2BE3F1B4" w14:textId="77777777" w:rsidR="001C7779" w:rsidRDefault="00726639">
            <w:pPr>
              <w:pStyle w:val="TableParagraph"/>
              <w:ind w:left="127"/>
              <w:rPr>
                <w:sz w:val="11"/>
              </w:rPr>
            </w:pPr>
            <w:r>
              <w:rPr>
                <w:sz w:val="11"/>
              </w:rPr>
              <w:t>50 ml</w:t>
            </w:r>
          </w:p>
        </w:tc>
        <w:tc>
          <w:tcPr>
            <w:tcW w:w="1009" w:type="dxa"/>
            <w:shd w:val="clear" w:color="auto" w:fill="E1EEDA"/>
          </w:tcPr>
          <w:p w14:paraId="62BC43D4" w14:textId="77777777" w:rsidR="001C7779" w:rsidRDefault="001C7779">
            <w:pPr>
              <w:pStyle w:val="TableParagraph"/>
              <w:spacing w:before="2"/>
              <w:rPr>
                <w:b/>
                <w:sz w:val="13"/>
              </w:rPr>
            </w:pPr>
          </w:p>
          <w:p w14:paraId="6B831A1E" w14:textId="77777777" w:rsidR="001C7779" w:rsidRDefault="00726639">
            <w:pPr>
              <w:pStyle w:val="TableParagraph"/>
              <w:spacing w:before="1"/>
              <w:ind w:left="202" w:right="183"/>
              <w:jc w:val="center"/>
              <w:rPr>
                <w:sz w:val="11"/>
              </w:rPr>
            </w:pPr>
            <w:r>
              <w:rPr>
                <w:sz w:val="11"/>
              </w:rPr>
              <w:t>3 390,00 Kč</w:t>
            </w:r>
          </w:p>
        </w:tc>
        <w:tc>
          <w:tcPr>
            <w:tcW w:w="1008" w:type="dxa"/>
          </w:tcPr>
          <w:p w14:paraId="1F8DE5A4" w14:textId="77777777" w:rsidR="001C7779" w:rsidRDefault="001C7779">
            <w:pPr>
              <w:pStyle w:val="TableParagraph"/>
              <w:spacing w:before="5"/>
              <w:rPr>
                <w:b/>
                <w:sz w:val="13"/>
              </w:rPr>
            </w:pPr>
          </w:p>
          <w:p w14:paraId="21AF780E" w14:textId="77777777" w:rsidR="001C7779" w:rsidRDefault="00726639">
            <w:pPr>
              <w:pStyle w:val="TableParagraph"/>
              <w:ind w:left="41" w:right="38"/>
              <w:jc w:val="center"/>
              <w:rPr>
                <w:sz w:val="11"/>
              </w:rPr>
            </w:pPr>
            <w:r>
              <w:rPr>
                <w:sz w:val="11"/>
              </w:rPr>
              <w:t>G5882-50ML</w:t>
            </w:r>
          </w:p>
        </w:tc>
        <w:tc>
          <w:tcPr>
            <w:tcW w:w="936" w:type="dxa"/>
            <w:tcBorders>
              <w:right w:val="single" w:sz="8" w:space="0" w:color="000000"/>
            </w:tcBorders>
          </w:tcPr>
          <w:p w14:paraId="639D82C2" w14:textId="77777777" w:rsidR="001C7779" w:rsidRDefault="001C7779"/>
        </w:tc>
      </w:tr>
      <w:tr w:rsidR="001C7779" w14:paraId="79FB575F" w14:textId="77777777">
        <w:trPr>
          <w:trHeight w:hRule="exact" w:val="290"/>
        </w:trPr>
        <w:tc>
          <w:tcPr>
            <w:tcW w:w="823" w:type="dxa"/>
            <w:tcBorders>
              <w:left w:val="single" w:sz="8" w:space="0" w:color="000000"/>
            </w:tcBorders>
          </w:tcPr>
          <w:p w14:paraId="2FEF83E0" w14:textId="77777777" w:rsidR="001C7779" w:rsidRDefault="00726639">
            <w:pPr>
              <w:pStyle w:val="TableParagraph"/>
              <w:spacing w:before="77"/>
              <w:ind w:left="14"/>
              <w:rPr>
                <w:sz w:val="11"/>
              </w:rPr>
            </w:pPr>
            <w:r>
              <w:rPr>
                <w:sz w:val="11"/>
              </w:rPr>
              <w:t>94</w:t>
            </w:r>
          </w:p>
        </w:tc>
        <w:tc>
          <w:tcPr>
            <w:tcW w:w="2226" w:type="dxa"/>
          </w:tcPr>
          <w:p w14:paraId="12A2F421" w14:textId="77777777" w:rsidR="001C7779" w:rsidRDefault="00726639">
            <w:pPr>
              <w:pStyle w:val="TableParagraph"/>
              <w:spacing w:before="77"/>
              <w:ind w:left="19"/>
              <w:rPr>
                <w:sz w:val="11"/>
              </w:rPr>
            </w:pPr>
            <w:proofErr w:type="spellStart"/>
            <w:r>
              <w:rPr>
                <w:sz w:val="11"/>
              </w:rPr>
              <w:t>Gemcitabine</w:t>
            </w:r>
            <w:proofErr w:type="spellEnd"/>
            <w:r>
              <w:rPr>
                <w:sz w:val="11"/>
              </w:rPr>
              <w:t xml:space="preserve"> hydrochloride</w:t>
            </w:r>
          </w:p>
        </w:tc>
        <w:tc>
          <w:tcPr>
            <w:tcW w:w="3207" w:type="dxa"/>
          </w:tcPr>
          <w:p w14:paraId="107C61F8"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0EC7219E" w14:textId="77777777" w:rsidR="001C7779" w:rsidRDefault="00726639">
            <w:pPr>
              <w:pStyle w:val="TableParagraph"/>
              <w:spacing w:before="11"/>
              <w:ind w:left="19"/>
              <w:rPr>
                <w:sz w:val="11"/>
              </w:rPr>
            </w:pPr>
            <w:r>
              <w:rPr>
                <w:sz w:val="11"/>
              </w:rPr>
              <w:t>122111-03-9</w:t>
            </w:r>
          </w:p>
        </w:tc>
        <w:tc>
          <w:tcPr>
            <w:tcW w:w="509" w:type="dxa"/>
          </w:tcPr>
          <w:p w14:paraId="0861588F" w14:textId="77777777" w:rsidR="001C7779" w:rsidRDefault="00726639">
            <w:pPr>
              <w:pStyle w:val="TableParagraph"/>
              <w:spacing w:before="77"/>
              <w:ind w:left="112"/>
              <w:rPr>
                <w:sz w:val="11"/>
              </w:rPr>
            </w:pPr>
            <w:r>
              <w:rPr>
                <w:sz w:val="11"/>
              </w:rPr>
              <w:t>10 mg</w:t>
            </w:r>
          </w:p>
        </w:tc>
        <w:tc>
          <w:tcPr>
            <w:tcW w:w="1009" w:type="dxa"/>
            <w:shd w:val="clear" w:color="auto" w:fill="E1EEDA"/>
          </w:tcPr>
          <w:p w14:paraId="198F153B" w14:textId="77777777" w:rsidR="001C7779" w:rsidRDefault="00726639">
            <w:pPr>
              <w:pStyle w:val="TableParagraph"/>
              <w:spacing w:before="73"/>
              <w:ind w:left="202" w:right="183"/>
              <w:jc w:val="center"/>
              <w:rPr>
                <w:sz w:val="11"/>
              </w:rPr>
            </w:pPr>
            <w:r>
              <w:rPr>
                <w:sz w:val="11"/>
              </w:rPr>
              <w:t>2 268,00 Kč</w:t>
            </w:r>
          </w:p>
        </w:tc>
        <w:tc>
          <w:tcPr>
            <w:tcW w:w="1008" w:type="dxa"/>
          </w:tcPr>
          <w:p w14:paraId="212E4384" w14:textId="77777777" w:rsidR="001C7779" w:rsidRDefault="00726639">
            <w:pPr>
              <w:pStyle w:val="TableParagraph"/>
              <w:spacing w:before="77"/>
              <w:ind w:left="41" w:right="39"/>
              <w:jc w:val="center"/>
              <w:rPr>
                <w:sz w:val="11"/>
              </w:rPr>
            </w:pPr>
            <w:r>
              <w:rPr>
                <w:sz w:val="11"/>
              </w:rPr>
              <w:t>G6423-10MG</w:t>
            </w:r>
          </w:p>
        </w:tc>
        <w:tc>
          <w:tcPr>
            <w:tcW w:w="936" w:type="dxa"/>
            <w:tcBorders>
              <w:right w:val="single" w:sz="8" w:space="0" w:color="000000"/>
            </w:tcBorders>
          </w:tcPr>
          <w:p w14:paraId="06E0D295" w14:textId="77777777" w:rsidR="001C7779" w:rsidRDefault="001C7779"/>
        </w:tc>
      </w:tr>
      <w:tr w:rsidR="001C7779" w14:paraId="1738106E" w14:textId="77777777">
        <w:trPr>
          <w:trHeight w:hRule="exact" w:val="437"/>
        </w:trPr>
        <w:tc>
          <w:tcPr>
            <w:tcW w:w="823" w:type="dxa"/>
            <w:tcBorders>
              <w:left w:val="single" w:sz="8" w:space="0" w:color="000000"/>
            </w:tcBorders>
          </w:tcPr>
          <w:p w14:paraId="3A53CF06" w14:textId="77777777" w:rsidR="001C7779" w:rsidRDefault="001C7779">
            <w:pPr>
              <w:pStyle w:val="TableParagraph"/>
              <w:spacing w:before="3"/>
              <w:rPr>
                <w:b/>
                <w:sz w:val="12"/>
              </w:rPr>
            </w:pPr>
          </w:p>
          <w:p w14:paraId="3C39E83B" w14:textId="77777777" w:rsidR="001C7779" w:rsidRDefault="00726639">
            <w:pPr>
              <w:pStyle w:val="TableParagraph"/>
              <w:ind w:left="14"/>
              <w:rPr>
                <w:sz w:val="11"/>
              </w:rPr>
            </w:pPr>
            <w:r>
              <w:rPr>
                <w:sz w:val="11"/>
              </w:rPr>
              <w:t>95</w:t>
            </w:r>
          </w:p>
        </w:tc>
        <w:tc>
          <w:tcPr>
            <w:tcW w:w="2226" w:type="dxa"/>
          </w:tcPr>
          <w:p w14:paraId="148EEB1D" w14:textId="77777777" w:rsidR="001C7779" w:rsidRDefault="001C7779">
            <w:pPr>
              <w:pStyle w:val="TableParagraph"/>
              <w:spacing w:before="3"/>
              <w:rPr>
                <w:b/>
                <w:sz w:val="12"/>
              </w:rPr>
            </w:pPr>
          </w:p>
          <w:p w14:paraId="49DE7C8B" w14:textId="77777777" w:rsidR="001C7779" w:rsidRDefault="00726639">
            <w:pPr>
              <w:pStyle w:val="TableParagraph"/>
              <w:ind w:left="19"/>
              <w:rPr>
                <w:sz w:val="11"/>
              </w:rPr>
            </w:pPr>
            <w:r>
              <w:rPr>
                <w:sz w:val="11"/>
              </w:rPr>
              <w:t xml:space="preserve">L-glutamin </w:t>
            </w:r>
            <w:proofErr w:type="spellStart"/>
            <w:r>
              <w:rPr>
                <w:sz w:val="11"/>
              </w:rPr>
              <w:t>solution</w:t>
            </w:r>
            <w:proofErr w:type="spellEnd"/>
          </w:p>
        </w:tc>
        <w:tc>
          <w:tcPr>
            <w:tcW w:w="3207" w:type="dxa"/>
          </w:tcPr>
          <w:p w14:paraId="775CC57F" w14:textId="77777777" w:rsidR="001C7779" w:rsidRDefault="00726639">
            <w:pPr>
              <w:pStyle w:val="TableParagraph"/>
              <w:spacing w:before="5"/>
              <w:ind w:left="19"/>
              <w:rPr>
                <w:sz w:val="11"/>
              </w:rPr>
            </w:pPr>
            <w:r>
              <w:rPr>
                <w:sz w:val="11"/>
              </w:rPr>
              <w:t xml:space="preserve">200 </w:t>
            </w:r>
            <w:proofErr w:type="spellStart"/>
            <w:r>
              <w:rPr>
                <w:sz w:val="11"/>
              </w:rPr>
              <w:t>mM</w:t>
            </w:r>
            <w:proofErr w:type="spellEnd"/>
            <w:r>
              <w:rPr>
                <w:sz w:val="11"/>
              </w:rPr>
              <w:t xml:space="preserve">, </w:t>
            </w:r>
            <w:proofErr w:type="spellStart"/>
            <w:r>
              <w:rPr>
                <w:sz w:val="11"/>
              </w:rPr>
              <w:t>solution</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endotoxin</w:t>
            </w:r>
          </w:p>
          <w:p w14:paraId="3D1193A5" w14:textId="77777777" w:rsidR="001C7779" w:rsidRDefault="00726639">
            <w:pPr>
              <w:pStyle w:val="TableParagraph"/>
              <w:spacing w:before="11" w:line="261" w:lineRule="auto"/>
              <w:ind w:left="19" w:right="2244"/>
              <w:rPr>
                <w:sz w:val="11"/>
              </w:rPr>
            </w:pPr>
            <w:proofErr w:type="spellStart"/>
            <w:r>
              <w:rPr>
                <w:sz w:val="11"/>
              </w:rPr>
              <w:t>tested</w:t>
            </w:r>
            <w:proofErr w:type="spellEnd"/>
            <w:r>
              <w:rPr>
                <w:sz w:val="11"/>
              </w:rPr>
              <w:t xml:space="preserve">, CAS </w:t>
            </w:r>
            <w:proofErr w:type="spellStart"/>
            <w:r>
              <w:rPr>
                <w:sz w:val="11"/>
              </w:rPr>
              <w:t>Number</w:t>
            </w:r>
            <w:proofErr w:type="spellEnd"/>
            <w:r>
              <w:rPr>
                <w:sz w:val="11"/>
              </w:rPr>
              <w:t>: 56-85-9</w:t>
            </w:r>
          </w:p>
        </w:tc>
        <w:tc>
          <w:tcPr>
            <w:tcW w:w="509" w:type="dxa"/>
          </w:tcPr>
          <w:p w14:paraId="6659FA2E" w14:textId="77777777" w:rsidR="001C7779" w:rsidRDefault="001C7779">
            <w:pPr>
              <w:pStyle w:val="TableParagraph"/>
              <w:spacing w:before="3"/>
              <w:rPr>
                <w:b/>
                <w:sz w:val="12"/>
              </w:rPr>
            </w:pPr>
          </w:p>
          <w:p w14:paraId="24DF9D5D" w14:textId="77777777" w:rsidR="001C7779" w:rsidRDefault="00726639">
            <w:pPr>
              <w:pStyle w:val="TableParagraph"/>
              <w:ind w:right="95"/>
              <w:jc w:val="right"/>
              <w:rPr>
                <w:sz w:val="11"/>
              </w:rPr>
            </w:pPr>
            <w:r>
              <w:rPr>
                <w:sz w:val="11"/>
              </w:rPr>
              <w:t>100 ml</w:t>
            </w:r>
          </w:p>
        </w:tc>
        <w:tc>
          <w:tcPr>
            <w:tcW w:w="1009" w:type="dxa"/>
            <w:shd w:val="clear" w:color="auto" w:fill="E1EEDA"/>
          </w:tcPr>
          <w:p w14:paraId="31A4CCC8" w14:textId="77777777" w:rsidR="001C7779" w:rsidRDefault="001C7779">
            <w:pPr>
              <w:pStyle w:val="TableParagraph"/>
              <w:rPr>
                <w:b/>
                <w:sz w:val="12"/>
              </w:rPr>
            </w:pPr>
          </w:p>
          <w:p w14:paraId="1A50DFE3" w14:textId="77777777" w:rsidR="001C7779" w:rsidRDefault="00726639">
            <w:pPr>
              <w:pStyle w:val="TableParagraph"/>
              <w:ind w:left="202" w:right="185"/>
              <w:jc w:val="center"/>
              <w:rPr>
                <w:sz w:val="11"/>
              </w:rPr>
            </w:pPr>
            <w:r>
              <w:rPr>
                <w:sz w:val="11"/>
              </w:rPr>
              <w:t>757,00 Kč</w:t>
            </w:r>
          </w:p>
        </w:tc>
        <w:tc>
          <w:tcPr>
            <w:tcW w:w="1008" w:type="dxa"/>
          </w:tcPr>
          <w:p w14:paraId="2BA9C907" w14:textId="77777777" w:rsidR="001C7779" w:rsidRDefault="001C7779">
            <w:pPr>
              <w:pStyle w:val="TableParagraph"/>
              <w:spacing w:before="3"/>
              <w:rPr>
                <w:b/>
                <w:sz w:val="12"/>
              </w:rPr>
            </w:pPr>
          </w:p>
          <w:p w14:paraId="2B91E8E9" w14:textId="77777777" w:rsidR="001C7779" w:rsidRDefault="00726639">
            <w:pPr>
              <w:pStyle w:val="TableParagraph"/>
              <w:ind w:left="41" w:right="36"/>
              <w:jc w:val="center"/>
              <w:rPr>
                <w:sz w:val="11"/>
              </w:rPr>
            </w:pPr>
            <w:r>
              <w:rPr>
                <w:sz w:val="11"/>
              </w:rPr>
              <w:t>G7513-100ML</w:t>
            </w:r>
          </w:p>
        </w:tc>
        <w:tc>
          <w:tcPr>
            <w:tcW w:w="936" w:type="dxa"/>
            <w:tcBorders>
              <w:right w:val="single" w:sz="8" w:space="0" w:color="000000"/>
            </w:tcBorders>
          </w:tcPr>
          <w:p w14:paraId="17A1048B" w14:textId="77777777" w:rsidR="001C7779" w:rsidRDefault="001C7779"/>
        </w:tc>
      </w:tr>
      <w:tr w:rsidR="001C7779" w14:paraId="02359EFC" w14:textId="77777777">
        <w:trPr>
          <w:trHeight w:hRule="exact" w:val="146"/>
        </w:trPr>
        <w:tc>
          <w:tcPr>
            <w:tcW w:w="823" w:type="dxa"/>
            <w:tcBorders>
              <w:left w:val="single" w:sz="8" w:space="0" w:color="000000"/>
            </w:tcBorders>
          </w:tcPr>
          <w:p w14:paraId="5CDB0DD2" w14:textId="77777777" w:rsidR="001C7779" w:rsidRDefault="00726639">
            <w:pPr>
              <w:pStyle w:val="TableParagraph"/>
              <w:spacing w:before="5"/>
              <w:ind w:left="14"/>
              <w:rPr>
                <w:sz w:val="11"/>
              </w:rPr>
            </w:pPr>
            <w:r>
              <w:rPr>
                <w:sz w:val="11"/>
              </w:rPr>
              <w:t>96</w:t>
            </w:r>
          </w:p>
        </w:tc>
        <w:tc>
          <w:tcPr>
            <w:tcW w:w="2226" w:type="dxa"/>
          </w:tcPr>
          <w:p w14:paraId="5AAE2487" w14:textId="77777777" w:rsidR="001C7779" w:rsidRDefault="00726639">
            <w:pPr>
              <w:pStyle w:val="TableParagraph"/>
              <w:spacing w:before="5"/>
              <w:ind w:left="19"/>
              <w:rPr>
                <w:sz w:val="11"/>
              </w:rPr>
            </w:pPr>
            <w:proofErr w:type="spellStart"/>
            <w:r>
              <w:rPr>
                <w:sz w:val="11"/>
              </w:rPr>
              <w:t>Glass</w:t>
            </w:r>
            <w:proofErr w:type="spellEnd"/>
            <w:r>
              <w:rPr>
                <w:sz w:val="11"/>
              </w:rPr>
              <w:t xml:space="preserve"> </w:t>
            </w:r>
            <w:proofErr w:type="spellStart"/>
            <w:r>
              <w:rPr>
                <w:sz w:val="11"/>
              </w:rPr>
              <w:t>beads</w:t>
            </w:r>
            <w:proofErr w:type="spellEnd"/>
            <w:r>
              <w:rPr>
                <w:sz w:val="11"/>
              </w:rPr>
              <w:t>, acid-</w:t>
            </w:r>
            <w:proofErr w:type="spellStart"/>
            <w:r>
              <w:rPr>
                <w:sz w:val="11"/>
              </w:rPr>
              <w:t>washed</w:t>
            </w:r>
            <w:proofErr w:type="spellEnd"/>
          </w:p>
        </w:tc>
        <w:tc>
          <w:tcPr>
            <w:tcW w:w="3207" w:type="dxa"/>
          </w:tcPr>
          <w:p w14:paraId="65BC36D1" w14:textId="77777777" w:rsidR="001C7779" w:rsidRDefault="00726639">
            <w:pPr>
              <w:pStyle w:val="TableParagraph"/>
              <w:spacing w:before="5"/>
              <w:ind w:left="19"/>
              <w:rPr>
                <w:sz w:val="11"/>
              </w:rPr>
            </w:pPr>
            <w:r>
              <w:rPr>
                <w:sz w:val="11"/>
              </w:rPr>
              <w:t xml:space="preserve">425-600 </w:t>
            </w:r>
            <w:proofErr w:type="spellStart"/>
            <w:r>
              <w:rPr>
                <w:sz w:val="11"/>
              </w:rPr>
              <w:t>μm</w:t>
            </w:r>
            <w:proofErr w:type="spellEnd"/>
            <w:r>
              <w:rPr>
                <w:sz w:val="11"/>
              </w:rPr>
              <w:t xml:space="preserve"> (30-40 U.S. </w:t>
            </w:r>
            <w:proofErr w:type="spellStart"/>
            <w:r>
              <w:rPr>
                <w:sz w:val="11"/>
              </w:rPr>
              <w:t>sieve</w:t>
            </w:r>
            <w:proofErr w:type="spellEnd"/>
            <w:r>
              <w:rPr>
                <w:sz w:val="11"/>
              </w:rPr>
              <w:t>)</w:t>
            </w:r>
          </w:p>
        </w:tc>
        <w:tc>
          <w:tcPr>
            <w:tcW w:w="509" w:type="dxa"/>
          </w:tcPr>
          <w:p w14:paraId="008FDFB9" w14:textId="77777777" w:rsidR="001C7779" w:rsidRDefault="00726639">
            <w:pPr>
              <w:pStyle w:val="TableParagraph"/>
              <w:spacing w:before="5"/>
              <w:ind w:left="158"/>
              <w:rPr>
                <w:sz w:val="11"/>
              </w:rPr>
            </w:pPr>
            <w:r>
              <w:rPr>
                <w:sz w:val="11"/>
              </w:rPr>
              <w:t>10 g</w:t>
            </w:r>
          </w:p>
        </w:tc>
        <w:tc>
          <w:tcPr>
            <w:tcW w:w="1009" w:type="dxa"/>
            <w:shd w:val="clear" w:color="auto" w:fill="E1EEDA"/>
          </w:tcPr>
          <w:p w14:paraId="2A866FFC" w14:textId="77777777" w:rsidR="001C7779" w:rsidRDefault="00726639">
            <w:pPr>
              <w:pStyle w:val="TableParagraph"/>
              <w:spacing w:before="1"/>
              <w:ind w:left="202" w:right="183"/>
              <w:jc w:val="center"/>
              <w:rPr>
                <w:sz w:val="11"/>
              </w:rPr>
            </w:pPr>
            <w:r>
              <w:rPr>
                <w:sz w:val="11"/>
              </w:rPr>
              <w:t>1 226,00 Kč</w:t>
            </w:r>
          </w:p>
        </w:tc>
        <w:tc>
          <w:tcPr>
            <w:tcW w:w="1008" w:type="dxa"/>
          </w:tcPr>
          <w:p w14:paraId="0282DDBC" w14:textId="77777777" w:rsidR="001C7779" w:rsidRDefault="00726639">
            <w:pPr>
              <w:pStyle w:val="TableParagraph"/>
              <w:spacing w:before="5"/>
              <w:ind w:left="41" w:right="37"/>
              <w:jc w:val="center"/>
              <w:rPr>
                <w:sz w:val="11"/>
              </w:rPr>
            </w:pPr>
            <w:r>
              <w:rPr>
                <w:sz w:val="11"/>
              </w:rPr>
              <w:t>G8772-10G</w:t>
            </w:r>
          </w:p>
        </w:tc>
        <w:tc>
          <w:tcPr>
            <w:tcW w:w="936" w:type="dxa"/>
            <w:tcBorders>
              <w:right w:val="single" w:sz="8" w:space="0" w:color="000000"/>
            </w:tcBorders>
          </w:tcPr>
          <w:p w14:paraId="71812356" w14:textId="77777777" w:rsidR="001C7779" w:rsidRDefault="001C7779"/>
        </w:tc>
      </w:tr>
      <w:tr w:rsidR="001C7779" w14:paraId="1FAB9D27" w14:textId="77777777">
        <w:trPr>
          <w:trHeight w:hRule="exact" w:val="290"/>
        </w:trPr>
        <w:tc>
          <w:tcPr>
            <w:tcW w:w="823" w:type="dxa"/>
            <w:tcBorders>
              <w:left w:val="single" w:sz="8" w:space="0" w:color="000000"/>
            </w:tcBorders>
          </w:tcPr>
          <w:p w14:paraId="5E20D860" w14:textId="77777777" w:rsidR="001C7779" w:rsidRDefault="00726639">
            <w:pPr>
              <w:pStyle w:val="TableParagraph"/>
              <w:spacing w:before="77"/>
              <w:ind w:left="14"/>
              <w:rPr>
                <w:sz w:val="11"/>
              </w:rPr>
            </w:pPr>
            <w:r>
              <w:rPr>
                <w:sz w:val="11"/>
              </w:rPr>
              <w:t>97</w:t>
            </w:r>
          </w:p>
        </w:tc>
        <w:tc>
          <w:tcPr>
            <w:tcW w:w="2226" w:type="dxa"/>
          </w:tcPr>
          <w:p w14:paraId="2D19C8E0" w14:textId="77777777" w:rsidR="001C7779" w:rsidRDefault="00726639">
            <w:pPr>
              <w:pStyle w:val="TableParagraph"/>
              <w:spacing w:before="77"/>
              <w:ind w:left="19"/>
              <w:rPr>
                <w:sz w:val="11"/>
              </w:rPr>
            </w:pPr>
            <w:r>
              <w:rPr>
                <w:sz w:val="11"/>
              </w:rPr>
              <w:t>glycine</w:t>
            </w:r>
          </w:p>
        </w:tc>
        <w:tc>
          <w:tcPr>
            <w:tcW w:w="3207" w:type="dxa"/>
          </w:tcPr>
          <w:p w14:paraId="513BF65E" w14:textId="77777777" w:rsidR="001C7779" w:rsidRDefault="00726639">
            <w:pPr>
              <w:pStyle w:val="TableParagraph"/>
              <w:spacing w:before="5"/>
              <w:ind w:left="19"/>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w:t>
            </w:r>
            <w:proofErr w:type="gramStart"/>
            <w:r>
              <w:rPr>
                <w:sz w:val="11"/>
              </w:rPr>
              <w:t>99%</w:t>
            </w:r>
            <w:proofErr w:type="gram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04674872" w14:textId="77777777" w:rsidR="001C7779" w:rsidRDefault="00726639">
            <w:pPr>
              <w:pStyle w:val="TableParagraph"/>
              <w:spacing w:before="11"/>
              <w:ind w:left="19"/>
              <w:rPr>
                <w:sz w:val="11"/>
              </w:rPr>
            </w:pPr>
            <w:r>
              <w:rPr>
                <w:sz w:val="11"/>
              </w:rPr>
              <w:t>56-40-6</w:t>
            </w:r>
          </w:p>
        </w:tc>
        <w:tc>
          <w:tcPr>
            <w:tcW w:w="509" w:type="dxa"/>
          </w:tcPr>
          <w:p w14:paraId="0952FE28" w14:textId="77777777" w:rsidR="001C7779" w:rsidRDefault="00726639">
            <w:pPr>
              <w:pStyle w:val="TableParagraph"/>
              <w:spacing w:before="77"/>
              <w:ind w:left="160"/>
              <w:rPr>
                <w:sz w:val="11"/>
              </w:rPr>
            </w:pPr>
            <w:r>
              <w:rPr>
                <w:sz w:val="11"/>
              </w:rPr>
              <w:t>1 kg</w:t>
            </w:r>
          </w:p>
        </w:tc>
        <w:tc>
          <w:tcPr>
            <w:tcW w:w="1009" w:type="dxa"/>
            <w:shd w:val="clear" w:color="auto" w:fill="E1EEDA"/>
          </w:tcPr>
          <w:p w14:paraId="4FECF59C" w14:textId="77777777" w:rsidR="001C7779" w:rsidRDefault="00726639">
            <w:pPr>
              <w:pStyle w:val="TableParagraph"/>
              <w:spacing w:before="73"/>
              <w:ind w:left="202" w:right="183"/>
              <w:jc w:val="center"/>
              <w:rPr>
                <w:sz w:val="11"/>
              </w:rPr>
            </w:pPr>
            <w:r>
              <w:rPr>
                <w:sz w:val="11"/>
              </w:rPr>
              <w:t>3 885,00 Kč</w:t>
            </w:r>
          </w:p>
        </w:tc>
        <w:tc>
          <w:tcPr>
            <w:tcW w:w="1008" w:type="dxa"/>
          </w:tcPr>
          <w:p w14:paraId="50973A89" w14:textId="77777777" w:rsidR="001C7779" w:rsidRDefault="00726639">
            <w:pPr>
              <w:pStyle w:val="TableParagraph"/>
              <w:spacing w:before="77"/>
              <w:ind w:left="41" w:right="39"/>
              <w:jc w:val="center"/>
              <w:rPr>
                <w:sz w:val="11"/>
              </w:rPr>
            </w:pPr>
            <w:r>
              <w:rPr>
                <w:sz w:val="11"/>
              </w:rPr>
              <w:t>G8898-1KG</w:t>
            </w:r>
          </w:p>
        </w:tc>
        <w:tc>
          <w:tcPr>
            <w:tcW w:w="936" w:type="dxa"/>
            <w:tcBorders>
              <w:right w:val="single" w:sz="8" w:space="0" w:color="000000"/>
            </w:tcBorders>
          </w:tcPr>
          <w:p w14:paraId="54AD83F1" w14:textId="77777777" w:rsidR="001C7779" w:rsidRDefault="001C7779"/>
        </w:tc>
      </w:tr>
      <w:tr w:rsidR="001C7779" w14:paraId="639AF160" w14:textId="77777777">
        <w:trPr>
          <w:trHeight w:hRule="exact" w:val="146"/>
        </w:trPr>
        <w:tc>
          <w:tcPr>
            <w:tcW w:w="823" w:type="dxa"/>
            <w:tcBorders>
              <w:left w:val="single" w:sz="8" w:space="0" w:color="000000"/>
            </w:tcBorders>
          </w:tcPr>
          <w:p w14:paraId="15B8AA87" w14:textId="77777777" w:rsidR="001C7779" w:rsidRDefault="00726639">
            <w:pPr>
              <w:pStyle w:val="TableParagraph"/>
              <w:spacing w:before="5"/>
              <w:ind w:left="14"/>
              <w:rPr>
                <w:sz w:val="11"/>
              </w:rPr>
            </w:pPr>
            <w:r>
              <w:rPr>
                <w:sz w:val="11"/>
              </w:rPr>
              <w:t>98</w:t>
            </w:r>
          </w:p>
        </w:tc>
        <w:tc>
          <w:tcPr>
            <w:tcW w:w="2226" w:type="dxa"/>
          </w:tcPr>
          <w:p w14:paraId="6872A9D9" w14:textId="77777777" w:rsidR="001C7779" w:rsidRDefault="00726639">
            <w:pPr>
              <w:pStyle w:val="TableParagraph"/>
              <w:spacing w:before="5"/>
              <w:ind w:left="19"/>
              <w:rPr>
                <w:sz w:val="11"/>
              </w:rPr>
            </w:pPr>
            <w:r>
              <w:rPr>
                <w:sz w:val="11"/>
              </w:rPr>
              <w:t xml:space="preserve">HEPES </w:t>
            </w:r>
            <w:proofErr w:type="spellStart"/>
            <w:r>
              <w:rPr>
                <w:sz w:val="11"/>
              </w:rPr>
              <w:t>solution</w:t>
            </w:r>
            <w:proofErr w:type="spellEnd"/>
          </w:p>
        </w:tc>
        <w:tc>
          <w:tcPr>
            <w:tcW w:w="3207" w:type="dxa"/>
          </w:tcPr>
          <w:p w14:paraId="11EADB80" w14:textId="77777777" w:rsidR="001C7779" w:rsidRDefault="00726639">
            <w:pPr>
              <w:pStyle w:val="TableParagraph"/>
              <w:spacing w:before="5"/>
              <w:ind w:left="19"/>
              <w:rPr>
                <w:sz w:val="11"/>
              </w:rPr>
            </w:pPr>
            <w:r>
              <w:rPr>
                <w:sz w:val="11"/>
              </w:rPr>
              <w:t xml:space="preserve">1 M, pH 7.0-7.6,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p>
        </w:tc>
        <w:tc>
          <w:tcPr>
            <w:tcW w:w="509" w:type="dxa"/>
          </w:tcPr>
          <w:p w14:paraId="79F38607" w14:textId="77777777" w:rsidR="001C7779" w:rsidRDefault="00726639">
            <w:pPr>
              <w:pStyle w:val="TableParagraph"/>
              <w:spacing w:before="5"/>
              <w:ind w:right="95"/>
              <w:jc w:val="right"/>
              <w:rPr>
                <w:sz w:val="11"/>
              </w:rPr>
            </w:pPr>
            <w:r>
              <w:rPr>
                <w:sz w:val="11"/>
              </w:rPr>
              <w:t>100 ml</w:t>
            </w:r>
          </w:p>
        </w:tc>
        <w:tc>
          <w:tcPr>
            <w:tcW w:w="1009" w:type="dxa"/>
            <w:shd w:val="clear" w:color="auto" w:fill="E1EEDA"/>
          </w:tcPr>
          <w:p w14:paraId="0E69B428" w14:textId="77777777" w:rsidR="001C7779" w:rsidRDefault="00726639">
            <w:pPr>
              <w:pStyle w:val="TableParagraph"/>
              <w:spacing w:before="1"/>
              <w:ind w:left="202" w:right="183"/>
              <w:jc w:val="center"/>
              <w:rPr>
                <w:sz w:val="11"/>
              </w:rPr>
            </w:pPr>
            <w:r>
              <w:rPr>
                <w:sz w:val="11"/>
              </w:rPr>
              <w:t>1 557,00 Kč</w:t>
            </w:r>
          </w:p>
        </w:tc>
        <w:tc>
          <w:tcPr>
            <w:tcW w:w="1008" w:type="dxa"/>
          </w:tcPr>
          <w:p w14:paraId="08310E85" w14:textId="77777777" w:rsidR="001C7779" w:rsidRDefault="00726639">
            <w:pPr>
              <w:pStyle w:val="TableParagraph"/>
              <w:spacing w:before="5"/>
              <w:ind w:left="41" w:right="36"/>
              <w:jc w:val="center"/>
              <w:rPr>
                <w:sz w:val="11"/>
              </w:rPr>
            </w:pPr>
            <w:r>
              <w:rPr>
                <w:sz w:val="11"/>
              </w:rPr>
              <w:t>H0887-100ML</w:t>
            </w:r>
          </w:p>
        </w:tc>
        <w:tc>
          <w:tcPr>
            <w:tcW w:w="936" w:type="dxa"/>
            <w:tcBorders>
              <w:right w:val="single" w:sz="8" w:space="0" w:color="000000"/>
            </w:tcBorders>
          </w:tcPr>
          <w:p w14:paraId="5D06A954" w14:textId="77777777" w:rsidR="001C7779" w:rsidRDefault="001C7779"/>
        </w:tc>
      </w:tr>
      <w:tr w:rsidR="001C7779" w14:paraId="24B96E18" w14:textId="77777777">
        <w:trPr>
          <w:trHeight w:hRule="exact" w:val="437"/>
        </w:trPr>
        <w:tc>
          <w:tcPr>
            <w:tcW w:w="823" w:type="dxa"/>
            <w:tcBorders>
              <w:left w:val="single" w:sz="8" w:space="0" w:color="000000"/>
            </w:tcBorders>
          </w:tcPr>
          <w:p w14:paraId="4A2AE55D" w14:textId="77777777" w:rsidR="001C7779" w:rsidRDefault="001C7779">
            <w:pPr>
              <w:pStyle w:val="TableParagraph"/>
              <w:spacing w:before="3"/>
              <w:rPr>
                <w:b/>
                <w:sz w:val="12"/>
              </w:rPr>
            </w:pPr>
          </w:p>
          <w:p w14:paraId="6AADF36E" w14:textId="77777777" w:rsidR="001C7779" w:rsidRDefault="00726639">
            <w:pPr>
              <w:pStyle w:val="TableParagraph"/>
              <w:ind w:left="14"/>
              <w:rPr>
                <w:sz w:val="11"/>
              </w:rPr>
            </w:pPr>
            <w:r>
              <w:rPr>
                <w:sz w:val="11"/>
              </w:rPr>
              <w:t>99</w:t>
            </w:r>
          </w:p>
        </w:tc>
        <w:tc>
          <w:tcPr>
            <w:tcW w:w="2226" w:type="dxa"/>
          </w:tcPr>
          <w:p w14:paraId="2E60AA37" w14:textId="77777777" w:rsidR="001C7779" w:rsidRDefault="001C7779">
            <w:pPr>
              <w:pStyle w:val="TableParagraph"/>
              <w:spacing w:before="3"/>
              <w:rPr>
                <w:b/>
                <w:sz w:val="12"/>
              </w:rPr>
            </w:pPr>
          </w:p>
          <w:p w14:paraId="4D6EBEFF" w14:textId="77777777" w:rsidR="001C7779" w:rsidRDefault="00726639">
            <w:pPr>
              <w:pStyle w:val="TableParagraph"/>
              <w:ind w:left="19"/>
              <w:rPr>
                <w:sz w:val="11"/>
              </w:rPr>
            </w:pPr>
            <w:proofErr w:type="spellStart"/>
            <w:r>
              <w:rPr>
                <w:sz w:val="11"/>
              </w:rPr>
              <w:t>Hyaluronidase</w:t>
            </w:r>
            <w:proofErr w:type="spellEnd"/>
          </w:p>
        </w:tc>
        <w:tc>
          <w:tcPr>
            <w:tcW w:w="3207" w:type="dxa"/>
          </w:tcPr>
          <w:p w14:paraId="2CA20D43" w14:textId="77777777" w:rsidR="001C7779" w:rsidRDefault="00726639">
            <w:pPr>
              <w:pStyle w:val="TableParagraph"/>
              <w:spacing w:before="77" w:line="261" w:lineRule="auto"/>
              <w:ind w:left="19" w:right="264"/>
              <w:rPr>
                <w:sz w:val="11"/>
              </w:rPr>
            </w:pPr>
            <w:proofErr w:type="spellStart"/>
            <w:r>
              <w:rPr>
                <w:sz w:val="11"/>
              </w:rPr>
              <w:t>European</w:t>
            </w:r>
            <w:proofErr w:type="spellEnd"/>
            <w:r>
              <w:rPr>
                <w:sz w:val="11"/>
              </w:rPr>
              <w:t xml:space="preserve"> </w:t>
            </w:r>
            <w:proofErr w:type="spellStart"/>
            <w:r>
              <w:rPr>
                <w:sz w:val="11"/>
              </w:rPr>
              <w:t>Pharmacopoeia</w:t>
            </w:r>
            <w:proofErr w:type="spellEnd"/>
            <w:r>
              <w:rPr>
                <w:sz w:val="11"/>
              </w:rPr>
              <w:t xml:space="preserve"> (EP) Reference Standard, CAS </w:t>
            </w:r>
            <w:proofErr w:type="spellStart"/>
            <w:r>
              <w:rPr>
                <w:sz w:val="11"/>
              </w:rPr>
              <w:t>Number</w:t>
            </w:r>
            <w:proofErr w:type="spellEnd"/>
            <w:r>
              <w:rPr>
                <w:sz w:val="11"/>
              </w:rPr>
              <w:t>: 9001-54-1</w:t>
            </w:r>
          </w:p>
        </w:tc>
        <w:tc>
          <w:tcPr>
            <w:tcW w:w="509" w:type="dxa"/>
          </w:tcPr>
          <w:p w14:paraId="5FE387E6" w14:textId="77777777" w:rsidR="001C7779" w:rsidRDefault="001C7779">
            <w:pPr>
              <w:pStyle w:val="TableParagraph"/>
              <w:spacing w:before="3"/>
              <w:rPr>
                <w:b/>
                <w:sz w:val="12"/>
              </w:rPr>
            </w:pPr>
          </w:p>
          <w:p w14:paraId="36E1641D" w14:textId="77777777" w:rsidR="001C7779" w:rsidRDefault="00726639">
            <w:pPr>
              <w:pStyle w:val="TableParagraph"/>
              <w:ind w:left="112"/>
              <w:rPr>
                <w:sz w:val="11"/>
              </w:rPr>
            </w:pPr>
            <w:r>
              <w:rPr>
                <w:sz w:val="11"/>
              </w:rPr>
              <w:t>50 mg</w:t>
            </w:r>
          </w:p>
        </w:tc>
        <w:tc>
          <w:tcPr>
            <w:tcW w:w="1009" w:type="dxa"/>
            <w:shd w:val="clear" w:color="auto" w:fill="E1EEDA"/>
          </w:tcPr>
          <w:p w14:paraId="7FCA730A" w14:textId="77777777" w:rsidR="001C7779" w:rsidRDefault="001C7779">
            <w:pPr>
              <w:pStyle w:val="TableParagraph"/>
              <w:rPr>
                <w:b/>
                <w:sz w:val="12"/>
              </w:rPr>
            </w:pPr>
          </w:p>
          <w:p w14:paraId="14AC43EA" w14:textId="77777777" w:rsidR="001C7779" w:rsidRDefault="00726639">
            <w:pPr>
              <w:pStyle w:val="TableParagraph"/>
              <w:ind w:left="202" w:right="183"/>
              <w:jc w:val="center"/>
              <w:rPr>
                <w:sz w:val="11"/>
              </w:rPr>
            </w:pPr>
            <w:r>
              <w:rPr>
                <w:sz w:val="11"/>
              </w:rPr>
              <w:t>3 426,00 Kč</w:t>
            </w:r>
          </w:p>
        </w:tc>
        <w:tc>
          <w:tcPr>
            <w:tcW w:w="1008" w:type="dxa"/>
          </w:tcPr>
          <w:p w14:paraId="2FB63676" w14:textId="77777777" w:rsidR="001C7779" w:rsidRDefault="001C7779">
            <w:pPr>
              <w:pStyle w:val="TableParagraph"/>
              <w:spacing w:before="3"/>
              <w:rPr>
                <w:b/>
                <w:sz w:val="12"/>
              </w:rPr>
            </w:pPr>
          </w:p>
          <w:p w14:paraId="7C540728" w14:textId="77777777" w:rsidR="001C7779" w:rsidRDefault="00726639">
            <w:pPr>
              <w:pStyle w:val="TableParagraph"/>
              <w:ind w:left="41" w:right="36"/>
              <w:jc w:val="center"/>
              <w:rPr>
                <w:sz w:val="11"/>
              </w:rPr>
            </w:pPr>
            <w:r>
              <w:rPr>
                <w:sz w:val="11"/>
              </w:rPr>
              <w:t>H1115000</w:t>
            </w:r>
          </w:p>
        </w:tc>
        <w:tc>
          <w:tcPr>
            <w:tcW w:w="936" w:type="dxa"/>
            <w:tcBorders>
              <w:right w:val="single" w:sz="8" w:space="0" w:color="000000"/>
            </w:tcBorders>
          </w:tcPr>
          <w:p w14:paraId="3EA395DF" w14:textId="77777777" w:rsidR="001C7779" w:rsidRDefault="001C7779"/>
        </w:tc>
      </w:tr>
      <w:tr w:rsidR="001C7779" w14:paraId="0A4763AD" w14:textId="77777777">
        <w:trPr>
          <w:trHeight w:hRule="exact" w:val="146"/>
        </w:trPr>
        <w:tc>
          <w:tcPr>
            <w:tcW w:w="823" w:type="dxa"/>
            <w:tcBorders>
              <w:left w:val="single" w:sz="8" w:space="0" w:color="000000"/>
            </w:tcBorders>
          </w:tcPr>
          <w:p w14:paraId="78C15FA3" w14:textId="77777777" w:rsidR="001C7779" w:rsidRDefault="00726639">
            <w:pPr>
              <w:pStyle w:val="TableParagraph"/>
              <w:spacing w:before="5"/>
              <w:ind w:left="14"/>
              <w:rPr>
                <w:sz w:val="11"/>
              </w:rPr>
            </w:pPr>
            <w:r>
              <w:rPr>
                <w:sz w:val="11"/>
              </w:rPr>
              <w:t>100</w:t>
            </w:r>
          </w:p>
        </w:tc>
        <w:tc>
          <w:tcPr>
            <w:tcW w:w="2226" w:type="dxa"/>
          </w:tcPr>
          <w:p w14:paraId="2D7EF703" w14:textId="77777777" w:rsidR="001C7779" w:rsidRDefault="00726639">
            <w:pPr>
              <w:pStyle w:val="TableParagraph"/>
              <w:spacing w:before="5"/>
              <w:ind w:left="19"/>
              <w:rPr>
                <w:sz w:val="11"/>
              </w:rPr>
            </w:pPr>
            <w:proofErr w:type="spellStart"/>
            <w:r>
              <w:rPr>
                <w:sz w:val="11"/>
              </w:rPr>
              <w:t>Hoagland’s</w:t>
            </w:r>
            <w:proofErr w:type="spellEnd"/>
            <w:r>
              <w:rPr>
                <w:sz w:val="11"/>
              </w:rPr>
              <w:t xml:space="preserve"> No. 2 </w:t>
            </w:r>
            <w:proofErr w:type="spellStart"/>
            <w:r>
              <w:rPr>
                <w:sz w:val="11"/>
              </w:rPr>
              <w:t>Basal</w:t>
            </w:r>
            <w:proofErr w:type="spellEnd"/>
            <w:r>
              <w:rPr>
                <w:sz w:val="11"/>
              </w:rPr>
              <w:t xml:space="preserve"> Salt </w:t>
            </w:r>
            <w:proofErr w:type="spellStart"/>
            <w:r>
              <w:rPr>
                <w:sz w:val="11"/>
              </w:rPr>
              <w:t>Mixture</w:t>
            </w:r>
            <w:proofErr w:type="spellEnd"/>
          </w:p>
        </w:tc>
        <w:tc>
          <w:tcPr>
            <w:tcW w:w="3207" w:type="dxa"/>
          </w:tcPr>
          <w:p w14:paraId="7AD6FF3C" w14:textId="77777777" w:rsidR="001C7779" w:rsidRDefault="00726639">
            <w:pPr>
              <w:pStyle w:val="TableParagraph"/>
              <w:spacing w:before="5"/>
              <w:ind w:left="19"/>
              <w:rPr>
                <w:sz w:val="11"/>
              </w:rPr>
            </w:pP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plant cell </w:t>
            </w:r>
            <w:proofErr w:type="spellStart"/>
            <w:r>
              <w:rPr>
                <w:sz w:val="11"/>
              </w:rPr>
              <w:t>culture</w:t>
            </w:r>
            <w:proofErr w:type="spellEnd"/>
          </w:p>
        </w:tc>
        <w:tc>
          <w:tcPr>
            <w:tcW w:w="509" w:type="dxa"/>
          </w:tcPr>
          <w:p w14:paraId="250A9623" w14:textId="77777777" w:rsidR="001C7779" w:rsidRDefault="00726639">
            <w:pPr>
              <w:pStyle w:val="TableParagraph"/>
              <w:spacing w:before="5"/>
              <w:ind w:left="24" w:right="23"/>
              <w:jc w:val="center"/>
              <w:rPr>
                <w:sz w:val="11"/>
              </w:rPr>
            </w:pPr>
            <w:r>
              <w:rPr>
                <w:sz w:val="11"/>
              </w:rPr>
              <w:t>10 l</w:t>
            </w:r>
          </w:p>
        </w:tc>
        <w:tc>
          <w:tcPr>
            <w:tcW w:w="1009" w:type="dxa"/>
            <w:shd w:val="clear" w:color="auto" w:fill="E1EEDA"/>
          </w:tcPr>
          <w:p w14:paraId="222E8193" w14:textId="77777777" w:rsidR="001C7779" w:rsidRDefault="00726639">
            <w:pPr>
              <w:pStyle w:val="TableParagraph"/>
              <w:spacing w:before="1"/>
              <w:ind w:left="202" w:right="183"/>
              <w:jc w:val="center"/>
              <w:rPr>
                <w:sz w:val="11"/>
              </w:rPr>
            </w:pPr>
            <w:r>
              <w:rPr>
                <w:sz w:val="11"/>
              </w:rPr>
              <w:t>2 547,00 Kč</w:t>
            </w:r>
          </w:p>
        </w:tc>
        <w:tc>
          <w:tcPr>
            <w:tcW w:w="1008" w:type="dxa"/>
          </w:tcPr>
          <w:p w14:paraId="6D2DBB77" w14:textId="77777777" w:rsidR="001C7779" w:rsidRDefault="00726639">
            <w:pPr>
              <w:pStyle w:val="TableParagraph"/>
              <w:spacing w:before="5"/>
              <w:ind w:left="41" w:right="36"/>
              <w:jc w:val="center"/>
              <w:rPr>
                <w:sz w:val="11"/>
              </w:rPr>
            </w:pPr>
            <w:r>
              <w:rPr>
                <w:sz w:val="11"/>
              </w:rPr>
              <w:t>H2395-10L</w:t>
            </w:r>
          </w:p>
        </w:tc>
        <w:tc>
          <w:tcPr>
            <w:tcW w:w="936" w:type="dxa"/>
            <w:tcBorders>
              <w:right w:val="single" w:sz="8" w:space="0" w:color="000000"/>
            </w:tcBorders>
          </w:tcPr>
          <w:p w14:paraId="0E7DC6FC" w14:textId="77777777" w:rsidR="001C7779" w:rsidRDefault="001C7779"/>
        </w:tc>
      </w:tr>
      <w:tr w:rsidR="001C7779" w14:paraId="747995EA" w14:textId="77777777">
        <w:trPr>
          <w:trHeight w:hRule="exact" w:val="437"/>
        </w:trPr>
        <w:tc>
          <w:tcPr>
            <w:tcW w:w="823" w:type="dxa"/>
            <w:tcBorders>
              <w:left w:val="single" w:sz="8" w:space="0" w:color="000000"/>
            </w:tcBorders>
          </w:tcPr>
          <w:p w14:paraId="6FC7AB2D" w14:textId="77777777" w:rsidR="001C7779" w:rsidRDefault="001C7779">
            <w:pPr>
              <w:pStyle w:val="TableParagraph"/>
              <w:spacing w:before="3"/>
              <w:rPr>
                <w:b/>
                <w:sz w:val="12"/>
              </w:rPr>
            </w:pPr>
          </w:p>
          <w:p w14:paraId="59FEDA8D" w14:textId="77777777" w:rsidR="001C7779" w:rsidRDefault="00726639">
            <w:pPr>
              <w:pStyle w:val="TableParagraph"/>
              <w:ind w:left="14"/>
              <w:rPr>
                <w:sz w:val="11"/>
              </w:rPr>
            </w:pPr>
            <w:r>
              <w:rPr>
                <w:sz w:val="11"/>
              </w:rPr>
              <w:t>101</w:t>
            </w:r>
          </w:p>
        </w:tc>
        <w:tc>
          <w:tcPr>
            <w:tcW w:w="2226" w:type="dxa"/>
          </w:tcPr>
          <w:p w14:paraId="21134125" w14:textId="77777777" w:rsidR="001C7779" w:rsidRDefault="001C7779">
            <w:pPr>
              <w:pStyle w:val="TableParagraph"/>
              <w:spacing w:before="3"/>
              <w:rPr>
                <w:b/>
                <w:sz w:val="12"/>
              </w:rPr>
            </w:pPr>
          </w:p>
          <w:p w14:paraId="7AB6EDD2" w14:textId="77777777" w:rsidR="001C7779" w:rsidRDefault="00726639">
            <w:pPr>
              <w:pStyle w:val="TableParagraph"/>
              <w:ind w:left="19"/>
              <w:rPr>
                <w:sz w:val="11"/>
              </w:rPr>
            </w:pPr>
            <w:r>
              <w:rPr>
                <w:sz w:val="11"/>
              </w:rPr>
              <w:t>HEPES</w:t>
            </w:r>
          </w:p>
        </w:tc>
        <w:tc>
          <w:tcPr>
            <w:tcW w:w="3207" w:type="dxa"/>
          </w:tcPr>
          <w:p w14:paraId="56CE9922" w14:textId="77777777" w:rsidR="001C7779" w:rsidRDefault="00726639">
            <w:pPr>
              <w:pStyle w:val="TableParagraph"/>
              <w:spacing w:before="5"/>
              <w:ind w:left="19"/>
              <w:rPr>
                <w:sz w:val="11"/>
              </w:rPr>
            </w:pPr>
            <w:r>
              <w:rPr>
                <w:sz w:val="11"/>
              </w:rPr>
              <w:t>≥99.</w:t>
            </w:r>
            <w:proofErr w:type="gramStart"/>
            <w:r>
              <w:rPr>
                <w:sz w:val="11"/>
              </w:rPr>
              <w:t>5%</w:t>
            </w:r>
            <w:proofErr w:type="gramEnd"/>
            <w:r>
              <w:rPr>
                <w:sz w:val="11"/>
              </w:rPr>
              <w:t xml:space="preserve"> (</w:t>
            </w:r>
            <w:proofErr w:type="spellStart"/>
            <w:r>
              <w:rPr>
                <w:sz w:val="11"/>
              </w:rPr>
              <w:t>titration</w:t>
            </w:r>
            <w:proofErr w:type="spellEnd"/>
            <w:r>
              <w:rPr>
                <w:sz w:val="11"/>
              </w:rPr>
              <w:t>),</w:t>
            </w:r>
          </w:p>
          <w:p w14:paraId="4ED59354" w14:textId="77777777" w:rsidR="001C7779" w:rsidRDefault="00726639">
            <w:pPr>
              <w:pStyle w:val="TableParagraph"/>
              <w:spacing w:before="12" w:line="261" w:lineRule="auto"/>
              <w:ind w:left="19" w:right="1700"/>
              <w:rPr>
                <w:sz w:val="11"/>
              </w:rPr>
            </w:pPr>
            <w:proofErr w:type="spellStart"/>
            <w:r>
              <w:rPr>
                <w:sz w:val="11"/>
              </w:rPr>
              <w:t>crystalline</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7365-45-9</w:t>
            </w:r>
          </w:p>
        </w:tc>
        <w:tc>
          <w:tcPr>
            <w:tcW w:w="509" w:type="dxa"/>
          </w:tcPr>
          <w:p w14:paraId="7281DF85" w14:textId="77777777" w:rsidR="001C7779" w:rsidRDefault="001C7779">
            <w:pPr>
              <w:pStyle w:val="TableParagraph"/>
              <w:spacing w:before="3"/>
              <w:rPr>
                <w:b/>
                <w:sz w:val="12"/>
              </w:rPr>
            </w:pPr>
          </w:p>
          <w:p w14:paraId="7B68E1A1" w14:textId="77777777" w:rsidR="001C7779" w:rsidRDefault="00726639">
            <w:pPr>
              <w:pStyle w:val="TableParagraph"/>
              <w:ind w:left="129"/>
              <w:rPr>
                <w:sz w:val="11"/>
              </w:rPr>
            </w:pPr>
            <w:r>
              <w:rPr>
                <w:sz w:val="11"/>
              </w:rPr>
              <w:t>250 g</w:t>
            </w:r>
          </w:p>
        </w:tc>
        <w:tc>
          <w:tcPr>
            <w:tcW w:w="1009" w:type="dxa"/>
            <w:shd w:val="clear" w:color="auto" w:fill="E1EEDA"/>
          </w:tcPr>
          <w:p w14:paraId="01A4E87C" w14:textId="77777777" w:rsidR="001C7779" w:rsidRDefault="001C7779">
            <w:pPr>
              <w:pStyle w:val="TableParagraph"/>
              <w:spacing w:before="1"/>
              <w:rPr>
                <w:b/>
                <w:sz w:val="12"/>
              </w:rPr>
            </w:pPr>
          </w:p>
          <w:p w14:paraId="2E778E6D" w14:textId="77777777" w:rsidR="001C7779" w:rsidRDefault="00726639">
            <w:pPr>
              <w:pStyle w:val="TableParagraph"/>
              <w:ind w:left="202" w:right="183"/>
              <w:jc w:val="center"/>
              <w:rPr>
                <w:sz w:val="11"/>
              </w:rPr>
            </w:pPr>
            <w:r>
              <w:rPr>
                <w:sz w:val="11"/>
              </w:rPr>
              <w:t>3 663,00 Kč</w:t>
            </w:r>
          </w:p>
        </w:tc>
        <w:tc>
          <w:tcPr>
            <w:tcW w:w="1008" w:type="dxa"/>
          </w:tcPr>
          <w:p w14:paraId="3B9FB9F9" w14:textId="77777777" w:rsidR="001C7779" w:rsidRDefault="001C7779">
            <w:pPr>
              <w:pStyle w:val="TableParagraph"/>
              <w:spacing w:before="3"/>
              <w:rPr>
                <w:b/>
                <w:sz w:val="12"/>
              </w:rPr>
            </w:pPr>
          </w:p>
          <w:p w14:paraId="79AE6AA5" w14:textId="77777777" w:rsidR="001C7779" w:rsidRDefault="00726639">
            <w:pPr>
              <w:pStyle w:val="TableParagraph"/>
              <w:ind w:left="41" w:right="39"/>
              <w:jc w:val="center"/>
              <w:rPr>
                <w:sz w:val="11"/>
              </w:rPr>
            </w:pPr>
            <w:r>
              <w:rPr>
                <w:sz w:val="11"/>
              </w:rPr>
              <w:t>H3375-250G</w:t>
            </w:r>
          </w:p>
        </w:tc>
        <w:tc>
          <w:tcPr>
            <w:tcW w:w="936" w:type="dxa"/>
            <w:tcBorders>
              <w:right w:val="single" w:sz="8" w:space="0" w:color="000000"/>
            </w:tcBorders>
          </w:tcPr>
          <w:p w14:paraId="333E34BA" w14:textId="77777777" w:rsidR="001C7779" w:rsidRDefault="001C7779"/>
        </w:tc>
      </w:tr>
      <w:tr w:rsidR="001C7779" w14:paraId="5498DDAE" w14:textId="77777777">
        <w:trPr>
          <w:trHeight w:hRule="exact" w:val="290"/>
        </w:trPr>
        <w:tc>
          <w:tcPr>
            <w:tcW w:w="823" w:type="dxa"/>
            <w:tcBorders>
              <w:left w:val="single" w:sz="8" w:space="0" w:color="000000"/>
            </w:tcBorders>
          </w:tcPr>
          <w:p w14:paraId="777923BF" w14:textId="77777777" w:rsidR="001C7779" w:rsidRDefault="00726639">
            <w:pPr>
              <w:pStyle w:val="TableParagraph"/>
              <w:spacing w:before="77"/>
              <w:ind w:left="14"/>
              <w:rPr>
                <w:sz w:val="11"/>
              </w:rPr>
            </w:pPr>
            <w:r>
              <w:rPr>
                <w:sz w:val="11"/>
              </w:rPr>
              <w:t>102</w:t>
            </w:r>
          </w:p>
        </w:tc>
        <w:tc>
          <w:tcPr>
            <w:tcW w:w="2226" w:type="dxa"/>
          </w:tcPr>
          <w:p w14:paraId="7D5D4C65" w14:textId="77777777" w:rsidR="001C7779" w:rsidRDefault="00726639">
            <w:pPr>
              <w:pStyle w:val="TableParagraph"/>
              <w:spacing w:before="77"/>
              <w:ind w:left="19"/>
              <w:rPr>
                <w:sz w:val="11"/>
              </w:rPr>
            </w:pPr>
            <w:r>
              <w:rPr>
                <w:sz w:val="11"/>
              </w:rPr>
              <w:t>Hesperidin</w:t>
            </w:r>
          </w:p>
        </w:tc>
        <w:tc>
          <w:tcPr>
            <w:tcW w:w="3207" w:type="dxa"/>
          </w:tcPr>
          <w:p w14:paraId="7F48C230" w14:textId="77777777" w:rsidR="001C7779" w:rsidRDefault="00726639">
            <w:pPr>
              <w:pStyle w:val="TableParagraph"/>
              <w:spacing w:before="5"/>
              <w:ind w:left="19"/>
              <w:rPr>
                <w:sz w:val="11"/>
              </w:rPr>
            </w:pPr>
            <w:r>
              <w:rPr>
                <w:sz w:val="11"/>
              </w:rPr>
              <w:t>≥</w:t>
            </w:r>
            <w:proofErr w:type="gramStart"/>
            <w:r>
              <w:rPr>
                <w:sz w:val="11"/>
              </w:rPr>
              <w:t>80%</w:t>
            </w:r>
            <w:proofErr w:type="gram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254EA340" w14:textId="77777777" w:rsidR="001C7779" w:rsidRDefault="00726639">
            <w:pPr>
              <w:pStyle w:val="TableParagraph"/>
              <w:spacing w:before="11"/>
              <w:ind w:left="19"/>
              <w:rPr>
                <w:sz w:val="11"/>
              </w:rPr>
            </w:pPr>
            <w:r>
              <w:rPr>
                <w:sz w:val="11"/>
              </w:rPr>
              <w:t>520-26-3</w:t>
            </w:r>
          </w:p>
        </w:tc>
        <w:tc>
          <w:tcPr>
            <w:tcW w:w="509" w:type="dxa"/>
          </w:tcPr>
          <w:p w14:paraId="54D992CF" w14:textId="77777777" w:rsidR="001C7779" w:rsidRDefault="00726639">
            <w:pPr>
              <w:pStyle w:val="TableParagraph"/>
              <w:spacing w:before="77"/>
              <w:ind w:left="158"/>
              <w:rPr>
                <w:sz w:val="11"/>
              </w:rPr>
            </w:pPr>
            <w:r>
              <w:rPr>
                <w:sz w:val="11"/>
              </w:rPr>
              <w:t>25 g</w:t>
            </w:r>
          </w:p>
        </w:tc>
        <w:tc>
          <w:tcPr>
            <w:tcW w:w="1009" w:type="dxa"/>
            <w:shd w:val="clear" w:color="auto" w:fill="E1EEDA"/>
          </w:tcPr>
          <w:p w14:paraId="39E1F0C2" w14:textId="77777777" w:rsidR="001C7779" w:rsidRDefault="00726639">
            <w:pPr>
              <w:pStyle w:val="TableParagraph"/>
              <w:spacing w:before="73"/>
              <w:ind w:left="202" w:right="183"/>
              <w:jc w:val="center"/>
              <w:rPr>
                <w:sz w:val="11"/>
              </w:rPr>
            </w:pPr>
            <w:r>
              <w:rPr>
                <w:sz w:val="11"/>
              </w:rPr>
              <w:t>1 422,00 Kč</w:t>
            </w:r>
          </w:p>
        </w:tc>
        <w:tc>
          <w:tcPr>
            <w:tcW w:w="1008" w:type="dxa"/>
          </w:tcPr>
          <w:p w14:paraId="2BDE08FC" w14:textId="77777777" w:rsidR="001C7779" w:rsidRDefault="00726639">
            <w:pPr>
              <w:pStyle w:val="TableParagraph"/>
              <w:spacing w:before="77"/>
              <w:ind w:left="41" w:right="37"/>
              <w:jc w:val="center"/>
              <w:rPr>
                <w:sz w:val="11"/>
              </w:rPr>
            </w:pPr>
            <w:r>
              <w:rPr>
                <w:sz w:val="11"/>
              </w:rPr>
              <w:t>H5254-25G</w:t>
            </w:r>
          </w:p>
        </w:tc>
        <w:tc>
          <w:tcPr>
            <w:tcW w:w="936" w:type="dxa"/>
            <w:tcBorders>
              <w:right w:val="single" w:sz="8" w:space="0" w:color="000000"/>
            </w:tcBorders>
          </w:tcPr>
          <w:p w14:paraId="000B8278" w14:textId="77777777" w:rsidR="001C7779" w:rsidRDefault="001C7779"/>
        </w:tc>
      </w:tr>
      <w:tr w:rsidR="001C7779" w14:paraId="33B53194" w14:textId="77777777">
        <w:trPr>
          <w:trHeight w:hRule="exact" w:val="290"/>
        </w:trPr>
        <w:tc>
          <w:tcPr>
            <w:tcW w:w="823" w:type="dxa"/>
            <w:tcBorders>
              <w:left w:val="single" w:sz="8" w:space="0" w:color="000000"/>
            </w:tcBorders>
          </w:tcPr>
          <w:p w14:paraId="077D3CE0" w14:textId="77777777" w:rsidR="001C7779" w:rsidRDefault="00726639">
            <w:pPr>
              <w:pStyle w:val="TableParagraph"/>
              <w:spacing w:before="77"/>
              <w:ind w:left="14"/>
              <w:rPr>
                <w:sz w:val="11"/>
              </w:rPr>
            </w:pPr>
            <w:r>
              <w:rPr>
                <w:sz w:val="11"/>
              </w:rPr>
              <w:t>103</w:t>
            </w:r>
          </w:p>
        </w:tc>
        <w:tc>
          <w:tcPr>
            <w:tcW w:w="2226" w:type="dxa"/>
          </w:tcPr>
          <w:p w14:paraId="6A950443" w14:textId="77777777" w:rsidR="001C7779" w:rsidRDefault="00726639">
            <w:pPr>
              <w:pStyle w:val="TableParagraph"/>
              <w:spacing w:before="5"/>
              <w:ind w:left="19"/>
              <w:rPr>
                <w:sz w:val="11"/>
              </w:rPr>
            </w:pPr>
            <w:r>
              <w:rPr>
                <w:sz w:val="11"/>
              </w:rPr>
              <w:t>Anti-HA−</w:t>
            </w:r>
            <w:proofErr w:type="spellStart"/>
            <w:r>
              <w:rPr>
                <w:sz w:val="11"/>
              </w:rPr>
              <w:t>Peroxidase</w:t>
            </w:r>
            <w:proofErr w:type="spellEnd"/>
            <w:r>
              <w:rPr>
                <w:sz w:val="11"/>
              </w:rPr>
              <w:t xml:space="preserve"> </w:t>
            </w:r>
            <w:proofErr w:type="spellStart"/>
            <w:r>
              <w:rPr>
                <w:sz w:val="11"/>
              </w:rPr>
              <w:t>antibody</w:t>
            </w:r>
            <w:proofErr w:type="spellEnd"/>
            <w:r>
              <w:rPr>
                <w:sz w:val="11"/>
              </w:rPr>
              <w:t>, Mouse</w:t>
            </w:r>
          </w:p>
          <w:p w14:paraId="71D16297" w14:textId="77777777" w:rsidR="001C7779" w:rsidRDefault="00726639">
            <w:pPr>
              <w:pStyle w:val="TableParagraph"/>
              <w:spacing w:before="11"/>
              <w:ind w:left="19"/>
              <w:rPr>
                <w:sz w:val="11"/>
              </w:rPr>
            </w:pPr>
            <w:proofErr w:type="spellStart"/>
            <w:r>
              <w:rPr>
                <w:sz w:val="11"/>
              </w:rPr>
              <w:t>monoclonal</w:t>
            </w:r>
            <w:proofErr w:type="spellEnd"/>
          </w:p>
        </w:tc>
        <w:tc>
          <w:tcPr>
            <w:tcW w:w="3207" w:type="dxa"/>
          </w:tcPr>
          <w:p w14:paraId="08C03C69" w14:textId="77777777" w:rsidR="001C7779" w:rsidRDefault="00726639">
            <w:pPr>
              <w:pStyle w:val="TableParagraph"/>
              <w:spacing w:before="5" w:line="261" w:lineRule="auto"/>
              <w:ind w:left="19" w:right="967"/>
              <w:rPr>
                <w:sz w:val="11"/>
              </w:rPr>
            </w:pPr>
            <w:proofErr w:type="spellStart"/>
            <w:r>
              <w:rPr>
                <w:sz w:val="11"/>
              </w:rPr>
              <w:t>clone</w:t>
            </w:r>
            <w:proofErr w:type="spellEnd"/>
            <w:r>
              <w:rPr>
                <w:sz w:val="11"/>
              </w:rPr>
              <w:t xml:space="preserve"> HA-7, </w:t>
            </w:r>
            <w:proofErr w:type="spellStart"/>
            <w:r>
              <w:rPr>
                <w:sz w:val="11"/>
              </w:rPr>
              <w:t>purified</w:t>
            </w:r>
            <w:proofErr w:type="spellEnd"/>
            <w:r>
              <w:rPr>
                <w:sz w:val="11"/>
              </w:rPr>
              <w:t xml:space="preserve"> </w:t>
            </w:r>
            <w:proofErr w:type="spellStart"/>
            <w:r>
              <w:rPr>
                <w:sz w:val="11"/>
              </w:rPr>
              <w:t>from</w:t>
            </w:r>
            <w:proofErr w:type="spellEnd"/>
            <w:r>
              <w:rPr>
                <w:sz w:val="11"/>
              </w:rPr>
              <w:t xml:space="preserve"> </w:t>
            </w:r>
            <w:proofErr w:type="spellStart"/>
            <w:r>
              <w:rPr>
                <w:sz w:val="11"/>
              </w:rPr>
              <w:t>hybridoma</w:t>
            </w:r>
            <w:proofErr w:type="spellEnd"/>
            <w:r>
              <w:rPr>
                <w:sz w:val="11"/>
              </w:rPr>
              <w:t xml:space="preserve"> cell </w:t>
            </w:r>
            <w:proofErr w:type="spellStart"/>
            <w:r>
              <w:rPr>
                <w:sz w:val="11"/>
              </w:rPr>
              <w:t>culture</w:t>
            </w:r>
            <w:proofErr w:type="spellEnd"/>
            <w:r>
              <w:rPr>
                <w:sz w:val="11"/>
              </w:rPr>
              <w:t xml:space="preserve">, </w:t>
            </w:r>
            <w:proofErr w:type="spellStart"/>
            <w:r>
              <w:rPr>
                <w:sz w:val="11"/>
              </w:rPr>
              <w:t>concentration</w:t>
            </w:r>
            <w:proofErr w:type="spellEnd"/>
            <w:r>
              <w:rPr>
                <w:sz w:val="11"/>
              </w:rPr>
              <w:t xml:space="preserve"> 5-11 mg/</w:t>
            </w:r>
            <w:proofErr w:type="spellStart"/>
            <w:r>
              <w:rPr>
                <w:sz w:val="11"/>
              </w:rPr>
              <w:t>mL</w:t>
            </w:r>
            <w:proofErr w:type="spellEnd"/>
          </w:p>
        </w:tc>
        <w:tc>
          <w:tcPr>
            <w:tcW w:w="509" w:type="dxa"/>
          </w:tcPr>
          <w:p w14:paraId="51DA3DDE" w14:textId="77777777" w:rsidR="001C7779" w:rsidRDefault="00726639">
            <w:pPr>
              <w:pStyle w:val="TableParagraph"/>
              <w:spacing w:before="77"/>
              <w:ind w:left="112"/>
              <w:rPr>
                <w:sz w:val="11"/>
              </w:rPr>
            </w:pPr>
            <w:r>
              <w:rPr>
                <w:sz w:val="11"/>
              </w:rPr>
              <w:t>0,5 ml</w:t>
            </w:r>
          </w:p>
        </w:tc>
        <w:tc>
          <w:tcPr>
            <w:tcW w:w="1009" w:type="dxa"/>
            <w:shd w:val="clear" w:color="auto" w:fill="E1EEDA"/>
          </w:tcPr>
          <w:p w14:paraId="3C84508E" w14:textId="77777777" w:rsidR="001C7779" w:rsidRDefault="00726639">
            <w:pPr>
              <w:pStyle w:val="TableParagraph"/>
              <w:spacing w:before="73"/>
              <w:ind w:left="202" w:right="185"/>
              <w:jc w:val="center"/>
              <w:rPr>
                <w:sz w:val="11"/>
              </w:rPr>
            </w:pPr>
            <w:r>
              <w:rPr>
                <w:sz w:val="11"/>
              </w:rPr>
              <w:t>34 560,00 Kč</w:t>
            </w:r>
          </w:p>
        </w:tc>
        <w:tc>
          <w:tcPr>
            <w:tcW w:w="1008" w:type="dxa"/>
          </w:tcPr>
          <w:p w14:paraId="3B13286F" w14:textId="77777777" w:rsidR="001C7779" w:rsidRDefault="00726639">
            <w:pPr>
              <w:pStyle w:val="TableParagraph"/>
              <w:spacing w:before="77"/>
              <w:ind w:left="41" w:right="38"/>
              <w:jc w:val="center"/>
              <w:rPr>
                <w:sz w:val="11"/>
              </w:rPr>
            </w:pPr>
            <w:r>
              <w:rPr>
                <w:sz w:val="11"/>
              </w:rPr>
              <w:t>H6533-1VL</w:t>
            </w:r>
          </w:p>
        </w:tc>
        <w:tc>
          <w:tcPr>
            <w:tcW w:w="936" w:type="dxa"/>
            <w:tcBorders>
              <w:right w:val="single" w:sz="8" w:space="0" w:color="000000"/>
            </w:tcBorders>
          </w:tcPr>
          <w:p w14:paraId="690303C9" w14:textId="77777777" w:rsidR="001C7779" w:rsidRDefault="001C7779"/>
        </w:tc>
      </w:tr>
      <w:tr w:rsidR="001C7779" w14:paraId="5AA3DD39" w14:textId="77777777">
        <w:trPr>
          <w:trHeight w:hRule="exact" w:val="727"/>
        </w:trPr>
        <w:tc>
          <w:tcPr>
            <w:tcW w:w="823" w:type="dxa"/>
            <w:tcBorders>
              <w:left w:val="single" w:sz="8" w:space="0" w:color="000000"/>
            </w:tcBorders>
          </w:tcPr>
          <w:p w14:paraId="493BC266" w14:textId="77777777" w:rsidR="001C7779" w:rsidRDefault="001C7779">
            <w:pPr>
              <w:pStyle w:val="TableParagraph"/>
              <w:rPr>
                <w:b/>
                <w:sz w:val="10"/>
              </w:rPr>
            </w:pPr>
          </w:p>
          <w:p w14:paraId="149D8F69" w14:textId="77777777" w:rsidR="001C7779" w:rsidRDefault="001C7779">
            <w:pPr>
              <w:pStyle w:val="TableParagraph"/>
              <w:spacing w:before="3"/>
              <w:rPr>
                <w:b/>
                <w:sz w:val="14"/>
              </w:rPr>
            </w:pPr>
          </w:p>
          <w:p w14:paraId="7B936623" w14:textId="77777777" w:rsidR="001C7779" w:rsidRDefault="00726639">
            <w:pPr>
              <w:pStyle w:val="TableParagraph"/>
              <w:ind w:left="14"/>
              <w:rPr>
                <w:sz w:val="11"/>
              </w:rPr>
            </w:pPr>
            <w:r>
              <w:rPr>
                <w:sz w:val="11"/>
              </w:rPr>
              <w:t>104</w:t>
            </w:r>
          </w:p>
        </w:tc>
        <w:tc>
          <w:tcPr>
            <w:tcW w:w="2226" w:type="dxa"/>
          </w:tcPr>
          <w:p w14:paraId="60C2595B" w14:textId="77777777" w:rsidR="001C7779" w:rsidRDefault="001C7779">
            <w:pPr>
              <w:pStyle w:val="TableParagraph"/>
              <w:rPr>
                <w:b/>
                <w:sz w:val="10"/>
              </w:rPr>
            </w:pPr>
          </w:p>
          <w:p w14:paraId="1AEACFA7" w14:textId="77777777" w:rsidR="001C7779" w:rsidRDefault="001C7779">
            <w:pPr>
              <w:pStyle w:val="TableParagraph"/>
              <w:spacing w:before="3"/>
              <w:rPr>
                <w:b/>
                <w:sz w:val="14"/>
              </w:rPr>
            </w:pPr>
          </w:p>
          <w:p w14:paraId="3D2CFA1B" w14:textId="77777777" w:rsidR="001C7779" w:rsidRDefault="00726639">
            <w:pPr>
              <w:pStyle w:val="TableParagraph"/>
              <w:ind w:left="19"/>
              <w:rPr>
                <w:sz w:val="11"/>
              </w:rPr>
            </w:pPr>
            <w:r>
              <w:rPr>
                <w:sz w:val="11"/>
              </w:rPr>
              <w:t xml:space="preserve">Hanks′ </w:t>
            </w:r>
            <w:proofErr w:type="spellStart"/>
            <w:r>
              <w:rPr>
                <w:sz w:val="11"/>
              </w:rPr>
              <w:t>Balanced</w:t>
            </w:r>
            <w:proofErr w:type="spellEnd"/>
            <w:r>
              <w:rPr>
                <w:sz w:val="11"/>
              </w:rPr>
              <w:t xml:space="preserve"> Salt </w:t>
            </w:r>
            <w:proofErr w:type="spellStart"/>
            <w:r>
              <w:rPr>
                <w:sz w:val="11"/>
              </w:rPr>
              <w:t>solution</w:t>
            </w:r>
            <w:proofErr w:type="spellEnd"/>
          </w:p>
        </w:tc>
        <w:tc>
          <w:tcPr>
            <w:tcW w:w="3207" w:type="dxa"/>
          </w:tcPr>
          <w:p w14:paraId="0183BFBE" w14:textId="77777777" w:rsidR="001C7779" w:rsidRDefault="00726639">
            <w:pPr>
              <w:pStyle w:val="TableParagraph"/>
              <w:spacing w:before="3" w:line="261" w:lineRule="auto"/>
              <w:ind w:left="19" w:right="176"/>
              <w:rPr>
                <w:sz w:val="11"/>
              </w:rPr>
            </w:pPr>
            <w:proofErr w:type="spellStart"/>
            <w:r>
              <w:rPr>
                <w:sz w:val="11"/>
              </w:rPr>
              <w:t>Modified</w:t>
            </w:r>
            <w:proofErr w:type="spellEnd"/>
            <w:r>
              <w:rPr>
                <w:sz w:val="11"/>
              </w:rPr>
              <w:t xml:space="preserve">, </w:t>
            </w:r>
            <w:proofErr w:type="spellStart"/>
            <w:r>
              <w:rPr>
                <w:sz w:val="11"/>
              </w:rPr>
              <w:t>with</w:t>
            </w:r>
            <w:proofErr w:type="spellEnd"/>
            <w:r>
              <w:rPr>
                <w:sz w:val="11"/>
              </w:rPr>
              <w:t xml:space="preserve">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calcium</w:t>
            </w:r>
            <w:proofErr w:type="spellEnd"/>
            <w:r>
              <w:rPr>
                <w:sz w:val="11"/>
              </w:rPr>
              <w:t xml:space="preserve"> chloride and magnesium </w:t>
            </w:r>
            <w:proofErr w:type="spellStart"/>
            <w:r>
              <w:rPr>
                <w:sz w:val="11"/>
              </w:rPr>
              <w:t>sulfate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NaHCO3: 0.35 g/L</w:t>
            </w:r>
          </w:p>
          <w:p w14:paraId="365F9F03" w14:textId="77777777" w:rsidR="001C7779" w:rsidRDefault="00726639">
            <w:pPr>
              <w:pStyle w:val="TableParagraph"/>
              <w:spacing w:line="261" w:lineRule="auto"/>
              <w:ind w:left="19" w:right="2067"/>
              <w:rPr>
                <w:sz w:val="11"/>
              </w:rPr>
            </w:pPr>
            <w:proofErr w:type="spellStart"/>
            <w:r>
              <w:rPr>
                <w:sz w:val="11"/>
              </w:rPr>
              <w:t>glucose</w:t>
            </w:r>
            <w:proofErr w:type="spellEnd"/>
            <w:r>
              <w:rPr>
                <w:sz w:val="11"/>
              </w:rPr>
              <w:t>: 1.0 g/L (</w:t>
            </w:r>
            <w:proofErr w:type="spellStart"/>
            <w:r>
              <w:rPr>
                <w:sz w:val="11"/>
              </w:rPr>
              <w:t>Dextro</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no</w:t>
            </w:r>
          </w:p>
        </w:tc>
        <w:tc>
          <w:tcPr>
            <w:tcW w:w="509" w:type="dxa"/>
          </w:tcPr>
          <w:p w14:paraId="0D63F868" w14:textId="77777777" w:rsidR="001C7779" w:rsidRDefault="001C7779">
            <w:pPr>
              <w:pStyle w:val="TableParagraph"/>
              <w:rPr>
                <w:b/>
                <w:sz w:val="10"/>
              </w:rPr>
            </w:pPr>
          </w:p>
          <w:p w14:paraId="4F3D6334" w14:textId="77777777" w:rsidR="001C7779" w:rsidRDefault="001C7779">
            <w:pPr>
              <w:pStyle w:val="TableParagraph"/>
              <w:spacing w:before="3"/>
              <w:rPr>
                <w:b/>
                <w:sz w:val="14"/>
              </w:rPr>
            </w:pPr>
          </w:p>
          <w:p w14:paraId="0113AF4A" w14:textId="77777777" w:rsidR="001C7779" w:rsidRDefault="00726639">
            <w:pPr>
              <w:pStyle w:val="TableParagraph"/>
              <w:ind w:right="95"/>
              <w:jc w:val="right"/>
              <w:rPr>
                <w:sz w:val="11"/>
              </w:rPr>
            </w:pPr>
            <w:r>
              <w:rPr>
                <w:sz w:val="11"/>
              </w:rPr>
              <w:t>500 ml</w:t>
            </w:r>
          </w:p>
        </w:tc>
        <w:tc>
          <w:tcPr>
            <w:tcW w:w="1009" w:type="dxa"/>
            <w:shd w:val="clear" w:color="auto" w:fill="E1EEDA"/>
          </w:tcPr>
          <w:p w14:paraId="6B3864D9" w14:textId="77777777" w:rsidR="001C7779" w:rsidRDefault="001C7779">
            <w:pPr>
              <w:pStyle w:val="TableParagraph"/>
              <w:rPr>
                <w:b/>
                <w:sz w:val="10"/>
              </w:rPr>
            </w:pPr>
          </w:p>
          <w:p w14:paraId="6D81D729" w14:textId="77777777" w:rsidR="001C7779" w:rsidRDefault="001C7779">
            <w:pPr>
              <w:pStyle w:val="TableParagraph"/>
              <w:spacing w:before="10"/>
              <w:rPr>
                <w:b/>
                <w:sz w:val="13"/>
              </w:rPr>
            </w:pPr>
          </w:p>
          <w:p w14:paraId="29282EB7" w14:textId="77777777" w:rsidR="001C7779" w:rsidRDefault="00726639">
            <w:pPr>
              <w:pStyle w:val="TableParagraph"/>
              <w:ind w:left="202" w:right="185"/>
              <w:jc w:val="center"/>
              <w:rPr>
                <w:sz w:val="11"/>
              </w:rPr>
            </w:pPr>
            <w:r>
              <w:rPr>
                <w:sz w:val="11"/>
              </w:rPr>
              <w:t>446,00 Kč</w:t>
            </w:r>
          </w:p>
        </w:tc>
        <w:tc>
          <w:tcPr>
            <w:tcW w:w="1008" w:type="dxa"/>
          </w:tcPr>
          <w:p w14:paraId="0594EED6" w14:textId="77777777" w:rsidR="001C7779" w:rsidRDefault="001C7779">
            <w:pPr>
              <w:pStyle w:val="TableParagraph"/>
              <w:rPr>
                <w:b/>
                <w:sz w:val="10"/>
              </w:rPr>
            </w:pPr>
          </w:p>
          <w:p w14:paraId="3D9B3EBD" w14:textId="77777777" w:rsidR="001C7779" w:rsidRDefault="001C7779">
            <w:pPr>
              <w:pStyle w:val="TableParagraph"/>
              <w:spacing w:before="3"/>
              <w:rPr>
                <w:b/>
                <w:sz w:val="14"/>
              </w:rPr>
            </w:pPr>
          </w:p>
          <w:p w14:paraId="07C2BEF1" w14:textId="77777777" w:rsidR="001C7779" w:rsidRDefault="00726639">
            <w:pPr>
              <w:pStyle w:val="TableParagraph"/>
              <w:ind w:left="41" w:right="36"/>
              <w:jc w:val="center"/>
              <w:rPr>
                <w:sz w:val="11"/>
              </w:rPr>
            </w:pPr>
            <w:r>
              <w:rPr>
                <w:sz w:val="11"/>
              </w:rPr>
              <w:t>H6648-500ML</w:t>
            </w:r>
          </w:p>
        </w:tc>
        <w:tc>
          <w:tcPr>
            <w:tcW w:w="936" w:type="dxa"/>
            <w:tcBorders>
              <w:right w:val="single" w:sz="8" w:space="0" w:color="000000"/>
            </w:tcBorders>
          </w:tcPr>
          <w:p w14:paraId="5523D4B4" w14:textId="77777777" w:rsidR="001C7779" w:rsidRDefault="001C7779"/>
        </w:tc>
      </w:tr>
      <w:tr w:rsidR="001C7779" w14:paraId="001E4436" w14:textId="77777777">
        <w:trPr>
          <w:trHeight w:hRule="exact" w:val="437"/>
        </w:trPr>
        <w:tc>
          <w:tcPr>
            <w:tcW w:w="823" w:type="dxa"/>
            <w:tcBorders>
              <w:left w:val="single" w:sz="8" w:space="0" w:color="000000"/>
            </w:tcBorders>
          </w:tcPr>
          <w:p w14:paraId="5B6AB9C2" w14:textId="77777777" w:rsidR="001C7779" w:rsidRDefault="001C7779">
            <w:pPr>
              <w:pStyle w:val="TableParagraph"/>
              <w:spacing w:before="3"/>
              <w:rPr>
                <w:b/>
                <w:sz w:val="12"/>
              </w:rPr>
            </w:pPr>
          </w:p>
          <w:p w14:paraId="28653074" w14:textId="77777777" w:rsidR="001C7779" w:rsidRDefault="00726639">
            <w:pPr>
              <w:pStyle w:val="TableParagraph"/>
              <w:ind w:left="14"/>
              <w:rPr>
                <w:sz w:val="11"/>
              </w:rPr>
            </w:pPr>
            <w:r>
              <w:rPr>
                <w:sz w:val="11"/>
              </w:rPr>
              <w:t>105</w:t>
            </w:r>
          </w:p>
        </w:tc>
        <w:tc>
          <w:tcPr>
            <w:tcW w:w="2226" w:type="dxa"/>
          </w:tcPr>
          <w:p w14:paraId="4D0097F9" w14:textId="77777777" w:rsidR="001C7779" w:rsidRDefault="001C7779">
            <w:pPr>
              <w:pStyle w:val="TableParagraph"/>
              <w:spacing w:before="3"/>
              <w:rPr>
                <w:b/>
                <w:sz w:val="12"/>
              </w:rPr>
            </w:pPr>
          </w:p>
          <w:p w14:paraId="2AD31063" w14:textId="77777777" w:rsidR="001C7779" w:rsidRDefault="00726639">
            <w:pPr>
              <w:pStyle w:val="TableParagraph"/>
              <w:ind w:left="19"/>
              <w:rPr>
                <w:sz w:val="11"/>
              </w:rPr>
            </w:pPr>
            <w:r>
              <w:rPr>
                <w:sz w:val="11"/>
              </w:rPr>
              <w:t xml:space="preserve">Anti-DHX15 </w:t>
            </w:r>
            <w:proofErr w:type="spellStart"/>
            <w:r>
              <w:rPr>
                <w:sz w:val="11"/>
              </w:rPr>
              <w:t>antibody</w:t>
            </w:r>
            <w:proofErr w:type="spellEnd"/>
            <w:r>
              <w:rPr>
                <w:sz w:val="11"/>
              </w:rPr>
              <w:t xml:space="preserve"> </w:t>
            </w:r>
            <w:proofErr w:type="spellStart"/>
            <w:r>
              <w:rPr>
                <w:sz w:val="11"/>
              </w:rPr>
              <w:t>produced</w:t>
            </w:r>
            <w:proofErr w:type="spellEnd"/>
            <w:r>
              <w:rPr>
                <w:sz w:val="11"/>
              </w:rPr>
              <w:t xml:space="preserve"> in </w:t>
            </w:r>
            <w:proofErr w:type="spellStart"/>
            <w:r>
              <w:rPr>
                <w:sz w:val="11"/>
              </w:rPr>
              <w:t>rabbit</w:t>
            </w:r>
            <w:proofErr w:type="spellEnd"/>
          </w:p>
        </w:tc>
        <w:tc>
          <w:tcPr>
            <w:tcW w:w="3207" w:type="dxa"/>
          </w:tcPr>
          <w:p w14:paraId="7E287323" w14:textId="77777777" w:rsidR="001C7779" w:rsidRDefault="00726639">
            <w:pPr>
              <w:pStyle w:val="TableParagraph"/>
              <w:spacing w:before="77" w:line="261" w:lineRule="auto"/>
              <w:ind w:left="19" w:right="408"/>
              <w:rPr>
                <w:sz w:val="11"/>
              </w:rPr>
            </w:pPr>
            <w:proofErr w:type="spellStart"/>
            <w:r>
              <w:rPr>
                <w:sz w:val="11"/>
              </w:rPr>
              <w:t>affinity</w:t>
            </w:r>
            <w:proofErr w:type="spellEnd"/>
            <w:r>
              <w:rPr>
                <w:sz w:val="11"/>
              </w:rPr>
              <w:t xml:space="preserve"> </w:t>
            </w:r>
            <w:proofErr w:type="spellStart"/>
            <w:r>
              <w:rPr>
                <w:sz w:val="11"/>
              </w:rPr>
              <w:t>isolated</w:t>
            </w:r>
            <w:proofErr w:type="spellEnd"/>
            <w:r>
              <w:rPr>
                <w:sz w:val="11"/>
              </w:rPr>
              <w:t xml:space="preserve"> </w:t>
            </w:r>
            <w:proofErr w:type="spellStart"/>
            <w:r>
              <w:rPr>
                <w:sz w:val="11"/>
              </w:rPr>
              <w:t>antibody</w:t>
            </w:r>
            <w:proofErr w:type="spellEnd"/>
            <w:r>
              <w:rPr>
                <w:sz w:val="11"/>
              </w:rPr>
              <w:t xml:space="preserve">, </w:t>
            </w:r>
            <w:proofErr w:type="spellStart"/>
            <w:r>
              <w:rPr>
                <w:sz w:val="11"/>
              </w:rPr>
              <w:t>buffered</w:t>
            </w:r>
            <w:proofErr w:type="spellEnd"/>
            <w:r>
              <w:rPr>
                <w:sz w:val="11"/>
              </w:rPr>
              <w:t xml:space="preserve"> </w:t>
            </w:r>
            <w:proofErr w:type="spellStart"/>
            <w:r>
              <w:rPr>
                <w:sz w:val="11"/>
              </w:rPr>
              <w:t>aqueous</w:t>
            </w:r>
            <w:proofErr w:type="spellEnd"/>
            <w:r>
              <w:rPr>
                <w:sz w:val="11"/>
              </w:rPr>
              <w:t xml:space="preserve"> glycerol </w:t>
            </w:r>
            <w:proofErr w:type="spellStart"/>
            <w:r>
              <w:rPr>
                <w:sz w:val="11"/>
              </w:rPr>
              <w:t>solution</w:t>
            </w:r>
            <w:proofErr w:type="spellEnd"/>
            <w:r>
              <w:rPr>
                <w:sz w:val="11"/>
              </w:rPr>
              <w:t xml:space="preserve">, </w:t>
            </w:r>
            <w:proofErr w:type="spellStart"/>
            <w:r>
              <w:rPr>
                <w:sz w:val="11"/>
              </w:rPr>
              <w:t>affinity</w:t>
            </w:r>
            <w:proofErr w:type="spellEnd"/>
            <w:r>
              <w:rPr>
                <w:sz w:val="11"/>
              </w:rPr>
              <w:t xml:space="preserve"> </w:t>
            </w:r>
            <w:proofErr w:type="spellStart"/>
            <w:r>
              <w:rPr>
                <w:sz w:val="11"/>
              </w:rPr>
              <w:t>isolated</w:t>
            </w:r>
            <w:proofErr w:type="spellEnd"/>
            <w:r>
              <w:rPr>
                <w:sz w:val="11"/>
              </w:rPr>
              <w:t xml:space="preserve"> </w:t>
            </w:r>
            <w:proofErr w:type="spellStart"/>
            <w:r>
              <w:rPr>
                <w:sz w:val="11"/>
              </w:rPr>
              <w:t>antibody</w:t>
            </w:r>
            <w:proofErr w:type="spellEnd"/>
          </w:p>
        </w:tc>
        <w:tc>
          <w:tcPr>
            <w:tcW w:w="509" w:type="dxa"/>
          </w:tcPr>
          <w:p w14:paraId="70D6095C" w14:textId="77777777" w:rsidR="001C7779" w:rsidRDefault="001C7779">
            <w:pPr>
              <w:pStyle w:val="TableParagraph"/>
              <w:spacing w:before="3"/>
              <w:rPr>
                <w:b/>
                <w:sz w:val="12"/>
              </w:rPr>
            </w:pPr>
          </w:p>
          <w:p w14:paraId="5E32142B" w14:textId="77777777" w:rsidR="001C7779" w:rsidRDefault="00726639">
            <w:pPr>
              <w:pStyle w:val="TableParagraph"/>
              <w:ind w:left="115"/>
              <w:rPr>
                <w:sz w:val="11"/>
              </w:rPr>
            </w:pPr>
            <w:r>
              <w:rPr>
                <w:sz w:val="11"/>
              </w:rPr>
              <w:t>100 ul</w:t>
            </w:r>
          </w:p>
        </w:tc>
        <w:tc>
          <w:tcPr>
            <w:tcW w:w="1009" w:type="dxa"/>
            <w:shd w:val="clear" w:color="auto" w:fill="E1EEDA"/>
          </w:tcPr>
          <w:p w14:paraId="423C984D" w14:textId="77777777" w:rsidR="001C7779" w:rsidRDefault="001C7779">
            <w:pPr>
              <w:pStyle w:val="TableParagraph"/>
              <w:rPr>
                <w:b/>
                <w:sz w:val="12"/>
              </w:rPr>
            </w:pPr>
          </w:p>
          <w:p w14:paraId="29ABA448" w14:textId="77777777" w:rsidR="001C7779" w:rsidRDefault="00726639">
            <w:pPr>
              <w:pStyle w:val="TableParagraph"/>
              <w:ind w:left="202" w:right="185"/>
              <w:jc w:val="center"/>
              <w:rPr>
                <w:sz w:val="11"/>
              </w:rPr>
            </w:pPr>
            <w:r>
              <w:rPr>
                <w:sz w:val="11"/>
              </w:rPr>
              <w:t>12 960,00 Kč</w:t>
            </w:r>
          </w:p>
        </w:tc>
        <w:tc>
          <w:tcPr>
            <w:tcW w:w="1008" w:type="dxa"/>
          </w:tcPr>
          <w:p w14:paraId="38CA1D9F" w14:textId="77777777" w:rsidR="001C7779" w:rsidRDefault="001C7779">
            <w:pPr>
              <w:pStyle w:val="TableParagraph"/>
              <w:spacing w:before="3"/>
              <w:rPr>
                <w:b/>
                <w:sz w:val="12"/>
              </w:rPr>
            </w:pPr>
          </w:p>
          <w:p w14:paraId="3CDF30D5" w14:textId="77777777" w:rsidR="001C7779" w:rsidRDefault="00726639">
            <w:pPr>
              <w:pStyle w:val="TableParagraph"/>
              <w:ind w:left="41" w:right="36"/>
              <w:jc w:val="center"/>
              <w:rPr>
                <w:sz w:val="11"/>
              </w:rPr>
            </w:pPr>
            <w:r>
              <w:rPr>
                <w:sz w:val="11"/>
              </w:rPr>
              <w:t>HPA047047-100UL</w:t>
            </w:r>
          </w:p>
        </w:tc>
        <w:tc>
          <w:tcPr>
            <w:tcW w:w="936" w:type="dxa"/>
            <w:tcBorders>
              <w:right w:val="single" w:sz="8" w:space="0" w:color="000000"/>
            </w:tcBorders>
          </w:tcPr>
          <w:p w14:paraId="59612D93" w14:textId="77777777" w:rsidR="001C7779" w:rsidRDefault="001C7779"/>
        </w:tc>
      </w:tr>
      <w:tr w:rsidR="001C7779" w14:paraId="2662A83A" w14:textId="77777777">
        <w:trPr>
          <w:trHeight w:hRule="exact" w:val="727"/>
        </w:trPr>
        <w:tc>
          <w:tcPr>
            <w:tcW w:w="823" w:type="dxa"/>
            <w:tcBorders>
              <w:left w:val="single" w:sz="8" w:space="0" w:color="000000"/>
            </w:tcBorders>
          </w:tcPr>
          <w:p w14:paraId="242B7CFF" w14:textId="77777777" w:rsidR="001C7779" w:rsidRDefault="001C7779">
            <w:pPr>
              <w:pStyle w:val="TableParagraph"/>
              <w:rPr>
                <w:b/>
                <w:sz w:val="10"/>
              </w:rPr>
            </w:pPr>
          </w:p>
          <w:p w14:paraId="33671104" w14:textId="77777777" w:rsidR="001C7779" w:rsidRDefault="001C7779">
            <w:pPr>
              <w:pStyle w:val="TableParagraph"/>
              <w:spacing w:before="3"/>
              <w:rPr>
                <w:b/>
                <w:sz w:val="14"/>
              </w:rPr>
            </w:pPr>
          </w:p>
          <w:p w14:paraId="1404882B" w14:textId="77777777" w:rsidR="001C7779" w:rsidRDefault="00726639">
            <w:pPr>
              <w:pStyle w:val="TableParagraph"/>
              <w:ind w:left="14"/>
              <w:rPr>
                <w:sz w:val="11"/>
              </w:rPr>
            </w:pPr>
            <w:r>
              <w:rPr>
                <w:sz w:val="11"/>
              </w:rPr>
              <w:t>106</w:t>
            </w:r>
          </w:p>
        </w:tc>
        <w:tc>
          <w:tcPr>
            <w:tcW w:w="2226" w:type="dxa"/>
          </w:tcPr>
          <w:p w14:paraId="0CE89890" w14:textId="77777777" w:rsidR="001C7779" w:rsidRDefault="001C7779">
            <w:pPr>
              <w:pStyle w:val="TableParagraph"/>
              <w:rPr>
                <w:b/>
                <w:sz w:val="10"/>
              </w:rPr>
            </w:pPr>
          </w:p>
          <w:p w14:paraId="523195F7" w14:textId="77777777" w:rsidR="001C7779" w:rsidRDefault="001C7779">
            <w:pPr>
              <w:pStyle w:val="TableParagraph"/>
              <w:spacing w:before="3"/>
              <w:rPr>
                <w:b/>
                <w:sz w:val="14"/>
              </w:rPr>
            </w:pPr>
          </w:p>
          <w:p w14:paraId="535313C6" w14:textId="77777777" w:rsidR="001C7779" w:rsidRDefault="00726639">
            <w:pPr>
              <w:pStyle w:val="TableParagraph"/>
              <w:ind w:left="19"/>
              <w:rPr>
                <w:sz w:val="11"/>
              </w:rPr>
            </w:pPr>
            <w:proofErr w:type="spellStart"/>
            <w:r>
              <w:rPr>
                <w:sz w:val="11"/>
              </w:rPr>
              <w:t>Membrane</w:t>
            </w:r>
            <w:proofErr w:type="spellEnd"/>
            <w:r>
              <w:rPr>
                <w:sz w:val="11"/>
              </w:rPr>
              <w:t xml:space="preserve"> </w:t>
            </w:r>
            <w:proofErr w:type="spellStart"/>
            <w:r>
              <w:rPr>
                <w:sz w:val="11"/>
              </w:rPr>
              <w:t>Filter</w:t>
            </w:r>
            <w:proofErr w:type="spellEnd"/>
            <w:r>
              <w:rPr>
                <w:sz w:val="11"/>
              </w:rPr>
              <w:t>, 0.45 µm</w:t>
            </w:r>
          </w:p>
        </w:tc>
        <w:tc>
          <w:tcPr>
            <w:tcW w:w="3207" w:type="dxa"/>
          </w:tcPr>
          <w:p w14:paraId="352A741D" w14:textId="77777777" w:rsidR="001C7779" w:rsidRDefault="00726639">
            <w:pPr>
              <w:pStyle w:val="TableParagraph"/>
              <w:spacing w:before="75"/>
              <w:ind w:left="19"/>
              <w:rPr>
                <w:sz w:val="11"/>
              </w:rPr>
            </w:pPr>
            <w:r>
              <w:rPr>
                <w:sz w:val="11"/>
              </w:rPr>
              <w:t xml:space="preserve">0.45 µm </w:t>
            </w:r>
            <w:proofErr w:type="spellStart"/>
            <w:r>
              <w:rPr>
                <w:sz w:val="11"/>
              </w:rPr>
              <w:t>pore</w:t>
            </w:r>
            <w:proofErr w:type="spellEnd"/>
            <w:r>
              <w:rPr>
                <w:sz w:val="11"/>
              </w:rPr>
              <w:t xml:space="preserve"> </w:t>
            </w:r>
            <w:proofErr w:type="spellStart"/>
            <w:r>
              <w:rPr>
                <w:sz w:val="11"/>
              </w:rPr>
              <w:t>size</w:t>
            </w:r>
            <w:proofErr w:type="spellEnd"/>
            <w:r>
              <w:rPr>
                <w:sz w:val="11"/>
              </w:rPr>
              <w:t xml:space="preserve">, </w:t>
            </w:r>
            <w:proofErr w:type="spellStart"/>
            <w:r>
              <w:rPr>
                <w:sz w:val="11"/>
              </w:rPr>
              <w:t>hydrophilic</w:t>
            </w:r>
            <w:proofErr w:type="spellEnd"/>
            <w:r>
              <w:rPr>
                <w:sz w:val="11"/>
              </w:rPr>
              <w:t xml:space="preserve"> PVDF, 47 mm </w:t>
            </w:r>
            <w:proofErr w:type="spellStart"/>
            <w:r>
              <w:rPr>
                <w:sz w:val="11"/>
              </w:rPr>
              <w:t>membrane</w:t>
            </w:r>
            <w:proofErr w:type="spellEnd"/>
            <w:r>
              <w:rPr>
                <w:sz w:val="11"/>
              </w:rPr>
              <w:t xml:space="preserve">, </w:t>
            </w:r>
            <w:proofErr w:type="spellStart"/>
            <w:r>
              <w:rPr>
                <w:sz w:val="11"/>
              </w:rPr>
              <w:t>parameter</w:t>
            </w:r>
            <w:proofErr w:type="spellEnd"/>
          </w:p>
          <w:p w14:paraId="38B54691" w14:textId="77777777" w:rsidR="001C7779" w:rsidRDefault="00726639">
            <w:pPr>
              <w:pStyle w:val="TableParagraph"/>
              <w:spacing w:before="12" w:line="261" w:lineRule="auto"/>
              <w:ind w:left="19" w:right="1654"/>
              <w:rPr>
                <w:sz w:val="11"/>
              </w:rPr>
            </w:pPr>
            <w:r>
              <w:rPr>
                <w:sz w:val="11"/>
              </w:rPr>
              <w:t xml:space="preserve">&gt;2.6 </w:t>
            </w:r>
            <w:proofErr w:type="spellStart"/>
            <w:r>
              <w:rPr>
                <w:sz w:val="11"/>
              </w:rPr>
              <w:t>mL</w:t>
            </w:r>
            <w:proofErr w:type="spellEnd"/>
            <w:r>
              <w:rPr>
                <w:sz w:val="11"/>
              </w:rPr>
              <w:t xml:space="preserve">/min-cm2 </w:t>
            </w:r>
            <w:proofErr w:type="spellStart"/>
            <w:r>
              <w:rPr>
                <w:sz w:val="11"/>
              </w:rPr>
              <w:t>water</w:t>
            </w:r>
            <w:proofErr w:type="spellEnd"/>
            <w:r>
              <w:rPr>
                <w:sz w:val="11"/>
              </w:rPr>
              <w:t xml:space="preserve"> </w:t>
            </w:r>
            <w:proofErr w:type="spellStart"/>
            <w:r>
              <w:rPr>
                <w:sz w:val="11"/>
              </w:rPr>
              <w:t>flow</w:t>
            </w:r>
            <w:proofErr w:type="spellEnd"/>
            <w:r>
              <w:rPr>
                <w:sz w:val="11"/>
              </w:rPr>
              <w:t xml:space="preserve"> </w:t>
            </w:r>
            <w:proofErr w:type="spellStart"/>
            <w:r>
              <w:rPr>
                <w:sz w:val="11"/>
              </w:rPr>
              <w:t>rate</w:t>
            </w:r>
            <w:proofErr w:type="spellEnd"/>
            <w:r>
              <w:rPr>
                <w:sz w:val="11"/>
              </w:rPr>
              <w:t xml:space="preserve"> 4    L/min-cm2    air    </w:t>
            </w:r>
            <w:proofErr w:type="spellStart"/>
            <w:r>
              <w:rPr>
                <w:sz w:val="11"/>
              </w:rPr>
              <w:t>flow</w:t>
            </w:r>
            <w:proofErr w:type="spellEnd"/>
            <w:r>
              <w:rPr>
                <w:sz w:val="11"/>
              </w:rPr>
              <w:t xml:space="preserve">    </w:t>
            </w:r>
            <w:proofErr w:type="spellStart"/>
            <w:r>
              <w:rPr>
                <w:sz w:val="11"/>
              </w:rPr>
              <w:t>rate</w:t>
            </w:r>
            <w:proofErr w:type="spellEnd"/>
            <w:r>
              <w:rPr>
                <w:sz w:val="11"/>
              </w:rPr>
              <w:t xml:space="preserve"> 85 °C max. temp.</w:t>
            </w:r>
          </w:p>
        </w:tc>
        <w:tc>
          <w:tcPr>
            <w:tcW w:w="509" w:type="dxa"/>
          </w:tcPr>
          <w:p w14:paraId="1D60EDD6" w14:textId="77777777" w:rsidR="001C7779" w:rsidRDefault="001C7779">
            <w:pPr>
              <w:pStyle w:val="TableParagraph"/>
              <w:rPr>
                <w:b/>
                <w:sz w:val="10"/>
              </w:rPr>
            </w:pPr>
          </w:p>
          <w:p w14:paraId="2A90F752" w14:textId="77777777" w:rsidR="001C7779" w:rsidRDefault="001C7779">
            <w:pPr>
              <w:pStyle w:val="TableParagraph"/>
              <w:spacing w:before="3"/>
              <w:rPr>
                <w:b/>
                <w:sz w:val="14"/>
              </w:rPr>
            </w:pPr>
          </w:p>
          <w:p w14:paraId="166CD0B2" w14:textId="77777777" w:rsidR="001C7779" w:rsidRDefault="00726639">
            <w:pPr>
              <w:pStyle w:val="TableParagraph"/>
              <w:ind w:left="110"/>
              <w:rPr>
                <w:sz w:val="11"/>
              </w:rPr>
            </w:pPr>
            <w:r>
              <w:rPr>
                <w:sz w:val="11"/>
              </w:rPr>
              <w:t>100 ks</w:t>
            </w:r>
          </w:p>
        </w:tc>
        <w:tc>
          <w:tcPr>
            <w:tcW w:w="1009" w:type="dxa"/>
            <w:shd w:val="clear" w:color="auto" w:fill="E1EEDA"/>
          </w:tcPr>
          <w:p w14:paraId="678EF036" w14:textId="77777777" w:rsidR="001C7779" w:rsidRDefault="001C7779">
            <w:pPr>
              <w:pStyle w:val="TableParagraph"/>
              <w:rPr>
                <w:b/>
                <w:sz w:val="10"/>
              </w:rPr>
            </w:pPr>
          </w:p>
          <w:p w14:paraId="71A2469E" w14:textId="77777777" w:rsidR="001C7779" w:rsidRDefault="001C7779">
            <w:pPr>
              <w:pStyle w:val="TableParagraph"/>
              <w:spacing w:before="10"/>
              <w:rPr>
                <w:b/>
                <w:sz w:val="13"/>
              </w:rPr>
            </w:pPr>
          </w:p>
          <w:p w14:paraId="797C1707" w14:textId="77777777" w:rsidR="001C7779" w:rsidRDefault="00726639">
            <w:pPr>
              <w:pStyle w:val="TableParagraph"/>
              <w:ind w:left="202" w:right="183"/>
              <w:jc w:val="center"/>
              <w:rPr>
                <w:sz w:val="11"/>
              </w:rPr>
            </w:pPr>
            <w:r>
              <w:rPr>
                <w:sz w:val="11"/>
              </w:rPr>
              <w:t>4 491,00 Kč</w:t>
            </w:r>
          </w:p>
        </w:tc>
        <w:tc>
          <w:tcPr>
            <w:tcW w:w="1008" w:type="dxa"/>
          </w:tcPr>
          <w:p w14:paraId="288C5CA8" w14:textId="77777777" w:rsidR="001C7779" w:rsidRDefault="001C7779">
            <w:pPr>
              <w:pStyle w:val="TableParagraph"/>
              <w:rPr>
                <w:b/>
                <w:sz w:val="10"/>
              </w:rPr>
            </w:pPr>
          </w:p>
          <w:p w14:paraId="2BCB6F46" w14:textId="77777777" w:rsidR="001C7779" w:rsidRDefault="001C7779">
            <w:pPr>
              <w:pStyle w:val="TableParagraph"/>
              <w:spacing w:before="3"/>
              <w:rPr>
                <w:b/>
                <w:sz w:val="14"/>
              </w:rPr>
            </w:pPr>
          </w:p>
          <w:p w14:paraId="3678ACE4" w14:textId="77777777" w:rsidR="001C7779" w:rsidRDefault="00726639">
            <w:pPr>
              <w:pStyle w:val="TableParagraph"/>
              <w:ind w:left="41" w:right="39"/>
              <w:jc w:val="center"/>
              <w:rPr>
                <w:sz w:val="11"/>
              </w:rPr>
            </w:pPr>
            <w:r>
              <w:rPr>
                <w:sz w:val="11"/>
              </w:rPr>
              <w:t>HVLP04700</w:t>
            </w:r>
          </w:p>
        </w:tc>
        <w:tc>
          <w:tcPr>
            <w:tcW w:w="936" w:type="dxa"/>
            <w:tcBorders>
              <w:right w:val="single" w:sz="8" w:space="0" w:color="000000"/>
            </w:tcBorders>
          </w:tcPr>
          <w:p w14:paraId="4E8D8636" w14:textId="77777777" w:rsidR="001C7779" w:rsidRDefault="001C7779"/>
        </w:tc>
      </w:tr>
      <w:tr w:rsidR="001C7779" w14:paraId="274D2B8D" w14:textId="77777777">
        <w:trPr>
          <w:trHeight w:hRule="exact" w:val="290"/>
        </w:trPr>
        <w:tc>
          <w:tcPr>
            <w:tcW w:w="823" w:type="dxa"/>
            <w:tcBorders>
              <w:left w:val="single" w:sz="8" w:space="0" w:color="000000"/>
            </w:tcBorders>
          </w:tcPr>
          <w:p w14:paraId="31DC6E0C" w14:textId="77777777" w:rsidR="001C7779" w:rsidRDefault="00726639">
            <w:pPr>
              <w:pStyle w:val="TableParagraph"/>
              <w:spacing w:before="77"/>
              <w:ind w:left="14"/>
              <w:rPr>
                <w:sz w:val="11"/>
              </w:rPr>
            </w:pPr>
            <w:r>
              <w:rPr>
                <w:sz w:val="11"/>
              </w:rPr>
              <w:t>107</w:t>
            </w:r>
          </w:p>
        </w:tc>
        <w:tc>
          <w:tcPr>
            <w:tcW w:w="2226" w:type="dxa"/>
          </w:tcPr>
          <w:p w14:paraId="707685F1" w14:textId="77777777" w:rsidR="001C7779" w:rsidRDefault="00726639">
            <w:pPr>
              <w:pStyle w:val="TableParagraph"/>
              <w:spacing w:before="77"/>
              <w:ind w:left="19"/>
              <w:rPr>
                <w:sz w:val="11"/>
              </w:rPr>
            </w:pPr>
            <w:proofErr w:type="spellStart"/>
            <w:r>
              <w:rPr>
                <w:sz w:val="11"/>
              </w:rPr>
              <w:t>myo</w:t>
            </w:r>
            <w:proofErr w:type="spellEnd"/>
            <w:r>
              <w:rPr>
                <w:sz w:val="11"/>
              </w:rPr>
              <w:t>-Inositol</w:t>
            </w:r>
          </w:p>
        </w:tc>
        <w:tc>
          <w:tcPr>
            <w:tcW w:w="3207" w:type="dxa"/>
          </w:tcPr>
          <w:p w14:paraId="0DFD689D" w14:textId="77777777" w:rsidR="001C7779" w:rsidRDefault="00726639">
            <w:pPr>
              <w:pStyle w:val="TableParagraph"/>
              <w:spacing w:before="5"/>
              <w:ind w:left="19"/>
              <w:rPr>
                <w:sz w:val="11"/>
              </w:rPr>
            </w:pPr>
            <w:r>
              <w:rPr>
                <w:sz w:val="11"/>
              </w:rPr>
              <w:t>≥</w:t>
            </w:r>
            <w:proofErr w:type="gramStart"/>
            <w:r>
              <w:rPr>
                <w:sz w:val="11"/>
              </w:rPr>
              <w:t>99%</w:t>
            </w:r>
            <w:proofErr w:type="gramEnd"/>
            <w:r>
              <w:rPr>
                <w:sz w:val="11"/>
              </w:rPr>
              <w:t xml:space="preserve">, CAS </w:t>
            </w:r>
            <w:proofErr w:type="spellStart"/>
            <w:r>
              <w:rPr>
                <w:sz w:val="11"/>
              </w:rPr>
              <w:t>Number</w:t>
            </w:r>
            <w:proofErr w:type="spellEnd"/>
            <w:r>
              <w:rPr>
                <w:sz w:val="11"/>
              </w:rPr>
              <w:t>:</w:t>
            </w:r>
          </w:p>
          <w:p w14:paraId="4DA2FE77" w14:textId="77777777" w:rsidR="001C7779" w:rsidRDefault="00726639">
            <w:pPr>
              <w:pStyle w:val="TableParagraph"/>
              <w:spacing w:before="11"/>
              <w:ind w:left="19"/>
              <w:rPr>
                <w:sz w:val="11"/>
              </w:rPr>
            </w:pPr>
            <w:r>
              <w:rPr>
                <w:sz w:val="11"/>
              </w:rPr>
              <w:t>87-89-8</w:t>
            </w:r>
          </w:p>
        </w:tc>
        <w:tc>
          <w:tcPr>
            <w:tcW w:w="509" w:type="dxa"/>
          </w:tcPr>
          <w:p w14:paraId="0108F440" w14:textId="77777777" w:rsidR="001C7779" w:rsidRDefault="00726639">
            <w:pPr>
              <w:pStyle w:val="TableParagraph"/>
              <w:spacing w:before="77"/>
              <w:ind w:left="112"/>
              <w:rPr>
                <w:sz w:val="11"/>
              </w:rPr>
            </w:pPr>
            <w:r>
              <w:rPr>
                <w:sz w:val="11"/>
              </w:rPr>
              <w:t>10 mg</w:t>
            </w:r>
          </w:p>
        </w:tc>
        <w:tc>
          <w:tcPr>
            <w:tcW w:w="1009" w:type="dxa"/>
            <w:shd w:val="clear" w:color="auto" w:fill="E1EEDA"/>
          </w:tcPr>
          <w:p w14:paraId="4F8EE6A2" w14:textId="77777777" w:rsidR="001C7779" w:rsidRDefault="00726639">
            <w:pPr>
              <w:pStyle w:val="TableParagraph"/>
              <w:spacing w:before="73"/>
              <w:ind w:left="202" w:right="185"/>
              <w:jc w:val="center"/>
              <w:rPr>
                <w:sz w:val="11"/>
              </w:rPr>
            </w:pPr>
            <w:r>
              <w:rPr>
                <w:sz w:val="11"/>
              </w:rPr>
              <w:t>877,00 Kč</w:t>
            </w:r>
          </w:p>
        </w:tc>
        <w:tc>
          <w:tcPr>
            <w:tcW w:w="1008" w:type="dxa"/>
          </w:tcPr>
          <w:p w14:paraId="3832B536" w14:textId="77777777" w:rsidR="001C7779" w:rsidRDefault="00726639">
            <w:pPr>
              <w:pStyle w:val="TableParagraph"/>
              <w:spacing w:before="77"/>
              <w:ind w:left="41" w:right="37"/>
              <w:jc w:val="center"/>
              <w:rPr>
                <w:sz w:val="11"/>
              </w:rPr>
            </w:pPr>
            <w:r>
              <w:rPr>
                <w:sz w:val="11"/>
              </w:rPr>
              <w:t>I5125-10MG</w:t>
            </w:r>
          </w:p>
        </w:tc>
        <w:tc>
          <w:tcPr>
            <w:tcW w:w="936" w:type="dxa"/>
            <w:tcBorders>
              <w:right w:val="single" w:sz="8" w:space="0" w:color="000000"/>
            </w:tcBorders>
          </w:tcPr>
          <w:p w14:paraId="0C5EAE30" w14:textId="77777777" w:rsidR="001C7779" w:rsidRDefault="001C7779"/>
        </w:tc>
      </w:tr>
      <w:tr w:rsidR="001C7779" w14:paraId="30E8BA7A" w14:textId="77777777">
        <w:trPr>
          <w:trHeight w:hRule="exact" w:val="290"/>
        </w:trPr>
        <w:tc>
          <w:tcPr>
            <w:tcW w:w="823" w:type="dxa"/>
            <w:tcBorders>
              <w:left w:val="single" w:sz="8" w:space="0" w:color="000000"/>
            </w:tcBorders>
          </w:tcPr>
          <w:p w14:paraId="568C77F8" w14:textId="77777777" w:rsidR="001C7779" w:rsidRDefault="00726639">
            <w:pPr>
              <w:pStyle w:val="TableParagraph"/>
              <w:spacing w:before="77"/>
              <w:ind w:left="14"/>
              <w:rPr>
                <w:sz w:val="11"/>
              </w:rPr>
            </w:pPr>
            <w:r>
              <w:rPr>
                <w:sz w:val="11"/>
              </w:rPr>
              <w:t>108</w:t>
            </w:r>
          </w:p>
        </w:tc>
        <w:tc>
          <w:tcPr>
            <w:tcW w:w="2226" w:type="dxa"/>
          </w:tcPr>
          <w:p w14:paraId="65E34453" w14:textId="77777777" w:rsidR="001C7779" w:rsidRDefault="00726639">
            <w:pPr>
              <w:pStyle w:val="TableParagraph"/>
              <w:spacing w:before="77"/>
              <w:ind w:left="19"/>
              <w:rPr>
                <w:sz w:val="11"/>
              </w:rPr>
            </w:pPr>
            <w:r>
              <w:rPr>
                <w:sz w:val="11"/>
              </w:rPr>
              <w:t>5-(IODOACETAMIDO)FLUORESCEIN</w:t>
            </w:r>
          </w:p>
        </w:tc>
        <w:tc>
          <w:tcPr>
            <w:tcW w:w="3207" w:type="dxa"/>
          </w:tcPr>
          <w:p w14:paraId="5AC11F2F" w14:textId="77777777" w:rsidR="001C7779" w:rsidRDefault="00726639">
            <w:pPr>
              <w:pStyle w:val="TableParagraph"/>
              <w:spacing w:before="5"/>
              <w:ind w:left="19"/>
              <w:rPr>
                <w:sz w:val="11"/>
              </w:rPr>
            </w:pPr>
            <w:r>
              <w:rPr>
                <w:sz w:val="11"/>
              </w:rPr>
              <w:t>≥</w:t>
            </w:r>
            <w:proofErr w:type="gramStart"/>
            <w:r>
              <w:rPr>
                <w:sz w:val="11"/>
              </w:rPr>
              <w:t>90%</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3DD631A8" w14:textId="77777777" w:rsidR="001C7779" w:rsidRDefault="00726639">
            <w:pPr>
              <w:pStyle w:val="TableParagraph"/>
              <w:spacing w:before="11"/>
              <w:ind w:left="19"/>
              <w:rPr>
                <w:sz w:val="11"/>
              </w:rPr>
            </w:pPr>
            <w:r>
              <w:rPr>
                <w:sz w:val="11"/>
              </w:rPr>
              <w:t>63368-54-7</w:t>
            </w:r>
          </w:p>
        </w:tc>
        <w:tc>
          <w:tcPr>
            <w:tcW w:w="509" w:type="dxa"/>
          </w:tcPr>
          <w:p w14:paraId="5D3BBCDE" w14:textId="77777777" w:rsidR="001C7779" w:rsidRDefault="00726639">
            <w:pPr>
              <w:pStyle w:val="TableParagraph"/>
              <w:spacing w:before="77"/>
              <w:ind w:left="112"/>
              <w:rPr>
                <w:sz w:val="11"/>
              </w:rPr>
            </w:pPr>
            <w:r>
              <w:rPr>
                <w:sz w:val="11"/>
              </w:rPr>
              <w:t>25 mg</w:t>
            </w:r>
          </w:p>
        </w:tc>
        <w:tc>
          <w:tcPr>
            <w:tcW w:w="1009" w:type="dxa"/>
            <w:shd w:val="clear" w:color="auto" w:fill="E1EEDA"/>
          </w:tcPr>
          <w:p w14:paraId="57C96B63" w14:textId="77777777" w:rsidR="001C7779" w:rsidRDefault="00726639">
            <w:pPr>
              <w:pStyle w:val="TableParagraph"/>
              <w:spacing w:before="73"/>
              <w:ind w:left="202" w:right="183"/>
              <w:jc w:val="center"/>
              <w:rPr>
                <w:sz w:val="11"/>
              </w:rPr>
            </w:pPr>
            <w:r>
              <w:rPr>
                <w:sz w:val="11"/>
              </w:rPr>
              <w:t>7 722,00 Kč</w:t>
            </w:r>
          </w:p>
        </w:tc>
        <w:tc>
          <w:tcPr>
            <w:tcW w:w="1008" w:type="dxa"/>
          </w:tcPr>
          <w:p w14:paraId="65298D87" w14:textId="77777777" w:rsidR="001C7779" w:rsidRDefault="00726639">
            <w:pPr>
              <w:pStyle w:val="TableParagraph"/>
              <w:spacing w:before="77"/>
              <w:ind w:left="41" w:right="37"/>
              <w:jc w:val="center"/>
              <w:rPr>
                <w:sz w:val="11"/>
              </w:rPr>
            </w:pPr>
            <w:r>
              <w:rPr>
                <w:sz w:val="11"/>
              </w:rPr>
              <w:t>I9271-25MG</w:t>
            </w:r>
          </w:p>
        </w:tc>
        <w:tc>
          <w:tcPr>
            <w:tcW w:w="936" w:type="dxa"/>
            <w:tcBorders>
              <w:right w:val="single" w:sz="8" w:space="0" w:color="000000"/>
            </w:tcBorders>
          </w:tcPr>
          <w:p w14:paraId="062768B6" w14:textId="77777777" w:rsidR="001C7779" w:rsidRDefault="001C7779"/>
        </w:tc>
      </w:tr>
    </w:tbl>
    <w:p w14:paraId="6B46A22D" w14:textId="77777777" w:rsidR="001C7779" w:rsidRDefault="001C7779">
      <w:pPr>
        <w:sectPr w:rsidR="001C7779">
          <w:footerReference w:type="default" r:id="rId10"/>
          <w:pgSz w:w="11910" w:h="16840"/>
          <w:pgMar w:top="1120" w:right="1040" w:bottom="280" w:left="900" w:header="0" w:footer="0" w:gutter="0"/>
          <w:cols w:space="708"/>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06D023D1" w14:textId="77777777">
        <w:trPr>
          <w:trHeight w:hRule="exact" w:val="290"/>
        </w:trPr>
        <w:tc>
          <w:tcPr>
            <w:tcW w:w="823" w:type="dxa"/>
            <w:tcBorders>
              <w:left w:val="single" w:sz="8" w:space="0" w:color="000000"/>
            </w:tcBorders>
          </w:tcPr>
          <w:p w14:paraId="0FC8799C" w14:textId="77777777" w:rsidR="001C7779" w:rsidRDefault="00726639">
            <w:pPr>
              <w:pStyle w:val="TableParagraph"/>
              <w:spacing w:before="77"/>
              <w:ind w:left="14"/>
              <w:rPr>
                <w:sz w:val="11"/>
              </w:rPr>
            </w:pPr>
            <w:r>
              <w:rPr>
                <w:sz w:val="11"/>
              </w:rPr>
              <w:lastRenderedPageBreak/>
              <w:t>109</w:t>
            </w:r>
          </w:p>
        </w:tc>
        <w:tc>
          <w:tcPr>
            <w:tcW w:w="2226" w:type="dxa"/>
          </w:tcPr>
          <w:p w14:paraId="18EE0075" w14:textId="77777777" w:rsidR="001C7779" w:rsidRDefault="00726639">
            <w:pPr>
              <w:pStyle w:val="TableParagraph"/>
              <w:spacing w:before="77"/>
              <w:ind w:left="19"/>
              <w:rPr>
                <w:sz w:val="11"/>
              </w:rPr>
            </w:pPr>
            <w:proofErr w:type="gramStart"/>
            <w:r>
              <w:rPr>
                <w:sz w:val="11"/>
              </w:rPr>
              <w:t>2-Propanol</w:t>
            </w:r>
            <w:proofErr w:type="gramEnd"/>
          </w:p>
        </w:tc>
        <w:tc>
          <w:tcPr>
            <w:tcW w:w="3207" w:type="dxa"/>
          </w:tcPr>
          <w:p w14:paraId="7D94577A" w14:textId="77777777" w:rsidR="001C7779" w:rsidRDefault="00726639">
            <w:pPr>
              <w:pStyle w:val="TableParagraph"/>
              <w:spacing w:before="5"/>
              <w:ind w:left="19"/>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≥99.</w:t>
            </w:r>
            <w:proofErr w:type="gramStart"/>
            <w:r>
              <w:rPr>
                <w:sz w:val="11"/>
              </w:rPr>
              <w:t>5%</w:t>
            </w:r>
            <w:proofErr w:type="gram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w:t>
            </w:r>
          </w:p>
          <w:p w14:paraId="3EECCE65" w14:textId="77777777" w:rsidR="001C7779" w:rsidRDefault="00726639">
            <w:pPr>
              <w:pStyle w:val="TableParagraph"/>
              <w:spacing w:before="11"/>
              <w:ind w:left="19"/>
              <w:rPr>
                <w:sz w:val="11"/>
              </w:rPr>
            </w:pPr>
            <w:r>
              <w:rPr>
                <w:sz w:val="11"/>
              </w:rPr>
              <w:t>67-63-0</w:t>
            </w:r>
          </w:p>
        </w:tc>
        <w:tc>
          <w:tcPr>
            <w:tcW w:w="509" w:type="dxa"/>
          </w:tcPr>
          <w:p w14:paraId="1DB6C1E6" w14:textId="77777777" w:rsidR="001C7779" w:rsidRDefault="00726639">
            <w:pPr>
              <w:pStyle w:val="TableParagraph"/>
              <w:spacing w:before="77"/>
              <w:ind w:left="24" w:right="23"/>
              <w:jc w:val="center"/>
              <w:rPr>
                <w:sz w:val="11"/>
              </w:rPr>
            </w:pPr>
            <w:r>
              <w:rPr>
                <w:sz w:val="11"/>
              </w:rPr>
              <w:t>500 ml</w:t>
            </w:r>
          </w:p>
        </w:tc>
        <w:tc>
          <w:tcPr>
            <w:tcW w:w="1009" w:type="dxa"/>
            <w:shd w:val="clear" w:color="auto" w:fill="E1EEDA"/>
          </w:tcPr>
          <w:p w14:paraId="073959CB" w14:textId="77777777" w:rsidR="001C7779" w:rsidRDefault="00726639">
            <w:pPr>
              <w:pStyle w:val="TableParagraph"/>
              <w:spacing w:before="73"/>
              <w:ind w:left="202" w:right="183"/>
              <w:jc w:val="center"/>
              <w:rPr>
                <w:sz w:val="11"/>
              </w:rPr>
            </w:pPr>
            <w:r>
              <w:rPr>
                <w:sz w:val="11"/>
              </w:rPr>
              <w:t>2 310,00 Kč</w:t>
            </w:r>
          </w:p>
        </w:tc>
        <w:tc>
          <w:tcPr>
            <w:tcW w:w="1008" w:type="dxa"/>
          </w:tcPr>
          <w:p w14:paraId="3E366DEE" w14:textId="77777777" w:rsidR="001C7779" w:rsidRDefault="00726639">
            <w:pPr>
              <w:pStyle w:val="TableParagraph"/>
              <w:spacing w:before="77"/>
              <w:ind w:left="41" w:right="38"/>
              <w:jc w:val="center"/>
              <w:rPr>
                <w:sz w:val="11"/>
              </w:rPr>
            </w:pPr>
            <w:r>
              <w:rPr>
                <w:sz w:val="11"/>
              </w:rPr>
              <w:t>I9516-500ML</w:t>
            </w:r>
          </w:p>
        </w:tc>
        <w:tc>
          <w:tcPr>
            <w:tcW w:w="936" w:type="dxa"/>
            <w:tcBorders>
              <w:right w:val="single" w:sz="8" w:space="0" w:color="000000"/>
            </w:tcBorders>
          </w:tcPr>
          <w:p w14:paraId="49240B3E" w14:textId="77777777" w:rsidR="001C7779" w:rsidRDefault="001C7779"/>
        </w:tc>
      </w:tr>
      <w:tr w:rsidR="001C7779" w14:paraId="70910261" w14:textId="77777777">
        <w:trPr>
          <w:trHeight w:hRule="exact" w:val="581"/>
        </w:trPr>
        <w:tc>
          <w:tcPr>
            <w:tcW w:w="823" w:type="dxa"/>
            <w:tcBorders>
              <w:left w:val="single" w:sz="8" w:space="0" w:color="000000"/>
            </w:tcBorders>
          </w:tcPr>
          <w:p w14:paraId="79FAB7AE" w14:textId="77777777" w:rsidR="001C7779" w:rsidRDefault="001C7779">
            <w:pPr>
              <w:pStyle w:val="TableParagraph"/>
              <w:rPr>
                <w:b/>
                <w:sz w:val="10"/>
              </w:rPr>
            </w:pPr>
          </w:p>
          <w:p w14:paraId="2265753D" w14:textId="77777777" w:rsidR="001C7779" w:rsidRDefault="001C7779">
            <w:pPr>
              <w:pStyle w:val="TableParagraph"/>
              <w:spacing w:before="1"/>
              <w:rPr>
                <w:b/>
                <w:sz w:val="8"/>
              </w:rPr>
            </w:pPr>
          </w:p>
          <w:p w14:paraId="294F75B6" w14:textId="77777777" w:rsidR="001C7779" w:rsidRDefault="00726639">
            <w:pPr>
              <w:pStyle w:val="TableParagraph"/>
              <w:spacing w:before="1"/>
              <w:ind w:left="14"/>
              <w:rPr>
                <w:sz w:val="11"/>
              </w:rPr>
            </w:pPr>
            <w:r>
              <w:rPr>
                <w:sz w:val="11"/>
              </w:rPr>
              <w:t>110</w:t>
            </w:r>
          </w:p>
        </w:tc>
        <w:tc>
          <w:tcPr>
            <w:tcW w:w="2226" w:type="dxa"/>
          </w:tcPr>
          <w:p w14:paraId="686384B5" w14:textId="77777777" w:rsidR="001C7779" w:rsidRDefault="001C7779">
            <w:pPr>
              <w:pStyle w:val="TableParagraph"/>
              <w:rPr>
                <w:b/>
                <w:sz w:val="10"/>
              </w:rPr>
            </w:pPr>
          </w:p>
          <w:p w14:paraId="4CE6F96E" w14:textId="77777777" w:rsidR="001C7779" w:rsidRDefault="001C7779">
            <w:pPr>
              <w:pStyle w:val="TableParagraph"/>
              <w:spacing w:before="1"/>
              <w:rPr>
                <w:b/>
                <w:sz w:val="8"/>
              </w:rPr>
            </w:pPr>
          </w:p>
          <w:p w14:paraId="53FBDD75" w14:textId="77777777" w:rsidR="001C7779" w:rsidRDefault="00726639">
            <w:pPr>
              <w:pStyle w:val="TableParagraph"/>
              <w:spacing w:before="1"/>
              <w:ind w:left="19"/>
              <w:rPr>
                <w:sz w:val="11"/>
              </w:rPr>
            </w:pPr>
            <w:r>
              <w:rPr>
                <w:sz w:val="11"/>
              </w:rPr>
              <w:t>L-15 medium (</w:t>
            </w:r>
            <w:proofErr w:type="spellStart"/>
            <w:r>
              <w:rPr>
                <w:sz w:val="11"/>
              </w:rPr>
              <w:t>Leibovitz</w:t>
            </w:r>
            <w:proofErr w:type="spellEnd"/>
            <w:r>
              <w:rPr>
                <w:sz w:val="11"/>
              </w:rPr>
              <w:t>)</w:t>
            </w:r>
          </w:p>
        </w:tc>
        <w:tc>
          <w:tcPr>
            <w:tcW w:w="3207" w:type="dxa"/>
          </w:tcPr>
          <w:p w14:paraId="006BABF2" w14:textId="77777777" w:rsidR="001C7779" w:rsidRDefault="00726639">
            <w:pPr>
              <w:pStyle w:val="TableParagraph"/>
              <w:spacing w:before="3" w:line="261" w:lineRule="auto"/>
              <w:ind w:left="19" w:right="286"/>
              <w:rPr>
                <w:sz w:val="11"/>
              </w:rPr>
            </w:pPr>
            <w:proofErr w:type="spellStart"/>
            <w:r>
              <w:rPr>
                <w:sz w:val="11"/>
              </w:rPr>
              <w:t>With</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0.011 g/L</w:t>
            </w:r>
          </w:p>
          <w:p w14:paraId="3DB01F9B" w14:textId="77777777" w:rsidR="001C7779" w:rsidRDefault="00726639">
            <w:pPr>
              <w:pStyle w:val="TableParagraph"/>
              <w:spacing w:line="261" w:lineRule="auto"/>
              <w:ind w:left="19" w:right="1991"/>
              <w:rPr>
                <w:sz w:val="11"/>
              </w:rPr>
            </w:pPr>
            <w:r>
              <w:rPr>
                <w:sz w:val="11"/>
              </w:rPr>
              <w:t xml:space="preserve">L-glutamine: 0.3 g/L </w:t>
            </w:r>
            <w:proofErr w:type="spellStart"/>
            <w:r>
              <w:rPr>
                <w:sz w:val="11"/>
              </w:rPr>
              <w:t>sodium</w:t>
            </w:r>
            <w:proofErr w:type="spellEnd"/>
            <w:r>
              <w:rPr>
                <w:sz w:val="11"/>
              </w:rPr>
              <w:t xml:space="preserve"> </w:t>
            </w:r>
            <w:proofErr w:type="spellStart"/>
            <w:r>
              <w:rPr>
                <w:sz w:val="11"/>
              </w:rPr>
              <w:t>pyruvate</w:t>
            </w:r>
            <w:proofErr w:type="spellEnd"/>
            <w:r>
              <w:rPr>
                <w:sz w:val="11"/>
              </w:rPr>
              <w:t>: 0.55 g/L</w:t>
            </w:r>
          </w:p>
        </w:tc>
        <w:tc>
          <w:tcPr>
            <w:tcW w:w="509" w:type="dxa"/>
          </w:tcPr>
          <w:p w14:paraId="28B95C19" w14:textId="77777777" w:rsidR="001C7779" w:rsidRDefault="001C7779">
            <w:pPr>
              <w:pStyle w:val="TableParagraph"/>
              <w:rPr>
                <w:b/>
                <w:sz w:val="10"/>
              </w:rPr>
            </w:pPr>
          </w:p>
          <w:p w14:paraId="6A0EE167" w14:textId="77777777" w:rsidR="001C7779" w:rsidRDefault="001C7779">
            <w:pPr>
              <w:pStyle w:val="TableParagraph"/>
              <w:spacing w:before="1"/>
              <w:rPr>
                <w:b/>
                <w:sz w:val="8"/>
              </w:rPr>
            </w:pPr>
          </w:p>
          <w:p w14:paraId="57EA20B5" w14:textId="77777777" w:rsidR="001C7779" w:rsidRDefault="00726639">
            <w:pPr>
              <w:pStyle w:val="TableParagraph"/>
              <w:spacing w:before="1"/>
              <w:ind w:left="24" w:right="23"/>
              <w:jc w:val="center"/>
              <w:rPr>
                <w:sz w:val="11"/>
              </w:rPr>
            </w:pPr>
            <w:r>
              <w:rPr>
                <w:sz w:val="11"/>
              </w:rPr>
              <w:t>500 ml</w:t>
            </w:r>
          </w:p>
        </w:tc>
        <w:tc>
          <w:tcPr>
            <w:tcW w:w="1009" w:type="dxa"/>
            <w:shd w:val="clear" w:color="auto" w:fill="E1EEDA"/>
          </w:tcPr>
          <w:p w14:paraId="4BF595FF" w14:textId="77777777" w:rsidR="001C7779" w:rsidRDefault="001C7779">
            <w:pPr>
              <w:pStyle w:val="TableParagraph"/>
              <w:rPr>
                <w:b/>
                <w:sz w:val="10"/>
              </w:rPr>
            </w:pPr>
          </w:p>
          <w:p w14:paraId="2788341A" w14:textId="77777777" w:rsidR="001C7779" w:rsidRDefault="001C7779">
            <w:pPr>
              <w:pStyle w:val="TableParagraph"/>
              <w:spacing w:before="11"/>
              <w:rPr>
                <w:b/>
                <w:sz w:val="7"/>
              </w:rPr>
            </w:pPr>
          </w:p>
          <w:p w14:paraId="2F438278" w14:textId="77777777" w:rsidR="001C7779" w:rsidRDefault="00726639">
            <w:pPr>
              <w:pStyle w:val="TableParagraph"/>
              <w:ind w:left="202" w:right="185"/>
              <w:jc w:val="center"/>
              <w:rPr>
                <w:sz w:val="11"/>
              </w:rPr>
            </w:pPr>
            <w:r>
              <w:rPr>
                <w:sz w:val="11"/>
              </w:rPr>
              <w:t>795,00 Kč</w:t>
            </w:r>
          </w:p>
        </w:tc>
        <w:tc>
          <w:tcPr>
            <w:tcW w:w="1008" w:type="dxa"/>
          </w:tcPr>
          <w:p w14:paraId="4BF0F1D6" w14:textId="77777777" w:rsidR="001C7779" w:rsidRDefault="001C7779">
            <w:pPr>
              <w:pStyle w:val="TableParagraph"/>
              <w:rPr>
                <w:b/>
                <w:sz w:val="10"/>
              </w:rPr>
            </w:pPr>
          </w:p>
          <w:p w14:paraId="757A7A14" w14:textId="77777777" w:rsidR="001C7779" w:rsidRDefault="001C7779">
            <w:pPr>
              <w:pStyle w:val="TableParagraph"/>
              <w:spacing w:before="1"/>
              <w:rPr>
                <w:b/>
                <w:sz w:val="8"/>
              </w:rPr>
            </w:pPr>
          </w:p>
          <w:p w14:paraId="76AA3B36" w14:textId="77777777" w:rsidR="001C7779" w:rsidRDefault="00726639">
            <w:pPr>
              <w:pStyle w:val="TableParagraph"/>
              <w:spacing w:before="1"/>
              <w:ind w:left="41" w:right="36"/>
              <w:jc w:val="center"/>
              <w:rPr>
                <w:sz w:val="11"/>
              </w:rPr>
            </w:pPr>
            <w:r>
              <w:rPr>
                <w:sz w:val="11"/>
              </w:rPr>
              <w:t>L1518-500ML</w:t>
            </w:r>
          </w:p>
        </w:tc>
        <w:tc>
          <w:tcPr>
            <w:tcW w:w="936" w:type="dxa"/>
            <w:tcBorders>
              <w:right w:val="single" w:sz="8" w:space="0" w:color="000000"/>
            </w:tcBorders>
          </w:tcPr>
          <w:p w14:paraId="7BAE80D2" w14:textId="77777777" w:rsidR="001C7779" w:rsidRDefault="001C7779"/>
        </w:tc>
      </w:tr>
      <w:tr w:rsidR="001C7779" w14:paraId="1C0CF6DE" w14:textId="77777777">
        <w:trPr>
          <w:trHeight w:hRule="exact" w:val="871"/>
        </w:trPr>
        <w:tc>
          <w:tcPr>
            <w:tcW w:w="823" w:type="dxa"/>
            <w:tcBorders>
              <w:left w:val="single" w:sz="8" w:space="0" w:color="000000"/>
            </w:tcBorders>
          </w:tcPr>
          <w:p w14:paraId="06153A74" w14:textId="77777777" w:rsidR="001C7779" w:rsidRDefault="001C7779">
            <w:pPr>
              <w:pStyle w:val="TableParagraph"/>
              <w:rPr>
                <w:b/>
                <w:sz w:val="10"/>
              </w:rPr>
            </w:pPr>
          </w:p>
          <w:p w14:paraId="77702750" w14:textId="77777777" w:rsidR="001C7779" w:rsidRDefault="001C7779">
            <w:pPr>
              <w:pStyle w:val="TableParagraph"/>
              <w:rPr>
                <w:b/>
                <w:sz w:val="10"/>
              </w:rPr>
            </w:pPr>
          </w:p>
          <w:p w14:paraId="24A12A97" w14:textId="77777777" w:rsidR="001C7779" w:rsidRDefault="001C7779">
            <w:pPr>
              <w:pStyle w:val="TableParagraph"/>
              <w:spacing w:before="1"/>
              <w:rPr>
                <w:b/>
                <w:sz w:val="10"/>
              </w:rPr>
            </w:pPr>
          </w:p>
          <w:p w14:paraId="55EBA684" w14:textId="77777777" w:rsidR="001C7779" w:rsidRDefault="00726639">
            <w:pPr>
              <w:pStyle w:val="TableParagraph"/>
              <w:spacing w:before="1"/>
              <w:ind w:left="14"/>
              <w:rPr>
                <w:sz w:val="11"/>
              </w:rPr>
            </w:pPr>
            <w:r>
              <w:rPr>
                <w:sz w:val="11"/>
              </w:rPr>
              <w:t>111</w:t>
            </w:r>
          </w:p>
        </w:tc>
        <w:tc>
          <w:tcPr>
            <w:tcW w:w="2226" w:type="dxa"/>
          </w:tcPr>
          <w:p w14:paraId="4C5FF09E" w14:textId="77777777" w:rsidR="001C7779" w:rsidRDefault="001C7779">
            <w:pPr>
              <w:pStyle w:val="TableParagraph"/>
              <w:rPr>
                <w:b/>
                <w:sz w:val="10"/>
              </w:rPr>
            </w:pPr>
          </w:p>
          <w:p w14:paraId="179EAF00" w14:textId="77777777" w:rsidR="001C7779" w:rsidRDefault="001C7779">
            <w:pPr>
              <w:pStyle w:val="TableParagraph"/>
              <w:rPr>
                <w:b/>
                <w:sz w:val="10"/>
              </w:rPr>
            </w:pPr>
          </w:p>
          <w:p w14:paraId="3DAC3F0F" w14:textId="77777777" w:rsidR="001C7779" w:rsidRDefault="001C7779">
            <w:pPr>
              <w:pStyle w:val="TableParagraph"/>
              <w:spacing w:before="1"/>
              <w:rPr>
                <w:b/>
                <w:sz w:val="10"/>
              </w:rPr>
            </w:pPr>
          </w:p>
          <w:p w14:paraId="13FBF4CC" w14:textId="77777777" w:rsidR="001C7779" w:rsidRDefault="00726639">
            <w:pPr>
              <w:pStyle w:val="TableParagraph"/>
              <w:spacing w:before="1"/>
              <w:ind w:left="19"/>
              <w:rPr>
                <w:sz w:val="11"/>
              </w:rPr>
            </w:pPr>
            <w:r>
              <w:rPr>
                <w:sz w:val="11"/>
              </w:rPr>
              <w:t xml:space="preserve">LB </w:t>
            </w:r>
            <w:proofErr w:type="spellStart"/>
            <w:r>
              <w:rPr>
                <w:sz w:val="11"/>
              </w:rPr>
              <w:t>Broth</w:t>
            </w:r>
            <w:proofErr w:type="spellEnd"/>
            <w:r>
              <w:rPr>
                <w:sz w:val="11"/>
              </w:rPr>
              <w:t xml:space="preserve"> </w:t>
            </w:r>
            <w:proofErr w:type="spellStart"/>
            <w:r>
              <w:rPr>
                <w:sz w:val="11"/>
              </w:rPr>
              <w:t>with</w:t>
            </w:r>
            <w:proofErr w:type="spellEnd"/>
            <w:r>
              <w:rPr>
                <w:sz w:val="11"/>
              </w:rPr>
              <w:t xml:space="preserve"> agar (</w:t>
            </w:r>
            <w:proofErr w:type="spellStart"/>
            <w:r>
              <w:rPr>
                <w:sz w:val="11"/>
              </w:rPr>
              <w:t>Lennox</w:t>
            </w:r>
            <w:proofErr w:type="spellEnd"/>
            <w:r>
              <w:rPr>
                <w:sz w:val="11"/>
              </w:rPr>
              <w:t>)</w:t>
            </w:r>
          </w:p>
        </w:tc>
        <w:tc>
          <w:tcPr>
            <w:tcW w:w="3207" w:type="dxa"/>
          </w:tcPr>
          <w:p w14:paraId="43EB017D" w14:textId="77777777" w:rsidR="001C7779" w:rsidRDefault="00726639">
            <w:pPr>
              <w:pStyle w:val="TableParagraph"/>
              <w:spacing w:before="75" w:line="261" w:lineRule="auto"/>
              <w:ind w:left="19" w:right="122"/>
              <w:jc w:val="both"/>
              <w:rPr>
                <w:sz w:val="11"/>
              </w:rPr>
            </w:pPr>
            <w:proofErr w:type="spellStart"/>
            <w:r>
              <w:rPr>
                <w:sz w:val="11"/>
              </w:rPr>
              <w:t>Highly-referenced</w:t>
            </w:r>
            <w:proofErr w:type="spellEnd"/>
            <w:r>
              <w:rPr>
                <w:sz w:val="11"/>
              </w:rPr>
              <w:t xml:space="preserve"> </w:t>
            </w:r>
            <w:proofErr w:type="spellStart"/>
            <w:r>
              <w:rPr>
                <w:sz w:val="11"/>
              </w:rPr>
              <w:t>microbial</w:t>
            </w:r>
            <w:proofErr w:type="spellEnd"/>
            <w:r>
              <w:rPr>
                <w:sz w:val="11"/>
              </w:rPr>
              <w:t xml:space="preserve"> </w:t>
            </w:r>
            <w:proofErr w:type="spellStart"/>
            <w:r>
              <w:rPr>
                <w:sz w:val="11"/>
              </w:rPr>
              <w:t>growth</w:t>
            </w:r>
            <w:proofErr w:type="spellEnd"/>
            <w:r>
              <w:rPr>
                <w:sz w:val="11"/>
              </w:rPr>
              <w:t xml:space="preserve"> </w:t>
            </w:r>
            <w:proofErr w:type="spellStart"/>
            <w:r>
              <w:rPr>
                <w:sz w:val="11"/>
              </w:rPr>
              <w:t>powder</w:t>
            </w:r>
            <w:proofErr w:type="spellEnd"/>
            <w:r>
              <w:rPr>
                <w:sz w:val="11"/>
              </w:rPr>
              <w:t xml:space="preserve"> medium </w:t>
            </w:r>
            <w:proofErr w:type="spellStart"/>
            <w:r>
              <w:rPr>
                <w:sz w:val="11"/>
              </w:rPr>
              <w:t>with</w:t>
            </w:r>
            <w:proofErr w:type="spellEnd"/>
            <w:r>
              <w:rPr>
                <w:sz w:val="11"/>
              </w:rPr>
              <w:t xml:space="preserve"> Agar, </w:t>
            </w:r>
            <w:proofErr w:type="spellStart"/>
            <w:r>
              <w:rPr>
                <w:sz w:val="11"/>
              </w:rPr>
              <w:t>low</w:t>
            </w:r>
            <w:proofErr w:type="spellEnd"/>
            <w:r>
              <w:rPr>
                <w:sz w:val="11"/>
              </w:rPr>
              <w:t xml:space="preserve"> salt, </w:t>
            </w:r>
            <w:proofErr w:type="spellStart"/>
            <w:r>
              <w:rPr>
                <w:sz w:val="11"/>
              </w:rPr>
              <w:t>suitable</w:t>
            </w:r>
            <w:proofErr w:type="spellEnd"/>
            <w:r>
              <w:rPr>
                <w:sz w:val="11"/>
              </w:rPr>
              <w:t xml:space="preserve"> </w:t>
            </w:r>
            <w:proofErr w:type="spellStart"/>
            <w:r>
              <w:rPr>
                <w:sz w:val="11"/>
              </w:rPr>
              <w:t>for</w:t>
            </w:r>
            <w:proofErr w:type="spellEnd"/>
            <w:r>
              <w:rPr>
                <w:sz w:val="11"/>
              </w:rPr>
              <w:t xml:space="preserve"> salt-sensitive E. coli </w:t>
            </w:r>
            <w:proofErr w:type="spellStart"/>
            <w:r>
              <w:rPr>
                <w:sz w:val="11"/>
              </w:rPr>
              <w:t>culture.non-sterile</w:t>
            </w:r>
            <w:proofErr w:type="spellEnd"/>
            <w:r>
              <w:rPr>
                <w:sz w:val="11"/>
              </w:rPr>
              <w:t xml:space="preserve">, Agar, 15 g/L </w:t>
            </w:r>
            <w:proofErr w:type="spellStart"/>
            <w:r>
              <w:rPr>
                <w:sz w:val="11"/>
              </w:rPr>
              <w:t>NaCl</w:t>
            </w:r>
            <w:proofErr w:type="spellEnd"/>
            <w:r>
              <w:rPr>
                <w:sz w:val="11"/>
              </w:rPr>
              <w:t>, 5 g/L</w:t>
            </w:r>
          </w:p>
          <w:p w14:paraId="29A4E7E9" w14:textId="77777777" w:rsidR="001C7779" w:rsidRDefault="00726639">
            <w:pPr>
              <w:pStyle w:val="TableParagraph"/>
              <w:spacing w:line="261" w:lineRule="auto"/>
              <w:ind w:left="19" w:right="2235"/>
              <w:rPr>
                <w:sz w:val="11"/>
              </w:rPr>
            </w:pPr>
            <w:proofErr w:type="spellStart"/>
            <w:r>
              <w:rPr>
                <w:sz w:val="11"/>
              </w:rPr>
              <w:t>Tryptone</w:t>
            </w:r>
            <w:proofErr w:type="spellEnd"/>
            <w:r>
              <w:rPr>
                <w:sz w:val="11"/>
              </w:rPr>
              <w:t xml:space="preserve">, 10 g/L </w:t>
            </w:r>
            <w:proofErr w:type="spellStart"/>
            <w:r>
              <w:rPr>
                <w:sz w:val="11"/>
              </w:rPr>
              <w:t>Yeast</w:t>
            </w:r>
            <w:proofErr w:type="spellEnd"/>
            <w:r>
              <w:rPr>
                <w:sz w:val="11"/>
              </w:rPr>
              <w:t xml:space="preserve"> </w:t>
            </w:r>
            <w:proofErr w:type="spellStart"/>
            <w:r>
              <w:rPr>
                <w:sz w:val="11"/>
              </w:rPr>
              <w:t>Extract</w:t>
            </w:r>
            <w:proofErr w:type="spellEnd"/>
            <w:r>
              <w:rPr>
                <w:sz w:val="11"/>
              </w:rPr>
              <w:t>, 5 g/L</w:t>
            </w:r>
          </w:p>
        </w:tc>
        <w:tc>
          <w:tcPr>
            <w:tcW w:w="509" w:type="dxa"/>
          </w:tcPr>
          <w:p w14:paraId="3661A4C5" w14:textId="77777777" w:rsidR="001C7779" w:rsidRDefault="001C7779">
            <w:pPr>
              <w:pStyle w:val="TableParagraph"/>
              <w:rPr>
                <w:b/>
                <w:sz w:val="10"/>
              </w:rPr>
            </w:pPr>
          </w:p>
          <w:p w14:paraId="5AFAEC36" w14:textId="77777777" w:rsidR="001C7779" w:rsidRDefault="001C7779">
            <w:pPr>
              <w:pStyle w:val="TableParagraph"/>
              <w:rPr>
                <w:b/>
                <w:sz w:val="10"/>
              </w:rPr>
            </w:pPr>
          </w:p>
          <w:p w14:paraId="6744BADE" w14:textId="77777777" w:rsidR="001C7779" w:rsidRDefault="001C7779">
            <w:pPr>
              <w:pStyle w:val="TableParagraph"/>
              <w:spacing w:before="1"/>
              <w:rPr>
                <w:b/>
                <w:sz w:val="10"/>
              </w:rPr>
            </w:pPr>
          </w:p>
          <w:p w14:paraId="52C1BC07" w14:textId="77777777" w:rsidR="001C7779" w:rsidRDefault="00726639">
            <w:pPr>
              <w:pStyle w:val="TableParagraph"/>
              <w:spacing w:before="1"/>
              <w:ind w:left="26" w:right="23"/>
              <w:jc w:val="center"/>
              <w:rPr>
                <w:sz w:val="11"/>
              </w:rPr>
            </w:pPr>
            <w:r>
              <w:rPr>
                <w:sz w:val="11"/>
              </w:rPr>
              <w:t>1 kg</w:t>
            </w:r>
          </w:p>
        </w:tc>
        <w:tc>
          <w:tcPr>
            <w:tcW w:w="1009" w:type="dxa"/>
            <w:shd w:val="clear" w:color="auto" w:fill="E1EEDA"/>
          </w:tcPr>
          <w:p w14:paraId="6D57292A" w14:textId="77777777" w:rsidR="001C7779" w:rsidRDefault="001C7779">
            <w:pPr>
              <w:pStyle w:val="TableParagraph"/>
              <w:rPr>
                <w:b/>
                <w:sz w:val="10"/>
              </w:rPr>
            </w:pPr>
          </w:p>
          <w:p w14:paraId="43D31B2E" w14:textId="77777777" w:rsidR="001C7779" w:rsidRDefault="001C7779">
            <w:pPr>
              <w:pStyle w:val="TableParagraph"/>
              <w:rPr>
                <w:b/>
                <w:sz w:val="10"/>
              </w:rPr>
            </w:pPr>
          </w:p>
          <w:p w14:paraId="14C69558" w14:textId="77777777" w:rsidR="001C7779" w:rsidRDefault="001C7779">
            <w:pPr>
              <w:pStyle w:val="TableParagraph"/>
              <w:spacing w:before="9"/>
              <w:rPr>
                <w:b/>
                <w:sz w:val="9"/>
              </w:rPr>
            </w:pPr>
          </w:p>
          <w:p w14:paraId="215C1E72" w14:textId="77777777" w:rsidR="001C7779" w:rsidRDefault="00726639">
            <w:pPr>
              <w:pStyle w:val="TableParagraph"/>
              <w:ind w:left="202" w:right="183"/>
              <w:jc w:val="center"/>
              <w:rPr>
                <w:sz w:val="11"/>
              </w:rPr>
            </w:pPr>
            <w:r>
              <w:rPr>
                <w:sz w:val="11"/>
              </w:rPr>
              <w:t>4 030,00 Kč</w:t>
            </w:r>
          </w:p>
        </w:tc>
        <w:tc>
          <w:tcPr>
            <w:tcW w:w="1008" w:type="dxa"/>
          </w:tcPr>
          <w:p w14:paraId="6608CE35" w14:textId="77777777" w:rsidR="001C7779" w:rsidRDefault="001C7779">
            <w:pPr>
              <w:pStyle w:val="TableParagraph"/>
              <w:rPr>
                <w:b/>
                <w:sz w:val="10"/>
              </w:rPr>
            </w:pPr>
          </w:p>
          <w:p w14:paraId="7ADBBC70" w14:textId="77777777" w:rsidR="001C7779" w:rsidRDefault="001C7779">
            <w:pPr>
              <w:pStyle w:val="TableParagraph"/>
              <w:rPr>
                <w:b/>
                <w:sz w:val="10"/>
              </w:rPr>
            </w:pPr>
          </w:p>
          <w:p w14:paraId="5AD9182F" w14:textId="77777777" w:rsidR="001C7779" w:rsidRDefault="001C7779">
            <w:pPr>
              <w:pStyle w:val="TableParagraph"/>
              <w:spacing w:before="1"/>
              <w:rPr>
                <w:b/>
                <w:sz w:val="10"/>
              </w:rPr>
            </w:pPr>
          </w:p>
          <w:p w14:paraId="5581BAE2" w14:textId="77777777" w:rsidR="001C7779" w:rsidRDefault="00726639">
            <w:pPr>
              <w:pStyle w:val="TableParagraph"/>
              <w:spacing w:before="1"/>
              <w:ind w:left="41" w:right="39"/>
              <w:jc w:val="center"/>
              <w:rPr>
                <w:sz w:val="11"/>
              </w:rPr>
            </w:pPr>
            <w:r>
              <w:rPr>
                <w:sz w:val="11"/>
              </w:rPr>
              <w:t>L2897-1KG</w:t>
            </w:r>
          </w:p>
        </w:tc>
        <w:tc>
          <w:tcPr>
            <w:tcW w:w="936" w:type="dxa"/>
            <w:tcBorders>
              <w:right w:val="single" w:sz="8" w:space="0" w:color="000000"/>
            </w:tcBorders>
          </w:tcPr>
          <w:p w14:paraId="6CEB5AF2" w14:textId="77777777" w:rsidR="001C7779" w:rsidRDefault="001C7779"/>
        </w:tc>
      </w:tr>
      <w:tr w:rsidR="001C7779" w14:paraId="63DC3CCA" w14:textId="77777777">
        <w:trPr>
          <w:trHeight w:hRule="exact" w:val="727"/>
        </w:trPr>
        <w:tc>
          <w:tcPr>
            <w:tcW w:w="823" w:type="dxa"/>
            <w:tcBorders>
              <w:left w:val="single" w:sz="8" w:space="0" w:color="000000"/>
            </w:tcBorders>
          </w:tcPr>
          <w:p w14:paraId="38676D5A" w14:textId="77777777" w:rsidR="001C7779" w:rsidRDefault="001C7779">
            <w:pPr>
              <w:pStyle w:val="TableParagraph"/>
              <w:rPr>
                <w:b/>
                <w:sz w:val="10"/>
              </w:rPr>
            </w:pPr>
          </w:p>
          <w:p w14:paraId="72DAF334" w14:textId="77777777" w:rsidR="001C7779" w:rsidRDefault="001C7779">
            <w:pPr>
              <w:pStyle w:val="TableParagraph"/>
              <w:spacing w:before="3"/>
              <w:rPr>
                <w:b/>
                <w:sz w:val="14"/>
              </w:rPr>
            </w:pPr>
          </w:p>
          <w:p w14:paraId="54B1061A" w14:textId="77777777" w:rsidR="001C7779" w:rsidRDefault="00726639">
            <w:pPr>
              <w:pStyle w:val="TableParagraph"/>
              <w:ind w:left="14"/>
              <w:rPr>
                <w:sz w:val="11"/>
              </w:rPr>
            </w:pPr>
            <w:r>
              <w:rPr>
                <w:sz w:val="11"/>
              </w:rPr>
              <w:t>112</w:t>
            </w:r>
          </w:p>
        </w:tc>
        <w:tc>
          <w:tcPr>
            <w:tcW w:w="2226" w:type="dxa"/>
          </w:tcPr>
          <w:p w14:paraId="26440929" w14:textId="77777777" w:rsidR="001C7779" w:rsidRDefault="001C7779">
            <w:pPr>
              <w:pStyle w:val="TableParagraph"/>
              <w:rPr>
                <w:b/>
                <w:sz w:val="10"/>
              </w:rPr>
            </w:pPr>
          </w:p>
          <w:p w14:paraId="1B202B16" w14:textId="77777777" w:rsidR="001C7779" w:rsidRDefault="001C7779">
            <w:pPr>
              <w:pStyle w:val="TableParagraph"/>
              <w:spacing w:before="3"/>
              <w:rPr>
                <w:b/>
                <w:sz w:val="14"/>
              </w:rPr>
            </w:pPr>
          </w:p>
          <w:p w14:paraId="3C219F84" w14:textId="77777777" w:rsidR="001C7779" w:rsidRDefault="00726639">
            <w:pPr>
              <w:pStyle w:val="TableParagraph"/>
              <w:ind w:left="19"/>
              <w:rPr>
                <w:sz w:val="11"/>
              </w:rPr>
            </w:pPr>
            <w:r>
              <w:rPr>
                <w:sz w:val="11"/>
              </w:rPr>
              <w:t xml:space="preserve">LB </w:t>
            </w:r>
            <w:proofErr w:type="spellStart"/>
            <w:r>
              <w:rPr>
                <w:sz w:val="11"/>
              </w:rPr>
              <w:t>Broth</w:t>
            </w:r>
            <w:proofErr w:type="spellEnd"/>
            <w:r>
              <w:rPr>
                <w:sz w:val="11"/>
              </w:rPr>
              <w:t xml:space="preserve"> (</w:t>
            </w:r>
            <w:proofErr w:type="spellStart"/>
            <w:r>
              <w:rPr>
                <w:sz w:val="11"/>
              </w:rPr>
              <w:t>Lennox</w:t>
            </w:r>
            <w:proofErr w:type="spellEnd"/>
            <w:r>
              <w:rPr>
                <w:sz w:val="11"/>
              </w:rPr>
              <w:t>)</w:t>
            </w:r>
          </w:p>
        </w:tc>
        <w:tc>
          <w:tcPr>
            <w:tcW w:w="3207" w:type="dxa"/>
          </w:tcPr>
          <w:p w14:paraId="70F17174" w14:textId="77777777" w:rsidR="001C7779" w:rsidRDefault="00726639">
            <w:pPr>
              <w:pStyle w:val="TableParagraph"/>
              <w:spacing w:before="75" w:line="261" w:lineRule="auto"/>
              <w:ind w:left="19" w:right="376"/>
              <w:rPr>
                <w:sz w:val="11"/>
              </w:rPr>
            </w:pPr>
            <w:proofErr w:type="spellStart"/>
            <w:r>
              <w:rPr>
                <w:sz w:val="11"/>
              </w:rPr>
              <w:t>Highly-referenced</w:t>
            </w:r>
            <w:proofErr w:type="spellEnd"/>
            <w:r>
              <w:rPr>
                <w:sz w:val="11"/>
              </w:rPr>
              <w:t xml:space="preserve"> </w:t>
            </w:r>
            <w:proofErr w:type="spellStart"/>
            <w:r>
              <w:rPr>
                <w:sz w:val="11"/>
              </w:rPr>
              <w:t>microbial</w:t>
            </w:r>
            <w:proofErr w:type="spellEnd"/>
            <w:r>
              <w:rPr>
                <w:sz w:val="11"/>
              </w:rPr>
              <w:t xml:space="preserve"> </w:t>
            </w:r>
            <w:proofErr w:type="spellStart"/>
            <w:r>
              <w:rPr>
                <w:sz w:val="11"/>
              </w:rPr>
              <w:t>growth</w:t>
            </w:r>
            <w:proofErr w:type="spellEnd"/>
            <w:r>
              <w:rPr>
                <w:sz w:val="11"/>
              </w:rPr>
              <w:t xml:space="preserve"> </w:t>
            </w:r>
            <w:proofErr w:type="spellStart"/>
            <w:r>
              <w:rPr>
                <w:sz w:val="11"/>
              </w:rPr>
              <w:t>powder</w:t>
            </w:r>
            <w:proofErr w:type="spellEnd"/>
            <w:r>
              <w:rPr>
                <w:sz w:val="11"/>
              </w:rPr>
              <w:t xml:space="preserve"> medium, </w:t>
            </w:r>
            <w:proofErr w:type="spellStart"/>
            <w:r>
              <w:rPr>
                <w:sz w:val="11"/>
              </w:rPr>
              <w:t>low</w:t>
            </w:r>
            <w:proofErr w:type="spellEnd"/>
            <w:r>
              <w:rPr>
                <w:sz w:val="11"/>
              </w:rPr>
              <w:t xml:space="preserve"> salt, </w:t>
            </w:r>
            <w:proofErr w:type="spellStart"/>
            <w:r>
              <w:rPr>
                <w:sz w:val="11"/>
              </w:rPr>
              <w:t>suitable</w:t>
            </w:r>
            <w:proofErr w:type="spellEnd"/>
            <w:r>
              <w:rPr>
                <w:sz w:val="11"/>
              </w:rPr>
              <w:t xml:space="preserve"> </w:t>
            </w:r>
            <w:proofErr w:type="spellStart"/>
            <w:r>
              <w:rPr>
                <w:sz w:val="11"/>
              </w:rPr>
              <w:t>for</w:t>
            </w:r>
            <w:proofErr w:type="spellEnd"/>
            <w:r>
              <w:rPr>
                <w:sz w:val="11"/>
              </w:rPr>
              <w:t xml:space="preserve"> salt-sensitive </w:t>
            </w:r>
            <w:proofErr w:type="spellStart"/>
            <w:proofErr w:type="gramStart"/>
            <w:r>
              <w:rPr>
                <w:i/>
                <w:sz w:val="11"/>
              </w:rPr>
              <w:t>E.coli</w:t>
            </w:r>
            <w:proofErr w:type="spellEnd"/>
            <w:proofErr w:type="gramEnd"/>
            <w:r>
              <w:rPr>
                <w:i/>
                <w:sz w:val="11"/>
              </w:rPr>
              <w:t xml:space="preserve"> </w:t>
            </w:r>
            <w:proofErr w:type="spellStart"/>
            <w:r>
              <w:rPr>
                <w:sz w:val="11"/>
              </w:rPr>
              <w:t>culture</w:t>
            </w:r>
            <w:proofErr w:type="spellEnd"/>
            <w:r>
              <w:rPr>
                <w:sz w:val="11"/>
              </w:rPr>
              <w:t xml:space="preserve">, </w:t>
            </w:r>
            <w:proofErr w:type="spellStart"/>
            <w:r>
              <w:rPr>
                <w:sz w:val="11"/>
              </w:rPr>
              <w:t>nn-sterile</w:t>
            </w:r>
            <w:proofErr w:type="spellEnd"/>
            <w:r>
              <w:rPr>
                <w:sz w:val="11"/>
              </w:rPr>
              <w:t xml:space="preserve">, </w:t>
            </w:r>
            <w:proofErr w:type="spellStart"/>
            <w:r>
              <w:rPr>
                <w:sz w:val="11"/>
              </w:rPr>
              <w:t>NaCl</w:t>
            </w:r>
            <w:proofErr w:type="spellEnd"/>
            <w:r>
              <w:rPr>
                <w:sz w:val="11"/>
              </w:rPr>
              <w:t xml:space="preserve">, 5 g/L </w:t>
            </w:r>
            <w:proofErr w:type="spellStart"/>
            <w:r>
              <w:rPr>
                <w:sz w:val="11"/>
              </w:rPr>
              <w:t>Tryptone</w:t>
            </w:r>
            <w:proofErr w:type="spellEnd"/>
            <w:r>
              <w:rPr>
                <w:sz w:val="11"/>
              </w:rPr>
              <w:t>, 10 g/L</w:t>
            </w:r>
          </w:p>
          <w:p w14:paraId="799A5B8F" w14:textId="77777777" w:rsidR="001C7779" w:rsidRDefault="00726639">
            <w:pPr>
              <w:pStyle w:val="TableParagraph"/>
              <w:ind w:left="19"/>
              <w:rPr>
                <w:sz w:val="11"/>
              </w:rPr>
            </w:pPr>
            <w:proofErr w:type="spellStart"/>
            <w:r>
              <w:rPr>
                <w:sz w:val="11"/>
              </w:rPr>
              <w:t>Yeast</w:t>
            </w:r>
            <w:proofErr w:type="spellEnd"/>
            <w:r>
              <w:rPr>
                <w:sz w:val="11"/>
              </w:rPr>
              <w:t xml:space="preserve"> </w:t>
            </w:r>
            <w:proofErr w:type="spellStart"/>
            <w:r>
              <w:rPr>
                <w:sz w:val="11"/>
              </w:rPr>
              <w:t>Extract</w:t>
            </w:r>
            <w:proofErr w:type="spellEnd"/>
            <w:r>
              <w:rPr>
                <w:sz w:val="11"/>
              </w:rPr>
              <w:t>, 5 g/L</w:t>
            </w:r>
          </w:p>
        </w:tc>
        <w:tc>
          <w:tcPr>
            <w:tcW w:w="509" w:type="dxa"/>
          </w:tcPr>
          <w:p w14:paraId="31B776DC" w14:textId="77777777" w:rsidR="001C7779" w:rsidRDefault="001C7779">
            <w:pPr>
              <w:pStyle w:val="TableParagraph"/>
              <w:rPr>
                <w:b/>
                <w:sz w:val="10"/>
              </w:rPr>
            </w:pPr>
          </w:p>
          <w:p w14:paraId="66579DC7" w14:textId="77777777" w:rsidR="001C7779" w:rsidRDefault="001C7779">
            <w:pPr>
              <w:pStyle w:val="TableParagraph"/>
              <w:spacing w:before="3"/>
              <w:rPr>
                <w:b/>
                <w:sz w:val="14"/>
              </w:rPr>
            </w:pPr>
          </w:p>
          <w:p w14:paraId="4A4CBC8D" w14:textId="77777777" w:rsidR="001C7779" w:rsidRDefault="00726639">
            <w:pPr>
              <w:pStyle w:val="TableParagraph"/>
              <w:ind w:left="26" w:right="23"/>
              <w:jc w:val="center"/>
              <w:rPr>
                <w:sz w:val="11"/>
              </w:rPr>
            </w:pPr>
            <w:r>
              <w:rPr>
                <w:sz w:val="11"/>
              </w:rPr>
              <w:t>1 kg</w:t>
            </w:r>
          </w:p>
        </w:tc>
        <w:tc>
          <w:tcPr>
            <w:tcW w:w="1009" w:type="dxa"/>
            <w:shd w:val="clear" w:color="auto" w:fill="E1EEDA"/>
          </w:tcPr>
          <w:p w14:paraId="7CEA3E37" w14:textId="77777777" w:rsidR="001C7779" w:rsidRDefault="001C7779">
            <w:pPr>
              <w:pStyle w:val="TableParagraph"/>
              <w:rPr>
                <w:b/>
                <w:sz w:val="10"/>
              </w:rPr>
            </w:pPr>
          </w:p>
          <w:p w14:paraId="4161D1BF" w14:textId="77777777" w:rsidR="001C7779" w:rsidRDefault="001C7779">
            <w:pPr>
              <w:pStyle w:val="TableParagraph"/>
              <w:spacing w:before="10"/>
              <w:rPr>
                <w:b/>
                <w:sz w:val="13"/>
              </w:rPr>
            </w:pPr>
          </w:p>
          <w:p w14:paraId="60B85956" w14:textId="77777777" w:rsidR="001C7779" w:rsidRDefault="00726639">
            <w:pPr>
              <w:pStyle w:val="TableParagraph"/>
              <w:ind w:left="202" w:right="183"/>
              <w:jc w:val="center"/>
              <w:rPr>
                <w:sz w:val="11"/>
              </w:rPr>
            </w:pPr>
            <w:r>
              <w:rPr>
                <w:sz w:val="11"/>
              </w:rPr>
              <w:t>2 240,00 Kč</w:t>
            </w:r>
          </w:p>
        </w:tc>
        <w:tc>
          <w:tcPr>
            <w:tcW w:w="1008" w:type="dxa"/>
          </w:tcPr>
          <w:p w14:paraId="1B4826FD" w14:textId="77777777" w:rsidR="001C7779" w:rsidRDefault="001C7779">
            <w:pPr>
              <w:pStyle w:val="TableParagraph"/>
              <w:rPr>
                <w:b/>
                <w:sz w:val="10"/>
              </w:rPr>
            </w:pPr>
          </w:p>
          <w:p w14:paraId="3A0C7D38" w14:textId="77777777" w:rsidR="001C7779" w:rsidRDefault="001C7779">
            <w:pPr>
              <w:pStyle w:val="TableParagraph"/>
              <w:spacing w:before="3"/>
              <w:rPr>
                <w:b/>
                <w:sz w:val="14"/>
              </w:rPr>
            </w:pPr>
          </w:p>
          <w:p w14:paraId="0C2CA7DC" w14:textId="77777777" w:rsidR="001C7779" w:rsidRDefault="00726639">
            <w:pPr>
              <w:pStyle w:val="TableParagraph"/>
              <w:ind w:left="41" w:right="39"/>
              <w:jc w:val="center"/>
              <w:rPr>
                <w:sz w:val="11"/>
              </w:rPr>
            </w:pPr>
            <w:r>
              <w:rPr>
                <w:sz w:val="11"/>
              </w:rPr>
              <w:t>L3022-1KG</w:t>
            </w:r>
          </w:p>
        </w:tc>
        <w:tc>
          <w:tcPr>
            <w:tcW w:w="936" w:type="dxa"/>
            <w:tcBorders>
              <w:right w:val="single" w:sz="8" w:space="0" w:color="000000"/>
            </w:tcBorders>
          </w:tcPr>
          <w:p w14:paraId="28306695" w14:textId="77777777" w:rsidR="001C7779" w:rsidRDefault="001C7779"/>
        </w:tc>
      </w:tr>
      <w:tr w:rsidR="001C7779" w14:paraId="325C9624" w14:textId="77777777">
        <w:trPr>
          <w:trHeight w:hRule="exact" w:val="437"/>
        </w:trPr>
        <w:tc>
          <w:tcPr>
            <w:tcW w:w="823" w:type="dxa"/>
            <w:tcBorders>
              <w:left w:val="single" w:sz="8" w:space="0" w:color="000000"/>
            </w:tcBorders>
          </w:tcPr>
          <w:p w14:paraId="13150959" w14:textId="77777777" w:rsidR="001C7779" w:rsidRDefault="001C7779">
            <w:pPr>
              <w:pStyle w:val="TableParagraph"/>
              <w:spacing w:before="3"/>
              <w:rPr>
                <w:b/>
                <w:sz w:val="12"/>
              </w:rPr>
            </w:pPr>
          </w:p>
          <w:p w14:paraId="29144764" w14:textId="77777777" w:rsidR="001C7779" w:rsidRDefault="00726639">
            <w:pPr>
              <w:pStyle w:val="TableParagraph"/>
              <w:ind w:left="14"/>
              <w:rPr>
                <w:sz w:val="11"/>
              </w:rPr>
            </w:pPr>
            <w:r>
              <w:rPr>
                <w:sz w:val="11"/>
              </w:rPr>
              <w:t>113</w:t>
            </w:r>
          </w:p>
        </w:tc>
        <w:tc>
          <w:tcPr>
            <w:tcW w:w="2226" w:type="dxa"/>
          </w:tcPr>
          <w:p w14:paraId="0A0399AE" w14:textId="77777777" w:rsidR="001C7779" w:rsidRDefault="00726639">
            <w:pPr>
              <w:pStyle w:val="TableParagraph"/>
              <w:spacing w:before="77" w:line="261" w:lineRule="auto"/>
              <w:ind w:left="19" w:right="514"/>
              <w:rPr>
                <w:sz w:val="11"/>
              </w:rPr>
            </w:pPr>
            <w:proofErr w:type="spellStart"/>
            <w:r>
              <w:rPr>
                <w:sz w:val="11"/>
              </w:rPr>
              <w:t>Lipopolysaccharides</w:t>
            </w:r>
            <w:proofErr w:type="spellEnd"/>
            <w:r>
              <w:rPr>
                <w:sz w:val="11"/>
              </w:rPr>
              <w:t xml:space="preserve"> </w:t>
            </w:r>
            <w:proofErr w:type="spellStart"/>
            <w:r>
              <w:rPr>
                <w:sz w:val="11"/>
              </w:rPr>
              <w:t>from</w:t>
            </w:r>
            <w:proofErr w:type="spellEnd"/>
            <w:r>
              <w:rPr>
                <w:sz w:val="11"/>
              </w:rPr>
              <w:t xml:space="preserve"> </w:t>
            </w:r>
            <w:proofErr w:type="spellStart"/>
            <w:r>
              <w:rPr>
                <w:i/>
                <w:sz w:val="11"/>
              </w:rPr>
              <w:t>Escherichia</w:t>
            </w:r>
            <w:proofErr w:type="spellEnd"/>
            <w:r>
              <w:rPr>
                <w:i/>
                <w:sz w:val="11"/>
              </w:rPr>
              <w:t xml:space="preserve"> coli </w:t>
            </w:r>
            <w:r>
              <w:rPr>
                <w:sz w:val="11"/>
              </w:rPr>
              <w:t>O111:B4</w:t>
            </w:r>
          </w:p>
        </w:tc>
        <w:tc>
          <w:tcPr>
            <w:tcW w:w="3207" w:type="dxa"/>
          </w:tcPr>
          <w:p w14:paraId="472B4D3A" w14:textId="77777777" w:rsidR="001C7779" w:rsidRDefault="00726639">
            <w:pPr>
              <w:pStyle w:val="TableParagraph"/>
              <w:spacing w:before="5"/>
              <w:ind w:left="19"/>
              <w:rPr>
                <w:sz w:val="11"/>
              </w:rPr>
            </w:pPr>
            <w:r>
              <w:rPr>
                <w:sz w:val="11"/>
              </w:rPr>
              <w:t>γ-</w:t>
            </w:r>
            <w:proofErr w:type="spellStart"/>
            <w:r>
              <w:rPr>
                <w:sz w:val="11"/>
              </w:rPr>
              <w:t>irradiated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w:t>
            </w:r>
          </w:p>
          <w:p w14:paraId="633E7991" w14:textId="77777777" w:rsidR="001C7779" w:rsidRDefault="00726639">
            <w:pPr>
              <w:pStyle w:val="TableParagraph"/>
              <w:spacing w:before="11"/>
              <w:ind w:left="19"/>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w:t>
            </w:r>
            <w:proofErr w:type="spellStart"/>
            <w:r>
              <w:rPr>
                <w:sz w:val="11"/>
              </w:rPr>
              <w:t>impurities</w:t>
            </w:r>
            <w:proofErr w:type="spellEnd"/>
          </w:p>
          <w:p w14:paraId="6ECAA529" w14:textId="77777777" w:rsidR="001C7779" w:rsidRDefault="00726639">
            <w:pPr>
              <w:pStyle w:val="TableParagraph"/>
              <w:spacing w:before="11"/>
              <w:ind w:left="19"/>
              <w:rPr>
                <w:sz w:val="11"/>
              </w:rPr>
            </w:pPr>
            <w:r>
              <w:rPr>
                <w:sz w:val="11"/>
              </w:rPr>
              <w:t>&lt;1% Protein (</w:t>
            </w:r>
            <w:proofErr w:type="spellStart"/>
            <w:r>
              <w:rPr>
                <w:sz w:val="11"/>
              </w:rPr>
              <w:t>Lowry</w:t>
            </w:r>
            <w:proofErr w:type="spellEnd"/>
            <w:r>
              <w:rPr>
                <w:sz w:val="11"/>
              </w:rPr>
              <w:t>)</w:t>
            </w:r>
          </w:p>
        </w:tc>
        <w:tc>
          <w:tcPr>
            <w:tcW w:w="509" w:type="dxa"/>
          </w:tcPr>
          <w:p w14:paraId="6F2F0EE7" w14:textId="77777777" w:rsidR="001C7779" w:rsidRDefault="001C7779">
            <w:pPr>
              <w:pStyle w:val="TableParagraph"/>
              <w:spacing w:before="3"/>
              <w:rPr>
                <w:b/>
                <w:sz w:val="12"/>
              </w:rPr>
            </w:pPr>
          </w:p>
          <w:p w14:paraId="7B5B9B3E" w14:textId="77777777" w:rsidR="001C7779" w:rsidRDefault="00726639">
            <w:pPr>
              <w:pStyle w:val="TableParagraph"/>
              <w:ind w:left="26" w:right="23"/>
              <w:jc w:val="center"/>
              <w:rPr>
                <w:sz w:val="11"/>
              </w:rPr>
            </w:pPr>
            <w:r>
              <w:rPr>
                <w:sz w:val="11"/>
              </w:rPr>
              <w:t>1 mg</w:t>
            </w:r>
          </w:p>
        </w:tc>
        <w:tc>
          <w:tcPr>
            <w:tcW w:w="1009" w:type="dxa"/>
            <w:shd w:val="clear" w:color="auto" w:fill="E1EEDA"/>
          </w:tcPr>
          <w:p w14:paraId="045F85F3" w14:textId="77777777" w:rsidR="001C7779" w:rsidRDefault="001C7779">
            <w:pPr>
              <w:pStyle w:val="TableParagraph"/>
              <w:rPr>
                <w:b/>
                <w:sz w:val="12"/>
              </w:rPr>
            </w:pPr>
          </w:p>
          <w:p w14:paraId="5FA26875" w14:textId="77777777" w:rsidR="001C7779" w:rsidRDefault="00726639">
            <w:pPr>
              <w:pStyle w:val="TableParagraph"/>
              <w:ind w:left="202" w:right="183"/>
              <w:jc w:val="center"/>
              <w:rPr>
                <w:sz w:val="11"/>
              </w:rPr>
            </w:pPr>
            <w:r>
              <w:rPr>
                <w:sz w:val="11"/>
              </w:rPr>
              <w:t>1 890,00 Kč</w:t>
            </w:r>
          </w:p>
        </w:tc>
        <w:tc>
          <w:tcPr>
            <w:tcW w:w="1008" w:type="dxa"/>
          </w:tcPr>
          <w:p w14:paraId="748E3EA5" w14:textId="77777777" w:rsidR="001C7779" w:rsidRDefault="001C7779">
            <w:pPr>
              <w:pStyle w:val="TableParagraph"/>
              <w:spacing w:before="3"/>
              <w:rPr>
                <w:b/>
                <w:sz w:val="12"/>
              </w:rPr>
            </w:pPr>
          </w:p>
          <w:p w14:paraId="10064099" w14:textId="77777777" w:rsidR="001C7779" w:rsidRDefault="00726639">
            <w:pPr>
              <w:pStyle w:val="TableParagraph"/>
              <w:ind w:left="41" w:right="37"/>
              <w:jc w:val="center"/>
              <w:rPr>
                <w:sz w:val="11"/>
              </w:rPr>
            </w:pPr>
            <w:r>
              <w:rPr>
                <w:sz w:val="11"/>
              </w:rPr>
              <w:t>L4391-1MG</w:t>
            </w:r>
          </w:p>
        </w:tc>
        <w:tc>
          <w:tcPr>
            <w:tcW w:w="936" w:type="dxa"/>
            <w:tcBorders>
              <w:right w:val="single" w:sz="8" w:space="0" w:color="000000"/>
            </w:tcBorders>
          </w:tcPr>
          <w:p w14:paraId="5AE8DC69" w14:textId="77777777" w:rsidR="001C7779" w:rsidRDefault="001C7779"/>
        </w:tc>
      </w:tr>
      <w:tr w:rsidR="001C7779" w14:paraId="0D2CF35D" w14:textId="77777777">
        <w:trPr>
          <w:trHeight w:hRule="exact" w:val="437"/>
        </w:trPr>
        <w:tc>
          <w:tcPr>
            <w:tcW w:w="823" w:type="dxa"/>
            <w:tcBorders>
              <w:left w:val="single" w:sz="8" w:space="0" w:color="000000"/>
            </w:tcBorders>
          </w:tcPr>
          <w:p w14:paraId="24F8AF6F" w14:textId="77777777" w:rsidR="001C7779" w:rsidRDefault="001C7779">
            <w:pPr>
              <w:pStyle w:val="TableParagraph"/>
              <w:spacing w:before="3"/>
              <w:rPr>
                <w:b/>
                <w:sz w:val="12"/>
              </w:rPr>
            </w:pPr>
          </w:p>
          <w:p w14:paraId="736EEC52" w14:textId="77777777" w:rsidR="001C7779" w:rsidRDefault="00726639">
            <w:pPr>
              <w:pStyle w:val="TableParagraph"/>
              <w:ind w:left="14"/>
              <w:rPr>
                <w:sz w:val="11"/>
              </w:rPr>
            </w:pPr>
            <w:r>
              <w:rPr>
                <w:sz w:val="11"/>
              </w:rPr>
              <w:t>114</w:t>
            </w:r>
          </w:p>
        </w:tc>
        <w:tc>
          <w:tcPr>
            <w:tcW w:w="2226" w:type="dxa"/>
          </w:tcPr>
          <w:p w14:paraId="016CEC12" w14:textId="77777777" w:rsidR="001C7779" w:rsidRDefault="00726639">
            <w:pPr>
              <w:pStyle w:val="TableParagraph"/>
              <w:spacing w:before="77" w:line="261" w:lineRule="auto"/>
              <w:ind w:left="19" w:right="514"/>
              <w:rPr>
                <w:sz w:val="11"/>
              </w:rPr>
            </w:pPr>
            <w:proofErr w:type="spellStart"/>
            <w:r>
              <w:rPr>
                <w:sz w:val="11"/>
              </w:rPr>
              <w:t>Lipopolysaccharides</w:t>
            </w:r>
            <w:proofErr w:type="spellEnd"/>
            <w:r>
              <w:rPr>
                <w:sz w:val="11"/>
              </w:rPr>
              <w:t xml:space="preserve"> </w:t>
            </w:r>
            <w:proofErr w:type="spellStart"/>
            <w:r>
              <w:rPr>
                <w:sz w:val="11"/>
              </w:rPr>
              <w:t>from</w:t>
            </w:r>
            <w:proofErr w:type="spellEnd"/>
            <w:r>
              <w:rPr>
                <w:sz w:val="11"/>
              </w:rPr>
              <w:t xml:space="preserve"> </w:t>
            </w:r>
            <w:proofErr w:type="spellStart"/>
            <w:r>
              <w:rPr>
                <w:i/>
                <w:sz w:val="11"/>
              </w:rPr>
              <w:t>Escherichia</w:t>
            </w:r>
            <w:proofErr w:type="spellEnd"/>
            <w:r>
              <w:rPr>
                <w:i/>
                <w:sz w:val="11"/>
              </w:rPr>
              <w:t xml:space="preserve"> coli </w:t>
            </w:r>
            <w:r>
              <w:rPr>
                <w:sz w:val="11"/>
              </w:rPr>
              <w:t>O127:B8</w:t>
            </w:r>
          </w:p>
        </w:tc>
        <w:tc>
          <w:tcPr>
            <w:tcW w:w="3207" w:type="dxa"/>
          </w:tcPr>
          <w:p w14:paraId="4AA91FC4" w14:textId="77777777" w:rsidR="001C7779" w:rsidRDefault="00726639">
            <w:pPr>
              <w:pStyle w:val="TableParagraph"/>
              <w:spacing w:before="5"/>
              <w:ind w:left="19"/>
              <w:rPr>
                <w:sz w:val="11"/>
              </w:rPr>
            </w:pPr>
            <w:r>
              <w:rPr>
                <w:sz w:val="11"/>
              </w:rPr>
              <w:t>γ-</w:t>
            </w:r>
            <w:proofErr w:type="spellStart"/>
            <w:r>
              <w:rPr>
                <w:sz w:val="11"/>
              </w:rPr>
              <w:t>irradiated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w:t>
            </w:r>
          </w:p>
          <w:p w14:paraId="55348901" w14:textId="77777777" w:rsidR="001C7779" w:rsidRDefault="00726639">
            <w:pPr>
              <w:pStyle w:val="TableParagraph"/>
              <w:spacing w:before="11"/>
              <w:ind w:left="19"/>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w:t>
            </w:r>
            <w:proofErr w:type="spellStart"/>
            <w:r>
              <w:rPr>
                <w:sz w:val="11"/>
              </w:rPr>
              <w:t>impurities</w:t>
            </w:r>
            <w:proofErr w:type="spellEnd"/>
          </w:p>
          <w:p w14:paraId="5B78D8C2" w14:textId="77777777" w:rsidR="001C7779" w:rsidRDefault="00726639">
            <w:pPr>
              <w:pStyle w:val="TableParagraph"/>
              <w:spacing w:before="11"/>
              <w:ind w:left="19"/>
              <w:rPr>
                <w:sz w:val="11"/>
              </w:rPr>
            </w:pPr>
            <w:r>
              <w:rPr>
                <w:sz w:val="11"/>
              </w:rPr>
              <w:t>&lt;1% Protein (</w:t>
            </w:r>
            <w:proofErr w:type="spellStart"/>
            <w:r>
              <w:rPr>
                <w:sz w:val="11"/>
              </w:rPr>
              <w:t>Lowry</w:t>
            </w:r>
            <w:proofErr w:type="spellEnd"/>
            <w:r>
              <w:rPr>
                <w:sz w:val="11"/>
              </w:rPr>
              <w:t>)</w:t>
            </w:r>
          </w:p>
        </w:tc>
        <w:tc>
          <w:tcPr>
            <w:tcW w:w="509" w:type="dxa"/>
          </w:tcPr>
          <w:p w14:paraId="46206BCF" w14:textId="77777777" w:rsidR="001C7779" w:rsidRDefault="001C7779">
            <w:pPr>
              <w:pStyle w:val="TableParagraph"/>
              <w:spacing w:before="3"/>
              <w:rPr>
                <w:b/>
                <w:sz w:val="12"/>
              </w:rPr>
            </w:pPr>
          </w:p>
          <w:p w14:paraId="64D4BC2A" w14:textId="77777777" w:rsidR="001C7779" w:rsidRDefault="00726639">
            <w:pPr>
              <w:pStyle w:val="TableParagraph"/>
              <w:ind w:left="26" w:right="23"/>
              <w:jc w:val="center"/>
              <w:rPr>
                <w:sz w:val="11"/>
              </w:rPr>
            </w:pPr>
            <w:r>
              <w:rPr>
                <w:sz w:val="11"/>
              </w:rPr>
              <w:t>1 mg</w:t>
            </w:r>
          </w:p>
        </w:tc>
        <w:tc>
          <w:tcPr>
            <w:tcW w:w="1009" w:type="dxa"/>
            <w:shd w:val="clear" w:color="auto" w:fill="E1EEDA"/>
          </w:tcPr>
          <w:p w14:paraId="50437A8A" w14:textId="77777777" w:rsidR="001C7779" w:rsidRDefault="001C7779">
            <w:pPr>
              <w:pStyle w:val="TableParagraph"/>
              <w:rPr>
                <w:b/>
                <w:sz w:val="12"/>
              </w:rPr>
            </w:pPr>
          </w:p>
          <w:p w14:paraId="47C0CD75" w14:textId="77777777" w:rsidR="001C7779" w:rsidRDefault="00726639">
            <w:pPr>
              <w:pStyle w:val="TableParagraph"/>
              <w:ind w:left="202" w:right="183"/>
              <w:jc w:val="center"/>
              <w:rPr>
                <w:sz w:val="11"/>
              </w:rPr>
            </w:pPr>
            <w:r>
              <w:rPr>
                <w:sz w:val="11"/>
              </w:rPr>
              <w:t>1 890,00 Kč</w:t>
            </w:r>
          </w:p>
        </w:tc>
        <w:tc>
          <w:tcPr>
            <w:tcW w:w="1008" w:type="dxa"/>
          </w:tcPr>
          <w:p w14:paraId="4A96ECBA" w14:textId="77777777" w:rsidR="001C7779" w:rsidRDefault="001C7779">
            <w:pPr>
              <w:pStyle w:val="TableParagraph"/>
              <w:spacing w:before="3"/>
              <w:rPr>
                <w:b/>
                <w:sz w:val="12"/>
              </w:rPr>
            </w:pPr>
          </w:p>
          <w:p w14:paraId="1B0472A4" w14:textId="77777777" w:rsidR="001C7779" w:rsidRDefault="00726639">
            <w:pPr>
              <w:pStyle w:val="TableParagraph"/>
              <w:ind w:left="41" w:right="37"/>
              <w:jc w:val="center"/>
              <w:rPr>
                <w:sz w:val="11"/>
              </w:rPr>
            </w:pPr>
            <w:r>
              <w:rPr>
                <w:sz w:val="11"/>
              </w:rPr>
              <w:t>L4516-1MG</w:t>
            </w:r>
          </w:p>
        </w:tc>
        <w:tc>
          <w:tcPr>
            <w:tcW w:w="936" w:type="dxa"/>
            <w:tcBorders>
              <w:right w:val="single" w:sz="8" w:space="0" w:color="000000"/>
            </w:tcBorders>
          </w:tcPr>
          <w:p w14:paraId="14AEB39B" w14:textId="77777777" w:rsidR="001C7779" w:rsidRDefault="001C7779"/>
        </w:tc>
      </w:tr>
      <w:tr w:rsidR="001C7779" w14:paraId="29547C50" w14:textId="77777777">
        <w:trPr>
          <w:trHeight w:hRule="exact" w:val="581"/>
        </w:trPr>
        <w:tc>
          <w:tcPr>
            <w:tcW w:w="823" w:type="dxa"/>
            <w:tcBorders>
              <w:left w:val="single" w:sz="8" w:space="0" w:color="000000"/>
            </w:tcBorders>
          </w:tcPr>
          <w:p w14:paraId="1080F727" w14:textId="77777777" w:rsidR="001C7779" w:rsidRDefault="001C7779">
            <w:pPr>
              <w:pStyle w:val="TableParagraph"/>
              <w:rPr>
                <w:b/>
                <w:sz w:val="10"/>
              </w:rPr>
            </w:pPr>
          </w:p>
          <w:p w14:paraId="3E9647C5" w14:textId="77777777" w:rsidR="001C7779" w:rsidRDefault="001C7779">
            <w:pPr>
              <w:pStyle w:val="TableParagraph"/>
              <w:spacing w:before="1"/>
              <w:rPr>
                <w:b/>
                <w:sz w:val="8"/>
              </w:rPr>
            </w:pPr>
          </w:p>
          <w:p w14:paraId="264C17AD" w14:textId="77777777" w:rsidR="001C7779" w:rsidRDefault="00726639">
            <w:pPr>
              <w:pStyle w:val="TableParagraph"/>
              <w:spacing w:before="1"/>
              <w:ind w:left="14"/>
              <w:rPr>
                <w:sz w:val="11"/>
              </w:rPr>
            </w:pPr>
            <w:r>
              <w:rPr>
                <w:sz w:val="11"/>
              </w:rPr>
              <w:t>115</w:t>
            </w:r>
          </w:p>
        </w:tc>
        <w:tc>
          <w:tcPr>
            <w:tcW w:w="2226" w:type="dxa"/>
          </w:tcPr>
          <w:p w14:paraId="503509C9" w14:textId="77777777" w:rsidR="001C7779" w:rsidRDefault="001C7779">
            <w:pPr>
              <w:pStyle w:val="TableParagraph"/>
              <w:rPr>
                <w:b/>
                <w:sz w:val="10"/>
              </w:rPr>
            </w:pPr>
          </w:p>
          <w:p w14:paraId="1DC537DE" w14:textId="77777777" w:rsidR="001C7779" w:rsidRDefault="001C7779">
            <w:pPr>
              <w:pStyle w:val="TableParagraph"/>
              <w:spacing w:before="1"/>
              <w:rPr>
                <w:b/>
                <w:sz w:val="8"/>
              </w:rPr>
            </w:pPr>
          </w:p>
          <w:p w14:paraId="31FCFCF1" w14:textId="77777777" w:rsidR="001C7779" w:rsidRDefault="00726639">
            <w:pPr>
              <w:pStyle w:val="TableParagraph"/>
              <w:spacing w:before="1"/>
              <w:ind w:left="19"/>
              <w:rPr>
                <w:sz w:val="11"/>
              </w:rPr>
            </w:pPr>
            <w:r>
              <w:rPr>
                <w:sz w:val="11"/>
              </w:rPr>
              <w:t>L-15 Medium (</w:t>
            </w:r>
            <w:proofErr w:type="spellStart"/>
            <w:r>
              <w:rPr>
                <w:sz w:val="11"/>
              </w:rPr>
              <w:t>Leibovitz</w:t>
            </w:r>
            <w:proofErr w:type="spellEnd"/>
            <w:r>
              <w:rPr>
                <w:sz w:val="11"/>
              </w:rPr>
              <w:t>)</w:t>
            </w:r>
          </w:p>
        </w:tc>
        <w:tc>
          <w:tcPr>
            <w:tcW w:w="3207" w:type="dxa"/>
          </w:tcPr>
          <w:p w14:paraId="5180735B" w14:textId="77777777" w:rsidR="001C7779" w:rsidRDefault="00726639">
            <w:pPr>
              <w:pStyle w:val="TableParagraph"/>
              <w:spacing w:before="3" w:line="261" w:lineRule="auto"/>
              <w:ind w:left="19" w:right="134"/>
              <w:rPr>
                <w:sz w:val="11"/>
              </w:rPr>
            </w:pP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0.011 g/L</w:t>
            </w:r>
          </w:p>
          <w:p w14:paraId="47D640AD" w14:textId="77777777" w:rsidR="001C7779" w:rsidRDefault="00726639">
            <w:pPr>
              <w:pStyle w:val="TableParagraph"/>
              <w:spacing w:line="261" w:lineRule="auto"/>
              <w:ind w:left="19" w:right="1991"/>
              <w:rPr>
                <w:sz w:val="11"/>
              </w:rPr>
            </w:pPr>
            <w:r>
              <w:rPr>
                <w:sz w:val="11"/>
              </w:rPr>
              <w:t xml:space="preserve">L-glutamine: 0.3 g/L </w:t>
            </w:r>
            <w:proofErr w:type="spellStart"/>
            <w:r>
              <w:rPr>
                <w:sz w:val="11"/>
              </w:rPr>
              <w:t>sodium</w:t>
            </w:r>
            <w:proofErr w:type="spellEnd"/>
            <w:r>
              <w:rPr>
                <w:sz w:val="11"/>
              </w:rPr>
              <w:t xml:space="preserve"> </w:t>
            </w:r>
            <w:proofErr w:type="spellStart"/>
            <w:r>
              <w:rPr>
                <w:sz w:val="11"/>
              </w:rPr>
              <w:t>pyruvate</w:t>
            </w:r>
            <w:proofErr w:type="spellEnd"/>
            <w:r>
              <w:rPr>
                <w:sz w:val="11"/>
              </w:rPr>
              <w:t>: 0.55 g/L</w:t>
            </w:r>
          </w:p>
        </w:tc>
        <w:tc>
          <w:tcPr>
            <w:tcW w:w="509" w:type="dxa"/>
          </w:tcPr>
          <w:p w14:paraId="017C05CB" w14:textId="77777777" w:rsidR="001C7779" w:rsidRDefault="001C7779">
            <w:pPr>
              <w:pStyle w:val="TableParagraph"/>
              <w:rPr>
                <w:b/>
                <w:sz w:val="10"/>
              </w:rPr>
            </w:pPr>
          </w:p>
          <w:p w14:paraId="0DF6E12A" w14:textId="77777777" w:rsidR="001C7779" w:rsidRDefault="001C7779">
            <w:pPr>
              <w:pStyle w:val="TableParagraph"/>
              <w:spacing w:before="1"/>
              <w:rPr>
                <w:b/>
                <w:sz w:val="8"/>
              </w:rPr>
            </w:pPr>
          </w:p>
          <w:p w14:paraId="5328C660" w14:textId="77777777" w:rsidR="001C7779" w:rsidRDefault="00726639">
            <w:pPr>
              <w:pStyle w:val="TableParagraph"/>
              <w:spacing w:before="1"/>
              <w:ind w:left="24" w:right="23"/>
              <w:jc w:val="center"/>
              <w:rPr>
                <w:sz w:val="11"/>
              </w:rPr>
            </w:pPr>
            <w:r>
              <w:rPr>
                <w:sz w:val="11"/>
              </w:rPr>
              <w:t>500 ml</w:t>
            </w:r>
          </w:p>
        </w:tc>
        <w:tc>
          <w:tcPr>
            <w:tcW w:w="1009" w:type="dxa"/>
            <w:shd w:val="clear" w:color="auto" w:fill="E1EEDA"/>
          </w:tcPr>
          <w:p w14:paraId="5E4F261B" w14:textId="77777777" w:rsidR="001C7779" w:rsidRDefault="001C7779">
            <w:pPr>
              <w:pStyle w:val="TableParagraph"/>
              <w:rPr>
                <w:b/>
                <w:sz w:val="10"/>
              </w:rPr>
            </w:pPr>
          </w:p>
          <w:p w14:paraId="1D75B812" w14:textId="77777777" w:rsidR="001C7779" w:rsidRDefault="001C7779">
            <w:pPr>
              <w:pStyle w:val="TableParagraph"/>
              <w:spacing w:before="11"/>
              <w:rPr>
                <w:b/>
                <w:sz w:val="7"/>
              </w:rPr>
            </w:pPr>
          </w:p>
          <w:p w14:paraId="48235159" w14:textId="77777777" w:rsidR="001C7779" w:rsidRDefault="00726639">
            <w:pPr>
              <w:pStyle w:val="TableParagraph"/>
              <w:ind w:left="202" w:right="185"/>
              <w:jc w:val="center"/>
              <w:rPr>
                <w:sz w:val="11"/>
              </w:rPr>
            </w:pPr>
            <w:r>
              <w:rPr>
                <w:sz w:val="11"/>
              </w:rPr>
              <w:t>705,00 Kč</w:t>
            </w:r>
          </w:p>
        </w:tc>
        <w:tc>
          <w:tcPr>
            <w:tcW w:w="1008" w:type="dxa"/>
          </w:tcPr>
          <w:p w14:paraId="0DF48FC3" w14:textId="77777777" w:rsidR="001C7779" w:rsidRDefault="001C7779">
            <w:pPr>
              <w:pStyle w:val="TableParagraph"/>
              <w:rPr>
                <w:b/>
                <w:sz w:val="10"/>
              </w:rPr>
            </w:pPr>
          </w:p>
          <w:p w14:paraId="7A3BE9CD" w14:textId="77777777" w:rsidR="001C7779" w:rsidRDefault="001C7779">
            <w:pPr>
              <w:pStyle w:val="TableParagraph"/>
              <w:spacing w:before="1"/>
              <w:rPr>
                <w:b/>
                <w:sz w:val="8"/>
              </w:rPr>
            </w:pPr>
          </w:p>
          <w:p w14:paraId="678565FD" w14:textId="77777777" w:rsidR="001C7779" w:rsidRDefault="00726639">
            <w:pPr>
              <w:pStyle w:val="TableParagraph"/>
              <w:spacing w:before="1"/>
              <w:ind w:left="41" w:right="36"/>
              <w:jc w:val="center"/>
              <w:rPr>
                <w:sz w:val="11"/>
              </w:rPr>
            </w:pPr>
            <w:r>
              <w:rPr>
                <w:sz w:val="11"/>
              </w:rPr>
              <w:t>L5520-500ML</w:t>
            </w:r>
          </w:p>
        </w:tc>
        <w:tc>
          <w:tcPr>
            <w:tcW w:w="936" w:type="dxa"/>
            <w:tcBorders>
              <w:right w:val="single" w:sz="8" w:space="0" w:color="000000"/>
            </w:tcBorders>
          </w:tcPr>
          <w:p w14:paraId="03A69951" w14:textId="77777777" w:rsidR="001C7779" w:rsidRDefault="001C7779"/>
        </w:tc>
      </w:tr>
      <w:tr w:rsidR="001C7779" w14:paraId="20EFE2FA" w14:textId="77777777">
        <w:trPr>
          <w:trHeight w:hRule="exact" w:val="437"/>
        </w:trPr>
        <w:tc>
          <w:tcPr>
            <w:tcW w:w="823" w:type="dxa"/>
            <w:tcBorders>
              <w:left w:val="single" w:sz="8" w:space="0" w:color="000000"/>
            </w:tcBorders>
          </w:tcPr>
          <w:p w14:paraId="2931D245" w14:textId="77777777" w:rsidR="001C7779" w:rsidRDefault="001C7779">
            <w:pPr>
              <w:pStyle w:val="TableParagraph"/>
              <w:spacing w:before="3"/>
              <w:rPr>
                <w:b/>
                <w:sz w:val="12"/>
              </w:rPr>
            </w:pPr>
          </w:p>
          <w:p w14:paraId="775C664C" w14:textId="77777777" w:rsidR="001C7779" w:rsidRDefault="00726639">
            <w:pPr>
              <w:pStyle w:val="TableParagraph"/>
              <w:ind w:left="14"/>
              <w:rPr>
                <w:sz w:val="11"/>
              </w:rPr>
            </w:pPr>
            <w:r>
              <w:rPr>
                <w:sz w:val="11"/>
              </w:rPr>
              <w:t>116</w:t>
            </w:r>
          </w:p>
        </w:tc>
        <w:tc>
          <w:tcPr>
            <w:tcW w:w="2226" w:type="dxa"/>
          </w:tcPr>
          <w:p w14:paraId="2ECD6B85" w14:textId="77777777" w:rsidR="001C7779" w:rsidRDefault="00726639">
            <w:pPr>
              <w:pStyle w:val="TableParagraph"/>
              <w:spacing w:before="77" w:line="261" w:lineRule="auto"/>
              <w:ind w:left="19" w:right="701"/>
              <w:rPr>
                <w:i/>
                <w:sz w:val="11"/>
              </w:rPr>
            </w:pPr>
            <w:proofErr w:type="spellStart"/>
            <w:r>
              <w:rPr>
                <w:sz w:val="11"/>
              </w:rPr>
              <w:t>Lysostaphin</w:t>
            </w:r>
            <w:proofErr w:type="spellEnd"/>
            <w:r>
              <w:rPr>
                <w:sz w:val="11"/>
              </w:rPr>
              <w:t xml:space="preserve"> </w:t>
            </w:r>
            <w:proofErr w:type="spellStart"/>
            <w:r>
              <w:rPr>
                <w:sz w:val="11"/>
              </w:rPr>
              <w:t>from</w:t>
            </w:r>
            <w:proofErr w:type="spellEnd"/>
            <w:r>
              <w:rPr>
                <w:sz w:val="11"/>
              </w:rPr>
              <w:t xml:space="preserve"> </w:t>
            </w:r>
            <w:r>
              <w:rPr>
                <w:i/>
                <w:sz w:val="11"/>
              </w:rPr>
              <w:t xml:space="preserve">Staphylococcus </w:t>
            </w:r>
            <w:proofErr w:type="spellStart"/>
            <w:r>
              <w:rPr>
                <w:i/>
                <w:sz w:val="11"/>
              </w:rPr>
              <w:t>staphylolyticus</w:t>
            </w:r>
            <w:proofErr w:type="spellEnd"/>
          </w:p>
        </w:tc>
        <w:tc>
          <w:tcPr>
            <w:tcW w:w="3207" w:type="dxa"/>
          </w:tcPr>
          <w:p w14:paraId="19A2952D" w14:textId="77777777" w:rsidR="001C7779" w:rsidRDefault="00726639">
            <w:pPr>
              <w:pStyle w:val="TableParagraph"/>
              <w:spacing w:before="5"/>
              <w:ind w:left="19"/>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Protein 50-70 % by </w:t>
            </w:r>
            <w:proofErr w:type="spellStart"/>
            <w:r>
              <w:rPr>
                <w:sz w:val="11"/>
              </w:rPr>
              <w:t>biuret</w:t>
            </w:r>
            <w:proofErr w:type="spellEnd"/>
            <w:r>
              <w:rPr>
                <w:sz w:val="11"/>
              </w:rPr>
              <w:t xml:space="preserve">, ≥500 </w:t>
            </w:r>
            <w:proofErr w:type="spellStart"/>
            <w:r>
              <w:rPr>
                <w:sz w:val="11"/>
              </w:rPr>
              <w:t>units</w:t>
            </w:r>
            <w:proofErr w:type="spellEnd"/>
            <w:r>
              <w:rPr>
                <w:sz w:val="11"/>
              </w:rPr>
              <w:t>/mg protein,</w:t>
            </w:r>
          </w:p>
          <w:p w14:paraId="0D419A3F" w14:textId="77777777" w:rsidR="001C7779" w:rsidRDefault="00726639">
            <w:pPr>
              <w:pStyle w:val="TableParagraph"/>
              <w:spacing w:before="12"/>
              <w:ind w:left="19" w:right="2578"/>
              <w:rPr>
                <w:sz w:val="11"/>
              </w:rPr>
            </w:pPr>
            <w:r>
              <w:rPr>
                <w:sz w:val="11"/>
              </w:rPr>
              <w:t xml:space="preserve">CAS </w:t>
            </w:r>
            <w:proofErr w:type="spellStart"/>
            <w:r>
              <w:rPr>
                <w:sz w:val="11"/>
              </w:rPr>
              <w:t>Number</w:t>
            </w:r>
            <w:proofErr w:type="spellEnd"/>
            <w:r>
              <w:rPr>
                <w:sz w:val="11"/>
              </w:rPr>
              <w:t>:</w:t>
            </w:r>
          </w:p>
          <w:p w14:paraId="28C70D86" w14:textId="77777777" w:rsidR="001C7779" w:rsidRDefault="00726639">
            <w:pPr>
              <w:pStyle w:val="TableParagraph"/>
              <w:spacing w:before="12"/>
              <w:ind w:left="19" w:right="2578"/>
              <w:rPr>
                <w:sz w:val="11"/>
              </w:rPr>
            </w:pPr>
            <w:r>
              <w:rPr>
                <w:sz w:val="11"/>
              </w:rPr>
              <w:t>9011-93-2</w:t>
            </w:r>
          </w:p>
        </w:tc>
        <w:tc>
          <w:tcPr>
            <w:tcW w:w="509" w:type="dxa"/>
          </w:tcPr>
          <w:p w14:paraId="775E8EB7" w14:textId="77777777" w:rsidR="001C7779" w:rsidRDefault="001C7779">
            <w:pPr>
              <w:pStyle w:val="TableParagraph"/>
              <w:spacing w:before="3"/>
              <w:rPr>
                <w:b/>
                <w:sz w:val="12"/>
              </w:rPr>
            </w:pPr>
          </w:p>
          <w:p w14:paraId="0195F5CD" w14:textId="77777777" w:rsidR="001C7779" w:rsidRDefault="00726639">
            <w:pPr>
              <w:pStyle w:val="TableParagraph"/>
              <w:ind w:left="26" w:right="23"/>
              <w:jc w:val="center"/>
              <w:rPr>
                <w:sz w:val="11"/>
              </w:rPr>
            </w:pPr>
            <w:r>
              <w:rPr>
                <w:sz w:val="11"/>
              </w:rPr>
              <w:t>1 mg</w:t>
            </w:r>
          </w:p>
        </w:tc>
        <w:tc>
          <w:tcPr>
            <w:tcW w:w="1009" w:type="dxa"/>
            <w:shd w:val="clear" w:color="auto" w:fill="E1EEDA"/>
          </w:tcPr>
          <w:p w14:paraId="71035B90" w14:textId="77777777" w:rsidR="001C7779" w:rsidRDefault="001C7779">
            <w:pPr>
              <w:pStyle w:val="TableParagraph"/>
              <w:spacing w:before="1"/>
              <w:rPr>
                <w:b/>
                <w:sz w:val="12"/>
              </w:rPr>
            </w:pPr>
          </w:p>
          <w:p w14:paraId="28DC95F5" w14:textId="77777777" w:rsidR="001C7779" w:rsidRDefault="00726639">
            <w:pPr>
              <w:pStyle w:val="TableParagraph"/>
              <w:ind w:left="202" w:right="183"/>
              <w:jc w:val="center"/>
              <w:rPr>
                <w:sz w:val="11"/>
              </w:rPr>
            </w:pPr>
            <w:r>
              <w:rPr>
                <w:sz w:val="11"/>
              </w:rPr>
              <w:t>4 230,00 Kč</w:t>
            </w:r>
          </w:p>
        </w:tc>
        <w:tc>
          <w:tcPr>
            <w:tcW w:w="1008" w:type="dxa"/>
          </w:tcPr>
          <w:p w14:paraId="31719393" w14:textId="77777777" w:rsidR="001C7779" w:rsidRDefault="001C7779">
            <w:pPr>
              <w:pStyle w:val="TableParagraph"/>
              <w:spacing w:before="3"/>
              <w:rPr>
                <w:b/>
                <w:sz w:val="12"/>
              </w:rPr>
            </w:pPr>
          </w:p>
          <w:p w14:paraId="6D373163" w14:textId="77777777" w:rsidR="001C7779" w:rsidRDefault="00726639">
            <w:pPr>
              <w:pStyle w:val="TableParagraph"/>
              <w:ind w:left="41" w:right="37"/>
              <w:jc w:val="center"/>
              <w:rPr>
                <w:sz w:val="11"/>
              </w:rPr>
            </w:pPr>
            <w:r>
              <w:rPr>
                <w:sz w:val="11"/>
              </w:rPr>
              <w:t>L7386-1MG</w:t>
            </w:r>
          </w:p>
        </w:tc>
        <w:tc>
          <w:tcPr>
            <w:tcW w:w="936" w:type="dxa"/>
            <w:tcBorders>
              <w:right w:val="single" w:sz="8" w:space="0" w:color="000000"/>
            </w:tcBorders>
          </w:tcPr>
          <w:p w14:paraId="796E8BA3" w14:textId="77777777" w:rsidR="001C7779" w:rsidRDefault="001C7779"/>
        </w:tc>
      </w:tr>
      <w:tr w:rsidR="001C7779" w14:paraId="33A827C9" w14:textId="77777777">
        <w:trPr>
          <w:trHeight w:hRule="exact" w:val="581"/>
        </w:trPr>
        <w:tc>
          <w:tcPr>
            <w:tcW w:w="823" w:type="dxa"/>
            <w:tcBorders>
              <w:left w:val="single" w:sz="8" w:space="0" w:color="000000"/>
            </w:tcBorders>
          </w:tcPr>
          <w:p w14:paraId="2DE366EA" w14:textId="77777777" w:rsidR="001C7779" w:rsidRDefault="001C7779">
            <w:pPr>
              <w:pStyle w:val="TableParagraph"/>
              <w:rPr>
                <w:b/>
                <w:sz w:val="10"/>
              </w:rPr>
            </w:pPr>
          </w:p>
          <w:p w14:paraId="07EFED89" w14:textId="77777777" w:rsidR="001C7779" w:rsidRDefault="001C7779">
            <w:pPr>
              <w:pStyle w:val="TableParagraph"/>
              <w:spacing w:before="1"/>
              <w:rPr>
                <w:b/>
                <w:sz w:val="8"/>
              </w:rPr>
            </w:pPr>
          </w:p>
          <w:p w14:paraId="1A786209" w14:textId="77777777" w:rsidR="001C7779" w:rsidRDefault="00726639">
            <w:pPr>
              <w:pStyle w:val="TableParagraph"/>
              <w:spacing w:before="1"/>
              <w:ind w:left="14"/>
              <w:rPr>
                <w:sz w:val="11"/>
              </w:rPr>
            </w:pPr>
            <w:r>
              <w:rPr>
                <w:sz w:val="11"/>
              </w:rPr>
              <w:t>117</w:t>
            </w:r>
          </w:p>
        </w:tc>
        <w:tc>
          <w:tcPr>
            <w:tcW w:w="2226" w:type="dxa"/>
          </w:tcPr>
          <w:p w14:paraId="1755AEC4" w14:textId="77777777" w:rsidR="001C7779" w:rsidRDefault="001C7779">
            <w:pPr>
              <w:pStyle w:val="TableParagraph"/>
              <w:rPr>
                <w:b/>
                <w:sz w:val="10"/>
              </w:rPr>
            </w:pPr>
          </w:p>
          <w:p w14:paraId="4D1E5138" w14:textId="77777777" w:rsidR="001C7779" w:rsidRDefault="001C7779">
            <w:pPr>
              <w:pStyle w:val="TableParagraph"/>
              <w:spacing w:before="1"/>
              <w:rPr>
                <w:b/>
                <w:sz w:val="8"/>
              </w:rPr>
            </w:pPr>
          </w:p>
          <w:p w14:paraId="1F1EBE24" w14:textId="77777777" w:rsidR="001C7779" w:rsidRDefault="00726639">
            <w:pPr>
              <w:pStyle w:val="TableParagraph"/>
              <w:spacing w:before="1"/>
              <w:ind w:left="19"/>
              <w:rPr>
                <w:sz w:val="11"/>
              </w:rPr>
            </w:pPr>
            <w:r>
              <w:rPr>
                <w:sz w:val="11"/>
              </w:rPr>
              <w:t xml:space="preserve">96 </w:t>
            </w:r>
            <w:proofErr w:type="spellStart"/>
            <w:r>
              <w:rPr>
                <w:sz w:val="11"/>
              </w:rPr>
              <w:t>well</w:t>
            </w:r>
            <w:proofErr w:type="spellEnd"/>
            <w:r>
              <w:rPr>
                <w:sz w:val="11"/>
              </w:rPr>
              <w:t xml:space="preserve"> </w:t>
            </w:r>
            <w:proofErr w:type="spellStart"/>
            <w:r>
              <w:rPr>
                <w:sz w:val="11"/>
              </w:rPr>
              <w:t>plates</w:t>
            </w:r>
            <w:proofErr w:type="spellEnd"/>
          </w:p>
        </w:tc>
        <w:tc>
          <w:tcPr>
            <w:tcW w:w="3207" w:type="dxa"/>
          </w:tcPr>
          <w:p w14:paraId="79713B06" w14:textId="77777777" w:rsidR="001C7779" w:rsidRDefault="00726639">
            <w:pPr>
              <w:pStyle w:val="TableParagraph"/>
              <w:spacing w:before="3" w:line="261" w:lineRule="auto"/>
              <w:ind w:left="19" w:right="754"/>
              <w:rPr>
                <w:sz w:val="11"/>
              </w:rPr>
            </w:pPr>
            <w:proofErr w:type="spellStart"/>
            <w:r>
              <w:rPr>
                <w:sz w:val="11"/>
              </w:rPr>
              <w:t>flat</w:t>
            </w:r>
            <w:proofErr w:type="spellEnd"/>
            <w:r>
              <w:rPr>
                <w:sz w:val="11"/>
              </w:rPr>
              <w:t xml:space="preserve"> </w:t>
            </w:r>
            <w:proofErr w:type="spellStart"/>
            <w:r>
              <w:rPr>
                <w:sz w:val="11"/>
              </w:rPr>
              <w:t>bottom</w:t>
            </w:r>
            <w:proofErr w:type="spellEnd"/>
            <w:r>
              <w:rPr>
                <w:sz w:val="11"/>
              </w:rPr>
              <w:t xml:space="preserve"> </w:t>
            </w:r>
            <w:proofErr w:type="spellStart"/>
            <w:r>
              <w:rPr>
                <w:sz w:val="11"/>
              </w:rPr>
              <w:t>black</w:t>
            </w:r>
            <w:proofErr w:type="spellEnd"/>
            <w:r>
              <w:rPr>
                <w:sz w:val="11"/>
              </w:rPr>
              <w:t xml:space="preserve"> polystyrene </w:t>
            </w:r>
            <w:proofErr w:type="spellStart"/>
            <w:r>
              <w:rPr>
                <w:sz w:val="11"/>
              </w:rPr>
              <w:t>wells</w:t>
            </w:r>
            <w:proofErr w:type="spellEnd"/>
            <w:r>
              <w:rPr>
                <w:sz w:val="11"/>
              </w:rPr>
              <w:t xml:space="preserve">, </w:t>
            </w:r>
            <w:proofErr w:type="spellStart"/>
            <w:r>
              <w:rPr>
                <w:sz w:val="11"/>
              </w:rPr>
              <w:t>black</w:t>
            </w:r>
            <w:proofErr w:type="spellEnd"/>
            <w:r>
              <w:rPr>
                <w:sz w:val="11"/>
              </w:rPr>
              <w:t xml:space="preserve"> polystyrene </w:t>
            </w:r>
            <w:proofErr w:type="spellStart"/>
            <w:r>
              <w:rPr>
                <w:sz w:val="11"/>
              </w:rPr>
              <w:t>flat</w:t>
            </w:r>
            <w:proofErr w:type="spellEnd"/>
            <w:r>
              <w:rPr>
                <w:sz w:val="11"/>
              </w:rPr>
              <w:t xml:space="preserve"> </w:t>
            </w:r>
            <w:proofErr w:type="spellStart"/>
            <w:r>
              <w:rPr>
                <w:sz w:val="11"/>
              </w:rPr>
              <w:t>bottom</w:t>
            </w:r>
            <w:proofErr w:type="spellEnd"/>
            <w:r>
              <w:rPr>
                <w:sz w:val="11"/>
              </w:rPr>
              <w:t xml:space="preserve"> </w:t>
            </w:r>
            <w:proofErr w:type="spellStart"/>
            <w:r>
              <w:rPr>
                <w:sz w:val="11"/>
              </w:rPr>
              <w:t>black</w:t>
            </w:r>
            <w:proofErr w:type="spellEnd"/>
            <w:r>
              <w:rPr>
                <w:sz w:val="11"/>
              </w:rPr>
              <w:t xml:space="preserve"> polystyrene </w:t>
            </w:r>
            <w:proofErr w:type="spellStart"/>
            <w:r>
              <w:rPr>
                <w:sz w:val="11"/>
              </w:rPr>
              <w:t>wells</w:t>
            </w:r>
            <w:proofErr w:type="spellEnd"/>
          </w:p>
          <w:p w14:paraId="07F24E1E" w14:textId="77777777" w:rsidR="001C7779" w:rsidRDefault="00726639">
            <w:pPr>
              <w:pStyle w:val="TableParagraph"/>
              <w:ind w:left="19"/>
              <w:rPr>
                <w:sz w:val="11"/>
              </w:rPr>
            </w:pPr>
            <w:r>
              <w:rPr>
                <w:sz w:val="11"/>
              </w:rPr>
              <w:t xml:space="preserve">polystyrene, </w:t>
            </w:r>
            <w:proofErr w:type="spellStart"/>
            <w:r>
              <w:rPr>
                <w:sz w:val="11"/>
              </w:rPr>
              <w:t>sterile</w:t>
            </w:r>
            <w:proofErr w:type="spellEnd"/>
            <w:r>
              <w:rPr>
                <w:sz w:val="11"/>
              </w:rPr>
              <w:t xml:space="preserve">, lid, maximum </w:t>
            </w:r>
            <w:proofErr w:type="spellStart"/>
            <w:r>
              <w:rPr>
                <w:sz w:val="11"/>
              </w:rPr>
              <w:t>volume</w:t>
            </w:r>
            <w:proofErr w:type="spellEnd"/>
          </w:p>
          <w:p w14:paraId="75AB8EF7" w14:textId="77777777" w:rsidR="001C7779" w:rsidRDefault="00726639">
            <w:pPr>
              <w:pStyle w:val="TableParagraph"/>
              <w:spacing w:before="12"/>
              <w:ind w:left="19"/>
              <w:rPr>
                <w:sz w:val="11"/>
              </w:rPr>
            </w:pPr>
            <w:r>
              <w:rPr>
                <w:sz w:val="11"/>
              </w:rPr>
              <w:t xml:space="preserve">392 </w:t>
            </w:r>
            <w:proofErr w:type="spellStart"/>
            <w:r>
              <w:rPr>
                <w:sz w:val="11"/>
              </w:rPr>
              <w:t>μL</w:t>
            </w:r>
            <w:proofErr w:type="spellEnd"/>
          </w:p>
        </w:tc>
        <w:tc>
          <w:tcPr>
            <w:tcW w:w="509" w:type="dxa"/>
          </w:tcPr>
          <w:p w14:paraId="5198912A" w14:textId="77777777" w:rsidR="001C7779" w:rsidRDefault="001C7779">
            <w:pPr>
              <w:pStyle w:val="TableParagraph"/>
              <w:rPr>
                <w:b/>
                <w:sz w:val="10"/>
              </w:rPr>
            </w:pPr>
          </w:p>
          <w:p w14:paraId="6505E6C6" w14:textId="77777777" w:rsidR="001C7779" w:rsidRDefault="001C7779">
            <w:pPr>
              <w:pStyle w:val="TableParagraph"/>
              <w:rPr>
                <w:b/>
                <w:sz w:val="10"/>
              </w:rPr>
            </w:pPr>
          </w:p>
          <w:p w14:paraId="2E733710" w14:textId="77777777" w:rsidR="001C7779" w:rsidRDefault="001C7779">
            <w:pPr>
              <w:pStyle w:val="TableParagraph"/>
              <w:rPr>
                <w:b/>
                <w:sz w:val="10"/>
              </w:rPr>
            </w:pPr>
          </w:p>
          <w:p w14:paraId="15142154" w14:textId="77777777" w:rsidR="001C7779" w:rsidRDefault="00726639">
            <w:pPr>
              <w:pStyle w:val="TableParagraph"/>
              <w:spacing w:before="74"/>
              <w:ind w:left="25" w:right="23"/>
              <w:jc w:val="center"/>
              <w:rPr>
                <w:sz w:val="11"/>
              </w:rPr>
            </w:pPr>
            <w:r>
              <w:rPr>
                <w:sz w:val="11"/>
              </w:rPr>
              <w:t>32 ks</w:t>
            </w:r>
          </w:p>
        </w:tc>
        <w:tc>
          <w:tcPr>
            <w:tcW w:w="1009" w:type="dxa"/>
            <w:shd w:val="clear" w:color="auto" w:fill="E1EEDA"/>
          </w:tcPr>
          <w:p w14:paraId="404F560D" w14:textId="77777777" w:rsidR="001C7779" w:rsidRDefault="001C7779">
            <w:pPr>
              <w:pStyle w:val="TableParagraph"/>
              <w:rPr>
                <w:b/>
                <w:sz w:val="10"/>
              </w:rPr>
            </w:pPr>
          </w:p>
          <w:p w14:paraId="3EA515F4" w14:textId="77777777" w:rsidR="001C7779" w:rsidRDefault="001C7779">
            <w:pPr>
              <w:pStyle w:val="TableParagraph"/>
              <w:spacing w:before="11"/>
              <w:rPr>
                <w:b/>
                <w:sz w:val="7"/>
              </w:rPr>
            </w:pPr>
          </w:p>
          <w:p w14:paraId="5E47F453" w14:textId="77777777" w:rsidR="001C7779" w:rsidRDefault="00726639">
            <w:pPr>
              <w:pStyle w:val="TableParagraph"/>
              <w:ind w:left="202" w:right="183"/>
              <w:jc w:val="center"/>
              <w:rPr>
                <w:sz w:val="11"/>
              </w:rPr>
            </w:pPr>
            <w:r>
              <w:rPr>
                <w:sz w:val="11"/>
              </w:rPr>
              <w:t>4 221,00 Kč</w:t>
            </w:r>
          </w:p>
        </w:tc>
        <w:tc>
          <w:tcPr>
            <w:tcW w:w="1008" w:type="dxa"/>
          </w:tcPr>
          <w:p w14:paraId="09750752" w14:textId="77777777" w:rsidR="001C7779" w:rsidRDefault="001C7779">
            <w:pPr>
              <w:pStyle w:val="TableParagraph"/>
              <w:rPr>
                <w:b/>
                <w:sz w:val="10"/>
              </w:rPr>
            </w:pPr>
          </w:p>
          <w:p w14:paraId="69A68F3B" w14:textId="77777777" w:rsidR="001C7779" w:rsidRDefault="001C7779">
            <w:pPr>
              <w:pStyle w:val="TableParagraph"/>
              <w:spacing w:before="1"/>
              <w:rPr>
                <w:b/>
                <w:sz w:val="8"/>
              </w:rPr>
            </w:pPr>
          </w:p>
          <w:p w14:paraId="35D1BE59" w14:textId="77777777" w:rsidR="001C7779" w:rsidRDefault="00726639">
            <w:pPr>
              <w:pStyle w:val="TableParagraph"/>
              <w:spacing w:before="1"/>
              <w:ind w:left="41" w:right="38"/>
              <w:jc w:val="center"/>
              <w:rPr>
                <w:sz w:val="11"/>
              </w:rPr>
            </w:pPr>
            <w:r>
              <w:rPr>
                <w:sz w:val="11"/>
              </w:rPr>
              <w:t>M0312-32EA</w:t>
            </w:r>
          </w:p>
        </w:tc>
        <w:tc>
          <w:tcPr>
            <w:tcW w:w="936" w:type="dxa"/>
            <w:tcBorders>
              <w:right w:val="single" w:sz="8" w:space="0" w:color="000000"/>
            </w:tcBorders>
          </w:tcPr>
          <w:p w14:paraId="4A803619" w14:textId="77777777" w:rsidR="001C7779" w:rsidRDefault="001C7779"/>
        </w:tc>
      </w:tr>
      <w:tr w:rsidR="001C7779" w14:paraId="62CB9D0A" w14:textId="77777777">
        <w:trPr>
          <w:trHeight w:hRule="exact" w:val="290"/>
        </w:trPr>
        <w:tc>
          <w:tcPr>
            <w:tcW w:w="823" w:type="dxa"/>
            <w:tcBorders>
              <w:left w:val="single" w:sz="8" w:space="0" w:color="000000"/>
            </w:tcBorders>
          </w:tcPr>
          <w:p w14:paraId="550B2787" w14:textId="77777777" w:rsidR="001C7779" w:rsidRDefault="00726639">
            <w:pPr>
              <w:pStyle w:val="TableParagraph"/>
              <w:spacing w:before="77"/>
              <w:ind w:left="14"/>
              <w:rPr>
                <w:sz w:val="11"/>
              </w:rPr>
            </w:pPr>
            <w:r>
              <w:rPr>
                <w:sz w:val="11"/>
              </w:rPr>
              <w:t>118</w:t>
            </w:r>
          </w:p>
        </w:tc>
        <w:tc>
          <w:tcPr>
            <w:tcW w:w="2226" w:type="dxa"/>
          </w:tcPr>
          <w:p w14:paraId="27F85A42" w14:textId="77777777" w:rsidR="001C7779" w:rsidRDefault="001C7779">
            <w:pPr>
              <w:pStyle w:val="TableParagraph"/>
              <w:spacing w:before="3"/>
              <w:rPr>
                <w:b/>
                <w:sz w:val="12"/>
              </w:rPr>
            </w:pPr>
          </w:p>
          <w:p w14:paraId="7DAB653F" w14:textId="77777777" w:rsidR="001C7779" w:rsidRDefault="00726639">
            <w:pPr>
              <w:pStyle w:val="TableParagraph"/>
              <w:ind w:left="19"/>
              <w:rPr>
                <w:sz w:val="11"/>
              </w:rPr>
            </w:pPr>
            <w:r>
              <w:rPr>
                <w:sz w:val="11"/>
              </w:rPr>
              <w:t xml:space="preserve">Methyl </w:t>
            </w:r>
            <w:proofErr w:type="spellStart"/>
            <w:r>
              <w:rPr>
                <w:sz w:val="11"/>
              </w:rPr>
              <w:t>cellulose</w:t>
            </w:r>
            <w:proofErr w:type="spellEnd"/>
          </w:p>
        </w:tc>
        <w:tc>
          <w:tcPr>
            <w:tcW w:w="3207" w:type="dxa"/>
          </w:tcPr>
          <w:p w14:paraId="335828D5" w14:textId="77777777" w:rsidR="001C7779" w:rsidRDefault="00726639">
            <w:pPr>
              <w:pStyle w:val="TableParagraph"/>
              <w:spacing w:before="5" w:line="261" w:lineRule="auto"/>
              <w:ind w:left="19" w:right="1284"/>
              <w:rPr>
                <w:sz w:val="11"/>
              </w:rPr>
            </w:pPr>
            <w:proofErr w:type="spellStart"/>
            <w:r>
              <w:rPr>
                <w:sz w:val="11"/>
              </w:rPr>
              <w:t>viscosity</w:t>
            </w:r>
            <w:proofErr w:type="spellEnd"/>
            <w:r>
              <w:rPr>
                <w:sz w:val="11"/>
              </w:rPr>
              <w:t xml:space="preserve">: 4,000 </w:t>
            </w:r>
            <w:proofErr w:type="spellStart"/>
            <w:r>
              <w:rPr>
                <w:sz w:val="11"/>
              </w:rPr>
              <w:t>cP</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9004-67-5</w:t>
            </w:r>
          </w:p>
        </w:tc>
        <w:tc>
          <w:tcPr>
            <w:tcW w:w="509" w:type="dxa"/>
          </w:tcPr>
          <w:p w14:paraId="58235276" w14:textId="77777777" w:rsidR="001C7779" w:rsidRDefault="001C7779">
            <w:pPr>
              <w:pStyle w:val="TableParagraph"/>
              <w:spacing w:before="3"/>
              <w:rPr>
                <w:b/>
                <w:sz w:val="12"/>
              </w:rPr>
            </w:pPr>
          </w:p>
          <w:p w14:paraId="5E1F65F6" w14:textId="77777777" w:rsidR="001C7779" w:rsidRDefault="00726639">
            <w:pPr>
              <w:pStyle w:val="TableParagraph"/>
              <w:ind w:left="24" w:right="23"/>
              <w:jc w:val="center"/>
              <w:rPr>
                <w:sz w:val="11"/>
              </w:rPr>
            </w:pPr>
            <w:r>
              <w:rPr>
                <w:sz w:val="11"/>
              </w:rPr>
              <w:t>100 g</w:t>
            </w:r>
          </w:p>
        </w:tc>
        <w:tc>
          <w:tcPr>
            <w:tcW w:w="1009" w:type="dxa"/>
            <w:shd w:val="clear" w:color="auto" w:fill="E1EEDA"/>
          </w:tcPr>
          <w:p w14:paraId="75977A30" w14:textId="77777777" w:rsidR="001C7779" w:rsidRDefault="00726639">
            <w:pPr>
              <w:pStyle w:val="TableParagraph"/>
              <w:spacing w:before="73"/>
              <w:ind w:left="202" w:right="183"/>
              <w:jc w:val="center"/>
              <w:rPr>
                <w:sz w:val="11"/>
              </w:rPr>
            </w:pPr>
            <w:r>
              <w:rPr>
                <w:sz w:val="11"/>
              </w:rPr>
              <w:t>1 411,00 Kč</w:t>
            </w:r>
          </w:p>
        </w:tc>
        <w:tc>
          <w:tcPr>
            <w:tcW w:w="1008" w:type="dxa"/>
          </w:tcPr>
          <w:p w14:paraId="4F376BE3" w14:textId="77777777" w:rsidR="001C7779" w:rsidRDefault="00726639">
            <w:pPr>
              <w:pStyle w:val="TableParagraph"/>
              <w:spacing w:before="77"/>
              <w:ind w:left="41" w:right="39"/>
              <w:jc w:val="center"/>
              <w:rPr>
                <w:sz w:val="11"/>
              </w:rPr>
            </w:pPr>
            <w:r>
              <w:rPr>
                <w:sz w:val="11"/>
              </w:rPr>
              <w:t>M0512-100G</w:t>
            </w:r>
          </w:p>
        </w:tc>
        <w:tc>
          <w:tcPr>
            <w:tcW w:w="936" w:type="dxa"/>
            <w:tcBorders>
              <w:right w:val="single" w:sz="8" w:space="0" w:color="000000"/>
            </w:tcBorders>
          </w:tcPr>
          <w:p w14:paraId="1C32C566" w14:textId="77777777" w:rsidR="001C7779" w:rsidRDefault="001C7779"/>
        </w:tc>
      </w:tr>
      <w:tr w:rsidR="001C7779" w14:paraId="1D89EDB4" w14:textId="77777777">
        <w:trPr>
          <w:trHeight w:hRule="exact" w:val="290"/>
        </w:trPr>
        <w:tc>
          <w:tcPr>
            <w:tcW w:w="823" w:type="dxa"/>
            <w:tcBorders>
              <w:left w:val="single" w:sz="8" w:space="0" w:color="000000"/>
            </w:tcBorders>
          </w:tcPr>
          <w:p w14:paraId="3854714F" w14:textId="77777777" w:rsidR="001C7779" w:rsidRDefault="00726639">
            <w:pPr>
              <w:pStyle w:val="TableParagraph"/>
              <w:spacing w:before="77"/>
              <w:ind w:left="14"/>
              <w:rPr>
                <w:sz w:val="11"/>
              </w:rPr>
            </w:pPr>
            <w:r>
              <w:rPr>
                <w:sz w:val="11"/>
              </w:rPr>
              <w:t>119</w:t>
            </w:r>
          </w:p>
        </w:tc>
        <w:tc>
          <w:tcPr>
            <w:tcW w:w="2226" w:type="dxa"/>
          </w:tcPr>
          <w:p w14:paraId="1A8BB406" w14:textId="77777777" w:rsidR="001C7779" w:rsidRDefault="001C7779">
            <w:pPr>
              <w:pStyle w:val="TableParagraph"/>
              <w:spacing w:before="3"/>
              <w:rPr>
                <w:b/>
                <w:sz w:val="12"/>
              </w:rPr>
            </w:pPr>
          </w:p>
          <w:p w14:paraId="7C86193A" w14:textId="77777777" w:rsidR="001C7779" w:rsidRDefault="00726639">
            <w:pPr>
              <w:pStyle w:val="TableParagraph"/>
              <w:ind w:left="19"/>
              <w:rPr>
                <w:sz w:val="11"/>
              </w:rPr>
            </w:pPr>
            <w:proofErr w:type="gramStart"/>
            <w:r>
              <w:rPr>
                <w:sz w:val="11"/>
              </w:rPr>
              <w:t>Mercury(</w:t>
            </w:r>
            <w:proofErr w:type="gramEnd"/>
            <w:r>
              <w:rPr>
                <w:sz w:val="11"/>
              </w:rPr>
              <w:t>II) chloride</w:t>
            </w:r>
          </w:p>
        </w:tc>
        <w:tc>
          <w:tcPr>
            <w:tcW w:w="3207" w:type="dxa"/>
          </w:tcPr>
          <w:p w14:paraId="3F82B81D" w14:textId="77777777" w:rsidR="001C7779" w:rsidRDefault="00726639">
            <w:pPr>
              <w:pStyle w:val="TableParagraph"/>
              <w:spacing w:before="3" w:line="261" w:lineRule="auto"/>
              <w:ind w:left="19" w:right="1942"/>
              <w:rPr>
                <w:sz w:val="11"/>
              </w:rPr>
            </w:pPr>
            <w:proofErr w:type="gramStart"/>
            <w:r>
              <w:rPr>
                <w:sz w:val="11"/>
              </w:rPr>
              <w:t>99%</w:t>
            </w:r>
            <w:proofErr w:type="gram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7487-94-7</w:t>
            </w:r>
          </w:p>
        </w:tc>
        <w:tc>
          <w:tcPr>
            <w:tcW w:w="509" w:type="dxa"/>
          </w:tcPr>
          <w:p w14:paraId="14DDF5B2" w14:textId="77777777" w:rsidR="001C7779" w:rsidRDefault="001C7779">
            <w:pPr>
              <w:pStyle w:val="TableParagraph"/>
              <w:spacing w:before="3"/>
              <w:rPr>
                <w:b/>
                <w:sz w:val="12"/>
              </w:rPr>
            </w:pPr>
          </w:p>
          <w:p w14:paraId="22277A3E" w14:textId="77777777" w:rsidR="001C7779" w:rsidRDefault="00726639">
            <w:pPr>
              <w:pStyle w:val="TableParagraph"/>
              <w:ind w:left="24" w:right="23"/>
              <w:jc w:val="center"/>
              <w:rPr>
                <w:sz w:val="11"/>
              </w:rPr>
            </w:pPr>
            <w:r>
              <w:rPr>
                <w:sz w:val="11"/>
              </w:rPr>
              <w:t>500 g</w:t>
            </w:r>
          </w:p>
        </w:tc>
        <w:tc>
          <w:tcPr>
            <w:tcW w:w="1009" w:type="dxa"/>
            <w:shd w:val="clear" w:color="auto" w:fill="E1EEDA"/>
          </w:tcPr>
          <w:p w14:paraId="5F89686D" w14:textId="77777777" w:rsidR="001C7779" w:rsidRDefault="00726639">
            <w:pPr>
              <w:pStyle w:val="TableParagraph"/>
              <w:spacing w:before="73"/>
              <w:ind w:left="202" w:right="183"/>
              <w:jc w:val="center"/>
              <w:rPr>
                <w:sz w:val="11"/>
              </w:rPr>
            </w:pPr>
            <w:r>
              <w:rPr>
                <w:sz w:val="11"/>
              </w:rPr>
              <w:t>5 117,00 Kč</w:t>
            </w:r>
          </w:p>
        </w:tc>
        <w:tc>
          <w:tcPr>
            <w:tcW w:w="1008" w:type="dxa"/>
          </w:tcPr>
          <w:p w14:paraId="3577F783" w14:textId="77777777" w:rsidR="001C7779" w:rsidRDefault="00726639">
            <w:pPr>
              <w:pStyle w:val="TableParagraph"/>
              <w:spacing w:before="77"/>
              <w:ind w:left="41" w:right="39"/>
              <w:jc w:val="center"/>
              <w:rPr>
                <w:sz w:val="11"/>
              </w:rPr>
            </w:pPr>
            <w:r>
              <w:rPr>
                <w:sz w:val="11"/>
              </w:rPr>
              <w:t>M1136-500G</w:t>
            </w:r>
          </w:p>
        </w:tc>
        <w:tc>
          <w:tcPr>
            <w:tcW w:w="936" w:type="dxa"/>
            <w:tcBorders>
              <w:right w:val="single" w:sz="8" w:space="0" w:color="000000"/>
            </w:tcBorders>
          </w:tcPr>
          <w:p w14:paraId="565F353B" w14:textId="77777777" w:rsidR="001C7779" w:rsidRDefault="001C7779"/>
        </w:tc>
      </w:tr>
      <w:tr w:rsidR="001C7779" w14:paraId="65CA5010" w14:textId="77777777">
        <w:trPr>
          <w:trHeight w:hRule="exact" w:val="290"/>
        </w:trPr>
        <w:tc>
          <w:tcPr>
            <w:tcW w:w="823" w:type="dxa"/>
            <w:tcBorders>
              <w:left w:val="single" w:sz="8" w:space="0" w:color="000000"/>
            </w:tcBorders>
          </w:tcPr>
          <w:p w14:paraId="4F70E0FD" w14:textId="77777777" w:rsidR="001C7779" w:rsidRDefault="00726639">
            <w:pPr>
              <w:pStyle w:val="TableParagraph"/>
              <w:spacing w:before="77"/>
              <w:ind w:left="14"/>
              <w:rPr>
                <w:sz w:val="11"/>
              </w:rPr>
            </w:pPr>
            <w:r>
              <w:rPr>
                <w:sz w:val="11"/>
              </w:rPr>
              <w:t>120</w:t>
            </w:r>
          </w:p>
        </w:tc>
        <w:tc>
          <w:tcPr>
            <w:tcW w:w="2226" w:type="dxa"/>
          </w:tcPr>
          <w:p w14:paraId="38743881" w14:textId="77777777" w:rsidR="001C7779" w:rsidRDefault="001C7779">
            <w:pPr>
              <w:pStyle w:val="TableParagraph"/>
              <w:spacing w:before="3"/>
              <w:rPr>
                <w:b/>
                <w:sz w:val="12"/>
              </w:rPr>
            </w:pPr>
          </w:p>
          <w:p w14:paraId="5DA88A99" w14:textId="77777777" w:rsidR="001C7779" w:rsidRDefault="00726639">
            <w:pPr>
              <w:pStyle w:val="TableParagraph"/>
              <w:ind w:left="19"/>
              <w:rPr>
                <w:sz w:val="11"/>
              </w:rPr>
            </w:pPr>
            <w:r>
              <w:rPr>
                <w:sz w:val="11"/>
              </w:rPr>
              <w:t xml:space="preserve">MTT </w:t>
            </w:r>
            <w:proofErr w:type="spellStart"/>
            <w:r>
              <w:rPr>
                <w:sz w:val="11"/>
              </w:rPr>
              <w:t>Formazan</w:t>
            </w:r>
            <w:proofErr w:type="spellEnd"/>
          </w:p>
        </w:tc>
        <w:tc>
          <w:tcPr>
            <w:tcW w:w="3207" w:type="dxa"/>
          </w:tcPr>
          <w:p w14:paraId="25D9F257" w14:textId="77777777" w:rsidR="001C7779" w:rsidRDefault="00726639">
            <w:pPr>
              <w:pStyle w:val="TableParagraph"/>
              <w:spacing w:before="3" w:line="261" w:lineRule="auto"/>
              <w:ind w:left="19" w:right="2182"/>
              <w:rPr>
                <w:sz w:val="11"/>
              </w:rPr>
            </w:pPr>
            <w:proofErr w:type="spellStart"/>
            <w:r>
              <w:rPr>
                <w:sz w:val="11"/>
              </w:rPr>
              <w:t>powder</w:t>
            </w:r>
            <w:proofErr w:type="spellEnd"/>
            <w:r>
              <w:rPr>
                <w:sz w:val="11"/>
              </w:rPr>
              <w:t xml:space="preserve">, CAS </w:t>
            </w:r>
            <w:proofErr w:type="spellStart"/>
            <w:r>
              <w:rPr>
                <w:sz w:val="11"/>
              </w:rPr>
              <w:t>Number</w:t>
            </w:r>
            <w:proofErr w:type="spellEnd"/>
            <w:r>
              <w:rPr>
                <w:sz w:val="11"/>
              </w:rPr>
              <w:t>: 57360-69-7</w:t>
            </w:r>
          </w:p>
        </w:tc>
        <w:tc>
          <w:tcPr>
            <w:tcW w:w="509" w:type="dxa"/>
          </w:tcPr>
          <w:p w14:paraId="3532B684" w14:textId="77777777" w:rsidR="001C7779" w:rsidRDefault="001C7779">
            <w:pPr>
              <w:pStyle w:val="TableParagraph"/>
              <w:spacing w:before="3"/>
              <w:rPr>
                <w:b/>
                <w:sz w:val="12"/>
              </w:rPr>
            </w:pPr>
          </w:p>
          <w:p w14:paraId="7590C7A8" w14:textId="77777777" w:rsidR="001C7779" w:rsidRDefault="00726639">
            <w:pPr>
              <w:pStyle w:val="TableParagraph"/>
              <w:ind w:left="24" w:right="23"/>
              <w:jc w:val="center"/>
              <w:rPr>
                <w:sz w:val="11"/>
              </w:rPr>
            </w:pPr>
            <w:r>
              <w:rPr>
                <w:sz w:val="11"/>
              </w:rPr>
              <w:t>1 g</w:t>
            </w:r>
          </w:p>
        </w:tc>
        <w:tc>
          <w:tcPr>
            <w:tcW w:w="1009" w:type="dxa"/>
            <w:shd w:val="clear" w:color="auto" w:fill="E1EEDA"/>
          </w:tcPr>
          <w:p w14:paraId="4E4872D7" w14:textId="77777777" w:rsidR="001C7779" w:rsidRDefault="00726639">
            <w:pPr>
              <w:pStyle w:val="TableParagraph"/>
              <w:spacing w:before="73"/>
              <w:ind w:left="202" w:right="183"/>
              <w:jc w:val="center"/>
              <w:rPr>
                <w:sz w:val="11"/>
              </w:rPr>
            </w:pPr>
            <w:r>
              <w:rPr>
                <w:sz w:val="11"/>
              </w:rPr>
              <w:t>4 761,00 Kč</w:t>
            </w:r>
          </w:p>
        </w:tc>
        <w:tc>
          <w:tcPr>
            <w:tcW w:w="1008" w:type="dxa"/>
          </w:tcPr>
          <w:p w14:paraId="4C6A70DB" w14:textId="77777777" w:rsidR="001C7779" w:rsidRDefault="00726639">
            <w:pPr>
              <w:pStyle w:val="TableParagraph"/>
              <w:spacing w:before="77"/>
              <w:ind w:left="41" w:right="39"/>
              <w:jc w:val="center"/>
              <w:rPr>
                <w:sz w:val="11"/>
              </w:rPr>
            </w:pPr>
            <w:r>
              <w:rPr>
                <w:sz w:val="11"/>
              </w:rPr>
              <w:t>M2003-1G</w:t>
            </w:r>
          </w:p>
        </w:tc>
        <w:tc>
          <w:tcPr>
            <w:tcW w:w="936" w:type="dxa"/>
            <w:tcBorders>
              <w:right w:val="single" w:sz="8" w:space="0" w:color="000000"/>
            </w:tcBorders>
          </w:tcPr>
          <w:p w14:paraId="2A7857BA" w14:textId="77777777" w:rsidR="001C7779" w:rsidRDefault="001C7779"/>
        </w:tc>
      </w:tr>
      <w:tr w:rsidR="001C7779" w14:paraId="124F6286" w14:textId="77777777">
        <w:trPr>
          <w:trHeight w:hRule="exact" w:val="1162"/>
        </w:trPr>
        <w:tc>
          <w:tcPr>
            <w:tcW w:w="823" w:type="dxa"/>
            <w:tcBorders>
              <w:left w:val="single" w:sz="8" w:space="0" w:color="000000"/>
            </w:tcBorders>
          </w:tcPr>
          <w:p w14:paraId="1D6E5952" w14:textId="77777777" w:rsidR="001C7779" w:rsidRDefault="001C7779">
            <w:pPr>
              <w:pStyle w:val="TableParagraph"/>
              <w:rPr>
                <w:b/>
                <w:sz w:val="10"/>
              </w:rPr>
            </w:pPr>
          </w:p>
          <w:p w14:paraId="2D655AA9" w14:textId="77777777" w:rsidR="001C7779" w:rsidRDefault="001C7779">
            <w:pPr>
              <w:pStyle w:val="TableParagraph"/>
              <w:rPr>
                <w:b/>
                <w:sz w:val="10"/>
              </w:rPr>
            </w:pPr>
          </w:p>
          <w:p w14:paraId="2453BDE4" w14:textId="77777777" w:rsidR="001C7779" w:rsidRDefault="001C7779">
            <w:pPr>
              <w:pStyle w:val="TableParagraph"/>
              <w:rPr>
                <w:b/>
                <w:sz w:val="10"/>
              </w:rPr>
            </w:pPr>
          </w:p>
          <w:p w14:paraId="3BA8AC05" w14:textId="77777777" w:rsidR="001C7779" w:rsidRDefault="001C7779">
            <w:pPr>
              <w:pStyle w:val="TableParagraph"/>
              <w:spacing w:before="11"/>
              <w:rPr>
                <w:b/>
                <w:sz w:val="11"/>
              </w:rPr>
            </w:pPr>
          </w:p>
          <w:p w14:paraId="50DC0DA3" w14:textId="77777777" w:rsidR="001C7779" w:rsidRDefault="00726639">
            <w:pPr>
              <w:pStyle w:val="TableParagraph"/>
              <w:ind w:left="14"/>
              <w:rPr>
                <w:sz w:val="11"/>
              </w:rPr>
            </w:pPr>
            <w:r>
              <w:rPr>
                <w:sz w:val="11"/>
              </w:rPr>
              <w:t>121</w:t>
            </w:r>
          </w:p>
        </w:tc>
        <w:tc>
          <w:tcPr>
            <w:tcW w:w="2226" w:type="dxa"/>
          </w:tcPr>
          <w:p w14:paraId="25040D8B" w14:textId="77777777" w:rsidR="001C7779" w:rsidRDefault="001C7779">
            <w:pPr>
              <w:pStyle w:val="TableParagraph"/>
              <w:rPr>
                <w:b/>
                <w:sz w:val="10"/>
              </w:rPr>
            </w:pPr>
          </w:p>
          <w:p w14:paraId="2788537B" w14:textId="77777777" w:rsidR="001C7779" w:rsidRDefault="001C7779">
            <w:pPr>
              <w:pStyle w:val="TableParagraph"/>
              <w:rPr>
                <w:b/>
                <w:sz w:val="10"/>
              </w:rPr>
            </w:pPr>
          </w:p>
          <w:p w14:paraId="33F76230" w14:textId="77777777" w:rsidR="001C7779" w:rsidRDefault="001C7779">
            <w:pPr>
              <w:pStyle w:val="TableParagraph"/>
              <w:rPr>
                <w:b/>
                <w:sz w:val="10"/>
              </w:rPr>
            </w:pPr>
          </w:p>
          <w:p w14:paraId="347E905F" w14:textId="77777777" w:rsidR="001C7779" w:rsidRDefault="001C7779">
            <w:pPr>
              <w:pStyle w:val="TableParagraph"/>
              <w:spacing w:before="11"/>
              <w:rPr>
                <w:b/>
                <w:sz w:val="11"/>
              </w:rPr>
            </w:pPr>
          </w:p>
          <w:p w14:paraId="76756A8B" w14:textId="77777777" w:rsidR="001C7779" w:rsidRDefault="00726639">
            <w:pPr>
              <w:pStyle w:val="TableParagraph"/>
              <w:ind w:left="19"/>
              <w:rPr>
                <w:sz w:val="11"/>
              </w:rPr>
            </w:pPr>
            <w:r>
              <w:rPr>
                <w:sz w:val="11"/>
              </w:rPr>
              <w:t xml:space="preserve">Minimum </w:t>
            </w:r>
            <w:proofErr w:type="spellStart"/>
            <w:r>
              <w:rPr>
                <w:sz w:val="11"/>
              </w:rPr>
              <w:t>Essential</w:t>
            </w:r>
            <w:proofErr w:type="spellEnd"/>
            <w:r>
              <w:rPr>
                <w:sz w:val="11"/>
              </w:rPr>
              <w:t xml:space="preserve"> Medium </w:t>
            </w:r>
            <w:proofErr w:type="spellStart"/>
            <w:r>
              <w:rPr>
                <w:sz w:val="11"/>
              </w:rPr>
              <w:t>Eagle</w:t>
            </w:r>
            <w:proofErr w:type="spellEnd"/>
          </w:p>
        </w:tc>
        <w:tc>
          <w:tcPr>
            <w:tcW w:w="3207" w:type="dxa"/>
          </w:tcPr>
          <w:p w14:paraId="11855521" w14:textId="77777777" w:rsidR="001C7779" w:rsidRDefault="00726639">
            <w:pPr>
              <w:pStyle w:val="TableParagraph"/>
              <w:spacing w:before="73"/>
              <w:ind w:left="19"/>
              <w:rPr>
                <w:sz w:val="11"/>
              </w:rPr>
            </w:pPr>
            <w:proofErr w:type="spellStart"/>
            <w:r>
              <w:rPr>
                <w:sz w:val="11"/>
              </w:rPr>
              <w:t>With</w:t>
            </w:r>
            <w:proofErr w:type="spellEnd"/>
            <w:r>
              <w:rPr>
                <w:sz w:val="11"/>
              </w:rPr>
              <w:t xml:space="preserve"> </w:t>
            </w:r>
            <w:proofErr w:type="spellStart"/>
            <w:r>
              <w:rPr>
                <w:sz w:val="11"/>
              </w:rPr>
              <w:t>Earle′</w:t>
            </w:r>
            <w:proofErr w:type="gramStart"/>
            <w:r>
              <w:rPr>
                <w:sz w:val="11"/>
              </w:rPr>
              <w:t>s</w:t>
            </w:r>
            <w:proofErr w:type="spellEnd"/>
            <w:proofErr w:type="gramEnd"/>
            <w:r>
              <w:rPr>
                <w:sz w:val="11"/>
              </w:rPr>
              <w:t xml:space="preserve"> </w:t>
            </w:r>
            <w:proofErr w:type="spellStart"/>
            <w:r>
              <w:rPr>
                <w:sz w:val="11"/>
              </w:rPr>
              <w:t>salts</w:t>
            </w:r>
            <w:proofErr w:type="spellEnd"/>
            <w:r>
              <w:rPr>
                <w:sz w:val="11"/>
              </w:rPr>
              <w:t xml:space="preserv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w:t>
            </w:r>
            <w:proofErr w:type="spellStart"/>
            <w:r>
              <w:rPr>
                <w:sz w:val="11"/>
              </w:rPr>
              <w:t>liquid</w:t>
            </w:r>
            <w:proofErr w:type="spellEnd"/>
            <w:r>
              <w:rPr>
                <w:sz w:val="11"/>
              </w:rPr>
              <w:t>,</w:t>
            </w:r>
          </w:p>
          <w:p w14:paraId="431F8591" w14:textId="77777777" w:rsidR="001C7779" w:rsidRDefault="00726639">
            <w:pPr>
              <w:pStyle w:val="TableParagraph"/>
              <w:spacing w:before="12" w:line="261" w:lineRule="auto"/>
              <w:ind w:left="19" w:right="699"/>
              <w:rPr>
                <w:sz w:val="11"/>
              </w:rPr>
            </w:pP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w:t>
            </w:r>
            <w:proofErr w:type="spellStart"/>
            <w:r>
              <w:rPr>
                <w:sz w:val="11"/>
              </w:rPr>
              <w:t>sodium</w:t>
            </w:r>
            <w:proofErr w:type="spellEnd"/>
            <w:r>
              <w:rPr>
                <w:sz w:val="11"/>
              </w:rPr>
              <w:t xml:space="preserve"> </w:t>
            </w:r>
            <w:proofErr w:type="spellStart"/>
            <w:r>
              <w:rPr>
                <w:sz w:val="11"/>
              </w:rPr>
              <w:t>pyruvate</w:t>
            </w:r>
            <w:proofErr w:type="spellEnd"/>
            <w:r>
              <w:rPr>
                <w:sz w:val="11"/>
              </w:rPr>
              <w:t>: no</w:t>
            </w:r>
          </w:p>
          <w:p w14:paraId="2B53D675" w14:textId="77777777" w:rsidR="001C7779" w:rsidRDefault="00726639">
            <w:pPr>
              <w:pStyle w:val="TableParagraph"/>
              <w:spacing w:line="261" w:lineRule="auto"/>
              <w:ind w:left="19" w:right="2458"/>
              <w:rPr>
                <w:sz w:val="11"/>
              </w:rPr>
            </w:pPr>
            <w:r>
              <w:rPr>
                <w:sz w:val="11"/>
              </w:rPr>
              <w:t>L-glutamine: no HEPES: no</w:t>
            </w:r>
          </w:p>
          <w:p w14:paraId="4A57049F" w14:textId="77777777" w:rsidR="001C7779" w:rsidRDefault="00726639">
            <w:pPr>
              <w:pStyle w:val="TableParagraph"/>
              <w:ind w:left="19"/>
              <w:rPr>
                <w:sz w:val="11"/>
              </w:rPr>
            </w:pPr>
            <w:r>
              <w:rPr>
                <w:sz w:val="11"/>
              </w:rPr>
              <w:t xml:space="preserve">NaHCO3: </w:t>
            </w:r>
            <w:proofErr w:type="spellStart"/>
            <w:r>
              <w:rPr>
                <w:sz w:val="11"/>
              </w:rPr>
              <w:t>yes</w:t>
            </w:r>
            <w:proofErr w:type="spellEnd"/>
          </w:p>
          <w:p w14:paraId="0759117F" w14:textId="77777777" w:rsidR="001C7779" w:rsidRDefault="00726639">
            <w:pPr>
              <w:pStyle w:val="TableParagraph"/>
              <w:spacing w:before="12"/>
              <w:ind w:left="19"/>
              <w:rPr>
                <w:sz w:val="11"/>
              </w:rPr>
            </w:pPr>
            <w:proofErr w:type="spellStart"/>
            <w:r>
              <w:rPr>
                <w:sz w:val="11"/>
              </w:rPr>
              <w:t>Earle’s</w:t>
            </w:r>
            <w:proofErr w:type="spellEnd"/>
            <w:r>
              <w:rPr>
                <w:sz w:val="11"/>
              </w:rPr>
              <w:t xml:space="preserve"> </w:t>
            </w:r>
            <w:proofErr w:type="spellStart"/>
            <w:r>
              <w:rPr>
                <w:sz w:val="11"/>
              </w:rPr>
              <w:t>salts</w:t>
            </w:r>
            <w:proofErr w:type="spellEnd"/>
            <w:r>
              <w:rPr>
                <w:sz w:val="11"/>
              </w:rPr>
              <w:t xml:space="preserve"> (</w:t>
            </w:r>
            <w:proofErr w:type="gramStart"/>
            <w:r>
              <w:rPr>
                <w:sz w:val="11"/>
              </w:rPr>
              <w:t>5%</w:t>
            </w:r>
            <w:proofErr w:type="gramEnd"/>
            <w:r>
              <w:rPr>
                <w:sz w:val="11"/>
              </w:rPr>
              <w:t xml:space="preserve"> CO2): </w:t>
            </w:r>
            <w:proofErr w:type="spellStart"/>
            <w:r>
              <w:rPr>
                <w:sz w:val="11"/>
              </w:rPr>
              <w:t>yes</w:t>
            </w:r>
            <w:proofErr w:type="spellEnd"/>
          </w:p>
        </w:tc>
        <w:tc>
          <w:tcPr>
            <w:tcW w:w="509" w:type="dxa"/>
          </w:tcPr>
          <w:p w14:paraId="7F00DE6B" w14:textId="77777777" w:rsidR="001C7779" w:rsidRDefault="001C7779">
            <w:pPr>
              <w:pStyle w:val="TableParagraph"/>
              <w:rPr>
                <w:b/>
                <w:sz w:val="10"/>
              </w:rPr>
            </w:pPr>
          </w:p>
          <w:p w14:paraId="5F61B24B" w14:textId="77777777" w:rsidR="001C7779" w:rsidRDefault="001C7779">
            <w:pPr>
              <w:pStyle w:val="TableParagraph"/>
              <w:rPr>
                <w:b/>
                <w:sz w:val="10"/>
              </w:rPr>
            </w:pPr>
          </w:p>
          <w:p w14:paraId="4201D82A" w14:textId="77777777" w:rsidR="001C7779" w:rsidRDefault="001C7779">
            <w:pPr>
              <w:pStyle w:val="TableParagraph"/>
              <w:rPr>
                <w:b/>
                <w:sz w:val="10"/>
              </w:rPr>
            </w:pPr>
          </w:p>
          <w:p w14:paraId="5BCE92D5" w14:textId="77777777" w:rsidR="001C7779" w:rsidRDefault="001C7779">
            <w:pPr>
              <w:pStyle w:val="TableParagraph"/>
              <w:rPr>
                <w:b/>
                <w:sz w:val="10"/>
              </w:rPr>
            </w:pPr>
          </w:p>
          <w:p w14:paraId="1EE3CB79" w14:textId="77777777" w:rsidR="001C7779" w:rsidRDefault="001C7779">
            <w:pPr>
              <w:pStyle w:val="TableParagraph"/>
              <w:rPr>
                <w:b/>
                <w:sz w:val="10"/>
              </w:rPr>
            </w:pPr>
          </w:p>
          <w:p w14:paraId="2401AF7C" w14:textId="77777777" w:rsidR="001C7779" w:rsidRDefault="001C7779">
            <w:pPr>
              <w:pStyle w:val="TableParagraph"/>
              <w:rPr>
                <w:b/>
                <w:sz w:val="10"/>
              </w:rPr>
            </w:pPr>
          </w:p>
          <w:p w14:paraId="6FB5E94F" w14:textId="77777777" w:rsidR="001C7779" w:rsidRDefault="001C7779">
            <w:pPr>
              <w:pStyle w:val="TableParagraph"/>
              <w:rPr>
                <w:b/>
                <w:sz w:val="10"/>
              </w:rPr>
            </w:pPr>
          </w:p>
          <w:p w14:paraId="30C45D8F" w14:textId="77777777" w:rsidR="001C7779" w:rsidRDefault="001C7779">
            <w:pPr>
              <w:pStyle w:val="TableParagraph"/>
              <w:spacing w:before="7"/>
              <w:rPr>
                <w:b/>
                <w:sz w:val="13"/>
              </w:rPr>
            </w:pPr>
          </w:p>
          <w:p w14:paraId="7845F31D"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2E8C9A45" w14:textId="77777777" w:rsidR="001C7779" w:rsidRDefault="001C7779">
            <w:pPr>
              <w:pStyle w:val="TableParagraph"/>
              <w:rPr>
                <w:b/>
                <w:sz w:val="10"/>
              </w:rPr>
            </w:pPr>
          </w:p>
          <w:p w14:paraId="630710EC" w14:textId="77777777" w:rsidR="001C7779" w:rsidRDefault="001C7779">
            <w:pPr>
              <w:pStyle w:val="TableParagraph"/>
              <w:rPr>
                <w:b/>
                <w:sz w:val="10"/>
              </w:rPr>
            </w:pPr>
          </w:p>
          <w:p w14:paraId="21210EFE" w14:textId="77777777" w:rsidR="001C7779" w:rsidRDefault="001C7779">
            <w:pPr>
              <w:pStyle w:val="TableParagraph"/>
              <w:rPr>
                <w:b/>
                <w:sz w:val="10"/>
              </w:rPr>
            </w:pPr>
          </w:p>
          <w:p w14:paraId="0C48F746" w14:textId="77777777" w:rsidR="001C7779" w:rsidRDefault="001C7779">
            <w:pPr>
              <w:pStyle w:val="TableParagraph"/>
              <w:spacing w:before="9"/>
              <w:rPr>
                <w:b/>
                <w:sz w:val="11"/>
              </w:rPr>
            </w:pPr>
          </w:p>
          <w:p w14:paraId="6642F977" w14:textId="77777777" w:rsidR="001C7779" w:rsidRDefault="00726639">
            <w:pPr>
              <w:pStyle w:val="TableParagraph"/>
              <w:ind w:left="202" w:right="185"/>
              <w:jc w:val="center"/>
              <w:rPr>
                <w:sz w:val="11"/>
              </w:rPr>
            </w:pPr>
            <w:r>
              <w:rPr>
                <w:sz w:val="11"/>
              </w:rPr>
              <w:t>429,00 Kč</w:t>
            </w:r>
          </w:p>
        </w:tc>
        <w:tc>
          <w:tcPr>
            <w:tcW w:w="1008" w:type="dxa"/>
          </w:tcPr>
          <w:p w14:paraId="32693D8C" w14:textId="77777777" w:rsidR="001C7779" w:rsidRDefault="001C7779">
            <w:pPr>
              <w:pStyle w:val="TableParagraph"/>
              <w:rPr>
                <w:b/>
                <w:sz w:val="10"/>
              </w:rPr>
            </w:pPr>
          </w:p>
          <w:p w14:paraId="0A6AEC3E" w14:textId="77777777" w:rsidR="001C7779" w:rsidRDefault="001C7779">
            <w:pPr>
              <w:pStyle w:val="TableParagraph"/>
              <w:rPr>
                <w:b/>
                <w:sz w:val="10"/>
              </w:rPr>
            </w:pPr>
          </w:p>
          <w:p w14:paraId="42F5CBD5" w14:textId="77777777" w:rsidR="001C7779" w:rsidRDefault="001C7779">
            <w:pPr>
              <w:pStyle w:val="TableParagraph"/>
              <w:rPr>
                <w:b/>
                <w:sz w:val="10"/>
              </w:rPr>
            </w:pPr>
          </w:p>
          <w:p w14:paraId="6A9984E4" w14:textId="77777777" w:rsidR="001C7779" w:rsidRDefault="001C7779">
            <w:pPr>
              <w:pStyle w:val="TableParagraph"/>
              <w:spacing w:before="11"/>
              <w:rPr>
                <w:b/>
                <w:sz w:val="11"/>
              </w:rPr>
            </w:pPr>
          </w:p>
          <w:p w14:paraId="1E8C08DB" w14:textId="77777777" w:rsidR="001C7779" w:rsidRDefault="00726639">
            <w:pPr>
              <w:pStyle w:val="TableParagraph"/>
              <w:ind w:left="41" w:right="36"/>
              <w:jc w:val="center"/>
              <w:rPr>
                <w:sz w:val="11"/>
              </w:rPr>
            </w:pPr>
            <w:r>
              <w:rPr>
                <w:sz w:val="11"/>
              </w:rPr>
              <w:t>M2279-500ML</w:t>
            </w:r>
          </w:p>
        </w:tc>
        <w:tc>
          <w:tcPr>
            <w:tcW w:w="936" w:type="dxa"/>
            <w:tcBorders>
              <w:right w:val="single" w:sz="8" w:space="0" w:color="000000"/>
            </w:tcBorders>
          </w:tcPr>
          <w:p w14:paraId="7D3C6DDB" w14:textId="77777777" w:rsidR="001C7779" w:rsidRDefault="001C7779"/>
        </w:tc>
      </w:tr>
      <w:tr w:rsidR="001C7779" w14:paraId="523B8A4D" w14:textId="77777777">
        <w:trPr>
          <w:trHeight w:hRule="exact" w:val="290"/>
        </w:trPr>
        <w:tc>
          <w:tcPr>
            <w:tcW w:w="823" w:type="dxa"/>
            <w:tcBorders>
              <w:left w:val="single" w:sz="8" w:space="0" w:color="000000"/>
            </w:tcBorders>
          </w:tcPr>
          <w:p w14:paraId="0A835AD1" w14:textId="77777777" w:rsidR="001C7779" w:rsidRDefault="00726639">
            <w:pPr>
              <w:pStyle w:val="TableParagraph"/>
              <w:spacing w:before="77"/>
              <w:ind w:left="14"/>
              <w:rPr>
                <w:sz w:val="11"/>
              </w:rPr>
            </w:pPr>
            <w:r>
              <w:rPr>
                <w:sz w:val="11"/>
              </w:rPr>
              <w:t>122</w:t>
            </w:r>
          </w:p>
        </w:tc>
        <w:tc>
          <w:tcPr>
            <w:tcW w:w="2226" w:type="dxa"/>
          </w:tcPr>
          <w:p w14:paraId="6C3FB6E0" w14:textId="77777777" w:rsidR="001C7779" w:rsidRDefault="00726639">
            <w:pPr>
              <w:pStyle w:val="TableParagraph"/>
              <w:spacing w:before="77"/>
              <w:ind w:left="19"/>
              <w:rPr>
                <w:sz w:val="11"/>
              </w:rPr>
            </w:pPr>
            <w:r>
              <w:rPr>
                <w:sz w:val="11"/>
              </w:rPr>
              <w:t>MELLITIC ACID</w:t>
            </w:r>
          </w:p>
        </w:tc>
        <w:tc>
          <w:tcPr>
            <w:tcW w:w="3207" w:type="dxa"/>
          </w:tcPr>
          <w:p w14:paraId="63579CFE" w14:textId="77777777" w:rsidR="001C7779" w:rsidRDefault="00726639">
            <w:pPr>
              <w:pStyle w:val="TableParagraph"/>
              <w:spacing w:before="5"/>
              <w:ind w:left="19"/>
              <w:rPr>
                <w:sz w:val="11"/>
              </w:rPr>
            </w:pPr>
            <w:proofErr w:type="gramStart"/>
            <w:r>
              <w:rPr>
                <w:sz w:val="11"/>
              </w:rPr>
              <w:t>99%</w:t>
            </w:r>
            <w:proofErr w:type="gramEnd"/>
            <w:r>
              <w:rPr>
                <w:sz w:val="11"/>
              </w:rPr>
              <w:t xml:space="preserve">, CAS </w:t>
            </w:r>
            <w:proofErr w:type="spellStart"/>
            <w:r>
              <w:rPr>
                <w:sz w:val="11"/>
              </w:rPr>
              <w:t>Number</w:t>
            </w:r>
            <w:proofErr w:type="spellEnd"/>
            <w:r>
              <w:rPr>
                <w:sz w:val="11"/>
              </w:rPr>
              <w:t>:</w:t>
            </w:r>
          </w:p>
          <w:p w14:paraId="332EB296" w14:textId="77777777" w:rsidR="001C7779" w:rsidRDefault="00726639">
            <w:pPr>
              <w:pStyle w:val="TableParagraph"/>
              <w:spacing w:before="11"/>
              <w:ind w:left="19"/>
              <w:rPr>
                <w:sz w:val="11"/>
              </w:rPr>
            </w:pPr>
            <w:r>
              <w:rPr>
                <w:sz w:val="11"/>
              </w:rPr>
              <w:t>517-60-2</w:t>
            </w:r>
          </w:p>
        </w:tc>
        <w:tc>
          <w:tcPr>
            <w:tcW w:w="509" w:type="dxa"/>
          </w:tcPr>
          <w:p w14:paraId="2185F711" w14:textId="77777777" w:rsidR="001C7779" w:rsidRDefault="00726639">
            <w:pPr>
              <w:pStyle w:val="TableParagraph"/>
              <w:spacing w:before="77"/>
              <w:ind w:left="24" w:right="23"/>
              <w:jc w:val="center"/>
              <w:rPr>
                <w:sz w:val="11"/>
              </w:rPr>
            </w:pPr>
            <w:r>
              <w:rPr>
                <w:sz w:val="11"/>
              </w:rPr>
              <w:t>1 g</w:t>
            </w:r>
          </w:p>
        </w:tc>
        <w:tc>
          <w:tcPr>
            <w:tcW w:w="1009" w:type="dxa"/>
            <w:shd w:val="clear" w:color="auto" w:fill="E1EEDA"/>
          </w:tcPr>
          <w:p w14:paraId="2B640119" w14:textId="77777777" w:rsidR="001C7779" w:rsidRDefault="00726639">
            <w:pPr>
              <w:pStyle w:val="TableParagraph"/>
              <w:spacing w:before="73"/>
              <w:ind w:left="202" w:right="183"/>
              <w:jc w:val="center"/>
              <w:rPr>
                <w:sz w:val="11"/>
              </w:rPr>
            </w:pPr>
            <w:r>
              <w:rPr>
                <w:sz w:val="11"/>
              </w:rPr>
              <w:t>1 836,00 Kč</w:t>
            </w:r>
          </w:p>
        </w:tc>
        <w:tc>
          <w:tcPr>
            <w:tcW w:w="1008" w:type="dxa"/>
          </w:tcPr>
          <w:p w14:paraId="368ADF38" w14:textId="77777777" w:rsidR="001C7779" w:rsidRDefault="00726639">
            <w:pPr>
              <w:pStyle w:val="TableParagraph"/>
              <w:spacing w:before="77"/>
              <w:ind w:left="41" w:right="39"/>
              <w:jc w:val="center"/>
              <w:rPr>
                <w:sz w:val="11"/>
              </w:rPr>
            </w:pPr>
            <w:r>
              <w:rPr>
                <w:sz w:val="11"/>
              </w:rPr>
              <w:t>M2705-1G</w:t>
            </w:r>
          </w:p>
        </w:tc>
        <w:tc>
          <w:tcPr>
            <w:tcW w:w="936" w:type="dxa"/>
            <w:tcBorders>
              <w:right w:val="single" w:sz="8" w:space="0" w:color="000000"/>
            </w:tcBorders>
          </w:tcPr>
          <w:p w14:paraId="08A23798" w14:textId="77777777" w:rsidR="001C7779" w:rsidRDefault="001C7779"/>
        </w:tc>
      </w:tr>
      <w:tr w:rsidR="001C7779" w14:paraId="05D6623A" w14:textId="77777777">
        <w:trPr>
          <w:trHeight w:hRule="exact" w:val="437"/>
        </w:trPr>
        <w:tc>
          <w:tcPr>
            <w:tcW w:w="823" w:type="dxa"/>
            <w:tcBorders>
              <w:left w:val="single" w:sz="8" w:space="0" w:color="000000"/>
            </w:tcBorders>
          </w:tcPr>
          <w:p w14:paraId="51357BC5" w14:textId="77777777" w:rsidR="001C7779" w:rsidRDefault="001C7779">
            <w:pPr>
              <w:pStyle w:val="TableParagraph"/>
              <w:spacing w:before="3"/>
              <w:rPr>
                <w:b/>
                <w:sz w:val="12"/>
              </w:rPr>
            </w:pPr>
          </w:p>
          <w:p w14:paraId="0BDA1F91" w14:textId="77777777" w:rsidR="001C7779" w:rsidRDefault="00726639">
            <w:pPr>
              <w:pStyle w:val="TableParagraph"/>
              <w:ind w:left="14"/>
              <w:rPr>
                <w:sz w:val="11"/>
              </w:rPr>
            </w:pPr>
            <w:r>
              <w:rPr>
                <w:sz w:val="11"/>
              </w:rPr>
              <w:t>123</w:t>
            </w:r>
          </w:p>
        </w:tc>
        <w:tc>
          <w:tcPr>
            <w:tcW w:w="2226" w:type="dxa"/>
          </w:tcPr>
          <w:p w14:paraId="49F9BFD6" w14:textId="77777777" w:rsidR="001C7779" w:rsidRDefault="001C7779">
            <w:pPr>
              <w:pStyle w:val="TableParagraph"/>
              <w:spacing w:before="3"/>
              <w:rPr>
                <w:b/>
                <w:sz w:val="12"/>
              </w:rPr>
            </w:pPr>
          </w:p>
          <w:p w14:paraId="0D415D7F" w14:textId="77777777" w:rsidR="001C7779" w:rsidRDefault="00726639">
            <w:pPr>
              <w:pStyle w:val="TableParagraph"/>
              <w:ind w:left="19"/>
              <w:rPr>
                <w:sz w:val="11"/>
              </w:rPr>
            </w:pPr>
            <w:proofErr w:type="gramStart"/>
            <w:r>
              <w:rPr>
                <w:sz w:val="11"/>
              </w:rPr>
              <w:t>2-Mercaptoethanol</w:t>
            </w:r>
            <w:proofErr w:type="gramEnd"/>
          </w:p>
        </w:tc>
        <w:tc>
          <w:tcPr>
            <w:tcW w:w="3207" w:type="dxa"/>
          </w:tcPr>
          <w:p w14:paraId="1FAC8211" w14:textId="77777777" w:rsidR="001C7779" w:rsidRDefault="00726639">
            <w:pPr>
              <w:pStyle w:val="TableParagraph"/>
              <w:spacing w:before="5" w:line="261" w:lineRule="auto"/>
              <w:ind w:left="19" w:right="191"/>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gramStart"/>
            <w:r>
              <w:rPr>
                <w:sz w:val="11"/>
              </w:rPr>
              <w:t>99%</w:t>
            </w:r>
            <w:proofErr w:type="gramEnd"/>
            <w:r>
              <w:rPr>
                <w:sz w:val="11"/>
              </w:rPr>
              <w:t xml:space="preserve"> (GC/</w:t>
            </w:r>
            <w:proofErr w:type="spellStart"/>
            <w:r>
              <w:rPr>
                <w:sz w:val="11"/>
              </w:rPr>
              <w:t>titration</w:t>
            </w:r>
            <w:proofErr w:type="spell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w:t>
            </w:r>
          </w:p>
          <w:p w14:paraId="3806911B" w14:textId="77777777" w:rsidR="001C7779" w:rsidRDefault="00726639">
            <w:pPr>
              <w:pStyle w:val="TableParagraph"/>
              <w:ind w:left="19"/>
              <w:rPr>
                <w:sz w:val="11"/>
              </w:rPr>
            </w:pPr>
            <w:r>
              <w:rPr>
                <w:sz w:val="11"/>
              </w:rPr>
              <w:t>60-24-2</w:t>
            </w:r>
          </w:p>
        </w:tc>
        <w:tc>
          <w:tcPr>
            <w:tcW w:w="509" w:type="dxa"/>
          </w:tcPr>
          <w:p w14:paraId="6EF984DC" w14:textId="77777777" w:rsidR="001C7779" w:rsidRDefault="001C7779">
            <w:pPr>
              <w:pStyle w:val="TableParagraph"/>
              <w:spacing w:before="3"/>
              <w:rPr>
                <w:b/>
                <w:sz w:val="12"/>
              </w:rPr>
            </w:pPr>
          </w:p>
          <w:p w14:paraId="756AD3C5" w14:textId="77777777" w:rsidR="001C7779" w:rsidRDefault="00726639">
            <w:pPr>
              <w:pStyle w:val="TableParagraph"/>
              <w:ind w:left="26" w:right="23"/>
              <w:jc w:val="center"/>
              <w:rPr>
                <w:sz w:val="11"/>
              </w:rPr>
            </w:pPr>
            <w:r>
              <w:rPr>
                <w:sz w:val="11"/>
              </w:rPr>
              <w:t>25 ml</w:t>
            </w:r>
          </w:p>
        </w:tc>
        <w:tc>
          <w:tcPr>
            <w:tcW w:w="1009" w:type="dxa"/>
            <w:shd w:val="clear" w:color="auto" w:fill="E1EEDA"/>
          </w:tcPr>
          <w:p w14:paraId="1E4B237B" w14:textId="77777777" w:rsidR="001C7779" w:rsidRDefault="001C7779">
            <w:pPr>
              <w:pStyle w:val="TableParagraph"/>
              <w:rPr>
                <w:b/>
                <w:sz w:val="12"/>
              </w:rPr>
            </w:pPr>
          </w:p>
          <w:p w14:paraId="439CE35A" w14:textId="77777777" w:rsidR="001C7779" w:rsidRDefault="00726639">
            <w:pPr>
              <w:pStyle w:val="TableParagraph"/>
              <w:ind w:left="202" w:right="185"/>
              <w:jc w:val="center"/>
              <w:rPr>
                <w:sz w:val="11"/>
              </w:rPr>
            </w:pPr>
            <w:r>
              <w:rPr>
                <w:sz w:val="11"/>
              </w:rPr>
              <w:t>509,00 Kč</w:t>
            </w:r>
          </w:p>
        </w:tc>
        <w:tc>
          <w:tcPr>
            <w:tcW w:w="1008" w:type="dxa"/>
          </w:tcPr>
          <w:p w14:paraId="74CAB9FA" w14:textId="77777777" w:rsidR="001C7779" w:rsidRDefault="001C7779">
            <w:pPr>
              <w:pStyle w:val="TableParagraph"/>
              <w:spacing w:before="3"/>
              <w:rPr>
                <w:b/>
                <w:sz w:val="12"/>
              </w:rPr>
            </w:pPr>
          </w:p>
          <w:p w14:paraId="204D9433" w14:textId="77777777" w:rsidR="001C7779" w:rsidRDefault="00726639">
            <w:pPr>
              <w:pStyle w:val="TableParagraph"/>
              <w:ind w:left="41" w:right="38"/>
              <w:jc w:val="center"/>
              <w:rPr>
                <w:sz w:val="11"/>
              </w:rPr>
            </w:pPr>
            <w:r>
              <w:rPr>
                <w:sz w:val="11"/>
              </w:rPr>
              <w:t>M3148-25ML</w:t>
            </w:r>
          </w:p>
        </w:tc>
        <w:tc>
          <w:tcPr>
            <w:tcW w:w="936" w:type="dxa"/>
            <w:tcBorders>
              <w:right w:val="single" w:sz="8" w:space="0" w:color="000000"/>
            </w:tcBorders>
          </w:tcPr>
          <w:p w14:paraId="5B3B1D0D" w14:textId="77777777" w:rsidR="001C7779" w:rsidRDefault="001C7779"/>
        </w:tc>
      </w:tr>
      <w:tr w:rsidR="001C7779" w14:paraId="0924D458" w14:textId="77777777">
        <w:trPr>
          <w:trHeight w:hRule="exact" w:val="437"/>
        </w:trPr>
        <w:tc>
          <w:tcPr>
            <w:tcW w:w="823" w:type="dxa"/>
            <w:tcBorders>
              <w:left w:val="single" w:sz="8" w:space="0" w:color="000000"/>
            </w:tcBorders>
          </w:tcPr>
          <w:p w14:paraId="0C831122" w14:textId="77777777" w:rsidR="001C7779" w:rsidRDefault="001C7779">
            <w:pPr>
              <w:pStyle w:val="TableParagraph"/>
              <w:spacing w:before="3"/>
              <w:rPr>
                <w:b/>
                <w:sz w:val="12"/>
              </w:rPr>
            </w:pPr>
          </w:p>
          <w:p w14:paraId="1B34F276" w14:textId="77777777" w:rsidR="001C7779" w:rsidRDefault="00726639">
            <w:pPr>
              <w:pStyle w:val="TableParagraph"/>
              <w:ind w:left="14"/>
              <w:rPr>
                <w:sz w:val="11"/>
              </w:rPr>
            </w:pPr>
            <w:r>
              <w:rPr>
                <w:sz w:val="11"/>
              </w:rPr>
              <w:t>124</w:t>
            </w:r>
          </w:p>
        </w:tc>
        <w:tc>
          <w:tcPr>
            <w:tcW w:w="2226" w:type="dxa"/>
          </w:tcPr>
          <w:p w14:paraId="594659AE" w14:textId="77777777" w:rsidR="001C7779" w:rsidRDefault="001C7779">
            <w:pPr>
              <w:pStyle w:val="TableParagraph"/>
              <w:spacing w:before="3"/>
              <w:rPr>
                <w:b/>
                <w:sz w:val="12"/>
              </w:rPr>
            </w:pPr>
          </w:p>
          <w:p w14:paraId="7AEB469E" w14:textId="77777777" w:rsidR="001C7779" w:rsidRDefault="00726639">
            <w:pPr>
              <w:pStyle w:val="TableParagraph"/>
              <w:ind w:left="19"/>
              <w:rPr>
                <w:sz w:val="11"/>
              </w:rPr>
            </w:pPr>
            <w:proofErr w:type="gramStart"/>
            <w:r>
              <w:rPr>
                <w:sz w:val="11"/>
              </w:rPr>
              <w:t>2-Mercaptoethanol</w:t>
            </w:r>
            <w:proofErr w:type="gramEnd"/>
          </w:p>
        </w:tc>
        <w:tc>
          <w:tcPr>
            <w:tcW w:w="3207" w:type="dxa"/>
          </w:tcPr>
          <w:p w14:paraId="2F011682" w14:textId="77777777" w:rsidR="001C7779" w:rsidRDefault="00726639">
            <w:pPr>
              <w:pStyle w:val="TableParagraph"/>
              <w:spacing w:before="5" w:line="261" w:lineRule="auto"/>
              <w:ind w:left="19" w:right="191"/>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gramStart"/>
            <w:r>
              <w:rPr>
                <w:sz w:val="11"/>
              </w:rPr>
              <w:t>99%</w:t>
            </w:r>
            <w:proofErr w:type="gramEnd"/>
            <w:r>
              <w:rPr>
                <w:sz w:val="11"/>
              </w:rPr>
              <w:t xml:space="preserve"> (GC/</w:t>
            </w:r>
            <w:proofErr w:type="spellStart"/>
            <w:r>
              <w:rPr>
                <w:sz w:val="11"/>
              </w:rPr>
              <w:t>titration</w:t>
            </w:r>
            <w:proofErr w:type="spellEnd"/>
            <w:r>
              <w:rPr>
                <w:sz w:val="11"/>
              </w:rPr>
              <w:t xml:space="preserve">), </w:t>
            </w:r>
            <w:proofErr w:type="spellStart"/>
            <w:r>
              <w:rPr>
                <w:sz w:val="11"/>
              </w:rPr>
              <w:t>liquid</w:t>
            </w:r>
            <w:proofErr w:type="spellEnd"/>
            <w:r>
              <w:rPr>
                <w:sz w:val="11"/>
              </w:rPr>
              <w:t xml:space="preserve">, CAS </w:t>
            </w:r>
            <w:proofErr w:type="spellStart"/>
            <w:r>
              <w:rPr>
                <w:sz w:val="11"/>
              </w:rPr>
              <w:t>Number</w:t>
            </w:r>
            <w:proofErr w:type="spellEnd"/>
            <w:r>
              <w:rPr>
                <w:sz w:val="11"/>
              </w:rPr>
              <w:t>:</w:t>
            </w:r>
          </w:p>
          <w:p w14:paraId="57C93D7C" w14:textId="77777777" w:rsidR="001C7779" w:rsidRDefault="00726639">
            <w:pPr>
              <w:pStyle w:val="TableParagraph"/>
              <w:ind w:left="19"/>
              <w:rPr>
                <w:sz w:val="11"/>
              </w:rPr>
            </w:pPr>
            <w:r>
              <w:rPr>
                <w:sz w:val="11"/>
              </w:rPr>
              <w:t>60-24-2</w:t>
            </w:r>
          </w:p>
        </w:tc>
        <w:tc>
          <w:tcPr>
            <w:tcW w:w="509" w:type="dxa"/>
          </w:tcPr>
          <w:p w14:paraId="5E48AA18" w14:textId="77777777" w:rsidR="001C7779" w:rsidRDefault="001C7779">
            <w:pPr>
              <w:pStyle w:val="TableParagraph"/>
              <w:spacing w:before="3"/>
              <w:rPr>
                <w:b/>
                <w:sz w:val="12"/>
              </w:rPr>
            </w:pPr>
          </w:p>
          <w:p w14:paraId="24B231B6"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6329E889" w14:textId="77777777" w:rsidR="001C7779" w:rsidRDefault="001C7779">
            <w:pPr>
              <w:pStyle w:val="TableParagraph"/>
              <w:rPr>
                <w:b/>
                <w:sz w:val="12"/>
              </w:rPr>
            </w:pPr>
          </w:p>
          <w:p w14:paraId="59CAAC4E" w14:textId="77777777" w:rsidR="001C7779" w:rsidRDefault="00726639">
            <w:pPr>
              <w:pStyle w:val="TableParagraph"/>
              <w:ind w:left="202" w:right="183"/>
              <w:jc w:val="center"/>
              <w:rPr>
                <w:sz w:val="11"/>
              </w:rPr>
            </w:pPr>
            <w:r>
              <w:rPr>
                <w:sz w:val="11"/>
              </w:rPr>
              <w:t>4 872,00 Kč</w:t>
            </w:r>
          </w:p>
        </w:tc>
        <w:tc>
          <w:tcPr>
            <w:tcW w:w="1008" w:type="dxa"/>
          </w:tcPr>
          <w:p w14:paraId="4F4112B0" w14:textId="77777777" w:rsidR="001C7779" w:rsidRDefault="001C7779">
            <w:pPr>
              <w:pStyle w:val="TableParagraph"/>
              <w:spacing w:before="3"/>
              <w:rPr>
                <w:b/>
                <w:sz w:val="12"/>
              </w:rPr>
            </w:pPr>
          </w:p>
          <w:p w14:paraId="0E76C86D" w14:textId="77777777" w:rsidR="001C7779" w:rsidRDefault="00726639">
            <w:pPr>
              <w:pStyle w:val="TableParagraph"/>
              <w:ind w:left="41" w:right="36"/>
              <w:jc w:val="center"/>
              <w:rPr>
                <w:sz w:val="11"/>
              </w:rPr>
            </w:pPr>
            <w:r>
              <w:rPr>
                <w:sz w:val="11"/>
              </w:rPr>
              <w:t>M3148-500ML</w:t>
            </w:r>
          </w:p>
        </w:tc>
        <w:tc>
          <w:tcPr>
            <w:tcW w:w="936" w:type="dxa"/>
            <w:tcBorders>
              <w:right w:val="single" w:sz="8" w:space="0" w:color="000000"/>
            </w:tcBorders>
          </w:tcPr>
          <w:p w14:paraId="7DF3B2F1" w14:textId="77777777" w:rsidR="001C7779" w:rsidRDefault="001C7779"/>
        </w:tc>
      </w:tr>
      <w:tr w:rsidR="001C7779" w14:paraId="740B103D" w14:textId="77777777">
        <w:trPr>
          <w:trHeight w:hRule="exact" w:val="1162"/>
        </w:trPr>
        <w:tc>
          <w:tcPr>
            <w:tcW w:w="823" w:type="dxa"/>
            <w:tcBorders>
              <w:left w:val="single" w:sz="8" w:space="0" w:color="000000"/>
            </w:tcBorders>
          </w:tcPr>
          <w:p w14:paraId="64F2F322" w14:textId="77777777" w:rsidR="001C7779" w:rsidRDefault="001C7779">
            <w:pPr>
              <w:pStyle w:val="TableParagraph"/>
              <w:rPr>
                <w:b/>
                <w:sz w:val="10"/>
              </w:rPr>
            </w:pPr>
          </w:p>
          <w:p w14:paraId="57663DE9" w14:textId="77777777" w:rsidR="001C7779" w:rsidRDefault="001C7779">
            <w:pPr>
              <w:pStyle w:val="TableParagraph"/>
              <w:rPr>
                <w:b/>
                <w:sz w:val="10"/>
              </w:rPr>
            </w:pPr>
          </w:p>
          <w:p w14:paraId="0861F654" w14:textId="77777777" w:rsidR="001C7779" w:rsidRDefault="001C7779">
            <w:pPr>
              <w:pStyle w:val="TableParagraph"/>
              <w:rPr>
                <w:b/>
                <w:sz w:val="10"/>
              </w:rPr>
            </w:pPr>
          </w:p>
          <w:p w14:paraId="3133B076" w14:textId="77777777" w:rsidR="001C7779" w:rsidRDefault="001C7779">
            <w:pPr>
              <w:pStyle w:val="TableParagraph"/>
              <w:spacing w:before="11"/>
              <w:rPr>
                <w:b/>
                <w:sz w:val="11"/>
              </w:rPr>
            </w:pPr>
          </w:p>
          <w:p w14:paraId="27055E55" w14:textId="77777777" w:rsidR="001C7779" w:rsidRDefault="00726639">
            <w:pPr>
              <w:pStyle w:val="TableParagraph"/>
              <w:ind w:left="14"/>
              <w:rPr>
                <w:sz w:val="11"/>
              </w:rPr>
            </w:pPr>
            <w:r>
              <w:rPr>
                <w:sz w:val="11"/>
              </w:rPr>
              <w:t>125</w:t>
            </w:r>
          </w:p>
        </w:tc>
        <w:tc>
          <w:tcPr>
            <w:tcW w:w="2226" w:type="dxa"/>
          </w:tcPr>
          <w:p w14:paraId="1400B6F4" w14:textId="77777777" w:rsidR="001C7779" w:rsidRDefault="001C7779">
            <w:pPr>
              <w:pStyle w:val="TableParagraph"/>
              <w:rPr>
                <w:b/>
                <w:sz w:val="10"/>
              </w:rPr>
            </w:pPr>
          </w:p>
          <w:p w14:paraId="7A775A78" w14:textId="77777777" w:rsidR="001C7779" w:rsidRDefault="001C7779">
            <w:pPr>
              <w:pStyle w:val="TableParagraph"/>
              <w:rPr>
                <w:b/>
                <w:sz w:val="10"/>
              </w:rPr>
            </w:pPr>
          </w:p>
          <w:p w14:paraId="4FD6B7C3" w14:textId="77777777" w:rsidR="001C7779" w:rsidRDefault="001C7779">
            <w:pPr>
              <w:pStyle w:val="TableParagraph"/>
              <w:rPr>
                <w:b/>
                <w:sz w:val="10"/>
              </w:rPr>
            </w:pPr>
          </w:p>
          <w:p w14:paraId="7B548B94" w14:textId="77777777" w:rsidR="001C7779" w:rsidRDefault="001C7779">
            <w:pPr>
              <w:pStyle w:val="TableParagraph"/>
              <w:spacing w:before="11"/>
              <w:rPr>
                <w:b/>
                <w:sz w:val="11"/>
              </w:rPr>
            </w:pPr>
          </w:p>
          <w:p w14:paraId="757BA180" w14:textId="77777777" w:rsidR="001C7779" w:rsidRDefault="00726639">
            <w:pPr>
              <w:pStyle w:val="TableParagraph"/>
              <w:ind w:left="19"/>
              <w:rPr>
                <w:sz w:val="11"/>
              </w:rPr>
            </w:pPr>
            <w:r>
              <w:rPr>
                <w:sz w:val="11"/>
              </w:rPr>
              <w:t xml:space="preserve">Minimum </w:t>
            </w:r>
            <w:proofErr w:type="spellStart"/>
            <w:r>
              <w:rPr>
                <w:sz w:val="11"/>
              </w:rPr>
              <w:t>Essential</w:t>
            </w:r>
            <w:proofErr w:type="spellEnd"/>
            <w:r>
              <w:rPr>
                <w:sz w:val="11"/>
              </w:rPr>
              <w:t xml:space="preserve"> Medium </w:t>
            </w:r>
            <w:proofErr w:type="spellStart"/>
            <w:r>
              <w:rPr>
                <w:sz w:val="11"/>
              </w:rPr>
              <w:t>Eagle</w:t>
            </w:r>
            <w:proofErr w:type="spellEnd"/>
          </w:p>
        </w:tc>
        <w:tc>
          <w:tcPr>
            <w:tcW w:w="3207" w:type="dxa"/>
          </w:tcPr>
          <w:p w14:paraId="22EFABB4" w14:textId="77777777" w:rsidR="001C7779" w:rsidRDefault="00726639">
            <w:pPr>
              <w:pStyle w:val="TableParagraph"/>
              <w:spacing w:before="1" w:line="261" w:lineRule="auto"/>
              <w:ind w:left="19"/>
              <w:rPr>
                <w:sz w:val="11"/>
              </w:rPr>
            </w:pPr>
            <w:proofErr w:type="spellStart"/>
            <w:r>
              <w:rPr>
                <w:sz w:val="11"/>
              </w:rPr>
              <w:t>With</w:t>
            </w:r>
            <w:proofErr w:type="spellEnd"/>
            <w:r>
              <w:rPr>
                <w:sz w:val="11"/>
              </w:rPr>
              <w:t xml:space="preserve"> </w:t>
            </w:r>
            <w:proofErr w:type="spellStart"/>
            <w:r>
              <w:rPr>
                <w:sz w:val="11"/>
              </w:rPr>
              <w:t>Earle′</w:t>
            </w:r>
            <w:proofErr w:type="gramStart"/>
            <w:r>
              <w:rPr>
                <w:sz w:val="11"/>
              </w:rPr>
              <w:t>s</w:t>
            </w:r>
            <w:proofErr w:type="spellEnd"/>
            <w:proofErr w:type="gramEnd"/>
            <w:r>
              <w:rPr>
                <w:sz w:val="11"/>
              </w:rPr>
              <w:t xml:space="preserve"> </w:t>
            </w:r>
            <w:proofErr w:type="spellStart"/>
            <w:r>
              <w:rPr>
                <w:sz w:val="11"/>
              </w:rPr>
              <w:t>salts</w:t>
            </w:r>
            <w:proofErr w:type="spellEnd"/>
            <w:r>
              <w:rPr>
                <w:sz w:val="11"/>
              </w:rPr>
              <w:t>, non-</w:t>
            </w:r>
            <w:proofErr w:type="spellStart"/>
            <w:r>
              <w:rPr>
                <w:sz w:val="11"/>
              </w:rPr>
              <w:t>essential</w:t>
            </w:r>
            <w:proofErr w:type="spellEnd"/>
            <w:r>
              <w:rPr>
                <w:sz w:val="11"/>
              </w:rPr>
              <w:t xml:space="preserve"> </w:t>
            </w:r>
            <w:proofErr w:type="spellStart"/>
            <w:r>
              <w:rPr>
                <w:sz w:val="11"/>
              </w:rPr>
              <w:t>amino</w:t>
            </w:r>
            <w:proofErr w:type="spellEnd"/>
            <w:r>
              <w:rPr>
                <w:sz w:val="11"/>
              </w:rPr>
              <w:t xml:space="preserve"> </w:t>
            </w:r>
            <w:proofErr w:type="spellStart"/>
            <w:r>
              <w:rPr>
                <w:sz w:val="11"/>
              </w:rPr>
              <w:t>acids</w:t>
            </w:r>
            <w:proofErr w:type="spellEnd"/>
            <w:r>
              <w:rPr>
                <w:sz w:val="11"/>
              </w:rPr>
              <w:t xml:space="preserv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p>
          <w:p w14:paraId="5F9AEA23" w14:textId="77777777" w:rsidR="001C7779" w:rsidRDefault="00726639">
            <w:pPr>
              <w:pStyle w:val="TableParagraph"/>
              <w:ind w:left="19"/>
              <w:rPr>
                <w:sz w:val="11"/>
              </w:rPr>
            </w:pPr>
            <w:r>
              <w:rPr>
                <w:sz w:val="11"/>
              </w:rPr>
              <w:t xml:space="preserve">NaHCO3: </w:t>
            </w:r>
            <w:proofErr w:type="spellStart"/>
            <w:r>
              <w:rPr>
                <w:sz w:val="11"/>
              </w:rPr>
              <w:t>yes</w:t>
            </w:r>
            <w:proofErr w:type="spellEnd"/>
          </w:p>
          <w:p w14:paraId="55152112" w14:textId="77777777" w:rsidR="001C7779" w:rsidRDefault="00726639">
            <w:pPr>
              <w:pStyle w:val="TableParagraph"/>
              <w:spacing w:before="12" w:line="261" w:lineRule="auto"/>
              <w:ind w:left="19" w:right="2235"/>
              <w:rPr>
                <w:sz w:val="11"/>
              </w:rPr>
            </w:pPr>
            <w:r>
              <w:rPr>
                <w:sz w:val="11"/>
              </w:rPr>
              <w:t xml:space="preserve">L-glutamine: no </w:t>
            </w:r>
            <w:proofErr w:type="spellStart"/>
            <w:r>
              <w:rPr>
                <w:sz w:val="11"/>
              </w:rPr>
              <w:t>sodium</w:t>
            </w:r>
            <w:proofErr w:type="spellEnd"/>
            <w:r>
              <w:rPr>
                <w:sz w:val="11"/>
              </w:rPr>
              <w:t xml:space="preserve"> </w:t>
            </w:r>
            <w:proofErr w:type="spellStart"/>
            <w:r>
              <w:rPr>
                <w:sz w:val="11"/>
              </w:rPr>
              <w:t>pyruvate</w:t>
            </w:r>
            <w:proofErr w:type="spellEnd"/>
            <w:r>
              <w:rPr>
                <w:sz w:val="11"/>
              </w:rPr>
              <w:t>: no HEPES: no</w:t>
            </w:r>
          </w:p>
          <w:p w14:paraId="26A2A002" w14:textId="77777777" w:rsidR="001C7779" w:rsidRDefault="00726639">
            <w:pPr>
              <w:pStyle w:val="TableParagraph"/>
              <w:ind w:left="19"/>
              <w:rPr>
                <w:sz w:val="11"/>
              </w:rPr>
            </w:pPr>
            <w:proofErr w:type="spellStart"/>
            <w:r>
              <w:rPr>
                <w:sz w:val="11"/>
              </w:rPr>
              <w:t>Earle’s</w:t>
            </w:r>
            <w:proofErr w:type="spellEnd"/>
            <w:r>
              <w:rPr>
                <w:sz w:val="11"/>
              </w:rPr>
              <w:t xml:space="preserve"> </w:t>
            </w:r>
            <w:proofErr w:type="spellStart"/>
            <w:r>
              <w:rPr>
                <w:sz w:val="11"/>
              </w:rPr>
              <w:t>salts</w:t>
            </w:r>
            <w:proofErr w:type="spellEnd"/>
            <w:r>
              <w:rPr>
                <w:sz w:val="11"/>
              </w:rPr>
              <w:t xml:space="preserve"> (</w:t>
            </w:r>
            <w:proofErr w:type="gramStart"/>
            <w:r>
              <w:rPr>
                <w:sz w:val="11"/>
              </w:rPr>
              <w:t>5%</w:t>
            </w:r>
            <w:proofErr w:type="gramEnd"/>
            <w:r>
              <w:rPr>
                <w:sz w:val="11"/>
              </w:rPr>
              <w:t xml:space="preserve"> CO2): </w:t>
            </w:r>
            <w:proofErr w:type="spellStart"/>
            <w:r>
              <w:rPr>
                <w:sz w:val="11"/>
              </w:rPr>
              <w:t>yes</w:t>
            </w:r>
            <w:proofErr w:type="spellEnd"/>
          </w:p>
        </w:tc>
        <w:tc>
          <w:tcPr>
            <w:tcW w:w="509" w:type="dxa"/>
          </w:tcPr>
          <w:p w14:paraId="47E138DB" w14:textId="77777777" w:rsidR="001C7779" w:rsidRDefault="001C7779">
            <w:pPr>
              <w:pStyle w:val="TableParagraph"/>
              <w:rPr>
                <w:b/>
                <w:sz w:val="10"/>
              </w:rPr>
            </w:pPr>
          </w:p>
          <w:p w14:paraId="264EF204" w14:textId="77777777" w:rsidR="001C7779" w:rsidRDefault="001C7779">
            <w:pPr>
              <w:pStyle w:val="TableParagraph"/>
              <w:rPr>
                <w:b/>
                <w:sz w:val="10"/>
              </w:rPr>
            </w:pPr>
          </w:p>
          <w:p w14:paraId="3DA74FBB" w14:textId="77777777" w:rsidR="001C7779" w:rsidRDefault="001C7779">
            <w:pPr>
              <w:pStyle w:val="TableParagraph"/>
              <w:rPr>
                <w:b/>
                <w:sz w:val="10"/>
              </w:rPr>
            </w:pPr>
          </w:p>
          <w:p w14:paraId="56AA8F53" w14:textId="77777777" w:rsidR="001C7779" w:rsidRDefault="001C7779">
            <w:pPr>
              <w:pStyle w:val="TableParagraph"/>
              <w:spacing w:before="11"/>
              <w:rPr>
                <w:b/>
                <w:sz w:val="11"/>
              </w:rPr>
            </w:pPr>
          </w:p>
          <w:p w14:paraId="68494D8C"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5F30F15D" w14:textId="77777777" w:rsidR="001C7779" w:rsidRDefault="001C7779">
            <w:pPr>
              <w:pStyle w:val="TableParagraph"/>
              <w:rPr>
                <w:b/>
                <w:sz w:val="10"/>
              </w:rPr>
            </w:pPr>
          </w:p>
          <w:p w14:paraId="73A86023" w14:textId="77777777" w:rsidR="001C7779" w:rsidRDefault="001C7779">
            <w:pPr>
              <w:pStyle w:val="TableParagraph"/>
              <w:rPr>
                <w:b/>
                <w:sz w:val="10"/>
              </w:rPr>
            </w:pPr>
          </w:p>
          <w:p w14:paraId="1D7D1960" w14:textId="77777777" w:rsidR="001C7779" w:rsidRDefault="001C7779">
            <w:pPr>
              <w:pStyle w:val="TableParagraph"/>
              <w:rPr>
                <w:b/>
                <w:sz w:val="10"/>
              </w:rPr>
            </w:pPr>
          </w:p>
          <w:p w14:paraId="634338B0" w14:textId="77777777" w:rsidR="001C7779" w:rsidRDefault="001C7779">
            <w:pPr>
              <w:pStyle w:val="TableParagraph"/>
              <w:spacing w:before="9"/>
              <w:rPr>
                <w:b/>
                <w:sz w:val="11"/>
              </w:rPr>
            </w:pPr>
          </w:p>
          <w:p w14:paraId="24E29659" w14:textId="77777777" w:rsidR="001C7779" w:rsidRDefault="00726639">
            <w:pPr>
              <w:pStyle w:val="TableParagraph"/>
              <w:ind w:left="202" w:right="185"/>
              <w:jc w:val="center"/>
              <w:rPr>
                <w:sz w:val="11"/>
              </w:rPr>
            </w:pPr>
            <w:r>
              <w:rPr>
                <w:sz w:val="11"/>
              </w:rPr>
              <w:t>605,00 Kč</w:t>
            </w:r>
          </w:p>
        </w:tc>
        <w:tc>
          <w:tcPr>
            <w:tcW w:w="1008" w:type="dxa"/>
          </w:tcPr>
          <w:p w14:paraId="23AEA914" w14:textId="77777777" w:rsidR="001C7779" w:rsidRDefault="001C7779">
            <w:pPr>
              <w:pStyle w:val="TableParagraph"/>
              <w:rPr>
                <w:b/>
                <w:sz w:val="10"/>
              </w:rPr>
            </w:pPr>
          </w:p>
          <w:p w14:paraId="7E992872" w14:textId="77777777" w:rsidR="001C7779" w:rsidRDefault="001C7779">
            <w:pPr>
              <w:pStyle w:val="TableParagraph"/>
              <w:rPr>
                <w:b/>
                <w:sz w:val="10"/>
              </w:rPr>
            </w:pPr>
          </w:p>
          <w:p w14:paraId="54B1A8DB" w14:textId="77777777" w:rsidR="001C7779" w:rsidRDefault="001C7779">
            <w:pPr>
              <w:pStyle w:val="TableParagraph"/>
              <w:rPr>
                <w:b/>
                <w:sz w:val="10"/>
              </w:rPr>
            </w:pPr>
          </w:p>
          <w:p w14:paraId="3EA7B4BF" w14:textId="77777777" w:rsidR="001C7779" w:rsidRDefault="001C7779">
            <w:pPr>
              <w:pStyle w:val="TableParagraph"/>
              <w:spacing w:before="11"/>
              <w:rPr>
                <w:b/>
                <w:sz w:val="11"/>
              </w:rPr>
            </w:pPr>
          </w:p>
          <w:p w14:paraId="42CDDF66" w14:textId="77777777" w:rsidR="001C7779" w:rsidRDefault="00726639">
            <w:pPr>
              <w:pStyle w:val="TableParagraph"/>
              <w:ind w:left="41" w:right="36"/>
              <w:jc w:val="center"/>
              <w:rPr>
                <w:sz w:val="11"/>
              </w:rPr>
            </w:pPr>
            <w:r>
              <w:rPr>
                <w:sz w:val="11"/>
              </w:rPr>
              <w:t>M5650-500ML</w:t>
            </w:r>
          </w:p>
        </w:tc>
        <w:tc>
          <w:tcPr>
            <w:tcW w:w="936" w:type="dxa"/>
            <w:tcBorders>
              <w:right w:val="single" w:sz="8" w:space="0" w:color="000000"/>
            </w:tcBorders>
          </w:tcPr>
          <w:p w14:paraId="6F0027FD" w14:textId="77777777" w:rsidR="001C7779" w:rsidRDefault="001C7779"/>
        </w:tc>
      </w:tr>
      <w:tr w:rsidR="001C7779" w14:paraId="725EA820" w14:textId="77777777">
        <w:trPr>
          <w:trHeight w:hRule="exact" w:val="1162"/>
        </w:trPr>
        <w:tc>
          <w:tcPr>
            <w:tcW w:w="823" w:type="dxa"/>
            <w:tcBorders>
              <w:left w:val="single" w:sz="8" w:space="0" w:color="000000"/>
            </w:tcBorders>
          </w:tcPr>
          <w:p w14:paraId="677AF3C3" w14:textId="77777777" w:rsidR="001C7779" w:rsidRDefault="001C7779">
            <w:pPr>
              <w:pStyle w:val="TableParagraph"/>
              <w:rPr>
                <w:b/>
                <w:sz w:val="10"/>
              </w:rPr>
            </w:pPr>
          </w:p>
          <w:p w14:paraId="72E66690" w14:textId="77777777" w:rsidR="001C7779" w:rsidRDefault="001C7779">
            <w:pPr>
              <w:pStyle w:val="TableParagraph"/>
              <w:rPr>
                <w:b/>
                <w:sz w:val="10"/>
              </w:rPr>
            </w:pPr>
          </w:p>
          <w:p w14:paraId="0BF9A3A4" w14:textId="77777777" w:rsidR="001C7779" w:rsidRDefault="001C7779">
            <w:pPr>
              <w:pStyle w:val="TableParagraph"/>
              <w:rPr>
                <w:b/>
                <w:sz w:val="10"/>
              </w:rPr>
            </w:pPr>
          </w:p>
          <w:p w14:paraId="030791D7" w14:textId="77777777" w:rsidR="001C7779" w:rsidRDefault="001C7779">
            <w:pPr>
              <w:pStyle w:val="TableParagraph"/>
              <w:spacing w:before="11"/>
              <w:rPr>
                <w:b/>
                <w:sz w:val="11"/>
              </w:rPr>
            </w:pPr>
          </w:p>
          <w:p w14:paraId="54728E9D" w14:textId="77777777" w:rsidR="001C7779" w:rsidRDefault="00726639">
            <w:pPr>
              <w:pStyle w:val="TableParagraph"/>
              <w:ind w:left="14"/>
              <w:rPr>
                <w:sz w:val="11"/>
              </w:rPr>
            </w:pPr>
            <w:r>
              <w:rPr>
                <w:sz w:val="11"/>
              </w:rPr>
              <w:t>126</w:t>
            </w:r>
          </w:p>
        </w:tc>
        <w:tc>
          <w:tcPr>
            <w:tcW w:w="2226" w:type="dxa"/>
          </w:tcPr>
          <w:p w14:paraId="49D60F01" w14:textId="77777777" w:rsidR="001C7779" w:rsidRDefault="001C7779">
            <w:pPr>
              <w:pStyle w:val="TableParagraph"/>
              <w:rPr>
                <w:b/>
                <w:sz w:val="10"/>
              </w:rPr>
            </w:pPr>
          </w:p>
          <w:p w14:paraId="340A6E68" w14:textId="77777777" w:rsidR="001C7779" w:rsidRDefault="001C7779">
            <w:pPr>
              <w:pStyle w:val="TableParagraph"/>
              <w:rPr>
                <w:b/>
                <w:sz w:val="10"/>
              </w:rPr>
            </w:pPr>
          </w:p>
          <w:p w14:paraId="0F3A6BD8" w14:textId="77777777" w:rsidR="001C7779" w:rsidRDefault="001C7779">
            <w:pPr>
              <w:pStyle w:val="TableParagraph"/>
              <w:rPr>
                <w:b/>
                <w:sz w:val="10"/>
              </w:rPr>
            </w:pPr>
          </w:p>
          <w:p w14:paraId="4F47EBB3" w14:textId="77777777" w:rsidR="001C7779" w:rsidRDefault="001C7779">
            <w:pPr>
              <w:pStyle w:val="TableParagraph"/>
              <w:spacing w:before="11"/>
              <w:rPr>
                <w:b/>
                <w:sz w:val="11"/>
              </w:rPr>
            </w:pPr>
          </w:p>
          <w:p w14:paraId="152A0EA4" w14:textId="77777777" w:rsidR="001C7779" w:rsidRDefault="00726639">
            <w:pPr>
              <w:pStyle w:val="TableParagraph"/>
              <w:ind w:left="19"/>
              <w:rPr>
                <w:sz w:val="11"/>
              </w:rPr>
            </w:pPr>
            <w:r>
              <w:rPr>
                <w:sz w:val="11"/>
              </w:rPr>
              <w:t xml:space="preserve">Minimum </w:t>
            </w:r>
            <w:proofErr w:type="spellStart"/>
            <w:r>
              <w:rPr>
                <w:sz w:val="11"/>
              </w:rPr>
              <w:t>Essential</w:t>
            </w:r>
            <w:proofErr w:type="spellEnd"/>
            <w:r>
              <w:rPr>
                <w:sz w:val="11"/>
              </w:rPr>
              <w:t xml:space="preserve"> Medium </w:t>
            </w:r>
            <w:proofErr w:type="spellStart"/>
            <w:r>
              <w:rPr>
                <w:sz w:val="11"/>
              </w:rPr>
              <w:t>Eagle</w:t>
            </w:r>
            <w:proofErr w:type="spellEnd"/>
          </w:p>
        </w:tc>
        <w:tc>
          <w:tcPr>
            <w:tcW w:w="3207" w:type="dxa"/>
          </w:tcPr>
          <w:p w14:paraId="0980708A" w14:textId="77777777" w:rsidR="001C7779" w:rsidRDefault="00726639">
            <w:pPr>
              <w:pStyle w:val="TableParagraph"/>
              <w:spacing w:before="1" w:line="261" w:lineRule="auto"/>
              <w:ind w:left="19"/>
              <w:rPr>
                <w:sz w:val="11"/>
              </w:rPr>
            </w:pPr>
            <w:proofErr w:type="spellStart"/>
            <w:r>
              <w:rPr>
                <w:sz w:val="11"/>
              </w:rPr>
              <w:t>With</w:t>
            </w:r>
            <w:proofErr w:type="spellEnd"/>
            <w:r>
              <w:rPr>
                <w:sz w:val="11"/>
              </w:rPr>
              <w:t xml:space="preserve"> </w:t>
            </w:r>
            <w:proofErr w:type="spellStart"/>
            <w:r>
              <w:rPr>
                <w:sz w:val="11"/>
              </w:rPr>
              <w:t>Earle′</w:t>
            </w:r>
            <w:proofErr w:type="gramStart"/>
            <w:r>
              <w:rPr>
                <w:sz w:val="11"/>
              </w:rPr>
              <w:t>s</w:t>
            </w:r>
            <w:proofErr w:type="spellEnd"/>
            <w:proofErr w:type="gramEnd"/>
            <w:r>
              <w:rPr>
                <w:sz w:val="11"/>
              </w:rPr>
              <w:t xml:space="preserve"> </w:t>
            </w:r>
            <w:proofErr w:type="spellStart"/>
            <w:r>
              <w:rPr>
                <w:sz w:val="11"/>
              </w:rPr>
              <w:t>salts</w:t>
            </w:r>
            <w:proofErr w:type="spellEnd"/>
            <w:r>
              <w:rPr>
                <w:sz w:val="11"/>
              </w:rPr>
              <w:t>, non-</w:t>
            </w:r>
            <w:proofErr w:type="spellStart"/>
            <w:r>
              <w:rPr>
                <w:sz w:val="11"/>
              </w:rPr>
              <w:t>essential</w:t>
            </w:r>
            <w:proofErr w:type="spellEnd"/>
            <w:r>
              <w:rPr>
                <w:sz w:val="11"/>
              </w:rPr>
              <w:t xml:space="preserve"> </w:t>
            </w:r>
            <w:proofErr w:type="spellStart"/>
            <w:r>
              <w:rPr>
                <w:sz w:val="11"/>
              </w:rPr>
              <w:t>amino</w:t>
            </w:r>
            <w:proofErr w:type="spellEnd"/>
            <w:r>
              <w:rPr>
                <w:sz w:val="11"/>
              </w:rPr>
              <w:t xml:space="preserve"> </w:t>
            </w:r>
            <w:proofErr w:type="spellStart"/>
            <w:r>
              <w:rPr>
                <w:sz w:val="11"/>
              </w:rPr>
              <w:t>acids</w:t>
            </w:r>
            <w:proofErr w:type="spellEnd"/>
            <w:r>
              <w:rPr>
                <w:sz w:val="11"/>
              </w:rPr>
              <w:t xml:space="preserv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p>
          <w:p w14:paraId="1F6A1223" w14:textId="77777777" w:rsidR="001C7779" w:rsidRDefault="00726639">
            <w:pPr>
              <w:pStyle w:val="TableParagraph"/>
              <w:ind w:left="19"/>
              <w:rPr>
                <w:sz w:val="11"/>
              </w:rPr>
            </w:pPr>
            <w:r>
              <w:rPr>
                <w:sz w:val="11"/>
              </w:rPr>
              <w:t xml:space="preserve">NaHCO3: </w:t>
            </w:r>
            <w:proofErr w:type="spellStart"/>
            <w:r>
              <w:rPr>
                <w:sz w:val="11"/>
              </w:rPr>
              <w:t>yes</w:t>
            </w:r>
            <w:proofErr w:type="spellEnd"/>
          </w:p>
          <w:p w14:paraId="43467E70" w14:textId="77777777" w:rsidR="001C7779" w:rsidRDefault="00726639">
            <w:pPr>
              <w:pStyle w:val="TableParagraph"/>
              <w:spacing w:before="12" w:line="261" w:lineRule="auto"/>
              <w:ind w:left="19" w:right="2235"/>
              <w:rPr>
                <w:sz w:val="11"/>
              </w:rPr>
            </w:pPr>
            <w:r>
              <w:rPr>
                <w:sz w:val="11"/>
              </w:rPr>
              <w:t xml:space="preserve">L-glutamine: no </w:t>
            </w:r>
            <w:proofErr w:type="spellStart"/>
            <w:r>
              <w:rPr>
                <w:sz w:val="11"/>
              </w:rPr>
              <w:t>sodium</w:t>
            </w:r>
            <w:proofErr w:type="spellEnd"/>
            <w:r>
              <w:rPr>
                <w:sz w:val="11"/>
              </w:rPr>
              <w:t xml:space="preserve"> </w:t>
            </w:r>
            <w:proofErr w:type="spellStart"/>
            <w:r>
              <w:rPr>
                <w:sz w:val="11"/>
              </w:rPr>
              <w:t>pyruvate</w:t>
            </w:r>
            <w:proofErr w:type="spellEnd"/>
            <w:r>
              <w:rPr>
                <w:sz w:val="11"/>
              </w:rPr>
              <w:t>: no HEPES: no</w:t>
            </w:r>
          </w:p>
          <w:p w14:paraId="026D7199" w14:textId="77777777" w:rsidR="001C7779" w:rsidRDefault="00726639">
            <w:pPr>
              <w:pStyle w:val="TableParagraph"/>
              <w:ind w:left="19"/>
              <w:rPr>
                <w:sz w:val="11"/>
              </w:rPr>
            </w:pPr>
            <w:proofErr w:type="spellStart"/>
            <w:r>
              <w:rPr>
                <w:sz w:val="11"/>
              </w:rPr>
              <w:t>Earle’s</w:t>
            </w:r>
            <w:proofErr w:type="spellEnd"/>
            <w:r>
              <w:rPr>
                <w:sz w:val="11"/>
              </w:rPr>
              <w:t xml:space="preserve"> </w:t>
            </w:r>
            <w:proofErr w:type="spellStart"/>
            <w:r>
              <w:rPr>
                <w:sz w:val="11"/>
              </w:rPr>
              <w:t>salts</w:t>
            </w:r>
            <w:proofErr w:type="spellEnd"/>
            <w:r>
              <w:rPr>
                <w:sz w:val="11"/>
              </w:rPr>
              <w:t xml:space="preserve"> (</w:t>
            </w:r>
            <w:proofErr w:type="gramStart"/>
            <w:r>
              <w:rPr>
                <w:sz w:val="11"/>
              </w:rPr>
              <w:t>5%</w:t>
            </w:r>
            <w:proofErr w:type="gramEnd"/>
            <w:r>
              <w:rPr>
                <w:sz w:val="11"/>
              </w:rPr>
              <w:t xml:space="preserve"> CO2): </w:t>
            </w:r>
            <w:proofErr w:type="spellStart"/>
            <w:r>
              <w:rPr>
                <w:sz w:val="11"/>
              </w:rPr>
              <w:t>yes</w:t>
            </w:r>
            <w:proofErr w:type="spellEnd"/>
          </w:p>
        </w:tc>
        <w:tc>
          <w:tcPr>
            <w:tcW w:w="509" w:type="dxa"/>
          </w:tcPr>
          <w:p w14:paraId="3BABA511" w14:textId="77777777" w:rsidR="001C7779" w:rsidRDefault="001C7779">
            <w:pPr>
              <w:pStyle w:val="TableParagraph"/>
              <w:rPr>
                <w:b/>
                <w:sz w:val="10"/>
              </w:rPr>
            </w:pPr>
          </w:p>
          <w:p w14:paraId="42E856A5" w14:textId="77777777" w:rsidR="001C7779" w:rsidRDefault="001C7779">
            <w:pPr>
              <w:pStyle w:val="TableParagraph"/>
              <w:rPr>
                <w:b/>
                <w:sz w:val="10"/>
              </w:rPr>
            </w:pPr>
          </w:p>
          <w:p w14:paraId="6650BDC6" w14:textId="77777777" w:rsidR="001C7779" w:rsidRDefault="001C7779">
            <w:pPr>
              <w:pStyle w:val="TableParagraph"/>
              <w:rPr>
                <w:b/>
                <w:sz w:val="10"/>
              </w:rPr>
            </w:pPr>
          </w:p>
          <w:p w14:paraId="428D39DC" w14:textId="77777777" w:rsidR="001C7779" w:rsidRDefault="001C7779">
            <w:pPr>
              <w:pStyle w:val="TableParagraph"/>
              <w:spacing w:before="11"/>
              <w:rPr>
                <w:b/>
                <w:sz w:val="11"/>
              </w:rPr>
            </w:pPr>
          </w:p>
          <w:p w14:paraId="3EF17A19" w14:textId="77777777" w:rsidR="001C7779" w:rsidRDefault="00726639">
            <w:pPr>
              <w:pStyle w:val="TableParagraph"/>
              <w:ind w:left="26" w:right="21"/>
              <w:jc w:val="center"/>
              <w:rPr>
                <w:sz w:val="11"/>
              </w:rPr>
            </w:pPr>
            <w:r>
              <w:rPr>
                <w:sz w:val="11"/>
              </w:rPr>
              <w:t>1 L</w:t>
            </w:r>
          </w:p>
        </w:tc>
        <w:tc>
          <w:tcPr>
            <w:tcW w:w="1009" w:type="dxa"/>
            <w:shd w:val="clear" w:color="auto" w:fill="E1EEDA"/>
          </w:tcPr>
          <w:p w14:paraId="50E5EE5E" w14:textId="77777777" w:rsidR="001C7779" w:rsidRDefault="001C7779">
            <w:pPr>
              <w:pStyle w:val="TableParagraph"/>
              <w:rPr>
                <w:b/>
                <w:sz w:val="10"/>
              </w:rPr>
            </w:pPr>
          </w:p>
          <w:p w14:paraId="1FF66B76" w14:textId="77777777" w:rsidR="001C7779" w:rsidRDefault="001C7779">
            <w:pPr>
              <w:pStyle w:val="TableParagraph"/>
              <w:rPr>
                <w:b/>
                <w:sz w:val="10"/>
              </w:rPr>
            </w:pPr>
          </w:p>
          <w:p w14:paraId="4B854324" w14:textId="77777777" w:rsidR="001C7779" w:rsidRDefault="001C7779">
            <w:pPr>
              <w:pStyle w:val="TableParagraph"/>
              <w:rPr>
                <w:b/>
                <w:sz w:val="10"/>
              </w:rPr>
            </w:pPr>
          </w:p>
          <w:p w14:paraId="526D9B89" w14:textId="77777777" w:rsidR="001C7779" w:rsidRDefault="001C7779">
            <w:pPr>
              <w:pStyle w:val="TableParagraph"/>
              <w:spacing w:before="9"/>
              <w:rPr>
                <w:b/>
                <w:sz w:val="11"/>
              </w:rPr>
            </w:pPr>
          </w:p>
          <w:p w14:paraId="51F4C058" w14:textId="77777777" w:rsidR="001C7779" w:rsidRDefault="00726639">
            <w:pPr>
              <w:pStyle w:val="TableParagraph"/>
              <w:ind w:left="202" w:right="183"/>
              <w:jc w:val="center"/>
              <w:rPr>
                <w:sz w:val="11"/>
              </w:rPr>
            </w:pPr>
            <w:r>
              <w:rPr>
                <w:sz w:val="11"/>
              </w:rPr>
              <w:t>1 673,00 Kč</w:t>
            </w:r>
          </w:p>
        </w:tc>
        <w:tc>
          <w:tcPr>
            <w:tcW w:w="1008" w:type="dxa"/>
          </w:tcPr>
          <w:p w14:paraId="3583C730" w14:textId="77777777" w:rsidR="001C7779" w:rsidRDefault="001C7779">
            <w:pPr>
              <w:pStyle w:val="TableParagraph"/>
              <w:rPr>
                <w:b/>
                <w:sz w:val="10"/>
              </w:rPr>
            </w:pPr>
          </w:p>
          <w:p w14:paraId="1B7D4066" w14:textId="77777777" w:rsidR="001C7779" w:rsidRDefault="001C7779">
            <w:pPr>
              <w:pStyle w:val="TableParagraph"/>
              <w:rPr>
                <w:b/>
                <w:sz w:val="10"/>
              </w:rPr>
            </w:pPr>
          </w:p>
          <w:p w14:paraId="2F1C593B" w14:textId="77777777" w:rsidR="001C7779" w:rsidRDefault="001C7779">
            <w:pPr>
              <w:pStyle w:val="TableParagraph"/>
              <w:rPr>
                <w:b/>
                <w:sz w:val="10"/>
              </w:rPr>
            </w:pPr>
          </w:p>
          <w:p w14:paraId="6D97ED8B" w14:textId="77777777" w:rsidR="001C7779" w:rsidRDefault="001C7779">
            <w:pPr>
              <w:pStyle w:val="TableParagraph"/>
              <w:spacing w:before="11"/>
              <w:rPr>
                <w:b/>
                <w:sz w:val="11"/>
              </w:rPr>
            </w:pPr>
          </w:p>
          <w:p w14:paraId="7880E7C7" w14:textId="77777777" w:rsidR="001C7779" w:rsidRDefault="00726639">
            <w:pPr>
              <w:pStyle w:val="TableParagraph"/>
              <w:ind w:left="41" w:right="38"/>
              <w:jc w:val="center"/>
              <w:rPr>
                <w:sz w:val="11"/>
              </w:rPr>
            </w:pPr>
            <w:r>
              <w:rPr>
                <w:sz w:val="11"/>
              </w:rPr>
              <w:t>M5650-1L</w:t>
            </w:r>
          </w:p>
        </w:tc>
        <w:tc>
          <w:tcPr>
            <w:tcW w:w="936" w:type="dxa"/>
            <w:tcBorders>
              <w:right w:val="single" w:sz="8" w:space="0" w:color="000000"/>
            </w:tcBorders>
          </w:tcPr>
          <w:p w14:paraId="0448A7EB" w14:textId="77777777" w:rsidR="001C7779" w:rsidRDefault="001C7779"/>
        </w:tc>
      </w:tr>
      <w:tr w:rsidR="001C7779" w14:paraId="381BA0E0" w14:textId="77777777">
        <w:trPr>
          <w:trHeight w:hRule="exact" w:val="290"/>
        </w:trPr>
        <w:tc>
          <w:tcPr>
            <w:tcW w:w="823" w:type="dxa"/>
            <w:tcBorders>
              <w:left w:val="single" w:sz="8" w:space="0" w:color="000000"/>
            </w:tcBorders>
          </w:tcPr>
          <w:p w14:paraId="3464D7F3" w14:textId="77777777" w:rsidR="001C7779" w:rsidRDefault="00726639">
            <w:pPr>
              <w:pStyle w:val="TableParagraph"/>
              <w:spacing w:before="77"/>
              <w:ind w:left="14"/>
              <w:rPr>
                <w:sz w:val="11"/>
              </w:rPr>
            </w:pPr>
            <w:r>
              <w:rPr>
                <w:sz w:val="11"/>
              </w:rPr>
              <w:t>127</w:t>
            </w:r>
          </w:p>
        </w:tc>
        <w:tc>
          <w:tcPr>
            <w:tcW w:w="2226" w:type="dxa"/>
          </w:tcPr>
          <w:p w14:paraId="1BBD56BA" w14:textId="77777777" w:rsidR="001C7779" w:rsidRDefault="00726639">
            <w:pPr>
              <w:pStyle w:val="TableParagraph"/>
              <w:spacing w:before="77"/>
              <w:ind w:left="19"/>
              <w:rPr>
                <w:sz w:val="11"/>
              </w:rPr>
            </w:pPr>
            <w:r>
              <w:rPr>
                <w:sz w:val="11"/>
              </w:rPr>
              <w:t>MEM Non-</w:t>
            </w:r>
            <w:proofErr w:type="spellStart"/>
            <w:r>
              <w:rPr>
                <w:sz w:val="11"/>
              </w:rPr>
              <w:t>essential</w:t>
            </w:r>
            <w:proofErr w:type="spellEnd"/>
            <w:r>
              <w:rPr>
                <w:sz w:val="11"/>
              </w:rPr>
              <w:t xml:space="preserve"> Amino Acid </w:t>
            </w:r>
            <w:proofErr w:type="spellStart"/>
            <w:r>
              <w:rPr>
                <w:sz w:val="11"/>
              </w:rPr>
              <w:t>Solution</w:t>
            </w:r>
            <w:proofErr w:type="spellEnd"/>
            <w:r>
              <w:rPr>
                <w:sz w:val="11"/>
              </w:rPr>
              <w:t xml:space="preserve"> (100×)</w:t>
            </w:r>
          </w:p>
        </w:tc>
        <w:tc>
          <w:tcPr>
            <w:tcW w:w="3207" w:type="dxa"/>
          </w:tcPr>
          <w:p w14:paraId="49B4E20E" w14:textId="77777777" w:rsidR="001C7779" w:rsidRDefault="00726639">
            <w:pPr>
              <w:pStyle w:val="TableParagraph"/>
              <w:spacing w:before="77"/>
              <w:ind w:left="19"/>
              <w:rPr>
                <w:sz w:val="11"/>
              </w:rPr>
            </w:pP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p>
        </w:tc>
        <w:tc>
          <w:tcPr>
            <w:tcW w:w="509" w:type="dxa"/>
          </w:tcPr>
          <w:p w14:paraId="3B510DAD" w14:textId="77777777" w:rsidR="001C7779" w:rsidRDefault="00726639">
            <w:pPr>
              <w:pStyle w:val="TableParagraph"/>
              <w:spacing w:before="77"/>
              <w:ind w:left="24" w:right="23"/>
              <w:jc w:val="center"/>
              <w:rPr>
                <w:sz w:val="11"/>
              </w:rPr>
            </w:pPr>
            <w:r>
              <w:rPr>
                <w:sz w:val="11"/>
              </w:rPr>
              <w:t>100 ml</w:t>
            </w:r>
          </w:p>
        </w:tc>
        <w:tc>
          <w:tcPr>
            <w:tcW w:w="1009" w:type="dxa"/>
            <w:shd w:val="clear" w:color="auto" w:fill="E1EEDA"/>
          </w:tcPr>
          <w:p w14:paraId="2F86707A" w14:textId="77777777" w:rsidR="001C7779" w:rsidRDefault="00726639">
            <w:pPr>
              <w:pStyle w:val="TableParagraph"/>
              <w:spacing w:before="73"/>
              <w:ind w:left="202" w:right="185"/>
              <w:jc w:val="center"/>
              <w:rPr>
                <w:sz w:val="11"/>
              </w:rPr>
            </w:pPr>
            <w:r>
              <w:rPr>
                <w:sz w:val="11"/>
              </w:rPr>
              <w:t>773,00 Kč</w:t>
            </w:r>
          </w:p>
        </w:tc>
        <w:tc>
          <w:tcPr>
            <w:tcW w:w="1008" w:type="dxa"/>
          </w:tcPr>
          <w:p w14:paraId="5395CEDD" w14:textId="77777777" w:rsidR="001C7779" w:rsidRDefault="00726639">
            <w:pPr>
              <w:pStyle w:val="TableParagraph"/>
              <w:spacing w:before="77"/>
              <w:ind w:left="41" w:right="36"/>
              <w:jc w:val="center"/>
              <w:rPr>
                <w:sz w:val="11"/>
              </w:rPr>
            </w:pPr>
            <w:r>
              <w:rPr>
                <w:sz w:val="11"/>
              </w:rPr>
              <w:t>M7145-100ML</w:t>
            </w:r>
          </w:p>
        </w:tc>
        <w:tc>
          <w:tcPr>
            <w:tcW w:w="936" w:type="dxa"/>
            <w:tcBorders>
              <w:right w:val="single" w:sz="8" w:space="0" w:color="000000"/>
            </w:tcBorders>
          </w:tcPr>
          <w:p w14:paraId="352DC642" w14:textId="77777777" w:rsidR="001C7779" w:rsidRDefault="001C7779"/>
        </w:tc>
      </w:tr>
      <w:tr w:rsidR="001C7779" w14:paraId="4F4B4DF7" w14:textId="77777777">
        <w:trPr>
          <w:trHeight w:hRule="exact" w:val="437"/>
        </w:trPr>
        <w:tc>
          <w:tcPr>
            <w:tcW w:w="823" w:type="dxa"/>
            <w:tcBorders>
              <w:left w:val="single" w:sz="8" w:space="0" w:color="000000"/>
            </w:tcBorders>
          </w:tcPr>
          <w:p w14:paraId="16F7957B" w14:textId="77777777" w:rsidR="001C7779" w:rsidRDefault="001C7779">
            <w:pPr>
              <w:pStyle w:val="TableParagraph"/>
              <w:spacing w:before="3"/>
              <w:rPr>
                <w:b/>
                <w:sz w:val="12"/>
              </w:rPr>
            </w:pPr>
          </w:p>
          <w:p w14:paraId="332E5CF0" w14:textId="77777777" w:rsidR="001C7779" w:rsidRDefault="00726639">
            <w:pPr>
              <w:pStyle w:val="TableParagraph"/>
              <w:ind w:left="14"/>
              <w:rPr>
                <w:sz w:val="11"/>
              </w:rPr>
            </w:pPr>
            <w:r>
              <w:rPr>
                <w:sz w:val="11"/>
              </w:rPr>
              <w:t>128</w:t>
            </w:r>
          </w:p>
        </w:tc>
        <w:tc>
          <w:tcPr>
            <w:tcW w:w="2226" w:type="dxa"/>
          </w:tcPr>
          <w:p w14:paraId="14B02115" w14:textId="77777777" w:rsidR="001C7779" w:rsidRDefault="001C7779">
            <w:pPr>
              <w:pStyle w:val="TableParagraph"/>
              <w:spacing w:before="3"/>
              <w:rPr>
                <w:b/>
                <w:sz w:val="12"/>
              </w:rPr>
            </w:pPr>
          </w:p>
          <w:p w14:paraId="43F1D774" w14:textId="77777777" w:rsidR="001C7779" w:rsidRDefault="00726639">
            <w:pPr>
              <w:pStyle w:val="TableParagraph"/>
              <w:ind w:left="19"/>
              <w:rPr>
                <w:sz w:val="11"/>
              </w:rPr>
            </w:pPr>
            <w:proofErr w:type="gramStart"/>
            <w:r>
              <w:rPr>
                <w:i/>
                <w:sz w:val="11"/>
              </w:rPr>
              <w:t xml:space="preserve">N </w:t>
            </w:r>
            <w:r>
              <w:rPr>
                <w:sz w:val="11"/>
              </w:rPr>
              <w:t>,</w:t>
            </w:r>
            <w:r>
              <w:rPr>
                <w:i/>
                <w:sz w:val="11"/>
              </w:rPr>
              <w:t>N</w:t>
            </w:r>
            <w:proofErr w:type="gramEnd"/>
            <w:r>
              <w:rPr>
                <w:i/>
                <w:sz w:val="11"/>
              </w:rPr>
              <w:t xml:space="preserve"> </w:t>
            </w:r>
            <w:r>
              <w:rPr>
                <w:sz w:val="11"/>
              </w:rPr>
              <w:t>′-</w:t>
            </w:r>
            <w:proofErr w:type="spellStart"/>
            <w:r>
              <w:rPr>
                <w:sz w:val="11"/>
              </w:rPr>
              <w:t>Methylenebisacrylamide</w:t>
            </w:r>
            <w:proofErr w:type="spellEnd"/>
          </w:p>
        </w:tc>
        <w:tc>
          <w:tcPr>
            <w:tcW w:w="3207" w:type="dxa"/>
          </w:tcPr>
          <w:p w14:paraId="2FE35927" w14:textId="77777777" w:rsidR="001C7779" w:rsidRDefault="00726639">
            <w:pPr>
              <w:pStyle w:val="TableParagraph"/>
              <w:spacing w:before="5"/>
              <w:ind w:left="19"/>
              <w:rPr>
                <w:sz w:val="11"/>
              </w:rPr>
            </w:pPr>
            <w:proofErr w:type="spellStart"/>
            <w:r>
              <w:rPr>
                <w:sz w:val="11"/>
              </w:rPr>
              <w:t>powder</w:t>
            </w:r>
            <w:proofErr w:type="spellEnd"/>
            <w:r>
              <w:rPr>
                <w:sz w:val="11"/>
              </w:rPr>
              <w:t xml:space="preserve">, </w:t>
            </w: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≥99.</w:t>
            </w:r>
            <w:proofErr w:type="gramStart"/>
            <w:r>
              <w:rPr>
                <w:sz w:val="11"/>
              </w:rPr>
              <w:t>5%</w:t>
            </w:r>
            <w:proofErr w:type="gramEnd"/>
            <w:r>
              <w:rPr>
                <w:sz w:val="11"/>
              </w:rPr>
              <w:t>,</w:t>
            </w:r>
          </w:p>
          <w:p w14:paraId="3FE0091B" w14:textId="77777777" w:rsidR="001C7779" w:rsidRDefault="00726639">
            <w:pPr>
              <w:pStyle w:val="TableParagraph"/>
              <w:spacing w:before="11"/>
              <w:ind w:left="19" w:right="2578"/>
              <w:rPr>
                <w:sz w:val="11"/>
              </w:rPr>
            </w:pPr>
            <w:r>
              <w:rPr>
                <w:sz w:val="11"/>
              </w:rPr>
              <w:t xml:space="preserve">CAS </w:t>
            </w:r>
            <w:proofErr w:type="spellStart"/>
            <w:r>
              <w:rPr>
                <w:sz w:val="11"/>
              </w:rPr>
              <w:t>Number</w:t>
            </w:r>
            <w:proofErr w:type="spellEnd"/>
            <w:r>
              <w:rPr>
                <w:sz w:val="11"/>
              </w:rPr>
              <w:t>:</w:t>
            </w:r>
          </w:p>
          <w:p w14:paraId="10CA25C8" w14:textId="77777777" w:rsidR="001C7779" w:rsidRDefault="00726639">
            <w:pPr>
              <w:pStyle w:val="TableParagraph"/>
              <w:spacing w:before="12"/>
              <w:ind w:left="19" w:right="2578"/>
              <w:rPr>
                <w:sz w:val="11"/>
              </w:rPr>
            </w:pPr>
            <w:r>
              <w:rPr>
                <w:sz w:val="11"/>
              </w:rPr>
              <w:t>110-26-9</w:t>
            </w:r>
          </w:p>
        </w:tc>
        <w:tc>
          <w:tcPr>
            <w:tcW w:w="509" w:type="dxa"/>
          </w:tcPr>
          <w:p w14:paraId="36181C62" w14:textId="77777777" w:rsidR="001C7779" w:rsidRDefault="001C7779">
            <w:pPr>
              <w:pStyle w:val="TableParagraph"/>
              <w:spacing w:before="3"/>
              <w:rPr>
                <w:b/>
                <w:sz w:val="12"/>
              </w:rPr>
            </w:pPr>
          </w:p>
          <w:p w14:paraId="5605B451" w14:textId="77777777" w:rsidR="001C7779" w:rsidRDefault="00726639">
            <w:pPr>
              <w:pStyle w:val="TableParagraph"/>
              <w:ind w:left="24" w:right="23"/>
              <w:jc w:val="center"/>
              <w:rPr>
                <w:sz w:val="11"/>
              </w:rPr>
            </w:pPr>
            <w:r>
              <w:rPr>
                <w:sz w:val="11"/>
              </w:rPr>
              <w:t>100 g</w:t>
            </w:r>
          </w:p>
        </w:tc>
        <w:tc>
          <w:tcPr>
            <w:tcW w:w="1009" w:type="dxa"/>
            <w:shd w:val="clear" w:color="auto" w:fill="E1EEDA"/>
          </w:tcPr>
          <w:p w14:paraId="33E363AA" w14:textId="77777777" w:rsidR="001C7779" w:rsidRDefault="001C7779">
            <w:pPr>
              <w:pStyle w:val="TableParagraph"/>
              <w:rPr>
                <w:b/>
                <w:sz w:val="12"/>
              </w:rPr>
            </w:pPr>
          </w:p>
          <w:p w14:paraId="35733B3D" w14:textId="77777777" w:rsidR="001C7779" w:rsidRDefault="00726639">
            <w:pPr>
              <w:pStyle w:val="TableParagraph"/>
              <w:ind w:left="202" w:right="183"/>
              <w:jc w:val="center"/>
              <w:rPr>
                <w:sz w:val="11"/>
              </w:rPr>
            </w:pPr>
            <w:r>
              <w:rPr>
                <w:sz w:val="11"/>
              </w:rPr>
              <w:t>6 775,00 Kč</w:t>
            </w:r>
          </w:p>
        </w:tc>
        <w:tc>
          <w:tcPr>
            <w:tcW w:w="1008" w:type="dxa"/>
          </w:tcPr>
          <w:p w14:paraId="20B45BC5" w14:textId="77777777" w:rsidR="001C7779" w:rsidRDefault="001C7779">
            <w:pPr>
              <w:pStyle w:val="TableParagraph"/>
              <w:spacing w:before="3"/>
              <w:rPr>
                <w:b/>
                <w:sz w:val="12"/>
              </w:rPr>
            </w:pPr>
          </w:p>
          <w:p w14:paraId="4231486B" w14:textId="77777777" w:rsidR="001C7779" w:rsidRDefault="00726639">
            <w:pPr>
              <w:pStyle w:val="TableParagraph"/>
              <w:ind w:left="41" w:right="39"/>
              <w:jc w:val="center"/>
              <w:rPr>
                <w:sz w:val="11"/>
              </w:rPr>
            </w:pPr>
            <w:r>
              <w:rPr>
                <w:sz w:val="11"/>
              </w:rPr>
              <w:t>M7279-100G</w:t>
            </w:r>
          </w:p>
        </w:tc>
        <w:tc>
          <w:tcPr>
            <w:tcW w:w="936" w:type="dxa"/>
            <w:tcBorders>
              <w:right w:val="single" w:sz="8" w:space="0" w:color="000000"/>
            </w:tcBorders>
          </w:tcPr>
          <w:p w14:paraId="77B3FF05" w14:textId="77777777" w:rsidR="001C7779" w:rsidRDefault="001C7779"/>
        </w:tc>
      </w:tr>
      <w:tr w:rsidR="001C7779" w14:paraId="324D61C6" w14:textId="77777777">
        <w:trPr>
          <w:trHeight w:hRule="exact" w:val="437"/>
        </w:trPr>
        <w:tc>
          <w:tcPr>
            <w:tcW w:w="823" w:type="dxa"/>
            <w:tcBorders>
              <w:left w:val="single" w:sz="8" w:space="0" w:color="000000"/>
            </w:tcBorders>
          </w:tcPr>
          <w:p w14:paraId="16FACCFB" w14:textId="77777777" w:rsidR="001C7779" w:rsidRDefault="001C7779">
            <w:pPr>
              <w:pStyle w:val="TableParagraph"/>
              <w:spacing w:before="3"/>
              <w:rPr>
                <w:b/>
                <w:sz w:val="12"/>
              </w:rPr>
            </w:pPr>
          </w:p>
          <w:p w14:paraId="2E968144" w14:textId="77777777" w:rsidR="001C7779" w:rsidRDefault="00726639">
            <w:pPr>
              <w:pStyle w:val="TableParagraph"/>
              <w:ind w:left="14"/>
              <w:rPr>
                <w:sz w:val="11"/>
              </w:rPr>
            </w:pPr>
            <w:r>
              <w:rPr>
                <w:sz w:val="11"/>
              </w:rPr>
              <w:t>129</w:t>
            </w:r>
          </w:p>
        </w:tc>
        <w:tc>
          <w:tcPr>
            <w:tcW w:w="2226" w:type="dxa"/>
          </w:tcPr>
          <w:p w14:paraId="5EE9DD80" w14:textId="77777777" w:rsidR="001C7779" w:rsidRDefault="001C7779">
            <w:pPr>
              <w:pStyle w:val="TableParagraph"/>
              <w:spacing w:before="3"/>
              <w:rPr>
                <w:b/>
                <w:sz w:val="12"/>
              </w:rPr>
            </w:pPr>
          </w:p>
          <w:p w14:paraId="4CE3627F" w14:textId="77777777" w:rsidR="001C7779" w:rsidRDefault="00726639">
            <w:pPr>
              <w:pStyle w:val="TableParagraph"/>
              <w:ind w:left="19"/>
              <w:rPr>
                <w:sz w:val="11"/>
              </w:rPr>
            </w:pPr>
            <w:r>
              <w:rPr>
                <w:sz w:val="11"/>
              </w:rPr>
              <w:t xml:space="preserve">MES </w:t>
            </w:r>
            <w:proofErr w:type="spellStart"/>
            <w:r>
              <w:rPr>
                <w:sz w:val="11"/>
              </w:rPr>
              <w:t>hydrate</w:t>
            </w:r>
            <w:proofErr w:type="spellEnd"/>
          </w:p>
        </w:tc>
        <w:tc>
          <w:tcPr>
            <w:tcW w:w="3207" w:type="dxa"/>
          </w:tcPr>
          <w:p w14:paraId="4A468AA9" w14:textId="77777777" w:rsidR="001C7779" w:rsidRDefault="00726639">
            <w:pPr>
              <w:pStyle w:val="TableParagraph"/>
              <w:spacing w:before="5"/>
              <w:ind w:left="19"/>
              <w:rPr>
                <w:sz w:val="11"/>
              </w:rPr>
            </w:pPr>
            <w:r>
              <w:rPr>
                <w:sz w:val="11"/>
              </w:rPr>
              <w:t>≥99.</w:t>
            </w:r>
            <w:proofErr w:type="gramStart"/>
            <w:r>
              <w:rPr>
                <w:sz w:val="11"/>
              </w:rPr>
              <w:t>5%</w:t>
            </w:r>
            <w:proofErr w:type="gramEnd"/>
            <w:r>
              <w:rPr>
                <w:sz w:val="11"/>
              </w:rPr>
              <w:t xml:space="preserve"> (</w:t>
            </w:r>
            <w:proofErr w:type="spellStart"/>
            <w:r>
              <w:rPr>
                <w:sz w:val="11"/>
              </w:rPr>
              <w:t>titration</w:t>
            </w:r>
            <w:proofErr w:type="spellEnd"/>
            <w:r>
              <w:rPr>
                <w:sz w:val="11"/>
              </w:rPr>
              <w:t>),</w:t>
            </w:r>
          </w:p>
          <w:p w14:paraId="0F425E26" w14:textId="77777777" w:rsidR="001C7779" w:rsidRDefault="00726639">
            <w:pPr>
              <w:pStyle w:val="TableParagraph"/>
              <w:spacing w:before="11" w:line="261" w:lineRule="auto"/>
              <w:ind w:left="19" w:right="1700"/>
              <w:rPr>
                <w:sz w:val="11"/>
              </w:rPr>
            </w:pPr>
            <w:proofErr w:type="spellStart"/>
            <w:r>
              <w:rPr>
                <w:sz w:val="11"/>
              </w:rPr>
              <w:t>crystalline</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1266615-59-1</w:t>
            </w:r>
          </w:p>
        </w:tc>
        <w:tc>
          <w:tcPr>
            <w:tcW w:w="509" w:type="dxa"/>
          </w:tcPr>
          <w:p w14:paraId="002288BD" w14:textId="77777777" w:rsidR="001C7779" w:rsidRDefault="001C7779">
            <w:pPr>
              <w:pStyle w:val="TableParagraph"/>
              <w:spacing w:before="3"/>
              <w:rPr>
                <w:b/>
                <w:sz w:val="12"/>
              </w:rPr>
            </w:pPr>
          </w:p>
          <w:p w14:paraId="47E45F3A" w14:textId="77777777" w:rsidR="001C7779" w:rsidRDefault="00726639">
            <w:pPr>
              <w:pStyle w:val="TableParagraph"/>
              <w:ind w:left="26" w:right="23"/>
              <w:jc w:val="center"/>
              <w:rPr>
                <w:sz w:val="11"/>
              </w:rPr>
            </w:pPr>
            <w:r>
              <w:rPr>
                <w:sz w:val="11"/>
              </w:rPr>
              <w:t>1 kg</w:t>
            </w:r>
          </w:p>
        </w:tc>
        <w:tc>
          <w:tcPr>
            <w:tcW w:w="1009" w:type="dxa"/>
            <w:shd w:val="clear" w:color="auto" w:fill="E1EEDA"/>
          </w:tcPr>
          <w:p w14:paraId="1F260020" w14:textId="77777777" w:rsidR="001C7779" w:rsidRDefault="001C7779">
            <w:pPr>
              <w:pStyle w:val="TableParagraph"/>
              <w:rPr>
                <w:b/>
                <w:sz w:val="12"/>
              </w:rPr>
            </w:pPr>
          </w:p>
          <w:p w14:paraId="0FDF9B80" w14:textId="77777777" w:rsidR="001C7779" w:rsidRDefault="00726639">
            <w:pPr>
              <w:pStyle w:val="TableParagraph"/>
              <w:ind w:left="202" w:right="185"/>
              <w:jc w:val="center"/>
              <w:rPr>
                <w:sz w:val="11"/>
              </w:rPr>
            </w:pPr>
            <w:r>
              <w:rPr>
                <w:sz w:val="11"/>
              </w:rPr>
              <w:t>15 030,00 Kč</w:t>
            </w:r>
          </w:p>
        </w:tc>
        <w:tc>
          <w:tcPr>
            <w:tcW w:w="1008" w:type="dxa"/>
          </w:tcPr>
          <w:p w14:paraId="105D491B" w14:textId="77777777" w:rsidR="001C7779" w:rsidRDefault="001C7779">
            <w:pPr>
              <w:pStyle w:val="TableParagraph"/>
              <w:spacing w:before="3"/>
              <w:rPr>
                <w:b/>
                <w:sz w:val="12"/>
              </w:rPr>
            </w:pPr>
          </w:p>
          <w:p w14:paraId="65CA4ED9" w14:textId="77777777" w:rsidR="001C7779" w:rsidRDefault="00726639">
            <w:pPr>
              <w:pStyle w:val="TableParagraph"/>
              <w:ind w:left="41" w:right="39"/>
              <w:jc w:val="center"/>
              <w:rPr>
                <w:sz w:val="11"/>
              </w:rPr>
            </w:pPr>
            <w:r>
              <w:rPr>
                <w:sz w:val="11"/>
              </w:rPr>
              <w:t>M8250-1KG</w:t>
            </w:r>
          </w:p>
        </w:tc>
        <w:tc>
          <w:tcPr>
            <w:tcW w:w="936" w:type="dxa"/>
            <w:tcBorders>
              <w:right w:val="single" w:sz="8" w:space="0" w:color="000000"/>
            </w:tcBorders>
          </w:tcPr>
          <w:p w14:paraId="1D3FC3F5" w14:textId="77777777" w:rsidR="001C7779" w:rsidRDefault="001C7779"/>
        </w:tc>
      </w:tr>
      <w:tr w:rsidR="001C7779" w14:paraId="35FC5C7D" w14:textId="77777777">
        <w:trPr>
          <w:trHeight w:hRule="exact" w:val="871"/>
        </w:trPr>
        <w:tc>
          <w:tcPr>
            <w:tcW w:w="823" w:type="dxa"/>
            <w:tcBorders>
              <w:left w:val="single" w:sz="8" w:space="0" w:color="000000"/>
            </w:tcBorders>
          </w:tcPr>
          <w:p w14:paraId="5DACC59D" w14:textId="77777777" w:rsidR="001C7779" w:rsidRDefault="001C7779">
            <w:pPr>
              <w:pStyle w:val="TableParagraph"/>
              <w:rPr>
                <w:b/>
                <w:sz w:val="10"/>
              </w:rPr>
            </w:pPr>
          </w:p>
          <w:p w14:paraId="48260C53" w14:textId="77777777" w:rsidR="001C7779" w:rsidRDefault="001C7779">
            <w:pPr>
              <w:pStyle w:val="TableParagraph"/>
              <w:rPr>
                <w:b/>
                <w:sz w:val="10"/>
              </w:rPr>
            </w:pPr>
          </w:p>
          <w:p w14:paraId="76B3A264" w14:textId="77777777" w:rsidR="001C7779" w:rsidRDefault="001C7779">
            <w:pPr>
              <w:pStyle w:val="TableParagraph"/>
              <w:spacing w:before="1"/>
              <w:rPr>
                <w:b/>
                <w:sz w:val="10"/>
              </w:rPr>
            </w:pPr>
          </w:p>
          <w:p w14:paraId="6469D927" w14:textId="77777777" w:rsidR="001C7779" w:rsidRDefault="00726639">
            <w:pPr>
              <w:pStyle w:val="TableParagraph"/>
              <w:spacing w:before="1"/>
              <w:ind w:left="14"/>
              <w:rPr>
                <w:sz w:val="11"/>
              </w:rPr>
            </w:pPr>
            <w:r>
              <w:rPr>
                <w:sz w:val="11"/>
              </w:rPr>
              <w:t>130</w:t>
            </w:r>
          </w:p>
        </w:tc>
        <w:tc>
          <w:tcPr>
            <w:tcW w:w="2226" w:type="dxa"/>
          </w:tcPr>
          <w:p w14:paraId="4BBC8CB3" w14:textId="77777777" w:rsidR="001C7779" w:rsidRDefault="001C7779">
            <w:pPr>
              <w:pStyle w:val="TableParagraph"/>
              <w:rPr>
                <w:b/>
                <w:sz w:val="10"/>
              </w:rPr>
            </w:pPr>
          </w:p>
          <w:p w14:paraId="1B6E9F92" w14:textId="77777777" w:rsidR="001C7779" w:rsidRDefault="001C7779">
            <w:pPr>
              <w:pStyle w:val="TableParagraph"/>
              <w:rPr>
                <w:b/>
                <w:sz w:val="10"/>
              </w:rPr>
            </w:pPr>
          </w:p>
          <w:p w14:paraId="7DEC7722" w14:textId="77777777" w:rsidR="001C7779" w:rsidRDefault="001C7779">
            <w:pPr>
              <w:pStyle w:val="TableParagraph"/>
              <w:spacing w:before="1"/>
              <w:rPr>
                <w:b/>
                <w:sz w:val="10"/>
              </w:rPr>
            </w:pPr>
          </w:p>
          <w:p w14:paraId="73A33E0C" w14:textId="77777777" w:rsidR="001C7779" w:rsidRDefault="00726639">
            <w:pPr>
              <w:pStyle w:val="TableParagraph"/>
              <w:spacing w:before="1"/>
              <w:ind w:left="19"/>
              <w:rPr>
                <w:sz w:val="11"/>
              </w:rPr>
            </w:pPr>
            <w:proofErr w:type="spellStart"/>
            <w:r>
              <w:rPr>
                <w:sz w:val="11"/>
              </w:rPr>
              <w:t>McCoy’s</w:t>
            </w:r>
            <w:proofErr w:type="spellEnd"/>
            <w:r>
              <w:rPr>
                <w:sz w:val="11"/>
              </w:rPr>
              <w:t xml:space="preserve"> 5A Medium</w:t>
            </w:r>
          </w:p>
        </w:tc>
        <w:tc>
          <w:tcPr>
            <w:tcW w:w="3207" w:type="dxa"/>
          </w:tcPr>
          <w:p w14:paraId="58904560" w14:textId="77777777" w:rsidR="001C7779" w:rsidRDefault="00726639">
            <w:pPr>
              <w:pStyle w:val="TableParagraph"/>
              <w:spacing w:before="75" w:line="261" w:lineRule="auto"/>
              <w:ind w:left="19" w:right="315"/>
              <w:rPr>
                <w:sz w:val="11"/>
              </w:rPr>
            </w:pPr>
            <w:proofErr w:type="spellStart"/>
            <w:r>
              <w:rPr>
                <w:sz w:val="11"/>
              </w:rPr>
              <w:t>Modified</w:t>
            </w:r>
            <w:proofErr w:type="spellEnd"/>
            <w:r>
              <w:rPr>
                <w:sz w:val="11"/>
              </w:rPr>
              <w:t xml:space="preserve">, </w:t>
            </w:r>
            <w:proofErr w:type="spellStart"/>
            <w:r>
              <w:rPr>
                <w:sz w:val="11"/>
              </w:rPr>
              <w:t>with</w:t>
            </w:r>
            <w:proofErr w:type="spellEnd"/>
            <w:r>
              <w:rPr>
                <w:sz w:val="11"/>
              </w:rPr>
              <w:t xml:space="preserve">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L-glutamine: no NaHCO3: 2.2 g/L</w:t>
            </w:r>
          </w:p>
          <w:p w14:paraId="31C246D2" w14:textId="77777777" w:rsidR="001C7779" w:rsidRDefault="00726639">
            <w:pPr>
              <w:pStyle w:val="TableParagraph"/>
              <w:spacing w:line="261" w:lineRule="auto"/>
              <w:ind w:left="19" w:right="2200"/>
              <w:rPr>
                <w:sz w:val="11"/>
              </w:rPr>
            </w:pPr>
            <w:proofErr w:type="spellStart"/>
            <w:r>
              <w:rPr>
                <w:sz w:val="11"/>
              </w:rPr>
              <w:t>glucose</w:t>
            </w:r>
            <w:proofErr w:type="spellEnd"/>
            <w:r>
              <w:rPr>
                <w:sz w:val="11"/>
              </w:rPr>
              <w:t xml:space="preserve">: 3.0 g/L </w:t>
            </w:r>
            <w:proofErr w:type="spellStart"/>
            <w:r>
              <w:rPr>
                <w:sz w:val="11"/>
              </w:rPr>
              <w:t>phenol</w:t>
            </w:r>
            <w:proofErr w:type="spellEnd"/>
            <w:r>
              <w:rPr>
                <w:sz w:val="11"/>
              </w:rPr>
              <w:t xml:space="preserve"> </w:t>
            </w:r>
            <w:proofErr w:type="spellStart"/>
            <w:r>
              <w:rPr>
                <w:sz w:val="11"/>
              </w:rPr>
              <w:t>red</w:t>
            </w:r>
            <w:proofErr w:type="spellEnd"/>
            <w:r>
              <w:rPr>
                <w:sz w:val="11"/>
              </w:rPr>
              <w:t>: 0.011 g/L</w:t>
            </w:r>
          </w:p>
        </w:tc>
        <w:tc>
          <w:tcPr>
            <w:tcW w:w="509" w:type="dxa"/>
          </w:tcPr>
          <w:p w14:paraId="0523C30E" w14:textId="77777777" w:rsidR="001C7779" w:rsidRDefault="001C7779">
            <w:pPr>
              <w:pStyle w:val="TableParagraph"/>
              <w:rPr>
                <w:b/>
                <w:sz w:val="10"/>
              </w:rPr>
            </w:pPr>
          </w:p>
          <w:p w14:paraId="47FE9E9E" w14:textId="77777777" w:rsidR="001C7779" w:rsidRDefault="001C7779">
            <w:pPr>
              <w:pStyle w:val="TableParagraph"/>
              <w:rPr>
                <w:b/>
                <w:sz w:val="10"/>
              </w:rPr>
            </w:pPr>
          </w:p>
          <w:p w14:paraId="0E17E586" w14:textId="77777777" w:rsidR="001C7779" w:rsidRDefault="001C7779">
            <w:pPr>
              <w:pStyle w:val="TableParagraph"/>
              <w:spacing w:before="1"/>
              <w:rPr>
                <w:b/>
                <w:sz w:val="10"/>
              </w:rPr>
            </w:pPr>
          </w:p>
          <w:p w14:paraId="45CCFC27" w14:textId="77777777" w:rsidR="001C7779" w:rsidRDefault="00726639">
            <w:pPr>
              <w:pStyle w:val="TableParagraph"/>
              <w:spacing w:before="1"/>
              <w:ind w:left="24" w:right="23"/>
              <w:jc w:val="center"/>
              <w:rPr>
                <w:sz w:val="11"/>
              </w:rPr>
            </w:pPr>
            <w:r>
              <w:rPr>
                <w:sz w:val="11"/>
              </w:rPr>
              <w:t>500 ml</w:t>
            </w:r>
          </w:p>
        </w:tc>
        <w:tc>
          <w:tcPr>
            <w:tcW w:w="1009" w:type="dxa"/>
            <w:shd w:val="clear" w:color="auto" w:fill="E1EEDA"/>
          </w:tcPr>
          <w:p w14:paraId="63F24007" w14:textId="77777777" w:rsidR="001C7779" w:rsidRDefault="001C7779">
            <w:pPr>
              <w:pStyle w:val="TableParagraph"/>
              <w:rPr>
                <w:b/>
                <w:sz w:val="10"/>
              </w:rPr>
            </w:pPr>
          </w:p>
          <w:p w14:paraId="5F8F40E8" w14:textId="77777777" w:rsidR="001C7779" w:rsidRDefault="001C7779">
            <w:pPr>
              <w:pStyle w:val="TableParagraph"/>
              <w:rPr>
                <w:b/>
                <w:sz w:val="10"/>
              </w:rPr>
            </w:pPr>
          </w:p>
          <w:p w14:paraId="15B9E17F" w14:textId="77777777" w:rsidR="001C7779" w:rsidRDefault="001C7779">
            <w:pPr>
              <w:pStyle w:val="TableParagraph"/>
              <w:spacing w:before="9"/>
              <w:rPr>
                <w:b/>
                <w:sz w:val="9"/>
              </w:rPr>
            </w:pPr>
          </w:p>
          <w:p w14:paraId="170C771E" w14:textId="77777777" w:rsidR="001C7779" w:rsidRDefault="00726639">
            <w:pPr>
              <w:pStyle w:val="TableParagraph"/>
              <w:ind w:left="202" w:right="185"/>
              <w:jc w:val="center"/>
              <w:rPr>
                <w:sz w:val="11"/>
              </w:rPr>
            </w:pPr>
            <w:r>
              <w:rPr>
                <w:sz w:val="11"/>
              </w:rPr>
              <w:t>648,00 Kč</w:t>
            </w:r>
          </w:p>
        </w:tc>
        <w:tc>
          <w:tcPr>
            <w:tcW w:w="1008" w:type="dxa"/>
          </w:tcPr>
          <w:p w14:paraId="5442734B" w14:textId="77777777" w:rsidR="001C7779" w:rsidRDefault="001C7779">
            <w:pPr>
              <w:pStyle w:val="TableParagraph"/>
              <w:rPr>
                <w:b/>
                <w:sz w:val="10"/>
              </w:rPr>
            </w:pPr>
          </w:p>
          <w:p w14:paraId="144DE355" w14:textId="77777777" w:rsidR="001C7779" w:rsidRDefault="001C7779">
            <w:pPr>
              <w:pStyle w:val="TableParagraph"/>
              <w:rPr>
                <w:b/>
                <w:sz w:val="10"/>
              </w:rPr>
            </w:pPr>
          </w:p>
          <w:p w14:paraId="0B16FA9D" w14:textId="77777777" w:rsidR="001C7779" w:rsidRDefault="001C7779">
            <w:pPr>
              <w:pStyle w:val="TableParagraph"/>
              <w:spacing w:before="1"/>
              <w:rPr>
                <w:b/>
                <w:sz w:val="10"/>
              </w:rPr>
            </w:pPr>
          </w:p>
          <w:p w14:paraId="0B991E7F" w14:textId="77777777" w:rsidR="001C7779" w:rsidRDefault="00726639">
            <w:pPr>
              <w:pStyle w:val="TableParagraph"/>
              <w:spacing w:before="1"/>
              <w:ind w:left="41" w:right="36"/>
              <w:jc w:val="center"/>
              <w:rPr>
                <w:sz w:val="11"/>
              </w:rPr>
            </w:pPr>
            <w:r>
              <w:rPr>
                <w:sz w:val="11"/>
              </w:rPr>
              <w:t>M8403-500ML</w:t>
            </w:r>
          </w:p>
        </w:tc>
        <w:tc>
          <w:tcPr>
            <w:tcW w:w="936" w:type="dxa"/>
            <w:tcBorders>
              <w:right w:val="single" w:sz="8" w:space="0" w:color="000000"/>
            </w:tcBorders>
          </w:tcPr>
          <w:p w14:paraId="0C33B03A" w14:textId="77777777" w:rsidR="001C7779" w:rsidRDefault="001C7779"/>
        </w:tc>
      </w:tr>
      <w:tr w:rsidR="001C7779" w14:paraId="250B8440" w14:textId="77777777">
        <w:trPr>
          <w:trHeight w:hRule="exact" w:val="727"/>
        </w:trPr>
        <w:tc>
          <w:tcPr>
            <w:tcW w:w="823" w:type="dxa"/>
            <w:tcBorders>
              <w:left w:val="single" w:sz="8" w:space="0" w:color="000000"/>
            </w:tcBorders>
          </w:tcPr>
          <w:p w14:paraId="2D7502D3" w14:textId="77777777" w:rsidR="001C7779" w:rsidRDefault="001C7779">
            <w:pPr>
              <w:pStyle w:val="TableParagraph"/>
              <w:rPr>
                <w:b/>
                <w:sz w:val="10"/>
              </w:rPr>
            </w:pPr>
          </w:p>
          <w:p w14:paraId="7CFA2334" w14:textId="77777777" w:rsidR="001C7779" w:rsidRDefault="001C7779">
            <w:pPr>
              <w:pStyle w:val="TableParagraph"/>
              <w:spacing w:before="3"/>
              <w:rPr>
                <w:b/>
                <w:sz w:val="14"/>
              </w:rPr>
            </w:pPr>
          </w:p>
          <w:p w14:paraId="232577D4" w14:textId="77777777" w:rsidR="001C7779" w:rsidRDefault="00726639">
            <w:pPr>
              <w:pStyle w:val="TableParagraph"/>
              <w:ind w:left="14"/>
              <w:rPr>
                <w:sz w:val="11"/>
              </w:rPr>
            </w:pPr>
            <w:r>
              <w:rPr>
                <w:sz w:val="11"/>
              </w:rPr>
              <w:t>131</w:t>
            </w:r>
          </w:p>
        </w:tc>
        <w:tc>
          <w:tcPr>
            <w:tcW w:w="2226" w:type="dxa"/>
          </w:tcPr>
          <w:p w14:paraId="6F72D641" w14:textId="77777777" w:rsidR="001C7779" w:rsidRDefault="001C7779">
            <w:pPr>
              <w:pStyle w:val="TableParagraph"/>
              <w:rPr>
                <w:b/>
                <w:sz w:val="10"/>
              </w:rPr>
            </w:pPr>
          </w:p>
          <w:p w14:paraId="23927E71" w14:textId="77777777" w:rsidR="001C7779" w:rsidRDefault="001C7779">
            <w:pPr>
              <w:pStyle w:val="TableParagraph"/>
              <w:spacing w:before="3"/>
              <w:rPr>
                <w:b/>
                <w:sz w:val="14"/>
              </w:rPr>
            </w:pPr>
          </w:p>
          <w:p w14:paraId="46096E39" w14:textId="77777777" w:rsidR="001C7779" w:rsidRDefault="00726639">
            <w:pPr>
              <w:pStyle w:val="TableParagraph"/>
              <w:ind w:left="19"/>
              <w:rPr>
                <w:sz w:val="11"/>
              </w:rPr>
            </w:pPr>
            <w:r>
              <w:rPr>
                <w:sz w:val="11"/>
              </w:rPr>
              <w:t xml:space="preserve">96 </w:t>
            </w:r>
            <w:proofErr w:type="spellStart"/>
            <w:r>
              <w:rPr>
                <w:sz w:val="11"/>
              </w:rPr>
              <w:t>well</w:t>
            </w:r>
            <w:proofErr w:type="spellEnd"/>
            <w:r>
              <w:rPr>
                <w:sz w:val="11"/>
              </w:rPr>
              <w:t xml:space="preserve"> solid </w:t>
            </w:r>
            <w:proofErr w:type="spellStart"/>
            <w:r>
              <w:rPr>
                <w:sz w:val="11"/>
              </w:rPr>
              <w:t>plates</w:t>
            </w:r>
            <w:proofErr w:type="spellEnd"/>
          </w:p>
        </w:tc>
        <w:tc>
          <w:tcPr>
            <w:tcW w:w="3207" w:type="dxa"/>
          </w:tcPr>
          <w:p w14:paraId="72D64AE2" w14:textId="77777777" w:rsidR="001C7779" w:rsidRDefault="00726639">
            <w:pPr>
              <w:pStyle w:val="TableParagraph"/>
              <w:spacing w:before="3" w:line="261" w:lineRule="auto"/>
              <w:ind w:left="19" w:right="1298"/>
              <w:rPr>
                <w:sz w:val="11"/>
              </w:rPr>
            </w:pPr>
            <w:proofErr w:type="spellStart"/>
            <w:r>
              <w:rPr>
                <w:sz w:val="11"/>
              </w:rPr>
              <w:t>flat</w:t>
            </w:r>
            <w:proofErr w:type="spellEnd"/>
            <w:r>
              <w:rPr>
                <w:sz w:val="11"/>
              </w:rPr>
              <w:t xml:space="preserve"> </w:t>
            </w:r>
            <w:proofErr w:type="spellStart"/>
            <w:r>
              <w:rPr>
                <w:sz w:val="11"/>
              </w:rPr>
              <w:t>bottom</w:t>
            </w:r>
            <w:proofErr w:type="spellEnd"/>
            <w:r>
              <w:rPr>
                <w:sz w:val="11"/>
              </w:rPr>
              <w:t xml:space="preserve"> </w:t>
            </w:r>
            <w:proofErr w:type="spellStart"/>
            <w:r>
              <w:rPr>
                <w:sz w:val="11"/>
              </w:rPr>
              <w:t>clear</w:t>
            </w:r>
            <w:proofErr w:type="spellEnd"/>
            <w:r>
              <w:rPr>
                <w:sz w:val="11"/>
              </w:rPr>
              <w:t xml:space="preserve"> polystyrene </w:t>
            </w:r>
            <w:proofErr w:type="spellStart"/>
            <w:proofErr w:type="gramStart"/>
            <w:r>
              <w:rPr>
                <w:sz w:val="11"/>
              </w:rPr>
              <w:t>wells,lid</w:t>
            </w:r>
            <w:proofErr w:type="spellEnd"/>
            <w:proofErr w:type="gramEnd"/>
            <w:r>
              <w:rPr>
                <w:sz w:val="11"/>
              </w:rPr>
              <w:t xml:space="preserve">: no </w:t>
            </w:r>
            <w:proofErr w:type="spellStart"/>
            <w:r>
              <w:rPr>
                <w:sz w:val="11"/>
              </w:rPr>
              <w:t>skirt</w:t>
            </w:r>
            <w:proofErr w:type="spellEnd"/>
            <w:r>
              <w:rPr>
                <w:sz w:val="11"/>
              </w:rPr>
              <w:t xml:space="preserve">, </w:t>
            </w:r>
            <w:proofErr w:type="spellStart"/>
            <w:r>
              <w:rPr>
                <w:sz w:val="11"/>
              </w:rPr>
              <w:t>total</w:t>
            </w:r>
            <w:proofErr w:type="spellEnd"/>
            <w:r>
              <w:rPr>
                <w:sz w:val="11"/>
              </w:rPr>
              <w:t xml:space="preserve"> </w:t>
            </w:r>
            <w:proofErr w:type="spellStart"/>
            <w:r>
              <w:rPr>
                <w:sz w:val="11"/>
              </w:rPr>
              <w:t>capacity</w:t>
            </w:r>
            <w:proofErr w:type="spellEnd"/>
          </w:p>
          <w:p w14:paraId="2203B990" w14:textId="77777777" w:rsidR="001C7779" w:rsidRDefault="00726639">
            <w:pPr>
              <w:pStyle w:val="TableParagraph"/>
              <w:ind w:left="19"/>
              <w:rPr>
                <w:sz w:val="11"/>
              </w:rPr>
            </w:pPr>
            <w:r>
              <w:rPr>
                <w:sz w:val="11"/>
              </w:rPr>
              <w:t xml:space="preserve">400 </w:t>
            </w:r>
            <w:proofErr w:type="spellStart"/>
            <w:r>
              <w:rPr>
                <w:sz w:val="11"/>
              </w:rPr>
              <w:t>μL</w:t>
            </w:r>
            <w:proofErr w:type="spellEnd"/>
          </w:p>
          <w:p w14:paraId="03F28DBA" w14:textId="77777777" w:rsidR="001C7779" w:rsidRDefault="00726639">
            <w:pPr>
              <w:pStyle w:val="TableParagraph"/>
              <w:spacing w:before="12" w:line="261" w:lineRule="auto"/>
              <w:ind w:left="19" w:right="2620"/>
              <w:rPr>
                <w:sz w:val="11"/>
              </w:rPr>
            </w:pPr>
            <w:r>
              <w:rPr>
                <w:sz w:val="11"/>
              </w:rPr>
              <w:t>polystyrene, non-</w:t>
            </w:r>
            <w:proofErr w:type="spellStart"/>
            <w:r>
              <w:rPr>
                <w:sz w:val="11"/>
              </w:rPr>
              <w:t>sterile</w:t>
            </w:r>
            <w:proofErr w:type="spellEnd"/>
            <w:r>
              <w:rPr>
                <w:sz w:val="11"/>
              </w:rPr>
              <w:t>,</w:t>
            </w:r>
          </w:p>
        </w:tc>
        <w:tc>
          <w:tcPr>
            <w:tcW w:w="509" w:type="dxa"/>
          </w:tcPr>
          <w:p w14:paraId="0B33C5D5" w14:textId="77777777" w:rsidR="001C7779" w:rsidRDefault="001C7779">
            <w:pPr>
              <w:pStyle w:val="TableParagraph"/>
              <w:rPr>
                <w:b/>
                <w:sz w:val="10"/>
              </w:rPr>
            </w:pPr>
          </w:p>
          <w:p w14:paraId="5C3924C4" w14:textId="77777777" w:rsidR="001C7779" w:rsidRDefault="001C7779">
            <w:pPr>
              <w:pStyle w:val="TableParagraph"/>
              <w:spacing w:before="3"/>
              <w:rPr>
                <w:b/>
                <w:sz w:val="14"/>
              </w:rPr>
            </w:pPr>
          </w:p>
          <w:p w14:paraId="17444960" w14:textId="77777777" w:rsidR="001C7779" w:rsidRDefault="00726639">
            <w:pPr>
              <w:pStyle w:val="TableParagraph"/>
              <w:ind w:left="25" w:right="23"/>
              <w:jc w:val="center"/>
              <w:rPr>
                <w:sz w:val="11"/>
              </w:rPr>
            </w:pPr>
            <w:r>
              <w:rPr>
                <w:sz w:val="11"/>
              </w:rPr>
              <w:t>60 ks</w:t>
            </w:r>
          </w:p>
        </w:tc>
        <w:tc>
          <w:tcPr>
            <w:tcW w:w="1009" w:type="dxa"/>
            <w:shd w:val="clear" w:color="auto" w:fill="E1EEDA"/>
          </w:tcPr>
          <w:p w14:paraId="31BF9702" w14:textId="77777777" w:rsidR="001C7779" w:rsidRDefault="001C7779">
            <w:pPr>
              <w:pStyle w:val="TableParagraph"/>
              <w:rPr>
                <w:b/>
                <w:sz w:val="10"/>
              </w:rPr>
            </w:pPr>
          </w:p>
          <w:p w14:paraId="1E10E4DF" w14:textId="77777777" w:rsidR="001C7779" w:rsidRDefault="001C7779">
            <w:pPr>
              <w:pStyle w:val="TableParagraph"/>
              <w:spacing w:before="10"/>
              <w:rPr>
                <w:b/>
                <w:sz w:val="13"/>
              </w:rPr>
            </w:pPr>
          </w:p>
          <w:p w14:paraId="0928FAE2" w14:textId="77777777" w:rsidR="001C7779" w:rsidRDefault="00726639">
            <w:pPr>
              <w:pStyle w:val="TableParagraph"/>
              <w:ind w:left="202" w:right="183"/>
              <w:jc w:val="center"/>
              <w:rPr>
                <w:sz w:val="11"/>
              </w:rPr>
            </w:pPr>
            <w:r>
              <w:rPr>
                <w:sz w:val="11"/>
              </w:rPr>
              <w:t>4 820,00 Kč</w:t>
            </w:r>
          </w:p>
        </w:tc>
        <w:tc>
          <w:tcPr>
            <w:tcW w:w="1008" w:type="dxa"/>
          </w:tcPr>
          <w:p w14:paraId="042D689A" w14:textId="77777777" w:rsidR="001C7779" w:rsidRDefault="001C7779">
            <w:pPr>
              <w:pStyle w:val="TableParagraph"/>
              <w:rPr>
                <w:b/>
                <w:sz w:val="10"/>
              </w:rPr>
            </w:pPr>
          </w:p>
          <w:p w14:paraId="5D128DC5" w14:textId="77777777" w:rsidR="001C7779" w:rsidRDefault="001C7779">
            <w:pPr>
              <w:pStyle w:val="TableParagraph"/>
              <w:spacing w:before="3"/>
              <w:rPr>
                <w:b/>
                <w:sz w:val="14"/>
              </w:rPr>
            </w:pPr>
          </w:p>
          <w:p w14:paraId="2BD5B6C1" w14:textId="77777777" w:rsidR="001C7779" w:rsidRDefault="00726639">
            <w:pPr>
              <w:pStyle w:val="TableParagraph"/>
              <w:ind w:left="41" w:right="37"/>
              <w:jc w:val="center"/>
              <w:rPr>
                <w:sz w:val="11"/>
              </w:rPr>
            </w:pPr>
            <w:r>
              <w:rPr>
                <w:sz w:val="11"/>
              </w:rPr>
              <w:t>M9410-1CS</w:t>
            </w:r>
          </w:p>
        </w:tc>
        <w:tc>
          <w:tcPr>
            <w:tcW w:w="936" w:type="dxa"/>
            <w:tcBorders>
              <w:right w:val="single" w:sz="8" w:space="0" w:color="000000"/>
            </w:tcBorders>
          </w:tcPr>
          <w:p w14:paraId="40D0CB14" w14:textId="77777777" w:rsidR="001C7779" w:rsidRDefault="001C7779"/>
        </w:tc>
      </w:tr>
      <w:tr w:rsidR="001C7779" w14:paraId="114E33C1" w14:textId="77777777">
        <w:trPr>
          <w:trHeight w:hRule="exact" w:val="437"/>
        </w:trPr>
        <w:tc>
          <w:tcPr>
            <w:tcW w:w="823" w:type="dxa"/>
            <w:tcBorders>
              <w:left w:val="single" w:sz="8" w:space="0" w:color="000000"/>
            </w:tcBorders>
          </w:tcPr>
          <w:p w14:paraId="45DD57C0" w14:textId="77777777" w:rsidR="001C7779" w:rsidRDefault="001C7779">
            <w:pPr>
              <w:pStyle w:val="TableParagraph"/>
              <w:spacing w:before="3"/>
              <w:rPr>
                <w:b/>
                <w:sz w:val="12"/>
              </w:rPr>
            </w:pPr>
          </w:p>
          <w:p w14:paraId="577C4C0C" w14:textId="77777777" w:rsidR="001C7779" w:rsidRDefault="00726639">
            <w:pPr>
              <w:pStyle w:val="TableParagraph"/>
              <w:ind w:left="14"/>
              <w:rPr>
                <w:sz w:val="11"/>
              </w:rPr>
            </w:pPr>
            <w:r>
              <w:rPr>
                <w:sz w:val="11"/>
              </w:rPr>
              <w:t>132</w:t>
            </w:r>
          </w:p>
        </w:tc>
        <w:tc>
          <w:tcPr>
            <w:tcW w:w="2226" w:type="dxa"/>
          </w:tcPr>
          <w:p w14:paraId="567E4665" w14:textId="77777777" w:rsidR="001C7779" w:rsidRDefault="00726639">
            <w:pPr>
              <w:pStyle w:val="TableParagraph"/>
              <w:spacing w:before="5"/>
              <w:ind w:left="19"/>
              <w:rPr>
                <w:sz w:val="11"/>
              </w:rPr>
            </w:pPr>
            <w:r>
              <w:rPr>
                <w:sz w:val="11"/>
              </w:rPr>
              <w:t>β-</w:t>
            </w:r>
            <w:proofErr w:type="spellStart"/>
            <w:r>
              <w:rPr>
                <w:sz w:val="11"/>
              </w:rPr>
              <w:t>Nicotinamide</w:t>
            </w:r>
            <w:proofErr w:type="spellEnd"/>
            <w:r>
              <w:rPr>
                <w:sz w:val="11"/>
              </w:rPr>
              <w:t xml:space="preserve"> adenine </w:t>
            </w:r>
            <w:proofErr w:type="spellStart"/>
            <w:r>
              <w:rPr>
                <w:sz w:val="11"/>
              </w:rPr>
              <w:t>dinucleotide</w:t>
            </w:r>
            <w:proofErr w:type="spellEnd"/>
            <w:r>
              <w:rPr>
                <w:sz w:val="11"/>
              </w:rPr>
              <w:t xml:space="preserve"> </w:t>
            </w:r>
            <w:proofErr w:type="spellStart"/>
            <w:r>
              <w:rPr>
                <w:sz w:val="11"/>
              </w:rPr>
              <w:t>phosphate</w:t>
            </w:r>
            <w:proofErr w:type="spellEnd"/>
          </w:p>
          <w:p w14:paraId="455F68F5" w14:textId="77777777" w:rsidR="001C7779" w:rsidRDefault="00726639">
            <w:pPr>
              <w:pStyle w:val="TableParagraph"/>
              <w:spacing w:before="11"/>
              <w:ind w:left="19"/>
              <w:rPr>
                <w:sz w:val="11"/>
              </w:rPr>
            </w:pPr>
            <w:proofErr w:type="spellStart"/>
            <w:r>
              <w:rPr>
                <w:sz w:val="11"/>
              </w:rPr>
              <w:t>hydrate</w:t>
            </w:r>
            <w:proofErr w:type="spellEnd"/>
          </w:p>
        </w:tc>
        <w:tc>
          <w:tcPr>
            <w:tcW w:w="3207" w:type="dxa"/>
          </w:tcPr>
          <w:p w14:paraId="784A57CA" w14:textId="77777777" w:rsidR="001C7779" w:rsidRDefault="00726639">
            <w:pPr>
              <w:pStyle w:val="TableParagraph"/>
              <w:spacing w:before="5"/>
              <w:ind w:left="19"/>
              <w:rPr>
                <w:sz w:val="11"/>
              </w:rPr>
            </w:pPr>
            <w:r>
              <w:rPr>
                <w:sz w:val="11"/>
              </w:rPr>
              <w:t>≥</w:t>
            </w:r>
            <w:proofErr w:type="gramStart"/>
            <w:r>
              <w:rPr>
                <w:sz w:val="11"/>
              </w:rPr>
              <w:t>95%</w:t>
            </w:r>
            <w:proofErr w:type="gramEnd"/>
            <w:r>
              <w:rPr>
                <w:sz w:val="11"/>
              </w:rPr>
              <w:t xml:space="preserve"> (HPLC)</w:t>
            </w:r>
          </w:p>
          <w:p w14:paraId="5716E9F3" w14:textId="77777777" w:rsidR="001C7779" w:rsidRDefault="00726639">
            <w:pPr>
              <w:pStyle w:val="TableParagraph"/>
              <w:spacing w:before="11"/>
              <w:ind w:left="19"/>
              <w:rPr>
                <w:sz w:val="11"/>
              </w:rPr>
            </w:pPr>
            <w:r>
              <w:rPr>
                <w:sz w:val="11"/>
              </w:rPr>
              <w:t>≥</w:t>
            </w:r>
            <w:proofErr w:type="gramStart"/>
            <w:r>
              <w:rPr>
                <w:sz w:val="11"/>
              </w:rPr>
              <w:t>95%</w:t>
            </w:r>
            <w:proofErr w:type="gramEnd"/>
            <w:r>
              <w:rPr>
                <w:sz w:val="11"/>
              </w:rPr>
              <w:t xml:space="preserve"> (</w:t>
            </w:r>
            <w:proofErr w:type="spellStart"/>
            <w:r>
              <w:rPr>
                <w:sz w:val="11"/>
              </w:rPr>
              <w:t>spectrophotometric</w:t>
            </w:r>
            <w:proofErr w:type="spellEnd"/>
            <w:r>
              <w:rPr>
                <w:sz w:val="11"/>
              </w:rPr>
              <w:t xml:space="preserve"> </w:t>
            </w:r>
            <w:proofErr w:type="spellStart"/>
            <w:r>
              <w:rPr>
                <w:sz w:val="11"/>
              </w:rPr>
              <w:t>assay</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2519FC00" w14:textId="77777777" w:rsidR="001C7779" w:rsidRDefault="00726639">
            <w:pPr>
              <w:pStyle w:val="TableParagraph"/>
              <w:spacing w:before="11"/>
              <w:ind w:left="19"/>
              <w:rPr>
                <w:sz w:val="11"/>
              </w:rPr>
            </w:pPr>
            <w:r>
              <w:rPr>
                <w:sz w:val="11"/>
              </w:rPr>
              <w:t>53-59-9</w:t>
            </w:r>
          </w:p>
        </w:tc>
        <w:tc>
          <w:tcPr>
            <w:tcW w:w="509" w:type="dxa"/>
          </w:tcPr>
          <w:p w14:paraId="70E554FA" w14:textId="77777777" w:rsidR="001C7779" w:rsidRDefault="001C7779">
            <w:pPr>
              <w:pStyle w:val="TableParagraph"/>
              <w:spacing w:before="3"/>
              <w:rPr>
                <w:b/>
                <w:sz w:val="12"/>
              </w:rPr>
            </w:pPr>
          </w:p>
          <w:p w14:paraId="28F9F7E1" w14:textId="77777777" w:rsidR="001C7779" w:rsidRDefault="00726639">
            <w:pPr>
              <w:pStyle w:val="TableParagraph"/>
              <w:ind w:left="26" w:right="23"/>
              <w:jc w:val="center"/>
              <w:rPr>
                <w:sz w:val="11"/>
              </w:rPr>
            </w:pPr>
            <w:r>
              <w:rPr>
                <w:sz w:val="11"/>
              </w:rPr>
              <w:t>250 mg</w:t>
            </w:r>
          </w:p>
        </w:tc>
        <w:tc>
          <w:tcPr>
            <w:tcW w:w="1009" w:type="dxa"/>
            <w:shd w:val="clear" w:color="auto" w:fill="E1EEDA"/>
          </w:tcPr>
          <w:p w14:paraId="18A72C5C" w14:textId="77777777" w:rsidR="001C7779" w:rsidRDefault="001C7779">
            <w:pPr>
              <w:pStyle w:val="TableParagraph"/>
              <w:rPr>
                <w:b/>
                <w:sz w:val="12"/>
              </w:rPr>
            </w:pPr>
          </w:p>
          <w:p w14:paraId="605D930C" w14:textId="77777777" w:rsidR="001C7779" w:rsidRDefault="00726639">
            <w:pPr>
              <w:pStyle w:val="TableParagraph"/>
              <w:ind w:left="202" w:right="185"/>
              <w:jc w:val="center"/>
              <w:rPr>
                <w:sz w:val="11"/>
              </w:rPr>
            </w:pPr>
            <w:r>
              <w:rPr>
                <w:sz w:val="11"/>
              </w:rPr>
              <w:t>10 620,00 Kč</w:t>
            </w:r>
          </w:p>
        </w:tc>
        <w:tc>
          <w:tcPr>
            <w:tcW w:w="1008" w:type="dxa"/>
          </w:tcPr>
          <w:p w14:paraId="00DF1419" w14:textId="77777777" w:rsidR="001C7779" w:rsidRDefault="001C7779">
            <w:pPr>
              <w:pStyle w:val="TableParagraph"/>
              <w:spacing w:before="3"/>
              <w:rPr>
                <w:b/>
                <w:sz w:val="12"/>
              </w:rPr>
            </w:pPr>
          </w:p>
          <w:p w14:paraId="0912A34E" w14:textId="77777777" w:rsidR="001C7779" w:rsidRDefault="00726639">
            <w:pPr>
              <w:pStyle w:val="TableParagraph"/>
              <w:ind w:left="41" w:right="39"/>
              <w:jc w:val="center"/>
              <w:rPr>
                <w:sz w:val="11"/>
              </w:rPr>
            </w:pPr>
            <w:r>
              <w:rPr>
                <w:sz w:val="11"/>
              </w:rPr>
              <w:t>N5755-250MG</w:t>
            </w:r>
          </w:p>
        </w:tc>
        <w:tc>
          <w:tcPr>
            <w:tcW w:w="936" w:type="dxa"/>
            <w:tcBorders>
              <w:right w:val="single" w:sz="8" w:space="0" w:color="000000"/>
            </w:tcBorders>
          </w:tcPr>
          <w:p w14:paraId="2B0F9EDC" w14:textId="77777777" w:rsidR="001C7779" w:rsidRDefault="001C7779"/>
        </w:tc>
      </w:tr>
      <w:tr w:rsidR="001C7779" w14:paraId="1D572920" w14:textId="77777777">
        <w:trPr>
          <w:trHeight w:hRule="exact" w:val="871"/>
        </w:trPr>
        <w:tc>
          <w:tcPr>
            <w:tcW w:w="823" w:type="dxa"/>
            <w:tcBorders>
              <w:left w:val="single" w:sz="8" w:space="0" w:color="000000"/>
            </w:tcBorders>
          </w:tcPr>
          <w:p w14:paraId="00243C6F" w14:textId="77777777" w:rsidR="001C7779" w:rsidRDefault="001C7779">
            <w:pPr>
              <w:pStyle w:val="TableParagraph"/>
              <w:rPr>
                <w:b/>
                <w:sz w:val="10"/>
              </w:rPr>
            </w:pPr>
          </w:p>
          <w:p w14:paraId="092F2AD5" w14:textId="77777777" w:rsidR="001C7779" w:rsidRDefault="001C7779">
            <w:pPr>
              <w:pStyle w:val="TableParagraph"/>
              <w:rPr>
                <w:b/>
                <w:sz w:val="10"/>
              </w:rPr>
            </w:pPr>
          </w:p>
          <w:p w14:paraId="718AE78F" w14:textId="77777777" w:rsidR="001C7779" w:rsidRDefault="001C7779">
            <w:pPr>
              <w:pStyle w:val="TableParagraph"/>
              <w:spacing w:before="1"/>
              <w:rPr>
                <w:b/>
                <w:sz w:val="10"/>
              </w:rPr>
            </w:pPr>
          </w:p>
          <w:p w14:paraId="78E25608" w14:textId="77777777" w:rsidR="001C7779" w:rsidRDefault="00726639">
            <w:pPr>
              <w:pStyle w:val="TableParagraph"/>
              <w:ind w:left="14"/>
              <w:rPr>
                <w:sz w:val="11"/>
              </w:rPr>
            </w:pPr>
            <w:r>
              <w:rPr>
                <w:sz w:val="11"/>
              </w:rPr>
              <w:t>133</w:t>
            </w:r>
          </w:p>
        </w:tc>
        <w:tc>
          <w:tcPr>
            <w:tcW w:w="2226" w:type="dxa"/>
          </w:tcPr>
          <w:p w14:paraId="1E0B583C" w14:textId="77777777" w:rsidR="001C7779" w:rsidRDefault="001C7779">
            <w:pPr>
              <w:pStyle w:val="TableParagraph"/>
              <w:rPr>
                <w:b/>
                <w:sz w:val="10"/>
              </w:rPr>
            </w:pPr>
          </w:p>
          <w:p w14:paraId="3444BBDB" w14:textId="77777777" w:rsidR="001C7779" w:rsidRDefault="001C7779">
            <w:pPr>
              <w:pStyle w:val="TableParagraph"/>
              <w:rPr>
                <w:b/>
                <w:sz w:val="10"/>
              </w:rPr>
            </w:pPr>
          </w:p>
          <w:p w14:paraId="4BE79407" w14:textId="77777777" w:rsidR="001C7779" w:rsidRDefault="001C7779">
            <w:pPr>
              <w:pStyle w:val="TableParagraph"/>
              <w:spacing w:before="1"/>
              <w:rPr>
                <w:b/>
                <w:sz w:val="10"/>
              </w:rPr>
            </w:pPr>
          </w:p>
          <w:p w14:paraId="0E26B7B9" w14:textId="77777777" w:rsidR="001C7779" w:rsidRDefault="00726639">
            <w:pPr>
              <w:pStyle w:val="TableParagraph"/>
              <w:ind w:left="19"/>
              <w:rPr>
                <w:sz w:val="11"/>
              </w:rPr>
            </w:pPr>
            <w:r>
              <w:rPr>
                <w:sz w:val="11"/>
              </w:rPr>
              <w:t>Nutrient mix F12 HAM</w:t>
            </w:r>
          </w:p>
        </w:tc>
        <w:tc>
          <w:tcPr>
            <w:tcW w:w="3207" w:type="dxa"/>
          </w:tcPr>
          <w:p w14:paraId="7E62EC40" w14:textId="77777777" w:rsidR="001C7779" w:rsidRDefault="00726639">
            <w:pPr>
              <w:pStyle w:val="TableParagraph"/>
              <w:spacing w:before="3" w:line="261" w:lineRule="auto"/>
              <w:ind w:left="19" w:right="255"/>
              <w:rPr>
                <w:sz w:val="11"/>
              </w:rPr>
            </w:pPr>
            <w:proofErr w:type="spellStart"/>
            <w:r>
              <w:rPr>
                <w:sz w:val="11"/>
              </w:rPr>
              <w:t>With</w:t>
            </w:r>
            <w:proofErr w:type="spellEnd"/>
            <w:r>
              <w:rPr>
                <w:sz w:val="11"/>
              </w:rPr>
              <w:t xml:space="preserve"> L-glutamine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proofErr w:type="gramStart"/>
            <w:r>
              <w:rPr>
                <w:sz w:val="11"/>
              </w:rPr>
              <w:t>culture,L</w:t>
            </w:r>
            <w:proofErr w:type="spellEnd"/>
            <w:proofErr w:type="gramEnd"/>
            <w:r>
              <w:rPr>
                <w:sz w:val="11"/>
              </w:rPr>
              <w:t xml:space="preserve">-glutamine: </w:t>
            </w:r>
            <w:proofErr w:type="spellStart"/>
            <w:r>
              <w:rPr>
                <w:sz w:val="11"/>
              </w:rPr>
              <w:t>yes</w:t>
            </w:r>
            <w:proofErr w:type="spellEnd"/>
          </w:p>
          <w:p w14:paraId="340E4E5C" w14:textId="77777777" w:rsidR="001C7779" w:rsidRDefault="00726639">
            <w:pPr>
              <w:pStyle w:val="TableParagraph"/>
              <w:ind w:left="19"/>
              <w:rPr>
                <w:sz w:val="11"/>
              </w:rPr>
            </w:pPr>
            <w:r>
              <w:rPr>
                <w:sz w:val="11"/>
              </w:rPr>
              <w:t>HEPES: no</w:t>
            </w:r>
          </w:p>
          <w:p w14:paraId="23E0E3AF" w14:textId="77777777" w:rsidR="001C7779" w:rsidRDefault="00726639">
            <w:pPr>
              <w:pStyle w:val="TableParagraph"/>
              <w:spacing w:before="12"/>
              <w:ind w:left="19"/>
              <w:rPr>
                <w:sz w:val="11"/>
              </w:rPr>
            </w:pP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p>
          <w:p w14:paraId="058B7643" w14:textId="77777777" w:rsidR="001C7779" w:rsidRDefault="00726639">
            <w:pPr>
              <w:pStyle w:val="TableParagraph"/>
              <w:spacing w:before="12" w:line="261" w:lineRule="auto"/>
              <w:ind w:left="19" w:right="1991"/>
              <w:rPr>
                <w:sz w:val="11"/>
              </w:rPr>
            </w:pPr>
            <w:proofErr w:type="spellStart"/>
            <w:r>
              <w:rPr>
                <w:sz w:val="11"/>
              </w:rPr>
              <w:t>sodium</w:t>
            </w:r>
            <w:proofErr w:type="spellEnd"/>
            <w:r>
              <w:rPr>
                <w:sz w:val="11"/>
              </w:rPr>
              <w:t xml:space="preserve"> </w:t>
            </w:r>
            <w:proofErr w:type="spellStart"/>
            <w:r>
              <w:rPr>
                <w:sz w:val="11"/>
              </w:rPr>
              <w:t>pyruvate</w:t>
            </w:r>
            <w:proofErr w:type="spellEnd"/>
            <w:r>
              <w:rPr>
                <w:sz w:val="11"/>
              </w:rPr>
              <w:t xml:space="preserve">: 0.11 g/L NaHCO3: </w:t>
            </w:r>
            <w:proofErr w:type="spellStart"/>
            <w:r>
              <w:rPr>
                <w:sz w:val="11"/>
              </w:rPr>
              <w:t>yes</w:t>
            </w:r>
            <w:proofErr w:type="spellEnd"/>
          </w:p>
        </w:tc>
        <w:tc>
          <w:tcPr>
            <w:tcW w:w="509" w:type="dxa"/>
          </w:tcPr>
          <w:p w14:paraId="524498F8" w14:textId="77777777" w:rsidR="001C7779" w:rsidRDefault="001C7779">
            <w:pPr>
              <w:pStyle w:val="TableParagraph"/>
              <w:rPr>
                <w:b/>
                <w:sz w:val="10"/>
              </w:rPr>
            </w:pPr>
          </w:p>
          <w:p w14:paraId="2CAD3783" w14:textId="77777777" w:rsidR="001C7779" w:rsidRDefault="001C7779">
            <w:pPr>
              <w:pStyle w:val="TableParagraph"/>
              <w:rPr>
                <w:b/>
                <w:sz w:val="10"/>
              </w:rPr>
            </w:pPr>
          </w:p>
          <w:p w14:paraId="0C377921" w14:textId="77777777" w:rsidR="001C7779" w:rsidRDefault="001C7779">
            <w:pPr>
              <w:pStyle w:val="TableParagraph"/>
              <w:spacing w:before="1"/>
              <w:rPr>
                <w:b/>
                <w:sz w:val="10"/>
              </w:rPr>
            </w:pPr>
          </w:p>
          <w:p w14:paraId="472EA6FA"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63C8A34E" w14:textId="77777777" w:rsidR="001C7779" w:rsidRDefault="001C7779">
            <w:pPr>
              <w:pStyle w:val="TableParagraph"/>
              <w:rPr>
                <w:b/>
                <w:sz w:val="10"/>
              </w:rPr>
            </w:pPr>
          </w:p>
          <w:p w14:paraId="232DC30D" w14:textId="77777777" w:rsidR="001C7779" w:rsidRDefault="001C7779">
            <w:pPr>
              <w:pStyle w:val="TableParagraph"/>
              <w:rPr>
                <w:b/>
                <w:sz w:val="10"/>
              </w:rPr>
            </w:pPr>
          </w:p>
          <w:p w14:paraId="2DA089CA" w14:textId="77777777" w:rsidR="001C7779" w:rsidRDefault="001C7779">
            <w:pPr>
              <w:pStyle w:val="TableParagraph"/>
              <w:spacing w:before="9"/>
              <w:rPr>
                <w:b/>
                <w:sz w:val="9"/>
              </w:rPr>
            </w:pPr>
          </w:p>
          <w:p w14:paraId="02D2C97A" w14:textId="77777777" w:rsidR="001C7779" w:rsidRDefault="00726639">
            <w:pPr>
              <w:pStyle w:val="TableParagraph"/>
              <w:ind w:left="202" w:right="185"/>
              <w:jc w:val="center"/>
              <w:rPr>
                <w:sz w:val="11"/>
              </w:rPr>
            </w:pPr>
            <w:r>
              <w:rPr>
                <w:sz w:val="11"/>
              </w:rPr>
              <w:t>535,00 Kč</w:t>
            </w:r>
          </w:p>
        </w:tc>
        <w:tc>
          <w:tcPr>
            <w:tcW w:w="1008" w:type="dxa"/>
          </w:tcPr>
          <w:p w14:paraId="6B87FE8C" w14:textId="77777777" w:rsidR="001C7779" w:rsidRDefault="001C7779">
            <w:pPr>
              <w:pStyle w:val="TableParagraph"/>
              <w:rPr>
                <w:b/>
                <w:sz w:val="10"/>
              </w:rPr>
            </w:pPr>
          </w:p>
          <w:p w14:paraId="5B3D27A9" w14:textId="77777777" w:rsidR="001C7779" w:rsidRDefault="001C7779">
            <w:pPr>
              <w:pStyle w:val="TableParagraph"/>
              <w:rPr>
                <w:b/>
                <w:sz w:val="10"/>
              </w:rPr>
            </w:pPr>
          </w:p>
          <w:p w14:paraId="54277767" w14:textId="77777777" w:rsidR="001C7779" w:rsidRDefault="001C7779">
            <w:pPr>
              <w:pStyle w:val="TableParagraph"/>
              <w:spacing w:before="1"/>
              <w:rPr>
                <w:b/>
                <w:sz w:val="10"/>
              </w:rPr>
            </w:pPr>
          </w:p>
          <w:p w14:paraId="091C91AC" w14:textId="77777777" w:rsidR="001C7779" w:rsidRDefault="00726639">
            <w:pPr>
              <w:pStyle w:val="TableParagraph"/>
              <w:ind w:left="41" w:right="38"/>
              <w:jc w:val="center"/>
              <w:rPr>
                <w:sz w:val="11"/>
              </w:rPr>
            </w:pPr>
            <w:r>
              <w:rPr>
                <w:sz w:val="11"/>
              </w:rPr>
              <w:t>N6658-500ML</w:t>
            </w:r>
          </w:p>
        </w:tc>
        <w:tc>
          <w:tcPr>
            <w:tcW w:w="936" w:type="dxa"/>
            <w:tcBorders>
              <w:right w:val="single" w:sz="8" w:space="0" w:color="000000"/>
            </w:tcBorders>
          </w:tcPr>
          <w:p w14:paraId="280D3280" w14:textId="77777777" w:rsidR="001C7779" w:rsidRDefault="001C7779"/>
        </w:tc>
      </w:tr>
    </w:tbl>
    <w:p w14:paraId="33D1752F" w14:textId="77777777" w:rsidR="001C7779" w:rsidRDefault="001C7779">
      <w:pPr>
        <w:sectPr w:rsidR="001C7779">
          <w:footerReference w:type="default" r:id="rId11"/>
          <w:pgSz w:w="11910" w:h="16840"/>
          <w:pgMar w:top="1120" w:right="1040" w:bottom="280" w:left="900" w:header="0" w:footer="0" w:gutter="0"/>
          <w:cols w:space="708"/>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67A34913" w14:textId="77777777">
        <w:trPr>
          <w:trHeight w:hRule="exact" w:val="437"/>
        </w:trPr>
        <w:tc>
          <w:tcPr>
            <w:tcW w:w="823" w:type="dxa"/>
            <w:tcBorders>
              <w:left w:val="single" w:sz="8" w:space="0" w:color="000000"/>
            </w:tcBorders>
          </w:tcPr>
          <w:p w14:paraId="05896DA2" w14:textId="77777777" w:rsidR="001C7779" w:rsidRDefault="001C7779">
            <w:pPr>
              <w:pStyle w:val="TableParagraph"/>
              <w:spacing w:before="3"/>
              <w:rPr>
                <w:b/>
                <w:sz w:val="12"/>
              </w:rPr>
            </w:pPr>
          </w:p>
          <w:p w14:paraId="043FA65D" w14:textId="77777777" w:rsidR="001C7779" w:rsidRDefault="00726639">
            <w:pPr>
              <w:pStyle w:val="TableParagraph"/>
              <w:ind w:left="14"/>
              <w:rPr>
                <w:sz w:val="11"/>
              </w:rPr>
            </w:pPr>
            <w:r>
              <w:rPr>
                <w:sz w:val="11"/>
              </w:rPr>
              <w:t>134</w:t>
            </w:r>
          </w:p>
        </w:tc>
        <w:tc>
          <w:tcPr>
            <w:tcW w:w="2226" w:type="dxa"/>
          </w:tcPr>
          <w:p w14:paraId="18DDEE57" w14:textId="77777777" w:rsidR="001C7779" w:rsidRDefault="00726639">
            <w:pPr>
              <w:pStyle w:val="TableParagraph"/>
              <w:spacing w:before="77" w:line="261" w:lineRule="auto"/>
              <w:ind w:left="19" w:right="28"/>
              <w:rPr>
                <w:sz w:val="11"/>
              </w:rPr>
            </w:pPr>
            <w:proofErr w:type="spellStart"/>
            <w:r>
              <w:rPr>
                <w:sz w:val="11"/>
              </w:rPr>
              <w:t>Pyruvate</w:t>
            </w:r>
            <w:proofErr w:type="spellEnd"/>
            <w:r>
              <w:rPr>
                <w:sz w:val="11"/>
              </w:rPr>
              <w:t xml:space="preserve"> </w:t>
            </w:r>
            <w:proofErr w:type="spellStart"/>
            <w:r>
              <w:rPr>
                <w:sz w:val="11"/>
              </w:rPr>
              <w:t>Kinase</w:t>
            </w:r>
            <w:proofErr w:type="spellEnd"/>
            <w:r>
              <w:rPr>
                <w:sz w:val="11"/>
              </w:rPr>
              <w:t>/</w:t>
            </w:r>
            <w:proofErr w:type="spellStart"/>
            <w:r>
              <w:rPr>
                <w:sz w:val="11"/>
              </w:rPr>
              <w:t>Lactic</w:t>
            </w:r>
            <w:proofErr w:type="spellEnd"/>
            <w:r>
              <w:rPr>
                <w:sz w:val="11"/>
              </w:rPr>
              <w:t xml:space="preserve"> </w:t>
            </w:r>
            <w:proofErr w:type="spellStart"/>
            <w:r>
              <w:rPr>
                <w:sz w:val="11"/>
              </w:rPr>
              <w:t>Dehydrogenase</w:t>
            </w:r>
            <w:proofErr w:type="spellEnd"/>
            <w:r>
              <w:rPr>
                <w:sz w:val="11"/>
              </w:rPr>
              <w:t xml:space="preserve"> </w:t>
            </w:r>
            <w:proofErr w:type="spellStart"/>
            <w:r>
              <w:rPr>
                <w:sz w:val="11"/>
              </w:rPr>
              <w:t>enzymes</w:t>
            </w:r>
            <w:proofErr w:type="spellEnd"/>
            <w:r>
              <w:rPr>
                <w:sz w:val="11"/>
              </w:rPr>
              <w:t xml:space="preserve"> </w:t>
            </w:r>
            <w:proofErr w:type="spellStart"/>
            <w:r>
              <w:rPr>
                <w:sz w:val="11"/>
              </w:rPr>
              <w:t>from</w:t>
            </w:r>
            <w:proofErr w:type="spellEnd"/>
            <w:r>
              <w:rPr>
                <w:sz w:val="11"/>
              </w:rPr>
              <w:t xml:space="preserve"> </w:t>
            </w:r>
            <w:proofErr w:type="spellStart"/>
            <w:r>
              <w:rPr>
                <w:sz w:val="11"/>
              </w:rPr>
              <w:t>rabbit</w:t>
            </w:r>
            <w:proofErr w:type="spellEnd"/>
            <w:r>
              <w:rPr>
                <w:sz w:val="11"/>
              </w:rPr>
              <w:t xml:space="preserve"> </w:t>
            </w:r>
            <w:proofErr w:type="spellStart"/>
            <w:r>
              <w:rPr>
                <w:sz w:val="11"/>
              </w:rPr>
              <w:t>muscle</w:t>
            </w:r>
            <w:proofErr w:type="spellEnd"/>
          </w:p>
        </w:tc>
        <w:tc>
          <w:tcPr>
            <w:tcW w:w="3207" w:type="dxa"/>
          </w:tcPr>
          <w:p w14:paraId="150D4E0F" w14:textId="77777777" w:rsidR="001C7779" w:rsidRDefault="00726639">
            <w:pPr>
              <w:pStyle w:val="TableParagraph"/>
              <w:spacing w:before="5" w:line="261" w:lineRule="auto"/>
              <w:ind w:left="19" w:right="-9"/>
              <w:rPr>
                <w:sz w:val="11"/>
              </w:rPr>
            </w:pPr>
            <w:proofErr w:type="spellStart"/>
            <w:r>
              <w:rPr>
                <w:sz w:val="11"/>
              </w:rPr>
              <w:t>For</w:t>
            </w:r>
            <w:proofErr w:type="spellEnd"/>
            <w:r>
              <w:rPr>
                <w:sz w:val="11"/>
              </w:rPr>
              <w:t xml:space="preserve"> </w:t>
            </w:r>
            <w:proofErr w:type="spellStart"/>
            <w:r>
              <w:rPr>
                <w:sz w:val="11"/>
              </w:rPr>
              <w:t>the</w:t>
            </w:r>
            <w:proofErr w:type="spellEnd"/>
            <w:r>
              <w:rPr>
                <w:sz w:val="11"/>
              </w:rPr>
              <w:t xml:space="preserve"> </w:t>
            </w:r>
            <w:proofErr w:type="spellStart"/>
            <w:r>
              <w:rPr>
                <w:sz w:val="11"/>
              </w:rPr>
              <w:t>Determination</w:t>
            </w:r>
            <w:proofErr w:type="spellEnd"/>
            <w:r>
              <w:rPr>
                <w:sz w:val="11"/>
              </w:rPr>
              <w:t xml:space="preserve"> </w:t>
            </w:r>
            <w:proofErr w:type="spellStart"/>
            <w:r>
              <w:rPr>
                <w:sz w:val="11"/>
              </w:rPr>
              <w:t>of</w:t>
            </w:r>
            <w:proofErr w:type="spellEnd"/>
            <w:r>
              <w:rPr>
                <w:sz w:val="11"/>
              </w:rPr>
              <w:t xml:space="preserve"> ADP, </w:t>
            </w:r>
            <w:proofErr w:type="spellStart"/>
            <w:r>
              <w:rPr>
                <w:sz w:val="11"/>
              </w:rPr>
              <w:t>buffered</w:t>
            </w:r>
            <w:proofErr w:type="spellEnd"/>
            <w:r>
              <w:rPr>
                <w:sz w:val="11"/>
              </w:rPr>
              <w:t xml:space="preserve"> </w:t>
            </w:r>
            <w:proofErr w:type="spellStart"/>
            <w:r>
              <w:rPr>
                <w:sz w:val="11"/>
              </w:rPr>
              <w:t>aqueous</w:t>
            </w:r>
            <w:proofErr w:type="spellEnd"/>
            <w:r>
              <w:rPr>
                <w:sz w:val="11"/>
              </w:rPr>
              <w:t xml:space="preserve"> glycerol solution,600- 1,000 </w:t>
            </w:r>
            <w:proofErr w:type="spellStart"/>
            <w:r>
              <w:rPr>
                <w:sz w:val="11"/>
              </w:rPr>
              <w:t>units</w:t>
            </w:r>
            <w:proofErr w:type="spellEnd"/>
            <w:r>
              <w:rPr>
                <w:sz w:val="11"/>
              </w:rPr>
              <w:t>/</w:t>
            </w:r>
            <w:proofErr w:type="spellStart"/>
            <w:r>
              <w:rPr>
                <w:sz w:val="11"/>
              </w:rPr>
              <w:t>mL</w:t>
            </w:r>
            <w:proofErr w:type="spellEnd"/>
            <w:r>
              <w:rPr>
                <w:sz w:val="11"/>
              </w:rPr>
              <w:t xml:space="preserve"> </w:t>
            </w:r>
            <w:proofErr w:type="spellStart"/>
            <w:r>
              <w:rPr>
                <w:sz w:val="11"/>
              </w:rPr>
              <w:t>pyruvate</w:t>
            </w:r>
            <w:proofErr w:type="spellEnd"/>
            <w:r>
              <w:rPr>
                <w:sz w:val="11"/>
              </w:rPr>
              <w:t xml:space="preserve"> </w:t>
            </w:r>
            <w:proofErr w:type="spellStart"/>
            <w:r>
              <w:rPr>
                <w:sz w:val="11"/>
              </w:rPr>
              <w:t>kinase</w:t>
            </w:r>
            <w:proofErr w:type="spellEnd"/>
          </w:p>
          <w:p w14:paraId="3A784FBE" w14:textId="77777777" w:rsidR="001C7779" w:rsidRDefault="00726639">
            <w:pPr>
              <w:pStyle w:val="TableParagraph"/>
              <w:ind w:left="19"/>
              <w:rPr>
                <w:sz w:val="11"/>
              </w:rPr>
            </w:pPr>
            <w:r>
              <w:rPr>
                <w:sz w:val="11"/>
              </w:rPr>
              <w:t xml:space="preserve">900-1400 </w:t>
            </w:r>
            <w:proofErr w:type="spellStart"/>
            <w:r>
              <w:rPr>
                <w:sz w:val="11"/>
              </w:rPr>
              <w:t>units</w:t>
            </w:r>
            <w:proofErr w:type="spellEnd"/>
            <w:r>
              <w:rPr>
                <w:sz w:val="11"/>
              </w:rPr>
              <w:t>/</w:t>
            </w:r>
            <w:proofErr w:type="spellStart"/>
            <w:r>
              <w:rPr>
                <w:sz w:val="11"/>
              </w:rPr>
              <w:t>mL</w:t>
            </w:r>
            <w:proofErr w:type="spellEnd"/>
            <w:r>
              <w:rPr>
                <w:sz w:val="11"/>
              </w:rPr>
              <w:t xml:space="preserve"> </w:t>
            </w:r>
            <w:proofErr w:type="spellStart"/>
            <w:r>
              <w:rPr>
                <w:sz w:val="11"/>
              </w:rPr>
              <w:t>lactic</w:t>
            </w:r>
            <w:proofErr w:type="spellEnd"/>
            <w:r>
              <w:rPr>
                <w:sz w:val="11"/>
              </w:rPr>
              <w:t xml:space="preserve"> </w:t>
            </w:r>
            <w:proofErr w:type="spellStart"/>
            <w:r>
              <w:rPr>
                <w:sz w:val="11"/>
              </w:rPr>
              <w:t>dehydrogenase</w:t>
            </w:r>
            <w:proofErr w:type="spellEnd"/>
          </w:p>
        </w:tc>
        <w:tc>
          <w:tcPr>
            <w:tcW w:w="509" w:type="dxa"/>
          </w:tcPr>
          <w:p w14:paraId="34981200" w14:textId="77777777" w:rsidR="001C7779" w:rsidRDefault="001C7779">
            <w:pPr>
              <w:pStyle w:val="TableParagraph"/>
              <w:spacing w:before="3"/>
              <w:rPr>
                <w:b/>
                <w:sz w:val="12"/>
              </w:rPr>
            </w:pPr>
          </w:p>
          <w:p w14:paraId="48F76C02" w14:textId="77777777" w:rsidR="001C7779" w:rsidRDefault="00726639">
            <w:pPr>
              <w:pStyle w:val="TableParagraph"/>
              <w:ind w:left="24" w:right="23"/>
              <w:jc w:val="center"/>
              <w:rPr>
                <w:sz w:val="11"/>
              </w:rPr>
            </w:pPr>
            <w:r>
              <w:rPr>
                <w:sz w:val="11"/>
              </w:rPr>
              <w:t>5 ml</w:t>
            </w:r>
          </w:p>
        </w:tc>
        <w:tc>
          <w:tcPr>
            <w:tcW w:w="1009" w:type="dxa"/>
            <w:shd w:val="clear" w:color="auto" w:fill="E1EEDA"/>
          </w:tcPr>
          <w:p w14:paraId="56F752AE" w14:textId="77777777" w:rsidR="001C7779" w:rsidRDefault="001C7779">
            <w:pPr>
              <w:pStyle w:val="TableParagraph"/>
              <w:rPr>
                <w:b/>
                <w:sz w:val="12"/>
              </w:rPr>
            </w:pPr>
          </w:p>
          <w:p w14:paraId="692BC1C3" w14:textId="77777777" w:rsidR="001C7779" w:rsidRDefault="00726639">
            <w:pPr>
              <w:pStyle w:val="TableParagraph"/>
              <w:ind w:left="202" w:right="183"/>
              <w:jc w:val="center"/>
              <w:rPr>
                <w:sz w:val="11"/>
              </w:rPr>
            </w:pPr>
            <w:r>
              <w:rPr>
                <w:sz w:val="11"/>
              </w:rPr>
              <w:t>5 508,00 Kč</w:t>
            </w:r>
          </w:p>
        </w:tc>
        <w:tc>
          <w:tcPr>
            <w:tcW w:w="1008" w:type="dxa"/>
          </w:tcPr>
          <w:p w14:paraId="4EB54CE6" w14:textId="77777777" w:rsidR="001C7779" w:rsidRDefault="001C7779">
            <w:pPr>
              <w:pStyle w:val="TableParagraph"/>
              <w:spacing w:before="3"/>
              <w:rPr>
                <w:b/>
                <w:sz w:val="12"/>
              </w:rPr>
            </w:pPr>
          </w:p>
          <w:p w14:paraId="1C540573" w14:textId="77777777" w:rsidR="001C7779" w:rsidRDefault="00726639">
            <w:pPr>
              <w:pStyle w:val="TableParagraph"/>
              <w:ind w:left="247"/>
              <w:rPr>
                <w:sz w:val="11"/>
              </w:rPr>
            </w:pPr>
            <w:r>
              <w:rPr>
                <w:sz w:val="11"/>
              </w:rPr>
              <w:t>P0294-5ML</w:t>
            </w:r>
          </w:p>
        </w:tc>
        <w:tc>
          <w:tcPr>
            <w:tcW w:w="936" w:type="dxa"/>
            <w:tcBorders>
              <w:right w:val="single" w:sz="8" w:space="0" w:color="000000"/>
            </w:tcBorders>
          </w:tcPr>
          <w:p w14:paraId="5E61C3D9" w14:textId="77777777" w:rsidR="001C7779" w:rsidRDefault="001C7779"/>
        </w:tc>
      </w:tr>
      <w:tr w:rsidR="001C7779" w14:paraId="4C0D77D0" w14:textId="77777777">
        <w:trPr>
          <w:trHeight w:hRule="exact" w:val="291"/>
        </w:trPr>
        <w:tc>
          <w:tcPr>
            <w:tcW w:w="823" w:type="dxa"/>
            <w:tcBorders>
              <w:left w:val="single" w:sz="8" w:space="0" w:color="000000"/>
            </w:tcBorders>
          </w:tcPr>
          <w:p w14:paraId="7E3757A8" w14:textId="77777777" w:rsidR="001C7779" w:rsidRDefault="00726639">
            <w:pPr>
              <w:pStyle w:val="TableParagraph"/>
              <w:spacing w:before="77"/>
              <w:ind w:left="14"/>
              <w:rPr>
                <w:sz w:val="11"/>
              </w:rPr>
            </w:pPr>
            <w:r>
              <w:rPr>
                <w:sz w:val="11"/>
              </w:rPr>
              <w:t>135</w:t>
            </w:r>
          </w:p>
        </w:tc>
        <w:tc>
          <w:tcPr>
            <w:tcW w:w="2226" w:type="dxa"/>
          </w:tcPr>
          <w:p w14:paraId="2C2ACE9B" w14:textId="77777777" w:rsidR="001C7779" w:rsidRDefault="00726639">
            <w:pPr>
              <w:pStyle w:val="TableParagraph"/>
              <w:spacing w:before="5" w:line="261" w:lineRule="auto"/>
              <w:ind w:left="19" w:right="194"/>
              <w:rPr>
                <w:sz w:val="11"/>
              </w:rPr>
            </w:pPr>
            <w:proofErr w:type="spellStart"/>
            <w:r>
              <w:rPr>
                <w:sz w:val="11"/>
              </w:rPr>
              <w:t>Phospho</w:t>
            </w:r>
            <w:proofErr w:type="spellEnd"/>
            <w:r>
              <w:rPr>
                <w:sz w:val="11"/>
              </w:rPr>
              <w:t>(enol)</w:t>
            </w:r>
            <w:proofErr w:type="spellStart"/>
            <w:r>
              <w:rPr>
                <w:sz w:val="11"/>
              </w:rPr>
              <w:t>pyruvic</w:t>
            </w:r>
            <w:proofErr w:type="spellEnd"/>
            <w:r>
              <w:rPr>
                <w:sz w:val="11"/>
              </w:rPr>
              <w:t xml:space="preserve"> acid </w:t>
            </w:r>
            <w:proofErr w:type="spellStart"/>
            <w:r>
              <w:rPr>
                <w:sz w:val="11"/>
              </w:rPr>
              <w:t>monosodium</w:t>
            </w:r>
            <w:proofErr w:type="spellEnd"/>
            <w:r>
              <w:rPr>
                <w:sz w:val="11"/>
              </w:rPr>
              <w:t xml:space="preserve"> salt </w:t>
            </w:r>
            <w:proofErr w:type="spellStart"/>
            <w:r>
              <w:rPr>
                <w:sz w:val="11"/>
              </w:rPr>
              <w:t>hydrate</w:t>
            </w:r>
            <w:proofErr w:type="spellEnd"/>
          </w:p>
        </w:tc>
        <w:tc>
          <w:tcPr>
            <w:tcW w:w="3207" w:type="dxa"/>
          </w:tcPr>
          <w:p w14:paraId="0144CC7B" w14:textId="77777777" w:rsidR="001C7779" w:rsidRDefault="00726639">
            <w:pPr>
              <w:pStyle w:val="TableParagraph"/>
              <w:spacing w:before="5"/>
              <w:ind w:left="19"/>
              <w:rPr>
                <w:sz w:val="11"/>
              </w:rPr>
            </w:pPr>
            <w:r>
              <w:rPr>
                <w:sz w:val="11"/>
              </w:rPr>
              <w:t>≥</w:t>
            </w:r>
            <w:proofErr w:type="gramStart"/>
            <w:r>
              <w:rPr>
                <w:sz w:val="11"/>
              </w:rPr>
              <w:t>97%</w:t>
            </w:r>
            <w:proofErr w:type="gramEnd"/>
            <w:r>
              <w:rPr>
                <w:sz w:val="11"/>
              </w:rPr>
              <w:t xml:space="preserve"> (</w:t>
            </w:r>
            <w:proofErr w:type="spellStart"/>
            <w:r>
              <w:rPr>
                <w:sz w:val="11"/>
              </w:rPr>
              <w:t>enzymatic</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476538B0" w14:textId="77777777" w:rsidR="001C7779" w:rsidRDefault="00726639">
            <w:pPr>
              <w:pStyle w:val="TableParagraph"/>
              <w:spacing w:before="11"/>
              <w:ind w:left="19"/>
              <w:rPr>
                <w:sz w:val="11"/>
              </w:rPr>
            </w:pPr>
            <w:r>
              <w:rPr>
                <w:sz w:val="11"/>
              </w:rPr>
              <w:t>53823-68-0</w:t>
            </w:r>
          </w:p>
        </w:tc>
        <w:tc>
          <w:tcPr>
            <w:tcW w:w="509" w:type="dxa"/>
          </w:tcPr>
          <w:p w14:paraId="113CA603" w14:textId="77777777" w:rsidR="001C7779" w:rsidRDefault="00726639">
            <w:pPr>
              <w:pStyle w:val="TableParagraph"/>
              <w:spacing w:before="77"/>
              <w:ind w:left="24" w:right="23"/>
              <w:jc w:val="center"/>
              <w:rPr>
                <w:sz w:val="11"/>
              </w:rPr>
            </w:pPr>
            <w:r>
              <w:rPr>
                <w:sz w:val="11"/>
              </w:rPr>
              <w:t>1 g</w:t>
            </w:r>
          </w:p>
        </w:tc>
        <w:tc>
          <w:tcPr>
            <w:tcW w:w="1009" w:type="dxa"/>
            <w:shd w:val="clear" w:color="auto" w:fill="E1EEDA"/>
          </w:tcPr>
          <w:p w14:paraId="5EB97982" w14:textId="77777777" w:rsidR="001C7779" w:rsidRDefault="00726639">
            <w:pPr>
              <w:pStyle w:val="TableParagraph"/>
              <w:spacing w:before="73"/>
              <w:ind w:left="202" w:right="183"/>
              <w:jc w:val="center"/>
              <w:rPr>
                <w:sz w:val="11"/>
              </w:rPr>
            </w:pPr>
            <w:r>
              <w:rPr>
                <w:sz w:val="11"/>
              </w:rPr>
              <w:t>7 605,00 Kč</w:t>
            </w:r>
          </w:p>
        </w:tc>
        <w:tc>
          <w:tcPr>
            <w:tcW w:w="1008" w:type="dxa"/>
          </w:tcPr>
          <w:p w14:paraId="0C7767D1" w14:textId="77777777" w:rsidR="001C7779" w:rsidRDefault="00726639">
            <w:pPr>
              <w:pStyle w:val="TableParagraph"/>
              <w:spacing w:before="77"/>
              <w:ind w:left="283"/>
              <w:rPr>
                <w:sz w:val="11"/>
              </w:rPr>
            </w:pPr>
            <w:r>
              <w:rPr>
                <w:sz w:val="11"/>
              </w:rPr>
              <w:t>P0564-1G</w:t>
            </w:r>
          </w:p>
        </w:tc>
        <w:tc>
          <w:tcPr>
            <w:tcW w:w="936" w:type="dxa"/>
            <w:tcBorders>
              <w:right w:val="single" w:sz="8" w:space="0" w:color="000000"/>
            </w:tcBorders>
          </w:tcPr>
          <w:p w14:paraId="5BD66C81" w14:textId="77777777" w:rsidR="001C7779" w:rsidRDefault="001C7779"/>
        </w:tc>
      </w:tr>
      <w:tr w:rsidR="001C7779" w14:paraId="0AA5008F" w14:textId="77777777">
        <w:trPr>
          <w:trHeight w:hRule="exact" w:val="437"/>
        </w:trPr>
        <w:tc>
          <w:tcPr>
            <w:tcW w:w="823" w:type="dxa"/>
            <w:tcBorders>
              <w:left w:val="single" w:sz="8" w:space="0" w:color="000000"/>
            </w:tcBorders>
          </w:tcPr>
          <w:p w14:paraId="3BBA566E" w14:textId="77777777" w:rsidR="001C7779" w:rsidRDefault="001C7779">
            <w:pPr>
              <w:pStyle w:val="TableParagraph"/>
              <w:spacing w:before="3"/>
              <w:rPr>
                <w:b/>
                <w:sz w:val="12"/>
              </w:rPr>
            </w:pPr>
          </w:p>
          <w:p w14:paraId="76929B11" w14:textId="77777777" w:rsidR="001C7779" w:rsidRDefault="00726639">
            <w:pPr>
              <w:pStyle w:val="TableParagraph"/>
              <w:ind w:left="14"/>
              <w:rPr>
                <w:sz w:val="11"/>
              </w:rPr>
            </w:pPr>
            <w:r>
              <w:rPr>
                <w:sz w:val="11"/>
              </w:rPr>
              <w:t>136</w:t>
            </w:r>
          </w:p>
        </w:tc>
        <w:tc>
          <w:tcPr>
            <w:tcW w:w="2226" w:type="dxa"/>
          </w:tcPr>
          <w:p w14:paraId="7153C499" w14:textId="77777777" w:rsidR="001C7779" w:rsidRDefault="001C7779">
            <w:pPr>
              <w:pStyle w:val="TableParagraph"/>
              <w:spacing w:before="3"/>
              <w:rPr>
                <w:b/>
                <w:sz w:val="12"/>
              </w:rPr>
            </w:pPr>
          </w:p>
          <w:p w14:paraId="35AA114D" w14:textId="77777777" w:rsidR="001C7779" w:rsidRDefault="00726639">
            <w:pPr>
              <w:pStyle w:val="TableParagraph"/>
              <w:ind w:left="19"/>
              <w:rPr>
                <w:sz w:val="11"/>
              </w:rPr>
            </w:pPr>
            <w:r>
              <w:rPr>
                <w:sz w:val="11"/>
              </w:rPr>
              <w:t>PMA</w:t>
            </w:r>
          </w:p>
        </w:tc>
        <w:tc>
          <w:tcPr>
            <w:tcW w:w="3207" w:type="dxa"/>
          </w:tcPr>
          <w:p w14:paraId="58668A38" w14:textId="77777777" w:rsidR="001C7779" w:rsidRDefault="00726639">
            <w:pPr>
              <w:pStyle w:val="TableParagraph"/>
              <w:spacing w:before="77"/>
              <w:ind w:left="19"/>
              <w:rPr>
                <w:sz w:val="11"/>
              </w:rPr>
            </w:pPr>
            <w:proofErr w:type="spellStart"/>
            <w:r>
              <w:rPr>
                <w:sz w:val="11"/>
              </w:rPr>
              <w:t>for</w:t>
            </w:r>
            <w:proofErr w:type="spellEnd"/>
            <w:r>
              <w:rPr>
                <w:sz w:val="11"/>
              </w:rPr>
              <w:t xml:space="preserve"> use in </w:t>
            </w:r>
            <w:proofErr w:type="spellStart"/>
            <w:r>
              <w:rPr>
                <w:sz w:val="11"/>
              </w:rPr>
              <w:t>molecular</w:t>
            </w:r>
            <w:proofErr w:type="spellEnd"/>
            <w:r>
              <w:rPr>
                <w:sz w:val="11"/>
              </w:rPr>
              <w:t xml:space="preserve"> biology </w:t>
            </w:r>
            <w:proofErr w:type="spellStart"/>
            <w:r>
              <w:rPr>
                <w:sz w:val="11"/>
              </w:rPr>
              <w:t>applications</w:t>
            </w:r>
            <w:proofErr w:type="spellEnd"/>
            <w:r>
              <w:rPr>
                <w:sz w:val="11"/>
              </w:rPr>
              <w:t>, ≥</w:t>
            </w:r>
            <w:proofErr w:type="gramStart"/>
            <w:r>
              <w:rPr>
                <w:sz w:val="11"/>
              </w:rPr>
              <w:t>99%</w:t>
            </w:r>
            <w:proofErr w:type="gramEnd"/>
            <w:r>
              <w:rPr>
                <w:sz w:val="11"/>
              </w:rPr>
              <w:t xml:space="preserve"> (HPLC), CAS </w:t>
            </w:r>
            <w:proofErr w:type="spellStart"/>
            <w:r>
              <w:rPr>
                <w:sz w:val="11"/>
              </w:rPr>
              <w:t>Number</w:t>
            </w:r>
            <w:proofErr w:type="spellEnd"/>
            <w:r>
              <w:rPr>
                <w:sz w:val="11"/>
              </w:rPr>
              <w:t>:</w:t>
            </w:r>
          </w:p>
          <w:p w14:paraId="70D1589D" w14:textId="77777777" w:rsidR="001C7779" w:rsidRDefault="00726639">
            <w:pPr>
              <w:pStyle w:val="TableParagraph"/>
              <w:spacing w:before="11"/>
              <w:ind w:left="19"/>
              <w:rPr>
                <w:sz w:val="11"/>
              </w:rPr>
            </w:pPr>
            <w:r>
              <w:rPr>
                <w:sz w:val="11"/>
              </w:rPr>
              <w:t>16561-29-8</w:t>
            </w:r>
          </w:p>
        </w:tc>
        <w:tc>
          <w:tcPr>
            <w:tcW w:w="509" w:type="dxa"/>
          </w:tcPr>
          <w:p w14:paraId="2A4169CF" w14:textId="77777777" w:rsidR="001C7779" w:rsidRDefault="001C7779">
            <w:pPr>
              <w:pStyle w:val="TableParagraph"/>
              <w:spacing w:before="3"/>
              <w:rPr>
                <w:b/>
                <w:sz w:val="12"/>
              </w:rPr>
            </w:pPr>
          </w:p>
          <w:p w14:paraId="2A84FDE5" w14:textId="77777777" w:rsidR="001C7779" w:rsidRDefault="00726639">
            <w:pPr>
              <w:pStyle w:val="TableParagraph"/>
              <w:ind w:left="26" w:right="23"/>
              <w:jc w:val="center"/>
              <w:rPr>
                <w:sz w:val="11"/>
              </w:rPr>
            </w:pPr>
            <w:r>
              <w:rPr>
                <w:sz w:val="11"/>
              </w:rPr>
              <w:t>1 mg</w:t>
            </w:r>
          </w:p>
        </w:tc>
        <w:tc>
          <w:tcPr>
            <w:tcW w:w="1009" w:type="dxa"/>
            <w:shd w:val="clear" w:color="auto" w:fill="E1EEDA"/>
          </w:tcPr>
          <w:p w14:paraId="4B0D0FE9" w14:textId="77777777" w:rsidR="001C7779" w:rsidRDefault="001C7779">
            <w:pPr>
              <w:pStyle w:val="TableParagraph"/>
              <w:rPr>
                <w:b/>
                <w:sz w:val="12"/>
              </w:rPr>
            </w:pPr>
          </w:p>
          <w:p w14:paraId="4F282FB1" w14:textId="77777777" w:rsidR="001C7779" w:rsidRDefault="00726639">
            <w:pPr>
              <w:pStyle w:val="TableParagraph"/>
              <w:ind w:left="202" w:right="183"/>
              <w:jc w:val="center"/>
              <w:rPr>
                <w:sz w:val="11"/>
              </w:rPr>
            </w:pPr>
            <w:r>
              <w:rPr>
                <w:sz w:val="11"/>
              </w:rPr>
              <w:t>3 528,00 Kč</w:t>
            </w:r>
          </w:p>
        </w:tc>
        <w:tc>
          <w:tcPr>
            <w:tcW w:w="1008" w:type="dxa"/>
          </w:tcPr>
          <w:p w14:paraId="53BA6F2B" w14:textId="77777777" w:rsidR="001C7779" w:rsidRDefault="001C7779">
            <w:pPr>
              <w:pStyle w:val="TableParagraph"/>
              <w:spacing w:before="3"/>
              <w:rPr>
                <w:b/>
                <w:sz w:val="12"/>
              </w:rPr>
            </w:pPr>
          </w:p>
          <w:p w14:paraId="3247A49B" w14:textId="77777777" w:rsidR="001C7779" w:rsidRDefault="00726639">
            <w:pPr>
              <w:pStyle w:val="TableParagraph"/>
              <w:ind w:right="230"/>
              <w:jc w:val="right"/>
              <w:rPr>
                <w:sz w:val="11"/>
              </w:rPr>
            </w:pPr>
            <w:r>
              <w:rPr>
                <w:sz w:val="11"/>
              </w:rPr>
              <w:t>P1585-1MG</w:t>
            </w:r>
          </w:p>
        </w:tc>
        <w:tc>
          <w:tcPr>
            <w:tcW w:w="936" w:type="dxa"/>
            <w:tcBorders>
              <w:right w:val="single" w:sz="8" w:space="0" w:color="000000"/>
            </w:tcBorders>
          </w:tcPr>
          <w:p w14:paraId="01829BF0" w14:textId="77777777" w:rsidR="001C7779" w:rsidRDefault="001C7779"/>
        </w:tc>
      </w:tr>
      <w:tr w:rsidR="001C7779" w14:paraId="0639F85A" w14:textId="77777777">
        <w:trPr>
          <w:trHeight w:hRule="exact" w:val="290"/>
        </w:trPr>
        <w:tc>
          <w:tcPr>
            <w:tcW w:w="823" w:type="dxa"/>
            <w:tcBorders>
              <w:left w:val="single" w:sz="8" w:space="0" w:color="000000"/>
            </w:tcBorders>
          </w:tcPr>
          <w:p w14:paraId="77133488" w14:textId="77777777" w:rsidR="001C7779" w:rsidRDefault="00726639">
            <w:pPr>
              <w:pStyle w:val="TableParagraph"/>
              <w:spacing w:before="77"/>
              <w:ind w:left="14"/>
              <w:rPr>
                <w:sz w:val="11"/>
              </w:rPr>
            </w:pPr>
            <w:r>
              <w:rPr>
                <w:sz w:val="11"/>
              </w:rPr>
              <w:t>137</w:t>
            </w:r>
          </w:p>
        </w:tc>
        <w:tc>
          <w:tcPr>
            <w:tcW w:w="2226" w:type="dxa"/>
          </w:tcPr>
          <w:p w14:paraId="36D32ECB" w14:textId="77777777" w:rsidR="001C7779" w:rsidRDefault="00726639">
            <w:pPr>
              <w:pStyle w:val="TableParagraph"/>
              <w:spacing w:before="77"/>
              <w:ind w:left="19"/>
              <w:rPr>
                <w:i/>
                <w:sz w:val="11"/>
              </w:rPr>
            </w:pPr>
            <w:proofErr w:type="spellStart"/>
            <w:r>
              <w:rPr>
                <w:sz w:val="11"/>
              </w:rPr>
              <w:t>Proteinase</w:t>
            </w:r>
            <w:proofErr w:type="spellEnd"/>
            <w:r>
              <w:rPr>
                <w:sz w:val="11"/>
              </w:rPr>
              <w:t xml:space="preserve"> K </w:t>
            </w:r>
            <w:proofErr w:type="spellStart"/>
            <w:r>
              <w:rPr>
                <w:sz w:val="11"/>
              </w:rPr>
              <w:t>from</w:t>
            </w:r>
            <w:proofErr w:type="spellEnd"/>
            <w:r>
              <w:rPr>
                <w:sz w:val="11"/>
              </w:rPr>
              <w:t xml:space="preserve"> </w:t>
            </w:r>
            <w:proofErr w:type="spellStart"/>
            <w:r>
              <w:rPr>
                <w:i/>
                <w:sz w:val="11"/>
              </w:rPr>
              <w:t>Tritirachium</w:t>
            </w:r>
            <w:proofErr w:type="spellEnd"/>
            <w:r>
              <w:rPr>
                <w:i/>
                <w:sz w:val="11"/>
              </w:rPr>
              <w:t xml:space="preserve"> album</w:t>
            </w:r>
          </w:p>
        </w:tc>
        <w:tc>
          <w:tcPr>
            <w:tcW w:w="3207" w:type="dxa"/>
          </w:tcPr>
          <w:p w14:paraId="5EB6FAD6" w14:textId="77777777" w:rsidR="001C7779" w:rsidRDefault="00726639">
            <w:pPr>
              <w:pStyle w:val="TableParagraph"/>
              <w:spacing w:before="5"/>
              <w:ind w:left="19"/>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≥30 </w:t>
            </w:r>
            <w:proofErr w:type="spellStart"/>
            <w:r>
              <w:rPr>
                <w:sz w:val="11"/>
              </w:rPr>
              <w:t>units</w:t>
            </w:r>
            <w:proofErr w:type="spellEnd"/>
            <w:r>
              <w:rPr>
                <w:sz w:val="11"/>
              </w:rPr>
              <w:t xml:space="preserve">/mg protein, </w:t>
            </w:r>
            <w:proofErr w:type="spellStart"/>
            <w:r>
              <w:rPr>
                <w:sz w:val="11"/>
              </w:rPr>
              <w:t>for</w:t>
            </w:r>
            <w:proofErr w:type="spellEnd"/>
            <w:r>
              <w:rPr>
                <w:sz w:val="11"/>
              </w:rPr>
              <w:t xml:space="preserve"> </w:t>
            </w:r>
            <w:proofErr w:type="spellStart"/>
            <w:r>
              <w:rPr>
                <w:sz w:val="11"/>
              </w:rPr>
              <w:t>molecular</w:t>
            </w:r>
            <w:proofErr w:type="spellEnd"/>
            <w:r>
              <w:rPr>
                <w:sz w:val="11"/>
              </w:rPr>
              <w:t xml:space="preserve"> biology,</w:t>
            </w:r>
          </w:p>
          <w:p w14:paraId="2CC1BC75" w14:textId="77777777" w:rsidR="001C7779" w:rsidRDefault="00726639">
            <w:pPr>
              <w:pStyle w:val="TableParagraph"/>
              <w:spacing w:before="11"/>
              <w:ind w:left="19"/>
              <w:rPr>
                <w:sz w:val="11"/>
              </w:rPr>
            </w:pPr>
            <w:proofErr w:type="spellStart"/>
            <w:r>
              <w:rPr>
                <w:sz w:val="11"/>
              </w:rPr>
              <w:t>lyophilized</w:t>
            </w:r>
            <w:proofErr w:type="spellEnd"/>
            <w:r>
              <w:rPr>
                <w:sz w:val="11"/>
              </w:rPr>
              <w:t xml:space="preserve"> </w:t>
            </w:r>
            <w:proofErr w:type="spellStart"/>
            <w:r>
              <w:rPr>
                <w:sz w:val="11"/>
              </w:rPr>
              <w:t>powder</w:t>
            </w:r>
            <w:proofErr w:type="spellEnd"/>
          </w:p>
        </w:tc>
        <w:tc>
          <w:tcPr>
            <w:tcW w:w="509" w:type="dxa"/>
          </w:tcPr>
          <w:p w14:paraId="1F67B0BE" w14:textId="77777777" w:rsidR="001C7779" w:rsidRDefault="00726639">
            <w:pPr>
              <w:pStyle w:val="TableParagraph"/>
              <w:spacing w:before="77"/>
              <w:ind w:left="26" w:right="23"/>
              <w:jc w:val="center"/>
              <w:rPr>
                <w:sz w:val="11"/>
              </w:rPr>
            </w:pPr>
            <w:r>
              <w:rPr>
                <w:sz w:val="11"/>
              </w:rPr>
              <w:t>100 mg</w:t>
            </w:r>
          </w:p>
        </w:tc>
        <w:tc>
          <w:tcPr>
            <w:tcW w:w="1009" w:type="dxa"/>
            <w:shd w:val="clear" w:color="auto" w:fill="E1EEDA"/>
          </w:tcPr>
          <w:p w14:paraId="67F43380" w14:textId="77777777" w:rsidR="001C7779" w:rsidRDefault="00726639">
            <w:pPr>
              <w:pStyle w:val="TableParagraph"/>
              <w:spacing w:before="73"/>
              <w:ind w:left="202" w:right="183"/>
              <w:jc w:val="center"/>
              <w:rPr>
                <w:sz w:val="11"/>
              </w:rPr>
            </w:pPr>
            <w:r>
              <w:rPr>
                <w:sz w:val="11"/>
              </w:rPr>
              <w:t>6 548,00 Kč</w:t>
            </w:r>
          </w:p>
        </w:tc>
        <w:tc>
          <w:tcPr>
            <w:tcW w:w="1008" w:type="dxa"/>
          </w:tcPr>
          <w:p w14:paraId="1E68A479" w14:textId="77777777" w:rsidR="001C7779" w:rsidRDefault="00726639">
            <w:pPr>
              <w:pStyle w:val="TableParagraph"/>
              <w:spacing w:before="77"/>
              <w:ind w:right="175"/>
              <w:jc w:val="right"/>
              <w:rPr>
                <w:sz w:val="11"/>
              </w:rPr>
            </w:pPr>
            <w:r>
              <w:rPr>
                <w:sz w:val="11"/>
              </w:rPr>
              <w:t>P2308-100MG</w:t>
            </w:r>
          </w:p>
        </w:tc>
        <w:tc>
          <w:tcPr>
            <w:tcW w:w="936" w:type="dxa"/>
            <w:tcBorders>
              <w:right w:val="single" w:sz="8" w:space="0" w:color="000000"/>
            </w:tcBorders>
          </w:tcPr>
          <w:p w14:paraId="2F7A69CF" w14:textId="77777777" w:rsidR="001C7779" w:rsidRDefault="001C7779"/>
        </w:tc>
      </w:tr>
      <w:tr w:rsidR="001C7779" w14:paraId="477A6333" w14:textId="77777777">
        <w:trPr>
          <w:trHeight w:hRule="exact" w:val="290"/>
        </w:trPr>
        <w:tc>
          <w:tcPr>
            <w:tcW w:w="823" w:type="dxa"/>
            <w:tcBorders>
              <w:left w:val="single" w:sz="8" w:space="0" w:color="000000"/>
            </w:tcBorders>
          </w:tcPr>
          <w:p w14:paraId="78F9597A" w14:textId="77777777" w:rsidR="001C7779" w:rsidRDefault="00726639">
            <w:pPr>
              <w:pStyle w:val="TableParagraph"/>
              <w:spacing w:before="77"/>
              <w:ind w:left="14"/>
              <w:rPr>
                <w:sz w:val="11"/>
              </w:rPr>
            </w:pPr>
            <w:r>
              <w:rPr>
                <w:sz w:val="11"/>
              </w:rPr>
              <w:t>138</w:t>
            </w:r>
          </w:p>
        </w:tc>
        <w:tc>
          <w:tcPr>
            <w:tcW w:w="2226" w:type="dxa"/>
          </w:tcPr>
          <w:p w14:paraId="10EA93C9" w14:textId="77777777" w:rsidR="001C7779" w:rsidRDefault="00726639">
            <w:pPr>
              <w:pStyle w:val="TableParagraph"/>
              <w:spacing w:before="77"/>
              <w:ind w:left="19"/>
              <w:rPr>
                <w:sz w:val="11"/>
              </w:rPr>
            </w:pPr>
            <w:proofErr w:type="gramStart"/>
            <w:r>
              <w:rPr>
                <w:i/>
                <w:sz w:val="11"/>
              </w:rPr>
              <w:t xml:space="preserve">o </w:t>
            </w:r>
            <w:r>
              <w:rPr>
                <w:sz w:val="11"/>
              </w:rPr>
              <w:t>-</w:t>
            </w:r>
            <w:proofErr w:type="spellStart"/>
            <w:r>
              <w:rPr>
                <w:sz w:val="11"/>
              </w:rPr>
              <w:t>Phenylenediamine</w:t>
            </w:r>
            <w:proofErr w:type="spellEnd"/>
            <w:proofErr w:type="gramEnd"/>
          </w:p>
        </w:tc>
        <w:tc>
          <w:tcPr>
            <w:tcW w:w="3207" w:type="dxa"/>
          </w:tcPr>
          <w:p w14:paraId="1234403E" w14:textId="77777777" w:rsidR="001C7779" w:rsidRDefault="00726639">
            <w:pPr>
              <w:pStyle w:val="TableParagraph"/>
              <w:spacing w:before="5" w:line="261" w:lineRule="auto"/>
              <w:ind w:left="19" w:right="1928"/>
              <w:rPr>
                <w:sz w:val="11"/>
              </w:rPr>
            </w:pPr>
            <w:proofErr w:type="spellStart"/>
            <w:r>
              <w:rPr>
                <w:sz w:val="11"/>
              </w:rPr>
              <w:t>flaked</w:t>
            </w:r>
            <w:proofErr w:type="spellEnd"/>
            <w:r>
              <w:rPr>
                <w:sz w:val="11"/>
              </w:rPr>
              <w:t>, 99.</w:t>
            </w:r>
            <w:proofErr w:type="gramStart"/>
            <w:r>
              <w:rPr>
                <w:sz w:val="11"/>
              </w:rPr>
              <w:t>5%</w:t>
            </w:r>
            <w:proofErr w:type="gramEnd"/>
            <w:r>
              <w:rPr>
                <w:sz w:val="11"/>
              </w:rPr>
              <w:t xml:space="preserve">, CAS </w:t>
            </w:r>
            <w:proofErr w:type="spellStart"/>
            <w:r>
              <w:rPr>
                <w:sz w:val="11"/>
              </w:rPr>
              <w:t>Number</w:t>
            </w:r>
            <w:proofErr w:type="spellEnd"/>
            <w:r>
              <w:rPr>
                <w:sz w:val="11"/>
              </w:rPr>
              <w:t>: 95-54-5</w:t>
            </w:r>
          </w:p>
        </w:tc>
        <w:tc>
          <w:tcPr>
            <w:tcW w:w="509" w:type="dxa"/>
          </w:tcPr>
          <w:p w14:paraId="7991432B" w14:textId="77777777" w:rsidR="001C7779" w:rsidRDefault="00726639">
            <w:pPr>
              <w:pStyle w:val="TableParagraph"/>
              <w:spacing w:before="77"/>
              <w:ind w:left="24" w:right="23"/>
              <w:jc w:val="center"/>
              <w:rPr>
                <w:sz w:val="11"/>
              </w:rPr>
            </w:pPr>
            <w:r>
              <w:rPr>
                <w:sz w:val="11"/>
              </w:rPr>
              <w:t>5 g</w:t>
            </w:r>
          </w:p>
        </w:tc>
        <w:tc>
          <w:tcPr>
            <w:tcW w:w="1009" w:type="dxa"/>
            <w:shd w:val="clear" w:color="auto" w:fill="E1EEDA"/>
          </w:tcPr>
          <w:p w14:paraId="54CAAEBF" w14:textId="77777777" w:rsidR="001C7779" w:rsidRDefault="00726639">
            <w:pPr>
              <w:pStyle w:val="TableParagraph"/>
              <w:spacing w:before="73"/>
              <w:ind w:left="202" w:right="183"/>
              <w:jc w:val="center"/>
              <w:rPr>
                <w:sz w:val="11"/>
              </w:rPr>
            </w:pPr>
            <w:r>
              <w:rPr>
                <w:sz w:val="11"/>
              </w:rPr>
              <w:t>1 035,00 Kč</w:t>
            </w:r>
          </w:p>
        </w:tc>
        <w:tc>
          <w:tcPr>
            <w:tcW w:w="1008" w:type="dxa"/>
          </w:tcPr>
          <w:p w14:paraId="7E9EC567" w14:textId="77777777" w:rsidR="001C7779" w:rsidRDefault="00726639">
            <w:pPr>
              <w:pStyle w:val="TableParagraph"/>
              <w:spacing w:before="77"/>
              <w:ind w:left="254"/>
              <w:rPr>
                <w:sz w:val="11"/>
              </w:rPr>
            </w:pPr>
            <w:r>
              <w:rPr>
                <w:sz w:val="11"/>
              </w:rPr>
              <w:t>P23938-5G</w:t>
            </w:r>
          </w:p>
        </w:tc>
        <w:tc>
          <w:tcPr>
            <w:tcW w:w="936" w:type="dxa"/>
            <w:tcBorders>
              <w:right w:val="single" w:sz="8" w:space="0" w:color="000000"/>
            </w:tcBorders>
          </w:tcPr>
          <w:p w14:paraId="2C07EF77" w14:textId="77777777" w:rsidR="001C7779" w:rsidRDefault="001C7779"/>
        </w:tc>
      </w:tr>
      <w:tr w:rsidR="001C7779" w14:paraId="0D56E132" w14:textId="77777777">
        <w:trPr>
          <w:trHeight w:hRule="exact" w:val="437"/>
        </w:trPr>
        <w:tc>
          <w:tcPr>
            <w:tcW w:w="823" w:type="dxa"/>
            <w:tcBorders>
              <w:left w:val="single" w:sz="8" w:space="0" w:color="000000"/>
            </w:tcBorders>
          </w:tcPr>
          <w:p w14:paraId="3D3C737E" w14:textId="77777777" w:rsidR="001C7779" w:rsidRDefault="001C7779">
            <w:pPr>
              <w:pStyle w:val="TableParagraph"/>
              <w:spacing w:before="3"/>
              <w:rPr>
                <w:b/>
                <w:sz w:val="12"/>
              </w:rPr>
            </w:pPr>
          </w:p>
          <w:p w14:paraId="53278C0D" w14:textId="77777777" w:rsidR="001C7779" w:rsidRDefault="00726639">
            <w:pPr>
              <w:pStyle w:val="TableParagraph"/>
              <w:ind w:left="14"/>
              <w:rPr>
                <w:sz w:val="11"/>
              </w:rPr>
            </w:pPr>
            <w:r>
              <w:rPr>
                <w:sz w:val="11"/>
              </w:rPr>
              <w:t>139</w:t>
            </w:r>
          </w:p>
        </w:tc>
        <w:tc>
          <w:tcPr>
            <w:tcW w:w="2226" w:type="dxa"/>
          </w:tcPr>
          <w:p w14:paraId="2F34C26A" w14:textId="77777777" w:rsidR="001C7779" w:rsidRDefault="00726639">
            <w:pPr>
              <w:pStyle w:val="TableParagraph"/>
              <w:spacing w:before="77" w:line="261" w:lineRule="auto"/>
              <w:ind w:left="19"/>
              <w:rPr>
                <w:sz w:val="11"/>
              </w:rPr>
            </w:pPr>
            <w:proofErr w:type="spellStart"/>
            <w:proofErr w:type="gramStart"/>
            <w:r>
              <w:rPr>
                <w:sz w:val="11"/>
              </w:rPr>
              <w:t>Phenol:Chloroform</w:t>
            </w:r>
            <w:proofErr w:type="gramEnd"/>
            <w:r>
              <w:rPr>
                <w:sz w:val="11"/>
              </w:rPr>
              <w:t>:Isoamyl</w:t>
            </w:r>
            <w:proofErr w:type="spellEnd"/>
            <w:r>
              <w:rPr>
                <w:sz w:val="11"/>
              </w:rPr>
              <w:t xml:space="preserve"> </w:t>
            </w:r>
            <w:proofErr w:type="spellStart"/>
            <w:r>
              <w:rPr>
                <w:sz w:val="11"/>
              </w:rPr>
              <w:t>Alcohol</w:t>
            </w:r>
            <w:proofErr w:type="spellEnd"/>
            <w:r>
              <w:rPr>
                <w:sz w:val="11"/>
              </w:rPr>
              <w:t xml:space="preserve"> 25:24:1, </w:t>
            </w:r>
            <w:proofErr w:type="spellStart"/>
            <w:r>
              <w:rPr>
                <w:sz w:val="11"/>
              </w:rPr>
              <w:t>Saturated</w:t>
            </w:r>
            <w:proofErr w:type="spellEnd"/>
            <w:r>
              <w:rPr>
                <w:sz w:val="11"/>
              </w:rPr>
              <w:t xml:space="preserve"> </w:t>
            </w:r>
            <w:proofErr w:type="spellStart"/>
            <w:r>
              <w:rPr>
                <w:sz w:val="11"/>
              </w:rPr>
              <w:t>with</w:t>
            </w:r>
            <w:proofErr w:type="spellEnd"/>
            <w:r>
              <w:rPr>
                <w:sz w:val="11"/>
              </w:rPr>
              <w:t xml:space="preserve"> 10mM </w:t>
            </w:r>
            <w:proofErr w:type="spellStart"/>
            <w:r>
              <w:rPr>
                <w:sz w:val="11"/>
              </w:rPr>
              <w:t>Tris</w:t>
            </w:r>
            <w:proofErr w:type="spellEnd"/>
            <w:r>
              <w:rPr>
                <w:sz w:val="11"/>
              </w:rPr>
              <w:t>, pH 8.0, 1mM EDTA</w:t>
            </w:r>
          </w:p>
        </w:tc>
        <w:tc>
          <w:tcPr>
            <w:tcW w:w="3207" w:type="dxa"/>
          </w:tcPr>
          <w:p w14:paraId="1613215F" w14:textId="77777777" w:rsidR="001C7779" w:rsidRDefault="001C7779">
            <w:pPr>
              <w:pStyle w:val="TableParagraph"/>
              <w:spacing w:before="3"/>
              <w:rPr>
                <w:b/>
                <w:sz w:val="12"/>
              </w:rPr>
            </w:pPr>
          </w:p>
          <w:p w14:paraId="76F3EA36" w14:textId="77777777" w:rsidR="001C7779" w:rsidRDefault="00726639">
            <w:pPr>
              <w:pStyle w:val="TableParagraph"/>
              <w:ind w:left="19"/>
              <w:rPr>
                <w:sz w:val="11"/>
              </w:rPr>
            </w:pPr>
            <w:proofErr w:type="spellStart"/>
            <w:r>
              <w:rPr>
                <w:sz w:val="11"/>
              </w:rPr>
              <w:t>for</w:t>
            </w:r>
            <w:proofErr w:type="spellEnd"/>
            <w:r>
              <w:rPr>
                <w:sz w:val="11"/>
              </w:rPr>
              <w:t xml:space="preserve"> </w:t>
            </w:r>
            <w:proofErr w:type="spellStart"/>
            <w:r>
              <w:rPr>
                <w:sz w:val="11"/>
              </w:rPr>
              <w:t>molecular</w:t>
            </w:r>
            <w:proofErr w:type="spellEnd"/>
            <w:r>
              <w:rPr>
                <w:sz w:val="11"/>
              </w:rPr>
              <w:t xml:space="preserve"> biology</w:t>
            </w:r>
          </w:p>
        </w:tc>
        <w:tc>
          <w:tcPr>
            <w:tcW w:w="509" w:type="dxa"/>
          </w:tcPr>
          <w:p w14:paraId="066D1C5F" w14:textId="77777777" w:rsidR="001C7779" w:rsidRDefault="001C7779">
            <w:pPr>
              <w:pStyle w:val="TableParagraph"/>
              <w:spacing w:before="3"/>
              <w:rPr>
                <w:b/>
                <w:sz w:val="12"/>
              </w:rPr>
            </w:pPr>
          </w:p>
          <w:p w14:paraId="22E61AA4"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7098CCE8" w14:textId="77777777" w:rsidR="001C7779" w:rsidRDefault="001C7779">
            <w:pPr>
              <w:pStyle w:val="TableParagraph"/>
              <w:rPr>
                <w:b/>
                <w:sz w:val="12"/>
              </w:rPr>
            </w:pPr>
          </w:p>
          <w:p w14:paraId="30F9DD7D" w14:textId="77777777" w:rsidR="001C7779" w:rsidRDefault="00726639">
            <w:pPr>
              <w:pStyle w:val="TableParagraph"/>
              <w:ind w:left="202" w:right="183"/>
              <w:jc w:val="center"/>
              <w:rPr>
                <w:sz w:val="11"/>
              </w:rPr>
            </w:pPr>
            <w:r>
              <w:rPr>
                <w:sz w:val="11"/>
              </w:rPr>
              <w:t>4 112,00 Kč</w:t>
            </w:r>
          </w:p>
        </w:tc>
        <w:tc>
          <w:tcPr>
            <w:tcW w:w="1008" w:type="dxa"/>
          </w:tcPr>
          <w:p w14:paraId="7CB2CBF7" w14:textId="77777777" w:rsidR="001C7779" w:rsidRDefault="001C7779">
            <w:pPr>
              <w:pStyle w:val="TableParagraph"/>
              <w:spacing w:before="3"/>
              <w:rPr>
                <w:b/>
                <w:sz w:val="12"/>
              </w:rPr>
            </w:pPr>
          </w:p>
          <w:p w14:paraId="7247AE7A" w14:textId="77777777" w:rsidR="001C7779" w:rsidRDefault="00726639">
            <w:pPr>
              <w:pStyle w:val="TableParagraph"/>
              <w:ind w:right="186"/>
              <w:jc w:val="right"/>
              <w:rPr>
                <w:sz w:val="11"/>
              </w:rPr>
            </w:pPr>
            <w:r>
              <w:rPr>
                <w:sz w:val="11"/>
              </w:rPr>
              <w:t>P3803-100ML</w:t>
            </w:r>
          </w:p>
        </w:tc>
        <w:tc>
          <w:tcPr>
            <w:tcW w:w="936" w:type="dxa"/>
            <w:tcBorders>
              <w:right w:val="single" w:sz="8" w:space="0" w:color="000000"/>
            </w:tcBorders>
          </w:tcPr>
          <w:p w14:paraId="42FD5FF4" w14:textId="77777777" w:rsidR="001C7779" w:rsidRDefault="001C7779"/>
        </w:tc>
      </w:tr>
      <w:tr w:rsidR="001C7779" w14:paraId="1A293A58" w14:textId="77777777">
        <w:trPr>
          <w:trHeight w:hRule="exact" w:val="437"/>
        </w:trPr>
        <w:tc>
          <w:tcPr>
            <w:tcW w:w="823" w:type="dxa"/>
            <w:tcBorders>
              <w:left w:val="single" w:sz="8" w:space="0" w:color="000000"/>
            </w:tcBorders>
          </w:tcPr>
          <w:p w14:paraId="5909EE90" w14:textId="77777777" w:rsidR="001C7779" w:rsidRDefault="001C7779">
            <w:pPr>
              <w:pStyle w:val="TableParagraph"/>
              <w:spacing w:before="3"/>
              <w:rPr>
                <w:b/>
                <w:sz w:val="12"/>
              </w:rPr>
            </w:pPr>
          </w:p>
          <w:p w14:paraId="6D11FB60" w14:textId="77777777" w:rsidR="001C7779" w:rsidRDefault="00726639">
            <w:pPr>
              <w:pStyle w:val="TableParagraph"/>
              <w:ind w:left="14"/>
              <w:rPr>
                <w:sz w:val="11"/>
              </w:rPr>
            </w:pPr>
            <w:r>
              <w:rPr>
                <w:sz w:val="11"/>
              </w:rPr>
              <w:t>140</w:t>
            </w:r>
          </w:p>
        </w:tc>
        <w:tc>
          <w:tcPr>
            <w:tcW w:w="2226" w:type="dxa"/>
          </w:tcPr>
          <w:p w14:paraId="65E595BF" w14:textId="77777777" w:rsidR="001C7779" w:rsidRDefault="001C7779">
            <w:pPr>
              <w:pStyle w:val="TableParagraph"/>
              <w:spacing w:before="3"/>
              <w:rPr>
                <w:b/>
                <w:sz w:val="12"/>
              </w:rPr>
            </w:pPr>
          </w:p>
          <w:p w14:paraId="33AEB49A" w14:textId="77777777" w:rsidR="001C7779" w:rsidRDefault="00726639">
            <w:pPr>
              <w:pStyle w:val="TableParagraph"/>
              <w:ind w:left="19"/>
              <w:rPr>
                <w:sz w:val="11"/>
              </w:rPr>
            </w:pPr>
            <w:proofErr w:type="spellStart"/>
            <w:r>
              <w:rPr>
                <w:sz w:val="11"/>
              </w:rPr>
              <w:t>Penicillin</w:t>
            </w:r>
            <w:proofErr w:type="spellEnd"/>
            <w:r>
              <w:rPr>
                <w:sz w:val="11"/>
              </w:rPr>
              <w:t>-Streptomycin</w:t>
            </w:r>
          </w:p>
        </w:tc>
        <w:tc>
          <w:tcPr>
            <w:tcW w:w="3207" w:type="dxa"/>
          </w:tcPr>
          <w:p w14:paraId="50534738" w14:textId="77777777" w:rsidR="001C7779" w:rsidRDefault="00726639">
            <w:pPr>
              <w:pStyle w:val="TableParagraph"/>
              <w:spacing w:before="77" w:line="261" w:lineRule="auto"/>
              <w:ind w:left="19"/>
              <w:rPr>
                <w:sz w:val="11"/>
              </w:rPr>
            </w:pPr>
            <w:proofErr w:type="spellStart"/>
            <w:r>
              <w:rPr>
                <w:sz w:val="11"/>
              </w:rPr>
              <w:t>Solution</w:t>
            </w:r>
            <w:proofErr w:type="spellEnd"/>
            <w:r>
              <w:rPr>
                <w:sz w:val="11"/>
              </w:rPr>
              <w:t xml:space="preserve"> </w:t>
            </w:r>
            <w:proofErr w:type="spellStart"/>
            <w:r>
              <w:rPr>
                <w:sz w:val="11"/>
              </w:rPr>
              <w:t>stabilized</w:t>
            </w:r>
            <w:proofErr w:type="spellEnd"/>
            <w:r>
              <w:rPr>
                <w:sz w:val="11"/>
              </w:rPr>
              <w:t xml:space="preserve">, </w:t>
            </w:r>
            <w:proofErr w:type="spellStart"/>
            <w:r>
              <w:rPr>
                <w:sz w:val="11"/>
              </w:rPr>
              <w:t>with</w:t>
            </w:r>
            <w:proofErr w:type="spellEnd"/>
            <w:r>
              <w:rPr>
                <w:sz w:val="11"/>
              </w:rPr>
              <w:t xml:space="preserve"> 10,000 </w:t>
            </w:r>
            <w:proofErr w:type="spellStart"/>
            <w:r>
              <w:rPr>
                <w:sz w:val="11"/>
              </w:rPr>
              <w:t>units</w:t>
            </w:r>
            <w:proofErr w:type="spellEnd"/>
            <w:r>
              <w:rPr>
                <w:sz w:val="11"/>
              </w:rPr>
              <w:t xml:space="preserve"> </w:t>
            </w:r>
            <w:proofErr w:type="spellStart"/>
            <w:r>
              <w:rPr>
                <w:sz w:val="11"/>
              </w:rPr>
              <w:t>penicillin</w:t>
            </w:r>
            <w:proofErr w:type="spellEnd"/>
            <w:r>
              <w:rPr>
                <w:sz w:val="11"/>
              </w:rPr>
              <w:t xml:space="preserve"> and 10 mg streptomycin/</w:t>
            </w:r>
            <w:proofErr w:type="spellStart"/>
            <w:r>
              <w:rPr>
                <w:sz w:val="11"/>
              </w:rPr>
              <w:t>mL</w:t>
            </w:r>
            <w:proofErr w:type="spellEnd"/>
            <w:r>
              <w:rPr>
                <w:sz w:val="11"/>
              </w:rPr>
              <w:t xml:space="preserve">, 0.1 </w:t>
            </w:r>
            <w:proofErr w:type="spellStart"/>
            <w:r>
              <w:rPr>
                <w:sz w:val="11"/>
              </w:rPr>
              <w:t>μm</w:t>
            </w:r>
            <w:proofErr w:type="spellEnd"/>
            <w:r>
              <w:rPr>
                <w:sz w:val="11"/>
              </w:rPr>
              <w:t xml:space="preserve"> </w:t>
            </w:r>
            <w:proofErr w:type="spellStart"/>
            <w:r>
              <w:rPr>
                <w:sz w:val="11"/>
              </w:rPr>
              <w:t>filtered</w:t>
            </w:r>
            <w:proofErr w:type="spellEnd"/>
            <w:r>
              <w:rPr>
                <w:sz w:val="11"/>
              </w:rPr>
              <w:t xml:space="preserve">, </w:t>
            </w:r>
            <w:proofErr w:type="spellStart"/>
            <w:r>
              <w:rPr>
                <w:sz w:val="11"/>
              </w:rPr>
              <w:t>liquid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p>
        </w:tc>
        <w:tc>
          <w:tcPr>
            <w:tcW w:w="509" w:type="dxa"/>
          </w:tcPr>
          <w:p w14:paraId="25E00FEE" w14:textId="77777777" w:rsidR="001C7779" w:rsidRDefault="001C7779">
            <w:pPr>
              <w:pStyle w:val="TableParagraph"/>
              <w:spacing w:before="3"/>
              <w:rPr>
                <w:b/>
                <w:sz w:val="12"/>
              </w:rPr>
            </w:pPr>
          </w:p>
          <w:p w14:paraId="1FCFD61C"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0355AFF1" w14:textId="77777777" w:rsidR="001C7779" w:rsidRDefault="001C7779">
            <w:pPr>
              <w:pStyle w:val="TableParagraph"/>
              <w:rPr>
                <w:b/>
                <w:sz w:val="12"/>
              </w:rPr>
            </w:pPr>
          </w:p>
          <w:p w14:paraId="094B53C5" w14:textId="77777777" w:rsidR="001C7779" w:rsidRDefault="00726639">
            <w:pPr>
              <w:pStyle w:val="TableParagraph"/>
              <w:ind w:left="202" w:right="185"/>
              <w:jc w:val="center"/>
              <w:rPr>
                <w:sz w:val="11"/>
              </w:rPr>
            </w:pPr>
            <w:r>
              <w:rPr>
                <w:sz w:val="11"/>
              </w:rPr>
              <w:t>674,00 Kč</w:t>
            </w:r>
          </w:p>
        </w:tc>
        <w:tc>
          <w:tcPr>
            <w:tcW w:w="1008" w:type="dxa"/>
          </w:tcPr>
          <w:p w14:paraId="29D96E48" w14:textId="77777777" w:rsidR="001C7779" w:rsidRDefault="001C7779">
            <w:pPr>
              <w:pStyle w:val="TableParagraph"/>
              <w:spacing w:before="3"/>
              <w:rPr>
                <w:b/>
                <w:sz w:val="12"/>
              </w:rPr>
            </w:pPr>
          </w:p>
          <w:p w14:paraId="15687F19" w14:textId="77777777" w:rsidR="001C7779" w:rsidRDefault="00726639">
            <w:pPr>
              <w:pStyle w:val="TableParagraph"/>
              <w:ind w:right="186"/>
              <w:jc w:val="right"/>
              <w:rPr>
                <w:sz w:val="11"/>
              </w:rPr>
            </w:pPr>
            <w:r>
              <w:rPr>
                <w:sz w:val="11"/>
              </w:rPr>
              <w:t>P4333-100ML</w:t>
            </w:r>
          </w:p>
        </w:tc>
        <w:tc>
          <w:tcPr>
            <w:tcW w:w="936" w:type="dxa"/>
            <w:tcBorders>
              <w:right w:val="single" w:sz="8" w:space="0" w:color="000000"/>
            </w:tcBorders>
          </w:tcPr>
          <w:p w14:paraId="64E0ABBC" w14:textId="77777777" w:rsidR="001C7779" w:rsidRDefault="001C7779"/>
        </w:tc>
      </w:tr>
      <w:tr w:rsidR="001C7779" w14:paraId="43FE494F" w14:textId="77777777">
        <w:trPr>
          <w:trHeight w:hRule="exact" w:val="290"/>
        </w:trPr>
        <w:tc>
          <w:tcPr>
            <w:tcW w:w="823" w:type="dxa"/>
            <w:tcBorders>
              <w:left w:val="single" w:sz="8" w:space="0" w:color="000000"/>
            </w:tcBorders>
          </w:tcPr>
          <w:p w14:paraId="3AAFFCCA" w14:textId="77777777" w:rsidR="001C7779" w:rsidRDefault="00726639">
            <w:pPr>
              <w:pStyle w:val="TableParagraph"/>
              <w:spacing w:before="77"/>
              <w:ind w:left="14"/>
              <w:rPr>
                <w:sz w:val="11"/>
              </w:rPr>
            </w:pPr>
            <w:r>
              <w:rPr>
                <w:sz w:val="11"/>
              </w:rPr>
              <w:t>141</w:t>
            </w:r>
          </w:p>
        </w:tc>
        <w:tc>
          <w:tcPr>
            <w:tcW w:w="2226" w:type="dxa"/>
          </w:tcPr>
          <w:p w14:paraId="0C819B6A" w14:textId="77777777" w:rsidR="001C7779" w:rsidRDefault="00726639">
            <w:pPr>
              <w:pStyle w:val="TableParagraph"/>
              <w:spacing w:before="77"/>
              <w:ind w:left="19"/>
              <w:rPr>
                <w:sz w:val="11"/>
              </w:rPr>
            </w:pPr>
            <w:proofErr w:type="spellStart"/>
            <w:r>
              <w:rPr>
                <w:sz w:val="11"/>
              </w:rPr>
              <w:t>Phosphate-Citrate</w:t>
            </w:r>
            <w:proofErr w:type="spellEnd"/>
            <w:r>
              <w:rPr>
                <w:sz w:val="11"/>
              </w:rPr>
              <w:t xml:space="preserve"> Buffer</w:t>
            </w:r>
          </w:p>
        </w:tc>
        <w:tc>
          <w:tcPr>
            <w:tcW w:w="3207" w:type="dxa"/>
          </w:tcPr>
          <w:p w14:paraId="6333F6AA" w14:textId="77777777" w:rsidR="001C7779" w:rsidRDefault="00726639">
            <w:pPr>
              <w:pStyle w:val="TableParagraph"/>
              <w:spacing w:before="5"/>
              <w:ind w:left="19"/>
              <w:rPr>
                <w:sz w:val="11"/>
              </w:rPr>
            </w:pPr>
            <w:r>
              <w:rPr>
                <w:sz w:val="11"/>
              </w:rPr>
              <w:t>tablet, pH</w:t>
            </w:r>
          </w:p>
          <w:p w14:paraId="5B8ACAB2" w14:textId="77777777" w:rsidR="001C7779" w:rsidRDefault="00726639">
            <w:pPr>
              <w:pStyle w:val="TableParagraph"/>
              <w:spacing w:before="11"/>
              <w:ind w:left="19"/>
              <w:rPr>
                <w:sz w:val="11"/>
              </w:rPr>
            </w:pPr>
            <w:r>
              <w:rPr>
                <w:sz w:val="11"/>
              </w:rPr>
              <w:t xml:space="preserve">4.5-5.5 (1 tablet/100mL in </w:t>
            </w:r>
            <w:proofErr w:type="spellStart"/>
            <w:r>
              <w:rPr>
                <w:sz w:val="11"/>
              </w:rPr>
              <w:t>water</w:t>
            </w:r>
            <w:proofErr w:type="spellEnd"/>
            <w:r>
              <w:rPr>
                <w:sz w:val="11"/>
              </w:rPr>
              <w:t>)</w:t>
            </w:r>
          </w:p>
        </w:tc>
        <w:tc>
          <w:tcPr>
            <w:tcW w:w="509" w:type="dxa"/>
          </w:tcPr>
          <w:p w14:paraId="768F00ED" w14:textId="77777777" w:rsidR="001C7779" w:rsidRDefault="00726639">
            <w:pPr>
              <w:pStyle w:val="TableParagraph"/>
              <w:spacing w:before="77"/>
              <w:ind w:left="25" w:right="23"/>
              <w:jc w:val="center"/>
              <w:rPr>
                <w:sz w:val="11"/>
              </w:rPr>
            </w:pPr>
            <w:r>
              <w:rPr>
                <w:sz w:val="11"/>
              </w:rPr>
              <w:t>50 ks</w:t>
            </w:r>
          </w:p>
        </w:tc>
        <w:tc>
          <w:tcPr>
            <w:tcW w:w="1009" w:type="dxa"/>
            <w:shd w:val="clear" w:color="auto" w:fill="E1EEDA"/>
          </w:tcPr>
          <w:p w14:paraId="6723845F" w14:textId="77777777" w:rsidR="001C7779" w:rsidRDefault="00726639">
            <w:pPr>
              <w:pStyle w:val="TableParagraph"/>
              <w:spacing w:before="73"/>
              <w:ind w:left="202" w:right="183"/>
              <w:jc w:val="center"/>
              <w:rPr>
                <w:sz w:val="11"/>
              </w:rPr>
            </w:pPr>
            <w:r>
              <w:rPr>
                <w:sz w:val="11"/>
              </w:rPr>
              <w:t>5 184,00 Kč</w:t>
            </w:r>
          </w:p>
        </w:tc>
        <w:tc>
          <w:tcPr>
            <w:tcW w:w="1008" w:type="dxa"/>
          </w:tcPr>
          <w:p w14:paraId="589A2F84" w14:textId="77777777" w:rsidR="001C7779" w:rsidRDefault="00726639">
            <w:pPr>
              <w:pStyle w:val="TableParagraph"/>
              <w:spacing w:before="77"/>
              <w:ind w:right="195"/>
              <w:jc w:val="right"/>
              <w:rPr>
                <w:sz w:val="11"/>
              </w:rPr>
            </w:pPr>
            <w:r>
              <w:rPr>
                <w:sz w:val="11"/>
              </w:rPr>
              <w:t>P4809-50TAB</w:t>
            </w:r>
          </w:p>
        </w:tc>
        <w:tc>
          <w:tcPr>
            <w:tcW w:w="936" w:type="dxa"/>
            <w:tcBorders>
              <w:right w:val="single" w:sz="8" w:space="0" w:color="000000"/>
            </w:tcBorders>
          </w:tcPr>
          <w:p w14:paraId="2E1DB039" w14:textId="77777777" w:rsidR="001C7779" w:rsidRDefault="001C7779"/>
        </w:tc>
      </w:tr>
      <w:tr w:rsidR="001C7779" w14:paraId="5A916ACC" w14:textId="77777777">
        <w:trPr>
          <w:trHeight w:hRule="exact" w:val="146"/>
        </w:trPr>
        <w:tc>
          <w:tcPr>
            <w:tcW w:w="823" w:type="dxa"/>
            <w:tcBorders>
              <w:left w:val="single" w:sz="8" w:space="0" w:color="000000"/>
            </w:tcBorders>
          </w:tcPr>
          <w:p w14:paraId="0D4F23EF" w14:textId="77777777" w:rsidR="001C7779" w:rsidRDefault="00726639">
            <w:pPr>
              <w:pStyle w:val="TableParagraph"/>
              <w:spacing w:before="5"/>
              <w:ind w:left="14"/>
              <w:rPr>
                <w:sz w:val="11"/>
              </w:rPr>
            </w:pPr>
            <w:r>
              <w:rPr>
                <w:sz w:val="11"/>
              </w:rPr>
              <w:t>142</w:t>
            </w:r>
          </w:p>
        </w:tc>
        <w:tc>
          <w:tcPr>
            <w:tcW w:w="2226" w:type="dxa"/>
          </w:tcPr>
          <w:p w14:paraId="30223F33" w14:textId="77777777" w:rsidR="001C7779" w:rsidRDefault="00726639">
            <w:pPr>
              <w:pStyle w:val="TableParagraph"/>
              <w:spacing w:before="5"/>
              <w:ind w:left="19"/>
              <w:rPr>
                <w:sz w:val="11"/>
              </w:rPr>
            </w:pPr>
            <w:r>
              <w:rPr>
                <w:sz w:val="11"/>
              </w:rPr>
              <w:t>PROTEIN STANDARD, 200 MG BSA/ML</w:t>
            </w:r>
          </w:p>
        </w:tc>
        <w:tc>
          <w:tcPr>
            <w:tcW w:w="3207" w:type="dxa"/>
          </w:tcPr>
          <w:p w14:paraId="2CDF43EC" w14:textId="77777777" w:rsidR="001C7779" w:rsidRDefault="00726639">
            <w:pPr>
              <w:pStyle w:val="TableParagraph"/>
              <w:spacing w:before="5"/>
              <w:ind w:left="19"/>
              <w:rPr>
                <w:sz w:val="11"/>
              </w:rPr>
            </w:pPr>
            <w:proofErr w:type="spellStart"/>
            <w:r>
              <w:rPr>
                <w:sz w:val="11"/>
              </w:rPr>
              <w:t>analytical</w:t>
            </w:r>
            <w:proofErr w:type="spellEnd"/>
            <w:r>
              <w:rPr>
                <w:sz w:val="11"/>
              </w:rPr>
              <w:t xml:space="preserve"> standard, 200 mg/</w:t>
            </w:r>
            <w:proofErr w:type="spellStart"/>
            <w:r>
              <w:rPr>
                <w:sz w:val="11"/>
              </w:rPr>
              <w:t>mL</w:t>
            </w:r>
            <w:proofErr w:type="spellEnd"/>
            <w:r>
              <w:rPr>
                <w:sz w:val="11"/>
              </w:rPr>
              <w:t xml:space="preserve"> (BSA)</w:t>
            </w:r>
          </w:p>
        </w:tc>
        <w:tc>
          <w:tcPr>
            <w:tcW w:w="509" w:type="dxa"/>
          </w:tcPr>
          <w:p w14:paraId="0C3D77A6" w14:textId="77777777" w:rsidR="001C7779" w:rsidRDefault="00726639">
            <w:pPr>
              <w:pStyle w:val="TableParagraph"/>
              <w:spacing w:before="5"/>
              <w:ind w:left="26" w:right="23"/>
              <w:jc w:val="center"/>
              <w:rPr>
                <w:sz w:val="11"/>
              </w:rPr>
            </w:pPr>
            <w:r>
              <w:rPr>
                <w:sz w:val="11"/>
              </w:rPr>
              <w:t>10 ml</w:t>
            </w:r>
          </w:p>
        </w:tc>
        <w:tc>
          <w:tcPr>
            <w:tcW w:w="1009" w:type="dxa"/>
            <w:shd w:val="clear" w:color="auto" w:fill="E1EEDA"/>
          </w:tcPr>
          <w:p w14:paraId="2D23D6A6" w14:textId="77777777" w:rsidR="001C7779" w:rsidRDefault="00726639">
            <w:pPr>
              <w:pStyle w:val="TableParagraph"/>
              <w:spacing w:before="1"/>
              <w:ind w:left="202" w:right="183"/>
              <w:jc w:val="center"/>
              <w:rPr>
                <w:sz w:val="11"/>
              </w:rPr>
            </w:pPr>
            <w:r>
              <w:rPr>
                <w:sz w:val="11"/>
              </w:rPr>
              <w:t>1 080,00 Kč</w:t>
            </w:r>
          </w:p>
        </w:tc>
        <w:tc>
          <w:tcPr>
            <w:tcW w:w="1008" w:type="dxa"/>
          </w:tcPr>
          <w:p w14:paraId="52EE72BF" w14:textId="77777777" w:rsidR="001C7779" w:rsidRDefault="00726639">
            <w:pPr>
              <w:pStyle w:val="TableParagraph"/>
              <w:spacing w:before="5"/>
              <w:ind w:right="213"/>
              <w:jc w:val="right"/>
              <w:rPr>
                <w:sz w:val="11"/>
              </w:rPr>
            </w:pPr>
            <w:r>
              <w:rPr>
                <w:sz w:val="11"/>
              </w:rPr>
              <w:t>P5369-10ML</w:t>
            </w:r>
          </w:p>
        </w:tc>
        <w:tc>
          <w:tcPr>
            <w:tcW w:w="936" w:type="dxa"/>
            <w:tcBorders>
              <w:right w:val="single" w:sz="8" w:space="0" w:color="000000"/>
            </w:tcBorders>
          </w:tcPr>
          <w:p w14:paraId="20B4FE6D" w14:textId="77777777" w:rsidR="001C7779" w:rsidRDefault="001C7779"/>
        </w:tc>
      </w:tr>
      <w:tr w:rsidR="001C7779" w14:paraId="2DEB17B1" w14:textId="77777777">
        <w:trPr>
          <w:trHeight w:hRule="exact" w:val="437"/>
        </w:trPr>
        <w:tc>
          <w:tcPr>
            <w:tcW w:w="823" w:type="dxa"/>
            <w:tcBorders>
              <w:left w:val="single" w:sz="8" w:space="0" w:color="000000"/>
            </w:tcBorders>
          </w:tcPr>
          <w:p w14:paraId="17BAEDBA" w14:textId="77777777" w:rsidR="001C7779" w:rsidRDefault="001C7779">
            <w:pPr>
              <w:pStyle w:val="TableParagraph"/>
              <w:spacing w:before="3"/>
              <w:rPr>
                <w:b/>
                <w:sz w:val="12"/>
              </w:rPr>
            </w:pPr>
          </w:p>
          <w:p w14:paraId="793EB556" w14:textId="77777777" w:rsidR="001C7779" w:rsidRDefault="00726639">
            <w:pPr>
              <w:pStyle w:val="TableParagraph"/>
              <w:ind w:left="14"/>
              <w:rPr>
                <w:sz w:val="11"/>
              </w:rPr>
            </w:pPr>
            <w:r>
              <w:rPr>
                <w:sz w:val="11"/>
              </w:rPr>
              <w:t>143</w:t>
            </w:r>
          </w:p>
        </w:tc>
        <w:tc>
          <w:tcPr>
            <w:tcW w:w="2226" w:type="dxa"/>
          </w:tcPr>
          <w:p w14:paraId="75BF89FE" w14:textId="77777777" w:rsidR="001C7779" w:rsidRDefault="001C7779">
            <w:pPr>
              <w:pStyle w:val="TableParagraph"/>
              <w:spacing w:before="3"/>
              <w:rPr>
                <w:b/>
                <w:sz w:val="12"/>
              </w:rPr>
            </w:pPr>
          </w:p>
          <w:p w14:paraId="501DC8E3" w14:textId="77777777" w:rsidR="001C7779" w:rsidRDefault="00726639">
            <w:pPr>
              <w:pStyle w:val="TableParagraph"/>
              <w:ind w:left="19"/>
              <w:rPr>
                <w:sz w:val="11"/>
              </w:rPr>
            </w:pPr>
            <w:proofErr w:type="spellStart"/>
            <w:r>
              <w:rPr>
                <w:sz w:val="11"/>
              </w:rPr>
              <w:t>Palmitic</w:t>
            </w:r>
            <w:proofErr w:type="spellEnd"/>
            <w:r>
              <w:rPr>
                <w:sz w:val="11"/>
              </w:rPr>
              <w:t xml:space="preserve"> acid</w:t>
            </w:r>
          </w:p>
        </w:tc>
        <w:tc>
          <w:tcPr>
            <w:tcW w:w="3207" w:type="dxa"/>
          </w:tcPr>
          <w:p w14:paraId="21B090CC" w14:textId="77777777" w:rsidR="001C7779" w:rsidRDefault="00726639">
            <w:pPr>
              <w:pStyle w:val="TableParagraph"/>
              <w:spacing w:before="5"/>
              <w:ind w:left="43"/>
              <w:rPr>
                <w:sz w:val="11"/>
              </w:rPr>
            </w:pPr>
            <w:r>
              <w:rPr>
                <w:sz w:val="11"/>
              </w:rPr>
              <w:t>≥</w:t>
            </w:r>
            <w:proofErr w:type="gramStart"/>
            <w:r>
              <w:rPr>
                <w:sz w:val="11"/>
              </w:rPr>
              <w:t>99%</w:t>
            </w:r>
            <w:proofErr w:type="gramEnd"/>
            <w:r>
              <w:rPr>
                <w:sz w:val="11"/>
              </w:rPr>
              <w:t xml:space="preserve">, </w:t>
            </w:r>
            <w:proofErr w:type="spellStart"/>
            <w:r>
              <w:rPr>
                <w:sz w:val="11"/>
              </w:rPr>
              <w:t>powder</w:t>
            </w:r>
            <w:proofErr w:type="spellEnd"/>
            <w:r>
              <w:rPr>
                <w:sz w:val="11"/>
              </w:rPr>
              <w:t xml:space="preserve">, </w:t>
            </w:r>
            <w:proofErr w:type="spellStart"/>
            <w:r>
              <w:rPr>
                <w:sz w:val="11"/>
              </w:rPr>
              <w:t>impurities</w:t>
            </w:r>
            <w:proofErr w:type="spellEnd"/>
          </w:p>
          <w:p w14:paraId="0DAF9DE8" w14:textId="77777777" w:rsidR="001C7779" w:rsidRDefault="00726639">
            <w:pPr>
              <w:pStyle w:val="TableParagraph"/>
              <w:spacing w:before="11"/>
              <w:ind w:left="19"/>
              <w:rPr>
                <w:sz w:val="11"/>
              </w:rPr>
            </w:pPr>
            <w:r>
              <w:rPr>
                <w:sz w:val="11"/>
              </w:rPr>
              <w:t>≤0.</w:t>
            </w:r>
            <w:proofErr w:type="gramStart"/>
            <w:r>
              <w:rPr>
                <w:sz w:val="11"/>
              </w:rPr>
              <w:t>0005%</w:t>
            </w:r>
            <w:proofErr w:type="gramEnd"/>
            <w:r>
              <w:rPr>
                <w:sz w:val="11"/>
              </w:rPr>
              <w:t xml:space="preserve"> </w:t>
            </w:r>
            <w:proofErr w:type="spellStart"/>
            <w:r>
              <w:rPr>
                <w:sz w:val="11"/>
              </w:rPr>
              <w:t>Phosphorus</w:t>
            </w:r>
            <w:proofErr w:type="spellEnd"/>
            <w:r>
              <w:rPr>
                <w:sz w:val="11"/>
              </w:rPr>
              <w:t xml:space="preserve"> (P)</w:t>
            </w:r>
          </w:p>
          <w:p w14:paraId="25497ED0" w14:textId="77777777" w:rsidR="001C7779" w:rsidRDefault="00726639">
            <w:pPr>
              <w:pStyle w:val="TableParagraph"/>
              <w:spacing w:before="11"/>
              <w:ind w:left="19"/>
              <w:rPr>
                <w:sz w:val="11"/>
              </w:rPr>
            </w:pPr>
            <w:r>
              <w:rPr>
                <w:sz w:val="11"/>
              </w:rPr>
              <w:t>≤0.</w:t>
            </w:r>
            <w:proofErr w:type="gramStart"/>
            <w:r>
              <w:rPr>
                <w:sz w:val="11"/>
              </w:rPr>
              <w:t>1%</w:t>
            </w:r>
            <w:proofErr w:type="gramEnd"/>
            <w:r>
              <w:rPr>
                <w:sz w:val="11"/>
              </w:rPr>
              <w:t xml:space="preserve"> </w:t>
            </w:r>
            <w:proofErr w:type="spellStart"/>
            <w:r>
              <w:rPr>
                <w:sz w:val="11"/>
              </w:rPr>
              <w:t>Insoluble</w:t>
            </w:r>
            <w:proofErr w:type="spellEnd"/>
            <w:r>
              <w:rPr>
                <w:sz w:val="11"/>
              </w:rPr>
              <w:t xml:space="preserve"> </w:t>
            </w:r>
            <w:proofErr w:type="spellStart"/>
            <w:r>
              <w:rPr>
                <w:sz w:val="11"/>
              </w:rPr>
              <w:t>matter</w:t>
            </w:r>
            <w:proofErr w:type="spellEnd"/>
          </w:p>
        </w:tc>
        <w:tc>
          <w:tcPr>
            <w:tcW w:w="509" w:type="dxa"/>
          </w:tcPr>
          <w:p w14:paraId="0F92A784" w14:textId="77777777" w:rsidR="001C7779" w:rsidRDefault="001C7779">
            <w:pPr>
              <w:pStyle w:val="TableParagraph"/>
              <w:spacing w:before="3"/>
              <w:rPr>
                <w:b/>
                <w:sz w:val="12"/>
              </w:rPr>
            </w:pPr>
          </w:p>
          <w:p w14:paraId="08311E0A" w14:textId="77777777" w:rsidR="001C7779" w:rsidRDefault="00726639">
            <w:pPr>
              <w:pStyle w:val="TableParagraph"/>
              <w:ind w:left="26" w:right="22"/>
              <w:jc w:val="center"/>
              <w:rPr>
                <w:sz w:val="11"/>
              </w:rPr>
            </w:pPr>
            <w:r>
              <w:rPr>
                <w:sz w:val="11"/>
              </w:rPr>
              <w:t>10 g</w:t>
            </w:r>
          </w:p>
        </w:tc>
        <w:tc>
          <w:tcPr>
            <w:tcW w:w="1009" w:type="dxa"/>
            <w:shd w:val="clear" w:color="auto" w:fill="E1EEDA"/>
          </w:tcPr>
          <w:p w14:paraId="5F5A2A1E" w14:textId="77777777" w:rsidR="001C7779" w:rsidRDefault="001C7779">
            <w:pPr>
              <w:pStyle w:val="TableParagraph"/>
              <w:rPr>
                <w:b/>
                <w:sz w:val="12"/>
              </w:rPr>
            </w:pPr>
          </w:p>
          <w:p w14:paraId="210E9B7D" w14:textId="77777777" w:rsidR="001C7779" w:rsidRDefault="00726639">
            <w:pPr>
              <w:pStyle w:val="TableParagraph"/>
              <w:ind w:left="202" w:right="183"/>
              <w:jc w:val="center"/>
              <w:rPr>
                <w:sz w:val="11"/>
              </w:rPr>
            </w:pPr>
            <w:r>
              <w:rPr>
                <w:sz w:val="11"/>
              </w:rPr>
              <w:t>2 340,00 Kč</w:t>
            </w:r>
          </w:p>
        </w:tc>
        <w:tc>
          <w:tcPr>
            <w:tcW w:w="1008" w:type="dxa"/>
          </w:tcPr>
          <w:p w14:paraId="486FD50A" w14:textId="77777777" w:rsidR="001C7779" w:rsidRDefault="001C7779">
            <w:pPr>
              <w:pStyle w:val="TableParagraph"/>
              <w:spacing w:before="3"/>
              <w:rPr>
                <w:b/>
                <w:sz w:val="12"/>
              </w:rPr>
            </w:pPr>
          </w:p>
          <w:p w14:paraId="054CB72E" w14:textId="77777777" w:rsidR="001C7779" w:rsidRDefault="00726639">
            <w:pPr>
              <w:pStyle w:val="TableParagraph"/>
              <w:ind w:left="254"/>
              <w:rPr>
                <w:sz w:val="11"/>
              </w:rPr>
            </w:pPr>
            <w:r>
              <w:rPr>
                <w:sz w:val="11"/>
              </w:rPr>
              <w:t>P5585-10G</w:t>
            </w:r>
          </w:p>
        </w:tc>
        <w:tc>
          <w:tcPr>
            <w:tcW w:w="936" w:type="dxa"/>
            <w:tcBorders>
              <w:right w:val="single" w:sz="8" w:space="0" w:color="000000"/>
            </w:tcBorders>
          </w:tcPr>
          <w:p w14:paraId="6B1C0B51" w14:textId="77777777" w:rsidR="001C7779" w:rsidRDefault="001C7779"/>
        </w:tc>
      </w:tr>
      <w:tr w:rsidR="001C7779" w14:paraId="2331021F" w14:textId="77777777">
        <w:trPr>
          <w:trHeight w:hRule="exact" w:val="146"/>
        </w:trPr>
        <w:tc>
          <w:tcPr>
            <w:tcW w:w="823" w:type="dxa"/>
            <w:tcBorders>
              <w:left w:val="single" w:sz="8" w:space="0" w:color="000000"/>
            </w:tcBorders>
          </w:tcPr>
          <w:p w14:paraId="2EF89F1E" w14:textId="77777777" w:rsidR="001C7779" w:rsidRDefault="00726639">
            <w:pPr>
              <w:pStyle w:val="TableParagraph"/>
              <w:spacing w:before="5"/>
              <w:ind w:left="14"/>
              <w:rPr>
                <w:sz w:val="11"/>
              </w:rPr>
            </w:pPr>
            <w:r>
              <w:rPr>
                <w:sz w:val="11"/>
              </w:rPr>
              <w:t>144</w:t>
            </w:r>
          </w:p>
        </w:tc>
        <w:tc>
          <w:tcPr>
            <w:tcW w:w="2226" w:type="dxa"/>
          </w:tcPr>
          <w:p w14:paraId="12FD161F" w14:textId="77777777" w:rsidR="001C7779" w:rsidRDefault="00726639">
            <w:pPr>
              <w:pStyle w:val="TableParagraph"/>
              <w:spacing w:before="5"/>
              <w:ind w:left="19"/>
              <w:rPr>
                <w:sz w:val="11"/>
              </w:rPr>
            </w:pPr>
            <w:r>
              <w:rPr>
                <w:sz w:val="11"/>
              </w:rPr>
              <w:t>Paraformaldehyde</w:t>
            </w:r>
          </w:p>
        </w:tc>
        <w:tc>
          <w:tcPr>
            <w:tcW w:w="3207" w:type="dxa"/>
          </w:tcPr>
          <w:p w14:paraId="12465D09" w14:textId="77777777" w:rsidR="001C7779" w:rsidRDefault="00726639">
            <w:pPr>
              <w:pStyle w:val="TableParagraph"/>
              <w:spacing w:before="5"/>
              <w:ind w:left="19"/>
              <w:rPr>
                <w:sz w:val="11"/>
              </w:rPr>
            </w:pPr>
            <w:proofErr w:type="spellStart"/>
            <w:r>
              <w:rPr>
                <w:sz w:val="11"/>
              </w:rPr>
              <w:t>reagent</w:t>
            </w:r>
            <w:proofErr w:type="spellEnd"/>
            <w:r>
              <w:rPr>
                <w:sz w:val="11"/>
              </w:rPr>
              <w:t xml:space="preserve"> grade, </w:t>
            </w:r>
            <w:proofErr w:type="spellStart"/>
            <w:r>
              <w:rPr>
                <w:sz w:val="11"/>
              </w:rPr>
              <w:t>crystalline</w:t>
            </w:r>
            <w:proofErr w:type="spellEnd"/>
            <w:r>
              <w:rPr>
                <w:sz w:val="11"/>
              </w:rPr>
              <w:t>,</w:t>
            </w:r>
          </w:p>
        </w:tc>
        <w:tc>
          <w:tcPr>
            <w:tcW w:w="509" w:type="dxa"/>
          </w:tcPr>
          <w:p w14:paraId="306BD778" w14:textId="77777777" w:rsidR="001C7779" w:rsidRDefault="00726639">
            <w:pPr>
              <w:pStyle w:val="TableParagraph"/>
              <w:spacing w:before="5"/>
              <w:ind w:left="26" w:right="23"/>
              <w:jc w:val="center"/>
              <w:rPr>
                <w:sz w:val="11"/>
              </w:rPr>
            </w:pPr>
            <w:r>
              <w:rPr>
                <w:sz w:val="11"/>
              </w:rPr>
              <w:t>1 kg</w:t>
            </w:r>
          </w:p>
        </w:tc>
        <w:tc>
          <w:tcPr>
            <w:tcW w:w="1009" w:type="dxa"/>
            <w:shd w:val="clear" w:color="auto" w:fill="E1EEDA"/>
          </w:tcPr>
          <w:p w14:paraId="3435EF16" w14:textId="77777777" w:rsidR="001C7779" w:rsidRDefault="00726639">
            <w:pPr>
              <w:pStyle w:val="TableParagraph"/>
              <w:spacing w:before="1"/>
              <w:ind w:left="202" w:right="183"/>
              <w:jc w:val="center"/>
              <w:rPr>
                <w:sz w:val="11"/>
              </w:rPr>
            </w:pPr>
            <w:r>
              <w:rPr>
                <w:sz w:val="11"/>
              </w:rPr>
              <w:t>1 692,00 Kč</w:t>
            </w:r>
          </w:p>
        </w:tc>
        <w:tc>
          <w:tcPr>
            <w:tcW w:w="1008" w:type="dxa"/>
          </w:tcPr>
          <w:p w14:paraId="1421E654" w14:textId="77777777" w:rsidR="001C7779" w:rsidRDefault="00726639">
            <w:pPr>
              <w:pStyle w:val="TableParagraph"/>
              <w:spacing w:before="5"/>
              <w:ind w:left="254"/>
              <w:rPr>
                <w:sz w:val="11"/>
              </w:rPr>
            </w:pPr>
            <w:r>
              <w:rPr>
                <w:sz w:val="11"/>
              </w:rPr>
              <w:t>P6148-1KG</w:t>
            </w:r>
          </w:p>
        </w:tc>
        <w:tc>
          <w:tcPr>
            <w:tcW w:w="936" w:type="dxa"/>
            <w:tcBorders>
              <w:right w:val="single" w:sz="8" w:space="0" w:color="000000"/>
            </w:tcBorders>
          </w:tcPr>
          <w:p w14:paraId="738DD4FE" w14:textId="77777777" w:rsidR="001C7779" w:rsidRDefault="001C7779"/>
        </w:tc>
      </w:tr>
      <w:tr w:rsidR="001C7779" w14:paraId="53D8F3A6" w14:textId="77777777">
        <w:trPr>
          <w:trHeight w:hRule="exact" w:val="437"/>
        </w:trPr>
        <w:tc>
          <w:tcPr>
            <w:tcW w:w="823" w:type="dxa"/>
            <w:tcBorders>
              <w:left w:val="single" w:sz="8" w:space="0" w:color="000000"/>
            </w:tcBorders>
          </w:tcPr>
          <w:p w14:paraId="2A2B1DD4" w14:textId="77777777" w:rsidR="001C7779" w:rsidRDefault="001C7779">
            <w:pPr>
              <w:pStyle w:val="TableParagraph"/>
              <w:spacing w:before="3"/>
              <w:rPr>
                <w:b/>
                <w:sz w:val="12"/>
              </w:rPr>
            </w:pPr>
          </w:p>
          <w:p w14:paraId="53241B31" w14:textId="77777777" w:rsidR="001C7779" w:rsidRDefault="00726639">
            <w:pPr>
              <w:pStyle w:val="TableParagraph"/>
              <w:ind w:left="14"/>
              <w:rPr>
                <w:sz w:val="11"/>
              </w:rPr>
            </w:pPr>
            <w:r>
              <w:rPr>
                <w:sz w:val="11"/>
              </w:rPr>
              <w:t>145</w:t>
            </w:r>
          </w:p>
        </w:tc>
        <w:tc>
          <w:tcPr>
            <w:tcW w:w="2226" w:type="dxa"/>
          </w:tcPr>
          <w:p w14:paraId="2B340417" w14:textId="77777777" w:rsidR="001C7779" w:rsidRDefault="001C7779">
            <w:pPr>
              <w:pStyle w:val="TableParagraph"/>
              <w:spacing w:before="3"/>
              <w:rPr>
                <w:b/>
                <w:sz w:val="12"/>
              </w:rPr>
            </w:pPr>
          </w:p>
          <w:p w14:paraId="058D9F4E" w14:textId="77777777" w:rsidR="001C7779" w:rsidRDefault="00726639">
            <w:pPr>
              <w:pStyle w:val="TableParagraph"/>
              <w:ind w:left="19"/>
              <w:rPr>
                <w:sz w:val="11"/>
              </w:rPr>
            </w:pPr>
            <w:r>
              <w:rPr>
                <w:sz w:val="11"/>
              </w:rPr>
              <w:t>PIPES</w:t>
            </w:r>
          </w:p>
        </w:tc>
        <w:tc>
          <w:tcPr>
            <w:tcW w:w="3207" w:type="dxa"/>
          </w:tcPr>
          <w:p w14:paraId="2525289D" w14:textId="77777777" w:rsidR="001C7779" w:rsidRDefault="00726639">
            <w:pPr>
              <w:pStyle w:val="TableParagraph"/>
              <w:spacing w:before="5"/>
              <w:ind w:left="19"/>
              <w:rPr>
                <w:sz w:val="11"/>
              </w:rPr>
            </w:pPr>
            <w:r>
              <w:rPr>
                <w:sz w:val="11"/>
              </w:rPr>
              <w:t>≥</w:t>
            </w:r>
            <w:proofErr w:type="gramStart"/>
            <w:r>
              <w:rPr>
                <w:sz w:val="11"/>
              </w:rPr>
              <w:t>99%</w:t>
            </w:r>
            <w:proofErr w:type="gramEnd"/>
            <w:r>
              <w:rPr>
                <w:sz w:val="11"/>
              </w:rPr>
              <w:t xml:space="preserve"> (</w:t>
            </w:r>
            <w:proofErr w:type="spellStart"/>
            <w:r>
              <w:rPr>
                <w:sz w:val="11"/>
              </w:rPr>
              <w:t>titration</w:t>
            </w:r>
            <w:proofErr w:type="spellEnd"/>
            <w:r>
              <w:rPr>
                <w:sz w:val="11"/>
              </w:rPr>
              <w:t>),</w:t>
            </w:r>
          </w:p>
          <w:p w14:paraId="1D93C822" w14:textId="77777777" w:rsidR="001C7779" w:rsidRDefault="00726639">
            <w:pPr>
              <w:pStyle w:val="TableParagraph"/>
              <w:spacing w:before="11" w:line="261" w:lineRule="auto"/>
              <w:ind w:left="19" w:right="1700"/>
              <w:rPr>
                <w:sz w:val="11"/>
              </w:rPr>
            </w:pPr>
            <w:proofErr w:type="spellStart"/>
            <w:r>
              <w:rPr>
                <w:sz w:val="11"/>
              </w:rPr>
              <w:t>crystalline</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5625-37-6</w:t>
            </w:r>
          </w:p>
        </w:tc>
        <w:tc>
          <w:tcPr>
            <w:tcW w:w="509" w:type="dxa"/>
          </w:tcPr>
          <w:p w14:paraId="49718390" w14:textId="77777777" w:rsidR="001C7779" w:rsidRDefault="001C7779">
            <w:pPr>
              <w:pStyle w:val="TableParagraph"/>
              <w:spacing w:before="3"/>
              <w:rPr>
                <w:b/>
                <w:sz w:val="12"/>
              </w:rPr>
            </w:pPr>
          </w:p>
          <w:p w14:paraId="22D10288" w14:textId="77777777" w:rsidR="001C7779" w:rsidRDefault="00726639">
            <w:pPr>
              <w:pStyle w:val="TableParagraph"/>
              <w:ind w:left="24" w:right="23"/>
              <w:jc w:val="center"/>
              <w:rPr>
                <w:sz w:val="11"/>
              </w:rPr>
            </w:pPr>
            <w:r>
              <w:rPr>
                <w:sz w:val="11"/>
              </w:rPr>
              <w:t>100 g</w:t>
            </w:r>
          </w:p>
        </w:tc>
        <w:tc>
          <w:tcPr>
            <w:tcW w:w="1009" w:type="dxa"/>
            <w:shd w:val="clear" w:color="auto" w:fill="E1EEDA"/>
          </w:tcPr>
          <w:p w14:paraId="475ADF5E" w14:textId="77777777" w:rsidR="001C7779" w:rsidRDefault="001C7779">
            <w:pPr>
              <w:pStyle w:val="TableParagraph"/>
              <w:rPr>
                <w:b/>
                <w:sz w:val="12"/>
              </w:rPr>
            </w:pPr>
          </w:p>
          <w:p w14:paraId="0437E953" w14:textId="77777777" w:rsidR="001C7779" w:rsidRDefault="00726639">
            <w:pPr>
              <w:pStyle w:val="TableParagraph"/>
              <w:ind w:left="202" w:right="183"/>
              <w:jc w:val="center"/>
              <w:rPr>
                <w:sz w:val="11"/>
              </w:rPr>
            </w:pPr>
            <w:r>
              <w:rPr>
                <w:sz w:val="11"/>
              </w:rPr>
              <w:t>2 772,00 Kč</w:t>
            </w:r>
          </w:p>
        </w:tc>
        <w:tc>
          <w:tcPr>
            <w:tcW w:w="1008" w:type="dxa"/>
          </w:tcPr>
          <w:p w14:paraId="6FFED643" w14:textId="77777777" w:rsidR="001C7779" w:rsidRDefault="001C7779">
            <w:pPr>
              <w:pStyle w:val="TableParagraph"/>
              <w:spacing w:before="3"/>
              <w:rPr>
                <w:b/>
                <w:sz w:val="12"/>
              </w:rPr>
            </w:pPr>
          </w:p>
          <w:p w14:paraId="1E6EC2A0" w14:textId="77777777" w:rsidR="001C7779" w:rsidRDefault="00726639">
            <w:pPr>
              <w:pStyle w:val="TableParagraph"/>
              <w:ind w:right="221"/>
              <w:jc w:val="right"/>
              <w:rPr>
                <w:sz w:val="11"/>
              </w:rPr>
            </w:pPr>
            <w:r>
              <w:rPr>
                <w:sz w:val="11"/>
              </w:rPr>
              <w:t>P6757-100G</w:t>
            </w:r>
          </w:p>
        </w:tc>
        <w:tc>
          <w:tcPr>
            <w:tcW w:w="936" w:type="dxa"/>
            <w:tcBorders>
              <w:right w:val="single" w:sz="8" w:space="0" w:color="000000"/>
            </w:tcBorders>
          </w:tcPr>
          <w:p w14:paraId="1A2D3863" w14:textId="77777777" w:rsidR="001C7779" w:rsidRDefault="001C7779"/>
        </w:tc>
      </w:tr>
      <w:tr w:rsidR="001C7779" w14:paraId="571F055D" w14:textId="77777777">
        <w:trPr>
          <w:trHeight w:hRule="exact" w:val="291"/>
        </w:trPr>
        <w:tc>
          <w:tcPr>
            <w:tcW w:w="823" w:type="dxa"/>
            <w:tcBorders>
              <w:left w:val="single" w:sz="8" w:space="0" w:color="000000"/>
            </w:tcBorders>
          </w:tcPr>
          <w:p w14:paraId="4507FE4C" w14:textId="77777777" w:rsidR="001C7779" w:rsidRDefault="00726639">
            <w:pPr>
              <w:pStyle w:val="TableParagraph"/>
              <w:spacing w:before="78"/>
              <w:ind w:left="14"/>
              <w:rPr>
                <w:sz w:val="11"/>
              </w:rPr>
            </w:pPr>
            <w:r>
              <w:rPr>
                <w:sz w:val="11"/>
              </w:rPr>
              <w:t>146</w:t>
            </w:r>
          </w:p>
        </w:tc>
        <w:tc>
          <w:tcPr>
            <w:tcW w:w="2226" w:type="dxa"/>
          </w:tcPr>
          <w:p w14:paraId="5EB37F07" w14:textId="77777777" w:rsidR="001C7779" w:rsidRDefault="00726639">
            <w:pPr>
              <w:pStyle w:val="TableParagraph"/>
              <w:spacing w:before="78"/>
              <w:ind w:left="19"/>
              <w:rPr>
                <w:sz w:val="11"/>
              </w:rPr>
            </w:pPr>
            <w:r>
              <w:rPr>
                <w:sz w:val="11"/>
              </w:rPr>
              <w:t xml:space="preserve">Peptone </w:t>
            </w:r>
            <w:proofErr w:type="spellStart"/>
            <w:r>
              <w:rPr>
                <w:sz w:val="11"/>
              </w:rPr>
              <w:t>from</w:t>
            </w:r>
            <w:proofErr w:type="spellEnd"/>
            <w:r>
              <w:rPr>
                <w:sz w:val="11"/>
              </w:rPr>
              <w:t xml:space="preserve"> animal </w:t>
            </w:r>
            <w:proofErr w:type="spellStart"/>
            <w:r>
              <w:rPr>
                <w:sz w:val="11"/>
              </w:rPr>
              <w:t>tissue</w:t>
            </w:r>
            <w:proofErr w:type="spellEnd"/>
          </w:p>
        </w:tc>
        <w:tc>
          <w:tcPr>
            <w:tcW w:w="3207" w:type="dxa"/>
          </w:tcPr>
          <w:p w14:paraId="271D0C15" w14:textId="77777777" w:rsidR="001C7779" w:rsidRDefault="00726639">
            <w:pPr>
              <w:pStyle w:val="TableParagraph"/>
              <w:spacing w:before="6" w:line="261" w:lineRule="auto"/>
              <w:ind w:left="19" w:right="1658"/>
              <w:rPr>
                <w:sz w:val="11"/>
              </w:rPr>
            </w:pPr>
            <w:proofErr w:type="spellStart"/>
            <w:r>
              <w:rPr>
                <w:sz w:val="11"/>
              </w:rPr>
              <w:t>from</w:t>
            </w:r>
            <w:proofErr w:type="spellEnd"/>
            <w:r>
              <w:rPr>
                <w:sz w:val="11"/>
              </w:rPr>
              <w:t xml:space="preserve"> </w:t>
            </w:r>
            <w:proofErr w:type="spellStart"/>
            <w:r>
              <w:rPr>
                <w:sz w:val="11"/>
              </w:rPr>
              <w:t>meat</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73049-73-7</w:t>
            </w:r>
          </w:p>
        </w:tc>
        <w:tc>
          <w:tcPr>
            <w:tcW w:w="509" w:type="dxa"/>
          </w:tcPr>
          <w:p w14:paraId="2065419F" w14:textId="77777777" w:rsidR="001C7779" w:rsidRDefault="00726639">
            <w:pPr>
              <w:pStyle w:val="TableParagraph"/>
              <w:spacing w:before="78"/>
              <w:ind w:left="24" w:right="23"/>
              <w:jc w:val="center"/>
              <w:rPr>
                <w:sz w:val="11"/>
              </w:rPr>
            </w:pPr>
            <w:r>
              <w:rPr>
                <w:sz w:val="11"/>
              </w:rPr>
              <w:t>500 g</w:t>
            </w:r>
          </w:p>
        </w:tc>
        <w:tc>
          <w:tcPr>
            <w:tcW w:w="1009" w:type="dxa"/>
            <w:shd w:val="clear" w:color="auto" w:fill="E1EEDA"/>
          </w:tcPr>
          <w:p w14:paraId="679328E2" w14:textId="77777777" w:rsidR="001C7779" w:rsidRDefault="00726639">
            <w:pPr>
              <w:pStyle w:val="TableParagraph"/>
              <w:spacing w:before="73"/>
              <w:ind w:left="202" w:right="183"/>
              <w:jc w:val="center"/>
              <w:rPr>
                <w:sz w:val="11"/>
              </w:rPr>
            </w:pPr>
            <w:r>
              <w:rPr>
                <w:sz w:val="11"/>
              </w:rPr>
              <w:t>8 203,00 Kč</w:t>
            </w:r>
          </w:p>
        </w:tc>
        <w:tc>
          <w:tcPr>
            <w:tcW w:w="1008" w:type="dxa"/>
          </w:tcPr>
          <w:p w14:paraId="139441D1" w14:textId="77777777" w:rsidR="001C7779" w:rsidRDefault="00726639">
            <w:pPr>
              <w:pStyle w:val="TableParagraph"/>
              <w:spacing w:before="78"/>
              <w:ind w:right="221"/>
              <w:jc w:val="right"/>
              <w:rPr>
                <w:sz w:val="11"/>
              </w:rPr>
            </w:pPr>
            <w:r>
              <w:rPr>
                <w:sz w:val="11"/>
              </w:rPr>
              <w:t>P7750-500G</w:t>
            </w:r>
          </w:p>
        </w:tc>
        <w:tc>
          <w:tcPr>
            <w:tcW w:w="936" w:type="dxa"/>
            <w:tcBorders>
              <w:right w:val="single" w:sz="8" w:space="0" w:color="000000"/>
            </w:tcBorders>
          </w:tcPr>
          <w:p w14:paraId="39ADAEFD" w14:textId="77777777" w:rsidR="001C7779" w:rsidRDefault="001C7779"/>
        </w:tc>
      </w:tr>
      <w:tr w:rsidR="001C7779" w14:paraId="1F8FA742" w14:textId="77777777">
        <w:trPr>
          <w:trHeight w:hRule="exact" w:val="437"/>
        </w:trPr>
        <w:tc>
          <w:tcPr>
            <w:tcW w:w="823" w:type="dxa"/>
            <w:tcBorders>
              <w:left w:val="single" w:sz="8" w:space="0" w:color="000000"/>
            </w:tcBorders>
          </w:tcPr>
          <w:p w14:paraId="5C1D9860" w14:textId="77777777" w:rsidR="001C7779" w:rsidRDefault="001C7779">
            <w:pPr>
              <w:pStyle w:val="TableParagraph"/>
              <w:spacing w:before="3"/>
              <w:rPr>
                <w:b/>
                <w:sz w:val="12"/>
              </w:rPr>
            </w:pPr>
          </w:p>
          <w:p w14:paraId="766B81AC" w14:textId="77777777" w:rsidR="001C7779" w:rsidRDefault="00726639">
            <w:pPr>
              <w:pStyle w:val="TableParagraph"/>
              <w:ind w:left="14"/>
              <w:rPr>
                <w:sz w:val="11"/>
              </w:rPr>
            </w:pPr>
            <w:r>
              <w:rPr>
                <w:sz w:val="11"/>
              </w:rPr>
              <w:t>147</w:t>
            </w:r>
          </w:p>
        </w:tc>
        <w:tc>
          <w:tcPr>
            <w:tcW w:w="2226" w:type="dxa"/>
          </w:tcPr>
          <w:p w14:paraId="155AABC8" w14:textId="77777777" w:rsidR="001C7779" w:rsidRDefault="001C7779">
            <w:pPr>
              <w:pStyle w:val="TableParagraph"/>
              <w:spacing w:before="3"/>
              <w:rPr>
                <w:b/>
                <w:sz w:val="12"/>
              </w:rPr>
            </w:pPr>
          </w:p>
          <w:p w14:paraId="527CDAB7" w14:textId="77777777" w:rsidR="001C7779" w:rsidRDefault="00726639">
            <w:pPr>
              <w:pStyle w:val="TableParagraph"/>
              <w:ind w:left="19"/>
              <w:rPr>
                <w:sz w:val="11"/>
              </w:rPr>
            </w:pPr>
            <w:proofErr w:type="spellStart"/>
            <w:r>
              <w:rPr>
                <w:sz w:val="11"/>
              </w:rPr>
              <w:t>Tiliroside</w:t>
            </w:r>
            <w:proofErr w:type="spellEnd"/>
          </w:p>
        </w:tc>
        <w:tc>
          <w:tcPr>
            <w:tcW w:w="3207" w:type="dxa"/>
          </w:tcPr>
          <w:p w14:paraId="1ADF8E20" w14:textId="77777777" w:rsidR="001C7779" w:rsidRDefault="00726639">
            <w:pPr>
              <w:pStyle w:val="TableParagraph"/>
              <w:spacing w:before="5"/>
              <w:ind w:left="19"/>
              <w:rPr>
                <w:sz w:val="11"/>
              </w:rPr>
            </w:pPr>
            <w:proofErr w:type="spellStart"/>
            <w:r>
              <w:rPr>
                <w:sz w:val="11"/>
              </w:rPr>
              <w:t>primary</w:t>
            </w:r>
            <w:proofErr w:type="spellEnd"/>
            <w:r>
              <w:rPr>
                <w:sz w:val="11"/>
              </w:rPr>
              <w:t xml:space="preserve"> reference standard,</w:t>
            </w:r>
          </w:p>
          <w:p w14:paraId="0D5C2DD5" w14:textId="77777777" w:rsidR="001C7779" w:rsidRDefault="00726639">
            <w:pPr>
              <w:pStyle w:val="TableParagraph"/>
              <w:spacing w:before="11"/>
              <w:ind w:left="19"/>
              <w:rPr>
                <w:sz w:val="11"/>
              </w:rPr>
            </w:pPr>
            <w:r>
              <w:rPr>
                <w:sz w:val="11"/>
              </w:rPr>
              <w:t>≥95.</w:t>
            </w:r>
            <w:proofErr w:type="gramStart"/>
            <w:r>
              <w:rPr>
                <w:sz w:val="11"/>
              </w:rPr>
              <w:t>0%</w:t>
            </w:r>
            <w:proofErr w:type="gramEnd"/>
            <w:r>
              <w:rPr>
                <w:sz w:val="11"/>
              </w:rPr>
              <w:t xml:space="preserve"> (HPLC), CAS </w:t>
            </w:r>
            <w:proofErr w:type="spellStart"/>
            <w:r>
              <w:rPr>
                <w:sz w:val="11"/>
              </w:rPr>
              <w:t>Number</w:t>
            </w:r>
            <w:proofErr w:type="spellEnd"/>
            <w:r>
              <w:rPr>
                <w:sz w:val="11"/>
              </w:rPr>
              <w:t>:</w:t>
            </w:r>
          </w:p>
          <w:p w14:paraId="2456ED71" w14:textId="77777777" w:rsidR="001C7779" w:rsidRDefault="00726639">
            <w:pPr>
              <w:pStyle w:val="TableParagraph"/>
              <w:spacing w:before="11"/>
              <w:ind w:left="19"/>
              <w:rPr>
                <w:sz w:val="11"/>
              </w:rPr>
            </w:pPr>
            <w:r>
              <w:rPr>
                <w:sz w:val="11"/>
              </w:rPr>
              <w:t>20316-62-5</w:t>
            </w:r>
          </w:p>
        </w:tc>
        <w:tc>
          <w:tcPr>
            <w:tcW w:w="509" w:type="dxa"/>
          </w:tcPr>
          <w:p w14:paraId="35DFD035" w14:textId="77777777" w:rsidR="001C7779" w:rsidRDefault="001C7779">
            <w:pPr>
              <w:pStyle w:val="TableParagraph"/>
              <w:spacing w:before="3"/>
              <w:rPr>
                <w:b/>
                <w:sz w:val="12"/>
              </w:rPr>
            </w:pPr>
          </w:p>
          <w:p w14:paraId="66435805" w14:textId="77777777" w:rsidR="001C7779" w:rsidRDefault="00726639">
            <w:pPr>
              <w:pStyle w:val="TableParagraph"/>
              <w:ind w:left="24" w:right="23"/>
              <w:jc w:val="center"/>
              <w:rPr>
                <w:sz w:val="11"/>
              </w:rPr>
            </w:pPr>
            <w:r>
              <w:rPr>
                <w:sz w:val="11"/>
              </w:rPr>
              <w:t>10 mg</w:t>
            </w:r>
          </w:p>
        </w:tc>
        <w:tc>
          <w:tcPr>
            <w:tcW w:w="1009" w:type="dxa"/>
            <w:shd w:val="clear" w:color="auto" w:fill="E1EEDA"/>
          </w:tcPr>
          <w:p w14:paraId="40949EB1" w14:textId="77777777" w:rsidR="001C7779" w:rsidRDefault="001C7779">
            <w:pPr>
              <w:pStyle w:val="TableParagraph"/>
              <w:rPr>
                <w:b/>
                <w:sz w:val="12"/>
              </w:rPr>
            </w:pPr>
          </w:p>
          <w:p w14:paraId="2098D534" w14:textId="77777777" w:rsidR="001C7779" w:rsidRDefault="00726639">
            <w:pPr>
              <w:pStyle w:val="TableParagraph"/>
              <w:ind w:left="202" w:right="183"/>
              <w:jc w:val="center"/>
              <w:rPr>
                <w:sz w:val="11"/>
              </w:rPr>
            </w:pPr>
            <w:r>
              <w:rPr>
                <w:sz w:val="11"/>
              </w:rPr>
              <w:t>7 184,00 Kč</w:t>
            </w:r>
          </w:p>
        </w:tc>
        <w:tc>
          <w:tcPr>
            <w:tcW w:w="1008" w:type="dxa"/>
          </w:tcPr>
          <w:p w14:paraId="2237EAC2" w14:textId="77777777" w:rsidR="001C7779" w:rsidRDefault="001C7779">
            <w:pPr>
              <w:pStyle w:val="TableParagraph"/>
              <w:spacing w:before="3"/>
              <w:rPr>
                <w:b/>
                <w:sz w:val="12"/>
              </w:rPr>
            </w:pPr>
          </w:p>
          <w:p w14:paraId="5635D729" w14:textId="77777777" w:rsidR="001C7779" w:rsidRDefault="00726639">
            <w:pPr>
              <w:pStyle w:val="TableParagraph"/>
              <w:ind w:right="118"/>
              <w:jc w:val="right"/>
              <w:rPr>
                <w:sz w:val="11"/>
              </w:rPr>
            </w:pPr>
            <w:r>
              <w:rPr>
                <w:sz w:val="11"/>
              </w:rPr>
              <w:t>PHL89809-10MG</w:t>
            </w:r>
          </w:p>
        </w:tc>
        <w:tc>
          <w:tcPr>
            <w:tcW w:w="936" w:type="dxa"/>
            <w:tcBorders>
              <w:right w:val="single" w:sz="8" w:space="0" w:color="000000"/>
            </w:tcBorders>
          </w:tcPr>
          <w:p w14:paraId="6A8C330F" w14:textId="77777777" w:rsidR="001C7779" w:rsidRDefault="001C7779"/>
        </w:tc>
      </w:tr>
      <w:tr w:rsidR="001C7779" w14:paraId="00167E2A" w14:textId="77777777">
        <w:trPr>
          <w:trHeight w:hRule="exact" w:val="146"/>
        </w:trPr>
        <w:tc>
          <w:tcPr>
            <w:tcW w:w="823" w:type="dxa"/>
            <w:tcBorders>
              <w:left w:val="single" w:sz="8" w:space="0" w:color="000000"/>
            </w:tcBorders>
          </w:tcPr>
          <w:p w14:paraId="65105C87" w14:textId="77777777" w:rsidR="001C7779" w:rsidRDefault="00726639">
            <w:pPr>
              <w:pStyle w:val="TableParagraph"/>
              <w:spacing w:before="5"/>
              <w:ind w:left="14"/>
              <w:rPr>
                <w:sz w:val="11"/>
              </w:rPr>
            </w:pPr>
            <w:r>
              <w:rPr>
                <w:sz w:val="11"/>
              </w:rPr>
              <w:t>148</w:t>
            </w:r>
          </w:p>
        </w:tc>
        <w:tc>
          <w:tcPr>
            <w:tcW w:w="2226" w:type="dxa"/>
          </w:tcPr>
          <w:p w14:paraId="3FBA80CF" w14:textId="77777777" w:rsidR="001C7779" w:rsidRDefault="00726639">
            <w:pPr>
              <w:pStyle w:val="TableParagraph"/>
              <w:spacing w:before="5"/>
              <w:ind w:left="19"/>
              <w:rPr>
                <w:sz w:val="11"/>
              </w:rPr>
            </w:pPr>
            <w:r>
              <w:rPr>
                <w:sz w:val="11"/>
              </w:rPr>
              <w:t xml:space="preserve">RNA </w:t>
            </w:r>
            <w:proofErr w:type="spellStart"/>
            <w:r>
              <w:rPr>
                <w:sz w:val="11"/>
              </w:rPr>
              <w:t>stabilizator</w:t>
            </w:r>
            <w:proofErr w:type="spellEnd"/>
          </w:p>
        </w:tc>
        <w:tc>
          <w:tcPr>
            <w:tcW w:w="3207" w:type="dxa"/>
          </w:tcPr>
          <w:p w14:paraId="70EC4FE6" w14:textId="77777777" w:rsidR="001C7779" w:rsidRDefault="00726639">
            <w:pPr>
              <w:pStyle w:val="TableParagraph"/>
              <w:spacing w:before="5"/>
              <w:ind w:left="19"/>
              <w:rPr>
                <w:sz w:val="11"/>
              </w:rPr>
            </w:pPr>
            <w:proofErr w:type="spellStart"/>
            <w:r>
              <w:rPr>
                <w:sz w:val="11"/>
              </w:rPr>
              <w:t>Stabilize</w:t>
            </w:r>
            <w:proofErr w:type="spellEnd"/>
            <w:r>
              <w:rPr>
                <w:sz w:val="11"/>
              </w:rPr>
              <w:t xml:space="preserve"> and </w:t>
            </w:r>
            <w:proofErr w:type="spellStart"/>
            <w:r>
              <w:rPr>
                <w:sz w:val="11"/>
              </w:rPr>
              <w:t>protect</w:t>
            </w:r>
            <w:proofErr w:type="spellEnd"/>
            <w:r>
              <w:rPr>
                <w:sz w:val="11"/>
              </w:rPr>
              <w:t xml:space="preserve"> RNA </w:t>
            </w:r>
            <w:proofErr w:type="spellStart"/>
            <w:r>
              <w:rPr>
                <w:sz w:val="11"/>
              </w:rPr>
              <w:t>with</w:t>
            </w:r>
            <w:proofErr w:type="spellEnd"/>
            <w:r>
              <w:rPr>
                <w:sz w:val="11"/>
              </w:rPr>
              <w:t xml:space="preserve"> </w:t>
            </w:r>
            <w:proofErr w:type="spellStart"/>
            <w:r>
              <w:rPr>
                <w:sz w:val="11"/>
              </w:rPr>
              <w:t>immediate</w:t>
            </w:r>
            <w:proofErr w:type="spellEnd"/>
            <w:r>
              <w:rPr>
                <w:sz w:val="11"/>
              </w:rPr>
              <w:t xml:space="preserve"> </w:t>
            </w:r>
            <w:proofErr w:type="spellStart"/>
            <w:r>
              <w:rPr>
                <w:sz w:val="11"/>
              </w:rPr>
              <w:t>RNase</w:t>
            </w:r>
            <w:proofErr w:type="spellEnd"/>
            <w:r>
              <w:rPr>
                <w:sz w:val="11"/>
              </w:rPr>
              <w:t xml:space="preserve"> </w:t>
            </w:r>
            <w:proofErr w:type="spellStart"/>
            <w:r>
              <w:rPr>
                <w:sz w:val="11"/>
              </w:rPr>
              <w:t>inactivation</w:t>
            </w:r>
            <w:proofErr w:type="spellEnd"/>
          </w:p>
        </w:tc>
        <w:tc>
          <w:tcPr>
            <w:tcW w:w="509" w:type="dxa"/>
          </w:tcPr>
          <w:p w14:paraId="34C22E6E" w14:textId="77777777" w:rsidR="001C7779" w:rsidRDefault="00726639">
            <w:pPr>
              <w:pStyle w:val="TableParagraph"/>
              <w:spacing w:before="5"/>
              <w:ind w:left="24" w:right="23"/>
              <w:jc w:val="center"/>
              <w:rPr>
                <w:sz w:val="11"/>
              </w:rPr>
            </w:pPr>
            <w:r>
              <w:rPr>
                <w:sz w:val="11"/>
              </w:rPr>
              <w:t>100 ml</w:t>
            </w:r>
          </w:p>
        </w:tc>
        <w:tc>
          <w:tcPr>
            <w:tcW w:w="1009" w:type="dxa"/>
            <w:shd w:val="clear" w:color="auto" w:fill="E1EEDA"/>
          </w:tcPr>
          <w:p w14:paraId="187BFFD0" w14:textId="77777777" w:rsidR="001C7779" w:rsidRDefault="00726639">
            <w:pPr>
              <w:pStyle w:val="TableParagraph"/>
              <w:spacing w:before="1"/>
              <w:ind w:left="202" w:right="183"/>
              <w:jc w:val="center"/>
              <w:rPr>
                <w:sz w:val="11"/>
              </w:rPr>
            </w:pPr>
            <w:r>
              <w:rPr>
                <w:sz w:val="11"/>
              </w:rPr>
              <w:t>5 000,00 Kč</w:t>
            </w:r>
          </w:p>
        </w:tc>
        <w:tc>
          <w:tcPr>
            <w:tcW w:w="1008" w:type="dxa"/>
          </w:tcPr>
          <w:p w14:paraId="68119DD6" w14:textId="77777777" w:rsidR="001C7779" w:rsidRDefault="00726639">
            <w:pPr>
              <w:pStyle w:val="TableParagraph"/>
              <w:spacing w:before="5"/>
              <w:ind w:right="184"/>
              <w:jc w:val="right"/>
              <w:rPr>
                <w:sz w:val="11"/>
              </w:rPr>
            </w:pPr>
            <w:r>
              <w:rPr>
                <w:sz w:val="11"/>
              </w:rPr>
              <w:t>R0901-100ML</w:t>
            </w:r>
          </w:p>
        </w:tc>
        <w:tc>
          <w:tcPr>
            <w:tcW w:w="936" w:type="dxa"/>
            <w:tcBorders>
              <w:right w:val="single" w:sz="8" w:space="0" w:color="000000"/>
            </w:tcBorders>
          </w:tcPr>
          <w:p w14:paraId="06E0FB54" w14:textId="77777777" w:rsidR="001C7779" w:rsidRDefault="001C7779"/>
        </w:tc>
      </w:tr>
      <w:tr w:rsidR="001C7779" w14:paraId="65BEEA3D" w14:textId="77777777">
        <w:trPr>
          <w:trHeight w:hRule="exact" w:val="146"/>
        </w:trPr>
        <w:tc>
          <w:tcPr>
            <w:tcW w:w="823" w:type="dxa"/>
            <w:tcBorders>
              <w:left w:val="single" w:sz="8" w:space="0" w:color="000000"/>
            </w:tcBorders>
          </w:tcPr>
          <w:p w14:paraId="79F2D105" w14:textId="77777777" w:rsidR="001C7779" w:rsidRDefault="00726639">
            <w:pPr>
              <w:pStyle w:val="TableParagraph"/>
              <w:spacing w:before="5"/>
              <w:ind w:left="14"/>
              <w:rPr>
                <w:sz w:val="11"/>
              </w:rPr>
            </w:pPr>
            <w:r>
              <w:rPr>
                <w:sz w:val="11"/>
              </w:rPr>
              <w:t>149</w:t>
            </w:r>
          </w:p>
        </w:tc>
        <w:tc>
          <w:tcPr>
            <w:tcW w:w="2226" w:type="dxa"/>
          </w:tcPr>
          <w:p w14:paraId="73499CC2" w14:textId="77777777" w:rsidR="001C7779" w:rsidRDefault="00726639">
            <w:pPr>
              <w:pStyle w:val="TableParagraph"/>
              <w:spacing w:before="5"/>
              <w:ind w:left="19"/>
              <w:rPr>
                <w:sz w:val="11"/>
              </w:rPr>
            </w:pPr>
            <w:proofErr w:type="spellStart"/>
            <w:r>
              <w:rPr>
                <w:sz w:val="11"/>
              </w:rPr>
              <w:t>RNAse</w:t>
            </w:r>
            <w:proofErr w:type="spellEnd"/>
            <w:r>
              <w:rPr>
                <w:sz w:val="11"/>
              </w:rPr>
              <w:t xml:space="preserve"> </w:t>
            </w:r>
            <w:proofErr w:type="spellStart"/>
            <w:r>
              <w:rPr>
                <w:sz w:val="11"/>
              </w:rPr>
              <w:t>cleaner</w:t>
            </w:r>
            <w:proofErr w:type="spellEnd"/>
          </w:p>
        </w:tc>
        <w:tc>
          <w:tcPr>
            <w:tcW w:w="3207" w:type="dxa"/>
          </w:tcPr>
          <w:p w14:paraId="6A0FB456" w14:textId="77777777" w:rsidR="001C7779" w:rsidRDefault="00726639">
            <w:pPr>
              <w:pStyle w:val="TableParagraph"/>
              <w:spacing w:before="5"/>
              <w:ind w:left="19"/>
              <w:rPr>
                <w:sz w:val="11"/>
              </w:rPr>
            </w:pPr>
            <w:proofErr w:type="spellStart"/>
            <w:r>
              <w:rPr>
                <w:sz w:val="11"/>
              </w:rPr>
              <w:t>Cleaning</w:t>
            </w:r>
            <w:proofErr w:type="spellEnd"/>
            <w:r>
              <w:rPr>
                <w:sz w:val="11"/>
              </w:rPr>
              <w:t xml:space="preserve"> agent </w:t>
            </w:r>
            <w:proofErr w:type="spellStart"/>
            <w:r>
              <w:rPr>
                <w:sz w:val="11"/>
              </w:rPr>
              <w:t>for</w:t>
            </w:r>
            <w:proofErr w:type="spellEnd"/>
            <w:r>
              <w:rPr>
                <w:sz w:val="11"/>
              </w:rPr>
              <w:t xml:space="preserve"> </w:t>
            </w:r>
            <w:proofErr w:type="spellStart"/>
            <w:r>
              <w:rPr>
                <w:sz w:val="11"/>
              </w:rPr>
              <w:t>removing</w:t>
            </w:r>
            <w:proofErr w:type="spellEnd"/>
            <w:r>
              <w:rPr>
                <w:sz w:val="11"/>
              </w:rPr>
              <w:t xml:space="preserve"> </w:t>
            </w:r>
            <w:proofErr w:type="spellStart"/>
            <w:r>
              <w:rPr>
                <w:sz w:val="11"/>
              </w:rPr>
              <w:t>Rnase</w:t>
            </w:r>
            <w:proofErr w:type="spellEnd"/>
            <w:r>
              <w:rPr>
                <w:sz w:val="11"/>
              </w:rPr>
              <w:t xml:space="preserve">, </w:t>
            </w:r>
            <w:proofErr w:type="spellStart"/>
            <w:r>
              <w:rPr>
                <w:sz w:val="11"/>
              </w:rPr>
              <w:t>liquid</w:t>
            </w:r>
            <w:proofErr w:type="spellEnd"/>
          </w:p>
        </w:tc>
        <w:tc>
          <w:tcPr>
            <w:tcW w:w="509" w:type="dxa"/>
          </w:tcPr>
          <w:p w14:paraId="77863CCD" w14:textId="77777777" w:rsidR="001C7779" w:rsidRDefault="00726639">
            <w:pPr>
              <w:pStyle w:val="TableParagraph"/>
              <w:spacing w:before="5"/>
              <w:ind w:left="24" w:right="23"/>
              <w:jc w:val="center"/>
              <w:rPr>
                <w:sz w:val="11"/>
              </w:rPr>
            </w:pPr>
            <w:r>
              <w:rPr>
                <w:sz w:val="11"/>
              </w:rPr>
              <w:t>250 ml</w:t>
            </w:r>
          </w:p>
        </w:tc>
        <w:tc>
          <w:tcPr>
            <w:tcW w:w="1009" w:type="dxa"/>
            <w:shd w:val="clear" w:color="auto" w:fill="E1EEDA"/>
          </w:tcPr>
          <w:p w14:paraId="73D78473" w14:textId="77777777" w:rsidR="001C7779" w:rsidRDefault="00726639">
            <w:pPr>
              <w:pStyle w:val="TableParagraph"/>
              <w:spacing w:before="1"/>
              <w:ind w:left="202" w:right="183"/>
              <w:jc w:val="center"/>
              <w:rPr>
                <w:sz w:val="11"/>
              </w:rPr>
            </w:pPr>
            <w:r>
              <w:rPr>
                <w:sz w:val="11"/>
              </w:rPr>
              <w:t>1 464,00 Kč</w:t>
            </w:r>
          </w:p>
        </w:tc>
        <w:tc>
          <w:tcPr>
            <w:tcW w:w="1008" w:type="dxa"/>
          </w:tcPr>
          <w:p w14:paraId="2E0112E9" w14:textId="77777777" w:rsidR="001C7779" w:rsidRDefault="00726639">
            <w:pPr>
              <w:pStyle w:val="TableParagraph"/>
              <w:spacing w:before="5"/>
              <w:ind w:right="184"/>
              <w:jc w:val="right"/>
              <w:rPr>
                <w:sz w:val="11"/>
              </w:rPr>
            </w:pPr>
            <w:r>
              <w:rPr>
                <w:sz w:val="11"/>
              </w:rPr>
              <w:t>R2020-250ML</w:t>
            </w:r>
          </w:p>
        </w:tc>
        <w:tc>
          <w:tcPr>
            <w:tcW w:w="936" w:type="dxa"/>
            <w:tcBorders>
              <w:right w:val="single" w:sz="8" w:space="0" w:color="000000"/>
            </w:tcBorders>
          </w:tcPr>
          <w:p w14:paraId="7A3F341B" w14:textId="77777777" w:rsidR="001C7779" w:rsidRDefault="001C7779"/>
        </w:tc>
      </w:tr>
      <w:tr w:rsidR="001C7779" w14:paraId="6AC83213" w14:textId="77777777">
        <w:trPr>
          <w:trHeight w:hRule="exact" w:val="581"/>
        </w:trPr>
        <w:tc>
          <w:tcPr>
            <w:tcW w:w="823" w:type="dxa"/>
            <w:tcBorders>
              <w:left w:val="single" w:sz="8" w:space="0" w:color="000000"/>
            </w:tcBorders>
          </w:tcPr>
          <w:p w14:paraId="682D1EDE" w14:textId="77777777" w:rsidR="001C7779" w:rsidRDefault="001C7779">
            <w:pPr>
              <w:pStyle w:val="TableParagraph"/>
              <w:rPr>
                <w:b/>
                <w:sz w:val="10"/>
              </w:rPr>
            </w:pPr>
          </w:p>
          <w:p w14:paraId="26061C64" w14:textId="77777777" w:rsidR="001C7779" w:rsidRDefault="001C7779">
            <w:pPr>
              <w:pStyle w:val="TableParagraph"/>
              <w:spacing w:before="1"/>
              <w:rPr>
                <w:b/>
                <w:sz w:val="8"/>
              </w:rPr>
            </w:pPr>
          </w:p>
          <w:p w14:paraId="537BF7D4" w14:textId="77777777" w:rsidR="001C7779" w:rsidRDefault="00726639">
            <w:pPr>
              <w:pStyle w:val="TableParagraph"/>
              <w:spacing w:before="1"/>
              <w:ind w:left="14"/>
              <w:rPr>
                <w:sz w:val="11"/>
              </w:rPr>
            </w:pPr>
            <w:r>
              <w:rPr>
                <w:sz w:val="11"/>
              </w:rPr>
              <w:t>150</w:t>
            </w:r>
          </w:p>
        </w:tc>
        <w:tc>
          <w:tcPr>
            <w:tcW w:w="2226" w:type="dxa"/>
          </w:tcPr>
          <w:p w14:paraId="55DF4F24" w14:textId="77777777" w:rsidR="001C7779" w:rsidRDefault="001C7779">
            <w:pPr>
              <w:pStyle w:val="TableParagraph"/>
              <w:rPr>
                <w:b/>
                <w:sz w:val="10"/>
              </w:rPr>
            </w:pPr>
          </w:p>
          <w:p w14:paraId="72EBEAB9" w14:textId="77777777" w:rsidR="001C7779" w:rsidRDefault="001C7779">
            <w:pPr>
              <w:pStyle w:val="TableParagraph"/>
              <w:spacing w:before="1"/>
              <w:rPr>
                <w:b/>
                <w:sz w:val="8"/>
              </w:rPr>
            </w:pPr>
          </w:p>
          <w:p w14:paraId="5F98A275" w14:textId="77777777" w:rsidR="001C7779" w:rsidRDefault="00726639">
            <w:pPr>
              <w:pStyle w:val="TableParagraph"/>
              <w:spacing w:before="1"/>
              <w:ind w:left="19"/>
              <w:rPr>
                <w:sz w:val="11"/>
              </w:rPr>
            </w:pPr>
            <w:proofErr w:type="spellStart"/>
            <w:r>
              <w:rPr>
                <w:sz w:val="11"/>
              </w:rPr>
              <w:t>Ribonuclease</w:t>
            </w:r>
            <w:proofErr w:type="spellEnd"/>
            <w:r>
              <w:rPr>
                <w:sz w:val="11"/>
              </w:rPr>
              <w:t xml:space="preserve"> A </w:t>
            </w:r>
            <w:proofErr w:type="spellStart"/>
            <w:r>
              <w:rPr>
                <w:sz w:val="11"/>
              </w:rPr>
              <w:t>from</w:t>
            </w:r>
            <w:proofErr w:type="spellEnd"/>
            <w:r>
              <w:rPr>
                <w:sz w:val="11"/>
              </w:rPr>
              <w:t xml:space="preserve"> </w:t>
            </w:r>
            <w:proofErr w:type="spellStart"/>
            <w:r>
              <w:rPr>
                <w:sz w:val="11"/>
              </w:rPr>
              <w:t>bovine</w:t>
            </w:r>
            <w:proofErr w:type="spellEnd"/>
            <w:r>
              <w:rPr>
                <w:sz w:val="11"/>
              </w:rPr>
              <w:t xml:space="preserve"> </w:t>
            </w:r>
            <w:proofErr w:type="spellStart"/>
            <w:r>
              <w:rPr>
                <w:sz w:val="11"/>
              </w:rPr>
              <w:t>pancreas</w:t>
            </w:r>
            <w:proofErr w:type="spellEnd"/>
          </w:p>
        </w:tc>
        <w:tc>
          <w:tcPr>
            <w:tcW w:w="3207" w:type="dxa"/>
          </w:tcPr>
          <w:p w14:paraId="7D9D4807" w14:textId="77777777" w:rsidR="001C7779" w:rsidRDefault="00726639">
            <w:pPr>
              <w:pStyle w:val="TableParagraph"/>
              <w:spacing w:before="3" w:line="261" w:lineRule="auto"/>
              <w:ind w:left="19" w:right="845"/>
              <w:rPr>
                <w:sz w:val="11"/>
              </w:rPr>
            </w:pPr>
            <w:r>
              <w:rPr>
                <w:sz w:val="11"/>
              </w:rPr>
              <w:t>(</w:t>
            </w:r>
            <w:proofErr w:type="spellStart"/>
            <w:r>
              <w:rPr>
                <w:sz w:val="11"/>
              </w:rPr>
              <w:t>Solution</w:t>
            </w:r>
            <w:proofErr w:type="spellEnd"/>
            <w:r>
              <w:rPr>
                <w:sz w:val="11"/>
              </w:rPr>
              <w:t xml:space="preserve"> </w:t>
            </w:r>
            <w:proofErr w:type="spellStart"/>
            <w:r>
              <w:rPr>
                <w:sz w:val="11"/>
              </w:rPr>
              <w:t>of</w:t>
            </w:r>
            <w:proofErr w:type="spellEnd"/>
            <w:r>
              <w:rPr>
                <w:sz w:val="11"/>
              </w:rPr>
              <w:t xml:space="preserve"> 50% glycerol, 10mM </w:t>
            </w:r>
            <w:proofErr w:type="spellStart"/>
            <w:r>
              <w:rPr>
                <w:sz w:val="11"/>
              </w:rPr>
              <w:t>Tris</w:t>
            </w:r>
            <w:proofErr w:type="spellEnd"/>
            <w:r>
              <w:rPr>
                <w:sz w:val="11"/>
              </w:rPr>
              <w:t xml:space="preserve">-HCL pH 8.0), </w:t>
            </w:r>
            <w:proofErr w:type="spellStart"/>
            <w:r>
              <w:rPr>
                <w:sz w:val="11"/>
              </w:rPr>
              <w:t>for</w:t>
            </w:r>
            <w:proofErr w:type="spellEnd"/>
            <w:r>
              <w:rPr>
                <w:sz w:val="11"/>
              </w:rPr>
              <w:t xml:space="preserve"> </w:t>
            </w:r>
            <w:proofErr w:type="spellStart"/>
            <w:r>
              <w:rPr>
                <w:sz w:val="11"/>
              </w:rPr>
              <w:t>molecular</w:t>
            </w:r>
            <w:proofErr w:type="spellEnd"/>
            <w:r>
              <w:rPr>
                <w:sz w:val="11"/>
              </w:rPr>
              <w:t xml:space="preserve"> biology, </w:t>
            </w:r>
            <w:proofErr w:type="spellStart"/>
            <w:r>
              <w:rPr>
                <w:sz w:val="11"/>
              </w:rPr>
              <w:t>concentration</w:t>
            </w:r>
            <w:proofErr w:type="spellEnd"/>
          </w:p>
          <w:p w14:paraId="15E13978" w14:textId="77777777" w:rsidR="001C7779" w:rsidRDefault="00726639">
            <w:pPr>
              <w:pStyle w:val="TableParagraph"/>
              <w:spacing w:line="261" w:lineRule="auto"/>
              <w:ind w:left="19" w:right="1930"/>
              <w:rPr>
                <w:sz w:val="11"/>
              </w:rPr>
            </w:pPr>
            <w:r>
              <w:rPr>
                <w:sz w:val="11"/>
              </w:rPr>
              <w:t>20-40 mg/</w:t>
            </w:r>
            <w:proofErr w:type="spellStart"/>
            <w:r>
              <w:rPr>
                <w:sz w:val="11"/>
              </w:rPr>
              <w:t>mL</w:t>
            </w:r>
            <w:proofErr w:type="spellEnd"/>
            <w:r>
              <w:rPr>
                <w:sz w:val="11"/>
              </w:rPr>
              <w:t xml:space="preserve">, CAS </w:t>
            </w:r>
            <w:proofErr w:type="spellStart"/>
            <w:r>
              <w:rPr>
                <w:sz w:val="11"/>
              </w:rPr>
              <w:t>Number</w:t>
            </w:r>
            <w:proofErr w:type="spellEnd"/>
            <w:r>
              <w:rPr>
                <w:sz w:val="11"/>
              </w:rPr>
              <w:t>: 9001-99-4</w:t>
            </w:r>
          </w:p>
        </w:tc>
        <w:tc>
          <w:tcPr>
            <w:tcW w:w="509" w:type="dxa"/>
          </w:tcPr>
          <w:p w14:paraId="7C666D0F" w14:textId="77777777" w:rsidR="001C7779" w:rsidRDefault="001C7779">
            <w:pPr>
              <w:pStyle w:val="TableParagraph"/>
              <w:rPr>
                <w:b/>
                <w:sz w:val="10"/>
              </w:rPr>
            </w:pPr>
          </w:p>
          <w:p w14:paraId="0072C8B2" w14:textId="77777777" w:rsidR="001C7779" w:rsidRDefault="001C7779">
            <w:pPr>
              <w:pStyle w:val="TableParagraph"/>
              <w:spacing w:before="1"/>
              <w:rPr>
                <w:b/>
                <w:sz w:val="8"/>
              </w:rPr>
            </w:pPr>
          </w:p>
          <w:p w14:paraId="4E8A0C09" w14:textId="77777777" w:rsidR="001C7779" w:rsidRDefault="00726639">
            <w:pPr>
              <w:pStyle w:val="TableParagraph"/>
              <w:spacing w:before="1"/>
              <w:ind w:left="26" w:right="23"/>
              <w:jc w:val="center"/>
              <w:rPr>
                <w:sz w:val="11"/>
              </w:rPr>
            </w:pPr>
            <w:r>
              <w:rPr>
                <w:sz w:val="11"/>
              </w:rPr>
              <w:t>250 mg</w:t>
            </w:r>
          </w:p>
        </w:tc>
        <w:tc>
          <w:tcPr>
            <w:tcW w:w="1009" w:type="dxa"/>
            <w:shd w:val="clear" w:color="auto" w:fill="E1EEDA"/>
          </w:tcPr>
          <w:p w14:paraId="20FC9807" w14:textId="77777777" w:rsidR="001C7779" w:rsidRDefault="001C7779">
            <w:pPr>
              <w:pStyle w:val="TableParagraph"/>
              <w:rPr>
                <w:b/>
                <w:sz w:val="10"/>
              </w:rPr>
            </w:pPr>
          </w:p>
          <w:p w14:paraId="156112EC" w14:textId="77777777" w:rsidR="001C7779" w:rsidRDefault="001C7779">
            <w:pPr>
              <w:pStyle w:val="TableParagraph"/>
              <w:spacing w:before="11"/>
              <w:rPr>
                <w:b/>
                <w:sz w:val="7"/>
              </w:rPr>
            </w:pPr>
          </w:p>
          <w:p w14:paraId="481F9B0F" w14:textId="77777777" w:rsidR="001C7779" w:rsidRDefault="00726639">
            <w:pPr>
              <w:pStyle w:val="TableParagraph"/>
              <w:ind w:left="202" w:right="183"/>
              <w:jc w:val="center"/>
              <w:rPr>
                <w:sz w:val="11"/>
              </w:rPr>
            </w:pPr>
            <w:r>
              <w:rPr>
                <w:sz w:val="11"/>
              </w:rPr>
              <w:t>6 976,00 Kč</w:t>
            </w:r>
          </w:p>
        </w:tc>
        <w:tc>
          <w:tcPr>
            <w:tcW w:w="1008" w:type="dxa"/>
          </w:tcPr>
          <w:p w14:paraId="7F8C788B" w14:textId="77777777" w:rsidR="001C7779" w:rsidRDefault="001C7779">
            <w:pPr>
              <w:pStyle w:val="TableParagraph"/>
              <w:rPr>
                <w:b/>
                <w:sz w:val="10"/>
              </w:rPr>
            </w:pPr>
          </w:p>
          <w:p w14:paraId="4AF9747E" w14:textId="77777777" w:rsidR="001C7779" w:rsidRDefault="001C7779">
            <w:pPr>
              <w:pStyle w:val="TableParagraph"/>
              <w:spacing w:before="1"/>
              <w:rPr>
                <w:b/>
                <w:sz w:val="8"/>
              </w:rPr>
            </w:pPr>
          </w:p>
          <w:p w14:paraId="5EF6D353" w14:textId="77777777" w:rsidR="001C7779" w:rsidRDefault="00726639">
            <w:pPr>
              <w:pStyle w:val="TableParagraph"/>
              <w:spacing w:before="1"/>
              <w:ind w:right="173"/>
              <w:jc w:val="right"/>
              <w:rPr>
                <w:sz w:val="11"/>
              </w:rPr>
            </w:pPr>
            <w:r>
              <w:rPr>
                <w:sz w:val="11"/>
              </w:rPr>
              <w:t>R4642-250MG</w:t>
            </w:r>
          </w:p>
        </w:tc>
        <w:tc>
          <w:tcPr>
            <w:tcW w:w="936" w:type="dxa"/>
            <w:tcBorders>
              <w:right w:val="single" w:sz="8" w:space="0" w:color="000000"/>
            </w:tcBorders>
          </w:tcPr>
          <w:p w14:paraId="3E15F0EB" w14:textId="77777777" w:rsidR="001C7779" w:rsidRDefault="001C7779"/>
        </w:tc>
      </w:tr>
      <w:tr w:rsidR="001C7779" w14:paraId="2900E416" w14:textId="77777777">
        <w:trPr>
          <w:trHeight w:hRule="exact" w:val="290"/>
        </w:trPr>
        <w:tc>
          <w:tcPr>
            <w:tcW w:w="823" w:type="dxa"/>
            <w:tcBorders>
              <w:left w:val="single" w:sz="8" w:space="0" w:color="000000"/>
            </w:tcBorders>
          </w:tcPr>
          <w:p w14:paraId="1D35E06A" w14:textId="77777777" w:rsidR="001C7779" w:rsidRDefault="00726639">
            <w:pPr>
              <w:pStyle w:val="TableParagraph"/>
              <w:spacing w:before="77"/>
              <w:ind w:left="14"/>
              <w:rPr>
                <w:sz w:val="11"/>
              </w:rPr>
            </w:pPr>
            <w:r>
              <w:rPr>
                <w:sz w:val="11"/>
              </w:rPr>
              <w:t>151</w:t>
            </w:r>
          </w:p>
        </w:tc>
        <w:tc>
          <w:tcPr>
            <w:tcW w:w="2226" w:type="dxa"/>
          </w:tcPr>
          <w:p w14:paraId="36EF105C" w14:textId="77777777" w:rsidR="001C7779" w:rsidRDefault="00726639">
            <w:pPr>
              <w:pStyle w:val="TableParagraph"/>
              <w:spacing w:before="77"/>
              <w:ind w:left="19"/>
              <w:rPr>
                <w:sz w:val="11"/>
              </w:rPr>
            </w:pPr>
            <w:r>
              <w:rPr>
                <w:sz w:val="11"/>
              </w:rPr>
              <w:t xml:space="preserve">Rutin </w:t>
            </w:r>
            <w:proofErr w:type="spellStart"/>
            <w:r>
              <w:rPr>
                <w:sz w:val="11"/>
              </w:rPr>
              <w:t>hydrate</w:t>
            </w:r>
            <w:proofErr w:type="spellEnd"/>
          </w:p>
        </w:tc>
        <w:tc>
          <w:tcPr>
            <w:tcW w:w="3207" w:type="dxa"/>
          </w:tcPr>
          <w:p w14:paraId="0C5368B3" w14:textId="77777777" w:rsidR="001C7779" w:rsidRDefault="00726639">
            <w:pPr>
              <w:pStyle w:val="TableParagraph"/>
              <w:spacing w:before="5"/>
              <w:ind w:left="19"/>
              <w:rPr>
                <w:sz w:val="11"/>
              </w:rPr>
            </w:pPr>
            <w:r>
              <w:rPr>
                <w:sz w:val="11"/>
              </w:rPr>
              <w:t>≥</w:t>
            </w:r>
            <w:proofErr w:type="gramStart"/>
            <w:r>
              <w:rPr>
                <w:sz w:val="11"/>
              </w:rPr>
              <w:t>94%</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76E4553E" w14:textId="77777777" w:rsidR="001C7779" w:rsidRDefault="00726639">
            <w:pPr>
              <w:pStyle w:val="TableParagraph"/>
              <w:spacing w:before="11"/>
              <w:ind w:left="19"/>
              <w:rPr>
                <w:sz w:val="11"/>
              </w:rPr>
            </w:pPr>
            <w:r>
              <w:rPr>
                <w:sz w:val="11"/>
              </w:rPr>
              <w:t>207671-50-9</w:t>
            </w:r>
          </w:p>
        </w:tc>
        <w:tc>
          <w:tcPr>
            <w:tcW w:w="509" w:type="dxa"/>
          </w:tcPr>
          <w:p w14:paraId="30A730E6" w14:textId="77777777" w:rsidR="001C7779" w:rsidRDefault="00726639">
            <w:pPr>
              <w:pStyle w:val="TableParagraph"/>
              <w:spacing w:before="77"/>
              <w:ind w:left="26" w:right="22"/>
              <w:jc w:val="center"/>
              <w:rPr>
                <w:sz w:val="11"/>
              </w:rPr>
            </w:pPr>
            <w:r>
              <w:rPr>
                <w:sz w:val="11"/>
              </w:rPr>
              <w:t>50 g</w:t>
            </w:r>
          </w:p>
        </w:tc>
        <w:tc>
          <w:tcPr>
            <w:tcW w:w="1009" w:type="dxa"/>
            <w:shd w:val="clear" w:color="auto" w:fill="E1EEDA"/>
          </w:tcPr>
          <w:p w14:paraId="190BA752" w14:textId="77777777" w:rsidR="001C7779" w:rsidRDefault="00726639">
            <w:pPr>
              <w:pStyle w:val="TableParagraph"/>
              <w:spacing w:before="73"/>
              <w:ind w:left="202" w:right="183"/>
              <w:jc w:val="center"/>
              <w:rPr>
                <w:sz w:val="11"/>
              </w:rPr>
            </w:pPr>
            <w:r>
              <w:rPr>
                <w:sz w:val="11"/>
              </w:rPr>
              <w:t>4 930,00 Kč</w:t>
            </w:r>
          </w:p>
        </w:tc>
        <w:tc>
          <w:tcPr>
            <w:tcW w:w="1008" w:type="dxa"/>
          </w:tcPr>
          <w:p w14:paraId="6F1EBE5E" w14:textId="77777777" w:rsidR="001C7779" w:rsidRDefault="00726639">
            <w:pPr>
              <w:pStyle w:val="TableParagraph"/>
              <w:spacing w:before="77"/>
              <w:ind w:left="254"/>
              <w:rPr>
                <w:sz w:val="11"/>
              </w:rPr>
            </w:pPr>
            <w:r>
              <w:rPr>
                <w:sz w:val="11"/>
              </w:rPr>
              <w:t>R5143-50G</w:t>
            </w:r>
          </w:p>
        </w:tc>
        <w:tc>
          <w:tcPr>
            <w:tcW w:w="936" w:type="dxa"/>
            <w:tcBorders>
              <w:right w:val="single" w:sz="8" w:space="0" w:color="000000"/>
            </w:tcBorders>
          </w:tcPr>
          <w:p w14:paraId="097A043A" w14:textId="77777777" w:rsidR="001C7779" w:rsidRDefault="001C7779"/>
        </w:tc>
      </w:tr>
      <w:tr w:rsidR="001C7779" w14:paraId="52D7517C" w14:textId="77777777">
        <w:trPr>
          <w:trHeight w:hRule="exact" w:val="290"/>
        </w:trPr>
        <w:tc>
          <w:tcPr>
            <w:tcW w:w="823" w:type="dxa"/>
            <w:tcBorders>
              <w:left w:val="single" w:sz="8" w:space="0" w:color="000000"/>
            </w:tcBorders>
          </w:tcPr>
          <w:p w14:paraId="223AF09E" w14:textId="77777777" w:rsidR="001C7779" w:rsidRDefault="00726639">
            <w:pPr>
              <w:pStyle w:val="TableParagraph"/>
              <w:spacing w:before="77"/>
              <w:ind w:left="14"/>
              <w:rPr>
                <w:sz w:val="11"/>
              </w:rPr>
            </w:pPr>
            <w:r>
              <w:rPr>
                <w:sz w:val="11"/>
              </w:rPr>
              <w:t>152</w:t>
            </w:r>
          </w:p>
        </w:tc>
        <w:tc>
          <w:tcPr>
            <w:tcW w:w="2226" w:type="dxa"/>
          </w:tcPr>
          <w:p w14:paraId="4A2DA1F5" w14:textId="77777777" w:rsidR="001C7779" w:rsidRDefault="00726639">
            <w:pPr>
              <w:pStyle w:val="TableParagraph"/>
              <w:spacing w:before="77"/>
              <w:ind w:left="19"/>
              <w:rPr>
                <w:sz w:val="11"/>
              </w:rPr>
            </w:pPr>
            <w:proofErr w:type="spellStart"/>
            <w:r>
              <w:rPr>
                <w:sz w:val="11"/>
              </w:rPr>
              <w:t>Resazurin</w:t>
            </w:r>
            <w:proofErr w:type="spellEnd"/>
            <w:r>
              <w:rPr>
                <w:sz w:val="11"/>
              </w:rPr>
              <w:t xml:space="preserve"> </w:t>
            </w:r>
            <w:proofErr w:type="spellStart"/>
            <w:r>
              <w:rPr>
                <w:sz w:val="11"/>
              </w:rPr>
              <w:t>sodium</w:t>
            </w:r>
            <w:proofErr w:type="spellEnd"/>
            <w:r>
              <w:rPr>
                <w:sz w:val="11"/>
              </w:rPr>
              <w:t xml:space="preserve"> salt</w:t>
            </w:r>
          </w:p>
        </w:tc>
        <w:tc>
          <w:tcPr>
            <w:tcW w:w="3207" w:type="dxa"/>
          </w:tcPr>
          <w:p w14:paraId="53AB158F" w14:textId="77777777" w:rsidR="001C7779" w:rsidRDefault="00726639">
            <w:pPr>
              <w:pStyle w:val="TableParagraph"/>
              <w:spacing w:before="5" w:line="261" w:lineRule="auto"/>
              <w:ind w:left="19" w:right="1252"/>
              <w:rPr>
                <w:sz w:val="11"/>
              </w:rPr>
            </w:pPr>
            <w:proofErr w:type="spellStart"/>
            <w:r>
              <w:rPr>
                <w:sz w:val="11"/>
              </w:rPr>
              <w:t>powder</w:t>
            </w:r>
            <w:proofErr w:type="spellEnd"/>
            <w:r>
              <w:rPr>
                <w:sz w:val="11"/>
              </w:rPr>
              <w:t xml:space="preserve">, </w:t>
            </w:r>
            <w:proofErr w:type="spellStart"/>
            <w:r>
              <w:rPr>
                <w:sz w:val="11"/>
              </w:rPr>
              <w:t>Dye</w:t>
            </w:r>
            <w:proofErr w:type="spellEnd"/>
            <w:r>
              <w:rPr>
                <w:sz w:val="11"/>
              </w:rPr>
              <w:t xml:space="preserve"> </w:t>
            </w:r>
            <w:proofErr w:type="spellStart"/>
            <w:r>
              <w:rPr>
                <w:sz w:val="11"/>
              </w:rPr>
              <w:t>content</w:t>
            </w:r>
            <w:proofErr w:type="spellEnd"/>
            <w:r>
              <w:rPr>
                <w:sz w:val="11"/>
              </w:rPr>
              <w:t>, ~</w:t>
            </w:r>
            <w:proofErr w:type="gramStart"/>
            <w:r>
              <w:rPr>
                <w:sz w:val="11"/>
              </w:rPr>
              <w:t>80%</w:t>
            </w:r>
            <w:proofErr w:type="gramEnd"/>
            <w:r>
              <w:rPr>
                <w:sz w:val="11"/>
              </w:rPr>
              <w:t xml:space="preserve">, CAS </w:t>
            </w:r>
            <w:proofErr w:type="spellStart"/>
            <w:r>
              <w:rPr>
                <w:sz w:val="11"/>
              </w:rPr>
              <w:t>Number</w:t>
            </w:r>
            <w:proofErr w:type="spellEnd"/>
            <w:r>
              <w:rPr>
                <w:sz w:val="11"/>
              </w:rPr>
              <w:t>: 62758-13-8</w:t>
            </w:r>
          </w:p>
        </w:tc>
        <w:tc>
          <w:tcPr>
            <w:tcW w:w="509" w:type="dxa"/>
          </w:tcPr>
          <w:p w14:paraId="6566FBD1" w14:textId="77777777" w:rsidR="001C7779" w:rsidRDefault="00726639">
            <w:pPr>
              <w:pStyle w:val="TableParagraph"/>
              <w:spacing w:before="77"/>
              <w:ind w:left="24" w:right="23"/>
              <w:jc w:val="center"/>
              <w:rPr>
                <w:sz w:val="11"/>
              </w:rPr>
            </w:pPr>
            <w:r>
              <w:rPr>
                <w:sz w:val="11"/>
              </w:rPr>
              <w:t>5 g</w:t>
            </w:r>
          </w:p>
        </w:tc>
        <w:tc>
          <w:tcPr>
            <w:tcW w:w="1009" w:type="dxa"/>
            <w:shd w:val="clear" w:color="auto" w:fill="E1EEDA"/>
          </w:tcPr>
          <w:p w14:paraId="3AD77E35" w14:textId="77777777" w:rsidR="001C7779" w:rsidRDefault="00726639">
            <w:pPr>
              <w:pStyle w:val="TableParagraph"/>
              <w:spacing w:before="73"/>
              <w:ind w:left="202" w:right="183"/>
              <w:jc w:val="center"/>
              <w:rPr>
                <w:sz w:val="11"/>
              </w:rPr>
            </w:pPr>
            <w:r>
              <w:rPr>
                <w:sz w:val="11"/>
              </w:rPr>
              <w:t>2 295,00 Kč</w:t>
            </w:r>
          </w:p>
        </w:tc>
        <w:tc>
          <w:tcPr>
            <w:tcW w:w="1008" w:type="dxa"/>
          </w:tcPr>
          <w:p w14:paraId="781185B3" w14:textId="77777777" w:rsidR="001C7779" w:rsidRDefault="00726639">
            <w:pPr>
              <w:pStyle w:val="TableParagraph"/>
              <w:spacing w:before="77"/>
              <w:ind w:left="280"/>
              <w:rPr>
                <w:sz w:val="11"/>
              </w:rPr>
            </w:pPr>
            <w:r>
              <w:rPr>
                <w:sz w:val="11"/>
              </w:rPr>
              <w:t>R7017-5G</w:t>
            </w:r>
          </w:p>
        </w:tc>
        <w:tc>
          <w:tcPr>
            <w:tcW w:w="936" w:type="dxa"/>
            <w:tcBorders>
              <w:right w:val="single" w:sz="8" w:space="0" w:color="000000"/>
            </w:tcBorders>
          </w:tcPr>
          <w:p w14:paraId="53432B0C" w14:textId="77777777" w:rsidR="001C7779" w:rsidRDefault="001C7779"/>
        </w:tc>
      </w:tr>
      <w:tr w:rsidR="001C7779" w14:paraId="71D863AE" w14:textId="77777777">
        <w:trPr>
          <w:trHeight w:hRule="exact" w:val="871"/>
        </w:trPr>
        <w:tc>
          <w:tcPr>
            <w:tcW w:w="823" w:type="dxa"/>
            <w:tcBorders>
              <w:left w:val="single" w:sz="8" w:space="0" w:color="000000"/>
            </w:tcBorders>
          </w:tcPr>
          <w:p w14:paraId="295DF1FE" w14:textId="77777777" w:rsidR="001C7779" w:rsidRDefault="001C7779">
            <w:pPr>
              <w:pStyle w:val="TableParagraph"/>
              <w:rPr>
                <w:b/>
                <w:sz w:val="10"/>
              </w:rPr>
            </w:pPr>
          </w:p>
          <w:p w14:paraId="14195EFD" w14:textId="77777777" w:rsidR="001C7779" w:rsidRDefault="001C7779">
            <w:pPr>
              <w:pStyle w:val="TableParagraph"/>
              <w:rPr>
                <w:b/>
                <w:sz w:val="10"/>
              </w:rPr>
            </w:pPr>
          </w:p>
          <w:p w14:paraId="2C5DCEDA" w14:textId="77777777" w:rsidR="001C7779" w:rsidRDefault="001C7779">
            <w:pPr>
              <w:pStyle w:val="TableParagraph"/>
              <w:spacing w:before="1"/>
              <w:rPr>
                <w:b/>
                <w:sz w:val="10"/>
              </w:rPr>
            </w:pPr>
          </w:p>
          <w:p w14:paraId="25D54ADA" w14:textId="77777777" w:rsidR="001C7779" w:rsidRDefault="00726639">
            <w:pPr>
              <w:pStyle w:val="TableParagraph"/>
              <w:spacing w:before="1"/>
              <w:ind w:left="14"/>
              <w:rPr>
                <w:sz w:val="11"/>
              </w:rPr>
            </w:pPr>
            <w:r>
              <w:rPr>
                <w:sz w:val="11"/>
              </w:rPr>
              <w:t>153</w:t>
            </w:r>
          </w:p>
        </w:tc>
        <w:tc>
          <w:tcPr>
            <w:tcW w:w="2226" w:type="dxa"/>
          </w:tcPr>
          <w:p w14:paraId="02A555E1" w14:textId="77777777" w:rsidR="001C7779" w:rsidRDefault="001C7779">
            <w:pPr>
              <w:pStyle w:val="TableParagraph"/>
              <w:rPr>
                <w:b/>
                <w:sz w:val="10"/>
              </w:rPr>
            </w:pPr>
          </w:p>
          <w:p w14:paraId="1BDC538F" w14:textId="77777777" w:rsidR="001C7779" w:rsidRDefault="001C7779">
            <w:pPr>
              <w:pStyle w:val="TableParagraph"/>
              <w:rPr>
                <w:b/>
                <w:sz w:val="10"/>
              </w:rPr>
            </w:pPr>
          </w:p>
          <w:p w14:paraId="6E7E5EFA" w14:textId="77777777" w:rsidR="001C7779" w:rsidRDefault="001C7779">
            <w:pPr>
              <w:pStyle w:val="TableParagraph"/>
              <w:spacing w:before="1"/>
              <w:rPr>
                <w:b/>
                <w:sz w:val="10"/>
              </w:rPr>
            </w:pPr>
          </w:p>
          <w:p w14:paraId="010E9F59" w14:textId="77777777" w:rsidR="001C7779" w:rsidRDefault="00726639">
            <w:pPr>
              <w:pStyle w:val="TableParagraph"/>
              <w:spacing w:before="1"/>
              <w:ind w:left="19"/>
              <w:rPr>
                <w:sz w:val="11"/>
              </w:rPr>
            </w:pPr>
            <w:r>
              <w:rPr>
                <w:sz w:val="11"/>
              </w:rPr>
              <w:t>RPMI-1640 Medium</w:t>
            </w:r>
          </w:p>
        </w:tc>
        <w:tc>
          <w:tcPr>
            <w:tcW w:w="3207" w:type="dxa"/>
          </w:tcPr>
          <w:p w14:paraId="2903DCFE" w14:textId="77777777" w:rsidR="001C7779" w:rsidRDefault="00726639">
            <w:pPr>
              <w:pStyle w:val="TableParagraph"/>
              <w:spacing w:before="3" w:line="261" w:lineRule="auto"/>
              <w:ind w:left="19" w:right="255"/>
              <w:rPr>
                <w:sz w:val="11"/>
              </w:rPr>
            </w:pPr>
            <w:proofErr w:type="spellStart"/>
            <w:r>
              <w:rPr>
                <w:sz w:val="11"/>
              </w:rPr>
              <w:t>With</w:t>
            </w:r>
            <w:proofErr w:type="spellEnd"/>
            <w:r>
              <w:rPr>
                <w:sz w:val="11"/>
              </w:rPr>
              <w:t xml:space="preserve"> L-glutamine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liquid</w:t>
            </w:r>
            <w:proofErr w:type="spellEnd"/>
            <w:r>
              <w:rPr>
                <w:sz w:val="11"/>
              </w:rPr>
              <w:t xml:space="preserve">, NaHCO3: </w:t>
            </w:r>
            <w:proofErr w:type="spellStart"/>
            <w:r>
              <w:rPr>
                <w:sz w:val="11"/>
              </w:rPr>
              <w:t>yes</w:t>
            </w:r>
            <w:proofErr w:type="spellEnd"/>
          </w:p>
          <w:p w14:paraId="1441D6F1" w14:textId="77777777" w:rsidR="001C7779" w:rsidRDefault="00726639">
            <w:pPr>
              <w:pStyle w:val="TableParagraph"/>
              <w:spacing w:line="261" w:lineRule="auto"/>
              <w:ind w:left="19" w:right="2235"/>
              <w:rPr>
                <w:sz w:val="11"/>
              </w:rPr>
            </w:pP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w:t>
            </w:r>
            <w:proofErr w:type="spellStart"/>
            <w:r>
              <w:rPr>
                <w:sz w:val="11"/>
              </w:rPr>
              <w:t>sodium</w:t>
            </w:r>
            <w:proofErr w:type="spellEnd"/>
            <w:r>
              <w:rPr>
                <w:sz w:val="11"/>
              </w:rPr>
              <w:t xml:space="preserve"> </w:t>
            </w:r>
            <w:proofErr w:type="spellStart"/>
            <w:r>
              <w:rPr>
                <w:sz w:val="11"/>
              </w:rPr>
              <w:t>pyruvate</w:t>
            </w:r>
            <w:proofErr w:type="spellEnd"/>
            <w:r>
              <w:rPr>
                <w:sz w:val="11"/>
              </w:rPr>
              <w:t>: no HEPES: no</w:t>
            </w:r>
          </w:p>
          <w:p w14:paraId="3CDF9249" w14:textId="77777777" w:rsidR="001C7779" w:rsidRDefault="00726639">
            <w:pPr>
              <w:pStyle w:val="TableParagraph"/>
              <w:ind w:left="19"/>
              <w:rPr>
                <w:sz w:val="11"/>
              </w:rPr>
            </w:pPr>
            <w:r>
              <w:rPr>
                <w:sz w:val="11"/>
              </w:rPr>
              <w:t xml:space="preserve">L-glutamine: </w:t>
            </w:r>
            <w:proofErr w:type="spellStart"/>
            <w:r>
              <w:rPr>
                <w:sz w:val="11"/>
              </w:rPr>
              <w:t>yes</w:t>
            </w:r>
            <w:proofErr w:type="spellEnd"/>
          </w:p>
        </w:tc>
        <w:tc>
          <w:tcPr>
            <w:tcW w:w="509" w:type="dxa"/>
          </w:tcPr>
          <w:p w14:paraId="67FBDB96" w14:textId="77777777" w:rsidR="001C7779" w:rsidRDefault="001C7779">
            <w:pPr>
              <w:pStyle w:val="TableParagraph"/>
              <w:rPr>
                <w:b/>
                <w:sz w:val="10"/>
              </w:rPr>
            </w:pPr>
          </w:p>
          <w:p w14:paraId="44240294" w14:textId="77777777" w:rsidR="001C7779" w:rsidRDefault="001C7779">
            <w:pPr>
              <w:pStyle w:val="TableParagraph"/>
              <w:rPr>
                <w:b/>
                <w:sz w:val="10"/>
              </w:rPr>
            </w:pPr>
          </w:p>
          <w:p w14:paraId="3483AF9F" w14:textId="77777777" w:rsidR="001C7779" w:rsidRDefault="001C7779">
            <w:pPr>
              <w:pStyle w:val="TableParagraph"/>
              <w:spacing w:before="1"/>
              <w:rPr>
                <w:b/>
                <w:sz w:val="10"/>
              </w:rPr>
            </w:pPr>
          </w:p>
          <w:p w14:paraId="3AF54805" w14:textId="77777777" w:rsidR="001C7779" w:rsidRDefault="00726639">
            <w:pPr>
              <w:pStyle w:val="TableParagraph"/>
              <w:spacing w:before="1"/>
              <w:ind w:left="26" w:right="23"/>
              <w:jc w:val="center"/>
              <w:rPr>
                <w:sz w:val="11"/>
              </w:rPr>
            </w:pPr>
            <w:r>
              <w:rPr>
                <w:sz w:val="11"/>
              </w:rPr>
              <w:t>6x500 ml</w:t>
            </w:r>
          </w:p>
        </w:tc>
        <w:tc>
          <w:tcPr>
            <w:tcW w:w="1009" w:type="dxa"/>
            <w:shd w:val="clear" w:color="auto" w:fill="E1EEDA"/>
          </w:tcPr>
          <w:p w14:paraId="6ED8B8D0" w14:textId="77777777" w:rsidR="001C7779" w:rsidRDefault="001C7779">
            <w:pPr>
              <w:pStyle w:val="TableParagraph"/>
              <w:rPr>
                <w:b/>
                <w:sz w:val="10"/>
              </w:rPr>
            </w:pPr>
          </w:p>
          <w:p w14:paraId="0B36EAF8" w14:textId="77777777" w:rsidR="001C7779" w:rsidRDefault="001C7779">
            <w:pPr>
              <w:pStyle w:val="TableParagraph"/>
              <w:rPr>
                <w:b/>
                <w:sz w:val="10"/>
              </w:rPr>
            </w:pPr>
          </w:p>
          <w:p w14:paraId="54E0D2AE" w14:textId="77777777" w:rsidR="001C7779" w:rsidRDefault="001C7779">
            <w:pPr>
              <w:pStyle w:val="TableParagraph"/>
              <w:spacing w:before="9"/>
              <w:rPr>
                <w:b/>
                <w:sz w:val="9"/>
              </w:rPr>
            </w:pPr>
          </w:p>
          <w:p w14:paraId="4FFF4BF4" w14:textId="77777777" w:rsidR="001C7779" w:rsidRDefault="00726639">
            <w:pPr>
              <w:pStyle w:val="TableParagraph"/>
              <w:ind w:left="202" w:right="183"/>
              <w:jc w:val="center"/>
              <w:rPr>
                <w:sz w:val="11"/>
              </w:rPr>
            </w:pPr>
            <w:r>
              <w:rPr>
                <w:sz w:val="11"/>
              </w:rPr>
              <w:t>2 440,00 Kč</w:t>
            </w:r>
          </w:p>
        </w:tc>
        <w:tc>
          <w:tcPr>
            <w:tcW w:w="1008" w:type="dxa"/>
          </w:tcPr>
          <w:p w14:paraId="1011BB51" w14:textId="77777777" w:rsidR="001C7779" w:rsidRDefault="001C7779">
            <w:pPr>
              <w:pStyle w:val="TableParagraph"/>
              <w:rPr>
                <w:b/>
                <w:sz w:val="10"/>
              </w:rPr>
            </w:pPr>
          </w:p>
          <w:p w14:paraId="134BC694" w14:textId="77777777" w:rsidR="001C7779" w:rsidRDefault="001C7779">
            <w:pPr>
              <w:pStyle w:val="TableParagraph"/>
              <w:rPr>
                <w:b/>
                <w:sz w:val="10"/>
              </w:rPr>
            </w:pPr>
          </w:p>
          <w:p w14:paraId="5D0DDF6D" w14:textId="77777777" w:rsidR="001C7779" w:rsidRDefault="001C7779">
            <w:pPr>
              <w:pStyle w:val="TableParagraph"/>
              <w:spacing w:before="1"/>
              <w:rPr>
                <w:b/>
                <w:sz w:val="10"/>
              </w:rPr>
            </w:pPr>
          </w:p>
          <w:p w14:paraId="78413342" w14:textId="77777777" w:rsidR="001C7779" w:rsidRDefault="00726639">
            <w:pPr>
              <w:pStyle w:val="TableParagraph"/>
              <w:spacing w:before="1"/>
              <w:ind w:right="129"/>
              <w:jc w:val="right"/>
              <w:rPr>
                <w:sz w:val="11"/>
              </w:rPr>
            </w:pPr>
            <w:r>
              <w:rPr>
                <w:sz w:val="11"/>
              </w:rPr>
              <w:t>R8758-6X500ML</w:t>
            </w:r>
          </w:p>
        </w:tc>
        <w:tc>
          <w:tcPr>
            <w:tcW w:w="936" w:type="dxa"/>
            <w:tcBorders>
              <w:right w:val="single" w:sz="8" w:space="0" w:color="000000"/>
            </w:tcBorders>
          </w:tcPr>
          <w:p w14:paraId="785862EF" w14:textId="77777777" w:rsidR="001C7779" w:rsidRDefault="001C7779"/>
        </w:tc>
      </w:tr>
      <w:tr w:rsidR="001C7779" w14:paraId="5B2C16BA" w14:textId="77777777">
        <w:trPr>
          <w:trHeight w:hRule="exact" w:val="290"/>
        </w:trPr>
        <w:tc>
          <w:tcPr>
            <w:tcW w:w="823" w:type="dxa"/>
            <w:tcBorders>
              <w:left w:val="single" w:sz="8" w:space="0" w:color="000000"/>
            </w:tcBorders>
          </w:tcPr>
          <w:p w14:paraId="157509F7" w14:textId="77777777" w:rsidR="001C7779" w:rsidRDefault="00726639">
            <w:pPr>
              <w:pStyle w:val="TableParagraph"/>
              <w:spacing w:before="77"/>
              <w:ind w:left="14"/>
              <w:rPr>
                <w:sz w:val="11"/>
              </w:rPr>
            </w:pPr>
            <w:r>
              <w:rPr>
                <w:sz w:val="11"/>
              </w:rPr>
              <w:t>154</w:t>
            </w:r>
          </w:p>
        </w:tc>
        <w:tc>
          <w:tcPr>
            <w:tcW w:w="2226" w:type="dxa"/>
          </w:tcPr>
          <w:p w14:paraId="460C1708" w14:textId="77777777" w:rsidR="001C7779" w:rsidRDefault="00726639">
            <w:pPr>
              <w:pStyle w:val="TableParagraph"/>
              <w:spacing w:before="77"/>
              <w:ind w:left="19"/>
              <w:rPr>
                <w:sz w:val="11"/>
              </w:rPr>
            </w:pPr>
            <w:r>
              <w:rPr>
                <w:sz w:val="11"/>
              </w:rPr>
              <w:t>3-AMINOPYRAZOLO(4,5-</w:t>
            </w:r>
            <w:proofErr w:type="gramStart"/>
            <w:r>
              <w:rPr>
                <w:sz w:val="11"/>
              </w:rPr>
              <w:t>C)PYRIDINE</w:t>
            </w:r>
            <w:proofErr w:type="gramEnd"/>
            <w:r>
              <w:rPr>
                <w:sz w:val="11"/>
              </w:rPr>
              <w:t>-4,6-DIOL</w:t>
            </w:r>
          </w:p>
        </w:tc>
        <w:tc>
          <w:tcPr>
            <w:tcW w:w="3207" w:type="dxa"/>
          </w:tcPr>
          <w:p w14:paraId="58DC60A0" w14:textId="77777777" w:rsidR="001C7779" w:rsidRDefault="00726639">
            <w:pPr>
              <w:pStyle w:val="TableParagraph"/>
              <w:spacing w:before="5"/>
              <w:ind w:left="19" w:right="2578"/>
              <w:rPr>
                <w:sz w:val="11"/>
              </w:rPr>
            </w:pPr>
            <w:r>
              <w:rPr>
                <w:sz w:val="11"/>
              </w:rPr>
              <w:t xml:space="preserve">CAS </w:t>
            </w:r>
            <w:proofErr w:type="spellStart"/>
            <w:r>
              <w:rPr>
                <w:sz w:val="11"/>
              </w:rPr>
              <w:t>Number</w:t>
            </w:r>
            <w:proofErr w:type="spellEnd"/>
            <w:r>
              <w:rPr>
                <w:sz w:val="11"/>
              </w:rPr>
              <w:t>:</w:t>
            </w:r>
          </w:p>
          <w:p w14:paraId="1973C859" w14:textId="77777777" w:rsidR="001C7779" w:rsidRDefault="00726639">
            <w:pPr>
              <w:pStyle w:val="TableParagraph"/>
              <w:spacing w:before="11"/>
              <w:ind w:left="19" w:right="2578"/>
              <w:rPr>
                <w:sz w:val="11"/>
              </w:rPr>
            </w:pPr>
            <w:r>
              <w:rPr>
                <w:sz w:val="11"/>
              </w:rPr>
              <w:t>120267-11-0</w:t>
            </w:r>
          </w:p>
        </w:tc>
        <w:tc>
          <w:tcPr>
            <w:tcW w:w="509" w:type="dxa"/>
          </w:tcPr>
          <w:p w14:paraId="09D9B93B" w14:textId="77777777" w:rsidR="001C7779" w:rsidRDefault="00726639">
            <w:pPr>
              <w:pStyle w:val="TableParagraph"/>
              <w:spacing w:before="77"/>
              <w:ind w:left="26" w:right="23"/>
              <w:jc w:val="center"/>
              <w:rPr>
                <w:sz w:val="11"/>
              </w:rPr>
            </w:pPr>
            <w:r>
              <w:rPr>
                <w:sz w:val="11"/>
              </w:rPr>
              <w:t>250 mg</w:t>
            </w:r>
          </w:p>
        </w:tc>
        <w:tc>
          <w:tcPr>
            <w:tcW w:w="1009" w:type="dxa"/>
            <w:shd w:val="clear" w:color="auto" w:fill="E1EEDA"/>
          </w:tcPr>
          <w:p w14:paraId="00A3B712" w14:textId="77777777" w:rsidR="001C7779" w:rsidRDefault="00726639">
            <w:pPr>
              <w:pStyle w:val="TableParagraph"/>
              <w:spacing w:before="73"/>
              <w:ind w:left="202" w:right="183"/>
              <w:jc w:val="center"/>
              <w:rPr>
                <w:sz w:val="11"/>
              </w:rPr>
            </w:pPr>
            <w:r>
              <w:rPr>
                <w:sz w:val="11"/>
              </w:rPr>
              <w:t>3 843,00 Kč</w:t>
            </w:r>
          </w:p>
        </w:tc>
        <w:tc>
          <w:tcPr>
            <w:tcW w:w="1008" w:type="dxa"/>
          </w:tcPr>
          <w:p w14:paraId="23B2EE94" w14:textId="77777777" w:rsidR="001C7779" w:rsidRDefault="00726639">
            <w:pPr>
              <w:pStyle w:val="TableParagraph"/>
              <w:spacing w:before="77"/>
              <w:ind w:right="122"/>
              <w:jc w:val="right"/>
              <w:rPr>
                <w:sz w:val="11"/>
              </w:rPr>
            </w:pPr>
            <w:r>
              <w:rPr>
                <w:sz w:val="11"/>
              </w:rPr>
              <w:t>S511129-250MG</w:t>
            </w:r>
          </w:p>
        </w:tc>
        <w:tc>
          <w:tcPr>
            <w:tcW w:w="936" w:type="dxa"/>
            <w:tcBorders>
              <w:right w:val="single" w:sz="8" w:space="0" w:color="000000"/>
            </w:tcBorders>
          </w:tcPr>
          <w:p w14:paraId="227770B8" w14:textId="77777777" w:rsidR="001C7779" w:rsidRDefault="001C7779"/>
        </w:tc>
      </w:tr>
      <w:tr w:rsidR="001C7779" w14:paraId="538479A2" w14:textId="77777777">
        <w:trPr>
          <w:trHeight w:hRule="exact" w:val="146"/>
        </w:trPr>
        <w:tc>
          <w:tcPr>
            <w:tcW w:w="823" w:type="dxa"/>
            <w:tcBorders>
              <w:left w:val="single" w:sz="8" w:space="0" w:color="000000"/>
            </w:tcBorders>
          </w:tcPr>
          <w:p w14:paraId="4570B187" w14:textId="77777777" w:rsidR="001C7779" w:rsidRDefault="00726639">
            <w:pPr>
              <w:pStyle w:val="TableParagraph"/>
              <w:spacing w:before="5"/>
              <w:ind w:left="14"/>
              <w:rPr>
                <w:sz w:val="11"/>
              </w:rPr>
            </w:pPr>
            <w:r>
              <w:rPr>
                <w:sz w:val="11"/>
              </w:rPr>
              <w:t>155</w:t>
            </w:r>
          </w:p>
        </w:tc>
        <w:tc>
          <w:tcPr>
            <w:tcW w:w="2226" w:type="dxa"/>
          </w:tcPr>
          <w:p w14:paraId="0F576302" w14:textId="77777777" w:rsidR="001C7779" w:rsidRDefault="00726639">
            <w:pPr>
              <w:pStyle w:val="TableParagraph"/>
              <w:spacing w:before="5"/>
              <w:ind w:left="19"/>
              <w:rPr>
                <w:sz w:val="11"/>
              </w:rPr>
            </w:pPr>
            <w:r>
              <w:rPr>
                <w:sz w:val="11"/>
              </w:rPr>
              <w:t xml:space="preserve">Orange Protein Gel </w:t>
            </w:r>
            <w:proofErr w:type="spellStart"/>
            <w:r>
              <w:rPr>
                <w:sz w:val="11"/>
              </w:rPr>
              <w:t>Stain</w:t>
            </w:r>
            <w:proofErr w:type="spellEnd"/>
          </w:p>
        </w:tc>
        <w:tc>
          <w:tcPr>
            <w:tcW w:w="3207" w:type="dxa"/>
          </w:tcPr>
          <w:p w14:paraId="267E0AD6" w14:textId="77777777" w:rsidR="001C7779" w:rsidRDefault="00726639">
            <w:pPr>
              <w:pStyle w:val="TableParagraph"/>
              <w:spacing w:before="5"/>
              <w:ind w:left="43"/>
              <w:rPr>
                <w:sz w:val="11"/>
              </w:rPr>
            </w:pPr>
            <w:r>
              <w:rPr>
                <w:sz w:val="11"/>
              </w:rPr>
              <w:t xml:space="preserve">protein gel </w:t>
            </w:r>
            <w:proofErr w:type="spellStart"/>
            <w:r>
              <w:rPr>
                <w:sz w:val="11"/>
              </w:rPr>
              <w:t>stain</w:t>
            </w:r>
            <w:proofErr w:type="spellEnd"/>
          </w:p>
        </w:tc>
        <w:tc>
          <w:tcPr>
            <w:tcW w:w="509" w:type="dxa"/>
          </w:tcPr>
          <w:p w14:paraId="4C7275AE" w14:textId="77777777" w:rsidR="001C7779" w:rsidRDefault="00726639">
            <w:pPr>
              <w:pStyle w:val="TableParagraph"/>
              <w:spacing w:before="5"/>
              <w:ind w:left="24" w:right="23"/>
              <w:jc w:val="center"/>
              <w:rPr>
                <w:sz w:val="11"/>
              </w:rPr>
            </w:pPr>
            <w:r>
              <w:rPr>
                <w:sz w:val="11"/>
              </w:rPr>
              <w:t>50 ul</w:t>
            </w:r>
          </w:p>
        </w:tc>
        <w:tc>
          <w:tcPr>
            <w:tcW w:w="1009" w:type="dxa"/>
            <w:shd w:val="clear" w:color="auto" w:fill="E1EEDA"/>
          </w:tcPr>
          <w:p w14:paraId="5E19680E" w14:textId="77777777" w:rsidR="001C7779" w:rsidRDefault="00726639">
            <w:pPr>
              <w:pStyle w:val="TableParagraph"/>
              <w:spacing w:before="1"/>
              <w:ind w:left="202" w:right="183"/>
              <w:jc w:val="center"/>
              <w:rPr>
                <w:sz w:val="11"/>
              </w:rPr>
            </w:pPr>
            <w:r>
              <w:rPr>
                <w:sz w:val="11"/>
              </w:rPr>
              <w:t>1 539,00 Kč</w:t>
            </w:r>
          </w:p>
        </w:tc>
        <w:tc>
          <w:tcPr>
            <w:tcW w:w="1008" w:type="dxa"/>
          </w:tcPr>
          <w:p w14:paraId="0FB9C4BE" w14:textId="77777777" w:rsidR="001C7779" w:rsidRDefault="00726639">
            <w:pPr>
              <w:pStyle w:val="TableParagraph"/>
              <w:spacing w:before="5"/>
              <w:ind w:right="227"/>
              <w:jc w:val="right"/>
              <w:rPr>
                <w:sz w:val="11"/>
              </w:rPr>
            </w:pPr>
            <w:r>
              <w:rPr>
                <w:sz w:val="11"/>
              </w:rPr>
              <w:t>S5692-50UL</w:t>
            </w:r>
          </w:p>
        </w:tc>
        <w:tc>
          <w:tcPr>
            <w:tcW w:w="936" w:type="dxa"/>
            <w:tcBorders>
              <w:right w:val="single" w:sz="8" w:space="0" w:color="000000"/>
            </w:tcBorders>
          </w:tcPr>
          <w:p w14:paraId="64BD76D3" w14:textId="77777777" w:rsidR="001C7779" w:rsidRDefault="001C7779"/>
        </w:tc>
      </w:tr>
      <w:tr w:rsidR="001C7779" w14:paraId="5EAEFB2A" w14:textId="77777777">
        <w:trPr>
          <w:trHeight w:hRule="exact" w:val="291"/>
        </w:trPr>
        <w:tc>
          <w:tcPr>
            <w:tcW w:w="823" w:type="dxa"/>
            <w:tcBorders>
              <w:left w:val="single" w:sz="8" w:space="0" w:color="000000"/>
            </w:tcBorders>
          </w:tcPr>
          <w:p w14:paraId="1C3B14CB" w14:textId="77777777" w:rsidR="001C7779" w:rsidRDefault="00726639">
            <w:pPr>
              <w:pStyle w:val="TableParagraph"/>
              <w:spacing w:before="78"/>
              <w:ind w:left="14"/>
              <w:rPr>
                <w:sz w:val="11"/>
              </w:rPr>
            </w:pPr>
            <w:r>
              <w:rPr>
                <w:sz w:val="11"/>
              </w:rPr>
              <w:t>156</w:t>
            </w:r>
          </w:p>
        </w:tc>
        <w:tc>
          <w:tcPr>
            <w:tcW w:w="2226" w:type="dxa"/>
          </w:tcPr>
          <w:p w14:paraId="21997A87" w14:textId="77777777" w:rsidR="001C7779" w:rsidRDefault="00726639">
            <w:pPr>
              <w:pStyle w:val="TableParagraph"/>
              <w:spacing w:before="78"/>
              <w:ind w:left="19"/>
              <w:rPr>
                <w:sz w:val="11"/>
              </w:rPr>
            </w:pPr>
            <w:proofErr w:type="spellStart"/>
            <w:r>
              <w:rPr>
                <w:sz w:val="11"/>
              </w:rPr>
              <w:t>sucrose</w:t>
            </w:r>
            <w:proofErr w:type="spellEnd"/>
          </w:p>
        </w:tc>
        <w:tc>
          <w:tcPr>
            <w:tcW w:w="3207" w:type="dxa"/>
          </w:tcPr>
          <w:p w14:paraId="17FE4B29" w14:textId="77777777" w:rsidR="001C7779" w:rsidRDefault="00726639">
            <w:pPr>
              <w:pStyle w:val="TableParagraph"/>
              <w:spacing w:before="6"/>
              <w:ind w:left="43"/>
              <w:rPr>
                <w:sz w:val="11"/>
              </w:rPr>
            </w:pPr>
            <w:r>
              <w:rPr>
                <w:sz w:val="11"/>
              </w:rPr>
              <w:t>≥99.</w:t>
            </w:r>
            <w:proofErr w:type="gramStart"/>
            <w:r>
              <w:rPr>
                <w:sz w:val="11"/>
              </w:rPr>
              <w:t>5%</w:t>
            </w:r>
            <w:proofErr w:type="gramEnd"/>
            <w:r>
              <w:rPr>
                <w:sz w:val="11"/>
              </w:rPr>
              <w:t xml:space="preserve"> (GC), </w:t>
            </w:r>
            <w:proofErr w:type="spellStart"/>
            <w:r>
              <w:rPr>
                <w:sz w:val="11"/>
              </w:rPr>
              <w:t>crystalls</w:t>
            </w:r>
            <w:proofErr w:type="spellEnd"/>
            <w:r>
              <w:rPr>
                <w:sz w:val="11"/>
              </w:rPr>
              <w:t xml:space="preserve">, CAS </w:t>
            </w:r>
            <w:proofErr w:type="spellStart"/>
            <w:r>
              <w:rPr>
                <w:sz w:val="11"/>
              </w:rPr>
              <w:t>Number</w:t>
            </w:r>
            <w:proofErr w:type="spellEnd"/>
            <w:r>
              <w:rPr>
                <w:sz w:val="11"/>
              </w:rPr>
              <w:t>:</w:t>
            </w:r>
          </w:p>
          <w:p w14:paraId="11962DA1" w14:textId="77777777" w:rsidR="001C7779" w:rsidRDefault="00726639">
            <w:pPr>
              <w:pStyle w:val="TableParagraph"/>
              <w:spacing w:before="12"/>
              <w:ind w:left="19"/>
              <w:rPr>
                <w:sz w:val="11"/>
              </w:rPr>
            </w:pPr>
            <w:r>
              <w:rPr>
                <w:sz w:val="11"/>
              </w:rPr>
              <w:t>57-50-1</w:t>
            </w:r>
          </w:p>
        </w:tc>
        <w:tc>
          <w:tcPr>
            <w:tcW w:w="509" w:type="dxa"/>
          </w:tcPr>
          <w:p w14:paraId="496122C6" w14:textId="77777777" w:rsidR="001C7779" w:rsidRDefault="00726639">
            <w:pPr>
              <w:pStyle w:val="TableParagraph"/>
              <w:spacing w:before="78"/>
              <w:ind w:left="26" w:right="23"/>
              <w:jc w:val="center"/>
              <w:rPr>
                <w:sz w:val="11"/>
              </w:rPr>
            </w:pPr>
            <w:r>
              <w:rPr>
                <w:sz w:val="11"/>
              </w:rPr>
              <w:t>1 kg</w:t>
            </w:r>
          </w:p>
        </w:tc>
        <w:tc>
          <w:tcPr>
            <w:tcW w:w="1009" w:type="dxa"/>
            <w:shd w:val="clear" w:color="auto" w:fill="E1EEDA"/>
          </w:tcPr>
          <w:p w14:paraId="2E7FE2FE" w14:textId="77777777" w:rsidR="001C7779" w:rsidRDefault="00726639">
            <w:pPr>
              <w:pStyle w:val="TableParagraph"/>
              <w:spacing w:before="73"/>
              <w:ind w:left="202" w:right="183"/>
              <w:jc w:val="center"/>
              <w:rPr>
                <w:sz w:val="11"/>
              </w:rPr>
            </w:pPr>
            <w:r>
              <w:rPr>
                <w:sz w:val="11"/>
              </w:rPr>
              <w:t>1 925,00 Kč</w:t>
            </w:r>
          </w:p>
        </w:tc>
        <w:tc>
          <w:tcPr>
            <w:tcW w:w="1008" w:type="dxa"/>
          </w:tcPr>
          <w:p w14:paraId="7B33F4AD" w14:textId="77777777" w:rsidR="001C7779" w:rsidRDefault="00726639">
            <w:pPr>
              <w:pStyle w:val="TableParagraph"/>
              <w:spacing w:before="78"/>
              <w:ind w:left="256"/>
              <w:rPr>
                <w:sz w:val="11"/>
              </w:rPr>
            </w:pPr>
            <w:r>
              <w:rPr>
                <w:sz w:val="11"/>
              </w:rPr>
              <w:t>S7903-1KG</w:t>
            </w:r>
          </w:p>
        </w:tc>
        <w:tc>
          <w:tcPr>
            <w:tcW w:w="936" w:type="dxa"/>
            <w:tcBorders>
              <w:right w:val="single" w:sz="8" w:space="0" w:color="000000"/>
            </w:tcBorders>
          </w:tcPr>
          <w:p w14:paraId="133E78DA" w14:textId="77777777" w:rsidR="001C7779" w:rsidRDefault="001C7779"/>
        </w:tc>
      </w:tr>
      <w:tr w:rsidR="001C7779" w14:paraId="14FF9358" w14:textId="77777777">
        <w:trPr>
          <w:trHeight w:hRule="exact" w:val="290"/>
        </w:trPr>
        <w:tc>
          <w:tcPr>
            <w:tcW w:w="823" w:type="dxa"/>
            <w:tcBorders>
              <w:left w:val="single" w:sz="8" w:space="0" w:color="000000"/>
            </w:tcBorders>
          </w:tcPr>
          <w:p w14:paraId="79E66E65" w14:textId="77777777" w:rsidR="001C7779" w:rsidRDefault="00726639">
            <w:pPr>
              <w:pStyle w:val="TableParagraph"/>
              <w:spacing w:before="77"/>
              <w:ind w:left="14"/>
              <w:rPr>
                <w:sz w:val="11"/>
              </w:rPr>
            </w:pPr>
            <w:r>
              <w:rPr>
                <w:sz w:val="11"/>
              </w:rPr>
              <w:t>157</w:t>
            </w:r>
          </w:p>
        </w:tc>
        <w:tc>
          <w:tcPr>
            <w:tcW w:w="2226" w:type="dxa"/>
          </w:tcPr>
          <w:p w14:paraId="1826075D" w14:textId="77777777" w:rsidR="001C7779" w:rsidRDefault="00726639">
            <w:pPr>
              <w:pStyle w:val="TableParagraph"/>
              <w:spacing w:before="77"/>
              <w:ind w:left="19"/>
              <w:rPr>
                <w:sz w:val="11"/>
              </w:rPr>
            </w:pPr>
            <w:proofErr w:type="spellStart"/>
            <w:r>
              <w:rPr>
                <w:sz w:val="11"/>
              </w:rPr>
              <w:t>NaF</w:t>
            </w:r>
            <w:proofErr w:type="spellEnd"/>
          </w:p>
        </w:tc>
        <w:tc>
          <w:tcPr>
            <w:tcW w:w="3207" w:type="dxa"/>
          </w:tcPr>
          <w:p w14:paraId="05F53934" w14:textId="77777777" w:rsidR="001C7779" w:rsidRDefault="00726639">
            <w:pPr>
              <w:pStyle w:val="TableParagraph"/>
              <w:spacing w:before="5"/>
              <w:ind w:left="43"/>
              <w:rPr>
                <w:sz w:val="11"/>
              </w:rPr>
            </w:pPr>
            <w:r>
              <w:rPr>
                <w:sz w:val="11"/>
              </w:rPr>
              <w:t>≥</w:t>
            </w:r>
            <w:proofErr w:type="gramStart"/>
            <w:r>
              <w:rPr>
                <w:sz w:val="11"/>
              </w:rPr>
              <w:t>99%</w:t>
            </w:r>
            <w:proofErr w:type="gramEnd"/>
            <w:r>
              <w:rPr>
                <w:sz w:val="11"/>
              </w:rPr>
              <w:t xml:space="preserve">, CAS </w:t>
            </w:r>
            <w:proofErr w:type="spellStart"/>
            <w:r>
              <w:rPr>
                <w:sz w:val="11"/>
              </w:rPr>
              <w:t>Number</w:t>
            </w:r>
            <w:proofErr w:type="spellEnd"/>
            <w:r>
              <w:rPr>
                <w:sz w:val="11"/>
              </w:rPr>
              <w:t>:</w:t>
            </w:r>
          </w:p>
          <w:p w14:paraId="2BA03F22" w14:textId="77777777" w:rsidR="001C7779" w:rsidRDefault="00726639">
            <w:pPr>
              <w:pStyle w:val="TableParagraph"/>
              <w:spacing w:before="11"/>
              <w:ind w:left="19"/>
              <w:rPr>
                <w:sz w:val="11"/>
              </w:rPr>
            </w:pPr>
            <w:r>
              <w:rPr>
                <w:sz w:val="11"/>
              </w:rPr>
              <w:t>7681-49-4</w:t>
            </w:r>
          </w:p>
        </w:tc>
        <w:tc>
          <w:tcPr>
            <w:tcW w:w="509" w:type="dxa"/>
          </w:tcPr>
          <w:p w14:paraId="3DA2BA84" w14:textId="77777777" w:rsidR="001C7779" w:rsidRDefault="00726639">
            <w:pPr>
              <w:pStyle w:val="TableParagraph"/>
              <w:spacing w:before="77"/>
              <w:ind w:left="24" w:right="23"/>
              <w:jc w:val="center"/>
              <w:rPr>
                <w:sz w:val="11"/>
              </w:rPr>
            </w:pPr>
            <w:r>
              <w:rPr>
                <w:sz w:val="11"/>
              </w:rPr>
              <w:t>100 g</w:t>
            </w:r>
          </w:p>
        </w:tc>
        <w:tc>
          <w:tcPr>
            <w:tcW w:w="1009" w:type="dxa"/>
            <w:shd w:val="clear" w:color="auto" w:fill="E1EEDA"/>
          </w:tcPr>
          <w:p w14:paraId="26DA3884" w14:textId="77777777" w:rsidR="001C7779" w:rsidRDefault="00726639">
            <w:pPr>
              <w:pStyle w:val="TableParagraph"/>
              <w:spacing w:before="73"/>
              <w:ind w:left="202" w:right="183"/>
              <w:jc w:val="center"/>
              <w:rPr>
                <w:sz w:val="11"/>
              </w:rPr>
            </w:pPr>
            <w:r>
              <w:rPr>
                <w:sz w:val="11"/>
              </w:rPr>
              <w:t>1 220,00 Kč</w:t>
            </w:r>
          </w:p>
        </w:tc>
        <w:tc>
          <w:tcPr>
            <w:tcW w:w="1008" w:type="dxa"/>
          </w:tcPr>
          <w:p w14:paraId="1CB6DC46" w14:textId="77777777" w:rsidR="001C7779" w:rsidRDefault="00726639">
            <w:pPr>
              <w:pStyle w:val="TableParagraph"/>
              <w:spacing w:before="77"/>
              <w:ind w:right="225"/>
              <w:jc w:val="right"/>
              <w:rPr>
                <w:sz w:val="11"/>
              </w:rPr>
            </w:pPr>
            <w:r>
              <w:rPr>
                <w:sz w:val="11"/>
              </w:rPr>
              <w:t>S7920-100G</w:t>
            </w:r>
          </w:p>
        </w:tc>
        <w:tc>
          <w:tcPr>
            <w:tcW w:w="936" w:type="dxa"/>
            <w:tcBorders>
              <w:right w:val="single" w:sz="8" w:space="0" w:color="000000"/>
            </w:tcBorders>
          </w:tcPr>
          <w:p w14:paraId="2E2D2560" w14:textId="77777777" w:rsidR="001C7779" w:rsidRDefault="001C7779"/>
        </w:tc>
      </w:tr>
      <w:tr w:rsidR="001C7779" w14:paraId="01A83BB3" w14:textId="77777777">
        <w:trPr>
          <w:trHeight w:hRule="exact" w:val="437"/>
        </w:trPr>
        <w:tc>
          <w:tcPr>
            <w:tcW w:w="823" w:type="dxa"/>
            <w:tcBorders>
              <w:left w:val="single" w:sz="8" w:space="0" w:color="000000"/>
            </w:tcBorders>
          </w:tcPr>
          <w:p w14:paraId="2BC444AD" w14:textId="77777777" w:rsidR="001C7779" w:rsidRDefault="001C7779">
            <w:pPr>
              <w:pStyle w:val="TableParagraph"/>
              <w:spacing w:before="3"/>
              <w:rPr>
                <w:b/>
                <w:sz w:val="12"/>
              </w:rPr>
            </w:pPr>
          </w:p>
          <w:p w14:paraId="238B730C" w14:textId="77777777" w:rsidR="001C7779" w:rsidRDefault="00726639">
            <w:pPr>
              <w:pStyle w:val="TableParagraph"/>
              <w:ind w:left="14"/>
              <w:rPr>
                <w:sz w:val="11"/>
              </w:rPr>
            </w:pPr>
            <w:r>
              <w:rPr>
                <w:sz w:val="11"/>
              </w:rPr>
              <w:t>158</w:t>
            </w:r>
          </w:p>
        </w:tc>
        <w:tc>
          <w:tcPr>
            <w:tcW w:w="2226" w:type="dxa"/>
          </w:tcPr>
          <w:p w14:paraId="37C950CD" w14:textId="77777777" w:rsidR="001C7779" w:rsidRDefault="001C7779">
            <w:pPr>
              <w:pStyle w:val="TableParagraph"/>
              <w:spacing w:before="3"/>
              <w:rPr>
                <w:b/>
                <w:sz w:val="12"/>
              </w:rPr>
            </w:pPr>
          </w:p>
          <w:p w14:paraId="412DA037" w14:textId="77777777" w:rsidR="001C7779" w:rsidRDefault="00726639">
            <w:pPr>
              <w:pStyle w:val="TableParagraph"/>
              <w:ind w:left="19"/>
              <w:rPr>
                <w:sz w:val="11"/>
              </w:rPr>
            </w:pPr>
            <w:proofErr w:type="spellStart"/>
            <w:r>
              <w:rPr>
                <w:sz w:val="11"/>
              </w:rPr>
              <w:t>Sodium</w:t>
            </w:r>
            <w:proofErr w:type="spellEnd"/>
            <w:r>
              <w:rPr>
                <w:sz w:val="11"/>
              </w:rPr>
              <w:t xml:space="preserve"> </w:t>
            </w:r>
            <w:proofErr w:type="spellStart"/>
            <w:r>
              <w:rPr>
                <w:sz w:val="11"/>
              </w:rPr>
              <w:t>pyruvate</w:t>
            </w:r>
            <w:proofErr w:type="spellEnd"/>
            <w:r>
              <w:rPr>
                <w:sz w:val="11"/>
              </w:rPr>
              <w:t xml:space="preserve"> </w:t>
            </w:r>
            <w:proofErr w:type="spellStart"/>
            <w:r>
              <w:rPr>
                <w:sz w:val="11"/>
              </w:rPr>
              <w:t>solution</w:t>
            </w:r>
            <w:proofErr w:type="spellEnd"/>
          </w:p>
        </w:tc>
        <w:tc>
          <w:tcPr>
            <w:tcW w:w="3207" w:type="dxa"/>
          </w:tcPr>
          <w:p w14:paraId="0E682C5C" w14:textId="77777777" w:rsidR="001C7779" w:rsidRDefault="00726639">
            <w:pPr>
              <w:pStyle w:val="TableParagraph"/>
              <w:spacing w:before="77"/>
              <w:ind w:left="19"/>
              <w:rPr>
                <w:sz w:val="11"/>
              </w:rPr>
            </w:pPr>
            <w:r>
              <w:rPr>
                <w:sz w:val="11"/>
              </w:rPr>
              <w:t xml:space="preserve">100 </w:t>
            </w:r>
            <w:proofErr w:type="spellStart"/>
            <w:r>
              <w:rPr>
                <w:sz w:val="11"/>
              </w:rPr>
              <w:t>mM</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CAS </w:t>
            </w:r>
            <w:proofErr w:type="spellStart"/>
            <w:r>
              <w:rPr>
                <w:sz w:val="11"/>
              </w:rPr>
              <w:t>Number</w:t>
            </w:r>
            <w:proofErr w:type="spellEnd"/>
            <w:r>
              <w:rPr>
                <w:sz w:val="11"/>
              </w:rPr>
              <w:t>:</w:t>
            </w:r>
          </w:p>
          <w:p w14:paraId="4D7A78BF" w14:textId="77777777" w:rsidR="001C7779" w:rsidRDefault="00726639">
            <w:pPr>
              <w:pStyle w:val="TableParagraph"/>
              <w:spacing w:before="11"/>
              <w:ind w:left="19"/>
              <w:rPr>
                <w:sz w:val="11"/>
              </w:rPr>
            </w:pPr>
            <w:r>
              <w:rPr>
                <w:sz w:val="11"/>
              </w:rPr>
              <w:t>113-24-6</w:t>
            </w:r>
          </w:p>
        </w:tc>
        <w:tc>
          <w:tcPr>
            <w:tcW w:w="509" w:type="dxa"/>
          </w:tcPr>
          <w:p w14:paraId="6E77217C" w14:textId="77777777" w:rsidR="001C7779" w:rsidRDefault="001C7779">
            <w:pPr>
              <w:pStyle w:val="TableParagraph"/>
              <w:spacing w:before="3"/>
              <w:rPr>
                <w:b/>
                <w:sz w:val="12"/>
              </w:rPr>
            </w:pPr>
          </w:p>
          <w:p w14:paraId="6B4C73AD"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6EFEA7C2" w14:textId="77777777" w:rsidR="001C7779" w:rsidRDefault="001C7779">
            <w:pPr>
              <w:pStyle w:val="TableParagraph"/>
              <w:rPr>
                <w:b/>
                <w:sz w:val="12"/>
              </w:rPr>
            </w:pPr>
          </w:p>
          <w:p w14:paraId="3A76BDAE" w14:textId="77777777" w:rsidR="001C7779" w:rsidRDefault="00726639">
            <w:pPr>
              <w:pStyle w:val="TableParagraph"/>
              <w:ind w:left="202" w:right="185"/>
              <w:jc w:val="center"/>
              <w:rPr>
                <w:sz w:val="11"/>
              </w:rPr>
            </w:pPr>
            <w:r>
              <w:rPr>
                <w:sz w:val="11"/>
              </w:rPr>
              <w:t>420,00 Kč</w:t>
            </w:r>
          </w:p>
        </w:tc>
        <w:tc>
          <w:tcPr>
            <w:tcW w:w="1008" w:type="dxa"/>
          </w:tcPr>
          <w:p w14:paraId="78578DF4" w14:textId="77777777" w:rsidR="001C7779" w:rsidRDefault="001C7779">
            <w:pPr>
              <w:pStyle w:val="TableParagraph"/>
              <w:spacing w:before="3"/>
              <w:rPr>
                <w:b/>
                <w:sz w:val="12"/>
              </w:rPr>
            </w:pPr>
          </w:p>
          <w:p w14:paraId="51EDD05C" w14:textId="77777777" w:rsidR="001C7779" w:rsidRDefault="00726639">
            <w:pPr>
              <w:pStyle w:val="TableParagraph"/>
              <w:ind w:right="189"/>
              <w:jc w:val="right"/>
              <w:rPr>
                <w:sz w:val="11"/>
              </w:rPr>
            </w:pPr>
            <w:r>
              <w:rPr>
                <w:sz w:val="11"/>
              </w:rPr>
              <w:t>S8636-100ML</w:t>
            </w:r>
          </w:p>
        </w:tc>
        <w:tc>
          <w:tcPr>
            <w:tcW w:w="936" w:type="dxa"/>
            <w:tcBorders>
              <w:right w:val="single" w:sz="8" w:space="0" w:color="000000"/>
            </w:tcBorders>
          </w:tcPr>
          <w:p w14:paraId="2B5F4A0A" w14:textId="77777777" w:rsidR="001C7779" w:rsidRDefault="001C7779"/>
        </w:tc>
      </w:tr>
      <w:tr w:rsidR="001C7779" w14:paraId="573DF558" w14:textId="77777777">
        <w:trPr>
          <w:trHeight w:hRule="exact" w:val="290"/>
        </w:trPr>
        <w:tc>
          <w:tcPr>
            <w:tcW w:w="823" w:type="dxa"/>
            <w:tcBorders>
              <w:left w:val="single" w:sz="8" w:space="0" w:color="000000"/>
            </w:tcBorders>
          </w:tcPr>
          <w:p w14:paraId="2E07023E" w14:textId="77777777" w:rsidR="001C7779" w:rsidRDefault="00726639">
            <w:pPr>
              <w:pStyle w:val="TableParagraph"/>
              <w:spacing w:before="77"/>
              <w:ind w:left="14"/>
              <w:rPr>
                <w:sz w:val="11"/>
              </w:rPr>
            </w:pPr>
            <w:r>
              <w:rPr>
                <w:sz w:val="11"/>
              </w:rPr>
              <w:t>159</w:t>
            </w:r>
          </w:p>
        </w:tc>
        <w:tc>
          <w:tcPr>
            <w:tcW w:w="2226" w:type="dxa"/>
          </w:tcPr>
          <w:p w14:paraId="5DEDD18D" w14:textId="77777777" w:rsidR="001C7779" w:rsidRDefault="00726639">
            <w:pPr>
              <w:pStyle w:val="TableParagraph"/>
              <w:spacing w:before="77"/>
              <w:ind w:left="19"/>
              <w:rPr>
                <w:sz w:val="11"/>
              </w:rPr>
            </w:pPr>
            <w:r>
              <w:rPr>
                <w:sz w:val="11"/>
              </w:rPr>
              <w:t>QUERCETIN 3-GLUCURONIDE</w:t>
            </w:r>
          </w:p>
        </w:tc>
        <w:tc>
          <w:tcPr>
            <w:tcW w:w="3207" w:type="dxa"/>
          </w:tcPr>
          <w:p w14:paraId="078CE914" w14:textId="77777777" w:rsidR="001C7779" w:rsidRDefault="00726639">
            <w:pPr>
              <w:pStyle w:val="TableParagraph"/>
              <w:spacing w:before="5"/>
              <w:ind w:left="19"/>
              <w:rPr>
                <w:sz w:val="11"/>
              </w:rPr>
            </w:pPr>
            <w:r>
              <w:rPr>
                <w:sz w:val="11"/>
              </w:rPr>
              <w:t>≥</w:t>
            </w:r>
            <w:proofErr w:type="gramStart"/>
            <w:r>
              <w:rPr>
                <w:sz w:val="11"/>
              </w:rPr>
              <w:t>95%</w:t>
            </w:r>
            <w:proofErr w:type="gramEnd"/>
            <w:r>
              <w:rPr>
                <w:sz w:val="11"/>
              </w:rPr>
              <w:t xml:space="preserve"> (LC/MS-ELSD), solid, CAS </w:t>
            </w:r>
            <w:proofErr w:type="spellStart"/>
            <w:r>
              <w:rPr>
                <w:sz w:val="11"/>
              </w:rPr>
              <w:t>Number</w:t>
            </w:r>
            <w:proofErr w:type="spellEnd"/>
            <w:r>
              <w:rPr>
                <w:sz w:val="11"/>
              </w:rPr>
              <w:t>:</w:t>
            </w:r>
          </w:p>
          <w:p w14:paraId="43D64DC7" w14:textId="77777777" w:rsidR="001C7779" w:rsidRDefault="00726639">
            <w:pPr>
              <w:pStyle w:val="TableParagraph"/>
              <w:spacing w:before="11"/>
              <w:ind w:left="19"/>
              <w:rPr>
                <w:sz w:val="11"/>
              </w:rPr>
            </w:pPr>
            <w:r>
              <w:rPr>
                <w:sz w:val="11"/>
              </w:rPr>
              <w:t>22688-79-5</w:t>
            </w:r>
          </w:p>
        </w:tc>
        <w:tc>
          <w:tcPr>
            <w:tcW w:w="509" w:type="dxa"/>
          </w:tcPr>
          <w:p w14:paraId="0F7296E6" w14:textId="77777777" w:rsidR="001C7779" w:rsidRDefault="00726639">
            <w:pPr>
              <w:pStyle w:val="TableParagraph"/>
              <w:spacing w:before="77"/>
              <w:ind w:left="26" w:right="23"/>
              <w:jc w:val="center"/>
              <w:rPr>
                <w:sz w:val="11"/>
              </w:rPr>
            </w:pPr>
            <w:r>
              <w:rPr>
                <w:sz w:val="11"/>
              </w:rPr>
              <w:t>1 mg</w:t>
            </w:r>
          </w:p>
        </w:tc>
        <w:tc>
          <w:tcPr>
            <w:tcW w:w="1009" w:type="dxa"/>
            <w:shd w:val="clear" w:color="auto" w:fill="E1EEDA"/>
          </w:tcPr>
          <w:p w14:paraId="3A13B399" w14:textId="77777777" w:rsidR="001C7779" w:rsidRDefault="00726639">
            <w:pPr>
              <w:pStyle w:val="TableParagraph"/>
              <w:spacing w:before="73"/>
              <w:ind w:left="202" w:right="183"/>
              <w:jc w:val="center"/>
              <w:rPr>
                <w:sz w:val="11"/>
              </w:rPr>
            </w:pPr>
            <w:r>
              <w:rPr>
                <w:sz w:val="11"/>
              </w:rPr>
              <w:t>7 752,00 Kč</w:t>
            </w:r>
          </w:p>
        </w:tc>
        <w:tc>
          <w:tcPr>
            <w:tcW w:w="1008" w:type="dxa"/>
          </w:tcPr>
          <w:p w14:paraId="20DDB758" w14:textId="77777777" w:rsidR="001C7779" w:rsidRDefault="00726639">
            <w:pPr>
              <w:pStyle w:val="TableParagraph"/>
              <w:spacing w:before="77"/>
              <w:ind w:right="130"/>
              <w:jc w:val="right"/>
              <w:rPr>
                <w:sz w:val="11"/>
              </w:rPr>
            </w:pPr>
            <w:r>
              <w:rPr>
                <w:sz w:val="11"/>
              </w:rPr>
              <w:t>SMB00149-1MG</w:t>
            </w:r>
          </w:p>
        </w:tc>
        <w:tc>
          <w:tcPr>
            <w:tcW w:w="936" w:type="dxa"/>
            <w:tcBorders>
              <w:right w:val="single" w:sz="8" w:space="0" w:color="000000"/>
            </w:tcBorders>
          </w:tcPr>
          <w:p w14:paraId="74CF7EBC" w14:textId="77777777" w:rsidR="001C7779" w:rsidRDefault="001C7779"/>
        </w:tc>
      </w:tr>
      <w:tr w:rsidR="001C7779" w14:paraId="45D6FD30" w14:textId="77777777">
        <w:trPr>
          <w:trHeight w:hRule="exact" w:val="290"/>
        </w:trPr>
        <w:tc>
          <w:tcPr>
            <w:tcW w:w="823" w:type="dxa"/>
            <w:tcBorders>
              <w:left w:val="single" w:sz="8" w:space="0" w:color="000000"/>
            </w:tcBorders>
          </w:tcPr>
          <w:p w14:paraId="7EFA2554" w14:textId="77777777" w:rsidR="001C7779" w:rsidRDefault="00726639">
            <w:pPr>
              <w:pStyle w:val="TableParagraph"/>
              <w:spacing w:before="77"/>
              <w:ind w:left="14"/>
              <w:rPr>
                <w:sz w:val="11"/>
              </w:rPr>
            </w:pPr>
            <w:r>
              <w:rPr>
                <w:sz w:val="11"/>
              </w:rPr>
              <w:t>160</w:t>
            </w:r>
          </w:p>
        </w:tc>
        <w:tc>
          <w:tcPr>
            <w:tcW w:w="2226" w:type="dxa"/>
          </w:tcPr>
          <w:p w14:paraId="5D770B17" w14:textId="77777777" w:rsidR="001C7779" w:rsidRDefault="00726639">
            <w:pPr>
              <w:pStyle w:val="TableParagraph"/>
              <w:spacing w:before="77"/>
              <w:ind w:left="19"/>
              <w:rPr>
                <w:sz w:val="11"/>
              </w:rPr>
            </w:pPr>
            <w:proofErr w:type="spellStart"/>
            <w:r>
              <w:rPr>
                <w:sz w:val="11"/>
              </w:rPr>
              <w:t>bevirimat</w:t>
            </w:r>
            <w:proofErr w:type="spellEnd"/>
          </w:p>
        </w:tc>
        <w:tc>
          <w:tcPr>
            <w:tcW w:w="3207" w:type="dxa"/>
          </w:tcPr>
          <w:p w14:paraId="3AF149B2"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55A5116C" w14:textId="77777777" w:rsidR="001C7779" w:rsidRDefault="00726639">
            <w:pPr>
              <w:pStyle w:val="TableParagraph"/>
              <w:spacing w:before="11"/>
              <w:ind w:left="19"/>
              <w:rPr>
                <w:sz w:val="11"/>
              </w:rPr>
            </w:pPr>
            <w:r>
              <w:rPr>
                <w:sz w:val="11"/>
              </w:rPr>
              <w:t>174022-42-5</w:t>
            </w:r>
          </w:p>
        </w:tc>
        <w:tc>
          <w:tcPr>
            <w:tcW w:w="509" w:type="dxa"/>
          </w:tcPr>
          <w:p w14:paraId="389A3B52" w14:textId="77777777" w:rsidR="001C7779" w:rsidRDefault="00726639">
            <w:pPr>
              <w:pStyle w:val="TableParagraph"/>
              <w:spacing w:before="77"/>
              <w:ind w:left="26" w:right="23"/>
              <w:jc w:val="center"/>
              <w:rPr>
                <w:sz w:val="11"/>
              </w:rPr>
            </w:pPr>
            <w:r>
              <w:rPr>
                <w:sz w:val="11"/>
              </w:rPr>
              <w:t>5 mg</w:t>
            </w:r>
          </w:p>
        </w:tc>
        <w:tc>
          <w:tcPr>
            <w:tcW w:w="1009" w:type="dxa"/>
            <w:shd w:val="clear" w:color="auto" w:fill="E1EEDA"/>
          </w:tcPr>
          <w:p w14:paraId="0FE27F86" w14:textId="77777777" w:rsidR="001C7779" w:rsidRDefault="00726639">
            <w:pPr>
              <w:pStyle w:val="TableParagraph"/>
              <w:spacing w:before="73"/>
              <w:ind w:left="202" w:right="183"/>
              <w:jc w:val="center"/>
              <w:rPr>
                <w:sz w:val="11"/>
              </w:rPr>
            </w:pPr>
            <w:r>
              <w:rPr>
                <w:sz w:val="11"/>
              </w:rPr>
              <w:t>3 348,00 Kč</w:t>
            </w:r>
          </w:p>
        </w:tc>
        <w:tc>
          <w:tcPr>
            <w:tcW w:w="1008" w:type="dxa"/>
          </w:tcPr>
          <w:p w14:paraId="7F42FD22" w14:textId="77777777" w:rsidR="001C7779" w:rsidRDefault="00726639">
            <w:pPr>
              <w:pStyle w:val="TableParagraph"/>
              <w:spacing w:before="77"/>
              <w:ind w:right="163"/>
              <w:jc w:val="right"/>
              <w:rPr>
                <w:sz w:val="11"/>
              </w:rPr>
            </w:pPr>
            <w:r>
              <w:rPr>
                <w:sz w:val="11"/>
              </w:rPr>
              <w:t>SML2057-5MG</w:t>
            </w:r>
          </w:p>
        </w:tc>
        <w:tc>
          <w:tcPr>
            <w:tcW w:w="936" w:type="dxa"/>
            <w:tcBorders>
              <w:right w:val="single" w:sz="8" w:space="0" w:color="000000"/>
            </w:tcBorders>
          </w:tcPr>
          <w:p w14:paraId="47F6102A" w14:textId="77777777" w:rsidR="001C7779" w:rsidRDefault="001C7779"/>
        </w:tc>
      </w:tr>
      <w:tr w:rsidR="001C7779" w14:paraId="0118064C" w14:textId="77777777">
        <w:trPr>
          <w:trHeight w:hRule="exact" w:val="581"/>
        </w:trPr>
        <w:tc>
          <w:tcPr>
            <w:tcW w:w="823" w:type="dxa"/>
            <w:tcBorders>
              <w:left w:val="single" w:sz="8" w:space="0" w:color="000000"/>
            </w:tcBorders>
          </w:tcPr>
          <w:p w14:paraId="63BC03C9" w14:textId="77777777" w:rsidR="001C7779" w:rsidRDefault="001C7779">
            <w:pPr>
              <w:pStyle w:val="TableParagraph"/>
              <w:rPr>
                <w:b/>
                <w:sz w:val="10"/>
              </w:rPr>
            </w:pPr>
          </w:p>
          <w:p w14:paraId="3EEA1EB2" w14:textId="77777777" w:rsidR="001C7779" w:rsidRDefault="001C7779">
            <w:pPr>
              <w:pStyle w:val="TableParagraph"/>
              <w:spacing w:before="1"/>
              <w:rPr>
                <w:b/>
                <w:sz w:val="8"/>
              </w:rPr>
            </w:pPr>
          </w:p>
          <w:p w14:paraId="36A862FD" w14:textId="77777777" w:rsidR="001C7779" w:rsidRDefault="00726639">
            <w:pPr>
              <w:pStyle w:val="TableParagraph"/>
              <w:spacing w:before="1"/>
              <w:ind w:left="14"/>
              <w:rPr>
                <w:sz w:val="11"/>
              </w:rPr>
            </w:pPr>
            <w:r>
              <w:rPr>
                <w:sz w:val="11"/>
              </w:rPr>
              <w:t>161</w:t>
            </w:r>
          </w:p>
        </w:tc>
        <w:tc>
          <w:tcPr>
            <w:tcW w:w="2226" w:type="dxa"/>
          </w:tcPr>
          <w:p w14:paraId="74EA52F5" w14:textId="77777777" w:rsidR="001C7779" w:rsidRDefault="001C7779">
            <w:pPr>
              <w:pStyle w:val="TableParagraph"/>
              <w:rPr>
                <w:b/>
                <w:sz w:val="10"/>
              </w:rPr>
            </w:pPr>
          </w:p>
          <w:p w14:paraId="5C7D730B" w14:textId="77777777" w:rsidR="001C7779" w:rsidRDefault="001C7779">
            <w:pPr>
              <w:pStyle w:val="TableParagraph"/>
              <w:spacing w:before="1"/>
              <w:rPr>
                <w:b/>
                <w:sz w:val="8"/>
              </w:rPr>
            </w:pPr>
          </w:p>
          <w:p w14:paraId="53B35884" w14:textId="77777777" w:rsidR="001C7779" w:rsidRDefault="00726639">
            <w:pPr>
              <w:pStyle w:val="TableParagraph"/>
              <w:spacing w:before="1"/>
              <w:ind w:left="19"/>
              <w:rPr>
                <w:sz w:val="11"/>
              </w:rPr>
            </w:pPr>
            <w:proofErr w:type="spellStart"/>
            <w:r>
              <w:rPr>
                <w:sz w:val="11"/>
              </w:rPr>
              <w:t>sRANKL</w:t>
            </w:r>
            <w:proofErr w:type="spellEnd"/>
            <w:r>
              <w:rPr>
                <w:sz w:val="11"/>
              </w:rPr>
              <w:t xml:space="preserve"> </w:t>
            </w:r>
            <w:proofErr w:type="spellStart"/>
            <w:r>
              <w:rPr>
                <w:sz w:val="11"/>
              </w:rPr>
              <w:t>human</w:t>
            </w:r>
            <w:proofErr w:type="spellEnd"/>
          </w:p>
        </w:tc>
        <w:tc>
          <w:tcPr>
            <w:tcW w:w="3207" w:type="dxa"/>
          </w:tcPr>
          <w:p w14:paraId="2257B2E5" w14:textId="77777777" w:rsidR="001C7779" w:rsidRDefault="00726639">
            <w:pPr>
              <w:pStyle w:val="TableParagraph"/>
              <w:spacing w:before="3"/>
              <w:ind w:left="19"/>
              <w:rPr>
                <w:sz w:val="11"/>
              </w:rPr>
            </w:pPr>
            <w:proofErr w:type="spellStart"/>
            <w:r>
              <w:rPr>
                <w:sz w:val="11"/>
              </w:rPr>
              <w:t>recombinant</w:t>
            </w:r>
            <w:proofErr w:type="spellEnd"/>
            <w:r>
              <w:rPr>
                <w:sz w:val="11"/>
              </w:rPr>
              <w:t xml:space="preserve">, </w:t>
            </w:r>
            <w:proofErr w:type="spellStart"/>
            <w:r>
              <w:rPr>
                <w:sz w:val="11"/>
              </w:rPr>
              <w:t>expressed</w:t>
            </w:r>
            <w:proofErr w:type="spellEnd"/>
            <w:r>
              <w:rPr>
                <w:sz w:val="11"/>
              </w:rPr>
              <w:t xml:space="preserve"> in </w:t>
            </w:r>
            <w:r>
              <w:rPr>
                <w:i/>
                <w:sz w:val="11"/>
              </w:rPr>
              <w:t xml:space="preserve">E. </w:t>
            </w:r>
            <w:proofErr w:type="gramStart"/>
            <w:r>
              <w:rPr>
                <w:i/>
                <w:sz w:val="11"/>
              </w:rPr>
              <w:t xml:space="preserve">coli </w:t>
            </w:r>
            <w:r>
              <w:rPr>
                <w:sz w:val="11"/>
              </w:rPr>
              <w:t>,</w:t>
            </w:r>
            <w:proofErr w:type="gramEnd"/>
            <w:r>
              <w:rPr>
                <w:sz w:val="11"/>
              </w:rPr>
              <w:t xml:space="preserve"> ≥98% (SDS-PAGE), ≥98% (HPLC),</w:t>
            </w:r>
          </w:p>
          <w:p w14:paraId="1976C719" w14:textId="77777777" w:rsidR="001C7779" w:rsidRDefault="00726639">
            <w:pPr>
              <w:pStyle w:val="TableParagraph"/>
              <w:spacing w:before="12" w:line="261" w:lineRule="auto"/>
              <w:ind w:left="19" w:right="2122"/>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lyophilized</w:t>
            </w:r>
            <w:proofErr w:type="spellEnd"/>
            <w:r>
              <w:rPr>
                <w:sz w:val="11"/>
              </w:rPr>
              <w:t xml:space="preserve">, </w:t>
            </w:r>
            <w:proofErr w:type="spellStart"/>
            <w:r>
              <w:rPr>
                <w:sz w:val="11"/>
              </w:rPr>
              <w:t>potency</w:t>
            </w:r>
            <w:proofErr w:type="spellEnd"/>
            <w:r>
              <w:rPr>
                <w:sz w:val="11"/>
              </w:rPr>
              <w:t xml:space="preserve"> 10.0-25.0 </w:t>
            </w:r>
            <w:proofErr w:type="spellStart"/>
            <w:r>
              <w:rPr>
                <w:sz w:val="11"/>
              </w:rPr>
              <w:t>ng</w:t>
            </w:r>
            <w:proofErr w:type="spellEnd"/>
            <w:r>
              <w:rPr>
                <w:sz w:val="11"/>
              </w:rPr>
              <w:t>/</w:t>
            </w:r>
            <w:proofErr w:type="spellStart"/>
            <w:r>
              <w:rPr>
                <w:sz w:val="11"/>
              </w:rPr>
              <w:t>mL</w:t>
            </w:r>
            <w:proofErr w:type="spellEnd"/>
            <w:r>
              <w:rPr>
                <w:sz w:val="11"/>
              </w:rPr>
              <w:t xml:space="preserve"> ED50</w:t>
            </w:r>
          </w:p>
        </w:tc>
        <w:tc>
          <w:tcPr>
            <w:tcW w:w="509" w:type="dxa"/>
          </w:tcPr>
          <w:p w14:paraId="7CC0BDA1" w14:textId="77777777" w:rsidR="001C7779" w:rsidRDefault="001C7779">
            <w:pPr>
              <w:pStyle w:val="TableParagraph"/>
              <w:rPr>
                <w:b/>
                <w:sz w:val="10"/>
              </w:rPr>
            </w:pPr>
          </w:p>
          <w:p w14:paraId="0937C87F" w14:textId="77777777" w:rsidR="001C7779" w:rsidRDefault="001C7779">
            <w:pPr>
              <w:pStyle w:val="TableParagraph"/>
              <w:spacing w:before="1"/>
              <w:rPr>
                <w:b/>
                <w:sz w:val="8"/>
              </w:rPr>
            </w:pPr>
          </w:p>
          <w:p w14:paraId="3C135F1E" w14:textId="77777777" w:rsidR="001C7779" w:rsidRDefault="00726639">
            <w:pPr>
              <w:pStyle w:val="TableParagraph"/>
              <w:spacing w:before="1"/>
              <w:ind w:left="26" w:right="23"/>
              <w:jc w:val="center"/>
              <w:rPr>
                <w:sz w:val="11"/>
              </w:rPr>
            </w:pPr>
            <w:r>
              <w:rPr>
                <w:sz w:val="11"/>
              </w:rPr>
              <w:t xml:space="preserve">10 </w:t>
            </w:r>
            <w:proofErr w:type="spellStart"/>
            <w:r>
              <w:rPr>
                <w:sz w:val="11"/>
              </w:rPr>
              <w:t>ug</w:t>
            </w:r>
            <w:proofErr w:type="spellEnd"/>
          </w:p>
        </w:tc>
        <w:tc>
          <w:tcPr>
            <w:tcW w:w="1009" w:type="dxa"/>
            <w:shd w:val="clear" w:color="auto" w:fill="E1EEDA"/>
          </w:tcPr>
          <w:p w14:paraId="4E34D777" w14:textId="77777777" w:rsidR="001C7779" w:rsidRDefault="001C7779">
            <w:pPr>
              <w:pStyle w:val="TableParagraph"/>
              <w:rPr>
                <w:b/>
                <w:sz w:val="10"/>
              </w:rPr>
            </w:pPr>
          </w:p>
          <w:p w14:paraId="5C3ADAB4" w14:textId="77777777" w:rsidR="001C7779" w:rsidRDefault="001C7779">
            <w:pPr>
              <w:pStyle w:val="TableParagraph"/>
              <w:spacing w:before="11"/>
              <w:rPr>
                <w:b/>
                <w:sz w:val="7"/>
              </w:rPr>
            </w:pPr>
          </w:p>
          <w:p w14:paraId="58E50980" w14:textId="77777777" w:rsidR="001C7779" w:rsidRDefault="00726639">
            <w:pPr>
              <w:pStyle w:val="TableParagraph"/>
              <w:ind w:left="202" w:right="183"/>
              <w:jc w:val="center"/>
              <w:rPr>
                <w:sz w:val="11"/>
              </w:rPr>
            </w:pPr>
            <w:r>
              <w:rPr>
                <w:sz w:val="11"/>
              </w:rPr>
              <w:t>8 766,00 Kč</w:t>
            </w:r>
          </w:p>
        </w:tc>
        <w:tc>
          <w:tcPr>
            <w:tcW w:w="1008" w:type="dxa"/>
          </w:tcPr>
          <w:p w14:paraId="65AA52BB" w14:textId="77777777" w:rsidR="001C7779" w:rsidRDefault="001C7779">
            <w:pPr>
              <w:pStyle w:val="TableParagraph"/>
              <w:rPr>
                <w:b/>
                <w:sz w:val="10"/>
              </w:rPr>
            </w:pPr>
          </w:p>
          <w:p w14:paraId="5234CAF7" w14:textId="77777777" w:rsidR="001C7779" w:rsidRDefault="001C7779">
            <w:pPr>
              <w:pStyle w:val="TableParagraph"/>
              <w:spacing w:before="1"/>
              <w:rPr>
                <w:b/>
                <w:sz w:val="8"/>
              </w:rPr>
            </w:pPr>
          </w:p>
          <w:p w14:paraId="4E5B494F" w14:textId="77777777" w:rsidR="001C7779" w:rsidRDefault="00726639">
            <w:pPr>
              <w:pStyle w:val="TableParagraph"/>
              <w:spacing w:before="1"/>
              <w:ind w:right="158"/>
              <w:jc w:val="right"/>
              <w:rPr>
                <w:sz w:val="11"/>
              </w:rPr>
            </w:pPr>
            <w:r>
              <w:rPr>
                <w:sz w:val="11"/>
              </w:rPr>
              <w:t>SRP3161-10UG</w:t>
            </w:r>
          </w:p>
        </w:tc>
        <w:tc>
          <w:tcPr>
            <w:tcW w:w="936" w:type="dxa"/>
            <w:tcBorders>
              <w:right w:val="single" w:sz="8" w:space="0" w:color="000000"/>
            </w:tcBorders>
          </w:tcPr>
          <w:p w14:paraId="1F1844E7" w14:textId="77777777" w:rsidR="001C7779" w:rsidRDefault="001C7779"/>
        </w:tc>
      </w:tr>
      <w:tr w:rsidR="001C7779" w14:paraId="638AC7BF" w14:textId="77777777">
        <w:trPr>
          <w:trHeight w:hRule="exact" w:val="437"/>
        </w:trPr>
        <w:tc>
          <w:tcPr>
            <w:tcW w:w="823" w:type="dxa"/>
            <w:tcBorders>
              <w:left w:val="single" w:sz="8" w:space="0" w:color="000000"/>
            </w:tcBorders>
          </w:tcPr>
          <w:p w14:paraId="11B643D1" w14:textId="77777777" w:rsidR="001C7779" w:rsidRDefault="001C7779">
            <w:pPr>
              <w:pStyle w:val="TableParagraph"/>
              <w:spacing w:before="3"/>
              <w:rPr>
                <w:b/>
                <w:sz w:val="12"/>
              </w:rPr>
            </w:pPr>
          </w:p>
          <w:p w14:paraId="185450DE" w14:textId="77777777" w:rsidR="001C7779" w:rsidRDefault="00726639">
            <w:pPr>
              <w:pStyle w:val="TableParagraph"/>
              <w:ind w:left="14"/>
              <w:rPr>
                <w:sz w:val="11"/>
              </w:rPr>
            </w:pPr>
            <w:r>
              <w:rPr>
                <w:sz w:val="11"/>
              </w:rPr>
              <w:t>162</w:t>
            </w:r>
          </w:p>
        </w:tc>
        <w:tc>
          <w:tcPr>
            <w:tcW w:w="2226" w:type="dxa"/>
          </w:tcPr>
          <w:p w14:paraId="75AF0C81" w14:textId="77777777" w:rsidR="001C7779" w:rsidRDefault="001C7779">
            <w:pPr>
              <w:pStyle w:val="TableParagraph"/>
              <w:spacing w:before="3"/>
              <w:rPr>
                <w:b/>
                <w:sz w:val="12"/>
              </w:rPr>
            </w:pPr>
          </w:p>
          <w:p w14:paraId="577FADBB" w14:textId="77777777" w:rsidR="001C7779" w:rsidRDefault="00726639">
            <w:pPr>
              <w:pStyle w:val="TableParagraph"/>
              <w:ind w:left="19"/>
              <w:rPr>
                <w:sz w:val="11"/>
              </w:rPr>
            </w:pPr>
            <w:r>
              <w:rPr>
                <w:sz w:val="11"/>
              </w:rPr>
              <w:t xml:space="preserve">M-CSF </w:t>
            </w:r>
            <w:proofErr w:type="spellStart"/>
            <w:r>
              <w:rPr>
                <w:sz w:val="11"/>
              </w:rPr>
              <w:t>human</w:t>
            </w:r>
            <w:proofErr w:type="spellEnd"/>
          </w:p>
        </w:tc>
        <w:tc>
          <w:tcPr>
            <w:tcW w:w="3207" w:type="dxa"/>
          </w:tcPr>
          <w:p w14:paraId="5838C0B7" w14:textId="77777777" w:rsidR="001C7779" w:rsidRDefault="00726639">
            <w:pPr>
              <w:pStyle w:val="TableParagraph"/>
              <w:spacing w:before="5"/>
              <w:ind w:left="19"/>
              <w:rPr>
                <w:sz w:val="11"/>
              </w:rPr>
            </w:pPr>
            <w:proofErr w:type="spellStart"/>
            <w:r>
              <w:rPr>
                <w:sz w:val="11"/>
              </w:rPr>
              <w:t>recombinant</w:t>
            </w:r>
            <w:proofErr w:type="spellEnd"/>
            <w:r>
              <w:rPr>
                <w:sz w:val="11"/>
              </w:rPr>
              <w:t xml:space="preserve">, </w:t>
            </w:r>
            <w:proofErr w:type="spellStart"/>
            <w:r>
              <w:rPr>
                <w:sz w:val="11"/>
              </w:rPr>
              <w:t>expressed</w:t>
            </w:r>
            <w:proofErr w:type="spellEnd"/>
            <w:r>
              <w:rPr>
                <w:sz w:val="11"/>
              </w:rPr>
              <w:t xml:space="preserve"> in HEK 293 </w:t>
            </w:r>
            <w:proofErr w:type="spellStart"/>
            <w:r>
              <w:rPr>
                <w:sz w:val="11"/>
              </w:rPr>
              <w:t>cells</w:t>
            </w:r>
            <w:proofErr w:type="spellEnd"/>
            <w:r>
              <w:rPr>
                <w:sz w:val="11"/>
              </w:rPr>
              <w:t>, ≥</w:t>
            </w:r>
            <w:proofErr w:type="gramStart"/>
            <w:r>
              <w:rPr>
                <w:sz w:val="11"/>
              </w:rPr>
              <w:t>95%</w:t>
            </w:r>
            <w:proofErr w:type="gramEnd"/>
            <w:r>
              <w:rPr>
                <w:sz w:val="11"/>
              </w:rPr>
              <w:t xml:space="preserve"> (SDS-PAGE),</w:t>
            </w:r>
          </w:p>
          <w:p w14:paraId="144607E5" w14:textId="77777777" w:rsidR="001C7779" w:rsidRDefault="00726639">
            <w:pPr>
              <w:pStyle w:val="TableParagraph"/>
              <w:spacing w:before="11" w:line="261" w:lineRule="auto"/>
              <w:ind w:left="19" w:right="2043"/>
              <w:rPr>
                <w:sz w:val="11"/>
              </w:rPr>
            </w:pPr>
            <w:proofErr w:type="spellStart"/>
            <w:r>
              <w:rPr>
                <w:sz w:val="11"/>
              </w:rPr>
              <w:t>lyophilized</w:t>
            </w:r>
            <w:proofErr w:type="spellEnd"/>
            <w:r>
              <w:rPr>
                <w:sz w:val="11"/>
              </w:rPr>
              <w:t xml:space="preserve">, CAS </w:t>
            </w:r>
            <w:proofErr w:type="spellStart"/>
            <w:r>
              <w:rPr>
                <w:sz w:val="11"/>
              </w:rPr>
              <w:t>Number</w:t>
            </w:r>
            <w:proofErr w:type="spellEnd"/>
            <w:r>
              <w:rPr>
                <w:sz w:val="11"/>
              </w:rPr>
              <w:t>: 81627-83-0</w:t>
            </w:r>
          </w:p>
        </w:tc>
        <w:tc>
          <w:tcPr>
            <w:tcW w:w="509" w:type="dxa"/>
          </w:tcPr>
          <w:p w14:paraId="5DA9A6BE" w14:textId="77777777" w:rsidR="001C7779" w:rsidRDefault="001C7779">
            <w:pPr>
              <w:pStyle w:val="TableParagraph"/>
              <w:spacing w:before="3"/>
              <w:rPr>
                <w:b/>
                <w:sz w:val="12"/>
              </w:rPr>
            </w:pPr>
          </w:p>
          <w:p w14:paraId="506EBCF6" w14:textId="77777777" w:rsidR="001C7779" w:rsidRDefault="00726639">
            <w:pPr>
              <w:pStyle w:val="TableParagraph"/>
              <w:ind w:left="26" w:right="23"/>
              <w:jc w:val="center"/>
              <w:rPr>
                <w:sz w:val="11"/>
              </w:rPr>
            </w:pPr>
            <w:r>
              <w:rPr>
                <w:sz w:val="11"/>
              </w:rPr>
              <w:t xml:space="preserve">10 </w:t>
            </w:r>
            <w:proofErr w:type="spellStart"/>
            <w:r>
              <w:rPr>
                <w:sz w:val="11"/>
              </w:rPr>
              <w:t>ug</w:t>
            </w:r>
            <w:proofErr w:type="spellEnd"/>
          </w:p>
        </w:tc>
        <w:tc>
          <w:tcPr>
            <w:tcW w:w="1009" w:type="dxa"/>
            <w:shd w:val="clear" w:color="auto" w:fill="E1EEDA"/>
          </w:tcPr>
          <w:p w14:paraId="4353FF76" w14:textId="77777777" w:rsidR="001C7779" w:rsidRDefault="001C7779">
            <w:pPr>
              <w:pStyle w:val="TableParagraph"/>
              <w:rPr>
                <w:b/>
                <w:sz w:val="12"/>
              </w:rPr>
            </w:pPr>
          </w:p>
          <w:p w14:paraId="087C2065" w14:textId="77777777" w:rsidR="001C7779" w:rsidRDefault="00726639">
            <w:pPr>
              <w:pStyle w:val="TableParagraph"/>
              <w:ind w:left="202" w:right="185"/>
              <w:jc w:val="center"/>
              <w:rPr>
                <w:sz w:val="11"/>
              </w:rPr>
            </w:pPr>
            <w:r>
              <w:rPr>
                <w:sz w:val="11"/>
              </w:rPr>
              <w:t>12 690,00 Kč</w:t>
            </w:r>
          </w:p>
        </w:tc>
        <w:tc>
          <w:tcPr>
            <w:tcW w:w="1008" w:type="dxa"/>
          </w:tcPr>
          <w:p w14:paraId="1CF383F5" w14:textId="77777777" w:rsidR="001C7779" w:rsidRDefault="001C7779">
            <w:pPr>
              <w:pStyle w:val="TableParagraph"/>
              <w:spacing w:before="3"/>
              <w:rPr>
                <w:b/>
                <w:sz w:val="12"/>
              </w:rPr>
            </w:pPr>
          </w:p>
          <w:p w14:paraId="451A097F" w14:textId="77777777" w:rsidR="001C7779" w:rsidRDefault="00726639">
            <w:pPr>
              <w:pStyle w:val="TableParagraph"/>
              <w:ind w:right="158"/>
              <w:jc w:val="right"/>
              <w:rPr>
                <w:sz w:val="11"/>
              </w:rPr>
            </w:pPr>
            <w:r>
              <w:rPr>
                <w:sz w:val="11"/>
              </w:rPr>
              <w:t>SRP6165-10UG</w:t>
            </w:r>
          </w:p>
        </w:tc>
        <w:tc>
          <w:tcPr>
            <w:tcW w:w="936" w:type="dxa"/>
            <w:tcBorders>
              <w:right w:val="single" w:sz="8" w:space="0" w:color="000000"/>
            </w:tcBorders>
          </w:tcPr>
          <w:p w14:paraId="12EB2F85" w14:textId="77777777" w:rsidR="001C7779" w:rsidRDefault="001C7779"/>
        </w:tc>
      </w:tr>
      <w:tr w:rsidR="001C7779" w14:paraId="7540E179" w14:textId="77777777">
        <w:trPr>
          <w:trHeight w:hRule="exact" w:val="581"/>
        </w:trPr>
        <w:tc>
          <w:tcPr>
            <w:tcW w:w="823" w:type="dxa"/>
            <w:tcBorders>
              <w:left w:val="single" w:sz="8" w:space="0" w:color="000000"/>
            </w:tcBorders>
          </w:tcPr>
          <w:p w14:paraId="5E1DE0B2" w14:textId="77777777" w:rsidR="001C7779" w:rsidRDefault="001C7779">
            <w:pPr>
              <w:pStyle w:val="TableParagraph"/>
              <w:rPr>
                <w:b/>
                <w:sz w:val="10"/>
              </w:rPr>
            </w:pPr>
          </w:p>
          <w:p w14:paraId="3B420599" w14:textId="77777777" w:rsidR="001C7779" w:rsidRDefault="001C7779">
            <w:pPr>
              <w:pStyle w:val="TableParagraph"/>
              <w:spacing w:before="1"/>
              <w:rPr>
                <w:b/>
                <w:sz w:val="8"/>
              </w:rPr>
            </w:pPr>
          </w:p>
          <w:p w14:paraId="6EDD9EDD" w14:textId="77777777" w:rsidR="001C7779" w:rsidRDefault="00726639">
            <w:pPr>
              <w:pStyle w:val="TableParagraph"/>
              <w:spacing w:before="1"/>
              <w:ind w:left="14"/>
              <w:rPr>
                <w:sz w:val="11"/>
              </w:rPr>
            </w:pPr>
            <w:r>
              <w:rPr>
                <w:sz w:val="11"/>
              </w:rPr>
              <w:t>163</w:t>
            </w:r>
          </w:p>
        </w:tc>
        <w:tc>
          <w:tcPr>
            <w:tcW w:w="2226" w:type="dxa"/>
          </w:tcPr>
          <w:p w14:paraId="47246DC9" w14:textId="77777777" w:rsidR="001C7779" w:rsidRDefault="001C7779">
            <w:pPr>
              <w:pStyle w:val="TableParagraph"/>
              <w:rPr>
                <w:b/>
                <w:sz w:val="10"/>
              </w:rPr>
            </w:pPr>
          </w:p>
          <w:p w14:paraId="5B948844" w14:textId="77777777" w:rsidR="001C7779" w:rsidRDefault="001C7779">
            <w:pPr>
              <w:pStyle w:val="TableParagraph"/>
              <w:spacing w:before="1"/>
              <w:rPr>
                <w:b/>
                <w:sz w:val="8"/>
              </w:rPr>
            </w:pPr>
          </w:p>
          <w:p w14:paraId="6C3C8725" w14:textId="77777777" w:rsidR="001C7779" w:rsidRDefault="00726639">
            <w:pPr>
              <w:pStyle w:val="TableParagraph"/>
              <w:spacing w:before="1"/>
              <w:ind w:left="19"/>
              <w:rPr>
                <w:sz w:val="11"/>
              </w:rPr>
            </w:pPr>
            <w:r>
              <w:rPr>
                <w:sz w:val="11"/>
              </w:rPr>
              <w:t xml:space="preserve">ErbB2/HER2/CD340 </w:t>
            </w:r>
            <w:proofErr w:type="spellStart"/>
            <w:r>
              <w:rPr>
                <w:sz w:val="11"/>
              </w:rPr>
              <w:t>human</w:t>
            </w:r>
            <w:proofErr w:type="spellEnd"/>
          </w:p>
        </w:tc>
        <w:tc>
          <w:tcPr>
            <w:tcW w:w="3207" w:type="dxa"/>
          </w:tcPr>
          <w:p w14:paraId="69198C9A" w14:textId="77777777" w:rsidR="001C7779" w:rsidRDefault="00726639">
            <w:pPr>
              <w:pStyle w:val="TableParagraph"/>
              <w:spacing w:before="3"/>
              <w:ind w:left="19"/>
              <w:rPr>
                <w:sz w:val="11"/>
              </w:rPr>
            </w:pPr>
            <w:proofErr w:type="spellStart"/>
            <w:r>
              <w:rPr>
                <w:sz w:val="11"/>
              </w:rPr>
              <w:t>recombinant</w:t>
            </w:r>
            <w:proofErr w:type="spellEnd"/>
            <w:r>
              <w:rPr>
                <w:sz w:val="11"/>
              </w:rPr>
              <w:t xml:space="preserve">, </w:t>
            </w:r>
            <w:proofErr w:type="spellStart"/>
            <w:r>
              <w:rPr>
                <w:sz w:val="11"/>
              </w:rPr>
              <w:t>expressed</w:t>
            </w:r>
            <w:proofErr w:type="spellEnd"/>
            <w:r>
              <w:rPr>
                <w:sz w:val="11"/>
              </w:rPr>
              <w:t xml:space="preserve"> in HEK 293 </w:t>
            </w:r>
            <w:proofErr w:type="spellStart"/>
            <w:r>
              <w:rPr>
                <w:sz w:val="11"/>
              </w:rPr>
              <w:t>cells</w:t>
            </w:r>
            <w:proofErr w:type="spellEnd"/>
            <w:r>
              <w:rPr>
                <w:sz w:val="11"/>
              </w:rPr>
              <w:t>, ≥</w:t>
            </w:r>
            <w:proofErr w:type="gramStart"/>
            <w:r>
              <w:rPr>
                <w:sz w:val="11"/>
              </w:rPr>
              <w:t>95%</w:t>
            </w:r>
            <w:proofErr w:type="gramEnd"/>
            <w:r>
              <w:rPr>
                <w:sz w:val="11"/>
              </w:rPr>
              <w:t xml:space="preserve"> (SDS-PAGE),</w:t>
            </w:r>
          </w:p>
          <w:p w14:paraId="1433DB05" w14:textId="77777777" w:rsidR="001C7779" w:rsidRDefault="00726639">
            <w:pPr>
              <w:pStyle w:val="TableParagraph"/>
              <w:spacing w:before="12" w:line="261" w:lineRule="auto"/>
              <w:ind w:left="19" w:right="2043"/>
              <w:rPr>
                <w:sz w:val="11"/>
              </w:rPr>
            </w:pPr>
            <w:proofErr w:type="spellStart"/>
            <w:r>
              <w:rPr>
                <w:sz w:val="11"/>
              </w:rPr>
              <w:t>lyophilized</w:t>
            </w:r>
            <w:proofErr w:type="spellEnd"/>
            <w:r>
              <w:rPr>
                <w:sz w:val="11"/>
              </w:rPr>
              <w:t xml:space="preserve">, CAS </w:t>
            </w:r>
            <w:proofErr w:type="spellStart"/>
            <w:r>
              <w:rPr>
                <w:sz w:val="11"/>
              </w:rPr>
              <w:t>Number</w:t>
            </w:r>
            <w:proofErr w:type="spellEnd"/>
            <w:r>
              <w:rPr>
                <w:sz w:val="11"/>
              </w:rPr>
              <w:t>: 81627-83-0,</w:t>
            </w:r>
          </w:p>
          <w:p w14:paraId="246617F3" w14:textId="77777777" w:rsidR="001C7779" w:rsidRDefault="00726639">
            <w:pPr>
              <w:pStyle w:val="TableParagraph"/>
              <w:ind w:left="19"/>
              <w:rPr>
                <w:sz w:val="11"/>
              </w:rPr>
            </w:pPr>
            <w:proofErr w:type="gramStart"/>
            <w:r>
              <w:rPr>
                <w:sz w:val="11"/>
              </w:rPr>
              <w:t>6-His</w:t>
            </w:r>
            <w:proofErr w:type="gramEnd"/>
            <w:r>
              <w:rPr>
                <w:sz w:val="11"/>
              </w:rPr>
              <w:t xml:space="preserve"> </w:t>
            </w:r>
            <w:proofErr w:type="spellStart"/>
            <w:r>
              <w:rPr>
                <w:sz w:val="11"/>
              </w:rPr>
              <w:t>tagged</w:t>
            </w:r>
            <w:proofErr w:type="spellEnd"/>
            <w:r>
              <w:rPr>
                <w:sz w:val="11"/>
              </w:rPr>
              <w:t xml:space="preserve"> (C-terminus)</w:t>
            </w:r>
          </w:p>
        </w:tc>
        <w:tc>
          <w:tcPr>
            <w:tcW w:w="509" w:type="dxa"/>
          </w:tcPr>
          <w:p w14:paraId="7BB1838A" w14:textId="77777777" w:rsidR="001C7779" w:rsidRDefault="001C7779">
            <w:pPr>
              <w:pStyle w:val="TableParagraph"/>
              <w:rPr>
                <w:b/>
                <w:sz w:val="10"/>
              </w:rPr>
            </w:pPr>
          </w:p>
          <w:p w14:paraId="64104329" w14:textId="77777777" w:rsidR="001C7779" w:rsidRDefault="001C7779">
            <w:pPr>
              <w:pStyle w:val="TableParagraph"/>
              <w:spacing w:before="1"/>
              <w:rPr>
                <w:b/>
                <w:sz w:val="8"/>
              </w:rPr>
            </w:pPr>
          </w:p>
          <w:p w14:paraId="5EED69D0" w14:textId="77777777" w:rsidR="001C7779" w:rsidRDefault="00726639">
            <w:pPr>
              <w:pStyle w:val="TableParagraph"/>
              <w:spacing w:before="1"/>
              <w:ind w:left="26" w:right="23"/>
              <w:jc w:val="center"/>
              <w:rPr>
                <w:sz w:val="11"/>
              </w:rPr>
            </w:pPr>
            <w:r>
              <w:rPr>
                <w:sz w:val="11"/>
              </w:rPr>
              <w:t xml:space="preserve">10 </w:t>
            </w:r>
            <w:proofErr w:type="spellStart"/>
            <w:r>
              <w:rPr>
                <w:sz w:val="11"/>
              </w:rPr>
              <w:t>ug</w:t>
            </w:r>
            <w:proofErr w:type="spellEnd"/>
          </w:p>
        </w:tc>
        <w:tc>
          <w:tcPr>
            <w:tcW w:w="1009" w:type="dxa"/>
            <w:shd w:val="clear" w:color="auto" w:fill="E1EEDA"/>
          </w:tcPr>
          <w:p w14:paraId="55013C4F" w14:textId="77777777" w:rsidR="001C7779" w:rsidRDefault="001C7779">
            <w:pPr>
              <w:pStyle w:val="TableParagraph"/>
              <w:rPr>
                <w:b/>
                <w:sz w:val="10"/>
              </w:rPr>
            </w:pPr>
          </w:p>
          <w:p w14:paraId="2B73842F" w14:textId="77777777" w:rsidR="001C7779" w:rsidRDefault="001C7779">
            <w:pPr>
              <w:pStyle w:val="TableParagraph"/>
              <w:spacing w:before="11"/>
              <w:rPr>
                <w:b/>
                <w:sz w:val="7"/>
              </w:rPr>
            </w:pPr>
          </w:p>
          <w:p w14:paraId="09A2BE9E" w14:textId="77777777" w:rsidR="001C7779" w:rsidRDefault="00726639">
            <w:pPr>
              <w:pStyle w:val="TableParagraph"/>
              <w:ind w:left="202" w:right="183"/>
              <w:jc w:val="center"/>
              <w:rPr>
                <w:sz w:val="11"/>
              </w:rPr>
            </w:pPr>
            <w:r>
              <w:rPr>
                <w:sz w:val="11"/>
              </w:rPr>
              <w:t>8 930,00 Kč</w:t>
            </w:r>
          </w:p>
        </w:tc>
        <w:tc>
          <w:tcPr>
            <w:tcW w:w="1008" w:type="dxa"/>
          </w:tcPr>
          <w:p w14:paraId="43776813" w14:textId="77777777" w:rsidR="001C7779" w:rsidRDefault="001C7779">
            <w:pPr>
              <w:pStyle w:val="TableParagraph"/>
              <w:rPr>
                <w:b/>
                <w:sz w:val="10"/>
              </w:rPr>
            </w:pPr>
          </w:p>
          <w:p w14:paraId="56E06EFA" w14:textId="77777777" w:rsidR="001C7779" w:rsidRDefault="001C7779">
            <w:pPr>
              <w:pStyle w:val="TableParagraph"/>
              <w:spacing w:before="1"/>
              <w:rPr>
                <w:b/>
                <w:sz w:val="8"/>
              </w:rPr>
            </w:pPr>
          </w:p>
          <w:p w14:paraId="7B0E50FF" w14:textId="77777777" w:rsidR="001C7779" w:rsidRDefault="00726639">
            <w:pPr>
              <w:pStyle w:val="TableParagraph"/>
              <w:spacing w:before="1"/>
              <w:ind w:right="158"/>
              <w:jc w:val="right"/>
              <w:rPr>
                <w:sz w:val="11"/>
              </w:rPr>
            </w:pPr>
            <w:r>
              <w:rPr>
                <w:sz w:val="11"/>
              </w:rPr>
              <w:t>SRP6405-10UG</w:t>
            </w:r>
          </w:p>
        </w:tc>
        <w:tc>
          <w:tcPr>
            <w:tcW w:w="936" w:type="dxa"/>
            <w:tcBorders>
              <w:right w:val="single" w:sz="8" w:space="0" w:color="000000"/>
            </w:tcBorders>
          </w:tcPr>
          <w:p w14:paraId="6F464138" w14:textId="77777777" w:rsidR="001C7779" w:rsidRDefault="001C7779"/>
        </w:tc>
      </w:tr>
      <w:tr w:rsidR="001C7779" w14:paraId="7E689B02" w14:textId="77777777">
        <w:trPr>
          <w:trHeight w:hRule="exact" w:val="437"/>
        </w:trPr>
        <w:tc>
          <w:tcPr>
            <w:tcW w:w="823" w:type="dxa"/>
            <w:tcBorders>
              <w:left w:val="single" w:sz="8" w:space="0" w:color="000000"/>
            </w:tcBorders>
          </w:tcPr>
          <w:p w14:paraId="5516E0F5" w14:textId="77777777" w:rsidR="001C7779" w:rsidRDefault="001C7779">
            <w:pPr>
              <w:pStyle w:val="TableParagraph"/>
              <w:spacing w:before="3"/>
              <w:rPr>
                <w:b/>
                <w:sz w:val="12"/>
              </w:rPr>
            </w:pPr>
          </w:p>
          <w:p w14:paraId="69C0F689" w14:textId="77777777" w:rsidR="001C7779" w:rsidRDefault="00726639">
            <w:pPr>
              <w:pStyle w:val="TableParagraph"/>
              <w:ind w:left="14"/>
              <w:rPr>
                <w:sz w:val="11"/>
              </w:rPr>
            </w:pPr>
            <w:r>
              <w:rPr>
                <w:sz w:val="11"/>
              </w:rPr>
              <w:t>164</w:t>
            </w:r>
          </w:p>
        </w:tc>
        <w:tc>
          <w:tcPr>
            <w:tcW w:w="2226" w:type="dxa"/>
          </w:tcPr>
          <w:p w14:paraId="2ABED650" w14:textId="77777777" w:rsidR="001C7779" w:rsidRDefault="001C7779">
            <w:pPr>
              <w:pStyle w:val="TableParagraph"/>
              <w:spacing w:before="3"/>
              <w:rPr>
                <w:b/>
                <w:sz w:val="12"/>
              </w:rPr>
            </w:pPr>
          </w:p>
          <w:p w14:paraId="76308E28" w14:textId="77777777" w:rsidR="001C7779" w:rsidRDefault="00726639">
            <w:pPr>
              <w:pStyle w:val="TableParagraph"/>
              <w:ind w:left="19"/>
              <w:rPr>
                <w:sz w:val="11"/>
              </w:rPr>
            </w:pPr>
            <w:r>
              <w:rPr>
                <w:sz w:val="11"/>
              </w:rPr>
              <w:t xml:space="preserve">TNF </w:t>
            </w:r>
            <w:proofErr w:type="spellStart"/>
            <w:r>
              <w:rPr>
                <w:sz w:val="11"/>
              </w:rPr>
              <w:t>alpha</w:t>
            </w:r>
            <w:proofErr w:type="spellEnd"/>
          </w:p>
        </w:tc>
        <w:tc>
          <w:tcPr>
            <w:tcW w:w="3207" w:type="dxa"/>
          </w:tcPr>
          <w:p w14:paraId="3FCA7F3B" w14:textId="77777777" w:rsidR="001C7779" w:rsidRDefault="00726639">
            <w:pPr>
              <w:pStyle w:val="TableParagraph"/>
              <w:spacing w:before="5" w:line="261" w:lineRule="auto"/>
              <w:ind w:left="19"/>
              <w:rPr>
                <w:sz w:val="11"/>
              </w:rPr>
            </w:pPr>
            <w:r>
              <w:rPr>
                <w:sz w:val="11"/>
              </w:rPr>
              <w:t xml:space="preserve">TNF-α, </w:t>
            </w:r>
            <w:proofErr w:type="spellStart"/>
            <w:r>
              <w:rPr>
                <w:sz w:val="11"/>
              </w:rPr>
              <w:t>recombinant</w:t>
            </w:r>
            <w:proofErr w:type="spellEnd"/>
            <w:r>
              <w:rPr>
                <w:sz w:val="11"/>
              </w:rPr>
              <w:t xml:space="preserve">, </w:t>
            </w:r>
            <w:proofErr w:type="spellStart"/>
            <w:r>
              <w:rPr>
                <w:sz w:val="11"/>
              </w:rPr>
              <w:t>expressed</w:t>
            </w:r>
            <w:proofErr w:type="spellEnd"/>
            <w:r>
              <w:rPr>
                <w:sz w:val="11"/>
              </w:rPr>
              <w:t xml:space="preserve"> in </w:t>
            </w:r>
            <w:r>
              <w:rPr>
                <w:i/>
                <w:sz w:val="11"/>
              </w:rPr>
              <w:t xml:space="preserve">E. </w:t>
            </w:r>
            <w:proofErr w:type="gramStart"/>
            <w:r>
              <w:rPr>
                <w:i/>
                <w:sz w:val="11"/>
              </w:rPr>
              <w:t xml:space="preserve">coli </w:t>
            </w:r>
            <w:r>
              <w:rPr>
                <w:sz w:val="11"/>
              </w:rPr>
              <w:t>,</w:t>
            </w:r>
            <w:proofErr w:type="gramEnd"/>
            <w:r>
              <w:rPr>
                <w:sz w:val="11"/>
              </w:rPr>
              <w:t xml:space="preserve"> </w:t>
            </w: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CAS </w:t>
            </w:r>
            <w:proofErr w:type="spellStart"/>
            <w:r>
              <w:rPr>
                <w:sz w:val="11"/>
              </w:rPr>
              <w:t>Number</w:t>
            </w:r>
            <w:proofErr w:type="spellEnd"/>
            <w:r>
              <w:rPr>
                <w:sz w:val="11"/>
              </w:rPr>
              <w:t>:</w:t>
            </w:r>
          </w:p>
          <w:p w14:paraId="567FC716" w14:textId="77777777" w:rsidR="001C7779" w:rsidRDefault="00726639">
            <w:pPr>
              <w:pStyle w:val="TableParagraph"/>
              <w:ind w:left="19"/>
              <w:rPr>
                <w:sz w:val="11"/>
              </w:rPr>
            </w:pPr>
            <w:r>
              <w:rPr>
                <w:sz w:val="11"/>
              </w:rPr>
              <w:t>94948-59-1</w:t>
            </w:r>
          </w:p>
        </w:tc>
        <w:tc>
          <w:tcPr>
            <w:tcW w:w="509" w:type="dxa"/>
          </w:tcPr>
          <w:p w14:paraId="7F0569DC" w14:textId="77777777" w:rsidR="001C7779" w:rsidRDefault="001C7779">
            <w:pPr>
              <w:pStyle w:val="TableParagraph"/>
              <w:spacing w:before="3"/>
              <w:rPr>
                <w:b/>
                <w:sz w:val="12"/>
              </w:rPr>
            </w:pPr>
          </w:p>
          <w:p w14:paraId="0DBB1915" w14:textId="77777777" w:rsidR="001C7779" w:rsidRDefault="00726639">
            <w:pPr>
              <w:pStyle w:val="TableParagraph"/>
              <w:ind w:left="26" w:right="23"/>
              <w:jc w:val="center"/>
              <w:rPr>
                <w:sz w:val="11"/>
              </w:rPr>
            </w:pPr>
            <w:r>
              <w:rPr>
                <w:sz w:val="11"/>
              </w:rPr>
              <w:t xml:space="preserve">10 </w:t>
            </w:r>
            <w:proofErr w:type="spellStart"/>
            <w:r>
              <w:rPr>
                <w:sz w:val="11"/>
              </w:rPr>
              <w:t>ug</w:t>
            </w:r>
            <w:proofErr w:type="spellEnd"/>
          </w:p>
        </w:tc>
        <w:tc>
          <w:tcPr>
            <w:tcW w:w="1009" w:type="dxa"/>
            <w:shd w:val="clear" w:color="auto" w:fill="E1EEDA"/>
          </w:tcPr>
          <w:p w14:paraId="5DBDED5B" w14:textId="77777777" w:rsidR="001C7779" w:rsidRDefault="001C7779">
            <w:pPr>
              <w:pStyle w:val="TableParagraph"/>
              <w:rPr>
                <w:b/>
                <w:sz w:val="12"/>
              </w:rPr>
            </w:pPr>
          </w:p>
          <w:p w14:paraId="5A4794C6" w14:textId="77777777" w:rsidR="001C7779" w:rsidRDefault="00726639">
            <w:pPr>
              <w:pStyle w:val="TableParagraph"/>
              <w:ind w:left="202" w:right="185"/>
              <w:jc w:val="center"/>
              <w:rPr>
                <w:sz w:val="11"/>
              </w:rPr>
            </w:pPr>
            <w:r>
              <w:rPr>
                <w:sz w:val="11"/>
              </w:rPr>
              <w:t>13 950,00 Kč</w:t>
            </w:r>
          </w:p>
        </w:tc>
        <w:tc>
          <w:tcPr>
            <w:tcW w:w="1008" w:type="dxa"/>
          </w:tcPr>
          <w:p w14:paraId="07234C2C" w14:textId="77777777" w:rsidR="001C7779" w:rsidRDefault="001C7779">
            <w:pPr>
              <w:pStyle w:val="TableParagraph"/>
              <w:spacing w:before="3"/>
              <w:rPr>
                <w:b/>
                <w:sz w:val="12"/>
              </w:rPr>
            </w:pPr>
          </w:p>
          <w:p w14:paraId="702DD819" w14:textId="77777777" w:rsidR="001C7779" w:rsidRDefault="00726639">
            <w:pPr>
              <w:pStyle w:val="TableParagraph"/>
              <w:ind w:right="216"/>
              <w:jc w:val="right"/>
              <w:rPr>
                <w:sz w:val="11"/>
              </w:rPr>
            </w:pPr>
            <w:r>
              <w:rPr>
                <w:sz w:val="11"/>
              </w:rPr>
              <w:t>T6674-10UG</w:t>
            </w:r>
          </w:p>
        </w:tc>
        <w:tc>
          <w:tcPr>
            <w:tcW w:w="936" w:type="dxa"/>
            <w:tcBorders>
              <w:right w:val="single" w:sz="8" w:space="0" w:color="000000"/>
            </w:tcBorders>
          </w:tcPr>
          <w:p w14:paraId="29C8260D" w14:textId="77777777" w:rsidR="001C7779" w:rsidRDefault="001C7779"/>
        </w:tc>
      </w:tr>
      <w:tr w:rsidR="001C7779" w14:paraId="1F2A7BB1" w14:textId="77777777">
        <w:trPr>
          <w:trHeight w:hRule="exact" w:val="437"/>
        </w:trPr>
        <w:tc>
          <w:tcPr>
            <w:tcW w:w="823" w:type="dxa"/>
            <w:tcBorders>
              <w:left w:val="single" w:sz="8" w:space="0" w:color="000000"/>
            </w:tcBorders>
          </w:tcPr>
          <w:p w14:paraId="0E0F9736" w14:textId="77777777" w:rsidR="001C7779" w:rsidRDefault="001C7779">
            <w:pPr>
              <w:pStyle w:val="TableParagraph"/>
              <w:spacing w:before="3"/>
              <w:rPr>
                <w:b/>
                <w:sz w:val="12"/>
              </w:rPr>
            </w:pPr>
          </w:p>
          <w:p w14:paraId="0728B349" w14:textId="77777777" w:rsidR="001C7779" w:rsidRDefault="00726639">
            <w:pPr>
              <w:pStyle w:val="TableParagraph"/>
              <w:ind w:left="14"/>
              <w:rPr>
                <w:sz w:val="11"/>
              </w:rPr>
            </w:pPr>
            <w:r>
              <w:rPr>
                <w:sz w:val="11"/>
              </w:rPr>
              <w:t>165</w:t>
            </w:r>
          </w:p>
        </w:tc>
        <w:tc>
          <w:tcPr>
            <w:tcW w:w="2226" w:type="dxa"/>
          </w:tcPr>
          <w:p w14:paraId="3F72A1A1" w14:textId="77777777" w:rsidR="001C7779" w:rsidRDefault="001C7779">
            <w:pPr>
              <w:pStyle w:val="TableParagraph"/>
              <w:spacing w:before="3"/>
              <w:rPr>
                <w:b/>
                <w:sz w:val="12"/>
              </w:rPr>
            </w:pPr>
          </w:p>
          <w:p w14:paraId="2BAF7A7A" w14:textId="77777777" w:rsidR="001C7779" w:rsidRDefault="00726639">
            <w:pPr>
              <w:pStyle w:val="TableParagraph"/>
              <w:ind w:left="19"/>
              <w:rPr>
                <w:sz w:val="11"/>
              </w:rPr>
            </w:pPr>
            <w:proofErr w:type="spellStart"/>
            <w:r>
              <w:rPr>
                <w:sz w:val="11"/>
              </w:rPr>
              <w:t>Tricine</w:t>
            </w:r>
            <w:proofErr w:type="spellEnd"/>
          </w:p>
        </w:tc>
        <w:tc>
          <w:tcPr>
            <w:tcW w:w="3207" w:type="dxa"/>
          </w:tcPr>
          <w:p w14:paraId="05FA5DC2" w14:textId="77777777" w:rsidR="001C7779" w:rsidRDefault="00726639">
            <w:pPr>
              <w:pStyle w:val="TableParagraph"/>
              <w:spacing w:before="5"/>
              <w:ind w:left="19"/>
              <w:rPr>
                <w:sz w:val="11"/>
              </w:rPr>
            </w:pPr>
            <w:r>
              <w:rPr>
                <w:sz w:val="11"/>
              </w:rPr>
              <w:t>≥</w:t>
            </w:r>
            <w:proofErr w:type="gramStart"/>
            <w:r>
              <w:rPr>
                <w:sz w:val="11"/>
              </w:rPr>
              <w:t>99%</w:t>
            </w:r>
            <w:proofErr w:type="gramEnd"/>
            <w:r>
              <w:rPr>
                <w:sz w:val="11"/>
              </w:rPr>
              <w:t xml:space="preserve"> (</w:t>
            </w:r>
            <w:proofErr w:type="spellStart"/>
            <w:r>
              <w:rPr>
                <w:sz w:val="11"/>
              </w:rPr>
              <w:t>titration</w:t>
            </w:r>
            <w:proofErr w:type="spellEnd"/>
            <w:r>
              <w:rPr>
                <w:sz w:val="11"/>
              </w:rPr>
              <w:t>),</w:t>
            </w:r>
          </w:p>
          <w:p w14:paraId="70EBA13B" w14:textId="77777777" w:rsidR="001C7779" w:rsidRDefault="00726639">
            <w:pPr>
              <w:pStyle w:val="TableParagraph"/>
              <w:spacing w:before="11" w:line="261" w:lineRule="auto"/>
              <w:ind w:left="19" w:right="1700"/>
              <w:rPr>
                <w:sz w:val="11"/>
              </w:rPr>
            </w:pPr>
            <w:proofErr w:type="spellStart"/>
            <w:r>
              <w:rPr>
                <w:sz w:val="11"/>
              </w:rPr>
              <w:t>crystalline</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5625-37-6</w:t>
            </w:r>
          </w:p>
        </w:tc>
        <w:tc>
          <w:tcPr>
            <w:tcW w:w="509" w:type="dxa"/>
          </w:tcPr>
          <w:p w14:paraId="1A9558C2" w14:textId="77777777" w:rsidR="001C7779" w:rsidRDefault="001C7779">
            <w:pPr>
              <w:pStyle w:val="TableParagraph"/>
              <w:spacing w:before="3"/>
              <w:rPr>
                <w:b/>
                <w:sz w:val="12"/>
              </w:rPr>
            </w:pPr>
          </w:p>
          <w:p w14:paraId="6E7ADBEC" w14:textId="77777777" w:rsidR="001C7779" w:rsidRDefault="00726639">
            <w:pPr>
              <w:pStyle w:val="TableParagraph"/>
              <w:ind w:left="50" w:right="23"/>
              <w:jc w:val="center"/>
              <w:rPr>
                <w:sz w:val="11"/>
              </w:rPr>
            </w:pPr>
            <w:r>
              <w:rPr>
                <w:sz w:val="11"/>
              </w:rPr>
              <w:t>1 kg</w:t>
            </w:r>
          </w:p>
        </w:tc>
        <w:tc>
          <w:tcPr>
            <w:tcW w:w="1009" w:type="dxa"/>
            <w:shd w:val="clear" w:color="auto" w:fill="E1EEDA"/>
          </w:tcPr>
          <w:p w14:paraId="7A53D794" w14:textId="77777777" w:rsidR="001C7779" w:rsidRDefault="001C7779">
            <w:pPr>
              <w:pStyle w:val="TableParagraph"/>
              <w:rPr>
                <w:b/>
                <w:sz w:val="12"/>
              </w:rPr>
            </w:pPr>
          </w:p>
          <w:p w14:paraId="7D8249DD" w14:textId="77777777" w:rsidR="001C7779" w:rsidRDefault="00726639">
            <w:pPr>
              <w:pStyle w:val="TableParagraph"/>
              <w:ind w:left="202" w:right="185"/>
              <w:jc w:val="center"/>
              <w:rPr>
                <w:sz w:val="11"/>
              </w:rPr>
            </w:pPr>
            <w:r>
              <w:rPr>
                <w:sz w:val="11"/>
              </w:rPr>
              <w:t>11 790,00 Kč</w:t>
            </w:r>
          </w:p>
        </w:tc>
        <w:tc>
          <w:tcPr>
            <w:tcW w:w="1008" w:type="dxa"/>
          </w:tcPr>
          <w:p w14:paraId="0A58A24B" w14:textId="77777777" w:rsidR="001C7779" w:rsidRDefault="001C7779">
            <w:pPr>
              <w:pStyle w:val="TableParagraph"/>
              <w:spacing w:before="3"/>
              <w:rPr>
                <w:b/>
                <w:sz w:val="12"/>
              </w:rPr>
            </w:pPr>
          </w:p>
          <w:p w14:paraId="0556C63B" w14:textId="77777777" w:rsidR="001C7779" w:rsidRDefault="00726639">
            <w:pPr>
              <w:pStyle w:val="TableParagraph"/>
              <w:ind w:left="256"/>
              <w:rPr>
                <w:sz w:val="11"/>
              </w:rPr>
            </w:pPr>
            <w:r>
              <w:rPr>
                <w:sz w:val="11"/>
              </w:rPr>
              <w:t>T0377-1KG</w:t>
            </w:r>
          </w:p>
        </w:tc>
        <w:tc>
          <w:tcPr>
            <w:tcW w:w="936" w:type="dxa"/>
            <w:tcBorders>
              <w:right w:val="single" w:sz="8" w:space="0" w:color="000000"/>
            </w:tcBorders>
          </w:tcPr>
          <w:p w14:paraId="6CFF74A3" w14:textId="77777777" w:rsidR="001C7779" w:rsidRDefault="001C7779"/>
        </w:tc>
      </w:tr>
      <w:tr w:rsidR="001C7779" w14:paraId="7BD458EA" w14:textId="77777777">
        <w:trPr>
          <w:trHeight w:hRule="exact" w:val="581"/>
        </w:trPr>
        <w:tc>
          <w:tcPr>
            <w:tcW w:w="823" w:type="dxa"/>
            <w:tcBorders>
              <w:left w:val="single" w:sz="8" w:space="0" w:color="000000"/>
            </w:tcBorders>
          </w:tcPr>
          <w:p w14:paraId="3BD7ED1F" w14:textId="77777777" w:rsidR="001C7779" w:rsidRDefault="001C7779">
            <w:pPr>
              <w:pStyle w:val="TableParagraph"/>
              <w:rPr>
                <w:b/>
                <w:sz w:val="10"/>
              </w:rPr>
            </w:pPr>
          </w:p>
          <w:p w14:paraId="65B0A476" w14:textId="77777777" w:rsidR="001C7779" w:rsidRDefault="001C7779">
            <w:pPr>
              <w:pStyle w:val="TableParagraph"/>
              <w:spacing w:before="1"/>
              <w:rPr>
                <w:b/>
                <w:sz w:val="8"/>
              </w:rPr>
            </w:pPr>
          </w:p>
          <w:p w14:paraId="44A239C7" w14:textId="77777777" w:rsidR="001C7779" w:rsidRDefault="00726639">
            <w:pPr>
              <w:pStyle w:val="TableParagraph"/>
              <w:spacing w:before="1"/>
              <w:ind w:left="14"/>
              <w:rPr>
                <w:sz w:val="11"/>
              </w:rPr>
            </w:pPr>
            <w:r>
              <w:rPr>
                <w:sz w:val="11"/>
              </w:rPr>
              <w:t>166</w:t>
            </w:r>
          </w:p>
        </w:tc>
        <w:tc>
          <w:tcPr>
            <w:tcW w:w="2226" w:type="dxa"/>
          </w:tcPr>
          <w:p w14:paraId="1E8F6B40" w14:textId="77777777" w:rsidR="001C7779" w:rsidRDefault="001C7779">
            <w:pPr>
              <w:pStyle w:val="TableParagraph"/>
              <w:rPr>
                <w:b/>
                <w:sz w:val="10"/>
              </w:rPr>
            </w:pPr>
          </w:p>
          <w:p w14:paraId="7F123590" w14:textId="77777777" w:rsidR="001C7779" w:rsidRDefault="001C7779">
            <w:pPr>
              <w:pStyle w:val="TableParagraph"/>
              <w:spacing w:before="1"/>
              <w:rPr>
                <w:b/>
                <w:sz w:val="8"/>
              </w:rPr>
            </w:pPr>
          </w:p>
          <w:p w14:paraId="789DC1CE" w14:textId="77777777" w:rsidR="001C7779" w:rsidRDefault="00726639">
            <w:pPr>
              <w:pStyle w:val="TableParagraph"/>
              <w:spacing w:before="1"/>
              <w:ind w:left="19"/>
              <w:rPr>
                <w:sz w:val="11"/>
              </w:rPr>
            </w:pPr>
            <w:proofErr w:type="spellStart"/>
            <w:r>
              <w:rPr>
                <w:sz w:val="11"/>
              </w:rPr>
              <w:t>Trichloroacetic</w:t>
            </w:r>
            <w:proofErr w:type="spellEnd"/>
            <w:r>
              <w:rPr>
                <w:sz w:val="11"/>
              </w:rPr>
              <w:t xml:space="preserve"> acid </w:t>
            </w:r>
            <w:proofErr w:type="spellStart"/>
            <w:r>
              <w:rPr>
                <w:sz w:val="11"/>
              </w:rPr>
              <w:t>solution</w:t>
            </w:r>
            <w:proofErr w:type="spellEnd"/>
          </w:p>
        </w:tc>
        <w:tc>
          <w:tcPr>
            <w:tcW w:w="3207" w:type="dxa"/>
          </w:tcPr>
          <w:p w14:paraId="5720FCA3" w14:textId="77777777" w:rsidR="001C7779" w:rsidRDefault="00726639">
            <w:pPr>
              <w:pStyle w:val="TableParagraph"/>
              <w:spacing w:before="3"/>
              <w:ind w:left="19"/>
              <w:rPr>
                <w:sz w:val="11"/>
              </w:rPr>
            </w:pPr>
            <w:proofErr w:type="spellStart"/>
            <w:r>
              <w:rPr>
                <w:sz w:val="11"/>
              </w:rPr>
              <w:t>concentration</w:t>
            </w:r>
            <w:proofErr w:type="spellEnd"/>
          </w:p>
          <w:p w14:paraId="2788DC59" w14:textId="77777777" w:rsidR="001C7779" w:rsidRDefault="00726639">
            <w:pPr>
              <w:pStyle w:val="TableParagraph"/>
              <w:spacing w:before="12"/>
              <w:ind w:left="19"/>
              <w:rPr>
                <w:sz w:val="11"/>
              </w:rPr>
            </w:pPr>
            <w:r>
              <w:rPr>
                <w:sz w:val="11"/>
              </w:rPr>
              <w:t>6.1 N</w:t>
            </w:r>
          </w:p>
          <w:p w14:paraId="487A01B9" w14:textId="77777777" w:rsidR="001C7779" w:rsidRDefault="00726639">
            <w:pPr>
              <w:pStyle w:val="TableParagraph"/>
              <w:spacing w:before="12" w:line="261" w:lineRule="auto"/>
              <w:ind w:left="19" w:right="1940"/>
              <w:rPr>
                <w:sz w:val="11"/>
              </w:rPr>
            </w:pPr>
            <w:r>
              <w:rPr>
                <w:sz w:val="11"/>
              </w:rPr>
              <w:t xml:space="preserve">~100 % (w/v), CAS </w:t>
            </w:r>
            <w:proofErr w:type="spellStart"/>
            <w:r>
              <w:rPr>
                <w:sz w:val="11"/>
              </w:rPr>
              <w:t>Number</w:t>
            </w:r>
            <w:proofErr w:type="spellEnd"/>
            <w:r>
              <w:rPr>
                <w:sz w:val="11"/>
              </w:rPr>
              <w:t>: 76-03-9</w:t>
            </w:r>
          </w:p>
        </w:tc>
        <w:tc>
          <w:tcPr>
            <w:tcW w:w="509" w:type="dxa"/>
          </w:tcPr>
          <w:p w14:paraId="0BA0E350" w14:textId="77777777" w:rsidR="001C7779" w:rsidRDefault="001C7779">
            <w:pPr>
              <w:pStyle w:val="TableParagraph"/>
              <w:rPr>
                <w:b/>
                <w:sz w:val="10"/>
              </w:rPr>
            </w:pPr>
          </w:p>
          <w:p w14:paraId="363D2404" w14:textId="77777777" w:rsidR="001C7779" w:rsidRDefault="001C7779">
            <w:pPr>
              <w:pStyle w:val="TableParagraph"/>
              <w:spacing w:before="1"/>
              <w:rPr>
                <w:b/>
                <w:sz w:val="8"/>
              </w:rPr>
            </w:pPr>
          </w:p>
          <w:p w14:paraId="629B90E2" w14:textId="77777777" w:rsidR="001C7779" w:rsidRDefault="00726639">
            <w:pPr>
              <w:pStyle w:val="TableParagraph"/>
              <w:spacing w:before="1"/>
              <w:ind w:left="24" w:right="23"/>
              <w:jc w:val="center"/>
              <w:rPr>
                <w:sz w:val="11"/>
              </w:rPr>
            </w:pPr>
            <w:r>
              <w:rPr>
                <w:sz w:val="11"/>
              </w:rPr>
              <w:t>100 ml</w:t>
            </w:r>
          </w:p>
        </w:tc>
        <w:tc>
          <w:tcPr>
            <w:tcW w:w="1009" w:type="dxa"/>
            <w:shd w:val="clear" w:color="auto" w:fill="E1EEDA"/>
          </w:tcPr>
          <w:p w14:paraId="0512095E" w14:textId="77777777" w:rsidR="001C7779" w:rsidRDefault="001C7779">
            <w:pPr>
              <w:pStyle w:val="TableParagraph"/>
              <w:rPr>
                <w:b/>
                <w:sz w:val="10"/>
              </w:rPr>
            </w:pPr>
          </w:p>
          <w:p w14:paraId="1FFE17C5" w14:textId="77777777" w:rsidR="001C7779" w:rsidRDefault="001C7779">
            <w:pPr>
              <w:pStyle w:val="TableParagraph"/>
              <w:spacing w:before="11"/>
              <w:rPr>
                <w:b/>
                <w:sz w:val="7"/>
              </w:rPr>
            </w:pPr>
          </w:p>
          <w:p w14:paraId="71E29204" w14:textId="77777777" w:rsidR="001C7779" w:rsidRDefault="00726639">
            <w:pPr>
              <w:pStyle w:val="TableParagraph"/>
              <w:ind w:left="202" w:right="183"/>
              <w:jc w:val="center"/>
              <w:rPr>
                <w:sz w:val="11"/>
              </w:rPr>
            </w:pPr>
            <w:r>
              <w:rPr>
                <w:sz w:val="11"/>
              </w:rPr>
              <w:t>2 822,00 Kč</w:t>
            </w:r>
          </w:p>
        </w:tc>
        <w:tc>
          <w:tcPr>
            <w:tcW w:w="1008" w:type="dxa"/>
          </w:tcPr>
          <w:p w14:paraId="1C089F2A" w14:textId="77777777" w:rsidR="001C7779" w:rsidRDefault="001C7779">
            <w:pPr>
              <w:pStyle w:val="TableParagraph"/>
              <w:rPr>
                <w:b/>
                <w:sz w:val="10"/>
              </w:rPr>
            </w:pPr>
          </w:p>
          <w:p w14:paraId="11CEBD8A" w14:textId="77777777" w:rsidR="001C7779" w:rsidRDefault="001C7779">
            <w:pPr>
              <w:pStyle w:val="TableParagraph"/>
              <w:spacing w:before="1"/>
              <w:rPr>
                <w:b/>
                <w:sz w:val="8"/>
              </w:rPr>
            </w:pPr>
          </w:p>
          <w:p w14:paraId="434A2236" w14:textId="77777777" w:rsidR="001C7779" w:rsidRDefault="00726639">
            <w:pPr>
              <w:pStyle w:val="TableParagraph"/>
              <w:spacing w:before="1"/>
              <w:ind w:right="189"/>
              <w:jc w:val="right"/>
              <w:rPr>
                <w:sz w:val="11"/>
              </w:rPr>
            </w:pPr>
            <w:r>
              <w:rPr>
                <w:sz w:val="11"/>
              </w:rPr>
              <w:t>T0699-100ML</w:t>
            </w:r>
          </w:p>
        </w:tc>
        <w:tc>
          <w:tcPr>
            <w:tcW w:w="936" w:type="dxa"/>
            <w:tcBorders>
              <w:right w:val="single" w:sz="8" w:space="0" w:color="000000"/>
            </w:tcBorders>
          </w:tcPr>
          <w:p w14:paraId="0E0F4B9C" w14:textId="77777777" w:rsidR="001C7779" w:rsidRDefault="001C7779"/>
        </w:tc>
      </w:tr>
      <w:tr w:rsidR="001C7779" w14:paraId="4C4EF03E" w14:textId="77777777">
        <w:trPr>
          <w:trHeight w:hRule="exact" w:val="437"/>
        </w:trPr>
        <w:tc>
          <w:tcPr>
            <w:tcW w:w="823" w:type="dxa"/>
            <w:tcBorders>
              <w:left w:val="single" w:sz="8" w:space="0" w:color="000000"/>
            </w:tcBorders>
          </w:tcPr>
          <w:p w14:paraId="1C640085" w14:textId="77777777" w:rsidR="001C7779" w:rsidRDefault="001C7779">
            <w:pPr>
              <w:pStyle w:val="TableParagraph"/>
              <w:spacing w:before="3"/>
              <w:rPr>
                <w:b/>
                <w:sz w:val="12"/>
              </w:rPr>
            </w:pPr>
          </w:p>
          <w:p w14:paraId="4374BD5E" w14:textId="77777777" w:rsidR="001C7779" w:rsidRDefault="00726639">
            <w:pPr>
              <w:pStyle w:val="TableParagraph"/>
              <w:ind w:left="14"/>
              <w:rPr>
                <w:sz w:val="11"/>
              </w:rPr>
            </w:pPr>
            <w:r>
              <w:rPr>
                <w:sz w:val="11"/>
              </w:rPr>
              <w:t>167</w:t>
            </w:r>
          </w:p>
        </w:tc>
        <w:tc>
          <w:tcPr>
            <w:tcW w:w="2226" w:type="dxa"/>
          </w:tcPr>
          <w:p w14:paraId="70918AD3" w14:textId="77777777" w:rsidR="001C7779" w:rsidRDefault="001C7779">
            <w:pPr>
              <w:pStyle w:val="TableParagraph"/>
              <w:spacing w:before="3"/>
              <w:rPr>
                <w:b/>
                <w:sz w:val="12"/>
              </w:rPr>
            </w:pPr>
          </w:p>
          <w:p w14:paraId="1A87AC07" w14:textId="77777777" w:rsidR="001C7779" w:rsidRDefault="00726639">
            <w:pPr>
              <w:pStyle w:val="TableParagraph"/>
              <w:ind w:left="19"/>
              <w:rPr>
                <w:sz w:val="11"/>
              </w:rPr>
            </w:pPr>
            <w:proofErr w:type="spellStart"/>
            <w:r>
              <w:rPr>
                <w:sz w:val="11"/>
              </w:rPr>
              <w:t>Tris</w:t>
            </w:r>
            <w:proofErr w:type="spellEnd"/>
            <w:r>
              <w:rPr>
                <w:sz w:val="11"/>
              </w:rPr>
              <w:t>(</w:t>
            </w:r>
            <w:proofErr w:type="spellStart"/>
            <w:r>
              <w:rPr>
                <w:sz w:val="11"/>
              </w:rPr>
              <w:t>hydroxymethyl</w:t>
            </w:r>
            <w:proofErr w:type="spellEnd"/>
            <w:r>
              <w:rPr>
                <w:sz w:val="11"/>
              </w:rPr>
              <w:t>)</w:t>
            </w:r>
            <w:proofErr w:type="spellStart"/>
            <w:r>
              <w:rPr>
                <w:sz w:val="11"/>
              </w:rPr>
              <w:t>aminomethane</w:t>
            </w:r>
            <w:proofErr w:type="spellEnd"/>
          </w:p>
        </w:tc>
        <w:tc>
          <w:tcPr>
            <w:tcW w:w="3207" w:type="dxa"/>
          </w:tcPr>
          <w:p w14:paraId="61DF4742" w14:textId="77777777" w:rsidR="001C7779" w:rsidRDefault="00726639">
            <w:pPr>
              <w:pStyle w:val="TableParagraph"/>
              <w:spacing w:before="5"/>
              <w:ind w:left="19"/>
              <w:rPr>
                <w:sz w:val="11"/>
              </w:rPr>
            </w:pPr>
            <w:proofErr w:type="spellStart"/>
            <w:r>
              <w:rPr>
                <w:sz w:val="11"/>
              </w:rPr>
              <w:t>Primary</w:t>
            </w:r>
            <w:proofErr w:type="spellEnd"/>
            <w:r>
              <w:rPr>
                <w:sz w:val="11"/>
              </w:rPr>
              <w:t xml:space="preserve"> Standard and Buffer, ≥99.</w:t>
            </w:r>
            <w:proofErr w:type="gramStart"/>
            <w:r>
              <w:rPr>
                <w:sz w:val="11"/>
              </w:rPr>
              <w:t>9%</w:t>
            </w:r>
            <w:proofErr w:type="gramEnd"/>
            <w:r>
              <w:rPr>
                <w:sz w:val="11"/>
              </w:rPr>
              <w:t xml:space="preserve"> (</w:t>
            </w:r>
            <w:proofErr w:type="spellStart"/>
            <w:r>
              <w:rPr>
                <w:sz w:val="11"/>
              </w:rPr>
              <w:t>titration</w:t>
            </w:r>
            <w:proofErr w:type="spellEnd"/>
            <w:r>
              <w:rPr>
                <w:sz w:val="11"/>
              </w:rPr>
              <w:t xml:space="preserve">), </w:t>
            </w:r>
            <w:proofErr w:type="spellStart"/>
            <w:r>
              <w:rPr>
                <w:sz w:val="11"/>
              </w:rPr>
              <w:t>crystalline</w:t>
            </w:r>
            <w:proofErr w:type="spellEnd"/>
            <w:r>
              <w:rPr>
                <w:sz w:val="11"/>
              </w:rPr>
              <w:t>,</w:t>
            </w:r>
          </w:p>
          <w:p w14:paraId="4DBD8A17" w14:textId="77777777" w:rsidR="001C7779" w:rsidRDefault="00726639">
            <w:pPr>
              <w:pStyle w:val="TableParagraph"/>
              <w:spacing w:before="11" w:line="261" w:lineRule="auto"/>
              <w:ind w:left="19" w:right="1359"/>
              <w:rPr>
                <w:sz w:val="11"/>
              </w:rPr>
            </w:pPr>
            <w:proofErr w:type="spellStart"/>
            <w:r>
              <w:rPr>
                <w:sz w:val="11"/>
              </w:rPr>
              <w:t>aminopeptidase</w:t>
            </w:r>
            <w:proofErr w:type="spellEnd"/>
            <w:r>
              <w:rPr>
                <w:sz w:val="11"/>
              </w:rPr>
              <w:t xml:space="preserve"> </w:t>
            </w:r>
            <w:proofErr w:type="spellStart"/>
            <w:r>
              <w:rPr>
                <w:sz w:val="11"/>
              </w:rPr>
              <w:t>substrate</w:t>
            </w:r>
            <w:proofErr w:type="spellEnd"/>
            <w:r>
              <w:rPr>
                <w:sz w:val="11"/>
              </w:rPr>
              <w:t xml:space="preserve">, CAS </w:t>
            </w:r>
            <w:proofErr w:type="spellStart"/>
            <w:r>
              <w:rPr>
                <w:sz w:val="11"/>
              </w:rPr>
              <w:t>Number</w:t>
            </w:r>
            <w:proofErr w:type="spellEnd"/>
            <w:r>
              <w:rPr>
                <w:sz w:val="11"/>
              </w:rPr>
              <w:t>: 77-86-1</w:t>
            </w:r>
          </w:p>
        </w:tc>
        <w:tc>
          <w:tcPr>
            <w:tcW w:w="509" w:type="dxa"/>
          </w:tcPr>
          <w:p w14:paraId="7B676965" w14:textId="77777777" w:rsidR="001C7779" w:rsidRDefault="001C7779">
            <w:pPr>
              <w:pStyle w:val="TableParagraph"/>
              <w:spacing w:before="3"/>
              <w:rPr>
                <w:b/>
                <w:sz w:val="12"/>
              </w:rPr>
            </w:pPr>
          </w:p>
          <w:p w14:paraId="49434E1D" w14:textId="77777777" w:rsidR="001C7779" w:rsidRDefault="00726639">
            <w:pPr>
              <w:pStyle w:val="TableParagraph"/>
              <w:ind w:left="26" w:right="23"/>
              <w:jc w:val="center"/>
              <w:rPr>
                <w:sz w:val="11"/>
              </w:rPr>
            </w:pPr>
            <w:r>
              <w:rPr>
                <w:sz w:val="11"/>
              </w:rPr>
              <w:t>5 kg</w:t>
            </w:r>
          </w:p>
        </w:tc>
        <w:tc>
          <w:tcPr>
            <w:tcW w:w="1009" w:type="dxa"/>
            <w:shd w:val="clear" w:color="auto" w:fill="E1EEDA"/>
          </w:tcPr>
          <w:p w14:paraId="36188348" w14:textId="77777777" w:rsidR="001C7779" w:rsidRDefault="001C7779">
            <w:pPr>
              <w:pStyle w:val="TableParagraph"/>
              <w:rPr>
                <w:b/>
                <w:sz w:val="12"/>
              </w:rPr>
            </w:pPr>
          </w:p>
          <w:p w14:paraId="65712557" w14:textId="77777777" w:rsidR="001C7779" w:rsidRDefault="00726639">
            <w:pPr>
              <w:pStyle w:val="TableParagraph"/>
              <w:ind w:left="202" w:right="185"/>
              <w:jc w:val="center"/>
              <w:rPr>
                <w:sz w:val="11"/>
              </w:rPr>
            </w:pPr>
            <w:r>
              <w:rPr>
                <w:sz w:val="11"/>
              </w:rPr>
              <w:t>20 250,00 Kč</w:t>
            </w:r>
          </w:p>
        </w:tc>
        <w:tc>
          <w:tcPr>
            <w:tcW w:w="1008" w:type="dxa"/>
          </w:tcPr>
          <w:p w14:paraId="40B25FAF" w14:textId="77777777" w:rsidR="001C7779" w:rsidRDefault="001C7779">
            <w:pPr>
              <w:pStyle w:val="TableParagraph"/>
              <w:spacing w:before="3"/>
              <w:rPr>
                <w:b/>
                <w:sz w:val="12"/>
              </w:rPr>
            </w:pPr>
          </w:p>
          <w:p w14:paraId="160D97B1" w14:textId="77777777" w:rsidR="001C7779" w:rsidRDefault="00726639">
            <w:pPr>
              <w:pStyle w:val="TableParagraph"/>
              <w:ind w:left="256"/>
              <w:rPr>
                <w:sz w:val="11"/>
              </w:rPr>
            </w:pPr>
            <w:r>
              <w:rPr>
                <w:sz w:val="11"/>
              </w:rPr>
              <w:t>T1503-5KG</w:t>
            </w:r>
          </w:p>
        </w:tc>
        <w:tc>
          <w:tcPr>
            <w:tcW w:w="936" w:type="dxa"/>
            <w:tcBorders>
              <w:right w:val="single" w:sz="8" w:space="0" w:color="000000"/>
            </w:tcBorders>
          </w:tcPr>
          <w:p w14:paraId="22810FFC" w14:textId="77777777" w:rsidR="001C7779" w:rsidRDefault="001C7779"/>
        </w:tc>
      </w:tr>
      <w:tr w:rsidR="001C7779" w14:paraId="0B2689F6" w14:textId="77777777">
        <w:trPr>
          <w:trHeight w:hRule="exact" w:val="437"/>
        </w:trPr>
        <w:tc>
          <w:tcPr>
            <w:tcW w:w="823" w:type="dxa"/>
            <w:tcBorders>
              <w:left w:val="single" w:sz="8" w:space="0" w:color="000000"/>
            </w:tcBorders>
          </w:tcPr>
          <w:p w14:paraId="0B634F1F" w14:textId="77777777" w:rsidR="001C7779" w:rsidRDefault="001C7779">
            <w:pPr>
              <w:pStyle w:val="TableParagraph"/>
              <w:spacing w:before="3"/>
              <w:rPr>
                <w:b/>
                <w:sz w:val="12"/>
              </w:rPr>
            </w:pPr>
          </w:p>
          <w:p w14:paraId="7BDF0E82" w14:textId="77777777" w:rsidR="001C7779" w:rsidRDefault="00726639">
            <w:pPr>
              <w:pStyle w:val="TableParagraph"/>
              <w:ind w:left="14"/>
              <w:rPr>
                <w:sz w:val="11"/>
              </w:rPr>
            </w:pPr>
            <w:r>
              <w:rPr>
                <w:sz w:val="11"/>
              </w:rPr>
              <w:t>168</w:t>
            </w:r>
          </w:p>
        </w:tc>
        <w:tc>
          <w:tcPr>
            <w:tcW w:w="2226" w:type="dxa"/>
          </w:tcPr>
          <w:p w14:paraId="373C7E8C" w14:textId="77777777" w:rsidR="001C7779" w:rsidRDefault="001C7779">
            <w:pPr>
              <w:pStyle w:val="TableParagraph"/>
              <w:spacing w:before="3"/>
              <w:rPr>
                <w:b/>
                <w:sz w:val="12"/>
              </w:rPr>
            </w:pPr>
          </w:p>
          <w:p w14:paraId="26CF9B4D" w14:textId="77777777" w:rsidR="001C7779" w:rsidRDefault="00726639">
            <w:pPr>
              <w:pStyle w:val="TableParagraph"/>
              <w:ind w:left="19"/>
              <w:rPr>
                <w:sz w:val="11"/>
              </w:rPr>
            </w:pPr>
            <w:r>
              <w:rPr>
                <w:sz w:val="11"/>
              </w:rPr>
              <w:t xml:space="preserve">Trypsin-EDTA </w:t>
            </w:r>
            <w:proofErr w:type="spellStart"/>
            <w:r>
              <w:rPr>
                <w:sz w:val="11"/>
              </w:rPr>
              <w:t>solution</w:t>
            </w:r>
            <w:proofErr w:type="spellEnd"/>
          </w:p>
        </w:tc>
        <w:tc>
          <w:tcPr>
            <w:tcW w:w="3207" w:type="dxa"/>
          </w:tcPr>
          <w:p w14:paraId="058595AB" w14:textId="77777777" w:rsidR="001C7779" w:rsidRDefault="00726639">
            <w:pPr>
              <w:pStyle w:val="TableParagraph"/>
              <w:spacing w:before="5" w:line="261" w:lineRule="auto"/>
              <w:ind w:left="19" w:right="29"/>
              <w:rPr>
                <w:sz w:val="11"/>
              </w:rPr>
            </w:pPr>
            <w:r>
              <w:rPr>
                <w:sz w:val="11"/>
              </w:rPr>
              <w:t xml:space="preserve">0.25%,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2.5 g </w:t>
            </w:r>
            <w:proofErr w:type="spellStart"/>
            <w:r>
              <w:rPr>
                <w:sz w:val="11"/>
              </w:rPr>
              <w:t>porcine</w:t>
            </w:r>
            <w:proofErr w:type="spellEnd"/>
            <w:r>
              <w:rPr>
                <w:sz w:val="11"/>
              </w:rPr>
              <w:t xml:space="preserve"> trypsin and 0.2 g EDTA, 4Na per liter </w:t>
            </w:r>
            <w:proofErr w:type="spellStart"/>
            <w:r>
              <w:rPr>
                <w:sz w:val="11"/>
              </w:rPr>
              <w:t>of</w:t>
            </w:r>
            <w:proofErr w:type="spellEnd"/>
            <w:r>
              <w:rPr>
                <w:sz w:val="11"/>
              </w:rPr>
              <w:t xml:space="preserve"> Hanks′ </w:t>
            </w:r>
            <w:proofErr w:type="spellStart"/>
            <w:r>
              <w:rPr>
                <w:sz w:val="11"/>
              </w:rPr>
              <w:t>Balanced</w:t>
            </w:r>
            <w:proofErr w:type="spellEnd"/>
            <w:r>
              <w:rPr>
                <w:sz w:val="11"/>
              </w:rPr>
              <w:t xml:space="preserve"> Salt </w:t>
            </w:r>
            <w:proofErr w:type="spellStart"/>
            <w:r>
              <w:rPr>
                <w:sz w:val="11"/>
              </w:rPr>
              <w:t>Solution</w:t>
            </w:r>
            <w:proofErr w:type="spellEnd"/>
            <w:r>
              <w:rPr>
                <w:sz w:val="11"/>
              </w:rPr>
              <w:t xml:space="preserve"> </w:t>
            </w:r>
            <w:proofErr w:type="spellStart"/>
            <w:r>
              <w:rPr>
                <w:sz w:val="11"/>
              </w:rPr>
              <w:t>with</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p>
        </w:tc>
        <w:tc>
          <w:tcPr>
            <w:tcW w:w="509" w:type="dxa"/>
          </w:tcPr>
          <w:p w14:paraId="70CB798A" w14:textId="77777777" w:rsidR="001C7779" w:rsidRDefault="001C7779">
            <w:pPr>
              <w:pStyle w:val="TableParagraph"/>
              <w:spacing w:before="3"/>
              <w:rPr>
                <w:b/>
                <w:sz w:val="12"/>
              </w:rPr>
            </w:pPr>
          </w:p>
          <w:p w14:paraId="49029AB8" w14:textId="77777777" w:rsidR="001C7779" w:rsidRDefault="00726639">
            <w:pPr>
              <w:pStyle w:val="TableParagraph"/>
              <w:ind w:left="24" w:right="23"/>
              <w:jc w:val="center"/>
              <w:rPr>
                <w:sz w:val="11"/>
              </w:rPr>
            </w:pPr>
            <w:r>
              <w:rPr>
                <w:sz w:val="11"/>
              </w:rPr>
              <w:t>100 ml</w:t>
            </w:r>
          </w:p>
        </w:tc>
        <w:tc>
          <w:tcPr>
            <w:tcW w:w="1009" w:type="dxa"/>
            <w:shd w:val="clear" w:color="auto" w:fill="E1EEDA"/>
          </w:tcPr>
          <w:p w14:paraId="03F65ACA" w14:textId="77777777" w:rsidR="001C7779" w:rsidRDefault="001C7779">
            <w:pPr>
              <w:pStyle w:val="TableParagraph"/>
              <w:rPr>
                <w:b/>
                <w:sz w:val="12"/>
              </w:rPr>
            </w:pPr>
          </w:p>
          <w:p w14:paraId="1D05B7F9" w14:textId="77777777" w:rsidR="001C7779" w:rsidRDefault="00726639">
            <w:pPr>
              <w:pStyle w:val="TableParagraph"/>
              <w:ind w:left="202" w:right="185"/>
              <w:jc w:val="center"/>
              <w:rPr>
                <w:sz w:val="11"/>
              </w:rPr>
            </w:pPr>
            <w:r>
              <w:rPr>
                <w:sz w:val="11"/>
              </w:rPr>
              <w:t>455,00 Kč</w:t>
            </w:r>
          </w:p>
        </w:tc>
        <w:tc>
          <w:tcPr>
            <w:tcW w:w="1008" w:type="dxa"/>
          </w:tcPr>
          <w:p w14:paraId="7F6F94F5" w14:textId="77777777" w:rsidR="001C7779" w:rsidRDefault="001C7779">
            <w:pPr>
              <w:pStyle w:val="TableParagraph"/>
              <w:spacing w:before="3"/>
              <w:rPr>
                <w:b/>
                <w:sz w:val="12"/>
              </w:rPr>
            </w:pPr>
          </w:p>
          <w:p w14:paraId="76B28279" w14:textId="77777777" w:rsidR="001C7779" w:rsidRDefault="00726639">
            <w:pPr>
              <w:pStyle w:val="TableParagraph"/>
              <w:ind w:right="189"/>
              <w:jc w:val="right"/>
              <w:rPr>
                <w:sz w:val="11"/>
              </w:rPr>
            </w:pPr>
            <w:r>
              <w:rPr>
                <w:sz w:val="11"/>
              </w:rPr>
              <w:t>T4049-100ML</w:t>
            </w:r>
          </w:p>
        </w:tc>
        <w:tc>
          <w:tcPr>
            <w:tcW w:w="936" w:type="dxa"/>
            <w:tcBorders>
              <w:right w:val="single" w:sz="8" w:space="0" w:color="000000"/>
            </w:tcBorders>
          </w:tcPr>
          <w:p w14:paraId="39444562" w14:textId="77777777" w:rsidR="001C7779" w:rsidRDefault="001C7779"/>
        </w:tc>
      </w:tr>
      <w:tr w:rsidR="001C7779" w14:paraId="0E5C86CA" w14:textId="77777777">
        <w:trPr>
          <w:trHeight w:hRule="exact" w:val="437"/>
        </w:trPr>
        <w:tc>
          <w:tcPr>
            <w:tcW w:w="823" w:type="dxa"/>
            <w:tcBorders>
              <w:left w:val="single" w:sz="8" w:space="0" w:color="000000"/>
            </w:tcBorders>
          </w:tcPr>
          <w:p w14:paraId="60874F2C" w14:textId="77777777" w:rsidR="001C7779" w:rsidRDefault="001C7779">
            <w:pPr>
              <w:pStyle w:val="TableParagraph"/>
              <w:spacing w:before="3"/>
              <w:rPr>
                <w:b/>
                <w:sz w:val="12"/>
              </w:rPr>
            </w:pPr>
          </w:p>
          <w:p w14:paraId="41F53CA7" w14:textId="77777777" w:rsidR="001C7779" w:rsidRDefault="00726639">
            <w:pPr>
              <w:pStyle w:val="TableParagraph"/>
              <w:ind w:left="14"/>
              <w:rPr>
                <w:sz w:val="11"/>
              </w:rPr>
            </w:pPr>
            <w:r>
              <w:rPr>
                <w:sz w:val="11"/>
              </w:rPr>
              <w:t>169</w:t>
            </w:r>
          </w:p>
        </w:tc>
        <w:tc>
          <w:tcPr>
            <w:tcW w:w="2226" w:type="dxa"/>
          </w:tcPr>
          <w:p w14:paraId="78249B32" w14:textId="77777777" w:rsidR="001C7779" w:rsidRDefault="001C7779">
            <w:pPr>
              <w:pStyle w:val="TableParagraph"/>
              <w:spacing w:before="3"/>
              <w:rPr>
                <w:b/>
                <w:sz w:val="12"/>
              </w:rPr>
            </w:pPr>
          </w:p>
          <w:p w14:paraId="2F62C6C6" w14:textId="77777777" w:rsidR="001C7779" w:rsidRDefault="00726639">
            <w:pPr>
              <w:pStyle w:val="TableParagraph"/>
              <w:ind w:left="19"/>
              <w:rPr>
                <w:sz w:val="11"/>
              </w:rPr>
            </w:pPr>
            <w:r>
              <w:rPr>
                <w:sz w:val="11"/>
              </w:rPr>
              <w:t xml:space="preserve">Trypsin-EDTA </w:t>
            </w:r>
            <w:proofErr w:type="spellStart"/>
            <w:r>
              <w:rPr>
                <w:sz w:val="11"/>
              </w:rPr>
              <w:t>solution</w:t>
            </w:r>
            <w:proofErr w:type="spellEnd"/>
          </w:p>
        </w:tc>
        <w:tc>
          <w:tcPr>
            <w:tcW w:w="3207" w:type="dxa"/>
          </w:tcPr>
          <w:p w14:paraId="7B706C46" w14:textId="77777777" w:rsidR="001C7779" w:rsidRDefault="00726639">
            <w:pPr>
              <w:pStyle w:val="TableParagraph"/>
              <w:spacing w:before="5" w:line="261" w:lineRule="auto"/>
              <w:ind w:left="19" w:right="29"/>
              <w:rPr>
                <w:sz w:val="11"/>
              </w:rPr>
            </w:pPr>
            <w:r>
              <w:rPr>
                <w:sz w:val="11"/>
              </w:rPr>
              <w:t xml:space="preserve">0.25%,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2.5 g </w:t>
            </w:r>
            <w:proofErr w:type="spellStart"/>
            <w:r>
              <w:rPr>
                <w:sz w:val="11"/>
              </w:rPr>
              <w:t>porcine</w:t>
            </w:r>
            <w:proofErr w:type="spellEnd"/>
            <w:r>
              <w:rPr>
                <w:sz w:val="11"/>
              </w:rPr>
              <w:t xml:space="preserve"> trypsin and 0.2 g EDTA, 4Na per liter </w:t>
            </w:r>
            <w:proofErr w:type="spellStart"/>
            <w:r>
              <w:rPr>
                <w:sz w:val="11"/>
              </w:rPr>
              <w:t>of</w:t>
            </w:r>
            <w:proofErr w:type="spellEnd"/>
            <w:r>
              <w:rPr>
                <w:sz w:val="11"/>
              </w:rPr>
              <w:t xml:space="preserve"> Hanks′ </w:t>
            </w:r>
            <w:proofErr w:type="spellStart"/>
            <w:r>
              <w:rPr>
                <w:sz w:val="11"/>
              </w:rPr>
              <w:t>Balanced</w:t>
            </w:r>
            <w:proofErr w:type="spellEnd"/>
            <w:r>
              <w:rPr>
                <w:sz w:val="11"/>
              </w:rPr>
              <w:t xml:space="preserve"> Salt </w:t>
            </w:r>
            <w:proofErr w:type="spellStart"/>
            <w:r>
              <w:rPr>
                <w:sz w:val="11"/>
              </w:rPr>
              <w:t>Solution</w:t>
            </w:r>
            <w:proofErr w:type="spellEnd"/>
            <w:r>
              <w:rPr>
                <w:sz w:val="11"/>
              </w:rPr>
              <w:t xml:space="preserve"> </w:t>
            </w:r>
            <w:proofErr w:type="spellStart"/>
            <w:r>
              <w:rPr>
                <w:sz w:val="11"/>
              </w:rPr>
              <w:t>with</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p>
        </w:tc>
        <w:tc>
          <w:tcPr>
            <w:tcW w:w="509" w:type="dxa"/>
          </w:tcPr>
          <w:p w14:paraId="22F6AB2C" w14:textId="77777777" w:rsidR="001C7779" w:rsidRDefault="001C7779">
            <w:pPr>
              <w:pStyle w:val="TableParagraph"/>
              <w:spacing w:before="3"/>
              <w:rPr>
                <w:b/>
                <w:sz w:val="12"/>
              </w:rPr>
            </w:pPr>
          </w:p>
          <w:p w14:paraId="6C1186A1"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7766D1E9" w14:textId="77777777" w:rsidR="001C7779" w:rsidRDefault="001C7779">
            <w:pPr>
              <w:pStyle w:val="TableParagraph"/>
              <w:rPr>
                <w:b/>
                <w:sz w:val="12"/>
              </w:rPr>
            </w:pPr>
          </w:p>
          <w:p w14:paraId="3E8FC890" w14:textId="77777777" w:rsidR="001C7779" w:rsidRDefault="00726639">
            <w:pPr>
              <w:pStyle w:val="TableParagraph"/>
              <w:ind w:left="202" w:right="183"/>
              <w:jc w:val="center"/>
              <w:rPr>
                <w:sz w:val="11"/>
              </w:rPr>
            </w:pPr>
            <w:r>
              <w:rPr>
                <w:sz w:val="11"/>
              </w:rPr>
              <w:t>1 530,00 Kč</w:t>
            </w:r>
          </w:p>
        </w:tc>
        <w:tc>
          <w:tcPr>
            <w:tcW w:w="1008" w:type="dxa"/>
          </w:tcPr>
          <w:p w14:paraId="2D0E0BF6" w14:textId="77777777" w:rsidR="001C7779" w:rsidRDefault="001C7779">
            <w:pPr>
              <w:pStyle w:val="TableParagraph"/>
              <w:spacing w:before="3"/>
              <w:rPr>
                <w:b/>
                <w:sz w:val="12"/>
              </w:rPr>
            </w:pPr>
          </w:p>
          <w:p w14:paraId="0EEDB96E" w14:textId="77777777" w:rsidR="001C7779" w:rsidRDefault="00726639">
            <w:pPr>
              <w:pStyle w:val="TableParagraph"/>
              <w:ind w:right="189"/>
              <w:jc w:val="right"/>
              <w:rPr>
                <w:sz w:val="11"/>
              </w:rPr>
            </w:pPr>
            <w:r>
              <w:rPr>
                <w:sz w:val="11"/>
              </w:rPr>
              <w:t>T4049-500ML</w:t>
            </w:r>
          </w:p>
        </w:tc>
        <w:tc>
          <w:tcPr>
            <w:tcW w:w="936" w:type="dxa"/>
            <w:tcBorders>
              <w:right w:val="single" w:sz="8" w:space="0" w:color="000000"/>
            </w:tcBorders>
          </w:tcPr>
          <w:p w14:paraId="50EF7B5D" w14:textId="77777777" w:rsidR="001C7779" w:rsidRDefault="001C7779"/>
        </w:tc>
      </w:tr>
      <w:tr w:rsidR="001C7779" w14:paraId="217073A3" w14:textId="77777777">
        <w:trPr>
          <w:trHeight w:hRule="exact" w:val="290"/>
        </w:trPr>
        <w:tc>
          <w:tcPr>
            <w:tcW w:w="823" w:type="dxa"/>
            <w:tcBorders>
              <w:left w:val="single" w:sz="8" w:space="0" w:color="000000"/>
            </w:tcBorders>
          </w:tcPr>
          <w:p w14:paraId="0EABAB5C" w14:textId="77777777" w:rsidR="001C7779" w:rsidRDefault="00726639">
            <w:pPr>
              <w:pStyle w:val="TableParagraph"/>
              <w:spacing w:before="77"/>
              <w:ind w:left="14"/>
              <w:rPr>
                <w:sz w:val="11"/>
              </w:rPr>
            </w:pPr>
            <w:r>
              <w:rPr>
                <w:sz w:val="11"/>
              </w:rPr>
              <w:t>170</w:t>
            </w:r>
          </w:p>
        </w:tc>
        <w:tc>
          <w:tcPr>
            <w:tcW w:w="2226" w:type="dxa"/>
          </w:tcPr>
          <w:p w14:paraId="6AD98FD5" w14:textId="77777777" w:rsidR="001C7779" w:rsidRDefault="00726639">
            <w:pPr>
              <w:pStyle w:val="TableParagraph"/>
              <w:spacing w:before="5"/>
              <w:ind w:left="19"/>
              <w:rPr>
                <w:sz w:val="11"/>
              </w:rPr>
            </w:pPr>
            <w:r>
              <w:rPr>
                <w:sz w:val="11"/>
              </w:rPr>
              <w:t xml:space="preserve">3,3′,5,5′-Tetramethylbenzidine </w:t>
            </w:r>
            <w:proofErr w:type="spellStart"/>
            <w:r>
              <w:rPr>
                <w:sz w:val="11"/>
              </w:rPr>
              <w:t>Liquid</w:t>
            </w:r>
            <w:proofErr w:type="spellEnd"/>
            <w:r>
              <w:rPr>
                <w:sz w:val="11"/>
              </w:rPr>
              <w:t xml:space="preserve"> </w:t>
            </w:r>
            <w:proofErr w:type="spellStart"/>
            <w:r>
              <w:rPr>
                <w:sz w:val="11"/>
              </w:rPr>
              <w:t>Substrate</w:t>
            </w:r>
            <w:proofErr w:type="spellEnd"/>
            <w:r>
              <w:rPr>
                <w:sz w:val="11"/>
              </w:rPr>
              <w:t>,</w:t>
            </w:r>
          </w:p>
          <w:p w14:paraId="376FCD0D" w14:textId="77777777" w:rsidR="001C7779" w:rsidRDefault="00726639">
            <w:pPr>
              <w:pStyle w:val="TableParagraph"/>
              <w:spacing w:before="11"/>
              <w:ind w:left="19"/>
              <w:rPr>
                <w:sz w:val="11"/>
              </w:rPr>
            </w:pPr>
            <w:proofErr w:type="spellStart"/>
            <w:r>
              <w:rPr>
                <w:sz w:val="11"/>
              </w:rPr>
              <w:t>Slow</w:t>
            </w:r>
            <w:proofErr w:type="spellEnd"/>
            <w:r>
              <w:rPr>
                <w:sz w:val="11"/>
              </w:rPr>
              <w:t xml:space="preserve"> </w:t>
            </w:r>
            <w:proofErr w:type="spellStart"/>
            <w:r>
              <w:rPr>
                <w:sz w:val="11"/>
              </w:rPr>
              <w:t>Kinetic</w:t>
            </w:r>
            <w:proofErr w:type="spellEnd"/>
            <w:r>
              <w:rPr>
                <w:sz w:val="11"/>
              </w:rPr>
              <w:t xml:space="preserve"> </w:t>
            </w:r>
            <w:proofErr w:type="spellStart"/>
            <w:r>
              <w:rPr>
                <w:sz w:val="11"/>
              </w:rPr>
              <w:t>Form</w:t>
            </w:r>
            <w:proofErr w:type="spellEnd"/>
            <w:r>
              <w:rPr>
                <w:sz w:val="11"/>
              </w:rPr>
              <w:t xml:space="preserve">, </w:t>
            </w:r>
            <w:proofErr w:type="spellStart"/>
            <w:r>
              <w:rPr>
                <w:sz w:val="11"/>
              </w:rPr>
              <w:t>for</w:t>
            </w:r>
            <w:proofErr w:type="spellEnd"/>
            <w:r>
              <w:rPr>
                <w:sz w:val="11"/>
              </w:rPr>
              <w:t xml:space="preserve"> ELISA</w:t>
            </w:r>
          </w:p>
        </w:tc>
        <w:tc>
          <w:tcPr>
            <w:tcW w:w="3207" w:type="dxa"/>
          </w:tcPr>
          <w:p w14:paraId="571A2A23" w14:textId="77777777" w:rsidR="001C7779" w:rsidRDefault="00726639">
            <w:pPr>
              <w:pStyle w:val="TableParagraph"/>
              <w:spacing w:before="77"/>
              <w:ind w:left="19"/>
              <w:rPr>
                <w:sz w:val="11"/>
              </w:rPr>
            </w:pPr>
            <w:proofErr w:type="spellStart"/>
            <w:r>
              <w:rPr>
                <w:sz w:val="11"/>
              </w:rPr>
              <w:t>peroxidase</w:t>
            </w:r>
            <w:proofErr w:type="spellEnd"/>
            <w:r>
              <w:rPr>
                <w:sz w:val="11"/>
              </w:rPr>
              <w:t xml:space="preserve"> </w:t>
            </w:r>
            <w:proofErr w:type="spellStart"/>
            <w:r>
              <w:rPr>
                <w:sz w:val="11"/>
              </w:rPr>
              <w:t>substrate</w:t>
            </w:r>
            <w:proofErr w:type="spellEnd"/>
            <w:r>
              <w:rPr>
                <w:sz w:val="11"/>
              </w:rPr>
              <w:t xml:space="preserve">, </w:t>
            </w:r>
            <w:proofErr w:type="spellStart"/>
            <w:r>
              <w:rPr>
                <w:sz w:val="11"/>
              </w:rPr>
              <w:t>liquid</w:t>
            </w:r>
            <w:proofErr w:type="spellEnd"/>
          </w:p>
        </w:tc>
        <w:tc>
          <w:tcPr>
            <w:tcW w:w="509" w:type="dxa"/>
          </w:tcPr>
          <w:p w14:paraId="21CF6652" w14:textId="77777777" w:rsidR="001C7779" w:rsidRDefault="00726639">
            <w:pPr>
              <w:pStyle w:val="TableParagraph"/>
              <w:spacing w:before="77"/>
              <w:ind w:left="26" w:right="23"/>
              <w:jc w:val="center"/>
              <w:rPr>
                <w:sz w:val="11"/>
              </w:rPr>
            </w:pPr>
            <w:r>
              <w:rPr>
                <w:sz w:val="11"/>
              </w:rPr>
              <w:t>4x100 ml</w:t>
            </w:r>
          </w:p>
        </w:tc>
        <w:tc>
          <w:tcPr>
            <w:tcW w:w="1009" w:type="dxa"/>
            <w:shd w:val="clear" w:color="auto" w:fill="E1EEDA"/>
          </w:tcPr>
          <w:p w14:paraId="2C9516F5" w14:textId="77777777" w:rsidR="001C7779" w:rsidRDefault="00726639">
            <w:pPr>
              <w:pStyle w:val="TableParagraph"/>
              <w:spacing w:before="72"/>
              <w:ind w:left="202" w:right="183"/>
              <w:jc w:val="center"/>
              <w:rPr>
                <w:sz w:val="11"/>
              </w:rPr>
            </w:pPr>
            <w:r>
              <w:rPr>
                <w:sz w:val="11"/>
              </w:rPr>
              <w:t>8 136,00 Kč</w:t>
            </w:r>
          </w:p>
        </w:tc>
        <w:tc>
          <w:tcPr>
            <w:tcW w:w="1008" w:type="dxa"/>
          </w:tcPr>
          <w:p w14:paraId="6E9E6D33" w14:textId="77777777" w:rsidR="001C7779" w:rsidRDefault="00726639">
            <w:pPr>
              <w:pStyle w:val="TableParagraph"/>
              <w:spacing w:before="77"/>
              <w:ind w:right="131"/>
              <w:jc w:val="right"/>
              <w:rPr>
                <w:sz w:val="11"/>
              </w:rPr>
            </w:pPr>
            <w:r>
              <w:rPr>
                <w:sz w:val="11"/>
              </w:rPr>
              <w:t>T4319-4X100ML</w:t>
            </w:r>
          </w:p>
        </w:tc>
        <w:tc>
          <w:tcPr>
            <w:tcW w:w="936" w:type="dxa"/>
            <w:tcBorders>
              <w:right w:val="single" w:sz="8" w:space="0" w:color="000000"/>
            </w:tcBorders>
          </w:tcPr>
          <w:p w14:paraId="4ED02035" w14:textId="77777777" w:rsidR="001C7779" w:rsidRDefault="001C7779"/>
        </w:tc>
      </w:tr>
      <w:tr w:rsidR="001C7779" w14:paraId="7896ADBE" w14:textId="77777777">
        <w:trPr>
          <w:trHeight w:hRule="exact" w:val="290"/>
        </w:trPr>
        <w:tc>
          <w:tcPr>
            <w:tcW w:w="823" w:type="dxa"/>
            <w:tcBorders>
              <w:left w:val="single" w:sz="8" w:space="0" w:color="000000"/>
            </w:tcBorders>
          </w:tcPr>
          <w:p w14:paraId="7210FAA5" w14:textId="77777777" w:rsidR="001C7779" w:rsidRDefault="00726639">
            <w:pPr>
              <w:pStyle w:val="TableParagraph"/>
              <w:spacing w:before="77"/>
              <w:ind w:left="14"/>
              <w:rPr>
                <w:sz w:val="11"/>
              </w:rPr>
            </w:pPr>
            <w:r>
              <w:rPr>
                <w:sz w:val="11"/>
              </w:rPr>
              <w:t>171</w:t>
            </w:r>
          </w:p>
        </w:tc>
        <w:tc>
          <w:tcPr>
            <w:tcW w:w="2226" w:type="dxa"/>
          </w:tcPr>
          <w:p w14:paraId="106C8242" w14:textId="77777777" w:rsidR="001C7779" w:rsidRDefault="00726639">
            <w:pPr>
              <w:pStyle w:val="TableParagraph"/>
              <w:spacing w:before="77"/>
              <w:ind w:left="19"/>
              <w:rPr>
                <w:sz w:val="11"/>
              </w:rPr>
            </w:pPr>
            <w:r>
              <w:rPr>
                <w:sz w:val="11"/>
              </w:rPr>
              <w:t>4-THIOURIDINE</w:t>
            </w:r>
          </w:p>
        </w:tc>
        <w:tc>
          <w:tcPr>
            <w:tcW w:w="3207" w:type="dxa"/>
          </w:tcPr>
          <w:p w14:paraId="2DCDCA43"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4AD52D3A" w14:textId="77777777" w:rsidR="001C7779" w:rsidRDefault="00726639">
            <w:pPr>
              <w:pStyle w:val="TableParagraph"/>
              <w:spacing w:before="11"/>
              <w:ind w:left="19"/>
              <w:rPr>
                <w:sz w:val="11"/>
              </w:rPr>
            </w:pPr>
            <w:r>
              <w:rPr>
                <w:sz w:val="11"/>
              </w:rPr>
              <w:t>13957-31-8</w:t>
            </w:r>
          </w:p>
        </w:tc>
        <w:tc>
          <w:tcPr>
            <w:tcW w:w="509" w:type="dxa"/>
          </w:tcPr>
          <w:p w14:paraId="6F34EF72" w14:textId="77777777" w:rsidR="001C7779" w:rsidRDefault="00726639">
            <w:pPr>
              <w:pStyle w:val="TableParagraph"/>
              <w:spacing w:before="77"/>
              <w:ind w:left="24" w:right="23"/>
              <w:jc w:val="center"/>
              <w:rPr>
                <w:sz w:val="11"/>
              </w:rPr>
            </w:pPr>
            <w:r>
              <w:rPr>
                <w:sz w:val="11"/>
              </w:rPr>
              <w:t>25 mg</w:t>
            </w:r>
          </w:p>
        </w:tc>
        <w:tc>
          <w:tcPr>
            <w:tcW w:w="1009" w:type="dxa"/>
            <w:shd w:val="clear" w:color="auto" w:fill="E1EEDA"/>
          </w:tcPr>
          <w:p w14:paraId="5CD2DF66" w14:textId="77777777" w:rsidR="001C7779" w:rsidRDefault="00726639">
            <w:pPr>
              <w:pStyle w:val="TableParagraph"/>
              <w:spacing w:before="73"/>
              <w:ind w:left="202" w:right="183"/>
              <w:jc w:val="center"/>
              <w:rPr>
                <w:sz w:val="11"/>
              </w:rPr>
            </w:pPr>
            <w:r>
              <w:rPr>
                <w:sz w:val="11"/>
              </w:rPr>
              <w:t>8 226,00 Kč</w:t>
            </w:r>
          </w:p>
        </w:tc>
        <w:tc>
          <w:tcPr>
            <w:tcW w:w="1008" w:type="dxa"/>
          </w:tcPr>
          <w:p w14:paraId="20D136FB" w14:textId="77777777" w:rsidR="001C7779" w:rsidRDefault="00726639">
            <w:pPr>
              <w:pStyle w:val="TableParagraph"/>
              <w:spacing w:before="77"/>
              <w:ind w:right="204"/>
              <w:jc w:val="right"/>
              <w:rPr>
                <w:sz w:val="11"/>
              </w:rPr>
            </w:pPr>
            <w:r>
              <w:rPr>
                <w:sz w:val="11"/>
              </w:rPr>
              <w:t>T4509-25MG</w:t>
            </w:r>
          </w:p>
        </w:tc>
        <w:tc>
          <w:tcPr>
            <w:tcW w:w="936" w:type="dxa"/>
            <w:tcBorders>
              <w:right w:val="single" w:sz="8" w:space="0" w:color="000000"/>
            </w:tcBorders>
          </w:tcPr>
          <w:p w14:paraId="1536F661" w14:textId="77777777" w:rsidR="001C7779" w:rsidRDefault="001C7779"/>
        </w:tc>
      </w:tr>
      <w:tr w:rsidR="001C7779" w14:paraId="318B738E" w14:textId="77777777">
        <w:trPr>
          <w:trHeight w:hRule="exact" w:val="437"/>
        </w:trPr>
        <w:tc>
          <w:tcPr>
            <w:tcW w:w="823" w:type="dxa"/>
            <w:tcBorders>
              <w:left w:val="single" w:sz="8" w:space="0" w:color="000000"/>
            </w:tcBorders>
          </w:tcPr>
          <w:p w14:paraId="47944F4E" w14:textId="77777777" w:rsidR="001C7779" w:rsidRDefault="001C7779">
            <w:pPr>
              <w:pStyle w:val="TableParagraph"/>
              <w:spacing w:before="3"/>
              <w:rPr>
                <w:b/>
                <w:sz w:val="12"/>
              </w:rPr>
            </w:pPr>
          </w:p>
          <w:p w14:paraId="1FB331CA" w14:textId="77777777" w:rsidR="001C7779" w:rsidRDefault="00726639">
            <w:pPr>
              <w:pStyle w:val="TableParagraph"/>
              <w:ind w:left="14"/>
              <w:rPr>
                <w:sz w:val="11"/>
              </w:rPr>
            </w:pPr>
            <w:r>
              <w:rPr>
                <w:sz w:val="11"/>
              </w:rPr>
              <w:t>172</w:t>
            </w:r>
          </w:p>
        </w:tc>
        <w:tc>
          <w:tcPr>
            <w:tcW w:w="2226" w:type="dxa"/>
          </w:tcPr>
          <w:p w14:paraId="3889CCAE" w14:textId="77777777" w:rsidR="001C7779" w:rsidRDefault="001C7779">
            <w:pPr>
              <w:pStyle w:val="TableParagraph"/>
              <w:spacing w:before="3"/>
              <w:rPr>
                <w:b/>
                <w:sz w:val="12"/>
              </w:rPr>
            </w:pPr>
          </w:p>
          <w:p w14:paraId="197DEED4" w14:textId="77777777" w:rsidR="001C7779" w:rsidRDefault="00726639">
            <w:pPr>
              <w:pStyle w:val="TableParagraph"/>
              <w:ind w:left="19"/>
              <w:rPr>
                <w:sz w:val="11"/>
              </w:rPr>
            </w:pPr>
            <w:r>
              <w:rPr>
                <w:sz w:val="11"/>
              </w:rPr>
              <w:t>THROMBIN FROM BOVINE PLASMA</w:t>
            </w:r>
          </w:p>
        </w:tc>
        <w:tc>
          <w:tcPr>
            <w:tcW w:w="3207" w:type="dxa"/>
          </w:tcPr>
          <w:p w14:paraId="0F3FF6A9" w14:textId="77777777" w:rsidR="001C7779" w:rsidRDefault="00726639">
            <w:pPr>
              <w:pStyle w:val="TableParagraph"/>
              <w:spacing w:before="5"/>
              <w:ind w:left="19"/>
              <w:rPr>
                <w:sz w:val="11"/>
              </w:rPr>
            </w:pPr>
            <w:proofErr w:type="spellStart"/>
            <w:r>
              <w:rPr>
                <w:sz w:val="11"/>
              </w:rPr>
              <w:t>lyophilized</w:t>
            </w:r>
            <w:proofErr w:type="spellEnd"/>
            <w:r>
              <w:rPr>
                <w:sz w:val="11"/>
              </w:rPr>
              <w:t xml:space="preserve"> </w:t>
            </w:r>
            <w:proofErr w:type="spellStart"/>
            <w:r>
              <w:rPr>
                <w:sz w:val="11"/>
              </w:rPr>
              <w:t>powder</w:t>
            </w:r>
            <w:proofErr w:type="spellEnd"/>
            <w:r>
              <w:rPr>
                <w:sz w:val="11"/>
              </w:rPr>
              <w:t xml:space="preserve">, 40-300 NIH </w:t>
            </w:r>
            <w:proofErr w:type="spellStart"/>
            <w:r>
              <w:rPr>
                <w:sz w:val="11"/>
              </w:rPr>
              <w:t>units</w:t>
            </w:r>
            <w:proofErr w:type="spellEnd"/>
            <w:r>
              <w:rPr>
                <w:sz w:val="11"/>
              </w:rPr>
              <w:t>/mg protein (</w:t>
            </w:r>
            <w:proofErr w:type="spellStart"/>
            <w:r>
              <w:rPr>
                <w:sz w:val="11"/>
              </w:rPr>
              <w:t>biuret</w:t>
            </w:r>
            <w:proofErr w:type="spellEnd"/>
            <w:r>
              <w:rPr>
                <w:sz w:val="11"/>
              </w:rPr>
              <w:t>), CAS</w:t>
            </w:r>
          </w:p>
          <w:p w14:paraId="23E67B5A" w14:textId="77777777" w:rsidR="001C7779" w:rsidRDefault="00726639">
            <w:pPr>
              <w:pStyle w:val="TableParagraph"/>
              <w:spacing w:before="11"/>
              <w:ind w:left="19" w:right="2721"/>
              <w:rPr>
                <w:sz w:val="11"/>
              </w:rPr>
            </w:pPr>
            <w:proofErr w:type="spellStart"/>
            <w:r>
              <w:rPr>
                <w:sz w:val="11"/>
              </w:rPr>
              <w:t>Number</w:t>
            </w:r>
            <w:proofErr w:type="spellEnd"/>
            <w:r>
              <w:rPr>
                <w:sz w:val="11"/>
              </w:rPr>
              <w:t>:</w:t>
            </w:r>
          </w:p>
          <w:p w14:paraId="5C16E9E2" w14:textId="77777777" w:rsidR="001C7779" w:rsidRDefault="00726639">
            <w:pPr>
              <w:pStyle w:val="TableParagraph"/>
              <w:spacing w:before="11"/>
              <w:ind w:left="19" w:right="2680"/>
              <w:rPr>
                <w:sz w:val="11"/>
              </w:rPr>
            </w:pPr>
            <w:r>
              <w:rPr>
                <w:sz w:val="11"/>
              </w:rPr>
              <w:t>9002-04-4</w:t>
            </w:r>
          </w:p>
        </w:tc>
        <w:tc>
          <w:tcPr>
            <w:tcW w:w="509" w:type="dxa"/>
          </w:tcPr>
          <w:p w14:paraId="76177A29" w14:textId="77777777" w:rsidR="001C7779" w:rsidRDefault="001C7779">
            <w:pPr>
              <w:pStyle w:val="TableParagraph"/>
              <w:spacing w:before="3"/>
              <w:rPr>
                <w:b/>
                <w:sz w:val="12"/>
              </w:rPr>
            </w:pPr>
          </w:p>
          <w:p w14:paraId="7DB668C8" w14:textId="77777777" w:rsidR="001C7779" w:rsidRDefault="00726639">
            <w:pPr>
              <w:pStyle w:val="TableParagraph"/>
              <w:ind w:left="26" w:right="23"/>
              <w:jc w:val="center"/>
              <w:rPr>
                <w:sz w:val="11"/>
              </w:rPr>
            </w:pPr>
            <w:r>
              <w:rPr>
                <w:sz w:val="11"/>
              </w:rPr>
              <w:t>1 000 U</w:t>
            </w:r>
          </w:p>
        </w:tc>
        <w:tc>
          <w:tcPr>
            <w:tcW w:w="1009" w:type="dxa"/>
            <w:shd w:val="clear" w:color="auto" w:fill="E1EEDA"/>
          </w:tcPr>
          <w:p w14:paraId="59DEC474" w14:textId="77777777" w:rsidR="001C7779" w:rsidRDefault="001C7779">
            <w:pPr>
              <w:pStyle w:val="TableParagraph"/>
              <w:rPr>
                <w:b/>
                <w:sz w:val="12"/>
              </w:rPr>
            </w:pPr>
          </w:p>
          <w:p w14:paraId="52238376" w14:textId="77777777" w:rsidR="001C7779" w:rsidRDefault="00726639">
            <w:pPr>
              <w:pStyle w:val="TableParagraph"/>
              <w:ind w:left="202" w:right="183"/>
              <w:jc w:val="center"/>
              <w:rPr>
                <w:sz w:val="11"/>
              </w:rPr>
            </w:pPr>
            <w:r>
              <w:rPr>
                <w:sz w:val="11"/>
              </w:rPr>
              <w:t>2 601,00 Kč</w:t>
            </w:r>
          </w:p>
        </w:tc>
        <w:tc>
          <w:tcPr>
            <w:tcW w:w="1008" w:type="dxa"/>
          </w:tcPr>
          <w:p w14:paraId="3777203B" w14:textId="77777777" w:rsidR="001C7779" w:rsidRDefault="001C7779">
            <w:pPr>
              <w:pStyle w:val="TableParagraph"/>
              <w:spacing w:before="3"/>
              <w:rPr>
                <w:b/>
                <w:sz w:val="12"/>
              </w:rPr>
            </w:pPr>
          </w:p>
          <w:p w14:paraId="701C5385" w14:textId="77777777" w:rsidR="001C7779" w:rsidRDefault="00726639">
            <w:pPr>
              <w:pStyle w:val="TableParagraph"/>
              <w:ind w:left="254"/>
              <w:rPr>
                <w:sz w:val="11"/>
              </w:rPr>
            </w:pPr>
            <w:r>
              <w:rPr>
                <w:sz w:val="11"/>
              </w:rPr>
              <w:t>T4648-1KU</w:t>
            </w:r>
          </w:p>
        </w:tc>
        <w:tc>
          <w:tcPr>
            <w:tcW w:w="936" w:type="dxa"/>
            <w:tcBorders>
              <w:right w:val="single" w:sz="8" w:space="0" w:color="000000"/>
            </w:tcBorders>
          </w:tcPr>
          <w:p w14:paraId="09BCF83A" w14:textId="77777777" w:rsidR="001C7779" w:rsidRDefault="001C7779"/>
        </w:tc>
      </w:tr>
    </w:tbl>
    <w:p w14:paraId="4DDCE80D" w14:textId="77777777" w:rsidR="001C7779" w:rsidRDefault="001C7779">
      <w:pPr>
        <w:sectPr w:rsidR="001C7779">
          <w:footerReference w:type="default" r:id="rId12"/>
          <w:pgSz w:w="11910" w:h="16840"/>
          <w:pgMar w:top="1120" w:right="1040" w:bottom="280" w:left="900" w:header="0" w:footer="0" w:gutter="0"/>
          <w:cols w:space="708"/>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14AAC775" w14:textId="77777777">
        <w:trPr>
          <w:trHeight w:hRule="exact" w:val="437"/>
        </w:trPr>
        <w:tc>
          <w:tcPr>
            <w:tcW w:w="823" w:type="dxa"/>
            <w:tcBorders>
              <w:left w:val="single" w:sz="8" w:space="0" w:color="000000"/>
            </w:tcBorders>
          </w:tcPr>
          <w:p w14:paraId="2EBF0FEB" w14:textId="77777777" w:rsidR="001C7779" w:rsidRDefault="001C7779">
            <w:pPr>
              <w:pStyle w:val="TableParagraph"/>
              <w:spacing w:before="3"/>
              <w:rPr>
                <w:b/>
                <w:sz w:val="12"/>
              </w:rPr>
            </w:pPr>
          </w:p>
          <w:p w14:paraId="72D27200" w14:textId="77777777" w:rsidR="001C7779" w:rsidRDefault="00726639">
            <w:pPr>
              <w:pStyle w:val="TableParagraph"/>
              <w:ind w:left="14"/>
              <w:rPr>
                <w:sz w:val="11"/>
              </w:rPr>
            </w:pPr>
            <w:r>
              <w:rPr>
                <w:sz w:val="11"/>
              </w:rPr>
              <w:t>173</w:t>
            </w:r>
          </w:p>
        </w:tc>
        <w:tc>
          <w:tcPr>
            <w:tcW w:w="2226" w:type="dxa"/>
          </w:tcPr>
          <w:p w14:paraId="0E6C5CB8" w14:textId="77777777" w:rsidR="001C7779" w:rsidRDefault="00726639">
            <w:pPr>
              <w:pStyle w:val="TableParagraph"/>
              <w:spacing w:before="77" w:line="261" w:lineRule="auto"/>
              <w:ind w:left="19" w:right="594"/>
              <w:rPr>
                <w:sz w:val="11"/>
              </w:rPr>
            </w:pPr>
            <w:proofErr w:type="spellStart"/>
            <w:r>
              <w:rPr>
                <w:sz w:val="11"/>
              </w:rPr>
              <w:t>Tris</w:t>
            </w:r>
            <w:proofErr w:type="spellEnd"/>
            <w:r>
              <w:rPr>
                <w:sz w:val="11"/>
              </w:rPr>
              <w:t>(</w:t>
            </w:r>
            <w:proofErr w:type="spellStart"/>
            <w:r>
              <w:rPr>
                <w:sz w:val="11"/>
              </w:rPr>
              <w:t>hydroxymethyl</w:t>
            </w:r>
            <w:proofErr w:type="spellEnd"/>
            <w:r>
              <w:rPr>
                <w:sz w:val="11"/>
              </w:rPr>
              <w:t>)</w:t>
            </w:r>
            <w:proofErr w:type="spellStart"/>
            <w:r>
              <w:rPr>
                <w:sz w:val="11"/>
              </w:rPr>
              <w:t>aminomethane</w:t>
            </w:r>
            <w:proofErr w:type="spellEnd"/>
            <w:r>
              <w:rPr>
                <w:sz w:val="11"/>
              </w:rPr>
              <w:t xml:space="preserve"> hydrochloride</w:t>
            </w:r>
          </w:p>
        </w:tc>
        <w:tc>
          <w:tcPr>
            <w:tcW w:w="3207" w:type="dxa"/>
          </w:tcPr>
          <w:p w14:paraId="6E2DB5EA" w14:textId="77777777" w:rsidR="001C7779" w:rsidRDefault="00726639">
            <w:pPr>
              <w:pStyle w:val="TableParagraph"/>
              <w:spacing w:before="5"/>
              <w:ind w:left="19"/>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≥99.</w:t>
            </w:r>
            <w:proofErr w:type="gramStart"/>
            <w:r>
              <w:rPr>
                <w:sz w:val="11"/>
              </w:rPr>
              <w:t>0%</w:t>
            </w:r>
            <w:proofErr w:type="gramEnd"/>
            <w:r>
              <w:rPr>
                <w:sz w:val="11"/>
              </w:rPr>
              <w:t xml:space="preserve"> (</w:t>
            </w:r>
            <w:proofErr w:type="spellStart"/>
            <w:r>
              <w:rPr>
                <w:sz w:val="11"/>
              </w:rPr>
              <w:t>titration</w:t>
            </w:r>
            <w:proofErr w:type="spellEnd"/>
            <w:r>
              <w:rPr>
                <w:sz w:val="11"/>
              </w:rPr>
              <w:t>),</w:t>
            </w:r>
          </w:p>
          <w:p w14:paraId="6AA8BF40" w14:textId="77777777" w:rsidR="001C7779" w:rsidRDefault="00726639">
            <w:pPr>
              <w:pStyle w:val="TableParagraph"/>
              <w:spacing w:before="11" w:line="261" w:lineRule="auto"/>
              <w:ind w:left="19" w:right="1700"/>
              <w:rPr>
                <w:sz w:val="11"/>
              </w:rPr>
            </w:pPr>
            <w:proofErr w:type="spellStart"/>
            <w:r>
              <w:rPr>
                <w:sz w:val="11"/>
              </w:rPr>
              <w:t>crystalline</w:t>
            </w:r>
            <w:proofErr w:type="spellEnd"/>
            <w:r>
              <w:rPr>
                <w:sz w:val="11"/>
              </w:rPr>
              <w:t xml:space="preserve"> </w:t>
            </w:r>
            <w:proofErr w:type="spellStart"/>
            <w:r>
              <w:rPr>
                <w:sz w:val="11"/>
              </w:rPr>
              <w:t>powder</w:t>
            </w:r>
            <w:proofErr w:type="spellEnd"/>
            <w:r>
              <w:rPr>
                <w:sz w:val="11"/>
              </w:rPr>
              <w:t xml:space="preserve">, CAS </w:t>
            </w:r>
            <w:proofErr w:type="spellStart"/>
            <w:r>
              <w:rPr>
                <w:sz w:val="11"/>
              </w:rPr>
              <w:t>Number</w:t>
            </w:r>
            <w:proofErr w:type="spellEnd"/>
            <w:r>
              <w:rPr>
                <w:sz w:val="11"/>
              </w:rPr>
              <w:t>: 1185-53-1</w:t>
            </w:r>
          </w:p>
        </w:tc>
        <w:tc>
          <w:tcPr>
            <w:tcW w:w="509" w:type="dxa"/>
          </w:tcPr>
          <w:p w14:paraId="66BDF428" w14:textId="77777777" w:rsidR="001C7779" w:rsidRDefault="001C7779">
            <w:pPr>
              <w:pStyle w:val="TableParagraph"/>
              <w:spacing w:before="3"/>
              <w:rPr>
                <w:b/>
                <w:sz w:val="12"/>
              </w:rPr>
            </w:pPr>
          </w:p>
          <w:p w14:paraId="204C90AE" w14:textId="77777777" w:rsidR="001C7779" w:rsidRDefault="00726639">
            <w:pPr>
              <w:pStyle w:val="TableParagraph"/>
              <w:ind w:right="155"/>
              <w:jc w:val="right"/>
              <w:rPr>
                <w:sz w:val="11"/>
              </w:rPr>
            </w:pPr>
            <w:r>
              <w:rPr>
                <w:sz w:val="11"/>
              </w:rPr>
              <w:t>1 kg</w:t>
            </w:r>
          </w:p>
        </w:tc>
        <w:tc>
          <w:tcPr>
            <w:tcW w:w="1009" w:type="dxa"/>
            <w:shd w:val="clear" w:color="auto" w:fill="E1EEDA"/>
          </w:tcPr>
          <w:p w14:paraId="34571723" w14:textId="77777777" w:rsidR="001C7779" w:rsidRDefault="001C7779">
            <w:pPr>
              <w:pStyle w:val="TableParagraph"/>
              <w:rPr>
                <w:b/>
                <w:sz w:val="12"/>
              </w:rPr>
            </w:pPr>
          </w:p>
          <w:p w14:paraId="0C1F6ED6" w14:textId="77777777" w:rsidR="001C7779" w:rsidRDefault="00726639">
            <w:pPr>
              <w:pStyle w:val="TableParagraph"/>
              <w:ind w:left="202" w:right="183"/>
              <w:jc w:val="center"/>
              <w:rPr>
                <w:sz w:val="11"/>
              </w:rPr>
            </w:pPr>
            <w:r>
              <w:rPr>
                <w:sz w:val="11"/>
              </w:rPr>
              <w:t>6 250,00 Kč</w:t>
            </w:r>
          </w:p>
        </w:tc>
        <w:tc>
          <w:tcPr>
            <w:tcW w:w="1008" w:type="dxa"/>
          </w:tcPr>
          <w:p w14:paraId="2CEBC868" w14:textId="77777777" w:rsidR="001C7779" w:rsidRDefault="001C7779">
            <w:pPr>
              <w:pStyle w:val="TableParagraph"/>
              <w:spacing w:before="3"/>
              <w:rPr>
                <w:b/>
                <w:sz w:val="12"/>
              </w:rPr>
            </w:pPr>
          </w:p>
          <w:p w14:paraId="6C740E40" w14:textId="77777777" w:rsidR="001C7779" w:rsidRDefault="00726639">
            <w:pPr>
              <w:pStyle w:val="TableParagraph"/>
              <w:ind w:left="41" w:right="37"/>
              <w:jc w:val="center"/>
              <w:rPr>
                <w:sz w:val="11"/>
              </w:rPr>
            </w:pPr>
            <w:r>
              <w:rPr>
                <w:sz w:val="11"/>
              </w:rPr>
              <w:t>T5941-1KG</w:t>
            </w:r>
          </w:p>
        </w:tc>
        <w:tc>
          <w:tcPr>
            <w:tcW w:w="936" w:type="dxa"/>
            <w:tcBorders>
              <w:right w:val="single" w:sz="8" w:space="0" w:color="000000"/>
            </w:tcBorders>
          </w:tcPr>
          <w:p w14:paraId="3B53B09A" w14:textId="77777777" w:rsidR="001C7779" w:rsidRDefault="001C7779"/>
        </w:tc>
      </w:tr>
      <w:tr w:rsidR="001C7779" w14:paraId="650C04E0" w14:textId="77777777">
        <w:trPr>
          <w:trHeight w:hRule="exact" w:val="291"/>
        </w:trPr>
        <w:tc>
          <w:tcPr>
            <w:tcW w:w="823" w:type="dxa"/>
            <w:tcBorders>
              <w:left w:val="single" w:sz="8" w:space="0" w:color="000000"/>
            </w:tcBorders>
          </w:tcPr>
          <w:p w14:paraId="76B2A03A" w14:textId="77777777" w:rsidR="001C7779" w:rsidRDefault="00726639">
            <w:pPr>
              <w:pStyle w:val="TableParagraph"/>
              <w:spacing w:before="77"/>
              <w:ind w:left="14"/>
              <w:rPr>
                <w:sz w:val="11"/>
              </w:rPr>
            </w:pPr>
            <w:r>
              <w:rPr>
                <w:sz w:val="11"/>
              </w:rPr>
              <w:t>174</w:t>
            </w:r>
          </w:p>
        </w:tc>
        <w:tc>
          <w:tcPr>
            <w:tcW w:w="2226" w:type="dxa"/>
          </w:tcPr>
          <w:p w14:paraId="3DB9D146" w14:textId="77777777" w:rsidR="001C7779" w:rsidRDefault="00726639">
            <w:pPr>
              <w:pStyle w:val="TableParagraph"/>
              <w:spacing w:before="77"/>
              <w:ind w:left="19"/>
              <w:rPr>
                <w:sz w:val="11"/>
              </w:rPr>
            </w:pPr>
            <w:proofErr w:type="spellStart"/>
            <w:r>
              <w:rPr>
                <w:sz w:val="11"/>
              </w:rPr>
              <w:t>Tetracycline</w:t>
            </w:r>
            <w:proofErr w:type="spellEnd"/>
            <w:r>
              <w:rPr>
                <w:sz w:val="11"/>
              </w:rPr>
              <w:t xml:space="preserve"> hydrochloride</w:t>
            </w:r>
          </w:p>
        </w:tc>
        <w:tc>
          <w:tcPr>
            <w:tcW w:w="3207" w:type="dxa"/>
          </w:tcPr>
          <w:p w14:paraId="1C9E3C2E" w14:textId="77777777" w:rsidR="001C7779" w:rsidRDefault="00726639">
            <w:pPr>
              <w:pStyle w:val="TableParagraph"/>
              <w:spacing w:before="5" w:line="261" w:lineRule="auto"/>
              <w:ind w:left="19" w:right="1105"/>
              <w:rPr>
                <w:sz w:val="11"/>
              </w:rPr>
            </w:pPr>
            <w:proofErr w:type="spellStart"/>
            <w:r>
              <w:rPr>
                <w:sz w:val="11"/>
              </w:rPr>
              <w:t>powder</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CAS </w:t>
            </w:r>
            <w:proofErr w:type="spellStart"/>
            <w:r>
              <w:rPr>
                <w:sz w:val="11"/>
              </w:rPr>
              <w:t>Number</w:t>
            </w:r>
            <w:proofErr w:type="spellEnd"/>
            <w:r>
              <w:rPr>
                <w:sz w:val="11"/>
              </w:rPr>
              <w:t>: 64-75-5</w:t>
            </w:r>
          </w:p>
        </w:tc>
        <w:tc>
          <w:tcPr>
            <w:tcW w:w="509" w:type="dxa"/>
          </w:tcPr>
          <w:p w14:paraId="7D776AB4" w14:textId="77777777" w:rsidR="001C7779" w:rsidRDefault="00726639">
            <w:pPr>
              <w:pStyle w:val="TableParagraph"/>
              <w:spacing w:before="77"/>
              <w:ind w:right="152"/>
              <w:jc w:val="right"/>
              <w:rPr>
                <w:sz w:val="11"/>
              </w:rPr>
            </w:pPr>
            <w:r>
              <w:rPr>
                <w:sz w:val="11"/>
              </w:rPr>
              <w:t>25 g</w:t>
            </w:r>
          </w:p>
        </w:tc>
        <w:tc>
          <w:tcPr>
            <w:tcW w:w="1009" w:type="dxa"/>
            <w:shd w:val="clear" w:color="auto" w:fill="E1EEDA"/>
          </w:tcPr>
          <w:p w14:paraId="69456BDB" w14:textId="77777777" w:rsidR="001C7779" w:rsidRDefault="00726639">
            <w:pPr>
              <w:pStyle w:val="TableParagraph"/>
              <w:spacing w:before="73"/>
              <w:ind w:left="202" w:right="183"/>
              <w:jc w:val="center"/>
              <w:rPr>
                <w:sz w:val="11"/>
              </w:rPr>
            </w:pPr>
            <w:r>
              <w:rPr>
                <w:sz w:val="11"/>
              </w:rPr>
              <w:t>3 179,00 Kč</w:t>
            </w:r>
          </w:p>
        </w:tc>
        <w:tc>
          <w:tcPr>
            <w:tcW w:w="1008" w:type="dxa"/>
          </w:tcPr>
          <w:p w14:paraId="2747A320" w14:textId="77777777" w:rsidR="001C7779" w:rsidRDefault="00726639">
            <w:pPr>
              <w:pStyle w:val="TableParagraph"/>
              <w:spacing w:before="77"/>
              <w:ind w:left="41" w:right="39"/>
              <w:jc w:val="center"/>
              <w:rPr>
                <w:sz w:val="11"/>
              </w:rPr>
            </w:pPr>
            <w:r>
              <w:rPr>
                <w:sz w:val="11"/>
              </w:rPr>
              <w:t>T7660-25G</w:t>
            </w:r>
          </w:p>
        </w:tc>
        <w:tc>
          <w:tcPr>
            <w:tcW w:w="936" w:type="dxa"/>
            <w:tcBorders>
              <w:right w:val="single" w:sz="8" w:space="0" w:color="000000"/>
            </w:tcBorders>
          </w:tcPr>
          <w:p w14:paraId="0249D20E" w14:textId="77777777" w:rsidR="001C7779" w:rsidRDefault="001C7779"/>
        </w:tc>
      </w:tr>
      <w:tr w:rsidR="001C7779" w14:paraId="1BC6B830" w14:textId="77777777">
        <w:trPr>
          <w:trHeight w:hRule="exact" w:val="290"/>
        </w:trPr>
        <w:tc>
          <w:tcPr>
            <w:tcW w:w="823" w:type="dxa"/>
            <w:tcBorders>
              <w:left w:val="single" w:sz="8" w:space="0" w:color="000000"/>
            </w:tcBorders>
          </w:tcPr>
          <w:p w14:paraId="19240283" w14:textId="77777777" w:rsidR="001C7779" w:rsidRDefault="00726639">
            <w:pPr>
              <w:pStyle w:val="TableParagraph"/>
              <w:spacing w:before="77"/>
              <w:ind w:left="14"/>
              <w:rPr>
                <w:sz w:val="11"/>
              </w:rPr>
            </w:pPr>
            <w:r>
              <w:rPr>
                <w:sz w:val="11"/>
              </w:rPr>
              <w:t>175</w:t>
            </w:r>
          </w:p>
        </w:tc>
        <w:tc>
          <w:tcPr>
            <w:tcW w:w="2226" w:type="dxa"/>
          </w:tcPr>
          <w:p w14:paraId="15810CBF" w14:textId="77777777" w:rsidR="001C7779" w:rsidRDefault="00726639">
            <w:pPr>
              <w:pStyle w:val="TableParagraph"/>
              <w:spacing w:before="77"/>
              <w:ind w:left="19"/>
              <w:rPr>
                <w:sz w:val="11"/>
              </w:rPr>
            </w:pPr>
            <w:proofErr w:type="spellStart"/>
            <w:r>
              <w:rPr>
                <w:sz w:val="11"/>
              </w:rPr>
              <w:t>Tunicamycin</w:t>
            </w:r>
            <w:proofErr w:type="spellEnd"/>
            <w:r>
              <w:rPr>
                <w:sz w:val="11"/>
              </w:rPr>
              <w:t xml:space="preserve"> </w:t>
            </w:r>
            <w:proofErr w:type="spellStart"/>
            <w:r>
              <w:rPr>
                <w:sz w:val="11"/>
              </w:rPr>
              <w:t>from</w:t>
            </w:r>
            <w:proofErr w:type="spellEnd"/>
            <w:r>
              <w:rPr>
                <w:sz w:val="11"/>
              </w:rPr>
              <w:t xml:space="preserve"> </w:t>
            </w:r>
            <w:proofErr w:type="spellStart"/>
            <w:r>
              <w:rPr>
                <w:i/>
                <w:sz w:val="11"/>
              </w:rPr>
              <w:t>Streptomyces</w:t>
            </w:r>
            <w:proofErr w:type="spellEnd"/>
            <w:r>
              <w:rPr>
                <w:i/>
                <w:sz w:val="11"/>
              </w:rPr>
              <w:t xml:space="preserve"> </w:t>
            </w:r>
            <w:proofErr w:type="spellStart"/>
            <w:r>
              <w:rPr>
                <w:sz w:val="11"/>
              </w:rPr>
              <w:t>sp</w:t>
            </w:r>
            <w:proofErr w:type="spellEnd"/>
            <w:r>
              <w:rPr>
                <w:sz w:val="11"/>
              </w:rPr>
              <w:t>.</w:t>
            </w:r>
          </w:p>
        </w:tc>
        <w:tc>
          <w:tcPr>
            <w:tcW w:w="3207" w:type="dxa"/>
          </w:tcPr>
          <w:p w14:paraId="12D2B4DC" w14:textId="77777777" w:rsidR="001C7779" w:rsidRDefault="00726639">
            <w:pPr>
              <w:pStyle w:val="TableParagraph"/>
              <w:spacing w:before="5"/>
              <w:ind w:left="19" w:right="2578"/>
              <w:rPr>
                <w:sz w:val="11"/>
              </w:rPr>
            </w:pPr>
            <w:r>
              <w:rPr>
                <w:sz w:val="11"/>
              </w:rPr>
              <w:t xml:space="preserve">CAS </w:t>
            </w:r>
            <w:proofErr w:type="spellStart"/>
            <w:r>
              <w:rPr>
                <w:sz w:val="11"/>
              </w:rPr>
              <w:t>Number</w:t>
            </w:r>
            <w:proofErr w:type="spellEnd"/>
            <w:r>
              <w:rPr>
                <w:sz w:val="11"/>
              </w:rPr>
              <w:t>:</w:t>
            </w:r>
          </w:p>
          <w:p w14:paraId="38711B9D" w14:textId="77777777" w:rsidR="001C7779" w:rsidRDefault="00726639">
            <w:pPr>
              <w:pStyle w:val="TableParagraph"/>
              <w:spacing w:before="11"/>
              <w:ind w:left="19" w:right="2578"/>
              <w:rPr>
                <w:sz w:val="11"/>
              </w:rPr>
            </w:pPr>
            <w:r>
              <w:rPr>
                <w:sz w:val="11"/>
              </w:rPr>
              <w:t>11089-65-9</w:t>
            </w:r>
          </w:p>
        </w:tc>
        <w:tc>
          <w:tcPr>
            <w:tcW w:w="509" w:type="dxa"/>
          </w:tcPr>
          <w:p w14:paraId="663D18A5" w14:textId="77777777" w:rsidR="001C7779" w:rsidRDefault="00726639">
            <w:pPr>
              <w:pStyle w:val="TableParagraph"/>
              <w:spacing w:before="77"/>
              <w:ind w:right="109"/>
              <w:jc w:val="right"/>
              <w:rPr>
                <w:sz w:val="11"/>
              </w:rPr>
            </w:pPr>
            <w:r>
              <w:rPr>
                <w:sz w:val="11"/>
              </w:rPr>
              <w:t>10 mg</w:t>
            </w:r>
          </w:p>
        </w:tc>
        <w:tc>
          <w:tcPr>
            <w:tcW w:w="1009" w:type="dxa"/>
            <w:shd w:val="clear" w:color="auto" w:fill="E1EEDA"/>
          </w:tcPr>
          <w:p w14:paraId="50E75E23" w14:textId="77777777" w:rsidR="001C7779" w:rsidRDefault="00726639">
            <w:pPr>
              <w:pStyle w:val="TableParagraph"/>
              <w:spacing w:before="73"/>
              <w:ind w:left="202" w:right="183"/>
              <w:jc w:val="center"/>
              <w:rPr>
                <w:sz w:val="11"/>
              </w:rPr>
            </w:pPr>
            <w:r>
              <w:rPr>
                <w:sz w:val="11"/>
              </w:rPr>
              <w:t>6 185,00 Kč</w:t>
            </w:r>
          </w:p>
        </w:tc>
        <w:tc>
          <w:tcPr>
            <w:tcW w:w="1008" w:type="dxa"/>
          </w:tcPr>
          <w:p w14:paraId="571349A4" w14:textId="77777777" w:rsidR="001C7779" w:rsidRDefault="00726639">
            <w:pPr>
              <w:pStyle w:val="TableParagraph"/>
              <w:spacing w:before="77"/>
              <w:ind w:left="41" w:right="37"/>
              <w:jc w:val="center"/>
              <w:rPr>
                <w:sz w:val="11"/>
              </w:rPr>
            </w:pPr>
            <w:r>
              <w:rPr>
                <w:sz w:val="11"/>
              </w:rPr>
              <w:t>T7765-10MG</w:t>
            </w:r>
          </w:p>
        </w:tc>
        <w:tc>
          <w:tcPr>
            <w:tcW w:w="936" w:type="dxa"/>
            <w:tcBorders>
              <w:right w:val="single" w:sz="8" w:space="0" w:color="000000"/>
            </w:tcBorders>
          </w:tcPr>
          <w:p w14:paraId="19FD0C1F" w14:textId="77777777" w:rsidR="001C7779" w:rsidRDefault="001C7779"/>
        </w:tc>
      </w:tr>
      <w:tr w:rsidR="001C7779" w14:paraId="62A3CB1C" w14:textId="77777777">
        <w:trPr>
          <w:trHeight w:hRule="exact" w:val="437"/>
        </w:trPr>
        <w:tc>
          <w:tcPr>
            <w:tcW w:w="823" w:type="dxa"/>
            <w:tcBorders>
              <w:left w:val="single" w:sz="8" w:space="0" w:color="000000"/>
            </w:tcBorders>
          </w:tcPr>
          <w:p w14:paraId="3194C262" w14:textId="77777777" w:rsidR="001C7779" w:rsidRDefault="001C7779">
            <w:pPr>
              <w:pStyle w:val="TableParagraph"/>
              <w:spacing w:before="3"/>
              <w:rPr>
                <w:b/>
                <w:sz w:val="12"/>
              </w:rPr>
            </w:pPr>
          </w:p>
          <w:p w14:paraId="32F2053D" w14:textId="77777777" w:rsidR="001C7779" w:rsidRDefault="00726639">
            <w:pPr>
              <w:pStyle w:val="TableParagraph"/>
              <w:ind w:left="14"/>
              <w:rPr>
                <w:sz w:val="11"/>
              </w:rPr>
            </w:pPr>
            <w:r>
              <w:rPr>
                <w:sz w:val="11"/>
              </w:rPr>
              <w:t>176</w:t>
            </w:r>
          </w:p>
        </w:tc>
        <w:tc>
          <w:tcPr>
            <w:tcW w:w="2226" w:type="dxa"/>
          </w:tcPr>
          <w:p w14:paraId="09BFD49F" w14:textId="77777777" w:rsidR="001C7779" w:rsidRDefault="001C7779">
            <w:pPr>
              <w:pStyle w:val="TableParagraph"/>
              <w:spacing w:before="3"/>
              <w:rPr>
                <w:b/>
                <w:sz w:val="12"/>
              </w:rPr>
            </w:pPr>
          </w:p>
          <w:p w14:paraId="1F4C9AFA" w14:textId="77777777" w:rsidR="001C7779" w:rsidRDefault="00726639">
            <w:pPr>
              <w:pStyle w:val="TableParagraph"/>
              <w:ind w:left="19"/>
              <w:rPr>
                <w:sz w:val="11"/>
              </w:rPr>
            </w:pPr>
            <w:proofErr w:type="spellStart"/>
            <w:r>
              <w:rPr>
                <w:sz w:val="11"/>
              </w:rPr>
              <w:t>Trypan</w:t>
            </w:r>
            <w:proofErr w:type="spellEnd"/>
            <w:r>
              <w:rPr>
                <w:sz w:val="11"/>
              </w:rPr>
              <w:t xml:space="preserve"> blue </w:t>
            </w:r>
            <w:proofErr w:type="spellStart"/>
            <w:r>
              <w:rPr>
                <w:sz w:val="11"/>
              </w:rPr>
              <w:t>solution</w:t>
            </w:r>
            <w:proofErr w:type="spellEnd"/>
          </w:p>
        </w:tc>
        <w:tc>
          <w:tcPr>
            <w:tcW w:w="3207" w:type="dxa"/>
          </w:tcPr>
          <w:p w14:paraId="58E219AC" w14:textId="77777777" w:rsidR="001C7779" w:rsidRDefault="00726639">
            <w:pPr>
              <w:pStyle w:val="TableParagraph"/>
              <w:spacing w:before="77" w:line="261" w:lineRule="auto"/>
              <w:ind w:left="19" w:right="237"/>
              <w:rPr>
                <w:sz w:val="11"/>
              </w:rPr>
            </w:pPr>
            <w:r>
              <w:rPr>
                <w:sz w:val="11"/>
              </w:rPr>
              <w:t>0.</w:t>
            </w:r>
            <w:proofErr w:type="gramStart"/>
            <w:r>
              <w:rPr>
                <w:sz w:val="11"/>
              </w:rPr>
              <w:t>4%</w:t>
            </w:r>
            <w:proofErr w:type="gram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CAS </w:t>
            </w:r>
            <w:proofErr w:type="spellStart"/>
            <w:r>
              <w:rPr>
                <w:sz w:val="11"/>
              </w:rPr>
              <w:t>Number</w:t>
            </w:r>
            <w:proofErr w:type="spellEnd"/>
            <w:r>
              <w:rPr>
                <w:sz w:val="11"/>
              </w:rPr>
              <w:t>: 72-57-1</w:t>
            </w:r>
          </w:p>
        </w:tc>
        <w:tc>
          <w:tcPr>
            <w:tcW w:w="509" w:type="dxa"/>
          </w:tcPr>
          <w:p w14:paraId="74FFC5CE" w14:textId="77777777" w:rsidR="001C7779" w:rsidRDefault="001C7779">
            <w:pPr>
              <w:pStyle w:val="TableParagraph"/>
              <w:spacing w:before="3"/>
              <w:rPr>
                <w:b/>
                <w:sz w:val="12"/>
              </w:rPr>
            </w:pPr>
          </w:p>
          <w:p w14:paraId="13546660" w14:textId="77777777" w:rsidR="001C7779" w:rsidRDefault="00726639">
            <w:pPr>
              <w:pStyle w:val="TableParagraph"/>
              <w:ind w:right="121"/>
              <w:jc w:val="right"/>
              <w:rPr>
                <w:sz w:val="11"/>
              </w:rPr>
            </w:pPr>
            <w:r>
              <w:rPr>
                <w:sz w:val="11"/>
              </w:rPr>
              <w:t>20 ml</w:t>
            </w:r>
          </w:p>
        </w:tc>
        <w:tc>
          <w:tcPr>
            <w:tcW w:w="1009" w:type="dxa"/>
            <w:shd w:val="clear" w:color="auto" w:fill="E1EEDA"/>
          </w:tcPr>
          <w:p w14:paraId="27E83224" w14:textId="77777777" w:rsidR="001C7779" w:rsidRDefault="001C7779">
            <w:pPr>
              <w:pStyle w:val="TableParagraph"/>
              <w:rPr>
                <w:b/>
                <w:sz w:val="12"/>
              </w:rPr>
            </w:pPr>
          </w:p>
          <w:p w14:paraId="11D84A93" w14:textId="77777777" w:rsidR="001C7779" w:rsidRDefault="00726639">
            <w:pPr>
              <w:pStyle w:val="TableParagraph"/>
              <w:ind w:left="202" w:right="185"/>
              <w:jc w:val="center"/>
              <w:rPr>
                <w:sz w:val="11"/>
              </w:rPr>
            </w:pPr>
            <w:r>
              <w:rPr>
                <w:sz w:val="11"/>
              </w:rPr>
              <w:t>186,00 Kč</w:t>
            </w:r>
          </w:p>
        </w:tc>
        <w:tc>
          <w:tcPr>
            <w:tcW w:w="1008" w:type="dxa"/>
          </w:tcPr>
          <w:p w14:paraId="31B1A56C" w14:textId="77777777" w:rsidR="001C7779" w:rsidRDefault="001C7779">
            <w:pPr>
              <w:pStyle w:val="TableParagraph"/>
              <w:spacing w:before="3"/>
              <w:rPr>
                <w:b/>
                <w:sz w:val="12"/>
              </w:rPr>
            </w:pPr>
          </w:p>
          <w:p w14:paraId="0723E6AC" w14:textId="77777777" w:rsidR="001C7779" w:rsidRDefault="00726639">
            <w:pPr>
              <w:pStyle w:val="TableParagraph"/>
              <w:ind w:left="41" w:right="36"/>
              <w:jc w:val="center"/>
              <w:rPr>
                <w:sz w:val="11"/>
              </w:rPr>
            </w:pPr>
            <w:r>
              <w:rPr>
                <w:sz w:val="11"/>
              </w:rPr>
              <w:t>T8154-20ML</w:t>
            </w:r>
          </w:p>
        </w:tc>
        <w:tc>
          <w:tcPr>
            <w:tcW w:w="936" w:type="dxa"/>
            <w:tcBorders>
              <w:right w:val="single" w:sz="8" w:space="0" w:color="000000"/>
            </w:tcBorders>
          </w:tcPr>
          <w:p w14:paraId="0754FE13" w14:textId="77777777" w:rsidR="001C7779" w:rsidRDefault="001C7779"/>
        </w:tc>
      </w:tr>
      <w:tr w:rsidR="001C7779" w14:paraId="05292D91" w14:textId="77777777">
        <w:trPr>
          <w:trHeight w:hRule="exact" w:val="437"/>
        </w:trPr>
        <w:tc>
          <w:tcPr>
            <w:tcW w:w="823" w:type="dxa"/>
            <w:tcBorders>
              <w:left w:val="single" w:sz="8" w:space="0" w:color="000000"/>
            </w:tcBorders>
          </w:tcPr>
          <w:p w14:paraId="40B3D174" w14:textId="77777777" w:rsidR="001C7779" w:rsidRDefault="001C7779">
            <w:pPr>
              <w:pStyle w:val="TableParagraph"/>
              <w:spacing w:before="3"/>
              <w:rPr>
                <w:b/>
                <w:sz w:val="12"/>
              </w:rPr>
            </w:pPr>
          </w:p>
          <w:p w14:paraId="4D7738A4" w14:textId="77777777" w:rsidR="001C7779" w:rsidRDefault="00726639">
            <w:pPr>
              <w:pStyle w:val="TableParagraph"/>
              <w:ind w:left="14"/>
              <w:rPr>
                <w:sz w:val="11"/>
              </w:rPr>
            </w:pPr>
            <w:r>
              <w:rPr>
                <w:sz w:val="11"/>
              </w:rPr>
              <w:t>177</w:t>
            </w:r>
          </w:p>
        </w:tc>
        <w:tc>
          <w:tcPr>
            <w:tcW w:w="2226" w:type="dxa"/>
          </w:tcPr>
          <w:p w14:paraId="71C4BBD3" w14:textId="77777777" w:rsidR="001C7779" w:rsidRDefault="00726639">
            <w:pPr>
              <w:pStyle w:val="TableParagraph"/>
              <w:spacing w:before="77"/>
              <w:ind w:left="19"/>
              <w:rPr>
                <w:sz w:val="11"/>
              </w:rPr>
            </w:pPr>
            <w:proofErr w:type="spellStart"/>
            <w:r>
              <w:rPr>
                <w:sz w:val="11"/>
              </w:rPr>
              <w:t>Monoclonal</w:t>
            </w:r>
            <w:proofErr w:type="spellEnd"/>
            <w:r>
              <w:rPr>
                <w:sz w:val="11"/>
              </w:rPr>
              <w:t xml:space="preserve"> Anti-α-Tubulin </w:t>
            </w:r>
            <w:proofErr w:type="spellStart"/>
            <w:r>
              <w:rPr>
                <w:sz w:val="11"/>
              </w:rPr>
              <w:t>antibody</w:t>
            </w:r>
            <w:proofErr w:type="spellEnd"/>
            <w:r>
              <w:rPr>
                <w:sz w:val="11"/>
              </w:rPr>
              <w:t xml:space="preserve"> </w:t>
            </w:r>
            <w:proofErr w:type="spellStart"/>
            <w:r>
              <w:rPr>
                <w:sz w:val="11"/>
              </w:rPr>
              <w:t>produced</w:t>
            </w:r>
            <w:proofErr w:type="spellEnd"/>
          </w:p>
          <w:p w14:paraId="23667C19" w14:textId="77777777" w:rsidR="001C7779" w:rsidRDefault="00726639">
            <w:pPr>
              <w:pStyle w:val="TableParagraph"/>
              <w:spacing w:before="11"/>
              <w:ind w:left="19"/>
              <w:rPr>
                <w:sz w:val="11"/>
              </w:rPr>
            </w:pPr>
            <w:r>
              <w:rPr>
                <w:sz w:val="11"/>
              </w:rPr>
              <w:t xml:space="preserve">in </w:t>
            </w:r>
            <w:proofErr w:type="spellStart"/>
            <w:r>
              <w:rPr>
                <w:sz w:val="11"/>
              </w:rPr>
              <w:t>mouse</w:t>
            </w:r>
            <w:proofErr w:type="spellEnd"/>
          </w:p>
        </w:tc>
        <w:tc>
          <w:tcPr>
            <w:tcW w:w="3207" w:type="dxa"/>
          </w:tcPr>
          <w:p w14:paraId="2DB39B08" w14:textId="77777777" w:rsidR="001C7779" w:rsidRDefault="00726639">
            <w:pPr>
              <w:pStyle w:val="TableParagraph"/>
              <w:spacing w:before="5" w:line="261" w:lineRule="auto"/>
              <w:ind w:left="19" w:right="2003"/>
              <w:rPr>
                <w:sz w:val="11"/>
              </w:rPr>
            </w:pPr>
            <w:proofErr w:type="spellStart"/>
            <w:r>
              <w:rPr>
                <w:sz w:val="11"/>
              </w:rPr>
              <w:t>clone</w:t>
            </w:r>
            <w:proofErr w:type="spellEnd"/>
            <w:r>
              <w:rPr>
                <w:sz w:val="11"/>
              </w:rPr>
              <w:t xml:space="preserve"> DM1A, ascites fluid, </w:t>
            </w:r>
            <w:proofErr w:type="spellStart"/>
            <w:r>
              <w:rPr>
                <w:sz w:val="11"/>
              </w:rPr>
              <w:t>unconjugated</w:t>
            </w:r>
            <w:proofErr w:type="spellEnd"/>
            <w:r>
              <w:rPr>
                <w:sz w:val="11"/>
              </w:rPr>
              <w:t>,</w:t>
            </w:r>
          </w:p>
          <w:p w14:paraId="5E4F547A" w14:textId="77777777" w:rsidR="001C7779" w:rsidRDefault="00726639">
            <w:pPr>
              <w:pStyle w:val="TableParagraph"/>
              <w:ind w:left="19"/>
              <w:rPr>
                <w:sz w:val="11"/>
              </w:rPr>
            </w:pPr>
            <w:proofErr w:type="spellStart"/>
            <w:r>
              <w:rPr>
                <w:sz w:val="11"/>
              </w:rPr>
              <w:t>primary</w:t>
            </w:r>
            <w:proofErr w:type="spellEnd"/>
            <w:r>
              <w:rPr>
                <w:sz w:val="11"/>
              </w:rPr>
              <w:t xml:space="preserve"> </w:t>
            </w:r>
            <w:proofErr w:type="spellStart"/>
            <w:r>
              <w:rPr>
                <w:sz w:val="11"/>
              </w:rPr>
              <w:t>antibodies</w:t>
            </w:r>
            <w:proofErr w:type="spellEnd"/>
          </w:p>
        </w:tc>
        <w:tc>
          <w:tcPr>
            <w:tcW w:w="509" w:type="dxa"/>
          </w:tcPr>
          <w:p w14:paraId="2468AC9B" w14:textId="77777777" w:rsidR="001C7779" w:rsidRDefault="001C7779">
            <w:pPr>
              <w:pStyle w:val="TableParagraph"/>
              <w:spacing w:before="3"/>
              <w:rPr>
                <w:b/>
                <w:sz w:val="12"/>
              </w:rPr>
            </w:pPr>
          </w:p>
          <w:p w14:paraId="5EB27971" w14:textId="77777777" w:rsidR="001C7779" w:rsidRDefault="00726639">
            <w:pPr>
              <w:pStyle w:val="TableParagraph"/>
              <w:ind w:right="109"/>
              <w:jc w:val="right"/>
              <w:rPr>
                <w:sz w:val="11"/>
              </w:rPr>
            </w:pPr>
            <w:r>
              <w:rPr>
                <w:sz w:val="11"/>
              </w:rPr>
              <w:t>0,2 ml</w:t>
            </w:r>
          </w:p>
        </w:tc>
        <w:tc>
          <w:tcPr>
            <w:tcW w:w="1009" w:type="dxa"/>
            <w:shd w:val="clear" w:color="auto" w:fill="E1EEDA"/>
          </w:tcPr>
          <w:p w14:paraId="7FE9DAA9" w14:textId="77777777" w:rsidR="001C7779" w:rsidRDefault="001C7779">
            <w:pPr>
              <w:pStyle w:val="TableParagraph"/>
              <w:rPr>
                <w:b/>
                <w:sz w:val="12"/>
              </w:rPr>
            </w:pPr>
          </w:p>
          <w:p w14:paraId="497673D7" w14:textId="77777777" w:rsidR="001C7779" w:rsidRDefault="00726639">
            <w:pPr>
              <w:pStyle w:val="TableParagraph"/>
              <w:ind w:left="202" w:right="185"/>
              <w:jc w:val="center"/>
              <w:rPr>
                <w:sz w:val="11"/>
              </w:rPr>
            </w:pPr>
            <w:r>
              <w:rPr>
                <w:sz w:val="11"/>
              </w:rPr>
              <w:t>17 370,00 Kč</w:t>
            </w:r>
          </w:p>
        </w:tc>
        <w:tc>
          <w:tcPr>
            <w:tcW w:w="1008" w:type="dxa"/>
          </w:tcPr>
          <w:p w14:paraId="6046CF0D" w14:textId="77777777" w:rsidR="001C7779" w:rsidRDefault="001C7779">
            <w:pPr>
              <w:pStyle w:val="TableParagraph"/>
              <w:spacing w:before="3"/>
              <w:rPr>
                <w:b/>
                <w:sz w:val="12"/>
              </w:rPr>
            </w:pPr>
          </w:p>
          <w:p w14:paraId="17821EA9" w14:textId="77777777" w:rsidR="001C7779" w:rsidRDefault="00726639">
            <w:pPr>
              <w:pStyle w:val="TableParagraph"/>
              <w:ind w:left="41" w:right="38"/>
              <w:jc w:val="center"/>
              <w:rPr>
                <w:sz w:val="11"/>
              </w:rPr>
            </w:pPr>
            <w:r>
              <w:rPr>
                <w:sz w:val="11"/>
              </w:rPr>
              <w:t>T9026-.2ML</w:t>
            </w:r>
          </w:p>
        </w:tc>
        <w:tc>
          <w:tcPr>
            <w:tcW w:w="936" w:type="dxa"/>
            <w:tcBorders>
              <w:right w:val="single" w:sz="8" w:space="0" w:color="000000"/>
            </w:tcBorders>
          </w:tcPr>
          <w:p w14:paraId="75DEF350" w14:textId="77777777" w:rsidR="001C7779" w:rsidRDefault="001C7779"/>
        </w:tc>
      </w:tr>
      <w:tr w:rsidR="001C7779" w14:paraId="204DD631" w14:textId="77777777">
        <w:trPr>
          <w:trHeight w:hRule="exact" w:val="290"/>
        </w:trPr>
        <w:tc>
          <w:tcPr>
            <w:tcW w:w="823" w:type="dxa"/>
            <w:tcBorders>
              <w:left w:val="single" w:sz="8" w:space="0" w:color="000000"/>
            </w:tcBorders>
          </w:tcPr>
          <w:p w14:paraId="17C5BD90" w14:textId="77777777" w:rsidR="001C7779" w:rsidRDefault="00726639">
            <w:pPr>
              <w:pStyle w:val="TableParagraph"/>
              <w:spacing w:before="77"/>
              <w:ind w:left="14"/>
              <w:rPr>
                <w:sz w:val="11"/>
              </w:rPr>
            </w:pPr>
            <w:r>
              <w:rPr>
                <w:sz w:val="11"/>
              </w:rPr>
              <w:t>178</w:t>
            </w:r>
          </w:p>
        </w:tc>
        <w:tc>
          <w:tcPr>
            <w:tcW w:w="2226" w:type="dxa"/>
          </w:tcPr>
          <w:p w14:paraId="18060565" w14:textId="77777777" w:rsidR="001C7779" w:rsidRDefault="00726639">
            <w:pPr>
              <w:pStyle w:val="TableParagraph"/>
              <w:spacing w:before="77"/>
              <w:ind w:left="19"/>
              <w:rPr>
                <w:sz w:val="11"/>
              </w:rPr>
            </w:pPr>
            <w:proofErr w:type="gramStart"/>
            <w:r>
              <w:rPr>
                <w:i/>
                <w:sz w:val="11"/>
              </w:rPr>
              <w:t xml:space="preserve">N </w:t>
            </w:r>
            <w:r>
              <w:rPr>
                <w:sz w:val="11"/>
              </w:rPr>
              <w:t>,</w:t>
            </w:r>
            <w:r>
              <w:rPr>
                <w:i/>
                <w:sz w:val="11"/>
              </w:rPr>
              <w:t>N</w:t>
            </w:r>
            <w:proofErr w:type="gramEnd"/>
            <w:r>
              <w:rPr>
                <w:i/>
                <w:sz w:val="11"/>
              </w:rPr>
              <w:t xml:space="preserve"> </w:t>
            </w:r>
            <w:r>
              <w:rPr>
                <w:sz w:val="11"/>
              </w:rPr>
              <w:t>,</w:t>
            </w:r>
            <w:r>
              <w:rPr>
                <w:i/>
                <w:sz w:val="11"/>
              </w:rPr>
              <w:t xml:space="preserve">N </w:t>
            </w:r>
            <w:r>
              <w:rPr>
                <w:sz w:val="11"/>
              </w:rPr>
              <w:t>′,</w:t>
            </w:r>
            <w:r>
              <w:rPr>
                <w:i/>
                <w:sz w:val="11"/>
              </w:rPr>
              <w:t xml:space="preserve">N </w:t>
            </w:r>
            <w:r>
              <w:rPr>
                <w:sz w:val="11"/>
              </w:rPr>
              <w:t>′-</w:t>
            </w:r>
            <w:proofErr w:type="spellStart"/>
            <w:r>
              <w:rPr>
                <w:sz w:val="11"/>
              </w:rPr>
              <w:t>Tetramethylethylenediamine</w:t>
            </w:r>
            <w:proofErr w:type="spellEnd"/>
          </w:p>
        </w:tc>
        <w:tc>
          <w:tcPr>
            <w:tcW w:w="3207" w:type="dxa"/>
          </w:tcPr>
          <w:p w14:paraId="3A09C37E" w14:textId="77777777" w:rsidR="001C7779" w:rsidRDefault="00726639">
            <w:pPr>
              <w:pStyle w:val="TableParagraph"/>
              <w:spacing w:before="5" w:line="261" w:lineRule="auto"/>
              <w:ind w:left="19" w:right="1006"/>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electrophoresis</w:t>
            </w:r>
            <w:proofErr w:type="spellEnd"/>
            <w:r>
              <w:rPr>
                <w:sz w:val="11"/>
              </w:rPr>
              <w:t>, ~</w:t>
            </w:r>
            <w:proofErr w:type="gramStart"/>
            <w:r>
              <w:rPr>
                <w:sz w:val="11"/>
              </w:rPr>
              <w:t>99%</w:t>
            </w:r>
            <w:proofErr w:type="gramEnd"/>
            <w:r>
              <w:rPr>
                <w:sz w:val="11"/>
              </w:rPr>
              <w:t xml:space="preserve">, CAS </w:t>
            </w:r>
            <w:proofErr w:type="spellStart"/>
            <w:r>
              <w:rPr>
                <w:sz w:val="11"/>
              </w:rPr>
              <w:t>Number</w:t>
            </w:r>
            <w:proofErr w:type="spellEnd"/>
            <w:r>
              <w:rPr>
                <w:sz w:val="11"/>
              </w:rPr>
              <w:t>: 110-18-9</w:t>
            </w:r>
          </w:p>
        </w:tc>
        <w:tc>
          <w:tcPr>
            <w:tcW w:w="509" w:type="dxa"/>
          </w:tcPr>
          <w:p w14:paraId="239D7D69" w14:textId="77777777" w:rsidR="001C7779" w:rsidRDefault="00726639">
            <w:pPr>
              <w:pStyle w:val="TableParagraph"/>
              <w:spacing w:before="77"/>
              <w:ind w:right="121"/>
              <w:jc w:val="right"/>
              <w:rPr>
                <w:sz w:val="11"/>
              </w:rPr>
            </w:pPr>
            <w:r>
              <w:rPr>
                <w:sz w:val="11"/>
              </w:rPr>
              <w:t>25 ml</w:t>
            </w:r>
          </w:p>
        </w:tc>
        <w:tc>
          <w:tcPr>
            <w:tcW w:w="1009" w:type="dxa"/>
            <w:shd w:val="clear" w:color="auto" w:fill="E1EEDA"/>
          </w:tcPr>
          <w:p w14:paraId="6BE0E74E" w14:textId="77777777" w:rsidR="001C7779" w:rsidRDefault="00726639">
            <w:pPr>
              <w:pStyle w:val="TableParagraph"/>
              <w:spacing w:before="73"/>
              <w:ind w:left="202" w:right="183"/>
              <w:jc w:val="center"/>
              <w:rPr>
                <w:sz w:val="11"/>
              </w:rPr>
            </w:pPr>
            <w:r>
              <w:rPr>
                <w:sz w:val="11"/>
              </w:rPr>
              <w:t>1 673,00 Kč</w:t>
            </w:r>
          </w:p>
        </w:tc>
        <w:tc>
          <w:tcPr>
            <w:tcW w:w="1008" w:type="dxa"/>
          </w:tcPr>
          <w:p w14:paraId="2E168416" w14:textId="77777777" w:rsidR="001C7779" w:rsidRDefault="00726639">
            <w:pPr>
              <w:pStyle w:val="TableParagraph"/>
              <w:spacing w:before="77"/>
              <w:ind w:left="41" w:right="36"/>
              <w:jc w:val="center"/>
              <w:rPr>
                <w:sz w:val="11"/>
              </w:rPr>
            </w:pPr>
            <w:r>
              <w:rPr>
                <w:sz w:val="11"/>
              </w:rPr>
              <w:t>T9281-25ML</w:t>
            </w:r>
          </w:p>
        </w:tc>
        <w:tc>
          <w:tcPr>
            <w:tcW w:w="936" w:type="dxa"/>
            <w:tcBorders>
              <w:right w:val="single" w:sz="8" w:space="0" w:color="000000"/>
            </w:tcBorders>
          </w:tcPr>
          <w:p w14:paraId="30D6176F" w14:textId="77777777" w:rsidR="001C7779" w:rsidRDefault="001C7779"/>
        </w:tc>
      </w:tr>
      <w:tr w:rsidR="001C7779" w14:paraId="55101474" w14:textId="77777777">
        <w:trPr>
          <w:trHeight w:hRule="exact" w:val="871"/>
        </w:trPr>
        <w:tc>
          <w:tcPr>
            <w:tcW w:w="823" w:type="dxa"/>
            <w:tcBorders>
              <w:left w:val="single" w:sz="8" w:space="0" w:color="000000"/>
            </w:tcBorders>
          </w:tcPr>
          <w:p w14:paraId="651ED99C" w14:textId="77777777" w:rsidR="001C7779" w:rsidRDefault="001C7779">
            <w:pPr>
              <w:pStyle w:val="TableParagraph"/>
              <w:rPr>
                <w:b/>
                <w:sz w:val="10"/>
              </w:rPr>
            </w:pPr>
          </w:p>
          <w:p w14:paraId="6B8F1E45" w14:textId="77777777" w:rsidR="001C7779" w:rsidRDefault="001C7779">
            <w:pPr>
              <w:pStyle w:val="TableParagraph"/>
              <w:rPr>
                <w:b/>
                <w:sz w:val="10"/>
              </w:rPr>
            </w:pPr>
          </w:p>
          <w:p w14:paraId="6C892CC8" w14:textId="77777777" w:rsidR="001C7779" w:rsidRDefault="001C7779">
            <w:pPr>
              <w:pStyle w:val="TableParagraph"/>
              <w:spacing w:before="1"/>
              <w:rPr>
                <w:b/>
                <w:sz w:val="10"/>
              </w:rPr>
            </w:pPr>
          </w:p>
          <w:p w14:paraId="6587EE43" w14:textId="77777777" w:rsidR="001C7779" w:rsidRDefault="00726639">
            <w:pPr>
              <w:pStyle w:val="TableParagraph"/>
              <w:spacing w:before="1"/>
              <w:ind w:left="14"/>
              <w:rPr>
                <w:sz w:val="11"/>
              </w:rPr>
            </w:pPr>
            <w:r>
              <w:rPr>
                <w:sz w:val="11"/>
              </w:rPr>
              <w:t>179</w:t>
            </w:r>
          </w:p>
        </w:tc>
        <w:tc>
          <w:tcPr>
            <w:tcW w:w="2226" w:type="dxa"/>
          </w:tcPr>
          <w:p w14:paraId="2ACC790D" w14:textId="77777777" w:rsidR="001C7779" w:rsidRDefault="001C7779">
            <w:pPr>
              <w:pStyle w:val="TableParagraph"/>
              <w:rPr>
                <w:b/>
                <w:sz w:val="10"/>
              </w:rPr>
            </w:pPr>
          </w:p>
          <w:p w14:paraId="014CB31B" w14:textId="77777777" w:rsidR="001C7779" w:rsidRDefault="001C7779">
            <w:pPr>
              <w:pStyle w:val="TableParagraph"/>
              <w:rPr>
                <w:b/>
                <w:sz w:val="14"/>
              </w:rPr>
            </w:pPr>
          </w:p>
          <w:p w14:paraId="767FBBF1" w14:textId="77777777" w:rsidR="001C7779" w:rsidRDefault="00726639">
            <w:pPr>
              <w:pStyle w:val="TableParagraph"/>
              <w:spacing w:line="261" w:lineRule="auto"/>
              <w:ind w:left="19"/>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3 </w:t>
            </w:r>
            <w:proofErr w:type="spellStart"/>
            <w:r>
              <w:rPr>
                <w:sz w:val="11"/>
              </w:rPr>
              <w:t>kDa</w:t>
            </w:r>
            <w:proofErr w:type="spellEnd"/>
            <w:r>
              <w:rPr>
                <w:sz w:val="11"/>
              </w:rPr>
              <w:t xml:space="preserve"> MWCO, 0.5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1D5A020B" w14:textId="77777777" w:rsidR="001C7779" w:rsidRDefault="00726639">
            <w:pPr>
              <w:pStyle w:val="TableParagraph"/>
              <w:spacing w:before="3" w:line="261" w:lineRule="auto"/>
              <w:ind w:left="19" w:right="2281"/>
              <w:rPr>
                <w:sz w:val="11"/>
              </w:rPr>
            </w:pPr>
            <w:r>
              <w:rPr>
                <w:sz w:val="11"/>
              </w:rPr>
              <w:t>polypropylene cap polypropylene tube</w:t>
            </w:r>
          </w:p>
          <w:p w14:paraId="210D17D2"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styrene-butadiene </w:t>
            </w:r>
            <w:proofErr w:type="spellStart"/>
            <w:r>
              <w:rPr>
                <w:sz w:val="11"/>
              </w:rPr>
              <w:t>housing</w:t>
            </w:r>
            <w:proofErr w:type="spellEnd"/>
            <w:r>
              <w:rPr>
                <w:sz w:val="11"/>
              </w:rPr>
              <w:t>,</w:t>
            </w:r>
          </w:p>
          <w:p w14:paraId="0E579322"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50B42989" w14:textId="77777777" w:rsidR="001C7779" w:rsidRDefault="00726639">
            <w:pPr>
              <w:pStyle w:val="TableParagraph"/>
              <w:spacing w:before="12"/>
              <w:ind w:left="19"/>
              <w:rPr>
                <w:sz w:val="11"/>
              </w:rPr>
            </w:pPr>
            <w:r>
              <w:rPr>
                <w:sz w:val="11"/>
              </w:rPr>
              <w:t xml:space="preserve">0.5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2AAA50BA" w14:textId="77777777" w:rsidR="001C7779" w:rsidRDefault="001C7779">
            <w:pPr>
              <w:pStyle w:val="TableParagraph"/>
              <w:rPr>
                <w:b/>
                <w:sz w:val="10"/>
              </w:rPr>
            </w:pPr>
          </w:p>
          <w:p w14:paraId="62E7AEE2" w14:textId="77777777" w:rsidR="001C7779" w:rsidRDefault="001C7779">
            <w:pPr>
              <w:pStyle w:val="TableParagraph"/>
              <w:rPr>
                <w:b/>
                <w:sz w:val="10"/>
              </w:rPr>
            </w:pPr>
          </w:p>
          <w:p w14:paraId="6D2D0098" w14:textId="77777777" w:rsidR="001C7779" w:rsidRDefault="001C7779">
            <w:pPr>
              <w:pStyle w:val="TableParagraph"/>
              <w:spacing w:before="1"/>
              <w:rPr>
                <w:b/>
                <w:sz w:val="10"/>
              </w:rPr>
            </w:pPr>
          </w:p>
          <w:p w14:paraId="727CC805" w14:textId="77777777" w:rsidR="001C7779" w:rsidRDefault="00726639">
            <w:pPr>
              <w:pStyle w:val="TableParagraph"/>
              <w:spacing w:before="1"/>
              <w:ind w:right="132"/>
              <w:jc w:val="right"/>
              <w:rPr>
                <w:sz w:val="11"/>
              </w:rPr>
            </w:pPr>
            <w:r>
              <w:rPr>
                <w:sz w:val="11"/>
              </w:rPr>
              <w:t>24 ks</w:t>
            </w:r>
          </w:p>
        </w:tc>
        <w:tc>
          <w:tcPr>
            <w:tcW w:w="1009" w:type="dxa"/>
            <w:shd w:val="clear" w:color="auto" w:fill="E1EEDA"/>
          </w:tcPr>
          <w:p w14:paraId="38124AF3" w14:textId="77777777" w:rsidR="001C7779" w:rsidRDefault="001C7779">
            <w:pPr>
              <w:pStyle w:val="TableParagraph"/>
              <w:rPr>
                <w:b/>
                <w:sz w:val="10"/>
              </w:rPr>
            </w:pPr>
          </w:p>
          <w:p w14:paraId="30D20BBE" w14:textId="77777777" w:rsidR="001C7779" w:rsidRDefault="001C7779">
            <w:pPr>
              <w:pStyle w:val="TableParagraph"/>
              <w:rPr>
                <w:b/>
                <w:sz w:val="10"/>
              </w:rPr>
            </w:pPr>
          </w:p>
          <w:p w14:paraId="05194C19" w14:textId="77777777" w:rsidR="001C7779" w:rsidRDefault="001C7779">
            <w:pPr>
              <w:pStyle w:val="TableParagraph"/>
              <w:spacing w:before="9"/>
              <w:rPr>
                <w:b/>
                <w:sz w:val="9"/>
              </w:rPr>
            </w:pPr>
          </w:p>
          <w:p w14:paraId="368906EA" w14:textId="77777777" w:rsidR="001C7779" w:rsidRDefault="00726639">
            <w:pPr>
              <w:pStyle w:val="TableParagraph"/>
              <w:ind w:left="202" w:right="183"/>
              <w:jc w:val="center"/>
              <w:rPr>
                <w:sz w:val="11"/>
              </w:rPr>
            </w:pPr>
            <w:r>
              <w:rPr>
                <w:sz w:val="11"/>
              </w:rPr>
              <w:t>3 492,00 Kč</w:t>
            </w:r>
          </w:p>
        </w:tc>
        <w:tc>
          <w:tcPr>
            <w:tcW w:w="1008" w:type="dxa"/>
          </w:tcPr>
          <w:p w14:paraId="41DB22D0" w14:textId="77777777" w:rsidR="001C7779" w:rsidRDefault="001C7779">
            <w:pPr>
              <w:pStyle w:val="TableParagraph"/>
              <w:rPr>
                <w:b/>
                <w:sz w:val="10"/>
              </w:rPr>
            </w:pPr>
          </w:p>
          <w:p w14:paraId="0ED35D4F" w14:textId="77777777" w:rsidR="001C7779" w:rsidRDefault="001C7779">
            <w:pPr>
              <w:pStyle w:val="TableParagraph"/>
              <w:rPr>
                <w:b/>
                <w:sz w:val="10"/>
              </w:rPr>
            </w:pPr>
          </w:p>
          <w:p w14:paraId="5DAF47B6" w14:textId="77777777" w:rsidR="001C7779" w:rsidRDefault="001C7779">
            <w:pPr>
              <w:pStyle w:val="TableParagraph"/>
              <w:spacing w:before="1"/>
              <w:rPr>
                <w:b/>
                <w:sz w:val="10"/>
              </w:rPr>
            </w:pPr>
          </w:p>
          <w:p w14:paraId="285EEACF" w14:textId="77777777" w:rsidR="001C7779" w:rsidRDefault="00726639">
            <w:pPr>
              <w:pStyle w:val="TableParagraph"/>
              <w:spacing w:before="1"/>
              <w:ind w:left="41" w:right="36"/>
              <w:jc w:val="center"/>
              <w:rPr>
                <w:sz w:val="11"/>
              </w:rPr>
            </w:pPr>
            <w:r>
              <w:rPr>
                <w:sz w:val="11"/>
              </w:rPr>
              <w:t>UFC500324</w:t>
            </w:r>
          </w:p>
        </w:tc>
        <w:tc>
          <w:tcPr>
            <w:tcW w:w="936" w:type="dxa"/>
            <w:tcBorders>
              <w:right w:val="single" w:sz="8" w:space="0" w:color="000000"/>
            </w:tcBorders>
          </w:tcPr>
          <w:p w14:paraId="5C62CAEF" w14:textId="77777777" w:rsidR="001C7779" w:rsidRDefault="001C7779"/>
        </w:tc>
      </w:tr>
      <w:tr w:rsidR="001C7779" w14:paraId="2DBFA93F" w14:textId="77777777">
        <w:trPr>
          <w:trHeight w:hRule="exact" w:val="871"/>
        </w:trPr>
        <w:tc>
          <w:tcPr>
            <w:tcW w:w="823" w:type="dxa"/>
            <w:tcBorders>
              <w:left w:val="single" w:sz="8" w:space="0" w:color="000000"/>
            </w:tcBorders>
          </w:tcPr>
          <w:p w14:paraId="64ED99FA" w14:textId="77777777" w:rsidR="001C7779" w:rsidRDefault="001C7779">
            <w:pPr>
              <w:pStyle w:val="TableParagraph"/>
              <w:rPr>
                <w:b/>
                <w:sz w:val="10"/>
              </w:rPr>
            </w:pPr>
          </w:p>
          <w:p w14:paraId="0A3904FC" w14:textId="77777777" w:rsidR="001C7779" w:rsidRDefault="001C7779">
            <w:pPr>
              <w:pStyle w:val="TableParagraph"/>
              <w:rPr>
                <w:b/>
                <w:sz w:val="10"/>
              </w:rPr>
            </w:pPr>
          </w:p>
          <w:p w14:paraId="4880E002" w14:textId="77777777" w:rsidR="001C7779" w:rsidRDefault="001C7779">
            <w:pPr>
              <w:pStyle w:val="TableParagraph"/>
              <w:spacing w:before="1"/>
              <w:rPr>
                <w:b/>
                <w:sz w:val="10"/>
              </w:rPr>
            </w:pPr>
          </w:p>
          <w:p w14:paraId="131E89DE" w14:textId="77777777" w:rsidR="001C7779" w:rsidRDefault="00726639">
            <w:pPr>
              <w:pStyle w:val="TableParagraph"/>
              <w:spacing w:before="1"/>
              <w:ind w:left="14"/>
              <w:rPr>
                <w:sz w:val="11"/>
              </w:rPr>
            </w:pPr>
            <w:r>
              <w:rPr>
                <w:sz w:val="11"/>
              </w:rPr>
              <w:t>180</w:t>
            </w:r>
          </w:p>
        </w:tc>
        <w:tc>
          <w:tcPr>
            <w:tcW w:w="2226" w:type="dxa"/>
          </w:tcPr>
          <w:p w14:paraId="159BB4A9" w14:textId="77777777" w:rsidR="001C7779" w:rsidRDefault="001C7779">
            <w:pPr>
              <w:pStyle w:val="TableParagraph"/>
              <w:rPr>
                <w:b/>
                <w:sz w:val="10"/>
              </w:rPr>
            </w:pPr>
          </w:p>
          <w:p w14:paraId="116E74EA" w14:textId="77777777" w:rsidR="001C7779" w:rsidRDefault="001C7779">
            <w:pPr>
              <w:pStyle w:val="TableParagraph"/>
              <w:rPr>
                <w:b/>
                <w:sz w:val="14"/>
              </w:rPr>
            </w:pPr>
          </w:p>
          <w:p w14:paraId="5587ED5A" w14:textId="77777777" w:rsidR="001C7779" w:rsidRDefault="00726639">
            <w:pPr>
              <w:pStyle w:val="TableParagraph"/>
              <w:spacing w:line="261" w:lineRule="auto"/>
              <w:ind w:left="19"/>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30 </w:t>
            </w:r>
            <w:proofErr w:type="spellStart"/>
            <w:r>
              <w:rPr>
                <w:sz w:val="11"/>
              </w:rPr>
              <w:t>kDa</w:t>
            </w:r>
            <w:proofErr w:type="spellEnd"/>
            <w:r>
              <w:rPr>
                <w:sz w:val="11"/>
              </w:rPr>
              <w:t xml:space="preserve"> MWCO, 0.5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5AA98650" w14:textId="77777777" w:rsidR="001C7779" w:rsidRDefault="00726639">
            <w:pPr>
              <w:pStyle w:val="TableParagraph"/>
              <w:spacing w:before="3" w:line="261" w:lineRule="auto"/>
              <w:ind w:left="19" w:right="2281"/>
              <w:rPr>
                <w:sz w:val="11"/>
              </w:rPr>
            </w:pPr>
            <w:r>
              <w:rPr>
                <w:sz w:val="11"/>
              </w:rPr>
              <w:t>polypropylene cap polypropylene tube</w:t>
            </w:r>
          </w:p>
          <w:p w14:paraId="34928521"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styrene-butadiene </w:t>
            </w:r>
            <w:proofErr w:type="spellStart"/>
            <w:r>
              <w:rPr>
                <w:sz w:val="11"/>
              </w:rPr>
              <w:t>housing</w:t>
            </w:r>
            <w:proofErr w:type="spellEnd"/>
            <w:r>
              <w:rPr>
                <w:sz w:val="11"/>
              </w:rPr>
              <w:t>,</w:t>
            </w:r>
          </w:p>
          <w:p w14:paraId="740A0333"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3F29AEEB" w14:textId="77777777" w:rsidR="001C7779" w:rsidRDefault="00726639">
            <w:pPr>
              <w:pStyle w:val="TableParagraph"/>
              <w:spacing w:before="12"/>
              <w:ind w:left="19"/>
              <w:rPr>
                <w:sz w:val="11"/>
              </w:rPr>
            </w:pPr>
            <w:r>
              <w:rPr>
                <w:sz w:val="11"/>
              </w:rPr>
              <w:t xml:space="preserve">0.5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3D283CB8" w14:textId="77777777" w:rsidR="001C7779" w:rsidRDefault="001C7779">
            <w:pPr>
              <w:pStyle w:val="TableParagraph"/>
              <w:rPr>
                <w:b/>
                <w:sz w:val="10"/>
              </w:rPr>
            </w:pPr>
          </w:p>
          <w:p w14:paraId="4BAE4665" w14:textId="77777777" w:rsidR="001C7779" w:rsidRDefault="001C7779">
            <w:pPr>
              <w:pStyle w:val="TableParagraph"/>
              <w:rPr>
                <w:b/>
                <w:sz w:val="10"/>
              </w:rPr>
            </w:pPr>
          </w:p>
          <w:p w14:paraId="77CF6B94" w14:textId="77777777" w:rsidR="001C7779" w:rsidRDefault="001C7779">
            <w:pPr>
              <w:pStyle w:val="TableParagraph"/>
              <w:spacing w:before="1"/>
              <w:rPr>
                <w:b/>
                <w:sz w:val="10"/>
              </w:rPr>
            </w:pPr>
          </w:p>
          <w:p w14:paraId="6B5EF344" w14:textId="77777777" w:rsidR="001C7779" w:rsidRDefault="00726639">
            <w:pPr>
              <w:pStyle w:val="TableParagraph"/>
              <w:spacing w:before="1"/>
              <w:ind w:right="132"/>
              <w:jc w:val="right"/>
              <w:rPr>
                <w:sz w:val="11"/>
              </w:rPr>
            </w:pPr>
            <w:r>
              <w:rPr>
                <w:sz w:val="11"/>
              </w:rPr>
              <w:t>24 ks</w:t>
            </w:r>
          </w:p>
        </w:tc>
        <w:tc>
          <w:tcPr>
            <w:tcW w:w="1009" w:type="dxa"/>
            <w:shd w:val="clear" w:color="auto" w:fill="E1EEDA"/>
          </w:tcPr>
          <w:p w14:paraId="34A76420" w14:textId="77777777" w:rsidR="001C7779" w:rsidRDefault="001C7779">
            <w:pPr>
              <w:pStyle w:val="TableParagraph"/>
              <w:rPr>
                <w:b/>
                <w:sz w:val="10"/>
              </w:rPr>
            </w:pPr>
          </w:p>
          <w:p w14:paraId="14B8F32C" w14:textId="77777777" w:rsidR="001C7779" w:rsidRDefault="001C7779">
            <w:pPr>
              <w:pStyle w:val="TableParagraph"/>
              <w:rPr>
                <w:b/>
                <w:sz w:val="10"/>
              </w:rPr>
            </w:pPr>
          </w:p>
          <w:p w14:paraId="1655A6C5" w14:textId="77777777" w:rsidR="001C7779" w:rsidRDefault="001C7779">
            <w:pPr>
              <w:pStyle w:val="TableParagraph"/>
              <w:spacing w:before="9"/>
              <w:rPr>
                <w:b/>
                <w:sz w:val="9"/>
              </w:rPr>
            </w:pPr>
          </w:p>
          <w:p w14:paraId="6EEB877D" w14:textId="77777777" w:rsidR="001C7779" w:rsidRDefault="00726639">
            <w:pPr>
              <w:pStyle w:val="TableParagraph"/>
              <w:ind w:left="202" w:right="183"/>
              <w:jc w:val="center"/>
              <w:rPr>
                <w:sz w:val="11"/>
              </w:rPr>
            </w:pPr>
            <w:r>
              <w:rPr>
                <w:sz w:val="11"/>
              </w:rPr>
              <w:t>3 222,00 Kč</w:t>
            </w:r>
          </w:p>
        </w:tc>
        <w:tc>
          <w:tcPr>
            <w:tcW w:w="1008" w:type="dxa"/>
          </w:tcPr>
          <w:p w14:paraId="5CB9C1E4" w14:textId="77777777" w:rsidR="001C7779" w:rsidRDefault="001C7779">
            <w:pPr>
              <w:pStyle w:val="TableParagraph"/>
              <w:rPr>
                <w:b/>
                <w:sz w:val="10"/>
              </w:rPr>
            </w:pPr>
          </w:p>
          <w:p w14:paraId="5D502EDA" w14:textId="77777777" w:rsidR="001C7779" w:rsidRDefault="001C7779">
            <w:pPr>
              <w:pStyle w:val="TableParagraph"/>
              <w:rPr>
                <w:b/>
                <w:sz w:val="10"/>
              </w:rPr>
            </w:pPr>
          </w:p>
          <w:p w14:paraId="68225808" w14:textId="77777777" w:rsidR="001C7779" w:rsidRDefault="001C7779">
            <w:pPr>
              <w:pStyle w:val="TableParagraph"/>
              <w:spacing w:before="1"/>
              <w:rPr>
                <w:b/>
                <w:sz w:val="10"/>
              </w:rPr>
            </w:pPr>
          </w:p>
          <w:p w14:paraId="089807E5" w14:textId="77777777" w:rsidR="001C7779" w:rsidRDefault="00726639">
            <w:pPr>
              <w:pStyle w:val="TableParagraph"/>
              <w:spacing w:before="1"/>
              <w:ind w:left="41" w:right="36"/>
              <w:jc w:val="center"/>
              <w:rPr>
                <w:sz w:val="11"/>
              </w:rPr>
            </w:pPr>
            <w:r>
              <w:rPr>
                <w:sz w:val="11"/>
              </w:rPr>
              <w:t>UFC503024</w:t>
            </w:r>
          </w:p>
        </w:tc>
        <w:tc>
          <w:tcPr>
            <w:tcW w:w="936" w:type="dxa"/>
            <w:tcBorders>
              <w:right w:val="single" w:sz="8" w:space="0" w:color="000000"/>
            </w:tcBorders>
          </w:tcPr>
          <w:p w14:paraId="4B739FA0" w14:textId="77777777" w:rsidR="001C7779" w:rsidRDefault="001C7779"/>
        </w:tc>
      </w:tr>
      <w:tr w:rsidR="001C7779" w14:paraId="1F6F8C0E" w14:textId="77777777">
        <w:trPr>
          <w:trHeight w:hRule="exact" w:val="872"/>
        </w:trPr>
        <w:tc>
          <w:tcPr>
            <w:tcW w:w="823" w:type="dxa"/>
            <w:tcBorders>
              <w:left w:val="single" w:sz="8" w:space="0" w:color="000000"/>
            </w:tcBorders>
          </w:tcPr>
          <w:p w14:paraId="2CCCB3D9" w14:textId="77777777" w:rsidR="001C7779" w:rsidRDefault="001C7779">
            <w:pPr>
              <w:pStyle w:val="TableParagraph"/>
              <w:rPr>
                <w:b/>
                <w:sz w:val="10"/>
              </w:rPr>
            </w:pPr>
          </w:p>
          <w:p w14:paraId="441C5D21" w14:textId="77777777" w:rsidR="001C7779" w:rsidRDefault="001C7779">
            <w:pPr>
              <w:pStyle w:val="TableParagraph"/>
              <w:rPr>
                <w:b/>
                <w:sz w:val="10"/>
              </w:rPr>
            </w:pPr>
          </w:p>
          <w:p w14:paraId="0F2D97E7" w14:textId="77777777" w:rsidR="001C7779" w:rsidRDefault="001C7779">
            <w:pPr>
              <w:pStyle w:val="TableParagraph"/>
              <w:spacing w:before="2"/>
              <w:rPr>
                <w:b/>
                <w:sz w:val="10"/>
              </w:rPr>
            </w:pPr>
          </w:p>
          <w:p w14:paraId="63293562" w14:textId="77777777" w:rsidR="001C7779" w:rsidRDefault="00726639">
            <w:pPr>
              <w:pStyle w:val="TableParagraph"/>
              <w:ind w:left="14"/>
              <w:rPr>
                <w:sz w:val="11"/>
              </w:rPr>
            </w:pPr>
            <w:r>
              <w:rPr>
                <w:sz w:val="11"/>
              </w:rPr>
              <w:t>181</w:t>
            </w:r>
          </w:p>
        </w:tc>
        <w:tc>
          <w:tcPr>
            <w:tcW w:w="2226" w:type="dxa"/>
          </w:tcPr>
          <w:p w14:paraId="3EF1E0D8" w14:textId="77777777" w:rsidR="001C7779" w:rsidRDefault="001C7779">
            <w:pPr>
              <w:pStyle w:val="TableParagraph"/>
              <w:rPr>
                <w:b/>
                <w:sz w:val="10"/>
              </w:rPr>
            </w:pPr>
          </w:p>
          <w:p w14:paraId="604B9C0D" w14:textId="77777777" w:rsidR="001C7779" w:rsidRDefault="001C7779">
            <w:pPr>
              <w:pStyle w:val="TableParagraph"/>
              <w:rPr>
                <w:b/>
                <w:sz w:val="10"/>
              </w:rPr>
            </w:pPr>
          </w:p>
          <w:p w14:paraId="4FAE99E7" w14:textId="77777777" w:rsidR="001C7779" w:rsidRDefault="001C7779">
            <w:pPr>
              <w:pStyle w:val="TableParagraph"/>
              <w:spacing w:before="2"/>
              <w:rPr>
                <w:b/>
                <w:sz w:val="10"/>
              </w:rPr>
            </w:pPr>
          </w:p>
          <w:p w14:paraId="7853246E" w14:textId="77777777" w:rsidR="001C7779" w:rsidRDefault="00726639">
            <w:pPr>
              <w:pStyle w:val="TableParagraph"/>
              <w:ind w:left="19"/>
              <w:rPr>
                <w:sz w:val="11"/>
              </w:rPr>
            </w:pPr>
            <w:proofErr w:type="spellStart"/>
            <w:r>
              <w:rPr>
                <w:sz w:val="11"/>
              </w:rPr>
              <w:t>Centrifuge</w:t>
            </w:r>
            <w:proofErr w:type="spellEnd"/>
            <w:r>
              <w:rPr>
                <w:sz w:val="11"/>
              </w:rPr>
              <w:t xml:space="preserve"> </w:t>
            </w:r>
            <w:proofErr w:type="spellStart"/>
            <w:r>
              <w:rPr>
                <w:sz w:val="11"/>
              </w:rPr>
              <w:t>concentrator</w:t>
            </w:r>
            <w:proofErr w:type="spellEnd"/>
          </w:p>
        </w:tc>
        <w:tc>
          <w:tcPr>
            <w:tcW w:w="3207" w:type="dxa"/>
          </w:tcPr>
          <w:p w14:paraId="28A99748" w14:textId="77777777" w:rsidR="001C7779" w:rsidRDefault="00726639">
            <w:pPr>
              <w:pStyle w:val="TableParagraph"/>
              <w:spacing w:before="3" w:line="261" w:lineRule="auto"/>
              <w:ind w:left="19" w:right="506"/>
              <w:rPr>
                <w:sz w:val="11"/>
              </w:rPr>
            </w:pPr>
            <w:r>
              <w:rPr>
                <w:sz w:val="11"/>
              </w:rPr>
              <w:t xml:space="preserve">100 </w:t>
            </w:r>
            <w:proofErr w:type="spellStart"/>
            <w:r>
              <w:rPr>
                <w:sz w:val="11"/>
              </w:rPr>
              <w:t>kDa</w:t>
            </w:r>
            <w:proofErr w:type="spellEnd"/>
            <w:r>
              <w:rPr>
                <w:sz w:val="11"/>
              </w:rPr>
              <w:t xml:space="preserve"> </w:t>
            </w:r>
            <w:proofErr w:type="spellStart"/>
            <w:r>
              <w:rPr>
                <w:sz w:val="11"/>
              </w:rPr>
              <w:t>cutoff</w:t>
            </w:r>
            <w:proofErr w:type="spellEnd"/>
            <w:r>
              <w:rPr>
                <w:sz w:val="11"/>
              </w:rPr>
              <w:t xml:space="preserve">, 15 </w:t>
            </w:r>
            <w:proofErr w:type="spellStart"/>
            <w:r>
              <w:rPr>
                <w:sz w:val="11"/>
              </w:rPr>
              <w:t>mL</w:t>
            </w:r>
            <w:proofErr w:type="spellEnd"/>
            <w:r>
              <w:rPr>
                <w:sz w:val="11"/>
              </w:rPr>
              <w:t xml:space="preserve"> to 70 </w:t>
            </w:r>
            <w:proofErr w:type="spellStart"/>
            <w:r>
              <w:rPr>
                <w:sz w:val="11"/>
              </w:rPr>
              <w:t>mL</w:t>
            </w:r>
            <w:proofErr w:type="spellEnd"/>
            <w:r>
              <w:rPr>
                <w:sz w:val="11"/>
              </w:rPr>
              <w:t xml:space="preserve"> </w:t>
            </w:r>
            <w:proofErr w:type="spellStart"/>
            <w:r>
              <w:rPr>
                <w:sz w:val="11"/>
              </w:rPr>
              <w:t>volume</w:t>
            </w:r>
            <w:proofErr w:type="spellEnd"/>
            <w:r>
              <w:rPr>
                <w:sz w:val="11"/>
              </w:rPr>
              <w:t>, polypropylene cap polypropylene cup (</w:t>
            </w:r>
            <w:proofErr w:type="spellStart"/>
            <w:r>
              <w:rPr>
                <w:sz w:val="11"/>
              </w:rPr>
              <w:t>for</w:t>
            </w:r>
            <w:proofErr w:type="spellEnd"/>
            <w:r>
              <w:rPr>
                <w:sz w:val="11"/>
              </w:rPr>
              <w:t xml:space="preserve"> </w:t>
            </w:r>
            <w:proofErr w:type="spellStart"/>
            <w:r>
              <w:rPr>
                <w:sz w:val="11"/>
              </w:rPr>
              <w:t>concentrate</w:t>
            </w:r>
            <w:proofErr w:type="spellEnd"/>
            <w:r>
              <w:rPr>
                <w:sz w:val="11"/>
              </w:rPr>
              <w:t>/</w:t>
            </w:r>
            <w:proofErr w:type="spellStart"/>
            <w:r>
              <w:rPr>
                <w:sz w:val="11"/>
              </w:rPr>
              <w:t>retentate</w:t>
            </w:r>
            <w:proofErr w:type="spellEnd"/>
            <w:r>
              <w:rPr>
                <w:sz w:val="11"/>
              </w:rPr>
              <w:t>) polypropylene cup (</w:t>
            </w:r>
            <w:proofErr w:type="spellStart"/>
            <w:r>
              <w:rPr>
                <w:sz w:val="11"/>
              </w:rPr>
              <w:t>for</w:t>
            </w:r>
            <w:proofErr w:type="spellEnd"/>
            <w:r>
              <w:rPr>
                <w:sz w:val="11"/>
              </w:rPr>
              <w:t xml:space="preserve"> </w:t>
            </w:r>
            <w:proofErr w:type="spellStart"/>
            <w:r>
              <w:rPr>
                <w:sz w:val="11"/>
              </w:rPr>
              <w:t>filtrate</w:t>
            </w:r>
            <w:proofErr w:type="spellEnd"/>
            <w:r>
              <w:rPr>
                <w:sz w:val="11"/>
              </w:rPr>
              <w:t xml:space="preserve"> </w:t>
            </w:r>
            <w:proofErr w:type="spellStart"/>
            <w:r>
              <w:rPr>
                <w:sz w:val="11"/>
              </w:rPr>
              <w:t>collection</w:t>
            </w:r>
            <w:proofErr w:type="spellEnd"/>
            <w:r>
              <w:rPr>
                <w:sz w:val="11"/>
              </w:rPr>
              <w:t>)</w:t>
            </w:r>
          </w:p>
          <w:p w14:paraId="0D1D80CC" w14:textId="77777777" w:rsidR="001C7779" w:rsidRDefault="00726639">
            <w:pPr>
              <w:pStyle w:val="TableParagraph"/>
              <w:spacing w:line="261" w:lineRule="auto"/>
              <w:ind w:left="19" w:right="1519"/>
              <w:rPr>
                <w:sz w:val="11"/>
              </w:rPr>
            </w:pPr>
            <w:r>
              <w:rPr>
                <w:sz w:val="11"/>
              </w:rPr>
              <w:t>polypropylene cup (</w:t>
            </w:r>
            <w:proofErr w:type="spellStart"/>
            <w:r>
              <w:rPr>
                <w:sz w:val="11"/>
              </w:rPr>
              <w:t>for</w:t>
            </w:r>
            <w:proofErr w:type="spellEnd"/>
            <w:r>
              <w:rPr>
                <w:sz w:val="11"/>
              </w:rPr>
              <w:t xml:space="preserve"> sample </w:t>
            </w:r>
            <w:proofErr w:type="spellStart"/>
            <w:r>
              <w:rPr>
                <w:sz w:val="11"/>
              </w:rPr>
              <w:t>filter</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holdup</w:t>
            </w:r>
            <w:proofErr w:type="spellEnd"/>
            <w:r>
              <w:rPr>
                <w:sz w:val="11"/>
              </w:rPr>
              <w:t xml:space="preserve"> </w:t>
            </w:r>
            <w:proofErr w:type="spellStart"/>
            <w:r>
              <w:rPr>
                <w:sz w:val="11"/>
              </w:rPr>
              <w:t>volume</w:t>
            </w:r>
            <w:proofErr w:type="spellEnd"/>
            <w:r>
              <w:rPr>
                <w:sz w:val="11"/>
              </w:rPr>
              <w:t xml:space="preserve"> 75 </w:t>
            </w:r>
            <w:proofErr w:type="spellStart"/>
            <w:r>
              <w:rPr>
                <w:sz w:val="11"/>
              </w:rPr>
              <w:t>μL</w:t>
            </w:r>
            <w:proofErr w:type="spellEnd"/>
          </w:p>
        </w:tc>
        <w:tc>
          <w:tcPr>
            <w:tcW w:w="509" w:type="dxa"/>
          </w:tcPr>
          <w:p w14:paraId="3FE2CB34" w14:textId="77777777" w:rsidR="001C7779" w:rsidRDefault="001C7779">
            <w:pPr>
              <w:pStyle w:val="TableParagraph"/>
              <w:rPr>
                <w:b/>
                <w:sz w:val="10"/>
              </w:rPr>
            </w:pPr>
          </w:p>
          <w:p w14:paraId="7A9A7376" w14:textId="77777777" w:rsidR="001C7779" w:rsidRDefault="001C7779">
            <w:pPr>
              <w:pStyle w:val="TableParagraph"/>
              <w:rPr>
                <w:b/>
                <w:sz w:val="10"/>
              </w:rPr>
            </w:pPr>
          </w:p>
          <w:p w14:paraId="124C7373" w14:textId="77777777" w:rsidR="001C7779" w:rsidRDefault="001C7779">
            <w:pPr>
              <w:pStyle w:val="TableParagraph"/>
              <w:spacing w:before="2"/>
              <w:rPr>
                <w:b/>
                <w:sz w:val="10"/>
              </w:rPr>
            </w:pPr>
          </w:p>
          <w:p w14:paraId="19F5C6BD" w14:textId="77777777" w:rsidR="001C7779" w:rsidRDefault="00726639">
            <w:pPr>
              <w:pStyle w:val="TableParagraph"/>
              <w:ind w:right="160"/>
              <w:jc w:val="right"/>
              <w:rPr>
                <w:sz w:val="11"/>
              </w:rPr>
            </w:pPr>
            <w:r>
              <w:rPr>
                <w:sz w:val="11"/>
              </w:rPr>
              <w:t>8 ks</w:t>
            </w:r>
          </w:p>
        </w:tc>
        <w:tc>
          <w:tcPr>
            <w:tcW w:w="1009" w:type="dxa"/>
            <w:shd w:val="clear" w:color="auto" w:fill="E1EEDA"/>
          </w:tcPr>
          <w:p w14:paraId="04D610D6" w14:textId="77777777" w:rsidR="001C7779" w:rsidRDefault="001C7779">
            <w:pPr>
              <w:pStyle w:val="TableParagraph"/>
              <w:rPr>
                <w:b/>
                <w:sz w:val="10"/>
              </w:rPr>
            </w:pPr>
          </w:p>
          <w:p w14:paraId="2350A2DB" w14:textId="77777777" w:rsidR="001C7779" w:rsidRDefault="001C7779">
            <w:pPr>
              <w:pStyle w:val="TableParagraph"/>
              <w:rPr>
                <w:b/>
                <w:sz w:val="10"/>
              </w:rPr>
            </w:pPr>
          </w:p>
          <w:p w14:paraId="67847F7A" w14:textId="77777777" w:rsidR="001C7779" w:rsidRDefault="001C7779">
            <w:pPr>
              <w:pStyle w:val="TableParagraph"/>
              <w:spacing w:before="9"/>
              <w:rPr>
                <w:b/>
                <w:sz w:val="9"/>
              </w:rPr>
            </w:pPr>
          </w:p>
          <w:p w14:paraId="611B55F1" w14:textId="77777777" w:rsidR="001C7779" w:rsidRDefault="00726639">
            <w:pPr>
              <w:pStyle w:val="TableParagraph"/>
              <w:spacing w:before="1"/>
              <w:ind w:left="202" w:right="183"/>
              <w:jc w:val="center"/>
              <w:rPr>
                <w:sz w:val="11"/>
              </w:rPr>
            </w:pPr>
            <w:r>
              <w:rPr>
                <w:sz w:val="11"/>
              </w:rPr>
              <w:t>6 930,00 Kč</w:t>
            </w:r>
          </w:p>
        </w:tc>
        <w:tc>
          <w:tcPr>
            <w:tcW w:w="1008" w:type="dxa"/>
          </w:tcPr>
          <w:p w14:paraId="70BCEA98" w14:textId="77777777" w:rsidR="001C7779" w:rsidRDefault="001C7779">
            <w:pPr>
              <w:pStyle w:val="TableParagraph"/>
              <w:rPr>
                <w:b/>
                <w:sz w:val="10"/>
              </w:rPr>
            </w:pPr>
          </w:p>
          <w:p w14:paraId="1A80C694" w14:textId="77777777" w:rsidR="001C7779" w:rsidRDefault="001C7779">
            <w:pPr>
              <w:pStyle w:val="TableParagraph"/>
              <w:rPr>
                <w:b/>
                <w:sz w:val="10"/>
              </w:rPr>
            </w:pPr>
          </w:p>
          <w:p w14:paraId="594ECAE5" w14:textId="77777777" w:rsidR="001C7779" w:rsidRDefault="001C7779">
            <w:pPr>
              <w:pStyle w:val="TableParagraph"/>
              <w:spacing w:before="2"/>
              <w:rPr>
                <w:b/>
                <w:sz w:val="10"/>
              </w:rPr>
            </w:pPr>
          </w:p>
          <w:p w14:paraId="3ECA96B2" w14:textId="77777777" w:rsidR="001C7779" w:rsidRDefault="00726639">
            <w:pPr>
              <w:pStyle w:val="TableParagraph"/>
              <w:ind w:left="41" w:right="36"/>
              <w:jc w:val="center"/>
              <w:rPr>
                <w:sz w:val="11"/>
              </w:rPr>
            </w:pPr>
            <w:r>
              <w:rPr>
                <w:sz w:val="11"/>
              </w:rPr>
              <w:t>UFC710008</w:t>
            </w:r>
          </w:p>
        </w:tc>
        <w:tc>
          <w:tcPr>
            <w:tcW w:w="936" w:type="dxa"/>
            <w:tcBorders>
              <w:right w:val="single" w:sz="8" w:space="0" w:color="000000"/>
            </w:tcBorders>
          </w:tcPr>
          <w:p w14:paraId="7D040CE4" w14:textId="77777777" w:rsidR="001C7779" w:rsidRDefault="001C7779"/>
        </w:tc>
      </w:tr>
      <w:tr w:rsidR="001C7779" w14:paraId="0BEA1666" w14:textId="77777777">
        <w:trPr>
          <w:trHeight w:hRule="exact" w:val="1162"/>
        </w:trPr>
        <w:tc>
          <w:tcPr>
            <w:tcW w:w="823" w:type="dxa"/>
            <w:tcBorders>
              <w:left w:val="single" w:sz="8" w:space="0" w:color="000000"/>
            </w:tcBorders>
          </w:tcPr>
          <w:p w14:paraId="155CA711" w14:textId="77777777" w:rsidR="001C7779" w:rsidRDefault="001C7779">
            <w:pPr>
              <w:pStyle w:val="TableParagraph"/>
              <w:rPr>
                <w:b/>
                <w:sz w:val="10"/>
              </w:rPr>
            </w:pPr>
          </w:p>
          <w:p w14:paraId="1E81F093" w14:textId="77777777" w:rsidR="001C7779" w:rsidRDefault="001C7779">
            <w:pPr>
              <w:pStyle w:val="TableParagraph"/>
              <w:rPr>
                <w:b/>
                <w:sz w:val="10"/>
              </w:rPr>
            </w:pPr>
          </w:p>
          <w:p w14:paraId="79F6F01F" w14:textId="77777777" w:rsidR="001C7779" w:rsidRDefault="001C7779">
            <w:pPr>
              <w:pStyle w:val="TableParagraph"/>
              <w:rPr>
                <w:b/>
                <w:sz w:val="10"/>
              </w:rPr>
            </w:pPr>
          </w:p>
          <w:p w14:paraId="1166C25C" w14:textId="77777777" w:rsidR="001C7779" w:rsidRDefault="001C7779">
            <w:pPr>
              <w:pStyle w:val="TableParagraph"/>
              <w:spacing w:before="11"/>
              <w:rPr>
                <w:b/>
                <w:sz w:val="11"/>
              </w:rPr>
            </w:pPr>
          </w:p>
          <w:p w14:paraId="2E3B08E2" w14:textId="77777777" w:rsidR="001C7779" w:rsidRDefault="00726639">
            <w:pPr>
              <w:pStyle w:val="TableParagraph"/>
              <w:ind w:left="14"/>
              <w:rPr>
                <w:sz w:val="11"/>
              </w:rPr>
            </w:pPr>
            <w:r>
              <w:rPr>
                <w:sz w:val="11"/>
              </w:rPr>
              <w:t>182</w:t>
            </w:r>
          </w:p>
        </w:tc>
        <w:tc>
          <w:tcPr>
            <w:tcW w:w="2226" w:type="dxa"/>
          </w:tcPr>
          <w:p w14:paraId="29D08831" w14:textId="77777777" w:rsidR="001C7779" w:rsidRDefault="001C7779">
            <w:pPr>
              <w:pStyle w:val="TableParagraph"/>
              <w:rPr>
                <w:b/>
                <w:sz w:val="10"/>
              </w:rPr>
            </w:pPr>
          </w:p>
          <w:p w14:paraId="40057B38" w14:textId="77777777" w:rsidR="001C7779" w:rsidRDefault="001C7779">
            <w:pPr>
              <w:pStyle w:val="TableParagraph"/>
              <w:rPr>
                <w:b/>
                <w:sz w:val="10"/>
              </w:rPr>
            </w:pPr>
          </w:p>
          <w:p w14:paraId="2D54EEC2" w14:textId="77777777" w:rsidR="001C7779" w:rsidRDefault="001C7779">
            <w:pPr>
              <w:pStyle w:val="TableParagraph"/>
              <w:rPr>
                <w:b/>
                <w:sz w:val="10"/>
              </w:rPr>
            </w:pPr>
          </w:p>
          <w:p w14:paraId="2E585308" w14:textId="77777777" w:rsidR="001C7779" w:rsidRDefault="00726639">
            <w:pPr>
              <w:pStyle w:val="TableParagraph"/>
              <w:spacing w:before="74" w:line="261" w:lineRule="auto"/>
              <w:ind w:left="19"/>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3 </w:t>
            </w:r>
            <w:proofErr w:type="spellStart"/>
            <w:r>
              <w:rPr>
                <w:sz w:val="11"/>
              </w:rPr>
              <w:t>kDa</w:t>
            </w:r>
            <w:proofErr w:type="spellEnd"/>
            <w:r>
              <w:rPr>
                <w:sz w:val="11"/>
              </w:rPr>
              <w:t xml:space="preserve"> MWCO, 4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0D76297C" w14:textId="77777777" w:rsidR="001C7779" w:rsidRDefault="00726639">
            <w:pPr>
              <w:pStyle w:val="TableParagraph"/>
              <w:spacing w:before="1" w:line="261" w:lineRule="auto"/>
              <w:ind w:left="19"/>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3 </w:t>
            </w:r>
            <w:proofErr w:type="spellStart"/>
            <w:r>
              <w:rPr>
                <w:sz w:val="11"/>
              </w:rPr>
              <w:t>kDa</w:t>
            </w:r>
            <w:proofErr w:type="spellEnd"/>
            <w:r>
              <w:rPr>
                <w:sz w:val="11"/>
              </w:rPr>
              <w:t xml:space="preserve"> MWCO, 4 </w:t>
            </w:r>
            <w:proofErr w:type="spellStart"/>
            <w:r>
              <w:rPr>
                <w:sz w:val="11"/>
              </w:rPr>
              <w:t>mL</w:t>
            </w:r>
            <w:proofErr w:type="spellEnd"/>
            <w:r>
              <w:rPr>
                <w:sz w:val="11"/>
              </w:rPr>
              <w:t xml:space="preserve"> sample </w:t>
            </w:r>
            <w:proofErr w:type="spellStart"/>
            <w:r>
              <w:rPr>
                <w:sz w:val="11"/>
              </w:rPr>
              <w:t>volume</w:t>
            </w:r>
            <w:proofErr w:type="spellEnd"/>
            <w:r>
              <w:rPr>
                <w:sz w:val="11"/>
              </w:rPr>
              <w:t>, polyethylene cap</w:t>
            </w:r>
          </w:p>
          <w:p w14:paraId="092229C8" w14:textId="77777777" w:rsidR="001C7779" w:rsidRDefault="00726639">
            <w:pPr>
              <w:pStyle w:val="TableParagraph"/>
              <w:spacing w:line="261" w:lineRule="auto"/>
              <w:ind w:left="19" w:right="2281"/>
              <w:rPr>
                <w:sz w:val="11"/>
              </w:rPr>
            </w:pPr>
            <w:r>
              <w:rPr>
                <w:sz w:val="11"/>
              </w:rPr>
              <w:t xml:space="preserve">polyethylene </w:t>
            </w:r>
            <w:proofErr w:type="spellStart"/>
            <w:r>
              <w:rPr>
                <w:sz w:val="11"/>
              </w:rPr>
              <w:t>liner</w:t>
            </w:r>
            <w:proofErr w:type="spellEnd"/>
            <w:r>
              <w:rPr>
                <w:sz w:val="11"/>
              </w:rPr>
              <w:t xml:space="preserve"> polypropylene tube</w:t>
            </w:r>
          </w:p>
          <w:p w14:paraId="7EA985D0"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487F8A8D" w14:textId="77777777" w:rsidR="001C7779" w:rsidRDefault="00726639">
            <w:pPr>
              <w:pStyle w:val="TableParagraph"/>
              <w:ind w:left="19"/>
              <w:rPr>
                <w:sz w:val="11"/>
              </w:rPr>
            </w:pPr>
            <w:r>
              <w:rPr>
                <w:sz w:val="11"/>
              </w:rPr>
              <w:t>non-</w:t>
            </w:r>
            <w:proofErr w:type="spellStart"/>
            <w:r>
              <w:rPr>
                <w:sz w:val="11"/>
              </w:rPr>
              <w:t>sterile</w:t>
            </w:r>
            <w:proofErr w:type="spellEnd"/>
          </w:p>
        </w:tc>
        <w:tc>
          <w:tcPr>
            <w:tcW w:w="509" w:type="dxa"/>
          </w:tcPr>
          <w:p w14:paraId="5FF32527" w14:textId="77777777" w:rsidR="001C7779" w:rsidRDefault="001C7779">
            <w:pPr>
              <w:pStyle w:val="TableParagraph"/>
              <w:rPr>
                <w:b/>
                <w:sz w:val="10"/>
              </w:rPr>
            </w:pPr>
          </w:p>
          <w:p w14:paraId="0DE53285" w14:textId="77777777" w:rsidR="001C7779" w:rsidRDefault="001C7779">
            <w:pPr>
              <w:pStyle w:val="TableParagraph"/>
              <w:rPr>
                <w:b/>
                <w:sz w:val="10"/>
              </w:rPr>
            </w:pPr>
          </w:p>
          <w:p w14:paraId="2CCFDAA1" w14:textId="77777777" w:rsidR="001C7779" w:rsidRDefault="001C7779">
            <w:pPr>
              <w:pStyle w:val="TableParagraph"/>
              <w:rPr>
                <w:b/>
                <w:sz w:val="10"/>
              </w:rPr>
            </w:pPr>
          </w:p>
          <w:p w14:paraId="3D0322D0" w14:textId="77777777" w:rsidR="001C7779" w:rsidRDefault="001C7779">
            <w:pPr>
              <w:pStyle w:val="TableParagraph"/>
              <w:spacing w:before="11"/>
              <w:rPr>
                <w:b/>
                <w:sz w:val="11"/>
              </w:rPr>
            </w:pPr>
          </w:p>
          <w:p w14:paraId="3C5B549D" w14:textId="77777777" w:rsidR="001C7779" w:rsidRDefault="00726639">
            <w:pPr>
              <w:pStyle w:val="TableParagraph"/>
              <w:ind w:right="132"/>
              <w:jc w:val="right"/>
              <w:rPr>
                <w:sz w:val="11"/>
              </w:rPr>
            </w:pPr>
            <w:r>
              <w:rPr>
                <w:sz w:val="11"/>
              </w:rPr>
              <w:t>24 ks</w:t>
            </w:r>
          </w:p>
        </w:tc>
        <w:tc>
          <w:tcPr>
            <w:tcW w:w="1009" w:type="dxa"/>
            <w:shd w:val="clear" w:color="auto" w:fill="E1EEDA"/>
          </w:tcPr>
          <w:p w14:paraId="16C9D6B7" w14:textId="77777777" w:rsidR="001C7779" w:rsidRDefault="001C7779">
            <w:pPr>
              <w:pStyle w:val="TableParagraph"/>
              <w:rPr>
                <w:b/>
                <w:sz w:val="10"/>
              </w:rPr>
            </w:pPr>
          </w:p>
          <w:p w14:paraId="583EEF7D" w14:textId="77777777" w:rsidR="001C7779" w:rsidRDefault="001C7779">
            <w:pPr>
              <w:pStyle w:val="TableParagraph"/>
              <w:rPr>
                <w:b/>
                <w:sz w:val="10"/>
              </w:rPr>
            </w:pPr>
          </w:p>
          <w:p w14:paraId="0176736B" w14:textId="77777777" w:rsidR="001C7779" w:rsidRDefault="001C7779">
            <w:pPr>
              <w:pStyle w:val="TableParagraph"/>
              <w:rPr>
                <w:b/>
                <w:sz w:val="10"/>
              </w:rPr>
            </w:pPr>
          </w:p>
          <w:p w14:paraId="38367DA7" w14:textId="77777777" w:rsidR="001C7779" w:rsidRDefault="001C7779">
            <w:pPr>
              <w:pStyle w:val="TableParagraph"/>
              <w:spacing w:before="9"/>
              <w:rPr>
                <w:b/>
                <w:sz w:val="11"/>
              </w:rPr>
            </w:pPr>
          </w:p>
          <w:p w14:paraId="1D7F48D6" w14:textId="77777777" w:rsidR="001C7779" w:rsidRDefault="00726639">
            <w:pPr>
              <w:pStyle w:val="TableParagraph"/>
              <w:ind w:left="202" w:right="183"/>
              <w:jc w:val="center"/>
              <w:rPr>
                <w:sz w:val="11"/>
              </w:rPr>
            </w:pPr>
            <w:r>
              <w:rPr>
                <w:sz w:val="11"/>
              </w:rPr>
              <w:t>4 725,00 Kč</w:t>
            </w:r>
          </w:p>
        </w:tc>
        <w:tc>
          <w:tcPr>
            <w:tcW w:w="1008" w:type="dxa"/>
          </w:tcPr>
          <w:p w14:paraId="3719FE87" w14:textId="77777777" w:rsidR="001C7779" w:rsidRDefault="001C7779">
            <w:pPr>
              <w:pStyle w:val="TableParagraph"/>
              <w:rPr>
                <w:b/>
                <w:sz w:val="10"/>
              </w:rPr>
            </w:pPr>
          </w:p>
          <w:p w14:paraId="7B465123" w14:textId="77777777" w:rsidR="001C7779" w:rsidRDefault="001C7779">
            <w:pPr>
              <w:pStyle w:val="TableParagraph"/>
              <w:rPr>
                <w:b/>
                <w:sz w:val="10"/>
              </w:rPr>
            </w:pPr>
          </w:p>
          <w:p w14:paraId="53A3B296" w14:textId="77777777" w:rsidR="001C7779" w:rsidRDefault="001C7779">
            <w:pPr>
              <w:pStyle w:val="TableParagraph"/>
              <w:rPr>
                <w:b/>
                <w:sz w:val="10"/>
              </w:rPr>
            </w:pPr>
          </w:p>
          <w:p w14:paraId="4A06FC88" w14:textId="77777777" w:rsidR="001C7779" w:rsidRDefault="001C7779">
            <w:pPr>
              <w:pStyle w:val="TableParagraph"/>
              <w:spacing w:before="11"/>
              <w:rPr>
                <w:b/>
                <w:sz w:val="11"/>
              </w:rPr>
            </w:pPr>
          </w:p>
          <w:p w14:paraId="0912D7A9" w14:textId="77777777" w:rsidR="001C7779" w:rsidRDefault="00726639">
            <w:pPr>
              <w:pStyle w:val="TableParagraph"/>
              <w:ind w:left="41" w:right="36"/>
              <w:jc w:val="center"/>
              <w:rPr>
                <w:sz w:val="11"/>
              </w:rPr>
            </w:pPr>
            <w:r>
              <w:rPr>
                <w:sz w:val="11"/>
              </w:rPr>
              <w:t>UFC800324</w:t>
            </w:r>
          </w:p>
        </w:tc>
        <w:tc>
          <w:tcPr>
            <w:tcW w:w="936" w:type="dxa"/>
            <w:tcBorders>
              <w:right w:val="single" w:sz="8" w:space="0" w:color="000000"/>
            </w:tcBorders>
          </w:tcPr>
          <w:p w14:paraId="32E8113D" w14:textId="77777777" w:rsidR="001C7779" w:rsidRDefault="001C7779"/>
        </w:tc>
      </w:tr>
      <w:tr w:rsidR="001C7779" w14:paraId="42356FF3" w14:textId="77777777">
        <w:trPr>
          <w:trHeight w:hRule="exact" w:val="1162"/>
        </w:trPr>
        <w:tc>
          <w:tcPr>
            <w:tcW w:w="823" w:type="dxa"/>
            <w:tcBorders>
              <w:left w:val="single" w:sz="8" w:space="0" w:color="000000"/>
            </w:tcBorders>
          </w:tcPr>
          <w:p w14:paraId="2E69F43D" w14:textId="77777777" w:rsidR="001C7779" w:rsidRDefault="001C7779">
            <w:pPr>
              <w:pStyle w:val="TableParagraph"/>
              <w:rPr>
                <w:b/>
                <w:sz w:val="10"/>
              </w:rPr>
            </w:pPr>
          </w:p>
          <w:p w14:paraId="31CB8FF1" w14:textId="77777777" w:rsidR="001C7779" w:rsidRDefault="001C7779">
            <w:pPr>
              <w:pStyle w:val="TableParagraph"/>
              <w:rPr>
                <w:b/>
                <w:sz w:val="10"/>
              </w:rPr>
            </w:pPr>
          </w:p>
          <w:p w14:paraId="695DEAD6" w14:textId="77777777" w:rsidR="001C7779" w:rsidRDefault="001C7779">
            <w:pPr>
              <w:pStyle w:val="TableParagraph"/>
              <w:rPr>
                <w:b/>
                <w:sz w:val="10"/>
              </w:rPr>
            </w:pPr>
          </w:p>
          <w:p w14:paraId="53070F39" w14:textId="77777777" w:rsidR="001C7779" w:rsidRDefault="001C7779">
            <w:pPr>
              <w:pStyle w:val="TableParagraph"/>
              <w:spacing w:before="11"/>
              <w:rPr>
                <w:b/>
                <w:sz w:val="11"/>
              </w:rPr>
            </w:pPr>
          </w:p>
          <w:p w14:paraId="50DFE4BC" w14:textId="77777777" w:rsidR="001C7779" w:rsidRDefault="00726639">
            <w:pPr>
              <w:pStyle w:val="TableParagraph"/>
              <w:ind w:left="14"/>
              <w:rPr>
                <w:sz w:val="11"/>
              </w:rPr>
            </w:pPr>
            <w:r>
              <w:rPr>
                <w:sz w:val="11"/>
              </w:rPr>
              <w:t>183</w:t>
            </w:r>
          </w:p>
        </w:tc>
        <w:tc>
          <w:tcPr>
            <w:tcW w:w="2226" w:type="dxa"/>
          </w:tcPr>
          <w:p w14:paraId="3856D0C5" w14:textId="77777777" w:rsidR="001C7779" w:rsidRDefault="001C7779">
            <w:pPr>
              <w:pStyle w:val="TableParagraph"/>
              <w:rPr>
                <w:b/>
                <w:sz w:val="10"/>
              </w:rPr>
            </w:pPr>
          </w:p>
          <w:p w14:paraId="7593F28D" w14:textId="77777777" w:rsidR="001C7779" w:rsidRDefault="001C7779">
            <w:pPr>
              <w:pStyle w:val="TableParagraph"/>
              <w:rPr>
                <w:b/>
                <w:sz w:val="10"/>
              </w:rPr>
            </w:pPr>
          </w:p>
          <w:p w14:paraId="47CCF505" w14:textId="77777777" w:rsidR="001C7779" w:rsidRDefault="001C7779">
            <w:pPr>
              <w:pStyle w:val="TableParagraph"/>
              <w:rPr>
                <w:b/>
                <w:sz w:val="10"/>
              </w:rPr>
            </w:pPr>
          </w:p>
          <w:p w14:paraId="1CE0ACF1" w14:textId="77777777" w:rsidR="001C7779" w:rsidRDefault="00726639">
            <w:pPr>
              <w:pStyle w:val="TableParagraph"/>
              <w:spacing w:before="74" w:line="261" w:lineRule="auto"/>
              <w:ind w:left="19"/>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10 </w:t>
            </w:r>
            <w:proofErr w:type="spellStart"/>
            <w:r>
              <w:rPr>
                <w:sz w:val="11"/>
              </w:rPr>
              <w:t>kDa</w:t>
            </w:r>
            <w:proofErr w:type="spellEnd"/>
            <w:r>
              <w:rPr>
                <w:sz w:val="11"/>
              </w:rPr>
              <w:t xml:space="preserve"> MWCO, 4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72575125" w14:textId="77777777" w:rsidR="001C7779" w:rsidRDefault="00726639">
            <w:pPr>
              <w:pStyle w:val="TableParagraph"/>
              <w:spacing w:before="1" w:line="261" w:lineRule="auto"/>
              <w:ind w:left="19"/>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10 </w:t>
            </w:r>
            <w:proofErr w:type="spellStart"/>
            <w:r>
              <w:rPr>
                <w:sz w:val="11"/>
              </w:rPr>
              <w:t>kDa</w:t>
            </w:r>
            <w:proofErr w:type="spellEnd"/>
            <w:r>
              <w:rPr>
                <w:sz w:val="11"/>
              </w:rPr>
              <w:t xml:space="preserve"> MWCO, 4 </w:t>
            </w:r>
            <w:proofErr w:type="spellStart"/>
            <w:r>
              <w:rPr>
                <w:sz w:val="11"/>
              </w:rPr>
              <w:t>mL</w:t>
            </w:r>
            <w:proofErr w:type="spellEnd"/>
            <w:r>
              <w:rPr>
                <w:sz w:val="11"/>
              </w:rPr>
              <w:t xml:space="preserve"> sample </w:t>
            </w:r>
            <w:proofErr w:type="spellStart"/>
            <w:r>
              <w:rPr>
                <w:sz w:val="11"/>
              </w:rPr>
              <w:t>volume</w:t>
            </w:r>
            <w:proofErr w:type="spellEnd"/>
            <w:r>
              <w:rPr>
                <w:sz w:val="11"/>
              </w:rPr>
              <w:t>, polyethylene cap</w:t>
            </w:r>
          </w:p>
          <w:p w14:paraId="1AD0F01B" w14:textId="77777777" w:rsidR="001C7779" w:rsidRDefault="00726639">
            <w:pPr>
              <w:pStyle w:val="TableParagraph"/>
              <w:spacing w:line="261" w:lineRule="auto"/>
              <w:ind w:left="19" w:right="2281"/>
              <w:rPr>
                <w:sz w:val="11"/>
              </w:rPr>
            </w:pPr>
            <w:r>
              <w:rPr>
                <w:sz w:val="11"/>
              </w:rPr>
              <w:t xml:space="preserve">polyethylene </w:t>
            </w:r>
            <w:proofErr w:type="spellStart"/>
            <w:r>
              <w:rPr>
                <w:sz w:val="11"/>
              </w:rPr>
              <w:t>liner</w:t>
            </w:r>
            <w:proofErr w:type="spellEnd"/>
            <w:r>
              <w:rPr>
                <w:sz w:val="11"/>
              </w:rPr>
              <w:t xml:space="preserve"> polypropylene tube</w:t>
            </w:r>
          </w:p>
          <w:p w14:paraId="5C97F26E"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4C3C4FC2" w14:textId="77777777" w:rsidR="001C7779" w:rsidRDefault="00726639">
            <w:pPr>
              <w:pStyle w:val="TableParagraph"/>
              <w:ind w:left="19"/>
              <w:rPr>
                <w:sz w:val="11"/>
              </w:rPr>
            </w:pPr>
            <w:r>
              <w:rPr>
                <w:sz w:val="11"/>
              </w:rPr>
              <w:t>non-</w:t>
            </w:r>
            <w:proofErr w:type="spellStart"/>
            <w:r>
              <w:rPr>
                <w:sz w:val="11"/>
              </w:rPr>
              <w:t>sterile</w:t>
            </w:r>
            <w:proofErr w:type="spellEnd"/>
          </w:p>
        </w:tc>
        <w:tc>
          <w:tcPr>
            <w:tcW w:w="509" w:type="dxa"/>
          </w:tcPr>
          <w:p w14:paraId="40CCB199" w14:textId="77777777" w:rsidR="001C7779" w:rsidRDefault="001C7779">
            <w:pPr>
              <w:pStyle w:val="TableParagraph"/>
              <w:rPr>
                <w:b/>
                <w:sz w:val="10"/>
              </w:rPr>
            </w:pPr>
          </w:p>
          <w:p w14:paraId="07C6188C" w14:textId="77777777" w:rsidR="001C7779" w:rsidRDefault="001C7779">
            <w:pPr>
              <w:pStyle w:val="TableParagraph"/>
              <w:rPr>
                <w:b/>
                <w:sz w:val="10"/>
              </w:rPr>
            </w:pPr>
          </w:p>
          <w:p w14:paraId="55A85DCB" w14:textId="77777777" w:rsidR="001C7779" w:rsidRDefault="001C7779">
            <w:pPr>
              <w:pStyle w:val="TableParagraph"/>
              <w:rPr>
                <w:b/>
                <w:sz w:val="10"/>
              </w:rPr>
            </w:pPr>
          </w:p>
          <w:p w14:paraId="372311A8" w14:textId="77777777" w:rsidR="001C7779" w:rsidRDefault="001C7779">
            <w:pPr>
              <w:pStyle w:val="TableParagraph"/>
              <w:spacing w:before="11"/>
              <w:rPr>
                <w:b/>
                <w:sz w:val="11"/>
              </w:rPr>
            </w:pPr>
          </w:p>
          <w:p w14:paraId="57693CDC" w14:textId="77777777" w:rsidR="001C7779" w:rsidRDefault="00726639">
            <w:pPr>
              <w:pStyle w:val="TableParagraph"/>
              <w:ind w:right="132"/>
              <w:jc w:val="right"/>
              <w:rPr>
                <w:sz w:val="11"/>
              </w:rPr>
            </w:pPr>
            <w:r>
              <w:rPr>
                <w:sz w:val="11"/>
              </w:rPr>
              <w:t>24 ks</w:t>
            </w:r>
          </w:p>
        </w:tc>
        <w:tc>
          <w:tcPr>
            <w:tcW w:w="1009" w:type="dxa"/>
            <w:shd w:val="clear" w:color="auto" w:fill="E1EEDA"/>
          </w:tcPr>
          <w:p w14:paraId="7B50B429" w14:textId="77777777" w:rsidR="001C7779" w:rsidRDefault="001C7779">
            <w:pPr>
              <w:pStyle w:val="TableParagraph"/>
              <w:rPr>
                <w:b/>
                <w:sz w:val="10"/>
              </w:rPr>
            </w:pPr>
          </w:p>
          <w:p w14:paraId="621C8CD7" w14:textId="77777777" w:rsidR="001C7779" w:rsidRDefault="001C7779">
            <w:pPr>
              <w:pStyle w:val="TableParagraph"/>
              <w:rPr>
                <w:b/>
                <w:sz w:val="10"/>
              </w:rPr>
            </w:pPr>
          </w:p>
          <w:p w14:paraId="7C540F5C" w14:textId="77777777" w:rsidR="001C7779" w:rsidRDefault="001C7779">
            <w:pPr>
              <w:pStyle w:val="TableParagraph"/>
              <w:rPr>
                <w:b/>
                <w:sz w:val="10"/>
              </w:rPr>
            </w:pPr>
          </w:p>
          <w:p w14:paraId="3FDE34E8" w14:textId="77777777" w:rsidR="001C7779" w:rsidRDefault="001C7779">
            <w:pPr>
              <w:pStyle w:val="TableParagraph"/>
              <w:spacing w:before="9"/>
              <w:rPr>
                <w:b/>
                <w:sz w:val="11"/>
              </w:rPr>
            </w:pPr>
          </w:p>
          <w:p w14:paraId="4AA0851E" w14:textId="77777777" w:rsidR="001C7779" w:rsidRDefault="00726639">
            <w:pPr>
              <w:pStyle w:val="TableParagraph"/>
              <w:ind w:left="202" w:right="183"/>
              <w:jc w:val="center"/>
              <w:rPr>
                <w:sz w:val="11"/>
              </w:rPr>
            </w:pPr>
            <w:r>
              <w:rPr>
                <w:sz w:val="11"/>
              </w:rPr>
              <w:t>4 725,00 Kč</w:t>
            </w:r>
          </w:p>
        </w:tc>
        <w:tc>
          <w:tcPr>
            <w:tcW w:w="1008" w:type="dxa"/>
          </w:tcPr>
          <w:p w14:paraId="0B1FABC4" w14:textId="77777777" w:rsidR="001C7779" w:rsidRDefault="001C7779">
            <w:pPr>
              <w:pStyle w:val="TableParagraph"/>
              <w:rPr>
                <w:b/>
                <w:sz w:val="10"/>
              </w:rPr>
            </w:pPr>
          </w:p>
          <w:p w14:paraId="590D25D7" w14:textId="77777777" w:rsidR="001C7779" w:rsidRDefault="001C7779">
            <w:pPr>
              <w:pStyle w:val="TableParagraph"/>
              <w:rPr>
                <w:b/>
                <w:sz w:val="10"/>
              </w:rPr>
            </w:pPr>
          </w:p>
          <w:p w14:paraId="68718650" w14:textId="77777777" w:rsidR="001C7779" w:rsidRDefault="001C7779">
            <w:pPr>
              <w:pStyle w:val="TableParagraph"/>
              <w:rPr>
                <w:b/>
                <w:sz w:val="10"/>
              </w:rPr>
            </w:pPr>
          </w:p>
          <w:p w14:paraId="663AA9C4" w14:textId="77777777" w:rsidR="001C7779" w:rsidRDefault="001C7779">
            <w:pPr>
              <w:pStyle w:val="TableParagraph"/>
              <w:spacing w:before="11"/>
              <w:rPr>
                <w:b/>
                <w:sz w:val="11"/>
              </w:rPr>
            </w:pPr>
          </w:p>
          <w:p w14:paraId="738FA3F5" w14:textId="77777777" w:rsidR="001C7779" w:rsidRDefault="00726639">
            <w:pPr>
              <w:pStyle w:val="TableParagraph"/>
              <w:ind w:left="41" w:right="36"/>
              <w:jc w:val="center"/>
              <w:rPr>
                <w:sz w:val="11"/>
              </w:rPr>
            </w:pPr>
            <w:r>
              <w:rPr>
                <w:sz w:val="11"/>
              </w:rPr>
              <w:t>UFC801024</w:t>
            </w:r>
          </w:p>
        </w:tc>
        <w:tc>
          <w:tcPr>
            <w:tcW w:w="936" w:type="dxa"/>
            <w:tcBorders>
              <w:right w:val="single" w:sz="8" w:space="0" w:color="000000"/>
            </w:tcBorders>
          </w:tcPr>
          <w:p w14:paraId="6891F373" w14:textId="77777777" w:rsidR="001C7779" w:rsidRDefault="001C7779"/>
        </w:tc>
      </w:tr>
      <w:tr w:rsidR="001C7779" w14:paraId="1A8C587F" w14:textId="77777777">
        <w:trPr>
          <w:trHeight w:hRule="exact" w:val="1162"/>
        </w:trPr>
        <w:tc>
          <w:tcPr>
            <w:tcW w:w="823" w:type="dxa"/>
            <w:tcBorders>
              <w:left w:val="single" w:sz="8" w:space="0" w:color="000000"/>
            </w:tcBorders>
          </w:tcPr>
          <w:p w14:paraId="171489B5" w14:textId="77777777" w:rsidR="001C7779" w:rsidRDefault="001C7779">
            <w:pPr>
              <w:pStyle w:val="TableParagraph"/>
              <w:rPr>
                <w:b/>
                <w:sz w:val="10"/>
              </w:rPr>
            </w:pPr>
          </w:p>
          <w:p w14:paraId="09F3A2B9" w14:textId="77777777" w:rsidR="001C7779" w:rsidRDefault="001C7779">
            <w:pPr>
              <w:pStyle w:val="TableParagraph"/>
              <w:rPr>
                <w:b/>
                <w:sz w:val="10"/>
              </w:rPr>
            </w:pPr>
          </w:p>
          <w:p w14:paraId="62B64EFF" w14:textId="77777777" w:rsidR="001C7779" w:rsidRDefault="001C7779">
            <w:pPr>
              <w:pStyle w:val="TableParagraph"/>
              <w:rPr>
                <w:b/>
                <w:sz w:val="10"/>
              </w:rPr>
            </w:pPr>
          </w:p>
          <w:p w14:paraId="07018AE5" w14:textId="77777777" w:rsidR="001C7779" w:rsidRDefault="001C7779">
            <w:pPr>
              <w:pStyle w:val="TableParagraph"/>
              <w:spacing w:before="11"/>
              <w:rPr>
                <w:b/>
                <w:sz w:val="11"/>
              </w:rPr>
            </w:pPr>
          </w:p>
          <w:p w14:paraId="613A2923" w14:textId="77777777" w:rsidR="001C7779" w:rsidRDefault="00726639">
            <w:pPr>
              <w:pStyle w:val="TableParagraph"/>
              <w:spacing w:before="1"/>
              <w:ind w:left="14"/>
              <w:rPr>
                <w:sz w:val="11"/>
              </w:rPr>
            </w:pPr>
            <w:r>
              <w:rPr>
                <w:sz w:val="11"/>
              </w:rPr>
              <w:t>184</w:t>
            </w:r>
          </w:p>
        </w:tc>
        <w:tc>
          <w:tcPr>
            <w:tcW w:w="2226" w:type="dxa"/>
          </w:tcPr>
          <w:p w14:paraId="0F491B87" w14:textId="77777777" w:rsidR="001C7779" w:rsidRDefault="001C7779">
            <w:pPr>
              <w:pStyle w:val="TableParagraph"/>
              <w:rPr>
                <w:b/>
                <w:sz w:val="10"/>
              </w:rPr>
            </w:pPr>
          </w:p>
          <w:p w14:paraId="02B1CE88" w14:textId="77777777" w:rsidR="001C7779" w:rsidRDefault="001C7779">
            <w:pPr>
              <w:pStyle w:val="TableParagraph"/>
              <w:rPr>
                <w:b/>
                <w:sz w:val="10"/>
              </w:rPr>
            </w:pPr>
          </w:p>
          <w:p w14:paraId="7A4CEBA1" w14:textId="77777777" w:rsidR="001C7779" w:rsidRDefault="001C7779">
            <w:pPr>
              <w:pStyle w:val="TableParagraph"/>
              <w:spacing w:before="11"/>
              <w:rPr>
                <w:b/>
                <w:sz w:val="9"/>
              </w:rPr>
            </w:pPr>
          </w:p>
          <w:p w14:paraId="73F8707B" w14:textId="77777777" w:rsidR="001C7779" w:rsidRDefault="00726639">
            <w:pPr>
              <w:pStyle w:val="TableParagraph"/>
              <w:spacing w:line="261" w:lineRule="auto"/>
              <w:ind w:left="19" w:right="276"/>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w:t>
            </w:r>
            <w:proofErr w:type="spellStart"/>
            <w:r>
              <w:rPr>
                <w:sz w:val="11"/>
              </w:rPr>
              <w:t>with</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membrane,3 </w:t>
            </w:r>
            <w:proofErr w:type="spellStart"/>
            <w:r>
              <w:rPr>
                <w:sz w:val="11"/>
              </w:rPr>
              <w:t>kDa</w:t>
            </w:r>
            <w:proofErr w:type="spellEnd"/>
            <w:r>
              <w:rPr>
                <w:sz w:val="11"/>
              </w:rPr>
              <w:t xml:space="preserve"> MWCO, 15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1D000C4E" w14:textId="77777777" w:rsidR="001C7779" w:rsidRDefault="00726639">
            <w:pPr>
              <w:pStyle w:val="TableParagraph"/>
              <w:spacing w:before="1" w:line="261" w:lineRule="auto"/>
              <w:ind w:left="19" w:right="2281"/>
              <w:rPr>
                <w:sz w:val="11"/>
              </w:rPr>
            </w:pPr>
            <w:r>
              <w:rPr>
                <w:sz w:val="11"/>
              </w:rPr>
              <w:t xml:space="preserve">polyethylene cap polyethylene </w:t>
            </w:r>
            <w:proofErr w:type="spellStart"/>
            <w:r>
              <w:rPr>
                <w:sz w:val="11"/>
              </w:rPr>
              <w:t>liner</w:t>
            </w:r>
            <w:proofErr w:type="spellEnd"/>
            <w:r>
              <w:rPr>
                <w:sz w:val="11"/>
              </w:rPr>
              <w:t xml:space="preserve"> polypropylene tube</w:t>
            </w:r>
          </w:p>
          <w:p w14:paraId="25E4DC49"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57E3AF17"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54C0E5A3" w14:textId="77777777" w:rsidR="001C7779" w:rsidRDefault="00726639">
            <w:pPr>
              <w:pStyle w:val="TableParagraph"/>
              <w:spacing w:before="12"/>
              <w:ind w:left="19"/>
              <w:rPr>
                <w:sz w:val="11"/>
              </w:rPr>
            </w:pPr>
            <w:r>
              <w:rPr>
                <w:sz w:val="11"/>
              </w:rPr>
              <w:t xml:space="preserve">15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073687B8" w14:textId="77777777" w:rsidR="001C7779" w:rsidRDefault="001C7779">
            <w:pPr>
              <w:pStyle w:val="TableParagraph"/>
              <w:rPr>
                <w:b/>
                <w:sz w:val="10"/>
              </w:rPr>
            </w:pPr>
          </w:p>
          <w:p w14:paraId="520147BA" w14:textId="77777777" w:rsidR="001C7779" w:rsidRDefault="001C7779">
            <w:pPr>
              <w:pStyle w:val="TableParagraph"/>
              <w:rPr>
                <w:b/>
                <w:sz w:val="10"/>
              </w:rPr>
            </w:pPr>
          </w:p>
          <w:p w14:paraId="16299904" w14:textId="77777777" w:rsidR="001C7779" w:rsidRDefault="001C7779">
            <w:pPr>
              <w:pStyle w:val="TableParagraph"/>
              <w:rPr>
                <w:b/>
                <w:sz w:val="10"/>
              </w:rPr>
            </w:pPr>
          </w:p>
          <w:p w14:paraId="54DFFE40" w14:textId="77777777" w:rsidR="001C7779" w:rsidRDefault="001C7779">
            <w:pPr>
              <w:pStyle w:val="TableParagraph"/>
              <w:spacing w:before="11"/>
              <w:rPr>
                <w:b/>
                <w:sz w:val="11"/>
              </w:rPr>
            </w:pPr>
          </w:p>
          <w:p w14:paraId="3029C840" w14:textId="77777777" w:rsidR="001C7779" w:rsidRDefault="00726639">
            <w:pPr>
              <w:pStyle w:val="TableParagraph"/>
              <w:spacing w:before="1"/>
              <w:ind w:right="160"/>
              <w:jc w:val="right"/>
              <w:rPr>
                <w:sz w:val="11"/>
              </w:rPr>
            </w:pPr>
            <w:r>
              <w:rPr>
                <w:sz w:val="11"/>
              </w:rPr>
              <w:t>8 ks</w:t>
            </w:r>
          </w:p>
        </w:tc>
        <w:tc>
          <w:tcPr>
            <w:tcW w:w="1009" w:type="dxa"/>
            <w:shd w:val="clear" w:color="auto" w:fill="E1EEDA"/>
          </w:tcPr>
          <w:p w14:paraId="4DF40169" w14:textId="77777777" w:rsidR="001C7779" w:rsidRDefault="001C7779">
            <w:pPr>
              <w:pStyle w:val="TableParagraph"/>
              <w:rPr>
                <w:b/>
                <w:sz w:val="10"/>
              </w:rPr>
            </w:pPr>
          </w:p>
          <w:p w14:paraId="24E701E5" w14:textId="77777777" w:rsidR="001C7779" w:rsidRDefault="001C7779">
            <w:pPr>
              <w:pStyle w:val="TableParagraph"/>
              <w:rPr>
                <w:b/>
                <w:sz w:val="10"/>
              </w:rPr>
            </w:pPr>
          </w:p>
          <w:p w14:paraId="4D40857B" w14:textId="77777777" w:rsidR="001C7779" w:rsidRDefault="001C7779">
            <w:pPr>
              <w:pStyle w:val="TableParagraph"/>
              <w:rPr>
                <w:b/>
                <w:sz w:val="10"/>
              </w:rPr>
            </w:pPr>
          </w:p>
          <w:p w14:paraId="3F4DB0FA" w14:textId="77777777" w:rsidR="001C7779" w:rsidRDefault="001C7779">
            <w:pPr>
              <w:pStyle w:val="TableParagraph"/>
              <w:spacing w:before="9"/>
              <w:rPr>
                <w:b/>
                <w:sz w:val="11"/>
              </w:rPr>
            </w:pPr>
          </w:p>
          <w:p w14:paraId="228B32E0" w14:textId="77777777" w:rsidR="001C7779" w:rsidRDefault="00726639">
            <w:pPr>
              <w:pStyle w:val="TableParagraph"/>
              <w:ind w:left="202" w:right="183"/>
              <w:jc w:val="center"/>
              <w:rPr>
                <w:sz w:val="11"/>
              </w:rPr>
            </w:pPr>
            <w:r>
              <w:rPr>
                <w:sz w:val="11"/>
              </w:rPr>
              <w:t>2 880,00 Kč</w:t>
            </w:r>
          </w:p>
        </w:tc>
        <w:tc>
          <w:tcPr>
            <w:tcW w:w="1008" w:type="dxa"/>
          </w:tcPr>
          <w:p w14:paraId="512B7CDD" w14:textId="77777777" w:rsidR="001C7779" w:rsidRDefault="001C7779">
            <w:pPr>
              <w:pStyle w:val="TableParagraph"/>
              <w:rPr>
                <w:b/>
                <w:sz w:val="10"/>
              </w:rPr>
            </w:pPr>
          </w:p>
          <w:p w14:paraId="0C61FAB0" w14:textId="77777777" w:rsidR="001C7779" w:rsidRDefault="001C7779">
            <w:pPr>
              <w:pStyle w:val="TableParagraph"/>
              <w:rPr>
                <w:b/>
                <w:sz w:val="10"/>
              </w:rPr>
            </w:pPr>
          </w:p>
          <w:p w14:paraId="25DAE198" w14:textId="77777777" w:rsidR="001C7779" w:rsidRDefault="001C7779">
            <w:pPr>
              <w:pStyle w:val="TableParagraph"/>
              <w:rPr>
                <w:b/>
                <w:sz w:val="10"/>
              </w:rPr>
            </w:pPr>
          </w:p>
          <w:p w14:paraId="590D4BC6" w14:textId="77777777" w:rsidR="001C7779" w:rsidRDefault="001C7779">
            <w:pPr>
              <w:pStyle w:val="TableParagraph"/>
              <w:spacing w:before="11"/>
              <w:rPr>
                <w:b/>
                <w:sz w:val="11"/>
              </w:rPr>
            </w:pPr>
          </w:p>
          <w:p w14:paraId="6E20D6AD" w14:textId="77777777" w:rsidR="001C7779" w:rsidRDefault="00726639">
            <w:pPr>
              <w:pStyle w:val="TableParagraph"/>
              <w:spacing w:before="1"/>
              <w:ind w:left="41" w:right="36"/>
              <w:jc w:val="center"/>
              <w:rPr>
                <w:sz w:val="11"/>
              </w:rPr>
            </w:pPr>
            <w:r>
              <w:rPr>
                <w:sz w:val="11"/>
              </w:rPr>
              <w:t>UFC900308</w:t>
            </w:r>
          </w:p>
        </w:tc>
        <w:tc>
          <w:tcPr>
            <w:tcW w:w="936" w:type="dxa"/>
            <w:tcBorders>
              <w:right w:val="single" w:sz="8" w:space="0" w:color="000000"/>
            </w:tcBorders>
          </w:tcPr>
          <w:p w14:paraId="7CD88C53" w14:textId="77777777" w:rsidR="001C7779" w:rsidRDefault="001C7779"/>
        </w:tc>
      </w:tr>
      <w:tr w:rsidR="001C7779" w14:paraId="52C0EACE" w14:textId="77777777">
        <w:trPr>
          <w:trHeight w:hRule="exact" w:val="1162"/>
        </w:trPr>
        <w:tc>
          <w:tcPr>
            <w:tcW w:w="823" w:type="dxa"/>
            <w:tcBorders>
              <w:left w:val="single" w:sz="8" w:space="0" w:color="000000"/>
            </w:tcBorders>
          </w:tcPr>
          <w:p w14:paraId="152BBBDC" w14:textId="77777777" w:rsidR="001C7779" w:rsidRDefault="001C7779">
            <w:pPr>
              <w:pStyle w:val="TableParagraph"/>
              <w:rPr>
                <w:b/>
                <w:sz w:val="10"/>
              </w:rPr>
            </w:pPr>
          </w:p>
          <w:p w14:paraId="49D2917B" w14:textId="77777777" w:rsidR="001C7779" w:rsidRDefault="001C7779">
            <w:pPr>
              <w:pStyle w:val="TableParagraph"/>
              <w:rPr>
                <w:b/>
                <w:sz w:val="10"/>
              </w:rPr>
            </w:pPr>
          </w:p>
          <w:p w14:paraId="2E23FC1E" w14:textId="77777777" w:rsidR="001C7779" w:rsidRDefault="001C7779">
            <w:pPr>
              <w:pStyle w:val="TableParagraph"/>
              <w:rPr>
                <w:b/>
                <w:sz w:val="10"/>
              </w:rPr>
            </w:pPr>
          </w:p>
          <w:p w14:paraId="358BDBF9" w14:textId="77777777" w:rsidR="001C7779" w:rsidRDefault="001C7779">
            <w:pPr>
              <w:pStyle w:val="TableParagraph"/>
              <w:spacing w:before="11"/>
              <w:rPr>
                <w:b/>
                <w:sz w:val="11"/>
              </w:rPr>
            </w:pPr>
          </w:p>
          <w:p w14:paraId="5182A776" w14:textId="77777777" w:rsidR="001C7779" w:rsidRDefault="00726639">
            <w:pPr>
              <w:pStyle w:val="TableParagraph"/>
              <w:ind w:left="14"/>
              <w:rPr>
                <w:sz w:val="11"/>
              </w:rPr>
            </w:pPr>
            <w:r>
              <w:rPr>
                <w:sz w:val="11"/>
              </w:rPr>
              <w:t>185</w:t>
            </w:r>
          </w:p>
        </w:tc>
        <w:tc>
          <w:tcPr>
            <w:tcW w:w="2226" w:type="dxa"/>
          </w:tcPr>
          <w:p w14:paraId="1C5F4910" w14:textId="77777777" w:rsidR="001C7779" w:rsidRDefault="001C7779">
            <w:pPr>
              <w:pStyle w:val="TableParagraph"/>
              <w:rPr>
                <w:b/>
                <w:sz w:val="10"/>
              </w:rPr>
            </w:pPr>
          </w:p>
          <w:p w14:paraId="0E82B392" w14:textId="77777777" w:rsidR="001C7779" w:rsidRDefault="001C7779">
            <w:pPr>
              <w:pStyle w:val="TableParagraph"/>
              <w:rPr>
                <w:b/>
                <w:sz w:val="10"/>
              </w:rPr>
            </w:pPr>
          </w:p>
          <w:p w14:paraId="472FA9D3" w14:textId="77777777" w:rsidR="001C7779" w:rsidRDefault="001C7779">
            <w:pPr>
              <w:pStyle w:val="TableParagraph"/>
              <w:spacing w:before="11"/>
              <w:rPr>
                <w:b/>
                <w:sz w:val="9"/>
              </w:rPr>
            </w:pPr>
          </w:p>
          <w:p w14:paraId="0A92EFED" w14:textId="77777777" w:rsidR="001C7779" w:rsidRDefault="00726639">
            <w:pPr>
              <w:pStyle w:val="TableParagraph"/>
              <w:spacing w:line="261" w:lineRule="auto"/>
              <w:ind w:left="19" w:right="276"/>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w:t>
            </w:r>
            <w:proofErr w:type="spellStart"/>
            <w:r>
              <w:rPr>
                <w:sz w:val="11"/>
              </w:rPr>
              <w:t>with</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membrane,3 </w:t>
            </w:r>
            <w:proofErr w:type="spellStart"/>
            <w:r>
              <w:rPr>
                <w:sz w:val="11"/>
              </w:rPr>
              <w:t>kDa</w:t>
            </w:r>
            <w:proofErr w:type="spellEnd"/>
            <w:r>
              <w:rPr>
                <w:sz w:val="11"/>
              </w:rPr>
              <w:t xml:space="preserve"> MWCO, 15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420B1CA2" w14:textId="77777777" w:rsidR="001C7779" w:rsidRDefault="00726639">
            <w:pPr>
              <w:pStyle w:val="TableParagraph"/>
              <w:spacing w:before="1" w:line="261" w:lineRule="auto"/>
              <w:ind w:left="19" w:right="2281"/>
              <w:rPr>
                <w:sz w:val="11"/>
              </w:rPr>
            </w:pPr>
            <w:r>
              <w:rPr>
                <w:sz w:val="11"/>
              </w:rPr>
              <w:t xml:space="preserve">polyethylene cap polyethylene </w:t>
            </w:r>
            <w:proofErr w:type="spellStart"/>
            <w:r>
              <w:rPr>
                <w:sz w:val="11"/>
              </w:rPr>
              <w:t>liner</w:t>
            </w:r>
            <w:proofErr w:type="spellEnd"/>
            <w:r>
              <w:rPr>
                <w:sz w:val="11"/>
              </w:rPr>
              <w:t xml:space="preserve"> polypropylene tube</w:t>
            </w:r>
          </w:p>
          <w:p w14:paraId="3F563BE8"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6A4510F0"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76A7C956" w14:textId="77777777" w:rsidR="001C7779" w:rsidRDefault="00726639">
            <w:pPr>
              <w:pStyle w:val="TableParagraph"/>
              <w:spacing w:before="12"/>
              <w:ind w:left="19"/>
              <w:rPr>
                <w:sz w:val="11"/>
              </w:rPr>
            </w:pPr>
            <w:r>
              <w:rPr>
                <w:sz w:val="11"/>
              </w:rPr>
              <w:t xml:space="preserve">15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1DE3D5A4" w14:textId="77777777" w:rsidR="001C7779" w:rsidRDefault="001C7779">
            <w:pPr>
              <w:pStyle w:val="TableParagraph"/>
              <w:rPr>
                <w:b/>
                <w:sz w:val="10"/>
              </w:rPr>
            </w:pPr>
          </w:p>
          <w:p w14:paraId="4887AF8C" w14:textId="77777777" w:rsidR="001C7779" w:rsidRDefault="001C7779">
            <w:pPr>
              <w:pStyle w:val="TableParagraph"/>
              <w:rPr>
                <w:b/>
                <w:sz w:val="10"/>
              </w:rPr>
            </w:pPr>
          </w:p>
          <w:p w14:paraId="186665D4" w14:textId="77777777" w:rsidR="001C7779" w:rsidRDefault="001C7779">
            <w:pPr>
              <w:pStyle w:val="TableParagraph"/>
              <w:rPr>
                <w:b/>
                <w:sz w:val="10"/>
              </w:rPr>
            </w:pPr>
          </w:p>
          <w:p w14:paraId="2B5D32EF" w14:textId="77777777" w:rsidR="001C7779" w:rsidRDefault="001C7779">
            <w:pPr>
              <w:pStyle w:val="TableParagraph"/>
              <w:spacing w:before="11"/>
              <w:rPr>
                <w:b/>
                <w:sz w:val="11"/>
              </w:rPr>
            </w:pPr>
          </w:p>
          <w:p w14:paraId="3177C827" w14:textId="77777777" w:rsidR="001C7779" w:rsidRDefault="00726639">
            <w:pPr>
              <w:pStyle w:val="TableParagraph"/>
              <w:ind w:right="132"/>
              <w:jc w:val="right"/>
              <w:rPr>
                <w:sz w:val="11"/>
              </w:rPr>
            </w:pPr>
            <w:r>
              <w:rPr>
                <w:sz w:val="11"/>
              </w:rPr>
              <w:t>24 ks</w:t>
            </w:r>
          </w:p>
        </w:tc>
        <w:tc>
          <w:tcPr>
            <w:tcW w:w="1009" w:type="dxa"/>
            <w:shd w:val="clear" w:color="auto" w:fill="E1EEDA"/>
          </w:tcPr>
          <w:p w14:paraId="5B464507" w14:textId="77777777" w:rsidR="001C7779" w:rsidRDefault="001C7779">
            <w:pPr>
              <w:pStyle w:val="TableParagraph"/>
              <w:rPr>
                <w:b/>
                <w:sz w:val="10"/>
              </w:rPr>
            </w:pPr>
          </w:p>
          <w:p w14:paraId="31D2F49C" w14:textId="77777777" w:rsidR="001C7779" w:rsidRDefault="001C7779">
            <w:pPr>
              <w:pStyle w:val="TableParagraph"/>
              <w:rPr>
                <w:b/>
                <w:sz w:val="10"/>
              </w:rPr>
            </w:pPr>
          </w:p>
          <w:p w14:paraId="04FEE110" w14:textId="77777777" w:rsidR="001C7779" w:rsidRDefault="001C7779">
            <w:pPr>
              <w:pStyle w:val="TableParagraph"/>
              <w:rPr>
                <w:b/>
                <w:sz w:val="10"/>
              </w:rPr>
            </w:pPr>
          </w:p>
          <w:p w14:paraId="410CD4DD" w14:textId="77777777" w:rsidR="001C7779" w:rsidRDefault="001C7779">
            <w:pPr>
              <w:pStyle w:val="TableParagraph"/>
              <w:spacing w:before="9"/>
              <w:rPr>
                <w:b/>
                <w:sz w:val="11"/>
              </w:rPr>
            </w:pPr>
          </w:p>
          <w:p w14:paraId="244F0904" w14:textId="77777777" w:rsidR="001C7779" w:rsidRDefault="00726639">
            <w:pPr>
              <w:pStyle w:val="TableParagraph"/>
              <w:ind w:left="202" w:right="183"/>
              <w:jc w:val="center"/>
              <w:rPr>
                <w:sz w:val="11"/>
              </w:rPr>
            </w:pPr>
            <w:r>
              <w:rPr>
                <w:sz w:val="11"/>
              </w:rPr>
              <w:t>7 677,00 Kč</w:t>
            </w:r>
          </w:p>
        </w:tc>
        <w:tc>
          <w:tcPr>
            <w:tcW w:w="1008" w:type="dxa"/>
          </w:tcPr>
          <w:p w14:paraId="0719930E" w14:textId="77777777" w:rsidR="001C7779" w:rsidRDefault="001C7779">
            <w:pPr>
              <w:pStyle w:val="TableParagraph"/>
              <w:rPr>
                <w:b/>
                <w:sz w:val="10"/>
              </w:rPr>
            </w:pPr>
          </w:p>
          <w:p w14:paraId="7B2B4731" w14:textId="77777777" w:rsidR="001C7779" w:rsidRDefault="001C7779">
            <w:pPr>
              <w:pStyle w:val="TableParagraph"/>
              <w:rPr>
                <w:b/>
                <w:sz w:val="10"/>
              </w:rPr>
            </w:pPr>
          </w:p>
          <w:p w14:paraId="46570B1A" w14:textId="77777777" w:rsidR="001C7779" w:rsidRDefault="001C7779">
            <w:pPr>
              <w:pStyle w:val="TableParagraph"/>
              <w:rPr>
                <w:b/>
                <w:sz w:val="10"/>
              </w:rPr>
            </w:pPr>
          </w:p>
          <w:p w14:paraId="1451B84B" w14:textId="77777777" w:rsidR="001C7779" w:rsidRDefault="001C7779">
            <w:pPr>
              <w:pStyle w:val="TableParagraph"/>
              <w:spacing w:before="11"/>
              <w:rPr>
                <w:b/>
                <w:sz w:val="11"/>
              </w:rPr>
            </w:pPr>
          </w:p>
          <w:p w14:paraId="1E17D28A" w14:textId="77777777" w:rsidR="001C7779" w:rsidRDefault="00726639">
            <w:pPr>
              <w:pStyle w:val="TableParagraph"/>
              <w:ind w:left="41" w:right="36"/>
              <w:jc w:val="center"/>
              <w:rPr>
                <w:sz w:val="11"/>
              </w:rPr>
            </w:pPr>
            <w:r>
              <w:rPr>
                <w:sz w:val="11"/>
              </w:rPr>
              <w:t>UFC900324</w:t>
            </w:r>
          </w:p>
        </w:tc>
        <w:tc>
          <w:tcPr>
            <w:tcW w:w="936" w:type="dxa"/>
            <w:tcBorders>
              <w:right w:val="single" w:sz="8" w:space="0" w:color="000000"/>
            </w:tcBorders>
          </w:tcPr>
          <w:p w14:paraId="12F4C1F1" w14:textId="77777777" w:rsidR="001C7779" w:rsidRDefault="001C7779"/>
        </w:tc>
      </w:tr>
      <w:tr w:rsidR="001C7779" w14:paraId="58DD7348" w14:textId="77777777">
        <w:trPr>
          <w:trHeight w:hRule="exact" w:val="1162"/>
        </w:trPr>
        <w:tc>
          <w:tcPr>
            <w:tcW w:w="823" w:type="dxa"/>
            <w:tcBorders>
              <w:left w:val="single" w:sz="8" w:space="0" w:color="000000"/>
            </w:tcBorders>
          </w:tcPr>
          <w:p w14:paraId="4DFCB9C6" w14:textId="77777777" w:rsidR="001C7779" w:rsidRDefault="001C7779">
            <w:pPr>
              <w:pStyle w:val="TableParagraph"/>
              <w:rPr>
                <w:b/>
                <w:sz w:val="10"/>
              </w:rPr>
            </w:pPr>
          </w:p>
          <w:p w14:paraId="736FD212" w14:textId="77777777" w:rsidR="001C7779" w:rsidRDefault="001C7779">
            <w:pPr>
              <w:pStyle w:val="TableParagraph"/>
              <w:rPr>
                <w:b/>
                <w:sz w:val="10"/>
              </w:rPr>
            </w:pPr>
          </w:p>
          <w:p w14:paraId="23DAE105" w14:textId="77777777" w:rsidR="001C7779" w:rsidRDefault="001C7779">
            <w:pPr>
              <w:pStyle w:val="TableParagraph"/>
              <w:rPr>
                <w:b/>
                <w:sz w:val="10"/>
              </w:rPr>
            </w:pPr>
          </w:p>
          <w:p w14:paraId="1EF746A0" w14:textId="77777777" w:rsidR="001C7779" w:rsidRDefault="001C7779">
            <w:pPr>
              <w:pStyle w:val="TableParagraph"/>
              <w:spacing w:before="11"/>
              <w:rPr>
                <w:b/>
                <w:sz w:val="11"/>
              </w:rPr>
            </w:pPr>
          </w:p>
          <w:p w14:paraId="0F5D1862" w14:textId="77777777" w:rsidR="001C7779" w:rsidRDefault="00726639">
            <w:pPr>
              <w:pStyle w:val="TableParagraph"/>
              <w:ind w:left="14"/>
              <w:rPr>
                <w:sz w:val="11"/>
              </w:rPr>
            </w:pPr>
            <w:r>
              <w:rPr>
                <w:sz w:val="11"/>
              </w:rPr>
              <w:t>186</w:t>
            </w:r>
          </w:p>
        </w:tc>
        <w:tc>
          <w:tcPr>
            <w:tcW w:w="2226" w:type="dxa"/>
          </w:tcPr>
          <w:p w14:paraId="017D1A2F" w14:textId="77777777" w:rsidR="001C7779" w:rsidRDefault="001C7779">
            <w:pPr>
              <w:pStyle w:val="TableParagraph"/>
              <w:rPr>
                <w:b/>
                <w:sz w:val="10"/>
              </w:rPr>
            </w:pPr>
          </w:p>
          <w:p w14:paraId="3762217D" w14:textId="77777777" w:rsidR="001C7779" w:rsidRDefault="001C7779">
            <w:pPr>
              <w:pStyle w:val="TableParagraph"/>
              <w:rPr>
                <w:b/>
                <w:sz w:val="10"/>
              </w:rPr>
            </w:pPr>
          </w:p>
          <w:p w14:paraId="4AAB9CE4" w14:textId="77777777" w:rsidR="001C7779" w:rsidRDefault="001C7779">
            <w:pPr>
              <w:pStyle w:val="TableParagraph"/>
              <w:spacing w:before="11"/>
              <w:rPr>
                <w:b/>
                <w:sz w:val="9"/>
              </w:rPr>
            </w:pPr>
          </w:p>
          <w:p w14:paraId="34AEAC06" w14:textId="77777777" w:rsidR="001C7779" w:rsidRDefault="00726639">
            <w:pPr>
              <w:pStyle w:val="TableParagraph"/>
              <w:spacing w:line="261" w:lineRule="auto"/>
              <w:ind w:left="19" w:right="284"/>
              <w:jc w:val="both"/>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w:t>
            </w:r>
            <w:proofErr w:type="spellStart"/>
            <w:r>
              <w:rPr>
                <w:sz w:val="11"/>
              </w:rPr>
              <w:t>with</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membrane,10 </w:t>
            </w:r>
            <w:proofErr w:type="spellStart"/>
            <w:r>
              <w:rPr>
                <w:sz w:val="11"/>
              </w:rPr>
              <w:t>kDa</w:t>
            </w:r>
            <w:proofErr w:type="spellEnd"/>
            <w:r>
              <w:rPr>
                <w:sz w:val="11"/>
              </w:rPr>
              <w:t xml:space="preserve"> MWCO, 15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2C0A29D0" w14:textId="77777777" w:rsidR="001C7779" w:rsidRDefault="00726639">
            <w:pPr>
              <w:pStyle w:val="TableParagraph"/>
              <w:spacing w:before="1" w:line="261" w:lineRule="auto"/>
              <w:ind w:left="19" w:right="2281"/>
              <w:rPr>
                <w:sz w:val="11"/>
              </w:rPr>
            </w:pPr>
            <w:r>
              <w:rPr>
                <w:sz w:val="11"/>
              </w:rPr>
              <w:t xml:space="preserve">polyethylene cap polyethylene </w:t>
            </w:r>
            <w:proofErr w:type="spellStart"/>
            <w:r>
              <w:rPr>
                <w:sz w:val="11"/>
              </w:rPr>
              <w:t>liner</w:t>
            </w:r>
            <w:proofErr w:type="spellEnd"/>
            <w:r>
              <w:rPr>
                <w:sz w:val="11"/>
              </w:rPr>
              <w:t xml:space="preserve"> polypropylene tube</w:t>
            </w:r>
          </w:p>
          <w:p w14:paraId="1CF2DCEB"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2C11DA5F"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43F32E6D" w14:textId="77777777" w:rsidR="001C7779" w:rsidRDefault="00726639">
            <w:pPr>
              <w:pStyle w:val="TableParagraph"/>
              <w:spacing w:before="12"/>
              <w:ind w:left="19"/>
              <w:rPr>
                <w:sz w:val="11"/>
              </w:rPr>
            </w:pPr>
            <w:r>
              <w:rPr>
                <w:sz w:val="11"/>
              </w:rPr>
              <w:t xml:space="preserve">15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6348E31D" w14:textId="77777777" w:rsidR="001C7779" w:rsidRDefault="001C7779">
            <w:pPr>
              <w:pStyle w:val="TableParagraph"/>
              <w:rPr>
                <w:b/>
                <w:sz w:val="10"/>
              </w:rPr>
            </w:pPr>
          </w:p>
          <w:p w14:paraId="7E3DAF5D" w14:textId="77777777" w:rsidR="001C7779" w:rsidRDefault="001C7779">
            <w:pPr>
              <w:pStyle w:val="TableParagraph"/>
              <w:rPr>
                <w:b/>
                <w:sz w:val="10"/>
              </w:rPr>
            </w:pPr>
          </w:p>
          <w:p w14:paraId="1F7D8F34" w14:textId="77777777" w:rsidR="001C7779" w:rsidRDefault="001C7779">
            <w:pPr>
              <w:pStyle w:val="TableParagraph"/>
              <w:rPr>
                <w:b/>
                <w:sz w:val="10"/>
              </w:rPr>
            </w:pPr>
          </w:p>
          <w:p w14:paraId="2EEB80A7" w14:textId="77777777" w:rsidR="001C7779" w:rsidRDefault="001C7779">
            <w:pPr>
              <w:pStyle w:val="TableParagraph"/>
              <w:rPr>
                <w:b/>
                <w:sz w:val="10"/>
              </w:rPr>
            </w:pPr>
          </w:p>
          <w:p w14:paraId="1BB35A71" w14:textId="77777777" w:rsidR="001C7779" w:rsidRDefault="001C7779">
            <w:pPr>
              <w:pStyle w:val="TableParagraph"/>
              <w:rPr>
                <w:b/>
                <w:sz w:val="10"/>
              </w:rPr>
            </w:pPr>
          </w:p>
          <w:p w14:paraId="4AA15760" w14:textId="77777777" w:rsidR="001C7779" w:rsidRDefault="001C7779">
            <w:pPr>
              <w:pStyle w:val="TableParagraph"/>
              <w:rPr>
                <w:b/>
                <w:sz w:val="10"/>
              </w:rPr>
            </w:pPr>
          </w:p>
          <w:p w14:paraId="2AA1CBCD" w14:textId="77777777" w:rsidR="001C7779" w:rsidRDefault="001C7779">
            <w:pPr>
              <w:pStyle w:val="TableParagraph"/>
              <w:rPr>
                <w:b/>
                <w:sz w:val="10"/>
              </w:rPr>
            </w:pPr>
          </w:p>
          <w:p w14:paraId="1C144DB8" w14:textId="77777777" w:rsidR="001C7779" w:rsidRDefault="001C7779">
            <w:pPr>
              <w:pStyle w:val="TableParagraph"/>
              <w:spacing w:before="7"/>
              <w:rPr>
                <w:b/>
                <w:sz w:val="13"/>
              </w:rPr>
            </w:pPr>
          </w:p>
          <w:p w14:paraId="51F641F1" w14:textId="77777777" w:rsidR="001C7779" w:rsidRDefault="00726639">
            <w:pPr>
              <w:pStyle w:val="TableParagraph"/>
              <w:ind w:right="160"/>
              <w:jc w:val="right"/>
              <w:rPr>
                <w:sz w:val="11"/>
              </w:rPr>
            </w:pPr>
            <w:r>
              <w:rPr>
                <w:sz w:val="11"/>
              </w:rPr>
              <w:t>8 ks</w:t>
            </w:r>
          </w:p>
        </w:tc>
        <w:tc>
          <w:tcPr>
            <w:tcW w:w="1009" w:type="dxa"/>
            <w:shd w:val="clear" w:color="auto" w:fill="E1EEDA"/>
          </w:tcPr>
          <w:p w14:paraId="6F4C99EF" w14:textId="77777777" w:rsidR="001C7779" w:rsidRDefault="001C7779">
            <w:pPr>
              <w:pStyle w:val="TableParagraph"/>
              <w:rPr>
                <w:b/>
                <w:sz w:val="10"/>
              </w:rPr>
            </w:pPr>
          </w:p>
          <w:p w14:paraId="68BA486D" w14:textId="77777777" w:rsidR="001C7779" w:rsidRDefault="001C7779">
            <w:pPr>
              <w:pStyle w:val="TableParagraph"/>
              <w:rPr>
                <w:b/>
                <w:sz w:val="10"/>
              </w:rPr>
            </w:pPr>
          </w:p>
          <w:p w14:paraId="4D797F4C" w14:textId="77777777" w:rsidR="001C7779" w:rsidRDefault="001C7779">
            <w:pPr>
              <w:pStyle w:val="TableParagraph"/>
              <w:rPr>
                <w:b/>
                <w:sz w:val="10"/>
              </w:rPr>
            </w:pPr>
          </w:p>
          <w:p w14:paraId="4915708F" w14:textId="77777777" w:rsidR="001C7779" w:rsidRDefault="001C7779">
            <w:pPr>
              <w:pStyle w:val="TableParagraph"/>
              <w:spacing w:before="9"/>
              <w:rPr>
                <w:b/>
                <w:sz w:val="11"/>
              </w:rPr>
            </w:pPr>
          </w:p>
          <w:p w14:paraId="568BF1A5" w14:textId="77777777" w:rsidR="001C7779" w:rsidRDefault="00726639">
            <w:pPr>
              <w:pStyle w:val="TableParagraph"/>
              <w:ind w:left="202" w:right="183"/>
              <w:jc w:val="center"/>
              <w:rPr>
                <w:sz w:val="11"/>
              </w:rPr>
            </w:pPr>
            <w:r>
              <w:rPr>
                <w:sz w:val="11"/>
              </w:rPr>
              <w:t>2 880,00 Kč</w:t>
            </w:r>
          </w:p>
        </w:tc>
        <w:tc>
          <w:tcPr>
            <w:tcW w:w="1008" w:type="dxa"/>
          </w:tcPr>
          <w:p w14:paraId="51C21CA9" w14:textId="77777777" w:rsidR="001C7779" w:rsidRDefault="001C7779">
            <w:pPr>
              <w:pStyle w:val="TableParagraph"/>
              <w:rPr>
                <w:b/>
                <w:sz w:val="10"/>
              </w:rPr>
            </w:pPr>
          </w:p>
          <w:p w14:paraId="1ED25172" w14:textId="77777777" w:rsidR="001C7779" w:rsidRDefault="001C7779">
            <w:pPr>
              <w:pStyle w:val="TableParagraph"/>
              <w:rPr>
                <w:b/>
                <w:sz w:val="10"/>
              </w:rPr>
            </w:pPr>
          </w:p>
          <w:p w14:paraId="058B31EC" w14:textId="77777777" w:rsidR="001C7779" w:rsidRDefault="001C7779">
            <w:pPr>
              <w:pStyle w:val="TableParagraph"/>
              <w:rPr>
                <w:b/>
                <w:sz w:val="10"/>
              </w:rPr>
            </w:pPr>
          </w:p>
          <w:p w14:paraId="4806E45B" w14:textId="77777777" w:rsidR="001C7779" w:rsidRDefault="001C7779">
            <w:pPr>
              <w:pStyle w:val="TableParagraph"/>
              <w:spacing w:before="11"/>
              <w:rPr>
                <w:b/>
                <w:sz w:val="11"/>
              </w:rPr>
            </w:pPr>
          </w:p>
          <w:p w14:paraId="4B7344AF" w14:textId="77777777" w:rsidR="001C7779" w:rsidRDefault="00726639">
            <w:pPr>
              <w:pStyle w:val="TableParagraph"/>
              <w:ind w:left="41" w:right="36"/>
              <w:jc w:val="center"/>
              <w:rPr>
                <w:sz w:val="11"/>
              </w:rPr>
            </w:pPr>
            <w:r>
              <w:rPr>
                <w:sz w:val="11"/>
              </w:rPr>
              <w:t>UFC901008</w:t>
            </w:r>
          </w:p>
        </w:tc>
        <w:tc>
          <w:tcPr>
            <w:tcW w:w="936" w:type="dxa"/>
            <w:tcBorders>
              <w:right w:val="single" w:sz="8" w:space="0" w:color="000000"/>
            </w:tcBorders>
          </w:tcPr>
          <w:p w14:paraId="201ECE4F" w14:textId="77777777" w:rsidR="001C7779" w:rsidRDefault="001C7779"/>
        </w:tc>
      </w:tr>
      <w:tr w:rsidR="001C7779" w14:paraId="72BA5D59" w14:textId="77777777">
        <w:trPr>
          <w:trHeight w:hRule="exact" w:val="1162"/>
        </w:trPr>
        <w:tc>
          <w:tcPr>
            <w:tcW w:w="823" w:type="dxa"/>
            <w:tcBorders>
              <w:left w:val="single" w:sz="8" w:space="0" w:color="000000"/>
            </w:tcBorders>
          </w:tcPr>
          <w:p w14:paraId="429C6F0B" w14:textId="77777777" w:rsidR="001C7779" w:rsidRDefault="001C7779">
            <w:pPr>
              <w:pStyle w:val="TableParagraph"/>
              <w:rPr>
                <w:b/>
                <w:sz w:val="10"/>
              </w:rPr>
            </w:pPr>
          </w:p>
          <w:p w14:paraId="065CC354" w14:textId="77777777" w:rsidR="001C7779" w:rsidRDefault="001C7779">
            <w:pPr>
              <w:pStyle w:val="TableParagraph"/>
              <w:rPr>
                <w:b/>
                <w:sz w:val="10"/>
              </w:rPr>
            </w:pPr>
          </w:p>
          <w:p w14:paraId="2FBE2830" w14:textId="77777777" w:rsidR="001C7779" w:rsidRDefault="001C7779">
            <w:pPr>
              <w:pStyle w:val="TableParagraph"/>
              <w:rPr>
                <w:b/>
                <w:sz w:val="10"/>
              </w:rPr>
            </w:pPr>
          </w:p>
          <w:p w14:paraId="2D187588" w14:textId="77777777" w:rsidR="001C7779" w:rsidRDefault="001C7779">
            <w:pPr>
              <w:pStyle w:val="TableParagraph"/>
              <w:spacing w:before="12"/>
              <w:rPr>
                <w:b/>
                <w:sz w:val="11"/>
              </w:rPr>
            </w:pPr>
          </w:p>
          <w:p w14:paraId="1E61AFCF" w14:textId="77777777" w:rsidR="001C7779" w:rsidRDefault="00726639">
            <w:pPr>
              <w:pStyle w:val="TableParagraph"/>
              <w:ind w:left="14"/>
              <w:rPr>
                <w:sz w:val="11"/>
              </w:rPr>
            </w:pPr>
            <w:r>
              <w:rPr>
                <w:sz w:val="11"/>
              </w:rPr>
              <w:t>187</w:t>
            </w:r>
          </w:p>
        </w:tc>
        <w:tc>
          <w:tcPr>
            <w:tcW w:w="2226" w:type="dxa"/>
          </w:tcPr>
          <w:p w14:paraId="24A26407" w14:textId="77777777" w:rsidR="001C7779" w:rsidRDefault="001C7779">
            <w:pPr>
              <w:pStyle w:val="TableParagraph"/>
              <w:rPr>
                <w:b/>
                <w:sz w:val="10"/>
              </w:rPr>
            </w:pPr>
          </w:p>
          <w:p w14:paraId="04E4337E" w14:textId="77777777" w:rsidR="001C7779" w:rsidRDefault="001C7779">
            <w:pPr>
              <w:pStyle w:val="TableParagraph"/>
              <w:rPr>
                <w:b/>
                <w:sz w:val="10"/>
              </w:rPr>
            </w:pPr>
          </w:p>
          <w:p w14:paraId="41981F2C" w14:textId="77777777" w:rsidR="001C7779" w:rsidRDefault="001C7779">
            <w:pPr>
              <w:pStyle w:val="TableParagraph"/>
              <w:spacing w:before="11"/>
              <w:rPr>
                <w:b/>
                <w:sz w:val="9"/>
              </w:rPr>
            </w:pPr>
          </w:p>
          <w:p w14:paraId="03F0AFE2" w14:textId="77777777" w:rsidR="001C7779" w:rsidRDefault="00726639">
            <w:pPr>
              <w:pStyle w:val="TableParagraph"/>
              <w:spacing w:line="261" w:lineRule="auto"/>
              <w:ind w:left="19" w:right="284"/>
              <w:jc w:val="both"/>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w:t>
            </w:r>
            <w:proofErr w:type="spellStart"/>
            <w:r>
              <w:rPr>
                <w:sz w:val="11"/>
              </w:rPr>
              <w:t>with</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membrane,10 </w:t>
            </w:r>
            <w:proofErr w:type="spellStart"/>
            <w:r>
              <w:rPr>
                <w:sz w:val="11"/>
              </w:rPr>
              <w:t>kDa</w:t>
            </w:r>
            <w:proofErr w:type="spellEnd"/>
            <w:r>
              <w:rPr>
                <w:sz w:val="11"/>
              </w:rPr>
              <w:t xml:space="preserve"> MWCO, 15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43981CDC" w14:textId="77777777" w:rsidR="001C7779" w:rsidRDefault="00726639">
            <w:pPr>
              <w:pStyle w:val="TableParagraph"/>
              <w:spacing w:before="1" w:line="261" w:lineRule="auto"/>
              <w:ind w:left="19" w:right="2281"/>
              <w:rPr>
                <w:sz w:val="11"/>
              </w:rPr>
            </w:pPr>
            <w:r>
              <w:rPr>
                <w:sz w:val="11"/>
              </w:rPr>
              <w:t xml:space="preserve">polyethylene cap polyethylene </w:t>
            </w:r>
            <w:proofErr w:type="spellStart"/>
            <w:r>
              <w:rPr>
                <w:sz w:val="11"/>
              </w:rPr>
              <w:t>liner</w:t>
            </w:r>
            <w:proofErr w:type="spellEnd"/>
            <w:r>
              <w:rPr>
                <w:sz w:val="11"/>
              </w:rPr>
              <w:t xml:space="preserve"> polypropylene tube</w:t>
            </w:r>
          </w:p>
          <w:p w14:paraId="3D9800C2"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0B61EE58"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47014D9B" w14:textId="77777777" w:rsidR="001C7779" w:rsidRDefault="00726639">
            <w:pPr>
              <w:pStyle w:val="TableParagraph"/>
              <w:spacing w:before="13"/>
              <w:ind w:left="19"/>
              <w:rPr>
                <w:sz w:val="11"/>
              </w:rPr>
            </w:pPr>
            <w:r>
              <w:rPr>
                <w:sz w:val="11"/>
              </w:rPr>
              <w:t xml:space="preserve">15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180B1086" w14:textId="77777777" w:rsidR="001C7779" w:rsidRDefault="001C7779">
            <w:pPr>
              <w:pStyle w:val="TableParagraph"/>
              <w:rPr>
                <w:b/>
                <w:sz w:val="10"/>
              </w:rPr>
            </w:pPr>
          </w:p>
          <w:p w14:paraId="7B8596A7" w14:textId="77777777" w:rsidR="001C7779" w:rsidRDefault="001C7779">
            <w:pPr>
              <w:pStyle w:val="TableParagraph"/>
              <w:rPr>
                <w:b/>
                <w:sz w:val="10"/>
              </w:rPr>
            </w:pPr>
          </w:p>
          <w:p w14:paraId="4EF18ACA" w14:textId="77777777" w:rsidR="001C7779" w:rsidRDefault="001C7779">
            <w:pPr>
              <w:pStyle w:val="TableParagraph"/>
              <w:rPr>
                <w:b/>
                <w:sz w:val="10"/>
              </w:rPr>
            </w:pPr>
          </w:p>
          <w:p w14:paraId="2366469E" w14:textId="77777777" w:rsidR="001C7779" w:rsidRDefault="001C7779">
            <w:pPr>
              <w:pStyle w:val="TableParagraph"/>
              <w:rPr>
                <w:b/>
                <w:sz w:val="10"/>
              </w:rPr>
            </w:pPr>
          </w:p>
          <w:p w14:paraId="25AFF012" w14:textId="77777777" w:rsidR="001C7779" w:rsidRDefault="001C7779">
            <w:pPr>
              <w:pStyle w:val="TableParagraph"/>
              <w:rPr>
                <w:b/>
                <w:sz w:val="10"/>
              </w:rPr>
            </w:pPr>
          </w:p>
          <w:p w14:paraId="69999FC1" w14:textId="77777777" w:rsidR="001C7779" w:rsidRDefault="001C7779">
            <w:pPr>
              <w:pStyle w:val="TableParagraph"/>
              <w:rPr>
                <w:b/>
                <w:sz w:val="10"/>
              </w:rPr>
            </w:pPr>
          </w:p>
          <w:p w14:paraId="45929850" w14:textId="77777777" w:rsidR="001C7779" w:rsidRDefault="001C7779">
            <w:pPr>
              <w:pStyle w:val="TableParagraph"/>
              <w:rPr>
                <w:b/>
                <w:sz w:val="10"/>
              </w:rPr>
            </w:pPr>
          </w:p>
          <w:p w14:paraId="23EA0FCD" w14:textId="77777777" w:rsidR="001C7779" w:rsidRDefault="001C7779">
            <w:pPr>
              <w:pStyle w:val="TableParagraph"/>
              <w:spacing w:before="8"/>
              <w:rPr>
                <w:b/>
                <w:sz w:val="13"/>
              </w:rPr>
            </w:pPr>
          </w:p>
          <w:p w14:paraId="656D0409" w14:textId="77777777" w:rsidR="001C7779" w:rsidRDefault="00726639">
            <w:pPr>
              <w:pStyle w:val="TableParagraph"/>
              <w:ind w:right="132"/>
              <w:jc w:val="right"/>
              <w:rPr>
                <w:sz w:val="11"/>
              </w:rPr>
            </w:pPr>
            <w:r>
              <w:rPr>
                <w:sz w:val="11"/>
              </w:rPr>
              <w:t>24 ks</w:t>
            </w:r>
          </w:p>
        </w:tc>
        <w:tc>
          <w:tcPr>
            <w:tcW w:w="1009" w:type="dxa"/>
            <w:shd w:val="clear" w:color="auto" w:fill="E1EEDA"/>
          </w:tcPr>
          <w:p w14:paraId="2240C1EF" w14:textId="77777777" w:rsidR="001C7779" w:rsidRDefault="001C7779">
            <w:pPr>
              <w:pStyle w:val="TableParagraph"/>
              <w:rPr>
                <w:b/>
                <w:sz w:val="10"/>
              </w:rPr>
            </w:pPr>
          </w:p>
          <w:p w14:paraId="295CC08C" w14:textId="77777777" w:rsidR="001C7779" w:rsidRDefault="001C7779">
            <w:pPr>
              <w:pStyle w:val="TableParagraph"/>
              <w:rPr>
                <w:b/>
                <w:sz w:val="10"/>
              </w:rPr>
            </w:pPr>
          </w:p>
          <w:p w14:paraId="665382B7" w14:textId="77777777" w:rsidR="001C7779" w:rsidRDefault="001C7779">
            <w:pPr>
              <w:pStyle w:val="TableParagraph"/>
              <w:rPr>
                <w:b/>
                <w:sz w:val="10"/>
              </w:rPr>
            </w:pPr>
          </w:p>
          <w:p w14:paraId="2CCA87BD" w14:textId="77777777" w:rsidR="001C7779" w:rsidRDefault="001C7779">
            <w:pPr>
              <w:pStyle w:val="TableParagraph"/>
              <w:spacing w:before="9"/>
              <w:rPr>
                <w:b/>
                <w:sz w:val="11"/>
              </w:rPr>
            </w:pPr>
          </w:p>
          <w:p w14:paraId="70C62EA8" w14:textId="77777777" w:rsidR="001C7779" w:rsidRDefault="00726639">
            <w:pPr>
              <w:pStyle w:val="TableParagraph"/>
              <w:ind w:left="202" w:right="183"/>
              <w:jc w:val="center"/>
              <w:rPr>
                <w:sz w:val="11"/>
              </w:rPr>
            </w:pPr>
            <w:r>
              <w:rPr>
                <w:sz w:val="11"/>
              </w:rPr>
              <w:t>7 677,00 Kč</w:t>
            </w:r>
          </w:p>
        </w:tc>
        <w:tc>
          <w:tcPr>
            <w:tcW w:w="1008" w:type="dxa"/>
          </w:tcPr>
          <w:p w14:paraId="7DF8CA6E" w14:textId="77777777" w:rsidR="001C7779" w:rsidRDefault="001C7779">
            <w:pPr>
              <w:pStyle w:val="TableParagraph"/>
              <w:rPr>
                <w:b/>
                <w:sz w:val="10"/>
              </w:rPr>
            </w:pPr>
          </w:p>
          <w:p w14:paraId="4C7AD146" w14:textId="77777777" w:rsidR="001C7779" w:rsidRDefault="001C7779">
            <w:pPr>
              <w:pStyle w:val="TableParagraph"/>
              <w:rPr>
                <w:b/>
                <w:sz w:val="10"/>
              </w:rPr>
            </w:pPr>
          </w:p>
          <w:p w14:paraId="1EBB5940" w14:textId="77777777" w:rsidR="001C7779" w:rsidRDefault="001C7779">
            <w:pPr>
              <w:pStyle w:val="TableParagraph"/>
              <w:rPr>
                <w:b/>
                <w:sz w:val="10"/>
              </w:rPr>
            </w:pPr>
          </w:p>
          <w:p w14:paraId="145BB888" w14:textId="77777777" w:rsidR="001C7779" w:rsidRDefault="001C7779">
            <w:pPr>
              <w:pStyle w:val="TableParagraph"/>
              <w:spacing w:before="12"/>
              <w:rPr>
                <w:b/>
                <w:sz w:val="11"/>
              </w:rPr>
            </w:pPr>
          </w:p>
          <w:p w14:paraId="1DC2E970" w14:textId="77777777" w:rsidR="001C7779" w:rsidRDefault="00726639">
            <w:pPr>
              <w:pStyle w:val="TableParagraph"/>
              <w:ind w:left="41" w:right="36"/>
              <w:jc w:val="center"/>
              <w:rPr>
                <w:sz w:val="11"/>
              </w:rPr>
            </w:pPr>
            <w:r>
              <w:rPr>
                <w:sz w:val="11"/>
              </w:rPr>
              <w:t>UFC901024</w:t>
            </w:r>
          </w:p>
        </w:tc>
        <w:tc>
          <w:tcPr>
            <w:tcW w:w="936" w:type="dxa"/>
            <w:tcBorders>
              <w:right w:val="single" w:sz="8" w:space="0" w:color="000000"/>
            </w:tcBorders>
          </w:tcPr>
          <w:p w14:paraId="598231B9" w14:textId="77777777" w:rsidR="001C7779" w:rsidRDefault="001C7779"/>
        </w:tc>
      </w:tr>
      <w:tr w:rsidR="001C7779" w14:paraId="4645C229" w14:textId="77777777">
        <w:trPr>
          <w:trHeight w:hRule="exact" w:val="1162"/>
        </w:trPr>
        <w:tc>
          <w:tcPr>
            <w:tcW w:w="823" w:type="dxa"/>
            <w:tcBorders>
              <w:left w:val="single" w:sz="8" w:space="0" w:color="000000"/>
            </w:tcBorders>
          </w:tcPr>
          <w:p w14:paraId="729C02AF" w14:textId="77777777" w:rsidR="001C7779" w:rsidRDefault="001C7779">
            <w:pPr>
              <w:pStyle w:val="TableParagraph"/>
              <w:rPr>
                <w:b/>
                <w:sz w:val="10"/>
              </w:rPr>
            </w:pPr>
          </w:p>
          <w:p w14:paraId="661FEE61" w14:textId="77777777" w:rsidR="001C7779" w:rsidRDefault="001C7779">
            <w:pPr>
              <w:pStyle w:val="TableParagraph"/>
              <w:rPr>
                <w:b/>
                <w:sz w:val="10"/>
              </w:rPr>
            </w:pPr>
          </w:p>
          <w:p w14:paraId="7208F459" w14:textId="77777777" w:rsidR="001C7779" w:rsidRDefault="001C7779">
            <w:pPr>
              <w:pStyle w:val="TableParagraph"/>
              <w:rPr>
                <w:b/>
                <w:sz w:val="10"/>
              </w:rPr>
            </w:pPr>
          </w:p>
          <w:p w14:paraId="5C92F6DD" w14:textId="77777777" w:rsidR="001C7779" w:rsidRDefault="001C7779">
            <w:pPr>
              <w:pStyle w:val="TableParagraph"/>
              <w:spacing w:before="11"/>
              <w:rPr>
                <w:b/>
                <w:sz w:val="11"/>
              </w:rPr>
            </w:pPr>
          </w:p>
          <w:p w14:paraId="0D1551EE" w14:textId="77777777" w:rsidR="001C7779" w:rsidRDefault="00726639">
            <w:pPr>
              <w:pStyle w:val="TableParagraph"/>
              <w:ind w:left="14"/>
              <w:rPr>
                <w:sz w:val="11"/>
              </w:rPr>
            </w:pPr>
            <w:r>
              <w:rPr>
                <w:sz w:val="11"/>
              </w:rPr>
              <w:t>188</w:t>
            </w:r>
          </w:p>
        </w:tc>
        <w:tc>
          <w:tcPr>
            <w:tcW w:w="2226" w:type="dxa"/>
          </w:tcPr>
          <w:p w14:paraId="05F4E28B" w14:textId="77777777" w:rsidR="001C7779" w:rsidRDefault="001C7779">
            <w:pPr>
              <w:pStyle w:val="TableParagraph"/>
              <w:rPr>
                <w:b/>
                <w:sz w:val="10"/>
              </w:rPr>
            </w:pPr>
          </w:p>
          <w:p w14:paraId="1EA3A220" w14:textId="77777777" w:rsidR="001C7779" w:rsidRDefault="001C7779">
            <w:pPr>
              <w:pStyle w:val="TableParagraph"/>
              <w:rPr>
                <w:b/>
                <w:sz w:val="10"/>
              </w:rPr>
            </w:pPr>
          </w:p>
          <w:p w14:paraId="068F5EE0" w14:textId="77777777" w:rsidR="001C7779" w:rsidRDefault="001C7779">
            <w:pPr>
              <w:pStyle w:val="TableParagraph"/>
              <w:spacing w:before="11"/>
              <w:rPr>
                <w:b/>
                <w:sz w:val="9"/>
              </w:rPr>
            </w:pPr>
          </w:p>
          <w:p w14:paraId="45376229" w14:textId="77777777" w:rsidR="001C7779" w:rsidRDefault="00726639">
            <w:pPr>
              <w:pStyle w:val="TableParagraph"/>
              <w:spacing w:line="261" w:lineRule="auto"/>
              <w:ind w:left="19" w:right="284"/>
              <w:jc w:val="both"/>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w:t>
            </w:r>
            <w:proofErr w:type="spellStart"/>
            <w:r>
              <w:rPr>
                <w:sz w:val="11"/>
              </w:rPr>
              <w:t>with</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membrane,50 </w:t>
            </w:r>
            <w:proofErr w:type="spellStart"/>
            <w:r>
              <w:rPr>
                <w:sz w:val="11"/>
              </w:rPr>
              <w:t>kDa</w:t>
            </w:r>
            <w:proofErr w:type="spellEnd"/>
            <w:r>
              <w:rPr>
                <w:sz w:val="11"/>
              </w:rPr>
              <w:t xml:space="preserve"> MWCO, 15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78BD8DDE" w14:textId="77777777" w:rsidR="001C7779" w:rsidRDefault="00726639">
            <w:pPr>
              <w:pStyle w:val="TableParagraph"/>
              <w:spacing w:before="1" w:line="261" w:lineRule="auto"/>
              <w:ind w:left="19" w:right="2281"/>
              <w:rPr>
                <w:sz w:val="11"/>
              </w:rPr>
            </w:pPr>
            <w:r>
              <w:rPr>
                <w:sz w:val="11"/>
              </w:rPr>
              <w:t xml:space="preserve">polyethylene cap polyethylene </w:t>
            </w:r>
            <w:proofErr w:type="spellStart"/>
            <w:r>
              <w:rPr>
                <w:sz w:val="11"/>
              </w:rPr>
              <w:t>liner</w:t>
            </w:r>
            <w:proofErr w:type="spellEnd"/>
            <w:r>
              <w:rPr>
                <w:sz w:val="11"/>
              </w:rPr>
              <w:t xml:space="preserve"> polypropylene tube</w:t>
            </w:r>
          </w:p>
          <w:p w14:paraId="1AF868B9"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46D64A69"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25F189BE" w14:textId="77777777" w:rsidR="001C7779" w:rsidRDefault="00726639">
            <w:pPr>
              <w:pStyle w:val="TableParagraph"/>
              <w:spacing w:before="12"/>
              <w:ind w:left="19"/>
              <w:rPr>
                <w:sz w:val="11"/>
              </w:rPr>
            </w:pPr>
            <w:r>
              <w:rPr>
                <w:sz w:val="11"/>
              </w:rPr>
              <w:t xml:space="preserve">15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3E3E1192" w14:textId="77777777" w:rsidR="001C7779" w:rsidRDefault="001C7779">
            <w:pPr>
              <w:pStyle w:val="TableParagraph"/>
              <w:rPr>
                <w:b/>
                <w:sz w:val="10"/>
              </w:rPr>
            </w:pPr>
          </w:p>
          <w:p w14:paraId="6E34D5D1" w14:textId="77777777" w:rsidR="001C7779" w:rsidRDefault="001C7779">
            <w:pPr>
              <w:pStyle w:val="TableParagraph"/>
              <w:rPr>
                <w:b/>
                <w:sz w:val="10"/>
              </w:rPr>
            </w:pPr>
          </w:p>
          <w:p w14:paraId="7BFBB393" w14:textId="77777777" w:rsidR="001C7779" w:rsidRDefault="001C7779">
            <w:pPr>
              <w:pStyle w:val="TableParagraph"/>
              <w:rPr>
                <w:b/>
                <w:sz w:val="10"/>
              </w:rPr>
            </w:pPr>
          </w:p>
          <w:p w14:paraId="022509F7" w14:textId="77777777" w:rsidR="001C7779" w:rsidRDefault="001C7779">
            <w:pPr>
              <w:pStyle w:val="TableParagraph"/>
              <w:rPr>
                <w:b/>
                <w:sz w:val="10"/>
              </w:rPr>
            </w:pPr>
          </w:p>
          <w:p w14:paraId="61FBEA12" w14:textId="77777777" w:rsidR="001C7779" w:rsidRDefault="001C7779">
            <w:pPr>
              <w:pStyle w:val="TableParagraph"/>
              <w:rPr>
                <w:b/>
                <w:sz w:val="10"/>
              </w:rPr>
            </w:pPr>
          </w:p>
          <w:p w14:paraId="184FAE3A" w14:textId="77777777" w:rsidR="001C7779" w:rsidRDefault="001C7779">
            <w:pPr>
              <w:pStyle w:val="TableParagraph"/>
              <w:rPr>
                <w:b/>
                <w:sz w:val="10"/>
              </w:rPr>
            </w:pPr>
          </w:p>
          <w:p w14:paraId="43DBB0F3" w14:textId="77777777" w:rsidR="001C7779" w:rsidRDefault="001C7779">
            <w:pPr>
              <w:pStyle w:val="TableParagraph"/>
              <w:rPr>
                <w:b/>
                <w:sz w:val="10"/>
              </w:rPr>
            </w:pPr>
          </w:p>
          <w:p w14:paraId="5E2037DC" w14:textId="77777777" w:rsidR="001C7779" w:rsidRDefault="001C7779">
            <w:pPr>
              <w:pStyle w:val="TableParagraph"/>
              <w:spacing w:before="7"/>
              <w:rPr>
                <w:b/>
                <w:sz w:val="13"/>
              </w:rPr>
            </w:pPr>
          </w:p>
          <w:p w14:paraId="150BEE1B" w14:textId="77777777" w:rsidR="001C7779" w:rsidRDefault="00726639">
            <w:pPr>
              <w:pStyle w:val="TableParagraph"/>
              <w:ind w:right="160"/>
              <w:jc w:val="right"/>
              <w:rPr>
                <w:sz w:val="11"/>
              </w:rPr>
            </w:pPr>
            <w:r>
              <w:rPr>
                <w:sz w:val="11"/>
              </w:rPr>
              <w:t>8 ks</w:t>
            </w:r>
          </w:p>
        </w:tc>
        <w:tc>
          <w:tcPr>
            <w:tcW w:w="1009" w:type="dxa"/>
            <w:shd w:val="clear" w:color="auto" w:fill="E1EEDA"/>
          </w:tcPr>
          <w:p w14:paraId="05BA4CF7" w14:textId="77777777" w:rsidR="001C7779" w:rsidRDefault="001C7779">
            <w:pPr>
              <w:pStyle w:val="TableParagraph"/>
              <w:rPr>
                <w:b/>
                <w:sz w:val="10"/>
              </w:rPr>
            </w:pPr>
          </w:p>
          <w:p w14:paraId="57275A53" w14:textId="77777777" w:rsidR="001C7779" w:rsidRDefault="001C7779">
            <w:pPr>
              <w:pStyle w:val="TableParagraph"/>
              <w:rPr>
                <w:b/>
                <w:sz w:val="10"/>
              </w:rPr>
            </w:pPr>
          </w:p>
          <w:p w14:paraId="1BC0FDA4" w14:textId="77777777" w:rsidR="001C7779" w:rsidRDefault="001C7779">
            <w:pPr>
              <w:pStyle w:val="TableParagraph"/>
              <w:rPr>
                <w:b/>
                <w:sz w:val="10"/>
              </w:rPr>
            </w:pPr>
          </w:p>
          <w:p w14:paraId="55CF4E19" w14:textId="77777777" w:rsidR="001C7779" w:rsidRDefault="001C7779">
            <w:pPr>
              <w:pStyle w:val="TableParagraph"/>
              <w:spacing w:before="9"/>
              <w:rPr>
                <w:b/>
                <w:sz w:val="11"/>
              </w:rPr>
            </w:pPr>
          </w:p>
          <w:p w14:paraId="0CF406E7" w14:textId="77777777" w:rsidR="001C7779" w:rsidRDefault="00726639">
            <w:pPr>
              <w:pStyle w:val="TableParagraph"/>
              <w:ind w:left="202" w:right="183"/>
              <w:jc w:val="center"/>
              <w:rPr>
                <w:sz w:val="11"/>
              </w:rPr>
            </w:pPr>
            <w:r>
              <w:rPr>
                <w:sz w:val="11"/>
              </w:rPr>
              <w:t>2 880,00 Kč</w:t>
            </w:r>
          </w:p>
        </w:tc>
        <w:tc>
          <w:tcPr>
            <w:tcW w:w="1008" w:type="dxa"/>
          </w:tcPr>
          <w:p w14:paraId="08B97C07" w14:textId="77777777" w:rsidR="001C7779" w:rsidRDefault="001C7779">
            <w:pPr>
              <w:pStyle w:val="TableParagraph"/>
              <w:rPr>
                <w:b/>
                <w:sz w:val="10"/>
              </w:rPr>
            </w:pPr>
          </w:p>
          <w:p w14:paraId="4ED7BD2F" w14:textId="77777777" w:rsidR="001C7779" w:rsidRDefault="001C7779">
            <w:pPr>
              <w:pStyle w:val="TableParagraph"/>
              <w:rPr>
                <w:b/>
                <w:sz w:val="10"/>
              </w:rPr>
            </w:pPr>
          </w:p>
          <w:p w14:paraId="45818718" w14:textId="77777777" w:rsidR="001C7779" w:rsidRDefault="001C7779">
            <w:pPr>
              <w:pStyle w:val="TableParagraph"/>
              <w:rPr>
                <w:b/>
                <w:sz w:val="10"/>
              </w:rPr>
            </w:pPr>
          </w:p>
          <w:p w14:paraId="15288774" w14:textId="77777777" w:rsidR="001C7779" w:rsidRDefault="001C7779">
            <w:pPr>
              <w:pStyle w:val="TableParagraph"/>
              <w:spacing w:before="11"/>
              <w:rPr>
                <w:b/>
                <w:sz w:val="11"/>
              </w:rPr>
            </w:pPr>
          </w:p>
          <w:p w14:paraId="4EE1178D" w14:textId="77777777" w:rsidR="001C7779" w:rsidRDefault="00726639">
            <w:pPr>
              <w:pStyle w:val="TableParagraph"/>
              <w:ind w:left="41" w:right="36"/>
              <w:jc w:val="center"/>
              <w:rPr>
                <w:sz w:val="11"/>
              </w:rPr>
            </w:pPr>
            <w:r>
              <w:rPr>
                <w:sz w:val="11"/>
              </w:rPr>
              <w:t>UFC905008</w:t>
            </w:r>
          </w:p>
        </w:tc>
        <w:tc>
          <w:tcPr>
            <w:tcW w:w="936" w:type="dxa"/>
            <w:tcBorders>
              <w:right w:val="single" w:sz="8" w:space="0" w:color="000000"/>
            </w:tcBorders>
          </w:tcPr>
          <w:p w14:paraId="2C514EB8" w14:textId="77777777" w:rsidR="001C7779" w:rsidRDefault="001C7779"/>
        </w:tc>
      </w:tr>
      <w:tr w:rsidR="001C7779" w14:paraId="79DBC6B1" w14:textId="77777777">
        <w:trPr>
          <w:trHeight w:hRule="exact" w:val="1162"/>
        </w:trPr>
        <w:tc>
          <w:tcPr>
            <w:tcW w:w="823" w:type="dxa"/>
            <w:tcBorders>
              <w:left w:val="single" w:sz="8" w:space="0" w:color="000000"/>
            </w:tcBorders>
          </w:tcPr>
          <w:p w14:paraId="7D366626" w14:textId="77777777" w:rsidR="001C7779" w:rsidRDefault="001C7779">
            <w:pPr>
              <w:pStyle w:val="TableParagraph"/>
              <w:rPr>
                <w:b/>
                <w:sz w:val="10"/>
              </w:rPr>
            </w:pPr>
          </w:p>
          <w:p w14:paraId="2AF9B60B" w14:textId="77777777" w:rsidR="001C7779" w:rsidRDefault="001C7779">
            <w:pPr>
              <w:pStyle w:val="TableParagraph"/>
              <w:rPr>
                <w:b/>
                <w:sz w:val="10"/>
              </w:rPr>
            </w:pPr>
          </w:p>
          <w:p w14:paraId="48C98FC0" w14:textId="77777777" w:rsidR="001C7779" w:rsidRDefault="001C7779">
            <w:pPr>
              <w:pStyle w:val="TableParagraph"/>
              <w:rPr>
                <w:b/>
                <w:sz w:val="10"/>
              </w:rPr>
            </w:pPr>
          </w:p>
          <w:p w14:paraId="779C84B9" w14:textId="77777777" w:rsidR="001C7779" w:rsidRDefault="001C7779">
            <w:pPr>
              <w:pStyle w:val="TableParagraph"/>
              <w:spacing w:before="11"/>
              <w:rPr>
                <w:b/>
                <w:sz w:val="11"/>
              </w:rPr>
            </w:pPr>
          </w:p>
          <w:p w14:paraId="4A9CB474" w14:textId="77777777" w:rsidR="001C7779" w:rsidRDefault="00726639">
            <w:pPr>
              <w:pStyle w:val="TableParagraph"/>
              <w:ind w:left="14"/>
              <w:rPr>
                <w:sz w:val="11"/>
              </w:rPr>
            </w:pPr>
            <w:r>
              <w:rPr>
                <w:sz w:val="11"/>
              </w:rPr>
              <w:t>189</w:t>
            </w:r>
          </w:p>
        </w:tc>
        <w:tc>
          <w:tcPr>
            <w:tcW w:w="2226" w:type="dxa"/>
          </w:tcPr>
          <w:p w14:paraId="78C39ABB" w14:textId="77777777" w:rsidR="001C7779" w:rsidRDefault="001C7779">
            <w:pPr>
              <w:pStyle w:val="TableParagraph"/>
              <w:rPr>
                <w:b/>
                <w:sz w:val="10"/>
              </w:rPr>
            </w:pPr>
          </w:p>
          <w:p w14:paraId="0313FAEA" w14:textId="77777777" w:rsidR="001C7779" w:rsidRDefault="001C7779">
            <w:pPr>
              <w:pStyle w:val="TableParagraph"/>
              <w:rPr>
                <w:b/>
                <w:sz w:val="10"/>
              </w:rPr>
            </w:pPr>
          </w:p>
          <w:p w14:paraId="308D839A" w14:textId="77777777" w:rsidR="001C7779" w:rsidRDefault="001C7779">
            <w:pPr>
              <w:pStyle w:val="TableParagraph"/>
              <w:spacing w:before="11"/>
              <w:rPr>
                <w:b/>
                <w:sz w:val="9"/>
              </w:rPr>
            </w:pPr>
          </w:p>
          <w:p w14:paraId="3FFE8550" w14:textId="77777777" w:rsidR="001C7779" w:rsidRDefault="00726639">
            <w:pPr>
              <w:pStyle w:val="TableParagraph"/>
              <w:spacing w:line="261" w:lineRule="auto"/>
              <w:ind w:left="19" w:right="284"/>
              <w:jc w:val="both"/>
              <w:rPr>
                <w:sz w:val="11"/>
              </w:rPr>
            </w:pPr>
            <w:proofErr w:type="spellStart"/>
            <w:r>
              <w:rPr>
                <w:sz w:val="11"/>
              </w:rPr>
              <w:t>Centrifugal</w:t>
            </w:r>
            <w:proofErr w:type="spellEnd"/>
            <w:r>
              <w:rPr>
                <w:sz w:val="11"/>
              </w:rPr>
              <w:t xml:space="preserve"> </w:t>
            </w:r>
            <w:proofErr w:type="spellStart"/>
            <w:r>
              <w:rPr>
                <w:sz w:val="11"/>
              </w:rPr>
              <w:t>concentrator</w:t>
            </w:r>
            <w:proofErr w:type="spellEnd"/>
            <w:r>
              <w:rPr>
                <w:sz w:val="11"/>
              </w:rPr>
              <w:t xml:space="preserve"> </w:t>
            </w:r>
            <w:proofErr w:type="spellStart"/>
            <w:r>
              <w:rPr>
                <w:sz w:val="11"/>
              </w:rPr>
              <w:t>with</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membrane,50 </w:t>
            </w:r>
            <w:proofErr w:type="spellStart"/>
            <w:r>
              <w:rPr>
                <w:sz w:val="11"/>
              </w:rPr>
              <w:t>kDa</w:t>
            </w:r>
            <w:proofErr w:type="spellEnd"/>
            <w:r>
              <w:rPr>
                <w:sz w:val="11"/>
              </w:rPr>
              <w:t xml:space="preserve"> MWCO, 15 </w:t>
            </w:r>
            <w:proofErr w:type="spellStart"/>
            <w:r>
              <w:rPr>
                <w:sz w:val="11"/>
              </w:rPr>
              <w:t>mL</w:t>
            </w:r>
            <w:proofErr w:type="spellEnd"/>
            <w:r>
              <w:rPr>
                <w:sz w:val="11"/>
              </w:rPr>
              <w:t xml:space="preserve"> sample </w:t>
            </w:r>
            <w:proofErr w:type="spellStart"/>
            <w:r>
              <w:rPr>
                <w:sz w:val="11"/>
              </w:rPr>
              <w:t>volume</w:t>
            </w:r>
            <w:proofErr w:type="spellEnd"/>
          </w:p>
        </w:tc>
        <w:tc>
          <w:tcPr>
            <w:tcW w:w="3207" w:type="dxa"/>
          </w:tcPr>
          <w:p w14:paraId="224D1ACB" w14:textId="77777777" w:rsidR="001C7779" w:rsidRDefault="00726639">
            <w:pPr>
              <w:pStyle w:val="TableParagraph"/>
              <w:spacing w:before="1" w:line="261" w:lineRule="auto"/>
              <w:ind w:left="19" w:right="2281"/>
              <w:rPr>
                <w:sz w:val="11"/>
              </w:rPr>
            </w:pPr>
            <w:r>
              <w:rPr>
                <w:sz w:val="11"/>
              </w:rPr>
              <w:t xml:space="preserve">polyethylene cap polyethylene </w:t>
            </w:r>
            <w:proofErr w:type="spellStart"/>
            <w:r>
              <w:rPr>
                <w:sz w:val="11"/>
              </w:rPr>
              <w:t>liner</w:t>
            </w:r>
            <w:proofErr w:type="spellEnd"/>
            <w:r>
              <w:rPr>
                <w:sz w:val="11"/>
              </w:rPr>
              <w:t xml:space="preserve"> polypropylene tube</w:t>
            </w:r>
          </w:p>
          <w:p w14:paraId="0309913A" w14:textId="77777777" w:rsidR="001C7779" w:rsidRDefault="00726639">
            <w:pPr>
              <w:pStyle w:val="TableParagraph"/>
              <w:spacing w:line="261" w:lineRule="auto"/>
              <w:ind w:left="19" w:right="1686"/>
              <w:rPr>
                <w:sz w:val="11"/>
              </w:rPr>
            </w:pP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w:t>
            </w:r>
            <w:proofErr w:type="spellStart"/>
            <w:r>
              <w:rPr>
                <w:sz w:val="11"/>
              </w:rPr>
              <w:t>membrane</w:t>
            </w:r>
            <w:proofErr w:type="spellEnd"/>
            <w:r>
              <w:rPr>
                <w:sz w:val="11"/>
              </w:rPr>
              <w:t xml:space="preserve"> </w:t>
            </w:r>
            <w:proofErr w:type="spellStart"/>
            <w:r>
              <w:rPr>
                <w:sz w:val="11"/>
              </w:rPr>
              <w:t>regenerated</w:t>
            </w:r>
            <w:proofErr w:type="spellEnd"/>
            <w:r>
              <w:rPr>
                <w:sz w:val="11"/>
              </w:rPr>
              <w:t xml:space="preserve"> </w:t>
            </w:r>
            <w:proofErr w:type="spellStart"/>
            <w:r>
              <w:rPr>
                <w:sz w:val="11"/>
              </w:rPr>
              <w:t>cellulose</w:t>
            </w:r>
            <w:proofErr w:type="spellEnd"/>
            <w:r>
              <w:rPr>
                <w:sz w:val="11"/>
              </w:rPr>
              <w:t xml:space="preserve"> support styrene-butadiene </w:t>
            </w:r>
            <w:proofErr w:type="spellStart"/>
            <w:r>
              <w:rPr>
                <w:sz w:val="11"/>
              </w:rPr>
              <w:t>housing</w:t>
            </w:r>
            <w:proofErr w:type="spellEnd"/>
            <w:r>
              <w:rPr>
                <w:sz w:val="11"/>
              </w:rPr>
              <w:t>,</w:t>
            </w:r>
          </w:p>
          <w:p w14:paraId="21150962" w14:textId="77777777" w:rsidR="001C7779" w:rsidRDefault="00726639">
            <w:pPr>
              <w:pStyle w:val="TableParagraph"/>
              <w:ind w:left="19"/>
              <w:rPr>
                <w:sz w:val="11"/>
              </w:rPr>
            </w:pPr>
            <w:r>
              <w:rPr>
                <w:sz w:val="11"/>
              </w:rPr>
              <w:t>non-</w:t>
            </w:r>
            <w:proofErr w:type="spellStart"/>
            <w:r>
              <w:rPr>
                <w:sz w:val="11"/>
              </w:rPr>
              <w:t>sterile</w:t>
            </w:r>
            <w:proofErr w:type="spellEnd"/>
            <w:r>
              <w:rPr>
                <w:sz w:val="11"/>
              </w:rPr>
              <w:t>,</w:t>
            </w:r>
          </w:p>
          <w:p w14:paraId="3F15A7A1" w14:textId="77777777" w:rsidR="001C7779" w:rsidRDefault="00726639">
            <w:pPr>
              <w:pStyle w:val="TableParagraph"/>
              <w:spacing w:before="12"/>
              <w:ind w:left="19"/>
              <w:rPr>
                <w:sz w:val="11"/>
              </w:rPr>
            </w:pPr>
            <w:r>
              <w:rPr>
                <w:sz w:val="11"/>
              </w:rPr>
              <w:t xml:space="preserve">15 </w:t>
            </w:r>
            <w:proofErr w:type="spellStart"/>
            <w:r>
              <w:rPr>
                <w:sz w:val="11"/>
              </w:rPr>
              <w:t>mL</w:t>
            </w:r>
            <w:proofErr w:type="spellEnd"/>
            <w:r>
              <w:rPr>
                <w:sz w:val="11"/>
              </w:rPr>
              <w:t xml:space="preserve"> sample </w:t>
            </w:r>
            <w:proofErr w:type="spellStart"/>
            <w:r>
              <w:rPr>
                <w:sz w:val="11"/>
              </w:rPr>
              <w:t>volume</w:t>
            </w:r>
            <w:proofErr w:type="spellEnd"/>
          </w:p>
        </w:tc>
        <w:tc>
          <w:tcPr>
            <w:tcW w:w="509" w:type="dxa"/>
          </w:tcPr>
          <w:p w14:paraId="3CCCB0B8" w14:textId="77777777" w:rsidR="001C7779" w:rsidRDefault="001C7779">
            <w:pPr>
              <w:pStyle w:val="TableParagraph"/>
              <w:rPr>
                <w:b/>
                <w:sz w:val="10"/>
              </w:rPr>
            </w:pPr>
          </w:p>
          <w:p w14:paraId="13A44588" w14:textId="77777777" w:rsidR="001C7779" w:rsidRDefault="001C7779">
            <w:pPr>
              <w:pStyle w:val="TableParagraph"/>
              <w:rPr>
                <w:b/>
                <w:sz w:val="10"/>
              </w:rPr>
            </w:pPr>
          </w:p>
          <w:p w14:paraId="200C3F36" w14:textId="77777777" w:rsidR="001C7779" w:rsidRDefault="001C7779">
            <w:pPr>
              <w:pStyle w:val="TableParagraph"/>
              <w:rPr>
                <w:b/>
                <w:sz w:val="10"/>
              </w:rPr>
            </w:pPr>
          </w:p>
          <w:p w14:paraId="10E1B511" w14:textId="77777777" w:rsidR="001C7779" w:rsidRDefault="001C7779">
            <w:pPr>
              <w:pStyle w:val="TableParagraph"/>
              <w:rPr>
                <w:b/>
                <w:sz w:val="10"/>
              </w:rPr>
            </w:pPr>
          </w:p>
          <w:p w14:paraId="3DEBF45D" w14:textId="77777777" w:rsidR="001C7779" w:rsidRDefault="001C7779">
            <w:pPr>
              <w:pStyle w:val="TableParagraph"/>
              <w:rPr>
                <w:b/>
                <w:sz w:val="10"/>
              </w:rPr>
            </w:pPr>
          </w:p>
          <w:p w14:paraId="200A6D8D" w14:textId="77777777" w:rsidR="001C7779" w:rsidRDefault="001C7779">
            <w:pPr>
              <w:pStyle w:val="TableParagraph"/>
              <w:rPr>
                <w:b/>
                <w:sz w:val="10"/>
              </w:rPr>
            </w:pPr>
          </w:p>
          <w:p w14:paraId="4B1984ED" w14:textId="77777777" w:rsidR="001C7779" w:rsidRDefault="001C7779">
            <w:pPr>
              <w:pStyle w:val="TableParagraph"/>
              <w:rPr>
                <w:b/>
                <w:sz w:val="10"/>
              </w:rPr>
            </w:pPr>
          </w:p>
          <w:p w14:paraId="2D0D559C" w14:textId="77777777" w:rsidR="001C7779" w:rsidRDefault="001C7779">
            <w:pPr>
              <w:pStyle w:val="TableParagraph"/>
              <w:spacing w:before="7"/>
              <w:rPr>
                <w:b/>
                <w:sz w:val="13"/>
              </w:rPr>
            </w:pPr>
          </w:p>
          <w:p w14:paraId="739A0F85" w14:textId="77777777" w:rsidR="001C7779" w:rsidRDefault="00726639">
            <w:pPr>
              <w:pStyle w:val="TableParagraph"/>
              <w:ind w:right="132"/>
              <w:jc w:val="right"/>
              <w:rPr>
                <w:sz w:val="11"/>
              </w:rPr>
            </w:pPr>
            <w:r>
              <w:rPr>
                <w:sz w:val="11"/>
              </w:rPr>
              <w:t>24 ks</w:t>
            </w:r>
          </w:p>
        </w:tc>
        <w:tc>
          <w:tcPr>
            <w:tcW w:w="1009" w:type="dxa"/>
            <w:shd w:val="clear" w:color="auto" w:fill="E1EEDA"/>
          </w:tcPr>
          <w:p w14:paraId="785256F3" w14:textId="77777777" w:rsidR="001C7779" w:rsidRDefault="001C7779">
            <w:pPr>
              <w:pStyle w:val="TableParagraph"/>
              <w:rPr>
                <w:b/>
                <w:sz w:val="10"/>
              </w:rPr>
            </w:pPr>
          </w:p>
          <w:p w14:paraId="09DEAF60" w14:textId="77777777" w:rsidR="001C7779" w:rsidRDefault="001C7779">
            <w:pPr>
              <w:pStyle w:val="TableParagraph"/>
              <w:rPr>
                <w:b/>
                <w:sz w:val="10"/>
              </w:rPr>
            </w:pPr>
          </w:p>
          <w:p w14:paraId="3EFABC88" w14:textId="77777777" w:rsidR="001C7779" w:rsidRDefault="001C7779">
            <w:pPr>
              <w:pStyle w:val="TableParagraph"/>
              <w:rPr>
                <w:b/>
                <w:sz w:val="10"/>
              </w:rPr>
            </w:pPr>
          </w:p>
          <w:p w14:paraId="341F9243" w14:textId="77777777" w:rsidR="001C7779" w:rsidRDefault="001C7779">
            <w:pPr>
              <w:pStyle w:val="TableParagraph"/>
              <w:spacing w:before="9"/>
              <w:rPr>
                <w:b/>
                <w:sz w:val="11"/>
              </w:rPr>
            </w:pPr>
          </w:p>
          <w:p w14:paraId="3A3ADA8C" w14:textId="77777777" w:rsidR="001C7779" w:rsidRDefault="00726639">
            <w:pPr>
              <w:pStyle w:val="TableParagraph"/>
              <w:ind w:left="202" w:right="183"/>
              <w:jc w:val="center"/>
              <w:rPr>
                <w:sz w:val="11"/>
              </w:rPr>
            </w:pPr>
            <w:r>
              <w:rPr>
                <w:sz w:val="11"/>
              </w:rPr>
              <w:t>7 677,00 Kč</w:t>
            </w:r>
          </w:p>
        </w:tc>
        <w:tc>
          <w:tcPr>
            <w:tcW w:w="1008" w:type="dxa"/>
          </w:tcPr>
          <w:p w14:paraId="7EDF0E43" w14:textId="77777777" w:rsidR="001C7779" w:rsidRDefault="001C7779">
            <w:pPr>
              <w:pStyle w:val="TableParagraph"/>
              <w:rPr>
                <w:b/>
                <w:sz w:val="10"/>
              </w:rPr>
            </w:pPr>
          </w:p>
          <w:p w14:paraId="4E3325A3" w14:textId="77777777" w:rsidR="001C7779" w:rsidRDefault="001C7779">
            <w:pPr>
              <w:pStyle w:val="TableParagraph"/>
              <w:rPr>
                <w:b/>
                <w:sz w:val="10"/>
              </w:rPr>
            </w:pPr>
          </w:p>
          <w:p w14:paraId="1B37BD74" w14:textId="77777777" w:rsidR="001C7779" w:rsidRDefault="001C7779">
            <w:pPr>
              <w:pStyle w:val="TableParagraph"/>
              <w:rPr>
                <w:b/>
                <w:sz w:val="10"/>
              </w:rPr>
            </w:pPr>
          </w:p>
          <w:p w14:paraId="446BB972" w14:textId="77777777" w:rsidR="001C7779" w:rsidRDefault="001C7779">
            <w:pPr>
              <w:pStyle w:val="TableParagraph"/>
              <w:spacing w:before="11"/>
              <w:rPr>
                <w:b/>
                <w:sz w:val="11"/>
              </w:rPr>
            </w:pPr>
          </w:p>
          <w:p w14:paraId="73B62DFE" w14:textId="77777777" w:rsidR="001C7779" w:rsidRDefault="00726639">
            <w:pPr>
              <w:pStyle w:val="TableParagraph"/>
              <w:ind w:left="41" w:right="36"/>
              <w:jc w:val="center"/>
              <w:rPr>
                <w:sz w:val="11"/>
              </w:rPr>
            </w:pPr>
            <w:r>
              <w:rPr>
                <w:sz w:val="11"/>
              </w:rPr>
              <w:t>UFC905024</w:t>
            </w:r>
          </w:p>
        </w:tc>
        <w:tc>
          <w:tcPr>
            <w:tcW w:w="936" w:type="dxa"/>
            <w:tcBorders>
              <w:right w:val="single" w:sz="8" w:space="0" w:color="000000"/>
            </w:tcBorders>
          </w:tcPr>
          <w:p w14:paraId="2F0F5279" w14:textId="77777777" w:rsidR="001C7779" w:rsidRDefault="001C7779"/>
        </w:tc>
      </w:tr>
      <w:tr w:rsidR="001C7779" w14:paraId="7F239C4D" w14:textId="77777777">
        <w:trPr>
          <w:trHeight w:hRule="exact" w:val="290"/>
        </w:trPr>
        <w:tc>
          <w:tcPr>
            <w:tcW w:w="823" w:type="dxa"/>
            <w:tcBorders>
              <w:left w:val="single" w:sz="8" w:space="0" w:color="000000"/>
            </w:tcBorders>
          </w:tcPr>
          <w:p w14:paraId="7F62733A" w14:textId="77777777" w:rsidR="001C7779" w:rsidRDefault="00726639">
            <w:pPr>
              <w:pStyle w:val="TableParagraph"/>
              <w:spacing w:before="77"/>
              <w:ind w:left="14"/>
              <w:rPr>
                <w:sz w:val="11"/>
              </w:rPr>
            </w:pPr>
            <w:r>
              <w:rPr>
                <w:sz w:val="11"/>
              </w:rPr>
              <w:t>190</w:t>
            </w:r>
          </w:p>
        </w:tc>
        <w:tc>
          <w:tcPr>
            <w:tcW w:w="2226" w:type="dxa"/>
          </w:tcPr>
          <w:p w14:paraId="7EEB6CE1" w14:textId="77777777" w:rsidR="001C7779" w:rsidRDefault="00726639">
            <w:pPr>
              <w:pStyle w:val="TableParagraph"/>
              <w:spacing w:before="77"/>
              <w:ind w:left="19"/>
              <w:rPr>
                <w:sz w:val="11"/>
              </w:rPr>
            </w:pPr>
            <w:proofErr w:type="spellStart"/>
            <w:r>
              <w:rPr>
                <w:sz w:val="11"/>
              </w:rPr>
              <w:t>Valinomycin</w:t>
            </w:r>
            <w:proofErr w:type="spellEnd"/>
          </w:p>
        </w:tc>
        <w:tc>
          <w:tcPr>
            <w:tcW w:w="3207" w:type="dxa"/>
          </w:tcPr>
          <w:p w14:paraId="28BCFAD6" w14:textId="77777777" w:rsidR="001C7779" w:rsidRDefault="00726639">
            <w:pPr>
              <w:pStyle w:val="TableParagraph"/>
              <w:spacing w:before="5"/>
              <w:ind w:left="19"/>
              <w:rPr>
                <w:sz w:val="11"/>
              </w:rPr>
            </w:pPr>
            <w:r>
              <w:rPr>
                <w:sz w:val="11"/>
              </w:rPr>
              <w:t>≥</w:t>
            </w:r>
            <w:proofErr w:type="gramStart"/>
            <w:r>
              <w:rPr>
                <w:sz w:val="11"/>
              </w:rPr>
              <w:t>98%</w:t>
            </w:r>
            <w:proofErr w:type="gramEnd"/>
            <w:r>
              <w:rPr>
                <w:sz w:val="11"/>
              </w:rPr>
              <w:t xml:space="preserve"> (TLC), ≥90% (HPLC), </w:t>
            </w:r>
            <w:proofErr w:type="spellStart"/>
            <w:r>
              <w:rPr>
                <w:sz w:val="11"/>
              </w:rPr>
              <w:t>powder</w:t>
            </w:r>
            <w:proofErr w:type="spellEnd"/>
            <w:r>
              <w:rPr>
                <w:sz w:val="11"/>
              </w:rPr>
              <w:t xml:space="preserve">, CAS </w:t>
            </w:r>
            <w:proofErr w:type="spellStart"/>
            <w:r>
              <w:rPr>
                <w:sz w:val="11"/>
              </w:rPr>
              <w:t>Number</w:t>
            </w:r>
            <w:proofErr w:type="spellEnd"/>
            <w:r>
              <w:rPr>
                <w:sz w:val="11"/>
              </w:rPr>
              <w:t>:</w:t>
            </w:r>
          </w:p>
          <w:p w14:paraId="74EFAA66" w14:textId="77777777" w:rsidR="001C7779" w:rsidRDefault="00726639">
            <w:pPr>
              <w:pStyle w:val="TableParagraph"/>
              <w:spacing w:before="11"/>
              <w:ind w:left="19"/>
              <w:rPr>
                <w:sz w:val="11"/>
              </w:rPr>
            </w:pPr>
            <w:r>
              <w:rPr>
                <w:sz w:val="11"/>
              </w:rPr>
              <w:t>2001-95-8</w:t>
            </w:r>
          </w:p>
        </w:tc>
        <w:tc>
          <w:tcPr>
            <w:tcW w:w="509" w:type="dxa"/>
          </w:tcPr>
          <w:p w14:paraId="2968EFE9" w14:textId="77777777" w:rsidR="001C7779" w:rsidRDefault="00726639">
            <w:pPr>
              <w:pStyle w:val="TableParagraph"/>
              <w:spacing w:before="77"/>
              <w:ind w:right="109"/>
              <w:jc w:val="right"/>
              <w:rPr>
                <w:sz w:val="11"/>
              </w:rPr>
            </w:pPr>
            <w:r>
              <w:rPr>
                <w:sz w:val="11"/>
              </w:rPr>
              <w:t>25 mg</w:t>
            </w:r>
          </w:p>
        </w:tc>
        <w:tc>
          <w:tcPr>
            <w:tcW w:w="1009" w:type="dxa"/>
            <w:shd w:val="clear" w:color="auto" w:fill="E1EEDA"/>
          </w:tcPr>
          <w:p w14:paraId="39C88401" w14:textId="77777777" w:rsidR="001C7779" w:rsidRDefault="00726639">
            <w:pPr>
              <w:pStyle w:val="TableParagraph"/>
              <w:spacing w:before="73"/>
              <w:ind w:left="202" w:right="183"/>
              <w:jc w:val="center"/>
              <w:rPr>
                <w:sz w:val="11"/>
              </w:rPr>
            </w:pPr>
            <w:r>
              <w:rPr>
                <w:sz w:val="11"/>
              </w:rPr>
              <w:t>3 321,00 Kč</w:t>
            </w:r>
          </w:p>
        </w:tc>
        <w:tc>
          <w:tcPr>
            <w:tcW w:w="1008" w:type="dxa"/>
          </w:tcPr>
          <w:p w14:paraId="5C7CE358" w14:textId="77777777" w:rsidR="001C7779" w:rsidRDefault="00726639">
            <w:pPr>
              <w:pStyle w:val="TableParagraph"/>
              <w:spacing w:before="77"/>
              <w:ind w:left="41" w:right="37"/>
              <w:jc w:val="center"/>
              <w:rPr>
                <w:sz w:val="11"/>
              </w:rPr>
            </w:pPr>
            <w:r>
              <w:rPr>
                <w:sz w:val="11"/>
              </w:rPr>
              <w:t>V0627-25MG</w:t>
            </w:r>
          </w:p>
        </w:tc>
        <w:tc>
          <w:tcPr>
            <w:tcW w:w="936" w:type="dxa"/>
            <w:tcBorders>
              <w:right w:val="single" w:sz="8" w:space="0" w:color="000000"/>
            </w:tcBorders>
          </w:tcPr>
          <w:p w14:paraId="3E2A7DA9" w14:textId="77777777" w:rsidR="001C7779" w:rsidRDefault="001C7779"/>
        </w:tc>
      </w:tr>
    </w:tbl>
    <w:p w14:paraId="143022FF" w14:textId="77777777" w:rsidR="001C7779" w:rsidRDefault="001C7779">
      <w:pPr>
        <w:sectPr w:rsidR="001C7779">
          <w:footerReference w:type="default" r:id="rId13"/>
          <w:pgSz w:w="11910" w:h="16840"/>
          <w:pgMar w:top="1120" w:right="1040" w:bottom="280" w:left="900" w:header="0" w:footer="0" w:gutter="0"/>
          <w:cols w:space="708"/>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2226"/>
        <w:gridCol w:w="3207"/>
        <w:gridCol w:w="509"/>
        <w:gridCol w:w="1009"/>
        <w:gridCol w:w="1008"/>
        <w:gridCol w:w="936"/>
      </w:tblGrid>
      <w:tr w:rsidR="001C7779" w14:paraId="4DE170AF" w14:textId="77777777">
        <w:trPr>
          <w:trHeight w:hRule="exact" w:val="437"/>
        </w:trPr>
        <w:tc>
          <w:tcPr>
            <w:tcW w:w="823" w:type="dxa"/>
            <w:tcBorders>
              <w:left w:val="single" w:sz="8" w:space="0" w:color="000000"/>
            </w:tcBorders>
          </w:tcPr>
          <w:p w14:paraId="15BB4F34" w14:textId="77777777" w:rsidR="001C7779" w:rsidRDefault="001C7779">
            <w:pPr>
              <w:pStyle w:val="TableParagraph"/>
              <w:spacing w:before="3"/>
              <w:rPr>
                <w:b/>
                <w:sz w:val="12"/>
              </w:rPr>
            </w:pPr>
          </w:p>
          <w:p w14:paraId="4DDA4B11" w14:textId="77777777" w:rsidR="001C7779" w:rsidRDefault="00726639">
            <w:pPr>
              <w:pStyle w:val="TableParagraph"/>
              <w:ind w:left="14"/>
              <w:rPr>
                <w:sz w:val="11"/>
              </w:rPr>
            </w:pPr>
            <w:r>
              <w:rPr>
                <w:sz w:val="11"/>
              </w:rPr>
              <w:t>191</w:t>
            </w:r>
          </w:p>
        </w:tc>
        <w:tc>
          <w:tcPr>
            <w:tcW w:w="2226" w:type="dxa"/>
          </w:tcPr>
          <w:p w14:paraId="4A7EA876" w14:textId="77777777" w:rsidR="001C7779" w:rsidRDefault="001C7779">
            <w:pPr>
              <w:pStyle w:val="TableParagraph"/>
              <w:spacing w:before="3"/>
              <w:rPr>
                <w:b/>
                <w:sz w:val="12"/>
              </w:rPr>
            </w:pPr>
          </w:p>
          <w:p w14:paraId="7811962C" w14:textId="77777777" w:rsidR="001C7779" w:rsidRDefault="00726639">
            <w:pPr>
              <w:pStyle w:val="TableParagraph"/>
              <w:ind w:left="19"/>
              <w:rPr>
                <w:sz w:val="11"/>
              </w:rPr>
            </w:pPr>
            <w:r>
              <w:rPr>
                <w:sz w:val="11"/>
              </w:rPr>
              <w:t xml:space="preserve">Cell </w:t>
            </w:r>
            <w:proofErr w:type="spellStart"/>
            <w:r>
              <w:rPr>
                <w:sz w:val="11"/>
              </w:rPr>
              <w:t>Proliferation</w:t>
            </w:r>
            <w:proofErr w:type="spellEnd"/>
            <w:r>
              <w:rPr>
                <w:sz w:val="11"/>
              </w:rPr>
              <w:t xml:space="preserve"> </w:t>
            </w:r>
            <w:proofErr w:type="spellStart"/>
            <w:r>
              <w:rPr>
                <w:sz w:val="11"/>
              </w:rPr>
              <w:t>Reagent</w:t>
            </w:r>
            <w:proofErr w:type="spellEnd"/>
            <w:r>
              <w:rPr>
                <w:sz w:val="11"/>
              </w:rPr>
              <w:t xml:space="preserve"> WST-1</w:t>
            </w:r>
          </w:p>
        </w:tc>
        <w:tc>
          <w:tcPr>
            <w:tcW w:w="3207" w:type="dxa"/>
          </w:tcPr>
          <w:p w14:paraId="55BB17FC" w14:textId="77777777" w:rsidR="001C7779" w:rsidRDefault="00726639">
            <w:pPr>
              <w:pStyle w:val="TableParagraph"/>
              <w:spacing w:before="5" w:line="261" w:lineRule="auto"/>
              <w:ind w:left="19"/>
              <w:rPr>
                <w:sz w:val="11"/>
              </w:rPr>
            </w:pPr>
            <w:proofErr w:type="spellStart"/>
            <w:r>
              <w:rPr>
                <w:sz w:val="11"/>
              </w:rPr>
              <w:t>suitable</w:t>
            </w:r>
            <w:proofErr w:type="spellEnd"/>
            <w:r>
              <w:rPr>
                <w:sz w:val="11"/>
              </w:rPr>
              <w:t xml:space="preserve"> </w:t>
            </w:r>
            <w:proofErr w:type="spellStart"/>
            <w:r>
              <w:rPr>
                <w:sz w:val="11"/>
              </w:rPr>
              <w:t>for</w:t>
            </w:r>
            <w:proofErr w:type="spellEnd"/>
            <w:r>
              <w:rPr>
                <w:sz w:val="11"/>
              </w:rPr>
              <w:t xml:space="preserve"> protein </w:t>
            </w:r>
            <w:proofErr w:type="spellStart"/>
            <w:r>
              <w:rPr>
                <w:sz w:val="11"/>
              </w:rPr>
              <w:t>quantification</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analysis</w:t>
            </w:r>
            <w:proofErr w:type="spellEnd"/>
            <w:r>
              <w:rPr>
                <w:sz w:val="11"/>
              </w:rPr>
              <w:t xml:space="preserve">, </w:t>
            </w:r>
            <w:proofErr w:type="spellStart"/>
            <w:r>
              <w:rPr>
                <w:sz w:val="11"/>
              </w:rPr>
              <w:t>detection</w:t>
            </w:r>
            <w:proofErr w:type="spellEnd"/>
            <w:r>
              <w:rPr>
                <w:sz w:val="11"/>
              </w:rPr>
              <w:t xml:space="preserve">, </w:t>
            </w:r>
            <w:proofErr w:type="spellStart"/>
            <w:r>
              <w:rPr>
                <w:sz w:val="11"/>
              </w:rPr>
              <w:t>solution</w:t>
            </w:r>
            <w:proofErr w:type="spellEnd"/>
            <w:r>
              <w:rPr>
                <w:sz w:val="11"/>
              </w:rPr>
              <w:t xml:space="preserve">, </w:t>
            </w:r>
            <w:proofErr w:type="spellStart"/>
            <w:r>
              <w:rPr>
                <w:sz w:val="11"/>
              </w:rPr>
              <w:t>Ready</w:t>
            </w:r>
            <w:proofErr w:type="spellEnd"/>
            <w:r>
              <w:rPr>
                <w:sz w:val="11"/>
              </w:rPr>
              <w:t xml:space="preserve">-to-use </w:t>
            </w:r>
            <w:proofErr w:type="spellStart"/>
            <w:r>
              <w:rPr>
                <w:sz w:val="11"/>
              </w:rPr>
              <w:t>solution</w:t>
            </w:r>
            <w:proofErr w:type="spellEnd"/>
            <w:r>
              <w:rPr>
                <w:sz w:val="11"/>
              </w:rPr>
              <w:t xml:space="preserve">, </w:t>
            </w:r>
            <w:proofErr w:type="spellStart"/>
            <w:r>
              <w:rPr>
                <w:sz w:val="11"/>
              </w:rPr>
              <w:t>containing</w:t>
            </w:r>
            <w:proofErr w:type="spellEnd"/>
            <w:r>
              <w:rPr>
                <w:sz w:val="11"/>
              </w:rPr>
              <w:t xml:space="preserve"> WST-1 and </w:t>
            </w:r>
            <w:proofErr w:type="spellStart"/>
            <w:r>
              <w:rPr>
                <w:sz w:val="11"/>
              </w:rPr>
              <w:t>an</w:t>
            </w:r>
            <w:proofErr w:type="spellEnd"/>
            <w:r>
              <w:rPr>
                <w:sz w:val="11"/>
              </w:rPr>
              <w:t xml:space="preserve"> </w:t>
            </w:r>
            <w:proofErr w:type="spellStart"/>
            <w:r>
              <w:rPr>
                <w:sz w:val="11"/>
              </w:rPr>
              <w:t>electron</w:t>
            </w:r>
            <w:proofErr w:type="spellEnd"/>
            <w:r>
              <w:rPr>
                <w:sz w:val="11"/>
              </w:rPr>
              <w:t xml:space="preserve"> </w:t>
            </w:r>
            <w:proofErr w:type="spellStart"/>
            <w:r>
              <w:rPr>
                <w:sz w:val="11"/>
              </w:rPr>
              <w:t>coupling</w:t>
            </w:r>
            <w:proofErr w:type="spellEnd"/>
            <w:r>
              <w:rPr>
                <w:sz w:val="11"/>
              </w:rPr>
              <w:t xml:space="preserve"> </w:t>
            </w:r>
            <w:proofErr w:type="spellStart"/>
            <w:r>
              <w:rPr>
                <w:sz w:val="11"/>
              </w:rPr>
              <w:t>reagent</w:t>
            </w:r>
            <w:proofErr w:type="spellEnd"/>
            <w:r>
              <w:rPr>
                <w:sz w:val="11"/>
              </w:rPr>
              <w:t>.</w:t>
            </w:r>
          </w:p>
        </w:tc>
        <w:tc>
          <w:tcPr>
            <w:tcW w:w="509" w:type="dxa"/>
          </w:tcPr>
          <w:p w14:paraId="0593FE16" w14:textId="77777777" w:rsidR="001C7779" w:rsidRDefault="001C7779">
            <w:pPr>
              <w:pStyle w:val="TableParagraph"/>
              <w:spacing w:before="3"/>
              <w:rPr>
                <w:b/>
                <w:sz w:val="12"/>
              </w:rPr>
            </w:pPr>
          </w:p>
          <w:p w14:paraId="198735D0" w14:textId="77777777" w:rsidR="001C7779" w:rsidRDefault="00726639">
            <w:pPr>
              <w:pStyle w:val="TableParagraph"/>
              <w:ind w:left="26" w:right="23"/>
              <w:jc w:val="center"/>
              <w:rPr>
                <w:sz w:val="11"/>
              </w:rPr>
            </w:pPr>
            <w:r>
              <w:rPr>
                <w:sz w:val="11"/>
              </w:rPr>
              <w:t>25 ml</w:t>
            </w:r>
          </w:p>
        </w:tc>
        <w:tc>
          <w:tcPr>
            <w:tcW w:w="1009" w:type="dxa"/>
            <w:shd w:val="clear" w:color="auto" w:fill="E1EEDA"/>
          </w:tcPr>
          <w:p w14:paraId="7328194B" w14:textId="77777777" w:rsidR="001C7779" w:rsidRDefault="001C7779">
            <w:pPr>
              <w:pStyle w:val="TableParagraph"/>
              <w:rPr>
                <w:b/>
                <w:sz w:val="12"/>
              </w:rPr>
            </w:pPr>
          </w:p>
          <w:p w14:paraId="645F3CF1" w14:textId="77777777" w:rsidR="001C7779" w:rsidRDefault="00726639">
            <w:pPr>
              <w:pStyle w:val="TableParagraph"/>
              <w:ind w:left="202" w:right="185"/>
              <w:jc w:val="center"/>
              <w:rPr>
                <w:sz w:val="11"/>
              </w:rPr>
            </w:pPr>
            <w:r>
              <w:rPr>
                <w:sz w:val="11"/>
              </w:rPr>
              <w:t>18 360,00 Kč</w:t>
            </w:r>
          </w:p>
        </w:tc>
        <w:tc>
          <w:tcPr>
            <w:tcW w:w="1008" w:type="dxa"/>
          </w:tcPr>
          <w:p w14:paraId="34B1DC91" w14:textId="77777777" w:rsidR="001C7779" w:rsidRDefault="001C7779">
            <w:pPr>
              <w:pStyle w:val="TableParagraph"/>
              <w:spacing w:before="3"/>
              <w:rPr>
                <w:b/>
                <w:sz w:val="12"/>
              </w:rPr>
            </w:pPr>
          </w:p>
          <w:p w14:paraId="2667798C" w14:textId="77777777" w:rsidR="001C7779" w:rsidRDefault="00726639">
            <w:pPr>
              <w:pStyle w:val="TableParagraph"/>
              <w:ind w:left="41" w:right="39"/>
              <w:jc w:val="center"/>
              <w:rPr>
                <w:sz w:val="11"/>
              </w:rPr>
            </w:pPr>
            <w:r>
              <w:rPr>
                <w:sz w:val="11"/>
              </w:rPr>
              <w:t>11644807001</w:t>
            </w:r>
          </w:p>
        </w:tc>
        <w:tc>
          <w:tcPr>
            <w:tcW w:w="936" w:type="dxa"/>
            <w:tcBorders>
              <w:right w:val="single" w:sz="8" w:space="0" w:color="000000"/>
            </w:tcBorders>
          </w:tcPr>
          <w:p w14:paraId="6AAEC5A6" w14:textId="77777777" w:rsidR="001C7779" w:rsidRDefault="001C7779"/>
        </w:tc>
      </w:tr>
      <w:tr w:rsidR="001C7779" w14:paraId="0BBEA76D" w14:textId="77777777">
        <w:trPr>
          <w:trHeight w:hRule="exact" w:val="728"/>
        </w:trPr>
        <w:tc>
          <w:tcPr>
            <w:tcW w:w="823" w:type="dxa"/>
            <w:tcBorders>
              <w:left w:val="single" w:sz="8" w:space="0" w:color="000000"/>
            </w:tcBorders>
          </w:tcPr>
          <w:p w14:paraId="5CACBB52" w14:textId="77777777" w:rsidR="001C7779" w:rsidRDefault="001C7779">
            <w:pPr>
              <w:pStyle w:val="TableParagraph"/>
              <w:rPr>
                <w:b/>
                <w:sz w:val="10"/>
              </w:rPr>
            </w:pPr>
          </w:p>
          <w:p w14:paraId="699B1925" w14:textId="77777777" w:rsidR="001C7779" w:rsidRDefault="001C7779">
            <w:pPr>
              <w:pStyle w:val="TableParagraph"/>
              <w:spacing w:before="3"/>
              <w:rPr>
                <w:b/>
                <w:sz w:val="14"/>
              </w:rPr>
            </w:pPr>
          </w:p>
          <w:p w14:paraId="7E2090E8" w14:textId="77777777" w:rsidR="001C7779" w:rsidRDefault="00726639">
            <w:pPr>
              <w:pStyle w:val="TableParagraph"/>
              <w:ind w:left="14"/>
              <w:rPr>
                <w:sz w:val="11"/>
              </w:rPr>
            </w:pPr>
            <w:r>
              <w:rPr>
                <w:sz w:val="11"/>
              </w:rPr>
              <w:t>192</w:t>
            </w:r>
          </w:p>
        </w:tc>
        <w:tc>
          <w:tcPr>
            <w:tcW w:w="2226" w:type="dxa"/>
          </w:tcPr>
          <w:p w14:paraId="426406C6" w14:textId="77777777" w:rsidR="001C7779" w:rsidRDefault="001C7779">
            <w:pPr>
              <w:pStyle w:val="TableParagraph"/>
              <w:rPr>
                <w:b/>
                <w:sz w:val="10"/>
              </w:rPr>
            </w:pPr>
          </w:p>
          <w:p w14:paraId="1264A263" w14:textId="77777777" w:rsidR="001C7779" w:rsidRDefault="001C7779">
            <w:pPr>
              <w:pStyle w:val="TableParagraph"/>
              <w:spacing w:before="3"/>
              <w:rPr>
                <w:b/>
                <w:sz w:val="14"/>
              </w:rPr>
            </w:pPr>
          </w:p>
          <w:p w14:paraId="39B67C3E" w14:textId="77777777" w:rsidR="001C7779" w:rsidRDefault="00726639">
            <w:pPr>
              <w:pStyle w:val="TableParagraph"/>
              <w:ind w:left="19"/>
              <w:rPr>
                <w:sz w:val="11"/>
              </w:rPr>
            </w:pPr>
            <w:proofErr w:type="spellStart"/>
            <w:r>
              <w:rPr>
                <w:sz w:val="11"/>
              </w:rPr>
              <w:t>Greiner</w:t>
            </w:r>
            <w:proofErr w:type="spellEnd"/>
            <w:r>
              <w:rPr>
                <w:sz w:val="11"/>
              </w:rPr>
              <w:t xml:space="preserve"> </w:t>
            </w:r>
            <w:proofErr w:type="spellStart"/>
            <w:r>
              <w:rPr>
                <w:sz w:val="11"/>
              </w:rPr>
              <w:t>centrifuge</w:t>
            </w:r>
            <w:proofErr w:type="spellEnd"/>
            <w:r>
              <w:rPr>
                <w:sz w:val="11"/>
              </w:rPr>
              <w:t xml:space="preserve"> </w:t>
            </w:r>
            <w:proofErr w:type="spellStart"/>
            <w:r>
              <w:rPr>
                <w:sz w:val="11"/>
              </w:rPr>
              <w:t>tubes</w:t>
            </w:r>
            <w:proofErr w:type="spellEnd"/>
          </w:p>
        </w:tc>
        <w:tc>
          <w:tcPr>
            <w:tcW w:w="3207" w:type="dxa"/>
          </w:tcPr>
          <w:p w14:paraId="28C92CEB" w14:textId="77777777" w:rsidR="001C7779" w:rsidRDefault="00726639">
            <w:pPr>
              <w:pStyle w:val="TableParagraph"/>
              <w:spacing w:before="3" w:line="261" w:lineRule="auto"/>
              <w:ind w:left="19" w:right="63"/>
              <w:rPr>
                <w:sz w:val="11"/>
              </w:rPr>
            </w:pPr>
            <w:proofErr w:type="spellStart"/>
            <w:r>
              <w:rPr>
                <w:sz w:val="11"/>
              </w:rPr>
              <w:t>centrifuge</w:t>
            </w:r>
            <w:proofErr w:type="spellEnd"/>
            <w:r>
              <w:rPr>
                <w:sz w:val="11"/>
              </w:rPr>
              <w:t xml:space="preserve"> tube, 15 </w:t>
            </w:r>
            <w:proofErr w:type="spellStart"/>
            <w:r>
              <w:rPr>
                <w:sz w:val="11"/>
              </w:rPr>
              <w:t>mL</w:t>
            </w:r>
            <w:proofErr w:type="spellEnd"/>
            <w:r>
              <w:rPr>
                <w:sz w:val="11"/>
              </w:rPr>
              <w:t xml:space="preserve">, 17x120 mm, </w:t>
            </w:r>
            <w:proofErr w:type="spellStart"/>
            <w:r>
              <w:rPr>
                <w:sz w:val="11"/>
              </w:rPr>
              <w:t>conical</w:t>
            </w:r>
            <w:proofErr w:type="spellEnd"/>
            <w:r>
              <w:rPr>
                <w:sz w:val="11"/>
              </w:rPr>
              <w:t xml:space="preserve"> (V) </w:t>
            </w:r>
            <w:proofErr w:type="spellStart"/>
            <w:r>
              <w:rPr>
                <w:sz w:val="11"/>
              </w:rPr>
              <w:t>bottom</w:t>
            </w:r>
            <w:proofErr w:type="spellEnd"/>
            <w:r>
              <w:rPr>
                <w:sz w:val="11"/>
              </w:rPr>
              <w:t xml:space="preserve">, w/ </w:t>
            </w:r>
            <w:proofErr w:type="spellStart"/>
            <w:r>
              <w:rPr>
                <w:sz w:val="11"/>
              </w:rPr>
              <w:t>graduation</w:t>
            </w:r>
            <w:proofErr w:type="spellEnd"/>
            <w:r>
              <w:rPr>
                <w:sz w:val="11"/>
              </w:rPr>
              <w:t xml:space="preserve">, I.D. </w:t>
            </w:r>
            <w:proofErr w:type="spellStart"/>
            <w:r>
              <w:rPr>
                <w:sz w:val="11"/>
              </w:rPr>
              <w:t>field</w:t>
            </w:r>
            <w:proofErr w:type="spellEnd"/>
            <w:r>
              <w:rPr>
                <w:sz w:val="11"/>
              </w:rPr>
              <w:t>, cap</w:t>
            </w:r>
          </w:p>
          <w:p w14:paraId="48CCF768" w14:textId="77777777" w:rsidR="001C7779" w:rsidRDefault="00726639">
            <w:pPr>
              <w:pStyle w:val="TableParagraph"/>
              <w:spacing w:line="261" w:lineRule="auto"/>
              <w:ind w:left="19" w:right="1923"/>
              <w:rPr>
                <w:sz w:val="11"/>
              </w:rPr>
            </w:pPr>
            <w:proofErr w:type="spellStart"/>
            <w:r>
              <w:rPr>
                <w:sz w:val="11"/>
              </w:rPr>
              <w:t>conical</w:t>
            </w:r>
            <w:proofErr w:type="spellEnd"/>
            <w:r>
              <w:rPr>
                <w:sz w:val="11"/>
              </w:rPr>
              <w:t xml:space="preserve"> </w:t>
            </w:r>
            <w:proofErr w:type="spellStart"/>
            <w:r>
              <w:rPr>
                <w:sz w:val="11"/>
              </w:rPr>
              <w:t>bottom</w:t>
            </w:r>
            <w:proofErr w:type="spellEnd"/>
            <w:r>
              <w:rPr>
                <w:sz w:val="11"/>
              </w:rPr>
              <w:t xml:space="preserve"> tube polypropylene tube, </w:t>
            </w:r>
            <w:proofErr w:type="spellStart"/>
            <w:r>
              <w:rPr>
                <w:sz w:val="11"/>
              </w:rPr>
              <w:t>sterile</w:t>
            </w:r>
            <w:proofErr w:type="spellEnd"/>
            <w:r>
              <w:rPr>
                <w:sz w:val="11"/>
              </w:rPr>
              <w:t>, RCF 3,500 × g</w:t>
            </w:r>
          </w:p>
        </w:tc>
        <w:tc>
          <w:tcPr>
            <w:tcW w:w="509" w:type="dxa"/>
          </w:tcPr>
          <w:p w14:paraId="7A3C27EB" w14:textId="77777777" w:rsidR="001C7779" w:rsidRDefault="001C7779">
            <w:pPr>
              <w:pStyle w:val="TableParagraph"/>
              <w:rPr>
                <w:b/>
                <w:sz w:val="10"/>
              </w:rPr>
            </w:pPr>
          </w:p>
          <w:p w14:paraId="70D46C16" w14:textId="77777777" w:rsidR="001C7779" w:rsidRDefault="001C7779">
            <w:pPr>
              <w:pStyle w:val="TableParagraph"/>
              <w:spacing w:before="3"/>
              <w:rPr>
                <w:b/>
                <w:sz w:val="14"/>
              </w:rPr>
            </w:pPr>
          </w:p>
          <w:p w14:paraId="204382CD" w14:textId="77777777" w:rsidR="001C7779" w:rsidRDefault="00726639">
            <w:pPr>
              <w:pStyle w:val="TableParagraph"/>
              <w:ind w:left="26" w:right="21"/>
              <w:jc w:val="center"/>
              <w:rPr>
                <w:b/>
                <w:sz w:val="11"/>
              </w:rPr>
            </w:pPr>
            <w:r>
              <w:rPr>
                <w:b/>
                <w:color w:val="FF0000"/>
                <w:sz w:val="11"/>
              </w:rPr>
              <w:t>1000 ks</w:t>
            </w:r>
          </w:p>
        </w:tc>
        <w:tc>
          <w:tcPr>
            <w:tcW w:w="1009" w:type="dxa"/>
            <w:shd w:val="clear" w:color="auto" w:fill="E1EEDA"/>
          </w:tcPr>
          <w:p w14:paraId="58FDC139" w14:textId="77777777" w:rsidR="001C7779" w:rsidRDefault="001C7779">
            <w:pPr>
              <w:pStyle w:val="TableParagraph"/>
              <w:rPr>
                <w:b/>
                <w:sz w:val="10"/>
              </w:rPr>
            </w:pPr>
          </w:p>
          <w:p w14:paraId="19EA7DE1" w14:textId="77777777" w:rsidR="001C7779" w:rsidRDefault="001C7779">
            <w:pPr>
              <w:pStyle w:val="TableParagraph"/>
              <w:spacing w:before="10"/>
              <w:rPr>
                <w:b/>
                <w:sz w:val="13"/>
              </w:rPr>
            </w:pPr>
          </w:p>
          <w:p w14:paraId="53EBCFDE" w14:textId="77777777" w:rsidR="001C7779" w:rsidRDefault="00726639">
            <w:pPr>
              <w:pStyle w:val="TableParagraph"/>
              <w:spacing w:before="1"/>
              <w:ind w:left="202" w:right="183"/>
              <w:jc w:val="center"/>
              <w:rPr>
                <w:sz w:val="11"/>
              </w:rPr>
            </w:pPr>
            <w:r>
              <w:rPr>
                <w:sz w:val="11"/>
              </w:rPr>
              <w:t>7 596,00 Kč</w:t>
            </w:r>
          </w:p>
        </w:tc>
        <w:tc>
          <w:tcPr>
            <w:tcW w:w="1008" w:type="dxa"/>
          </w:tcPr>
          <w:p w14:paraId="18925B28" w14:textId="77777777" w:rsidR="001C7779" w:rsidRDefault="001C7779">
            <w:pPr>
              <w:pStyle w:val="TableParagraph"/>
              <w:rPr>
                <w:b/>
                <w:sz w:val="10"/>
              </w:rPr>
            </w:pPr>
          </w:p>
          <w:p w14:paraId="41BFC966" w14:textId="77777777" w:rsidR="001C7779" w:rsidRDefault="001C7779">
            <w:pPr>
              <w:pStyle w:val="TableParagraph"/>
              <w:spacing w:before="3"/>
              <w:rPr>
                <w:b/>
                <w:sz w:val="14"/>
              </w:rPr>
            </w:pPr>
          </w:p>
          <w:p w14:paraId="759E2CE9" w14:textId="77777777" w:rsidR="001C7779" w:rsidRDefault="00726639">
            <w:pPr>
              <w:pStyle w:val="TableParagraph"/>
              <w:ind w:left="40" w:right="39"/>
              <w:jc w:val="center"/>
              <w:rPr>
                <w:sz w:val="11"/>
              </w:rPr>
            </w:pPr>
            <w:r>
              <w:rPr>
                <w:sz w:val="11"/>
              </w:rPr>
              <w:t>T1943-1000EA</w:t>
            </w:r>
          </w:p>
        </w:tc>
        <w:tc>
          <w:tcPr>
            <w:tcW w:w="936" w:type="dxa"/>
            <w:tcBorders>
              <w:right w:val="single" w:sz="8" w:space="0" w:color="000000"/>
            </w:tcBorders>
          </w:tcPr>
          <w:p w14:paraId="502DE533" w14:textId="77777777" w:rsidR="001C7779" w:rsidRDefault="001C7779"/>
        </w:tc>
      </w:tr>
      <w:tr w:rsidR="001C7779" w14:paraId="7AD466F7" w14:textId="77777777">
        <w:trPr>
          <w:trHeight w:hRule="exact" w:val="1162"/>
        </w:trPr>
        <w:tc>
          <w:tcPr>
            <w:tcW w:w="823" w:type="dxa"/>
            <w:tcBorders>
              <w:left w:val="single" w:sz="8" w:space="0" w:color="000000"/>
            </w:tcBorders>
          </w:tcPr>
          <w:p w14:paraId="2C29C888" w14:textId="77777777" w:rsidR="001C7779" w:rsidRDefault="001C7779">
            <w:pPr>
              <w:pStyle w:val="TableParagraph"/>
              <w:rPr>
                <w:b/>
                <w:sz w:val="10"/>
              </w:rPr>
            </w:pPr>
          </w:p>
          <w:p w14:paraId="59FECB44" w14:textId="77777777" w:rsidR="001C7779" w:rsidRDefault="001C7779">
            <w:pPr>
              <w:pStyle w:val="TableParagraph"/>
              <w:rPr>
                <w:b/>
                <w:sz w:val="10"/>
              </w:rPr>
            </w:pPr>
          </w:p>
          <w:p w14:paraId="1EC8E2F2" w14:textId="77777777" w:rsidR="001C7779" w:rsidRDefault="001C7779">
            <w:pPr>
              <w:pStyle w:val="TableParagraph"/>
              <w:rPr>
                <w:b/>
                <w:sz w:val="10"/>
              </w:rPr>
            </w:pPr>
          </w:p>
          <w:p w14:paraId="1BB71F54" w14:textId="77777777" w:rsidR="001C7779" w:rsidRDefault="001C7779">
            <w:pPr>
              <w:pStyle w:val="TableParagraph"/>
              <w:spacing w:before="11"/>
              <w:rPr>
                <w:b/>
                <w:sz w:val="11"/>
              </w:rPr>
            </w:pPr>
          </w:p>
          <w:p w14:paraId="5B39A2F2" w14:textId="77777777" w:rsidR="001C7779" w:rsidRDefault="00726639">
            <w:pPr>
              <w:pStyle w:val="TableParagraph"/>
              <w:ind w:left="14"/>
              <w:rPr>
                <w:sz w:val="11"/>
              </w:rPr>
            </w:pPr>
            <w:r>
              <w:rPr>
                <w:sz w:val="11"/>
              </w:rPr>
              <w:t>193</w:t>
            </w:r>
          </w:p>
        </w:tc>
        <w:tc>
          <w:tcPr>
            <w:tcW w:w="2226" w:type="dxa"/>
          </w:tcPr>
          <w:p w14:paraId="4D2CF80D" w14:textId="77777777" w:rsidR="001C7779" w:rsidRDefault="001C7779">
            <w:pPr>
              <w:pStyle w:val="TableParagraph"/>
              <w:rPr>
                <w:b/>
                <w:sz w:val="10"/>
              </w:rPr>
            </w:pPr>
          </w:p>
          <w:p w14:paraId="5134F844" w14:textId="77777777" w:rsidR="001C7779" w:rsidRDefault="001C7779">
            <w:pPr>
              <w:pStyle w:val="TableParagraph"/>
              <w:rPr>
                <w:b/>
                <w:sz w:val="10"/>
              </w:rPr>
            </w:pPr>
          </w:p>
          <w:p w14:paraId="782537F8" w14:textId="77777777" w:rsidR="001C7779" w:rsidRDefault="001C7779">
            <w:pPr>
              <w:pStyle w:val="TableParagraph"/>
              <w:rPr>
                <w:b/>
                <w:sz w:val="10"/>
              </w:rPr>
            </w:pPr>
          </w:p>
          <w:p w14:paraId="46E11B2E" w14:textId="77777777" w:rsidR="001C7779" w:rsidRDefault="001C7779">
            <w:pPr>
              <w:pStyle w:val="TableParagraph"/>
              <w:spacing w:before="11"/>
              <w:rPr>
                <w:b/>
                <w:sz w:val="11"/>
              </w:rPr>
            </w:pPr>
          </w:p>
          <w:p w14:paraId="44DC97BE" w14:textId="77777777" w:rsidR="001C7779" w:rsidRDefault="00726639">
            <w:pPr>
              <w:pStyle w:val="TableParagraph"/>
              <w:ind w:left="19"/>
              <w:rPr>
                <w:sz w:val="11"/>
              </w:rPr>
            </w:pPr>
            <w:proofErr w:type="gramStart"/>
            <w:r>
              <w:rPr>
                <w:sz w:val="11"/>
              </w:rPr>
              <w:t xml:space="preserve">DMEM - </w:t>
            </w:r>
            <w:proofErr w:type="spellStart"/>
            <w:r>
              <w:rPr>
                <w:sz w:val="11"/>
              </w:rPr>
              <w:t>high</w:t>
            </w:r>
            <w:proofErr w:type="spellEnd"/>
            <w:proofErr w:type="gramEnd"/>
            <w:r>
              <w:rPr>
                <w:sz w:val="11"/>
              </w:rPr>
              <w:t xml:space="preserve"> </w:t>
            </w:r>
            <w:proofErr w:type="spellStart"/>
            <w:r>
              <w:rPr>
                <w:sz w:val="11"/>
              </w:rPr>
              <w:t>glucose</w:t>
            </w:r>
            <w:proofErr w:type="spellEnd"/>
          </w:p>
        </w:tc>
        <w:tc>
          <w:tcPr>
            <w:tcW w:w="3207" w:type="dxa"/>
          </w:tcPr>
          <w:p w14:paraId="5DB61A4E" w14:textId="77777777" w:rsidR="001C7779" w:rsidRDefault="00726639">
            <w:pPr>
              <w:pStyle w:val="TableParagraph"/>
              <w:spacing w:before="1" w:line="261" w:lineRule="auto"/>
              <w:ind w:left="19"/>
              <w:rPr>
                <w:sz w:val="11"/>
              </w:rPr>
            </w:pPr>
            <w:proofErr w:type="spellStart"/>
            <w:r>
              <w:rPr>
                <w:sz w:val="11"/>
              </w:rPr>
              <w:t>With</w:t>
            </w:r>
            <w:proofErr w:type="spellEnd"/>
            <w:r>
              <w:rPr>
                <w:sz w:val="11"/>
              </w:rPr>
              <w:t xml:space="preserve"> 4500 mg/L </w:t>
            </w:r>
            <w:proofErr w:type="spellStart"/>
            <w:r>
              <w:rPr>
                <w:sz w:val="11"/>
              </w:rPr>
              <w:t>glucose</w:t>
            </w:r>
            <w:proofErr w:type="spellEnd"/>
            <w:r>
              <w:rPr>
                <w:sz w:val="11"/>
              </w:rPr>
              <w:t xml:space="preserve">, </w:t>
            </w:r>
            <w:proofErr w:type="spellStart"/>
            <w:r>
              <w:rPr>
                <w:sz w:val="11"/>
              </w:rPr>
              <w:t>stable</w:t>
            </w:r>
            <w:proofErr w:type="spellEnd"/>
            <w:r>
              <w:rPr>
                <w:sz w:val="11"/>
              </w:rPr>
              <w:t xml:space="preserve"> glutamine,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w:t>
            </w:r>
            <w:proofErr w:type="spellStart"/>
            <w:r>
              <w:rPr>
                <w:sz w:val="11"/>
              </w:rPr>
              <w:t>sodium</w:t>
            </w:r>
            <w:proofErr w:type="spellEnd"/>
            <w:r>
              <w:rPr>
                <w:sz w:val="11"/>
              </w:rPr>
              <w:t xml:space="preserve"> </w:t>
            </w:r>
            <w:proofErr w:type="spellStart"/>
            <w:r>
              <w:rPr>
                <w:sz w:val="11"/>
              </w:rPr>
              <w:t>pyruvate</w:t>
            </w:r>
            <w:proofErr w:type="spellEnd"/>
            <w:r>
              <w:rPr>
                <w:sz w:val="11"/>
              </w:rPr>
              <w:t xml:space="preserv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liquid</w:t>
            </w:r>
            <w:proofErr w:type="spellEnd"/>
            <w:r>
              <w:rPr>
                <w:sz w:val="11"/>
              </w:rPr>
              <w:t xml:space="preserve">, </w:t>
            </w:r>
            <w:proofErr w:type="spellStart"/>
            <w:r>
              <w:rPr>
                <w:sz w:val="11"/>
              </w:rPr>
              <w:t>stable</w:t>
            </w:r>
            <w:proofErr w:type="spellEnd"/>
            <w:r>
              <w:rPr>
                <w:sz w:val="11"/>
              </w:rPr>
              <w:t xml:space="preserve"> glutamine: </w:t>
            </w:r>
            <w:proofErr w:type="spellStart"/>
            <w:r>
              <w:rPr>
                <w:sz w:val="11"/>
              </w:rPr>
              <w:t>yes</w:t>
            </w:r>
            <w:proofErr w:type="spellEnd"/>
          </w:p>
          <w:p w14:paraId="2E1C0AB6" w14:textId="77777777" w:rsidR="001C7779" w:rsidRDefault="00726639">
            <w:pPr>
              <w:pStyle w:val="TableParagraph"/>
              <w:spacing w:line="261" w:lineRule="auto"/>
              <w:ind w:left="19" w:right="2469"/>
              <w:rPr>
                <w:sz w:val="11"/>
              </w:rPr>
            </w:pP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HEPES: no</w:t>
            </w:r>
          </w:p>
          <w:p w14:paraId="04D3C2EF" w14:textId="77777777" w:rsidR="001C7779" w:rsidRDefault="00726639">
            <w:pPr>
              <w:pStyle w:val="TableParagraph"/>
              <w:spacing w:line="261" w:lineRule="auto"/>
              <w:ind w:left="19" w:right="2235"/>
              <w:rPr>
                <w:sz w:val="11"/>
              </w:rPr>
            </w:pPr>
            <w:proofErr w:type="spellStart"/>
            <w:r>
              <w:rPr>
                <w:sz w:val="11"/>
              </w:rPr>
              <w:t>sodium</w:t>
            </w:r>
            <w:proofErr w:type="spellEnd"/>
            <w:r>
              <w:rPr>
                <w:sz w:val="11"/>
              </w:rPr>
              <w:t xml:space="preserve"> </w:t>
            </w:r>
            <w:proofErr w:type="spellStart"/>
            <w:r>
              <w:rPr>
                <w:sz w:val="11"/>
              </w:rPr>
              <w:t>pyruvate</w:t>
            </w:r>
            <w:proofErr w:type="spellEnd"/>
            <w:r>
              <w:rPr>
                <w:sz w:val="11"/>
              </w:rPr>
              <w:t xml:space="preserve">: no </w:t>
            </w:r>
            <w:proofErr w:type="spellStart"/>
            <w:r>
              <w:rPr>
                <w:sz w:val="11"/>
              </w:rPr>
              <w:t>glucose</w:t>
            </w:r>
            <w:proofErr w:type="spellEnd"/>
            <w:r>
              <w:rPr>
                <w:sz w:val="11"/>
              </w:rPr>
              <w:t xml:space="preserve">: </w:t>
            </w:r>
            <w:proofErr w:type="spellStart"/>
            <w:r>
              <w:rPr>
                <w:sz w:val="11"/>
              </w:rPr>
              <w:t>high</w:t>
            </w:r>
            <w:proofErr w:type="spellEnd"/>
            <w:r>
              <w:rPr>
                <w:sz w:val="11"/>
              </w:rPr>
              <w:t xml:space="preserve"> NaHCO3: </w:t>
            </w:r>
            <w:proofErr w:type="spellStart"/>
            <w:r>
              <w:rPr>
                <w:sz w:val="11"/>
              </w:rPr>
              <w:t>yes</w:t>
            </w:r>
            <w:proofErr w:type="spellEnd"/>
          </w:p>
        </w:tc>
        <w:tc>
          <w:tcPr>
            <w:tcW w:w="509" w:type="dxa"/>
          </w:tcPr>
          <w:p w14:paraId="4AEA03FF" w14:textId="77777777" w:rsidR="001C7779" w:rsidRDefault="001C7779">
            <w:pPr>
              <w:pStyle w:val="TableParagraph"/>
              <w:rPr>
                <w:b/>
                <w:sz w:val="10"/>
              </w:rPr>
            </w:pPr>
          </w:p>
          <w:p w14:paraId="0EA817D2" w14:textId="77777777" w:rsidR="001C7779" w:rsidRDefault="001C7779">
            <w:pPr>
              <w:pStyle w:val="TableParagraph"/>
              <w:rPr>
                <w:b/>
                <w:sz w:val="10"/>
              </w:rPr>
            </w:pPr>
          </w:p>
          <w:p w14:paraId="61A68005" w14:textId="77777777" w:rsidR="001C7779" w:rsidRDefault="001C7779">
            <w:pPr>
              <w:pStyle w:val="TableParagraph"/>
              <w:rPr>
                <w:b/>
                <w:sz w:val="10"/>
              </w:rPr>
            </w:pPr>
          </w:p>
          <w:p w14:paraId="4B8A2A84" w14:textId="77777777" w:rsidR="001C7779" w:rsidRDefault="001C7779">
            <w:pPr>
              <w:pStyle w:val="TableParagraph"/>
              <w:spacing w:before="11"/>
              <w:rPr>
                <w:b/>
                <w:sz w:val="11"/>
              </w:rPr>
            </w:pPr>
          </w:p>
          <w:p w14:paraId="0E8DD69C" w14:textId="77777777" w:rsidR="001C7779" w:rsidRDefault="00726639">
            <w:pPr>
              <w:pStyle w:val="TableParagraph"/>
              <w:ind w:left="24" w:right="23"/>
              <w:jc w:val="center"/>
              <w:rPr>
                <w:sz w:val="11"/>
              </w:rPr>
            </w:pPr>
            <w:r>
              <w:rPr>
                <w:sz w:val="11"/>
              </w:rPr>
              <w:t>500 ml</w:t>
            </w:r>
          </w:p>
        </w:tc>
        <w:tc>
          <w:tcPr>
            <w:tcW w:w="1009" w:type="dxa"/>
            <w:shd w:val="clear" w:color="auto" w:fill="E1EEDA"/>
          </w:tcPr>
          <w:p w14:paraId="726ECB2D" w14:textId="77777777" w:rsidR="001C7779" w:rsidRDefault="001C7779">
            <w:pPr>
              <w:pStyle w:val="TableParagraph"/>
              <w:rPr>
                <w:b/>
                <w:sz w:val="10"/>
              </w:rPr>
            </w:pPr>
          </w:p>
          <w:p w14:paraId="1F757982" w14:textId="77777777" w:rsidR="001C7779" w:rsidRDefault="001C7779">
            <w:pPr>
              <w:pStyle w:val="TableParagraph"/>
              <w:rPr>
                <w:b/>
                <w:sz w:val="10"/>
              </w:rPr>
            </w:pPr>
          </w:p>
          <w:p w14:paraId="78C322F3" w14:textId="77777777" w:rsidR="001C7779" w:rsidRDefault="001C7779">
            <w:pPr>
              <w:pStyle w:val="TableParagraph"/>
              <w:rPr>
                <w:b/>
                <w:sz w:val="10"/>
              </w:rPr>
            </w:pPr>
          </w:p>
          <w:p w14:paraId="7120C35A" w14:textId="77777777" w:rsidR="001C7779" w:rsidRDefault="001C7779">
            <w:pPr>
              <w:pStyle w:val="TableParagraph"/>
              <w:spacing w:before="9"/>
              <w:rPr>
                <w:b/>
                <w:sz w:val="11"/>
              </w:rPr>
            </w:pPr>
          </w:p>
          <w:p w14:paraId="10F3564C" w14:textId="77777777" w:rsidR="001C7779" w:rsidRDefault="00726639">
            <w:pPr>
              <w:pStyle w:val="TableParagraph"/>
              <w:ind w:left="202" w:right="185"/>
              <w:jc w:val="center"/>
              <w:rPr>
                <w:sz w:val="11"/>
              </w:rPr>
            </w:pPr>
            <w:r>
              <w:rPr>
                <w:sz w:val="11"/>
              </w:rPr>
              <w:t>461,00 Kč</w:t>
            </w:r>
          </w:p>
        </w:tc>
        <w:tc>
          <w:tcPr>
            <w:tcW w:w="1008" w:type="dxa"/>
          </w:tcPr>
          <w:p w14:paraId="62426C29" w14:textId="77777777" w:rsidR="001C7779" w:rsidRDefault="001C7779">
            <w:pPr>
              <w:pStyle w:val="TableParagraph"/>
              <w:rPr>
                <w:b/>
                <w:sz w:val="10"/>
              </w:rPr>
            </w:pPr>
          </w:p>
          <w:p w14:paraId="293C56D5" w14:textId="77777777" w:rsidR="001C7779" w:rsidRDefault="001C7779">
            <w:pPr>
              <w:pStyle w:val="TableParagraph"/>
              <w:rPr>
                <w:b/>
                <w:sz w:val="10"/>
              </w:rPr>
            </w:pPr>
          </w:p>
          <w:p w14:paraId="0ADBFF7A" w14:textId="77777777" w:rsidR="001C7779" w:rsidRDefault="001C7779">
            <w:pPr>
              <w:pStyle w:val="TableParagraph"/>
              <w:rPr>
                <w:b/>
                <w:sz w:val="10"/>
              </w:rPr>
            </w:pPr>
          </w:p>
          <w:p w14:paraId="34E4937C" w14:textId="77777777" w:rsidR="001C7779" w:rsidRDefault="001C7779">
            <w:pPr>
              <w:pStyle w:val="TableParagraph"/>
              <w:spacing w:before="11"/>
              <w:rPr>
                <w:b/>
                <w:sz w:val="11"/>
              </w:rPr>
            </w:pPr>
          </w:p>
          <w:p w14:paraId="3FFABD4F" w14:textId="77777777" w:rsidR="001C7779" w:rsidRDefault="00726639">
            <w:pPr>
              <w:pStyle w:val="TableParagraph"/>
              <w:ind w:left="41" w:right="38"/>
              <w:jc w:val="center"/>
              <w:rPr>
                <w:sz w:val="11"/>
              </w:rPr>
            </w:pPr>
            <w:r>
              <w:rPr>
                <w:sz w:val="11"/>
              </w:rPr>
              <w:t>D0819-500ML</w:t>
            </w:r>
          </w:p>
        </w:tc>
        <w:tc>
          <w:tcPr>
            <w:tcW w:w="936" w:type="dxa"/>
            <w:tcBorders>
              <w:right w:val="single" w:sz="8" w:space="0" w:color="000000"/>
            </w:tcBorders>
          </w:tcPr>
          <w:p w14:paraId="113D618F" w14:textId="77777777" w:rsidR="001C7779" w:rsidRDefault="001C7779"/>
        </w:tc>
      </w:tr>
      <w:tr w:rsidR="001C7779" w14:paraId="4A7E1403" w14:textId="77777777">
        <w:trPr>
          <w:trHeight w:hRule="exact" w:val="1162"/>
        </w:trPr>
        <w:tc>
          <w:tcPr>
            <w:tcW w:w="823" w:type="dxa"/>
            <w:tcBorders>
              <w:left w:val="single" w:sz="8" w:space="0" w:color="000000"/>
            </w:tcBorders>
          </w:tcPr>
          <w:p w14:paraId="417EFE87" w14:textId="77777777" w:rsidR="001C7779" w:rsidRDefault="001C7779">
            <w:pPr>
              <w:pStyle w:val="TableParagraph"/>
              <w:rPr>
                <w:b/>
                <w:sz w:val="10"/>
              </w:rPr>
            </w:pPr>
          </w:p>
          <w:p w14:paraId="3FF750FE" w14:textId="77777777" w:rsidR="001C7779" w:rsidRDefault="001C7779">
            <w:pPr>
              <w:pStyle w:val="TableParagraph"/>
              <w:rPr>
                <w:b/>
                <w:sz w:val="10"/>
              </w:rPr>
            </w:pPr>
          </w:p>
          <w:p w14:paraId="0DEAF2D9" w14:textId="77777777" w:rsidR="001C7779" w:rsidRDefault="001C7779">
            <w:pPr>
              <w:pStyle w:val="TableParagraph"/>
              <w:rPr>
                <w:b/>
                <w:sz w:val="10"/>
              </w:rPr>
            </w:pPr>
          </w:p>
          <w:p w14:paraId="097328C1" w14:textId="77777777" w:rsidR="001C7779" w:rsidRDefault="001C7779">
            <w:pPr>
              <w:pStyle w:val="TableParagraph"/>
              <w:spacing w:before="11"/>
              <w:rPr>
                <w:b/>
                <w:sz w:val="11"/>
              </w:rPr>
            </w:pPr>
          </w:p>
          <w:p w14:paraId="21EF3740" w14:textId="77777777" w:rsidR="001C7779" w:rsidRDefault="00726639">
            <w:pPr>
              <w:pStyle w:val="TableParagraph"/>
              <w:ind w:left="14"/>
              <w:rPr>
                <w:sz w:val="11"/>
              </w:rPr>
            </w:pPr>
            <w:r>
              <w:rPr>
                <w:sz w:val="11"/>
              </w:rPr>
              <w:t>194</w:t>
            </w:r>
          </w:p>
        </w:tc>
        <w:tc>
          <w:tcPr>
            <w:tcW w:w="2226" w:type="dxa"/>
          </w:tcPr>
          <w:p w14:paraId="7127627F" w14:textId="77777777" w:rsidR="001C7779" w:rsidRDefault="001C7779">
            <w:pPr>
              <w:pStyle w:val="TableParagraph"/>
              <w:rPr>
                <w:b/>
                <w:sz w:val="10"/>
              </w:rPr>
            </w:pPr>
          </w:p>
          <w:p w14:paraId="0EFA9096" w14:textId="77777777" w:rsidR="001C7779" w:rsidRDefault="001C7779">
            <w:pPr>
              <w:pStyle w:val="TableParagraph"/>
              <w:rPr>
                <w:b/>
                <w:sz w:val="10"/>
              </w:rPr>
            </w:pPr>
          </w:p>
          <w:p w14:paraId="3D897414" w14:textId="77777777" w:rsidR="001C7779" w:rsidRDefault="001C7779">
            <w:pPr>
              <w:pStyle w:val="TableParagraph"/>
              <w:rPr>
                <w:b/>
                <w:sz w:val="10"/>
              </w:rPr>
            </w:pPr>
          </w:p>
          <w:p w14:paraId="5D36F5D6" w14:textId="77777777" w:rsidR="001C7779" w:rsidRDefault="001C7779">
            <w:pPr>
              <w:pStyle w:val="TableParagraph"/>
              <w:spacing w:before="11"/>
              <w:rPr>
                <w:b/>
                <w:sz w:val="11"/>
              </w:rPr>
            </w:pPr>
          </w:p>
          <w:p w14:paraId="2081F307" w14:textId="77777777" w:rsidR="001C7779" w:rsidRDefault="00726639">
            <w:pPr>
              <w:pStyle w:val="TableParagraph"/>
              <w:ind w:left="19"/>
              <w:rPr>
                <w:sz w:val="11"/>
              </w:rPr>
            </w:pPr>
            <w:r>
              <w:rPr>
                <w:sz w:val="11"/>
              </w:rPr>
              <w:t xml:space="preserve">Minimum </w:t>
            </w:r>
            <w:proofErr w:type="spellStart"/>
            <w:r>
              <w:rPr>
                <w:sz w:val="11"/>
              </w:rPr>
              <w:t>Essential</w:t>
            </w:r>
            <w:proofErr w:type="spellEnd"/>
            <w:r>
              <w:rPr>
                <w:sz w:val="11"/>
              </w:rPr>
              <w:t xml:space="preserve"> Medium </w:t>
            </w:r>
            <w:proofErr w:type="spellStart"/>
            <w:r>
              <w:rPr>
                <w:sz w:val="11"/>
              </w:rPr>
              <w:t>Eagle</w:t>
            </w:r>
            <w:proofErr w:type="spellEnd"/>
          </w:p>
        </w:tc>
        <w:tc>
          <w:tcPr>
            <w:tcW w:w="3207" w:type="dxa"/>
          </w:tcPr>
          <w:p w14:paraId="345516AE" w14:textId="77777777" w:rsidR="001C7779" w:rsidRDefault="00726639">
            <w:pPr>
              <w:pStyle w:val="TableParagraph"/>
              <w:spacing w:before="1" w:line="261" w:lineRule="auto"/>
              <w:ind w:left="19"/>
              <w:rPr>
                <w:sz w:val="11"/>
              </w:rPr>
            </w:pPr>
            <w:proofErr w:type="spellStart"/>
            <w:r>
              <w:rPr>
                <w:sz w:val="11"/>
              </w:rPr>
              <w:t>With</w:t>
            </w:r>
            <w:proofErr w:type="spellEnd"/>
            <w:r>
              <w:rPr>
                <w:sz w:val="11"/>
              </w:rPr>
              <w:t xml:space="preserve"> </w:t>
            </w:r>
            <w:proofErr w:type="spellStart"/>
            <w:r>
              <w:rPr>
                <w:sz w:val="11"/>
              </w:rPr>
              <w:t>Earle′</w:t>
            </w:r>
            <w:proofErr w:type="gramStart"/>
            <w:r>
              <w:rPr>
                <w:sz w:val="11"/>
              </w:rPr>
              <w:t>s</w:t>
            </w:r>
            <w:proofErr w:type="spellEnd"/>
            <w:proofErr w:type="gramEnd"/>
            <w:r>
              <w:rPr>
                <w:sz w:val="11"/>
              </w:rPr>
              <w:t xml:space="preserve"> </w:t>
            </w:r>
            <w:proofErr w:type="spellStart"/>
            <w:r>
              <w:rPr>
                <w:sz w:val="11"/>
              </w:rPr>
              <w:t>salts</w:t>
            </w:r>
            <w:proofErr w:type="spellEnd"/>
            <w:r>
              <w:rPr>
                <w:sz w:val="11"/>
              </w:rPr>
              <w:t>, non-</w:t>
            </w:r>
            <w:proofErr w:type="spellStart"/>
            <w:r>
              <w:rPr>
                <w:sz w:val="11"/>
              </w:rPr>
              <w:t>essential</w:t>
            </w:r>
            <w:proofErr w:type="spellEnd"/>
            <w:r>
              <w:rPr>
                <w:sz w:val="11"/>
              </w:rPr>
              <w:t xml:space="preserve"> </w:t>
            </w:r>
            <w:proofErr w:type="spellStart"/>
            <w:r>
              <w:rPr>
                <w:sz w:val="11"/>
              </w:rPr>
              <w:t>amino</w:t>
            </w:r>
            <w:proofErr w:type="spellEnd"/>
            <w:r>
              <w:rPr>
                <w:sz w:val="11"/>
              </w:rPr>
              <w:t xml:space="preserve"> </w:t>
            </w:r>
            <w:proofErr w:type="spellStart"/>
            <w:r>
              <w:rPr>
                <w:sz w:val="11"/>
              </w:rPr>
              <w:t>acids</w:t>
            </w:r>
            <w:proofErr w:type="spellEnd"/>
            <w:r>
              <w:rPr>
                <w:sz w:val="11"/>
              </w:rPr>
              <w:t xml:space="preserve">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liquid</w:t>
            </w:r>
            <w:proofErr w:type="spellEnd"/>
            <w:r>
              <w:rPr>
                <w:sz w:val="11"/>
              </w:rPr>
              <w:t xml:space="preserve">,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p>
          <w:p w14:paraId="3F53E176" w14:textId="77777777" w:rsidR="001C7779" w:rsidRDefault="00726639">
            <w:pPr>
              <w:pStyle w:val="TableParagraph"/>
              <w:ind w:left="19"/>
              <w:rPr>
                <w:sz w:val="11"/>
              </w:rPr>
            </w:pPr>
            <w:r>
              <w:rPr>
                <w:sz w:val="11"/>
              </w:rPr>
              <w:t xml:space="preserve">NaHCO3: </w:t>
            </w:r>
            <w:proofErr w:type="spellStart"/>
            <w:r>
              <w:rPr>
                <w:sz w:val="11"/>
              </w:rPr>
              <w:t>yes</w:t>
            </w:r>
            <w:proofErr w:type="spellEnd"/>
          </w:p>
          <w:p w14:paraId="0FFD33F4" w14:textId="77777777" w:rsidR="001C7779" w:rsidRDefault="00726639">
            <w:pPr>
              <w:pStyle w:val="TableParagraph"/>
              <w:spacing w:before="12" w:line="261" w:lineRule="auto"/>
              <w:ind w:left="19" w:right="2235"/>
              <w:rPr>
                <w:sz w:val="11"/>
              </w:rPr>
            </w:pPr>
            <w:r>
              <w:rPr>
                <w:sz w:val="11"/>
              </w:rPr>
              <w:t xml:space="preserve">L-glutamine: no </w:t>
            </w:r>
            <w:proofErr w:type="spellStart"/>
            <w:r>
              <w:rPr>
                <w:sz w:val="11"/>
              </w:rPr>
              <w:t>sodium</w:t>
            </w:r>
            <w:proofErr w:type="spellEnd"/>
            <w:r>
              <w:rPr>
                <w:sz w:val="11"/>
              </w:rPr>
              <w:t xml:space="preserve"> </w:t>
            </w:r>
            <w:proofErr w:type="spellStart"/>
            <w:r>
              <w:rPr>
                <w:sz w:val="11"/>
              </w:rPr>
              <w:t>pyruvate</w:t>
            </w:r>
            <w:proofErr w:type="spellEnd"/>
            <w:r>
              <w:rPr>
                <w:sz w:val="11"/>
              </w:rPr>
              <w:t>: no HEPES: no</w:t>
            </w:r>
          </w:p>
          <w:p w14:paraId="7FBEC113" w14:textId="77777777" w:rsidR="001C7779" w:rsidRDefault="00726639">
            <w:pPr>
              <w:pStyle w:val="TableParagraph"/>
              <w:ind w:left="19"/>
              <w:rPr>
                <w:sz w:val="11"/>
              </w:rPr>
            </w:pPr>
            <w:proofErr w:type="spellStart"/>
            <w:r>
              <w:rPr>
                <w:sz w:val="11"/>
              </w:rPr>
              <w:t>Earle’s</w:t>
            </w:r>
            <w:proofErr w:type="spellEnd"/>
            <w:r>
              <w:rPr>
                <w:sz w:val="11"/>
              </w:rPr>
              <w:t xml:space="preserve"> </w:t>
            </w:r>
            <w:proofErr w:type="spellStart"/>
            <w:r>
              <w:rPr>
                <w:sz w:val="11"/>
              </w:rPr>
              <w:t>salts</w:t>
            </w:r>
            <w:proofErr w:type="spellEnd"/>
            <w:r>
              <w:rPr>
                <w:sz w:val="11"/>
              </w:rPr>
              <w:t xml:space="preserve"> (</w:t>
            </w:r>
            <w:proofErr w:type="gramStart"/>
            <w:r>
              <w:rPr>
                <w:sz w:val="11"/>
              </w:rPr>
              <w:t>5%</w:t>
            </w:r>
            <w:proofErr w:type="gramEnd"/>
            <w:r>
              <w:rPr>
                <w:sz w:val="11"/>
              </w:rPr>
              <w:t xml:space="preserve"> CO2): </w:t>
            </w:r>
            <w:proofErr w:type="spellStart"/>
            <w:r>
              <w:rPr>
                <w:sz w:val="11"/>
              </w:rPr>
              <w:t>yes</w:t>
            </w:r>
            <w:proofErr w:type="spellEnd"/>
          </w:p>
        </w:tc>
        <w:tc>
          <w:tcPr>
            <w:tcW w:w="509" w:type="dxa"/>
          </w:tcPr>
          <w:p w14:paraId="5401E0E6" w14:textId="77777777" w:rsidR="001C7779" w:rsidRDefault="001C7779">
            <w:pPr>
              <w:pStyle w:val="TableParagraph"/>
              <w:rPr>
                <w:b/>
                <w:sz w:val="10"/>
              </w:rPr>
            </w:pPr>
          </w:p>
          <w:p w14:paraId="671DC014" w14:textId="77777777" w:rsidR="001C7779" w:rsidRDefault="001C7779">
            <w:pPr>
              <w:pStyle w:val="TableParagraph"/>
              <w:rPr>
                <w:b/>
                <w:sz w:val="10"/>
              </w:rPr>
            </w:pPr>
          </w:p>
          <w:p w14:paraId="7B5EA803" w14:textId="77777777" w:rsidR="001C7779" w:rsidRDefault="001C7779">
            <w:pPr>
              <w:pStyle w:val="TableParagraph"/>
              <w:rPr>
                <w:b/>
                <w:sz w:val="10"/>
              </w:rPr>
            </w:pPr>
          </w:p>
          <w:p w14:paraId="796078BE" w14:textId="77777777" w:rsidR="001C7779" w:rsidRDefault="001C7779">
            <w:pPr>
              <w:pStyle w:val="TableParagraph"/>
              <w:spacing w:before="11"/>
              <w:rPr>
                <w:b/>
                <w:sz w:val="11"/>
              </w:rPr>
            </w:pPr>
          </w:p>
          <w:p w14:paraId="05050265" w14:textId="77777777" w:rsidR="001C7779" w:rsidRDefault="00726639">
            <w:pPr>
              <w:pStyle w:val="TableParagraph"/>
              <w:ind w:left="26" w:right="21"/>
              <w:jc w:val="center"/>
              <w:rPr>
                <w:sz w:val="11"/>
              </w:rPr>
            </w:pPr>
            <w:r>
              <w:rPr>
                <w:sz w:val="11"/>
              </w:rPr>
              <w:t>1 L</w:t>
            </w:r>
          </w:p>
        </w:tc>
        <w:tc>
          <w:tcPr>
            <w:tcW w:w="1009" w:type="dxa"/>
            <w:shd w:val="clear" w:color="auto" w:fill="E1EEDA"/>
          </w:tcPr>
          <w:p w14:paraId="2C39896D" w14:textId="77777777" w:rsidR="001C7779" w:rsidRDefault="001C7779">
            <w:pPr>
              <w:pStyle w:val="TableParagraph"/>
              <w:rPr>
                <w:b/>
                <w:sz w:val="10"/>
              </w:rPr>
            </w:pPr>
          </w:p>
          <w:p w14:paraId="3659DEEF" w14:textId="77777777" w:rsidR="001C7779" w:rsidRDefault="001C7779">
            <w:pPr>
              <w:pStyle w:val="TableParagraph"/>
              <w:rPr>
                <w:b/>
                <w:sz w:val="10"/>
              </w:rPr>
            </w:pPr>
          </w:p>
          <w:p w14:paraId="30CA437A" w14:textId="77777777" w:rsidR="001C7779" w:rsidRDefault="001C7779">
            <w:pPr>
              <w:pStyle w:val="TableParagraph"/>
              <w:rPr>
                <w:b/>
                <w:sz w:val="10"/>
              </w:rPr>
            </w:pPr>
          </w:p>
          <w:p w14:paraId="5A8B7231" w14:textId="77777777" w:rsidR="001C7779" w:rsidRDefault="001C7779">
            <w:pPr>
              <w:pStyle w:val="TableParagraph"/>
              <w:spacing w:before="9"/>
              <w:rPr>
                <w:b/>
                <w:sz w:val="11"/>
              </w:rPr>
            </w:pPr>
          </w:p>
          <w:p w14:paraId="32A89798" w14:textId="77777777" w:rsidR="001C7779" w:rsidRDefault="00726639">
            <w:pPr>
              <w:pStyle w:val="TableParagraph"/>
              <w:ind w:left="202" w:right="183"/>
              <w:jc w:val="center"/>
              <w:rPr>
                <w:sz w:val="11"/>
              </w:rPr>
            </w:pPr>
            <w:r>
              <w:rPr>
                <w:sz w:val="11"/>
              </w:rPr>
              <w:t>1 673,00 Kč</w:t>
            </w:r>
          </w:p>
        </w:tc>
        <w:tc>
          <w:tcPr>
            <w:tcW w:w="1008" w:type="dxa"/>
          </w:tcPr>
          <w:p w14:paraId="08CC7B3D" w14:textId="77777777" w:rsidR="001C7779" w:rsidRDefault="001C7779">
            <w:pPr>
              <w:pStyle w:val="TableParagraph"/>
              <w:rPr>
                <w:b/>
                <w:sz w:val="10"/>
              </w:rPr>
            </w:pPr>
          </w:p>
          <w:p w14:paraId="27A07E8C" w14:textId="77777777" w:rsidR="001C7779" w:rsidRDefault="001C7779">
            <w:pPr>
              <w:pStyle w:val="TableParagraph"/>
              <w:rPr>
                <w:b/>
                <w:sz w:val="10"/>
              </w:rPr>
            </w:pPr>
          </w:p>
          <w:p w14:paraId="53237ADA" w14:textId="77777777" w:rsidR="001C7779" w:rsidRDefault="001C7779">
            <w:pPr>
              <w:pStyle w:val="TableParagraph"/>
              <w:rPr>
                <w:b/>
                <w:sz w:val="10"/>
              </w:rPr>
            </w:pPr>
          </w:p>
          <w:p w14:paraId="132CEDAA" w14:textId="77777777" w:rsidR="001C7779" w:rsidRDefault="001C7779">
            <w:pPr>
              <w:pStyle w:val="TableParagraph"/>
              <w:spacing w:before="11"/>
              <w:rPr>
                <w:b/>
                <w:sz w:val="11"/>
              </w:rPr>
            </w:pPr>
          </w:p>
          <w:p w14:paraId="3DA65EE3" w14:textId="77777777" w:rsidR="001C7779" w:rsidRDefault="00726639">
            <w:pPr>
              <w:pStyle w:val="TableParagraph"/>
              <w:ind w:left="41" w:right="38"/>
              <w:jc w:val="center"/>
              <w:rPr>
                <w:sz w:val="11"/>
              </w:rPr>
            </w:pPr>
            <w:r>
              <w:rPr>
                <w:sz w:val="11"/>
              </w:rPr>
              <w:t>M5650-1L</w:t>
            </w:r>
          </w:p>
        </w:tc>
        <w:tc>
          <w:tcPr>
            <w:tcW w:w="936" w:type="dxa"/>
            <w:tcBorders>
              <w:right w:val="single" w:sz="8" w:space="0" w:color="000000"/>
            </w:tcBorders>
          </w:tcPr>
          <w:p w14:paraId="3292F2EC" w14:textId="77777777" w:rsidR="001C7779" w:rsidRDefault="001C7779"/>
        </w:tc>
      </w:tr>
      <w:tr w:rsidR="001C7779" w14:paraId="731E708A" w14:textId="77777777">
        <w:trPr>
          <w:trHeight w:hRule="exact" w:val="290"/>
        </w:trPr>
        <w:tc>
          <w:tcPr>
            <w:tcW w:w="823" w:type="dxa"/>
            <w:tcBorders>
              <w:left w:val="single" w:sz="8" w:space="0" w:color="000000"/>
            </w:tcBorders>
          </w:tcPr>
          <w:p w14:paraId="61D28D7B" w14:textId="77777777" w:rsidR="001C7779" w:rsidRDefault="00726639">
            <w:pPr>
              <w:pStyle w:val="TableParagraph"/>
              <w:spacing w:before="77"/>
              <w:ind w:left="14"/>
              <w:rPr>
                <w:sz w:val="11"/>
              </w:rPr>
            </w:pPr>
            <w:r>
              <w:rPr>
                <w:sz w:val="11"/>
              </w:rPr>
              <w:t>195</w:t>
            </w:r>
          </w:p>
        </w:tc>
        <w:tc>
          <w:tcPr>
            <w:tcW w:w="2226" w:type="dxa"/>
          </w:tcPr>
          <w:p w14:paraId="658A9214" w14:textId="77777777" w:rsidR="001C7779" w:rsidRDefault="00726639">
            <w:pPr>
              <w:pStyle w:val="TableParagraph"/>
              <w:spacing w:before="77"/>
              <w:ind w:left="19"/>
              <w:rPr>
                <w:sz w:val="11"/>
              </w:rPr>
            </w:pPr>
            <w:r>
              <w:rPr>
                <w:sz w:val="11"/>
              </w:rPr>
              <w:t xml:space="preserve">Nitro Blue </w:t>
            </w:r>
            <w:proofErr w:type="spellStart"/>
            <w:r>
              <w:rPr>
                <w:sz w:val="11"/>
              </w:rPr>
              <w:t>Tetrazolium</w:t>
            </w:r>
            <w:proofErr w:type="spellEnd"/>
          </w:p>
        </w:tc>
        <w:tc>
          <w:tcPr>
            <w:tcW w:w="3207" w:type="dxa"/>
          </w:tcPr>
          <w:p w14:paraId="101306C6" w14:textId="77777777" w:rsidR="001C7779" w:rsidRDefault="00726639">
            <w:pPr>
              <w:pStyle w:val="TableParagraph"/>
              <w:spacing w:before="5" w:line="261" w:lineRule="auto"/>
              <w:ind w:left="19" w:right="2220"/>
              <w:rPr>
                <w:sz w:val="11"/>
              </w:rPr>
            </w:pPr>
            <w:proofErr w:type="spellStart"/>
            <w:r>
              <w:rPr>
                <w:sz w:val="11"/>
              </w:rPr>
              <w:t>tablets</w:t>
            </w:r>
            <w:proofErr w:type="spellEnd"/>
            <w:r>
              <w:rPr>
                <w:sz w:val="11"/>
              </w:rPr>
              <w:t xml:space="preserve">, CAS </w:t>
            </w:r>
            <w:proofErr w:type="spellStart"/>
            <w:r>
              <w:rPr>
                <w:sz w:val="11"/>
              </w:rPr>
              <w:t>Number</w:t>
            </w:r>
            <w:proofErr w:type="spellEnd"/>
            <w:r>
              <w:rPr>
                <w:sz w:val="11"/>
              </w:rPr>
              <w:t>: 298-83-9</w:t>
            </w:r>
          </w:p>
        </w:tc>
        <w:tc>
          <w:tcPr>
            <w:tcW w:w="509" w:type="dxa"/>
          </w:tcPr>
          <w:p w14:paraId="44F796EC" w14:textId="77777777" w:rsidR="001C7779" w:rsidRDefault="00726639">
            <w:pPr>
              <w:pStyle w:val="TableParagraph"/>
              <w:spacing w:before="77"/>
              <w:ind w:left="25" w:right="23"/>
              <w:jc w:val="center"/>
              <w:rPr>
                <w:sz w:val="11"/>
              </w:rPr>
            </w:pPr>
            <w:r>
              <w:rPr>
                <w:sz w:val="11"/>
              </w:rPr>
              <w:t>25 ks</w:t>
            </w:r>
          </w:p>
        </w:tc>
        <w:tc>
          <w:tcPr>
            <w:tcW w:w="1009" w:type="dxa"/>
            <w:shd w:val="clear" w:color="auto" w:fill="E1EEDA"/>
          </w:tcPr>
          <w:p w14:paraId="6965B007" w14:textId="77777777" w:rsidR="001C7779" w:rsidRDefault="00726639">
            <w:pPr>
              <w:pStyle w:val="TableParagraph"/>
              <w:spacing w:before="73"/>
              <w:ind w:left="202" w:right="183"/>
              <w:jc w:val="center"/>
              <w:rPr>
                <w:sz w:val="11"/>
              </w:rPr>
            </w:pPr>
            <w:r>
              <w:rPr>
                <w:sz w:val="11"/>
              </w:rPr>
              <w:t>6 849,00 Kč</w:t>
            </w:r>
          </w:p>
        </w:tc>
        <w:tc>
          <w:tcPr>
            <w:tcW w:w="1008" w:type="dxa"/>
          </w:tcPr>
          <w:p w14:paraId="7D1EE3A4" w14:textId="77777777" w:rsidR="001C7779" w:rsidRDefault="00726639">
            <w:pPr>
              <w:pStyle w:val="TableParagraph"/>
              <w:spacing w:before="77"/>
              <w:ind w:left="41" w:right="37"/>
              <w:jc w:val="center"/>
              <w:rPr>
                <w:sz w:val="11"/>
              </w:rPr>
            </w:pPr>
            <w:r>
              <w:rPr>
                <w:sz w:val="11"/>
              </w:rPr>
              <w:t>N5514-25TAB</w:t>
            </w:r>
          </w:p>
        </w:tc>
        <w:tc>
          <w:tcPr>
            <w:tcW w:w="936" w:type="dxa"/>
            <w:tcBorders>
              <w:right w:val="single" w:sz="8" w:space="0" w:color="000000"/>
            </w:tcBorders>
          </w:tcPr>
          <w:p w14:paraId="25100862" w14:textId="77777777" w:rsidR="001C7779" w:rsidRDefault="001C7779"/>
        </w:tc>
      </w:tr>
      <w:tr w:rsidR="001C7779" w14:paraId="56182484" w14:textId="77777777">
        <w:trPr>
          <w:trHeight w:hRule="exact" w:val="437"/>
        </w:trPr>
        <w:tc>
          <w:tcPr>
            <w:tcW w:w="823" w:type="dxa"/>
            <w:tcBorders>
              <w:left w:val="single" w:sz="8" w:space="0" w:color="000000"/>
            </w:tcBorders>
          </w:tcPr>
          <w:p w14:paraId="71D04F46" w14:textId="77777777" w:rsidR="001C7779" w:rsidRDefault="001C7779">
            <w:pPr>
              <w:pStyle w:val="TableParagraph"/>
              <w:spacing w:before="3"/>
              <w:rPr>
                <w:b/>
                <w:sz w:val="12"/>
              </w:rPr>
            </w:pPr>
          </w:p>
          <w:p w14:paraId="5F7E150F" w14:textId="77777777" w:rsidR="001C7779" w:rsidRDefault="00726639">
            <w:pPr>
              <w:pStyle w:val="TableParagraph"/>
              <w:ind w:left="14"/>
              <w:rPr>
                <w:sz w:val="11"/>
              </w:rPr>
            </w:pPr>
            <w:r>
              <w:rPr>
                <w:sz w:val="11"/>
              </w:rPr>
              <w:t>196</w:t>
            </w:r>
          </w:p>
        </w:tc>
        <w:tc>
          <w:tcPr>
            <w:tcW w:w="2226" w:type="dxa"/>
          </w:tcPr>
          <w:p w14:paraId="02FAB832" w14:textId="77777777" w:rsidR="001C7779" w:rsidRDefault="001C7779">
            <w:pPr>
              <w:pStyle w:val="TableParagraph"/>
              <w:spacing w:before="3"/>
              <w:rPr>
                <w:b/>
                <w:sz w:val="12"/>
              </w:rPr>
            </w:pPr>
          </w:p>
          <w:p w14:paraId="6778FE2C" w14:textId="77777777" w:rsidR="001C7779" w:rsidRDefault="00726639">
            <w:pPr>
              <w:pStyle w:val="TableParagraph"/>
              <w:ind w:left="19"/>
              <w:rPr>
                <w:sz w:val="11"/>
              </w:rPr>
            </w:pPr>
            <w:proofErr w:type="spellStart"/>
            <w:r>
              <w:rPr>
                <w:sz w:val="11"/>
              </w:rPr>
              <w:t>Lactate</w:t>
            </w:r>
            <w:proofErr w:type="spellEnd"/>
            <w:r>
              <w:rPr>
                <w:sz w:val="11"/>
              </w:rPr>
              <w:t xml:space="preserve"> </w:t>
            </w:r>
            <w:proofErr w:type="spellStart"/>
            <w:r>
              <w:rPr>
                <w:sz w:val="11"/>
              </w:rPr>
              <w:t>Dehydrogenase</w:t>
            </w:r>
            <w:proofErr w:type="spellEnd"/>
            <w:r>
              <w:rPr>
                <w:sz w:val="11"/>
              </w:rPr>
              <w:t xml:space="preserve"> </w:t>
            </w:r>
            <w:proofErr w:type="spellStart"/>
            <w:r>
              <w:rPr>
                <w:sz w:val="11"/>
              </w:rPr>
              <w:t>Activity</w:t>
            </w:r>
            <w:proofErr w:type="spellEnd"/>
            <w:r>
              <w:rPr>
                <w:sz w:val="11"/>
              </w:rPr>
              <w:t xml:space="preserve"> </w:t>
            </w:r>
            <w:proofErr w:type="spellStart"/>
            <w:r>
              <w:rPr>
                <w:sz w:val="11"/>
              </w:rPr>
              <w:t>Assay</w:t>
            </w:r>
            <w:proofErr w:type="spellEnd"/>
          </w:p>
        </w:tc>
        <w:tc>
          <w:tcPr>
            <w:tcW w:w="3207" w:type="dxa"/>
          </w:tcPr>
          <w:p w14:paraId="27BBDE0A" w14:textId="77777777" w:rsidR="001C7779" w:rsidRDefault="00726639">
            <w:pPr>
              <w:pStyle w:val="TableParagraph"/>
              <w:spacing w:before="5" w:line="261" w:lineRule="auto"/>
              <w:ind w:left="19" w:right="67"/>
              <w:jc w:val="both"/>
              <w:rPr>
                <w:sz w:val="11"/>
              </w:rPr>
            </w:pPr>
            <w:proofErr w:type="spellStart"/>
            <w:r>
              <w:rPr>
                <w:sz w:val="11"/>
              </w:rPr>
              <w:t>sufficient</w:t>
            </w:r>
            <w:proofErr w:type="spellEnd"/>
            <w:r>
              <w:rPr>
                <w:sz w:val="11"/>
              </w:rPr>
              <w:t xml:space="preserve"> </w:t>
            </w:r>
            <w:proofErr w:type="spellStart"/>
            <w:r>
              <w:rPr>
                <w:sz w:val="11"/>
              </w:rPr>
              <w:t>for</w:t>
            </w:r>
            <w:proofErr w:type="spellEnd"/>
            <w:r>
              <w:rPr>
                <w:sz w:val="11"/>
              </w:rPr>
              <w:t xml:space="preserve"> 500 </w:t>
            </w:r>
            <w:proofErr w:type="spellStart"/>
            <w:r>
              <w:rPr>
                <w:sz w:val="11"/>
              </w:rPr>
              <w:t>colorimetric</w:t>
            </w:r>
            <w:proofErr w:type="spellEnd"/>
            <w:r>
              <w:rPr>
                <w:sz w:val="11"/>
              </w:rPr>
              <w:t xml:space="preserve"> </w:t>
            </w:r>
            <w:proofErr w:type="spellStart"/>
            <w:r>
              <w:rPr>
                <w:sz w:val="11"/>
              </w:rPr>
              <w:t>tests</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w:t>
            </w:r>
            <w:proofErr w:type="spellStart"/>
            <w:r>
              <w:rPr>
                <w:sz w:val="11"/>
              </w:rPr>
              <w:t>the</w:t>
            </w:r>
            <w:proofErr w:type="spellEnd"/>
            <w:r>
              <w:rPr>
                <w:sz w:val="11"/>
              </w:rPr>
              <w:t xml:space="preserve"> </w:t>
            </w:r>
            <w:proofErr w:type="spellStart"/>
            <w:r>
              <w:rPr>
                <w:sz w:val="11"/>
              </w:rPr>
              <w:t>detection</w:t>
            </w:r>
            <w:proofErr w:type="spellEnd"/>
            <w:r>
              <w:rPr>
                <w:sz w:val="11"/>
              </w:rPr>
              <w:t xml:space="preserve"> </w:t>
            </w:r>
            <w:proofErr w:type="spellStart"/>
            <w:r>
              <w:rPr>
                <w:sz w:val="11"/>
              </w:rPr>
              <w:t>of</w:t>
            </w:r>
            <w:proofErr w:type="spellEnd"/>
            <w:r>
              <w:rPr>
                <w:sz w:val="11"/>
              </w:rPr>
              <w:t xml:space="preserve"> </w:t>
            </w:r>
            <w:proofErr w:type="gramStart"/>
            <w:r>
              <w:rPr>
                <w:sz w:val="11"/>
              </w:rPr>
              <w:t>L(</w:t>
            </w:r>
            <w:proofErr w:type="gramEnd"/>
            <w:r>
              <w:rPr>
                <w:sz w:val="11"/>
              </w:rPr>
              <w:t xml:space="preserve">+)- </w:t>
            </w:r>
            <w:proofErr w:type="spellStart"/>
            <w:r>
              <w:rPr>
                <w:sz w:val="11"/>
              </w:rPr>
              <w:t>Lactate</w:t>
            </w:r>
            <w:proofErr w:type="spellEnd"/>
            <w:r>
              <w:rPr>
                <w:spacing w:val="-3"/>
                <w:sz w:val="11"/>
              </w:rPr>
              <w:t xml:space="preserve"> </w:t>
            </w:r>
            <w:r>
              <w:rPr>
                <w:sz w:val="11"/>
              </w:rPr>
              <w:t>in</w:t>
            </w:r>
            <w:r>
              <w:rPr>
                <w:spacing w:val="-3"/>
                <w:sz w:val="11"/>
              </w:rPr>
              <w:t xml:space="preserve"> </w:t>
            </w:r>
            <w:proofErr w:type="spellStart"/>
            <w:r>
              <w:rPr>
                <w:sz w:val="11"/>
              </w:rPr>
              <w:t>biological</w:t>
            </w:r>
            <w:proofErr w:type="spellEnd"/>
            <w:r>
              <w:rPr>
                <w:spacing w:val="-3"/>
                <w:sz w:val="11"/>
              </w:rPr>
              <w:t xml:space="preserve"> </w:t>
            </w:r>
            <w:proofErr w:type="spellStart"/>
            <w:r>
              <w:rPr>
                <w:sz w:val="11"/>
              </w:rPr>
              <w:t>samples</w:t>
            </w:r>
            <w:proofErr w:type="spellEnd"/>
            <w:r>
              <w:rPr>
                <w:spacing w:val="-3"/>
                <w:sz w:val="11"/>
              </w:rPr>
              <w:t xml:space="preserve"> </w:t>
            </w:r>
            <w:r>
              <w:rPr>
                <w:sz w:val="11"/>
              </w:rPr>
              <w:t>such</w:t>
            </w:r>
            <w:r>
              <w:rPr>
                <w:spacing w:val="-3"/>
                <w:sz w:val="11"/>
              </w:rPr>
              <w:t xml:space="preserve"> </w:t>
            </w:r>
            <w:r>
              <w:rPr>
                <w:sz w:val="11"/>
              </w:rPr>
              <w:t>as</w:t>
            </w:r>
            <w:r>
              <w:rPr>
                <w:spacing w:val="-3"/>
                <w:sz w:val="11"/>
              </w:rPr>
              <w:t xml:space="preserve"> </w:t>
            </w:r>
            <w:proofErr w:type="spellStart"/>
            <w:r>
              <w:rPr>
                <w:sz w:val="11"/>
              </w:rPr>
              <w:t>serum</w:t>
            </w:r>
            <w:proofErr w:type="spellEnd"/>
            <w:r>
              <w:rPr>
                <w:sz w:val="11"/>
              </w:rPr>
              <w:t>,</w:t>
            </w:r>
            <w:r>
              <w:rPr>
                <w:spacing w:val="-4"/>
                <w:sz w:val="11"/>
              </w:rPr>
              <w:t xml:space="preserve"> </w:t>
            </w:r>
            <w:r>
              <w:rPr>
                <w:sz w:val="11"/>
              </w:rPr>
              <w:t>plasma,</w:t>
            </w:r>
            <w:r>
              <w:rPr>
                <w:spacing w:val="-4"/>
                <w:sz w:val="11"/>
              </w:rPr>
              <w:t xml:space="preserve"> </w:t>
            </w:r>
            <w:proofErr w:type="spellStart"/>
            <w:r>
              <w:rPr>
                <w:sz w:val="11"/>
              </w:rPr>
              <w:t>cells</w:t>
            </w:r>
            <w:proofErr w:type="spellEnd"/>
            <w:r>
              <w:rPr>
                <w:sz w:val="11"/>
              </w:rPr>
              <w:t>,</w:t>
            </w:r>
            <w:r>
              <w:rPr>
                <w:spacing w:val="-4"/>
                <w:sz w:val="11"/>
              </w:rPr>
              <w:t xml:space="preserve"> </w:t>
            </w:r>
            <w:proofErr w:type="spellStart"/>
            <w:r>
              <w:rPr>
                <w:sz w:val="11"/>
              </w:rPr>
              <w:t>culture</w:t>
            </w:r>
            <w:proofErr w:type="spellEnd"/>
            <w:r>
              <w:rPr>
                <w:spacing w:val="-3"/>
                <w:sz w:val="11"/>
              </w:rPr>
              <w:t xml:space="preserve"> </w:t>
            </w:r>
            <w:r>
              <w:rPr>
                <w:sz w:val="11"/>
              </w:rPr>
              <w:t xml:space="preserve">and </w:t>
            </w:r>
            <w:proofErr w:type="spellStart"/>
            <w:r>
              <w:rPr>
                <w:sz w:val="11"/>
              </w:rPr>
              <w:t>fermentation</w:t>
            </w:r>
            <w:proofErr w:type="spellEnd"/>
            <w:r>
              <w:rPr>
                <w:spacing w:val="-4"/>
                <w:sz w:val="11"/>
              </w:rPr>
              <w:t xml:space="preserve"> </w:t>
            </w:r>
            <w:r>
              <w:rPr>
                <w:sz w:val="11"/>
              </w:rPr>
              <w:t>media.</w:t>
            </w:r>
          </w:p>
        </w:tc>
        <w:tc>
          <w:tcPr>
            <w:tcW w:w="509" w:type="dxa"/>
          </w:tcPr>
          <w:p w14:paraId="6D42005E" w14:textId="77777777" w:rsidR="001C7779" w:rsidRDefault="001C7779">
            <w:pPr>
              <w:pStyle w:val="TableParagraph"/>
              <w:spacing w:before="3"/>
              <w:rPr>
                <w:b/>
                <w:sz w:val="12"/>
              </w:rPr>
            </w:pPr>
          </w:p>
          <w:p w14:paraId="18151514" w14:textId="77777777" w:rsidR="001C7779" w:rsidRDefault="00726639">
            <w:pPr>
              <w:pStyle w:val="TableParagraph"/>
              <w:ind w:left="26" w:right="22"/>
              <w:jc w:val="center"/>
              <w:rPr>
                <w:sz w:val="11"/>
              </w:rPr>
            </w:pPr>
            <w:r>
              <w:rPr>
                <w:sz w:val="11"/>
              </w:rPr>
              <w:t>1 ks</w:t>
            </w:r>
          </w:p>
        </w:tc>
        <w:tc>
          <w:tcPr>
            <w:tcW w:w="1009" w:type="dxa"/>
            <w:shd w:val="clear" w:color="auto" w:fill="E1EEDA"/>
          </w:tcPr>
          <w:p w14:paraId="7BD66EB6" w14:textId="77777777" w:rsidR="001C7779" w:rsidRDefault="001C7779">
            <w:pPr>
              <w:pStyle w:val="TableParagraph"/>
              <w:rPr>
                <w:b/>
                <w:sz w:val="12"/>
              </w:rPr>
            </w:pPr>
          </w:p>
          <w:p w14:paraId="6C624323" w14:textId="77777777" w:rsidR="001C7779" w:rsidRDefault="00726639">
            <w:pPr>
              <w:pStyle w:val="TableParagraph"/>
              <w:ind w:left="202" w:right="185"/>
              <w:jc w:val="center"/>
              <w:rPr>
                <w:sz w:val="11"/>
              </w:rPr>
            </w:pPr>
            <w:r>
              <w:rPr>
                <w:sz w:val="11"/>
              </w:rPr>
              <w:t>12 960,00 Kč</w:t>
            </w:r>
          </w:p>
        </w:tc>
        <w:tc>
          <w:tcPr>
            <w:tcW w:w="1008" w:type="dxa"/>
          </w:tcPr>
          <w:p w14:paraId="10B67BD8" w14:textId="77777777" w:rsidR="001C7779" w:rsidRDefault="001C7779">
            <w:pPr>
              <w:pStyle w:val="TableParagraph"/>
              <w:spacing w:before="3"/>
              <w:rPr>
                <w:b/>
                <w:sz w:val="12"/>
              </w:rPr>
            </w:pPr>
          </w:p>
          <w:p w14:paraId="43B9D720" w14:textId="77777777" w:rsidR="001C7779" w:rsidRDefault="00726639">
            <w:pPr>
              <w:pStyle w:val="TableParagraph"/>
              <w:ind w:left="41" w:right="36"/>
              <w:jc w:val="center"/>
              <w:rPr>
                <w:sz w:val="11"/>
              </w:rPr>
            </w:pPr>
            <w:r>
              <w:rPr>
                <w:sz w:val="11"/>
              </w:rPr>
              <w:t>MAK066-1KT</w:t>
            </w:r>
          </w:p>
        </w:tc>
        <w:tc>
          <w:tcPr>
            <w:tcW w:w="936" w:type="dxa"/>
            <w:tcBorders>
              <w:right w:val="single" w:sz="8" w:space="0" w:color="000000"/>
            </w:tcBorders>
          </w:tcPr>
          <w:p w14:paraId="4B7EAF4E" w14:textId="77777777" w:rsidR="001C7779" w:rsidRDefault="001C7779"/>
        </w:tc>
      </w:tr>
      <w:tr w:rsidR="001C7779" w14:paraId="1F6E50D2" w14:textId="77777777">
        <w:trPr>
          <w:trHeight w:hRule="exact" w:val="168"/>
        </w:trPr>
        <w:tc>
          <w:tcPr>
            <w:tcW w:w="823" w:type="dxa"/>
            <w:tcBorders>
              <w:left w:val="single" w:sz="8" w:space="0" w:color="000000"/>
            </w:tcBorders>
          </w:tcPr>
          <w:p w14:paraId="773DCC58" w14:textId="77777777" w:rsidR="001C7779" w:rsidRDefault="00726639">
            <w:pPr>
              <w:pStyle w:val="TableParagraph"/>
              <w:spacing w:before="15"/>
              <w:ind w:left="14"/>
              <w:rPr>
                <w:sz w:val="11"/>
              </w:rPr>
            </w:pPr>
            <w:r>
              <w:rPr>
                <w:sz w:val="11"/>
              </w:rPr>
              <w:t>197</w:t>
            </w:r>
          </w:p>
        </w:tc>
        <w:tc>
          <w:tcPr>
            <w:tcW w:w="2226" w:type="dxa"/>
          </w:tcPr>
          <w:p w14:paraId="18D5377E" w14:textId="77777777" w:rsidR="001C7779" w:rsidRDefault="00726639">
            <w:pPr>
              <w:pStyle w:val="TableParagraph"/>
              <w:spacing w:before="3"/>
              <w:ind w:left="19"/>
              <w:rPr>
                <w:sz w:val="11"/>
              </w:rPr>
            </w:pPr>
            <w:proofErr w:type="spellStart"/>
            <w:r>
              <w:rPr>
                <w:sz w:val="11"/>
              </w:rPr>
              <w:t>Whatman</w:t>
            </w:r>
            <w:proofErr w:type="spellEnd"/>
            <w:proofErr w:type="gramStart"/>
            <w:r>
              <w:rPr>
                <w:position w:val="6"/>
                <w:sz w:val="7"/>
              </w:rPr>
              <w:t xml:space="preserve">®  </w:t>
            </w:r>
            <w:proofErr w:type="spellStart"/>
            <w:r>
              <w:rPr>
                <w:sz w:val="11"/>
              </w:rPr>
              <w:t>membrane</w:t>
            </w:r>
            <w:proofErr w:type="spellEnd"/>
            <w:proofErr w:type="gramEnd"/>
            <w:r>
              <w:rPr>
                <w:sz w:val="11"/>
              </w:rPr>
              <w:t xml:space="preserve"> </w:t>
            </w:r>
            <w:proofErr w:type="spellStart"/>
            <w:r>
              <w:rPr>
                <w:sz w:val="11"/>
              </w:rPr>
              <w:t>filters</w:t>
            </w:r>
            <w:proofErr w:type="spellEnd"/>
            <w:r>
              <w:rPr>
                <w:sz w:val="11"/>
              </w:rPr>
              <w:t xml:space="preserve"> nylon</w:t>
            </w:r>
          </w:p>
        </w:tc>
        <w:tc>
          <w:tcPr>
            <w:tcW w:w="3207" w:type="dxa"/>
          </w:tcPr>
          <w:p w14:paraId="46BEA96D" w14:textId="77777777" w:rsidR="001C7779" w:rsidRDefault="00726639">
            <w:pPr>
              <w:pStyle w:val="TableParagraph"/>
              <w:spacing w:before="15"/>
              <w:ind w:left="19"/>
              <w:rPr>
                <w:sz w:val="11"/>
              </w:rPr>
            </w:pPr>
            <w:proofErr w:type="spellStart"/>
            <w:r>
              <w:rPr>
                <w:sz w:val="11"/>
              </w:rPr>
              <w:t>pore</w:t>
            </w:r>
            <w:proofErr w:type="spellEnd"/>
            <w:r>
              <w:rPr>
                <w:sz w:val="11"/>
              </w:rPr>
              <w:t xml:space="preserve"> </w:t>
            </w:r>
            <w:proofErr w:type="spellStart"/>
            <w:r>
              <w:rPr>
                <w:sz w:val="11"/>
              </w:rPr>
              <w:t>size</w:t>
            </w:r>
            <w:proofErr w:type="spellEnd"/>
            <w:r>
              <w:rPr>
                <w:sz w:val="11"/>
              </w:rPr>
              <w:t xml:space="preserve"> 0.2 </w:t>
            </w:r>
            <w:proofErr w:type="spellStart"/>
            <w:r>
              <w:rPr>
                <w:sz w:val="11"/>
              </w:rPr>
              <w:t>μm</w:t>
            </w:r>
            <w:proofErr w:type="spellEnd"/>
            <w:r>
              <w:rPr>
                <w:sz w:val="11"/>
              </w:rPr>
              <w:t xml:space="preserve">, </w:t>
            </w:r>
            <w:proofErr w:type="spellStart"/>
            <w:r>
              <w:rPr>
                <w:sz w:val="11"/>
              </w:rPr>
              <w:t>diam</w:t>
            </w:r>
            <w:proofErr w:type="spellEnd"/>
            <w:r>
              <w:rPr>
                <w:sz w:val="11"/>
              </w:rPr>
              <w:t xml:space="preserve">. 47 mm, nylon </w:t>
            </w:r>
            <w:proofErr w:type="spellStart"/>
            <w:r>
              <w:rPr>
                <w:sz w:val="11"/>
              </w:rPr>
              <w:t>membrane</w:t>
            </w:r>
            <w:proofErr w:type="spellEnd"/>
          </w:p>
        </w:tc>
        <w:tc>
          <w:tcPr>
            <w:tcW w:w="509" w:type="dxa"/>
          </w:tcPr>
          <w:p w14:paraId="1B768D79" w14:textId="77777777" w:rsidR="001C7779" w:rsidRDefault="00726639">
            <w:pPr>
              <w:pStyle w:val="TableParagraph"/>
              <w:spacing w:before="15"/>
              <w:ind w:left="26" w:right="22"/>
              <w:jc w:val="center"/>
              <w:rPr>
                <w:sz w:val="11"/>
              </w:rPr>
            </w:pPr>
            <w:r>
              <w:rPr>
                <w:sz w:val="11"/>
              </w:rPr>
              <w:t>100 ks</w:t>
            </w:r>
          </w:p>
        </w:tc>
        <w:tc>
          <w:tcPr>
            <w:tcW w:w="1009" w:type="dxa"/>
            <w:shd w:val="clear" w:color="auto" w:fill="E1EEDA"/>
          </w:tcPr>
          <w:p w14:paraId="2E1E0A63" w14:textId="77777777" w:rsidR="001C7779" w:rsidRDefault="00726639">
            <w:pPr>
              <w:pStyle w:val="TableParagraph"/>
              <w:spacing w:before="13"/>
              <w:ind w:left="202" w:right="183"/>
              <w:jc w:val="center"/>
              <w:rPr>
                <w:sz w:val="11"/>
              </w:rPr>
            </w:pPr>
            <w:r>
              <w:rPr>
                <w:sz w:val="11"/>
              </w:rPr>
              <w:t>5 202,00 Kč</w:t>
            </w:r>
          </w:p>
        </w:tc>
        <w:tc>
          <w:tcPr>
            <w:tcW w:w="1008" w:type="dxa"/>
          </w:tcPr>
          <w:p w14:paraId="518150FB" w14:textId="77777777" w:rsidR="001C7779" w:rsidRDefault="00726639">
            <w:pPr>
              <w:pStyle w:val="TableParagraph"/>
              <w:spacing w:before="15"/>
              <w:ind w:left="41" w:right="36"/>
              <w:jc w:val="center"/>
              <w:rPr>
                <w:sz w:val="11"/>
              </w:rPr>
            </w:pPr>
            <w:r>
              <w:rPr>
                <w:sz w:val="11"/>
              </w:rPr>
              <w:t>WHA7402004</w:t>
            </w:r>
          </w:p>
        </w:tc>
        <w:tc>
          <w:tcPr>
            <w:tcW w:w="936" w:type="dxa"/>
            <w:tcBorders>
              <w:right w:val="single" w:sz="8" w:space="0" w:color="000000"/>
            </w:tcBorders>
          </w:tcPr>
          <w:p w14:paraId="690C7EEE" w14:textId="77777777" w:rsidR="001C7779" w:rsidRDefault="001C7779"/>
        </w:tc>
      </w:tr>
      <w:tr w:rsidR="001C7779" w14:paraId="42D7D1C9" w14:textId="77777777">
        <w:trPr>
          <w:trHeight w:hRule="exact" w:val="290"/>
        </w:trPr>
        <w:tc>
          <w:tcPr>
            <w:tcW w:w="823" w:type="dxa"/>
            <w:tcBorders>
              <w:left w:val="single" w:sz="8" w:space="0" w:color="000000"/>
            </w:tcBorders>
          </w:tcPr>
          <w:p w14:paraId="661F5264" w14:textId="77777777" w:rsidR="001C7779" w:rsidRDefault="00726639">
            <w:pPr>
              <w:pStyle w:val="TableParagraph"/>
              <w:spacing w:before="77"/>
              <w:ind w:left="14"/>
              <w:rPr>
                <w:sz w:val="11"/>
              </w:rPr>
            </w:pPr>
            <w:r>
              <w:rPr>
                <w:sz w:val="11"/>
              </w:rPr>
              <w:t>198</w:t>
            </w:r>
          </w:p>
        </w:tc>
        <w:tc>
          <w:tcPr>
            <w:tcW w:w="2226" w:type="dxa"/>
          </w:tcPr>
          <w:p w14:paraId="5AA8B8D1" w14:textId="77777777" w:rsidR="001C7779" w:rsidRDefault="00726639">
            <w:pPr>
              <w:pStyle w:val="TableParagraph"/>
              <w:spacing w:before="77"/>
              <w:ind w:left="19"/>
              <w:rPr>
                <w:sz w:val="11"/>
              </w:rPr>
            </w:pPr>
            <w:r>
              <w:rPr>
                <w:sz w:val="11"/>
              </w:rPr>
              <w:t>RNA, MS2</w:t>
            </w:r>
          </w:p>
        </w:tc>
        <w:tc>
          <w:tcPr>
            <w:tcW w:w="3207" w:type="dxa"/>
          </w:tcPr>
          <w:p w14:paraId="15C718BF" w14:textId="77777777" w:rsidR="001C7779" w:rsidRDefault="00726639">
            <w:pPr>
              <w:pStyle w:val="TableParagraph"/>
              <w:spacing w:before="5"/>
              <w:ind w:left="19"/>
              <w:rPr>
                <w:sz w:val="11"/>
              </w:rPr>
            </w:pPr>
            <w:proofErr w:type="spellStart"/>
            <w:r>
              <w:rPr>
                <w:sz w:val="11"/>
              </w:rPr>
              <w:t>from</w:t>
            </w:r>
            <w:proofErr w:type="spellEnd"/>
            <w:r>
              <w:rPr>
                <w:sz w:val="11"/>
              </w:rPr>
              <w:t xml:space="preserve"> </w:t>
            </w:r>
            <w:proofErr w:type="spellStart"/>
            <w:r>
              <w:rPr>
                <w:sz w:val="11"/>
              </w:rPr>
              <w:t>bacteriophage</w:t>
            </w:r>
            <w:proofErr w:type="spellEnd"/>
            <w:r>
              <w:rPr>
                <w:sz w:val="11"/>
              </w:rPr>
              <w:t xml:space="preserve"> MS2, </w:t>
            </w:r>
            <w:proofErr w:type="spellStart"/>
            <w:r>
              <w:rPr>
                <w:sz w:val="11"/>
              </w:rPr>
              <w:t>solution</w:t>
            </w:r>
            <w:proofErr w:type="spellEnd"/>
            <w:r>
              <w:rPr>
                <w:sz w:val="11"/>
              </w:rPr>
              <w:t>,</w:t>
            </w:r>
          </w:p>
          <w:p w14:paraId="120D23AB" w14:textId="77777777" w:rsidR="001C7779" w:rsidRDefault="00726639">
            <w:pPr>
              <w:pStyle w:val="TableParagraph"/>
              <w:spacing w:before="11"/>
              <w:ind w:left="19"/>
              <w:rPr>
                <w:sz w:val="11"/>
              </w:rPr>
            </w:pPr>
            <w:r>
              <w:rPr>
                <w:sz w:val="11"/>
              </w:rPr>
              <w:t xml:space="preserve">~1200 </w:t>
            </w:r>
            <w:proofErr w:type="spellStart"/>
            <w:r>
              <w:rPr>
                <w:sz w:val="11"/>
              </w:rPr>
              <w:t>kDa</w:t>
            </w:r>
            <w:proofErr w:type="spellEnd"/>
          </w:p>
        </w:tc>
        <w:tc>
          <w:tcPr>
            <w:tcW w:w="509" w:type="dxa"/>
          </w:tcPr>
          <w:p w14:paraId="1D1E0727" w14:textId="77777777" w:rsidR="001C7779" w:rsidRDefault="00726639">
            <w:pPr>
              <w:pStyle w:val="TableParagraph"/>
              <w:spacing w:before="77"/>
              <w:ind w:left="26" w:right="23"/>
              <w:jc w:val="center"/>
              <w:rPr>
                <w:sz w:val="11"/>
              </w:rPr>
            </w:pPr>
            <w:r>
              <w:rPr>
                <w:sz w:val="11"/>
              </w:rPr>
              <w:t>500 ul</w:t>
            </w:r>
          </w:p>
        </w:tc>
        <w:tc>
          <w:tcPr>
            <w:tcW w:w="1009" w:type="dxa"/>
            <w:shd w:val="clear" w:color="auto" w:fill="E1EEDA"/>
          </w:tcPr>
          <w:p w14:paraId="24052734" w14:textId="77777777" w:rsidR="001C7779" w:rsidRDefault="00726639">
            <w:pPr>
              <w:pStyle w:val="TableParagraph"/>
              <w:spacing w:before="73"/>
              <w:ind w:left="202" w:right="183"/>
              <w:jc w:val="center"/>
              <w:rPr>
                <w:sz w:val="11"/>
              </w:rPr>
            </w:pPr>
            <w:r>
              <w:rPr>
                <w:sz w:val="11"/>
              </w:rPr>
              <w:t>4 500,00 Kč</w:t>
            </w:r>
          </w:p>
        </w:tc>
        <w:tc>
          <w:tcPr>
            <w:tcW w:w="1008" w:type="dxa"/>
          </w:tcPr>
          <w:p w14:paraId="74BDCD08" w14:textId="77777777" w:rsidR="001C7779" w:rsidRDefault="00726639">
            <w:pPr>
              <w:pStyle w:val="TableParagraph"/>
              <w:spacing w:before="77"/>
              <w:ind w:left="41" w:right="39"/>
              <w:jc w:val="center"/>
              <w:rPr>
                <w:sz w:val="11"/>
              </w:rPr>
            </w:pPr>
            <w:r>
              <w:rPr>
                <w:sz w:val="11"/>
              </w:rPr>
              <w:t>10165948001</w:t>
            </w:r>
          </w:p>
        </w:tc>
        <w:tc>
          <w:tcPr>
            <w:tcW w:w="936" w:type="dxa"/>
            <w:tcBorders>
              <w:right w:val="single" w:sz="8" w:space="0" w:color="000000"/>
            </w:tcBorders>
          </w:tcPr>
          <w:p w14:paraId="306F8F43" w14:textId="77777777" w:rsidR="001C7779" w:rsidRDefault="001C7779"/>
        </w:tc>
      </w:tr>
      <w:tr w:rsidR="001C7779" w14:paraId="52E1F3B5" w14:textId="77777777">
        <w:trPr>
          <w:trHeight w:hRule="exact" w:val="146"/>
        </w:trPr>
        <w:tc>
          <w:tcPr>
            <w:tcW w:w="823" w:type="dxa"/>
            <w:tcBorders>
              <w:left w:val="single" w:sz="8" w:space="0" w:color="000000"/>
            </w:tcBorders>
          </w:tcPr>
          <w:p w14:paraId="6C97DAB1" w14:textId="77777777" w:rsidR="001C7779" w:rsidRDefault="00726639">
            <w:pPr>
              <w:pStyle w:val="TableParagraph"/>
              <w:spacing w:before="5"/>
              <w:ind w:left="14"/>
              <w:rPr>
                <w:sz w:val="11"/>
              </w:rPr>
            </w:pPr>
            <w:r>
              <w:rPr>
                <w:sz w:val="11"/>
              </w:rPr>
              <w:t>199</w:t>
            </w:r>
          </w:p>
        </w:tc>
        <w:tc>
          <w:tcPr>
            <w:tcW w:w="2226" w:type="dxa"/>
          </w:tcPr>
          <w:p w14:paraId="18ADADDE" w14:textId="77777777" w:rsidR="001C7779" w:rsidRDefault="00726639">
            <w:pPr>
              <w:pStyle w:val="TableParagraph"/>
              <w:spacing w:before="5"/>
              <w:ind w:left="19"/>
              <w:rPr>
                <w:sz w:val="11"/>
              </w:rPr>
            </w:pPr>
            <w:r>
              <w:rPr>
                <w:sz w:val="11"/>
              </w:rPr>
              <w:t>DNA, lambda</w:t>
            </w:r>
          </w:p>
        </w:tc>
        <w:tc>
          <w:tcPr>
            <w:tcW w:w="3207" w:type="dxa"/>
          </w:tcPr>
          <w:p w14:paraId="59F3D0F9" w14:textId="77777777" w:rsidR="001C7779" w:rsidRDefault="00726639">
            <w:pPr>
              <w:pStyle w:val="TableParagraph"/>
              <w:spacing w:before="5"/>
              <w:ind w:left="19"/>
              <w:rPr>
                <w:sz w:val="11"/>
              </w:rPr>
            </w:pPr>
            <w:proofErr w:type="spellStart"/>
            <w:r>
              <w:rPr>
                <w:sz w:val="11"/>
              </w:rPr>
              <w:t>from</w:t>
            </w:r>
            <w:proofErr w:type="spellEnd"/>
            <w:r>
              <w:rPr>
                <w:sz w:val="11"/>
              </w:rPr>
              <w:t xml:space="preserve"> </w:t>
            </w:r>
            <w:proofErr w:type="spellStart"/>
            <w:r>
              <w:rPr>
                <w:sz w:val="11"/>
              </w:rPr>
              <w:t>bacteriophage</w:t>
            </w:r>
            <w:proofErr w:type="spellEnd"/>
            <w:r>
              <w:rPr>
                <w:sz w:val="11"/>
              </w:rPr>
              <w:t xml:space="preserve"> lambda cl857 Sam 7, </w:t>
            </w:r>
            <w:proofErr w:type="spellStart"/>
            <w:r>
              <w:rPr>
                <w:sz w:val="11"/>
              </w:rPr>
              <w:t>solution</w:t>
            </w:r>
            <w:proofErr w:type="spellEnd"/>
            <w:r>
              <w:rPr>
                <w:sz w:val="11"/>
              </w:rPr>
              <w:t xml:space="preserve">, 32,300 </w:t>
            </w:r>
            <w:proofErr w:type="spellStart"/>
            <w:r>
              <w:rPr>
                <w:sz w:val="11"/>
              </w:rPr>
              <w:t>kDa</w:t>
            </w:r>
            <w:proofErr w:type="spellEnd"/>
          </w:p>
        </w:tc>
        <w:tc>
          <w:tcPr>
            <w:tcW w:w="509" w:type="dxa"/>
          </w:tcPr>
          <w:p w14:paraId="79A4CA8D" w14:textId="77777777" w:rsidR="001C7779" w:rsidRDefault="00726639">
            <w:pPr>
              <w:pStyle w:val="TableParagraph"/>
              <w:spacing w:before="5"/>
              <w:ind w:left="24" w:right="23"/>
              <w:jc w:val="center"/>
              <w:rPr>
                <w:sz w:val="11"/>
              </w:rPr>
            </w:pPr>
            <w:r>
              <w:rPr>
                <w:sz w:val="11"/>
              </w:rPr>
              <w:t>1 ml</w:t>
            </w:r>
          </w:p>
        </w:tc>
        <w:tc>
          <w:tcPr>
            <w:tcW w:w="1009" w:type="dxa"/>
            <w:shd w:val="clear" w:color="auto" w:fill="E1EEDA"/>
          </w:tcPr>
          <w:p w14:paraId="41FB8B38" w14:textId="77777777" w:rsidR="001C7779" w:rsidRDefault="00726639">
            <w:pPr>
              <w:pStyle w:val="TableParagraph"/>
              <w:spacing w:before="1"/>
              <w:ind w:left="202" w:right="183"/>
              <w:jc w:val="center"/>
              <w:rPr>
                <w:sz w:val="11"/>
              </w:rPr>
            </w:pPr>
            <w:r>
              <w:rPr>
                <w:sz w:val="11"/>
              </w:rPr>
              <w:t>4 167,00 Kč</w:t>
            </w:r>
          </w:p>
        </w:tc>
        <w:tc>
          <w:tcPr>
            <w:tcW w:w="1008" w:type="dxa"/>
          </w:tcPr>
          <w:p w14:paraId="6A18B0E4" w14:textId="77777777" w:rsidR="001C7779" w:rsidRDefault="00726639">
            <w:pPr>
              <w:pStyle w:val="TableParagraph"/>
              <w:spacing w:before="5"/>
              <w:ind w:left="41" w:right="39"/>
              <w:jc w:val="center"/>
              <w:rPr>
                <w:sz w:val="11"/>
              </w:rPr>
            </w:pPr>
            <w:r>
              <w:rPr>
                <w:sz w:val="11"/>
              </w:rPr>
              <w:t>10745782001</w:t>
            </w:r>
          </w:p>
        </w:tc>
        <w:tc>
          <w:tcPr>
            <w:tcW w:w="936" w:type="dxa"/>
            <w:tcBorders>
              <w:right w:val="single" w:sz="8" w:space="0" w:color="000000"/>
            </w:tcBorders>
          </w:tcPr>
          <w:p w14:paraId="50471AF4" w14:textId="77777777" w:rsidR="001C7779" w:rsidRDefault="001C7779"/>
        </w:tc>
      </w:tr>
      <w:tr w:rsidR="001C7779" w14:paraId="2C5F7B1C" w14:textId="77777777">
        <w:trPr>
          <w:trHeight w:hRule="exact" w:val="290"/>
        </w:trPr>
        <w:tc>
          <w:tcPr>
            <w:tcW w:w="823" w:type="dxa"/>
            <w:tcBorders>
              <w:left w:val="single" w:sz="8" w:space="0" w:color="000000"/>
            </w:tcBorders>
          </w:tcPr>
          <w:p w14:paraId="414F4444" w14:textId="77777777" w:rsidR="001C7779" w:rsidRDefault="00726639">
            <w:pPr>
              <w:pStyle w:val="TableParagraph"/>
              <w:spacing w:before="77"/>
              <w:ind w:left="14"/>
              <w:rPr>
                <w:sz w:val="11"/>
              </w:rPr>
            </w:pPr>
            <w:r>
              <w:rPr>
                <w:sz w:val="11"/>
              </w:rPr>
              <w:t>200</w:t>
            </w:r>
          </w:p>
        </w:tc>
        <w:tc>
          <w:tcPr>
            <w:tcW w:w="2226" w:type="dxa"/>
          </w:tcPr>
          <w:p w14:paraId="18FAB28E" w14:textId="77777777" w:rsidR="001C7779" w:rsidRDefault="00726639">
            <w:pPr>
              <w:pStyle w:val="TableParagraph"/>
              <w:spacing w:before="77"/>
              <w:ind w:left="19"/>
              <w:rPr>
                <w:sz w:val="11"/>
              </w:rPr>
            </w:pPr>
            <w:proofErr w:type="spellStart"/>
            <w:r>
              <w:rPr>
                <w:sz w:val="11"/>
              </w:rPr>
              <w:t>Grids</w:t>
            </w:r>
            <w:proofErr w:type="spellEnd"/>
            <w:r>
              <w:rPr>
                <w:sz w:val="11"/>
              </w:rPr>
              <w:t xml:space="preserve"> </w:t>
            </w:r>
            <w:proofErr w:type="spellStart"/>
            <w:r>
              <w:rPr>
                <w:sz w:val="11"/>
              </w:rPr>
              <w:t>for</w:t>
            </w:r>
            <w:proofErr w:type="spellEnd"/>
            <w:r>
              <w:rPr>
                <w:sz w:val="11"/>
              </w:rPr>
              <w:t xml:space="preserve"> </w:t>
            </w:r>
            <w:proofErr w:type="spellStart"/>
            <w:r>
              <w:rPr>
                <w:sz w:val="11"/>
              </w:rPr>
              <w:t>transmission</w:t>
            </w:r>
            <w:proofErr w:type="spellEnd"/>
            <w:r>
              <w:rPr>
                <w:sz w:val="11"/>
              </w:rPr>
              <w:t xml:space="preserve"> </w:t>
            </w:r>
            <w:proofErr w:type="spellStart"/>
            <w:r>
              <w:rPr>
                <w:sz w:val="11"/>
              </w:rPr>
              <w:t>electron</w:t>
            </w:r>
            <w:proofErr w:type="spellEnd"/>
            <w:r>
              <w:rPr>
                <w:sz w:val="11"/>
              </w:rPr>
              <w:t xml:space="preserve"> </w:t>
            </w:r>
            <w:proofErr w:type="spellStart"/>
            <w:r>
              <w:rPr>
                <w:sz w:val="11"/>
              </w:rPr>
              <w:t>microscopy</w:t>
            </w:r>
            <w:proofErr w:type="spellEnd"/>
          </w:p>
        </w:tc>
        <w:tc>
          <w:tcPr>
            <w:tcW w:w="3207" w:type="dxa"/>
          </w:tcPr>
          <w:p w14:paraId="64A0C0DC" w14:textId="77777777" w:rsidR="001C7779" w:rsidRDefault="00726639">
            <w:pPr>
              <w:pStyle w:val="TableParagraph"/>
              <w:spacing w:before="77"/>
              <w:ind w:left="19"/>
              <w:rPr>
                <w:sz w:val="11"/>
              </w:rPr>
            </w:pPr>
            <w:proofErr w:type="spellStart"/>
            <w:r>
              <w:rPr>
                <w:sz w:val="11"/>
              </w:rPr>
              <w:t>grid</w:t>
            </w:r>
            <w:proofErr w:type="spellEnd"/>
            <w:r>
              <w:rPr>
                <w:sz w:val="11"/>
              </w:rPr>
              <w:t xml:space="preserve"> </w:t>
            </w:r>
            <w:proofErr w:type="spellStart"/>
            <w:r>
              <w:rPr>
                <w:sz w:val="11"/>
              </w:rPr>
              <w:t>size</w:t>
            </w:r>
            <w:proofErr w:type="spellEnd"/>
            <w:r>
              <w:rPr>
                <w:sz w:val="11"/>
              </w:rPr>
              <w:t xml:space="preserve"> 400 </w:t>
            </w:r>
            <w:proofErr w:type="spellStart"/>
            <w:r>
              <w:rPr>
                <w:sz w:val="11"/>
              </w:rPr>
              <w:t>mesh</w:t>
            </w:r>
            <w:proofErr w:type="spellEnd"/>
            <w:r>
              <w:rPr>
                <w:sz w:val="11"/>
              </w:rPr>
              <w:t xml:space="preserve"> × 62 </w:t>
            </w:r>
            <w:proofErr w:type="spellStart"/>
            <w:r>
              <w:rPr>
                <w:sz w:val="11"/>
              </w:rPr>
              <w:t>μm</w:t>
            </w:r>
            <w:proofErr w:type="spellEnd"/>
            <w:r>
              <w:rPr>
                <w:sz w:val="11"/>
              </w:rPr>
              <w:t xml:space="preserve"> </w:t>
            </w:r>
            <w:proofErr w:type="spellStart"/>
            <w:r>
              <w:rPr>
                <w:sz w:val="11"/>
              </w:rPr>
              <w:t>pitch</w:t>
            </w:r>
            <w:proofErr w:type="spellEnd"/>
            <w:r>
              <w:rPr>
                <w:sz w:val="11"/>
              </w:rPr>
              <w:t xml:space="preserve">, </w:t>
            </w:r>
            <w:proofErr w:type="spellStart"/>
            <w:r>
              <w:rPr>
                <w:sz w:val="11"/>
              </w:rPr>
              <w:t>copper</w:t>
            </w:r>
            <w:proofErr w:type="spellEnd"/>
          </w:p>
        </w:tc>
        <w:tc>
          <w:tcPr>
            <w:tcW w:w="509" w:type="dxa"/>
          </w:tcPr>
          <w:p w14:paraId="06139882" w14:textId="77777777" w:rsidR="001C7779" w:rsidRDefault="00726639">
            <w:pPr>
              <w:pStyle w:val="TableParagraph"/>
              <w:spacing w:before="77"/>
              <w:ind w:left="26" w:right="22"/>
              <w:jc w:val="center"/>
              <w:rPr>
                <w:sz w:val="11"/>
              </w:rPr>
            </w:pPr>
            <w:r>
              <w:rPr>
                <w:sz w:val="11"/>
              </w:rPr>
              <w:t>100 ks</w:t>
            </w:r>
          </w:p>
        </w:tc>
        <w:tc>
          <w:tcPr>
            <w:tcW w:w="1009" w:type="dxa"/>
            <w:shd w:val="clear" w:color="auto" w:fill="E1EEDA"/>
          </w:tcPr>
          <w:p w14:paraId="38CE6BE0" w14:textId="77777777" w:rsidR="001C7779" w:rsidRDefault="00726639">
            <w:pPr>
              <w:pStyle w:val="TableParagraph"/>
              <w:spacing w:before="73"/>
              <w:ind w:left="202" w:right="183"/>
              <w:jc w:val="center"/>
              <w:rPr>
                <w:sz w:val="11"/>
              </w:rPr>
            </w:pPr>
            <w:r>
              <w:rPr>
                <w:sz w:val="11"/>
              </w:rPr>
              <w:t>1 055,00 Kč</w:t>
            </w:r>
          </w:p>
        </w:tc>
        <w:tc>
          <w:tcPr>
            <w:tcW w:w="1008" w:type="dxa"/>
          </w:tcPr>
          <w:p w14:paraId="620D3023" w14:textId="77777777" w:rsidR="001C7779" w:rsidRDefault="00726639">
            <w:pPr>
              <w:pStyle w:val="TableParagraph"/>
              <w:spacing w:before="77"/>
              <w:ind w:left="41" w:right="38"/>
              <w:jc w:val="center"/>
              <w:rPr>
                <w:sz w:val="11"/>
              </w:rPr>
            </w:pPr>
            <w:r>
              <w:rPr>
                <w:sz w:val="11"/>
              </w:rPr>
              <w:t>G5026-1VL</w:t>
            </w:r>
          </w:p>
        </w:tc>
        <w:tc>
          <w:tcPr>
            <w:tcW w:w="936" w:type="dxa"/>
            <w:tcBorders>
              <w:right w:val="single" w:sz="8" w:space="0" w:color="000000"/>
            </w:tcBorders>
          </w:tcPr>
          <w:p w14:paraId="2EFC9EA9" w14:textId="77777777" w:rsidR="001C7779" w:rsidRDefault="001C7779"/>
        </w:tc>
      </w:tr>
      <w:tr w:rsidR="001C7779" w14:paraId="4963F242" w14:textId="77777777">
        <w:trPr>
          <w:trHeight w:hRule="exact" w:val="312"/>
        </w:trPr>
        <w:tc>
          <w:tcPr>
            <w:tcW w:w="823" w:type="dxa"/>
            <w:tcBorders>
              <w:left w:val="single" w:sz="8" w:space="0" w:color="000000"/>
            </w:tcBorders>
          </w:tcPr>
          <w:p w14:paraId="6602A01C" w14:textId="77777777" w:rsidR="001C7779" w:rsidRDefault="00726639">
            <w:pPr>
              <w:pStyle w:val="TableParagraph"/>
              <w:spacing w:before="87"/>
              <w:ind w:left="14"/>
              <w:rPr>
                <w:sz w:val="11"/>
              </w:rPr>
            </w:pPr>
            <w:r>
              <w:rPr>
                <w:sz w:val="11"/>
              </w:rPr>
              <w:t>201</w:t>
            </w:r>
          </w:p>
        </w:tc>
        <w:tc>
          <w:tcPr>
            <w:tcW w:w="2226" w:type="dxa"/>
          </w:tcPr>
          <w:p w14:paraId="0DC54231" w14:textId="77777777" w:rsidR="001C7779" w:rsidRDefault="00726639">
            <w:pPr>
              <w:pStyle w:val="TableParagraph"/>
              <w:spacing w:before="3" w:line="261" w:lineRule="auto"/>
              <w:ind w:left="19" w:right="355"/>
              <w:rPr>
                <w:sz w:val="11"/>
              </w:rPr>
            </w:pPr>
            <w:proofErr w:type="spellStart"/>
            <w:r>
              <w:rPr>
                <w:sz w:val="11"/>
              </w:rPr>
              <w:t>cOmplete</w:t>
            </w:r>
            <w:proofErr w:type="spellEnd"/>
            <w:r>
              <w:rPr>
                <w:position w:val="6"/>
                <w:sz w:val="7"/>
              </w:rPr>
              <w:t>™</w:t>
            </w:r>
            <w:r>
              <w:rPr>
                <w:sz w:val="11"/>
              </w:rPr>
              <w:t xml:space="preserve">, EDTA-free </w:t>
            </w:r>
            <w:proofErr w:type="spellStart"/>
            <w:r>
              <w:rPr>
                <w:sz w:val="11"/>
              </w:rPr>
              <w:t>Protease</w:t>
            </w:r>
            <w:proofErr w:type="spellEnd"/>
            <w:r>
              <w:rPr>
                <w:sz w:val="11"/>
              </w:rPr>
              <w:t xml:space="preserve"> Inhibitor Cocktail</w:t>
            </w:r>
          </w:p>
        </w:tc>
        <w:tc>
          <w:tcPr>
            <w:tcW w:w="3207" w:type="dxa"/>
          </w:tcPr>
          <w:p w14:paraId="63891A7B" w14:textId="77777777" w:rsidR="001C7779" w:rsidRDefault="00726639">
            <w:pPr>
              <w:pStyle w:val="TableParagraph"/>
              <w:spacing w:before="15" w:line="261" w:lineRule="auto"/>
              <w:ind w:left="19" w:right="273"/>
              <w:rPr>
                <w:sz w:val="11"/>
              </w:rPr>
            </w:pPr>
            <w:proofErr w:type="spellStart"/>
            <w:r>
              <w:rPr>
                <w:sz w:val="11"/>
              </w:rPr>
              <w:t>Tablets</w:t>
            </w:r>
            <w:proofErr w:type="spellEnd"/>
            <w:r>
              <w:rPr>
                <w:sz w:val="11"/>
              </w:rPr>
              <w:t xml:space="preserve"> </w:t>
            </w:r>
            <w:proofErr w:type="spellStart"/>
            <w:r>
              <w:rPr>
                <w:sz w:val="11"/>
              </w:rPr>
              <w:t>provided</w:t>
            </w:r>
            <w:proofErr w:type="spellEnd"/>
            <w:r>
              <w:rPr>
                <w:sz w:val="11"/>
              </w:rPr>
              <w:t xml:space="preserve"> in </w:t>
            </w:r>
            <w:proofErr w:type="spellStart"/>
            <w:r>
              <w:rPr>
                <w:sz w:val="11"/>
              </w:rPr>
              <w:t>glass</w:t>
            </w:r>
            <w:proofErr w:type="spellEnd"/>
            <w:r>
              <w:rPr>
                <w:sz w:val="11"/>
              </w:rPr>
              <w:t xml:space="preserve"> </w:t>
            </w:r>
            <w:proofErr w:type="spellStart"/>
            <w:r>
              <w:rPr>
                <w:sz w:val="11"/>
              </w:rPr>
              <w:t>vials</w:t>
            </w:r>
            <w:proofErr w:type="spellEnd"/>
            <w:r>
              <w:rPr>
                <w:sz w:val="11"/>
              </w:rPr>
              <w:t xml:space="preserve">, </w:t>
            </w:r>
            <w:proofErr w:type="spellStart"/>
            <w:r>
              <w:rPr>
                <w:sz w:val="11"/>
              </w:rPr>
              <w:t>Inhibits</w:t>
            </w:r>
            <w:proofErr w:type="spellEnd"/>
            <w:r>
              <w:rPr>
                <w:sz w:val="11"/>
              </w:rPr>
              <w:t xml:space="preserve"> serine </w:t>
            </w:r>
            <w:proofErr w:type="spellStart"/>
            <w:r>
              <w:rPr>
                <w:sz w:val="11"/>
              </w:rPr>
              <w:t>proteases</w:t>
            </w:r>
            <w:proofErr w:type="spellEnd"/>
            <w:r>
              <w:rPr>
                <w:sz w:val="11"/>
              </w:rPr>
              <w:t xml:space="preserve">, cysteine </w:t>
            </w:r>
            <w:proofErr w:type="spellStart"/>
            <w:r>
              <w:rPr>
                <w:sz w:val="11"/>
              </w:rPr>
              <w:t>proteases</w:t>
            </w:r>
            <w:proofErr w:type="spellEnd"/>
            <w:r>
              <w:rPr>
                <w:sz w:val="11"/>
              </w:rPr>
              <w:t xml:space="preserve">. </w:t>
            </w:r>
            <w:proofErr w:type="spellStart"/>
            <w:r>
              <w:rPr>
                <w:sz w:val="11"/>
              </w:rPr>
              <w:t>Does</w:t>
            </w:r>
            <w:proofErr w:type="spellEnd"/>
            <w:r>
              <w:rPr>
                <w:sz w:val="11"/>
              </w:rPr>
              <w:t xml:space="preserve"> not </w:t>
            </w:r>
            <w:proofErr w:type="spellStart"/>
            <w:r>
              <w:rPr>
                <w:sz w:val="11"/>
              </w:rPr>
              <w:t>inhibit</w:t>
            </w:r>
            <w:proofErr w:type="spellEnd"/>
            <w:r>
              <w:rPr>
                <w:sz w:val="11"/>
              </w:rPr>
              <w:t xml:space="preserve"> </w:t>
            </w:r>
            <w:proofErr w:type="spellStart"/>
            <w:r>
              <w:rPr>
                <w:sz w:val="11"/>
              </w:rPr>
              <w:t>metalloproteases</w:t>
            </w:r>
            <w:proofErr w:type="spellEnd"/>
            <w:r>
              <w:rPr>
                <w:sz w:val="11"/>
              </w:rPr>
              <w:t>.</w:t>
            </w:r>
          </w:p>
        </w:tc>
        <w:tc>
          <w:tcPr>
            <w:tcW w:w="509" w:type="dxa"/>
          </w:tcPr>
          <w:p w14:paraId="1DC9C1DE" w14:textId="77777777" w:rsidR="001C7779" w:rsidRDefault="00726639">
            <w:pPr>
              <w:pStyle w:val="TableParagraph"/>
              <w:spacing w:before="87"/>
              <w:ind w:left="25" w:right="23"/>
              <w:jc w:val="center"/>
              <w:rPr>
                <w:sz w:val="11"/>
              </w:rPr>
            </w:pPr>
            <w:r>
              <w:rPr>
                <w:sz w:val="11"/>
              </w:rPr>
              <w:t>60 ks</w:t>
            </w:r>
          </w:p>
        </w:tc>
        <w:tc>
          <w:tcPr>
            <w:tcW w:w="1009" w:type="dxa"/>
            <w:shd w:val="clear" w:color="auto" w:fill="E1EEDA"/>
          </w:tcPr>
          <w:p w14:paraId="601F2BAD" w14:textId="77777777" w:rsidR="001C7779" w:rsidRDefault="00726639">
            <w:pPr>
              <w:pStyle w:val="TableParagraph"/>
              <w:spacing w:before="85"/>
              <w:ind w:left="202" w:right="185"/>
              <w:jc w:val="center"/>
              <w:rPr>
                <w:sz w:val="11"/>
              </w:rPr>
            </w:pPr>
            <w:r>
              <w:rPr>
                <w:sz w:val="11"/>
              </w:rPr>
              <w:t>25 470,00 Kč</w:t>
            </w:r>
          </w:p>
        </w:tc>
        <w:tc>
          <w:tcPr>
            <w:tcW w:w="1008" w:type="dxa"/>
          </w:tcPr>
          <w:p w14:paraId="26DB775F" w14:textId="77777777" w:rsidR="001C7779" w:rsidRDefault="00726639">
            <w:pPr>
              <w:pStyle w:val="TableParagraph"/>
              <w:spacing w:before="87"/>
              <w:ind w:left="41" w:right="37"/>
              <w:jc w:val="center"/>
              <w:rPr>
                <w:sz w:val="11"/>
              </w:rPr>
            </w:pPr>
            <w:r>
              <w:rPr>
                <w:sz w:val="11"/>
              </w:rPr>
              <w:t>5056489001</w:t>
            </w:r>
          </w:p>
        </w:tc>
        <w:tc>
          <w:tcPr>
            <w:tcW w:w="936" w:type="dxa"/>
            <w:tcBorders>
              <w:right w:val="single" w:sz="8" w:space="0" w:color="000000"/>
            </w:tcBorders>
          </w:tcPr>
          <w:p w14:paraId="4C7F4417" w14:textId="77777777" w:rsidR="001C7779" w:rsidRDefault="001C7779"/>
        </w:tc>
      </w:tr>
      <w:tr w:rsidR="001C7779" w14:paraId="189F7BB1" w14:textId="77777777">
        <w:trPr>
          <w:trHeight w:hRule="exact" w:val="290"/>
        </w:trPr>
        <w:tc>
          <w:tcPr>
            <w:tcW w:w="823" w:type="dxa"/>
            <w:tcBorders>
              <w:left w:val="single" w:sz="8" w:space="0" w:color="000000"/>
            </w:tcBorders>
          </w:tcPr>
          <w:p w14:paraId="1A51A7E5" w14:textId="77777777" w:rsidR="001C7779" w:rsidRDefault="00726639">
            <w:pPr>
              <w:pStyle w:val="TableParagraph"/>
              <w:spacing w:before="77"/>
              <w:ind w:left="14"/>
              <w:rPr>
                <w:sz w:val="11"/>
              </w:rPr>
            </w:pPr>
            <w:r>
              <w:rPr>
                <w:sz w:val="11"/>
              </w:rPr>
              <w:t>202</w:t>
            </w:r>
          </w:p>
        </w:tc>
        <w:tc>
          <w:tcPr>
            <w:tcW w:w="2226" w:type="dxa"/>
          </w:tcPr>
          <w:p w14:paraId="49A2AE78" w14:textId="77777777" w:rsidR="001C7779" w:rsidRDefault="00726639">
            <w:pPr>
              <w:pStyle w:val="TableParagraph"/>
              <w:spacing w:before="77"/>
              <w:ind w:left="19"/>
              <w:rPr>
                <w:sz w:val="11"/>
              </w:rPr>
            </w:pPr>
            <w:r>
              <w:rPr>
                <w:sz w:val="11"/>
              </w:rPr>
              <w:t xml:space="preserve">Trypsin-EDTA </w:t>
            </w:r>
            <w:proofErr w:type="spellStart"/>
            <w:r>
              <w:rPr>
                <w:sz w:val="11"/>
              </w:rPr>
              <w:t>solution</w:t>
            </w:r>
            <w:proofErr w:type="spellEnd"/>
          </w:p>
        </w:tc>
        <w:tc>
          <w:tcPr>
            <w:tcW w:w="3207" w:type="dxa"/>
          </w:tcPr>
          <w:p w14:paraId="010C06DE" w14:textId="77777777" w:rsidR="001C7779" w:rsidRDefault="00726639">
            <w:pPr>
              <w:pStyle w:val="TableParagraph"/>
              <w:spacing w:before="5"/>
              <w:ind w:left="19"/>
              <w:rPr>
                <w:sz w:val="11"/>
              </w:rPr>
            </w:pPr>
            <w:r>
              <w:rPr>
                <w:sz w:val="11"/>
              </w:rPr>
              <w:t xml:space="preserve">10 ×, </w:t>
            </w:r>
            <w:proofErr w:type="spellStart"/>
            <w:r>
              <w:rPr>
                <w:sz w:val="11"/>
              </w:rPr>
              <w:t>sterile-</w:t>
            </w:r>
            <w:proofErr w:type="gramStart"/>
            <w:r>
              <w:rPr>
                <w:sz w:val="11"/>
              </w:rPr>
              <w:t>filtered,suitable</w:t>
            </w:r>
            <w:proofErr w:type="spellEnd"/>
            <w:proofErr w:type="gram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5.0 g </w:t>
            </w:r>
            <w:proofErr w:type="spellStart"/>
            <w:r>
              <w:rPr>
                <w:sz w:val="11"/>
              </w:rPr>
              <w:t>porcine</w:t>
            </w:r>
            <w:proofErr w:type="spellEnd"/>
            <w:r>
              <w:rPr>
                <w:sz w:val="11"/>
              </w:rPr>
              <w:t xml:space="preserve"> trypsin and</w:t>
            </w:r>
          </w:p>
          <w:p w14:paraId="45701AE3" w14:textId="77777777" w:rsidR="001C7779" w:rsidRDefault="00726639">
            <w:pPr>
              <w:pStyle w:val="TableParagraph"/>
              <w:spacing w:before="11"/>
              <w:ind w:left="19"/>
              <w:rPr>
                <w:sz w:val="11"/>
              </w:rPr>
            </w:pPr>
            <w:r>
              <w:rPr>
                <w:sz w:val="11"/>
              </w:rPr>
              <w:t xml:space="preserve">2 g EDTA, 4Na per liter </w:t>
            </w:r>
            <w:proofErr w:type="spellStart"/>
            <w:r>
              <w:rPr>
                <w:sz w:val="11"/>
              </w:rPr>
              <w:t>of</w:t>
            </w:r>
            <w:proofErr w:type="spellEnd"/>
            <w:r>
              <w:rPr>
                <w:sz w:val="11"/>
              </w:rPr>
              <w:t xml:space="preserve"> 0.</w:t>
            </w:r>
            <w:proofErr w:type="gramStart"/>
            <w:r>
              <w:rPr>
                <w:sz w:val="11"/>
              </w:rPr>
              <w:t>9%</w:t>
            </w:r>
            <w:proofErr w:type="gramEnd"/>
            <w:r>
              <w:rPr>
                <w:sz w:val="11"/>
              </w:rPr>
              <w:t xml:space="preserve"> </w:t>
            </w:r>
            <w:proofErr w:type="spellStart"/>
            <w:r>
              <w:rPr>
                <w:sz w:val="11"/>
              </w:rPr>
              <w:t>sodium</w:t>
            </w:r>
            <w:proofErr w:type="spellEnd"/>
            <w:r>
              <w:rPr>
                <w:sz w:val="11"/>
              </w:rPr>
              <w:t xml:space="preserve"> chloride</w:t>
            </w:r>
          </w:p>
        </w:tc>
        <w:tc>
          <w:tcPr>
            <w:tcW w:w="509" w:type="dxa"/>
          </w:tcPr>
          <w:p w14:paraId="78C43EB2" w14:textId="77777777" w:rsidR="001C7779" w:rsidRDefault="00726639">
            <w:pPr>
              <w:pStyle w:val="TableParagraph"/>
              <w:spacing w:before="77"/>
              <w:ind w:left="24" w:right="23"/>
              <w:jc w:val="center"/>
              <w:rPr>
                <w:sz w:val="11"/>
              </w:rPr>
            </w:pPr>
            <w:r>
              <w:rPr>
                <w:sz w:val="11"/>
              </w:rPr>
              <w:t>100 ml</w:t>
            </w:r>
          </w:p>
        </w:tc>
        <w:tc>
          <w:tcPr>
            <w:tcW w:w="1009" w:type="dxa"/>
            <w:shd w:val="clear" w:color="auto" w:fill="E1EEDA"/>
          </w:tcPr>
          <w:p w14:paraId="1BA61BDE" w14:textId="77777777" w:rsidR="001C7779" w:rsidRDefault="00726639">
            <w:pPr>
              <w:pStyle w:val="TableParagraph"/>
              <w:spacing w:before="73"/>
              <w:ind w:left="202" w:right="183"/>
              <w:jc w:val="center"/>
              <w:rPr>
                <w:sz w:val="11"/>
              </w:rPr>
            </w:pPr>
            <w:r>
              <w:rPr>
                <w:sz w:val="11"/>
              </w:rPr>
              <w:t>1 020,00 Kč</w:t>
            </w:r>
          </w:p>
        </w:tc>
        <w:tc>
          <w:tcPr>
            <w:tcW w:w="1008" w:type="dxa"/>
          </w:tcPr>
          <w:p w14:paraId="4E87C806" w14:textId="77777777" w:rsidR="001C7779" w:rsidRDefault="00726639">
            <w:pPr>
              <w:pStyle w:val="TableParagraph"/>
              <w:spacing w:before="77"/>
              <w:ind w:left="41" w:right="38"/>
              <w:jc w:val="center"/>
              <w:rPr>
                <w:sz w:val="11"/>
              </w:rPr>
            </w:pPr>
            <w:r>
              <w:rPr>
                <w:sz w:val="11"/>
              </w:rPr>
              <w:t>T4174-100ML</w:t>
            </w:r>
          </w:p>
        </w:tc>
        <w:tc>
          <w:tcPr>
            <w:tcW w:w="936" w:type="dxa"/>
            <w:tcBorders>
              <w:right w:val="single" w:sz="8" w:space="0" w:color="000000"/>
            </w:tcBorders>
          </w:tcPr>
          <w:p w14:paraId="4A1166BF" w14:textId="77777777" w:rsidR="001C7779" w:rsidRDefault="001C7779"/>
        </w:tc>
      </w:tr>
      <w:tr w:rsidR="001C7779" w14:paraId="0794D29D" w14:textId="77777777">
        <w:trPr>
          <w:trHeight w:hRule="exact" w:val="1169"/>
        </w:trPr>
        <w:tc>
          <w:tcPr>
            <w:tcW w:w="823" w:type="dxa"/>
            <w:tcBorders>
              <w:left w:val="single" w:sz="8" w:space="0" w:color="000000"/>
              <w:bottom w:val="single" w:sz="8" w:space="0" w:color="000000"/>
            </w:tcBorders>
          </w:tcPr>
          <w:p w14:paraId="3958E1A9" w14:textId="77777777" w:rsidR="001C7779" w:rsidRDefault="001C7779">
            <w:pPr>
              <w:pStyle w:val="TableParagraph"/>
              <w:rPr>
                <w:b/>
                <w:sz w:val="10"/>
              </w:rPr>
            </w:pPr>
          </w:p>
          <w:p w14:paraId="21D5D841" w14:textId="77777777" w:rsidR="001C7779" w:rsidRDefault="001C7779">
            <w:pPr>
              <w:pStyle w:val="TableParagraph"/>
              <w:rPr>
                <w:b/>
                <w:sz w:val="10"/>
              </w:rPr>
            </w:pPr>
          </w:p>
          <w:p w14:paraId="23D5F082" w14:textId="77777777" w:rsidR="001C7779" w:rsidRDefault="001C7779">
            <w:pPr>
              <w:pStyle w:val="TableParagraph"/>
              <w:rPr>
                <w:b/>
                <w:sz w:val="10"/>
              </w:rPr>
            </w:pPr>
          </w:p>
          <w:p w14:paraId="61787C39" w14:textId="77777777" w:rsidR="001C7779" w:rsidRDefault="001C7779">
            <w:pPr>
              <w:pStyle w:val="TableParagraph"/>
              <w:spacing w:before="4"/>
              <w:rPr>
                <w:b/>
                <w:sz w:val="12"/>
              </w:rPr>
            </w:pPr>
          </w:p>
          <w:p w14:paraId="66427E1B" w14:textId="77777777" w:rsidR="001C7779" w:rsidRDefault="00726639">
            <w:pPr>
              <w:pStyle w:val="TableParagraph"/>
              <w:ind w:left="14"/>
              <w:rPr>
                <w:sz w:val="11"/>
              </w:rPr>
            </w:pPr>
            <w:r>
              <w:rPr>
                <w:sz w:val="11"/>
              </w:rPr>
              <w:t>203</w:t>
            </w:r>
          </w:p>
        </w:tc>
        <w:tc>
          <w:tcPr>
            <w:tcW w:w="2226" w:type="dxa"/>
            <w:tcBorders>
              <w:bottom w:val="single" w:sz="8" w:space="0" w:color="000000"/>
            </w:tcBorders>
          </w:tcPr>
          <w:p w14:paraId="1FECC520" w14:textId="77777777" w:rsidR="001C7779" w:rsidRDefault="001C7779">
            <w:pPr>
              <w:pStyle w:val="TableParagraph"/>
              <w:rPr>
                <w:b/>
                <w:sz w:val="10"/>
              </w:rPr>
            </w:pPr>
          </w:p>
          <w:p w14:paraId="59532501" w14:textId="77777777" w:rsidR="001C7779" w:rsidRDefault="001C7779">
            <w:pPr>
              <w:pStyle w:val="TableParagraph"/>
              <w:rPr>
                <w:b/>
                <w:sz w:val="10"/>
              </w:rPr>
            </w:pPr>
          </w:p>
          <w:p w14:paraId="65BF8309" w14:textId="77777777" w:rsidR="001C7779" w:rsidRDefault="001C7779">
            <w:pPr>
              <w:pStyle w:val="TableParagraph"/>
              <w:rPr>
                <w:b/>
                <w:sz w:val="10"/>
              </w:rPr>
            </w:pPr>
          </w:p>
          <w:p w14:paraId="7F12CAC8" w14:textId="77777777" w:rsidR="001C7779" w:rsidRDefault="00726639">
            <w:pPr>
              <w:pStyle w:val="TableParagraph"/>
              <w:spacing w:before="76"/>
              <w:ind w:left="19"/>
              <w:rPr>
                <w:sz w:val="11"/>
              </w:rPr>
            </w:pPr>
            <w:proofErr w:type="spellStart"/>
            <w:r>
              <w:rPr>
                <w:sz w:val="11"/>
              </w:rPr>
              <w:t>Dulbecco’s</w:t>
            </w:r>
            <w:proofErr w:type="spellEnd"/>
            <w:r>
              <w:rPr>
                <w:sz w:val="11"/>
              </w:rPr>
              <w:t xml:space="preserve"> </w:t>
            </w:r>
            <w:proofErr w:type="spellStart"/>
            <w:r>
              <w:rPr>
                <w:sz w:val="11"/>
              </w:rPr>
              <w:t>Modified</w:t>
            </w:r>
            <w:proofErr w:type="spellEnd"/>
            <w:r>
              <w:rPr>
                <w:sz w:val="11"/>
              </w:rPr>
              <w:t xml:space="preserve"> </w:t>
            </w:r>
            <w:proofErr w:type="spellStart"/>
            <w:r>
              <w:rPr>
                <w:sz w:val="11"/>
              </w:rPr>
              <w:t>Eagle’s</w:t>
            </w:r>
            <w:proofErr w:type="spellEnd"/>
            <w:r>
              <w:rPr>
                <w:sz w:val="11"/>
              </w:rPr>
              <w:t xml:space="preserve"> Medium/Nutrient</w:t>
            </w:r>
          </w:p>
          <w:p w14:paraId="0EFA44AF" w14:textId="77777777" w:rsidR="001C7779" w:rsidRDefault="00726639">
            <w:pPr>
              <w:pStyle w:val="TableParagraph"/>
              <w:spacing w:before="12"/>
              <w:ind w:left="19"/>
              <w:rPr>
                <w:sz w:val="11"/>
              </w:rPr>
            </w:pPr>
            <w:proofErr w:type="spellStart"/>
            <w:r>
              <w:rPr>
                <w:sz w:val="11"/>
              </w:rPr>
              <w:t>Mixture</w:t>
            </w:r>
            <w:proofErr w:type="spellEnd"/>
            <w:r>
              <w:rPr>
                <w:sz w:val="11"/>
              </w:rPr>
              <w:t xml:space="preserve"> F-12 Ham</w:t>
            </w:r>
          </w:p>
        </w:tc>
        <w:tc>
          <w:tcPr>
            <w:tcW w:w="3207" w:type="dxa"/>
            <w:tcBorders>
              <w:bottom w:val="single" w:sz="8" w:space="0" w:color="000000"/>
            </w:tcBorders>
          </w:tcPr>
          <w:p w14:paraId="3229A1F3" w14:textId="77777777" w:rsidR="001C7779" w:rsidRDefault="00726639">
            <w:pPr>
              <w:pStyle w:val="TableParagraph"/>
              <w:spacing w:before="5" w:line="261" w:lineRule="auto"/>
              <w:ind w:left="19" w:right="29"/>
              <w:rPr>
                <w:sz w:val="11"/>
              </w:rPr>
            </w:pPr>
            <w:proofErr w:type="spellStart"/>
            <w:r>
              <w:rPr>
                <w:sz w:val="11"/>
              </w:rPr>
              <w:t>With</w:t>
            </w:r>
            <w:proofErr w:type="spellEnd"/>
            <w:r>
              <w:rPr>
                <w:sz w:val="11"/>
              </w:rPr>
              <w:t xml:space="preserve"> 15 </w:t>
            </w:r>
            <w:proofErr w:type="spellStart"/>
            <w:r>
              <w:rPr>
                <w:sz w:val="11"/>
              </w:rPr>
              <w:t>mM</w:t>
            </w:r>
            <w:proofErr w:type="spellEnd"/>
            <w:r>
              <w:rPr>
                <w:sz w:val="11"/>
              </w:rPr>
              <w:t xml:space="preserve"> HEPES and </w:t>
            </w:r>
            <w:proofErr w:type="spellStart"/>
            <w:r>
              <w:rPr>
                <w:sz w:val="11"/>
              </w:rPr>
              <w:t>sodium</w:t>
            </w:r>
            <w:proofErr w:type="spellEnd"/>
            <w:r>
              <w:rPr>
                <w:sz w:val="11"/>
              </w:rPr>
              <w:t xml:space="preserve"> </w:t>
            </w:r>
            <w:proofErr w:type="spellStart"/>
            <w:r>
              <w:rPr>
                <w:sz w:val="11"/>
              </w:rPr>
              <w:t>bicarbonate</w:t>
            </w:r>
            <w:proofErr w:type="spellEnd"/>
            <w:r>
              <w:rPr>
                <w:sz w:val="11"/>
              </w:rPr>
              <w:t xml:space="preserve">, </w:t>
            </w:r>
            <w:proofErr w:type="spellStart"/>
            <w:r>
              <w:rPr>
                <w:sz w:val="11"/>
              </w:rPr>
              <w:t>without</w:t>
            </w:r>
            <w:proofErr w:type="spellEnd"/>
            <w:r>
              <w:rPr>
                <w:sz w:val="11"/>
              </w:rPr>
              <w:t xml:space="preserve"> L-glutamine, </w:t>
            </w:r>
            <w:proofErr w:type="spellStart"/>
            <w:r>
              <w:rPr>
                <w:sz w:val="11"/>
              </w:rPr>
              <w:t>liquid</w:t>
            </w:r>
            <w:proofErr w:type="spellEnd"/>
            <w:r>
              <w:rPr>
                <w:sz w:val="11"/>
              </w:rPr>
              <w:t xml:space="preserve">, </w:t>
            </w:r>
            <w:proofErr w:type="spellStart"/>
            <w:r>
              <w:rPr>
                <w:sz w:val="11"/>
              </w:rPr>
              <w:t>sterile-filtered</w:t>
            </w:r>
            <w:proofErr w:type="spellEnd"/>
            <w:r>
              <w:rPr>
                <w:sz w:val="11"/>
              </w:rPr>
              <w:t xml:space="preserve">, </w:t>
            </w:r>
            <w:proofErr w:type="spellStart"/>
            <w:r>
              <w:rPr>
                <w:sz w:val="11"/>
              </w:rPr>
              <w:t>suitable</w:t>
            </w:r>
            <w:proofErr w:type="spellEnd"/>
            <w:r>
              <w:rPr>
                <w:sz w:val="11"/>
              </w:rPr>
              <w:t xml:space="preserve"> </w:t>
            </w:r>
            <w:proofErr w:type="spellStart"/>
            <w:r>
              <w:rPr>
                <w:sz w:val="11"/>
              </w:rPr>
              <w:t>for</w:t>
            </w:r>
            <w:proofErr w:type="spellEnd"/>
            <w:r>
              <w:rPr>
                <w:sz w:val="11"/>
              </w:rPr>
              <w:t xml:space="preserve"> cell </w:t>
            </w:r>
            <w:proofErr w:type="spellStart"/>
            <w:r>
              <w:rPr>
                <w:sz w:val="11"/>
              </w:rPr>
              <w:t>culture</w:t>
            </w:r>
            <w:proofErr w:type="spellEnd"/>
            <w:r>
              <w:rPr>
                <w:sz w:val="11"/>
              </w:rPr>
              <w:t xml:space="preserve">, </w:t>
            </w:r>
            <w:proofErr w:type="spellStart"/>
            <w:r>
              <w:rPr>
                <w:sz w:val="11"/>
              </w:rPr>
              <w:t>sodium</w:t>
            </w:r>
            <w:proofErr w:type="spellEnd"/>
            <w:r>
              <w:rPr>
                <w:sz w:val="11"/>
              </w:rPr>
              <w:t xml:space="preserve"> </w:t>
            </w:r>
            <w:proofErr w:type="spellStart"/>
            <w:r>
              <w:rPr>
                <w:sz w:val="11"/>
              </w:rPr>
              <w:t>pyruvate</w:t>
            </w:r>
            <w:proofErr w:type="spellEnd"/>
            <w:r>
              <w:rPr>
                <w:sz w:val="11"/>
              </w:rPr>
              <w:t>: 0.055 g/L</w:t>
            </w:r>
          </w:p>
          <w:p w14:paraId="0236BFD9" w14:textId="77777777" w:rsidR="001C7779" w:rsidRDefault="00726639">
            <w:pPr>
              <w:pStyle w:val="TableParagraph"/>
              <w:spacing w:line="261" w:lineRule="auto"/>
              <w:ind w:left="19" w:right="2458"/>
              <w:rPr>
                <w:sz w:val="11"/>
              </w:rPr>
            </w:pPr>
            <w:r>
              <w:rPr>
                <w:sz w:val="11"/>
              </w:rPr>
              <w:t xml:space="preserve">L-glutamine: no </w:t>
            </w:r>
            <w:proofErr w:type="spellStart"/>
            <w:r>
              <w:rPr>
                <w:sz w:val="11"/>
              </w:rPr>
              <w:t>phenol</w:t>
            </w:r>
            <w:proofErr w:type="spellEnd"/>
            <w:r>
              <w:rPr>
                <w:sz w:val="11"/>
              </w:rPr>
              <w:t xml:space="preserve"> </w:t>
            </w:r>
            <w:proofErr w:type="spellStart"/>
            <w:r>
              <w:rPr>
                <w:sz w:val="11"/>
              </w:rPr>
              <w:t>red</w:t>
            </w:r>
            <w:proofErr w:type="spellEnd"/>
            <w:r>
              <w:rPr>
                <w:sz w:val="11"/>
              </w:rPr>
              <w:t xml:space="preserve">: </w:t>
            </w:r>
            <w:proofErr w:type="spellStart"/>
            <w:r>
              <w:rPr>
                <w:sz w:val="11"/>
              </w:rPr>
              <w:t>yes</w:t>
            </w:r>
            <w:proofErr w:type="spellEnd"/>
            <w:r>
              <w:rPr>
                <w:sz w:val="11"/>
              </w:rPr>
              <w:t xml:space="preserve"> NaHCO3: </w:t>
            </w:r>
            <w:proofErr w:type="spellStart"/>
            <w:r>
              <w:rPr>
                <w:sz w:val="11"/>
              </w:rPr>
              <w:t>yes</w:t>
            </w:r>
            <w:proofErr w:type="spellEnd"/>
            <w:r>
              <w:rPr>
                <w:sz w:val="11"/>
              </w:rPr>
              <w:t xml:space="preserve"> HEPES: 15 </w:t>
            </w:r>
            <w:proofErr w:type="spellStart"/>
            <w:r>
              <w:rPr>
                <w:sz w:val="11"/>
              </w:rPr>
              <w:t>mM</w:t>
            </w:r>
            <w:proofErr w:type="spellEnd"/>
          </w:p>
          <w:p w14:paraId="096A8FC6" w14:textId="77777777" w:rsidR="001C7779" w:rsidRDefault="00726639">
            <w:pPr>
              <w:pStyle w:val="TableParagraph"/>
              <w:ind w:left="19"/>
              <w:rPr>
                <w:sz w:val="11"/>
              </w:rPr>
            </w:pPr>
            <w:proofErr w:type="spellStart"/>
            <w:r>
              <w:rPr>
                <w:sz w:val="11"/>
              </w:rPr>
              <w:t>glucose</w:t>
            </w:r>
            <w:proofErr w:type="spellEnd"/>
            <w:r>
              <w:rPr>
                <w:sz w:val="11"/>
              </w:rPr>
              <w:t>: 3.15 g/L</w:t>
            </w:r>
          </w:p>
        </w:tc>
        <w:tc>
          <w:tcPr>
            <w:tcW w:w="509" w:type="dxa"/>
            <w:tcBorders>
              <w:bottom w:val="single" w:sz="8" w:space="0" w:color="000000"/>
            </w:tcBorders>
          </w:tcPr>
          <w:p w14:paraId="581A4B4A" w14:textId="77777777" w:rsidR="001C7779" w:rsidRDefault="001C7779">
            <w:pPr>
              <w:pStyle w:val="TableParagraph"/>
              <w:rPr>
                <w:b/>
                <w:sz w:val="10"/>
              </w:rPr>
            </w:pPr>
          </w:p>
          <w:p w14:paraId="03C734BD" w14:textId="77777777" w:rsidR="001C7779" w:rsidRDefault="001C7779">
            <w:pPr>
              <w:pStyle w:val="TableParagraph"/>
              <w:rPr>
                <w:b/>
                <w:sz w:val="10"/>
              </w:rPr>
            </w:pPr>
          </w:p>
          <w:p w14:paraId="0C3ED935" w14:textId="77777777" w:rsidR="001C7779" w:rsidRDefault="001C7779">
            <w:pPr>
              <w:pStyle w:val="TableParagraph"/>
              <w:rPr>
                <w:b/>
                <w:sz w:val="10"/>
              </w:rPr>
            </w:pPr>
          </w:p>
          <w:p w14:paraId="621F6F9D" w14:textId="77777777" w:rsidR="001C7779" w:rsidRDefault="001C7779">
            <w:pPr>
              <w:pStyle w:val="TableParagraph"/>
              <w:spacing w:before="4"/>
              <w:rPr>
                <w:b/>
                <w:sz w:val="12"/>
              </w:rPr>
            </w:pPr>
          </w:p>
          <w:p w14:paraId="6B09BE10" w14:textId="77777777" w:rsidR="001C7779" w:rsidRDefault="00726639">
            <w:pPr>
              <w:pStyle w:val="TableParagraph"/>
              <w:ind w:left="24" w:right="23"/>
              <w:jc w:val="center"/>
              <w:rPr>
                <w:sz w:val="11"/>
              </w:rPr>
            </w:pPr>
            <w:r>
              <w:rPr>
                <w:sz w:val="11"/>
              </w:rPr>
              <w:t>500 ml</w:t>
            </w:r>
          </w:p>
        </w:tc>
        <w:tc>
          <w:tcPr>
            <w:tcW w:w="1009" w:type="dxa"/>
            <w:tcBorders>
              <w:bottom w:val="single" w:sz="8" w:space="0" w:color="000000"/>
            </w:tcBorders>
            <w:shd w:val="clear" w:color="auto" w:fill="E1EEDA"/>
          </w:tcPr>
          <w:p w14:paraId="6FCD5875" w14:textId="77777777" w:rsidR="001C7779" w:rsidRDefault="001C7779">
            <w:pPr>
              <w:pStyle w:val="TableParagraph"/>
              <w:rPr>
                <w:b/>
                <w:sz w:val="10"/>
              </w:rPr>
            </w:pPr>
          </w:p>
          <w:p w14:paraId="33C76908" w14:textId="77777777" w:rsidR="001C7779" w:rsidRDefault="001C7779">
            <w:pPr>
              <w:pStyle w:val="TableParagraph"/>
              <w:rPr>
                <w:b/>
                <w:sz w:val="10"/>
              </w:rPr>
            </w:pPr>
          </w:p>
          <w:p w14:paraId="04151A5F" w14:textId="77777777" w:rsidR="001C7779" w:rsidRDefault="001C7779">
            <w:pPr>
              <w:pStyle w:val="TableParagraph"/>
              <w:rPr>
                <w:b/>
                <w:sz w:val="10"/>
              </w:rPr>
            </w:pPr>
          </w:p>
          <w:p w14:paraId="38A16669" w14:textId="77777777" w:rsidR="001C7779" w:rsidRDefault="001C7779">
            <w:pPr>
              <w:pStyle w:val="TableParagraph"/>
              <w:spacing w:before="11"/>
              <w:rPr>
                <w:b/>
                <w:sz w:val="11"/>
              </w:rPr>
            </w:pPr>
          </w:p>
          <w:p w14:paraId="22E290F4" w14:textId="77777777" w:rsidR="001C7779" w:rsidRDefault="00726639">
            <w:pPr>
              <w:pStyle w:val="TableParagraph"/>
              <w:ind w:left="202" w:right="183"/>
              <w:jc w:val="center"/>
              <w:rPr>
                <w:sz w:val="11"/>
              </w:rPr>
            </w:pPr>
            <w:r>
              <w:rPr>
                <w:sz w:val="11"/>
              </w:rPr>
              <w:t>1 260,00 Kč</w:t>
            </w:r>
          </w:p>
        </w:tc>
        <w:tc>
          <w:tcPr>
            <w:tcW w:w="1008" w:type="dxa"/>
            <w:tcBorders>
              <w:bottom w:val="single" w:sz="8" w:space="0" w:color="000000"/>
            </w:tcBorders>
          </w:tcPr>
          <w:p w14:paraId="68DFAD11" w14:textId="77777777" w:rsidR="001C7779" w:rsidRDefault="001C7779">
            <w:pPr>
              <w:pStyle w:val="TableParagraph"/>
              <w:rPr>
                <w:b/>
                <w:sz w:val="10"/>
              </w:rPr>
            </w:pPr>
          </w:p>
          <w:p w14:paraId="67FF4981" w14:textId="77777777" w:rsidR="001C7779" w:rsidRDefault="001C7779">
            <w:pPr>
              <w:pStyle w:val="TableParagraph"/>
              <w:rPr>
                <w:b/>
                <w:sz w:val="10"/>
              </w:rPr>
            </w:pPr>
          </w:p>
          <w:p w14:paraId="47B3BC05" w14:textId="77777777" w:rsidR="001C7779" w:rsidRDefault="001C7779">
            <w:pPr>
              <w:pStyle w:val="TableParagraph"/>
              <w:rPr>
                <w:b/>
                <w:sz w:val="10"/>
              </w:rPr>
            </w:pPr>
          </w:p>
          <w:p w14:paraId="5540E3B5" w14:textId="77777777" w:rsidR="001C7779" w:rsidRDefault="001C7779">
            <w:pPr>
              <w:pStyle w:val="TableParagraph"/>
              <w:spacing w:before="4"/>
              <w:rPr>
                <w:b/>
                <w:sz w:val="12"/>
              </w:rPr>
            </w:pPr>
          </w:p>
          <w:p w14:paraId="356C7311" w14:textId="77777777" w:rsidR="001C7779" w:rsidRDefault="00726639">
            <w:pPr>
              <w:pStyle w:val="TableParagraph"/>
              <w:ind w:left="41" w:right="38"/>
              <w:jc w:val="center"/>
              <w:rPr>
                <w:sz w:val="11"/>
              </w:rPr>
            </w:pPr>
            <w:r>
              <w:rPr>
                <w:sz w:val="11"/>
              </w:rPr>
              <w:t>D6421-500ML</w:t>
            </w:r>
          </w:p>
        </w:tc>
        <w:tc>
          <w:tcPr>
            <w:tcW w:w="936" w:type="dxa"/>
            <w:tcBorders>
              <w:bottom w:val="single" w:sz="8" w:space="0" w:color="000000"/>
              <w:right w:val="single" w:sz="8" w:space="0" w:color="000000"/>
            </w:tcBorders>
          </w:tcPr>
          <w:p w14:paraId="1C8724A0" w14:textId="77777777" w:rsidR="001C7779" w:rsidRDefault="001C7779"/>
        </w:tc>
      </w:tr>
    </w:tbl>
    <w:p w14:paraId="73608542" w14:textId="77777777" w:rsidR="00726639" w:rsidRDefault="00726639"/>
    <w:sectPr w:rsidR="00726639">
      <w:footerReference w:type="default" r:id="rId14"/>
      <w:pgSz w:w="11910" w:h="16840"/>
      <w:pgMar w:top="1120" w:right="104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19ED" w14:textId="77777777" w:rsidR="004928BF" w:rsidRDefault="004928BF">
      <w:r>
        <w:separator/>
      </w:r>
    </w:p>
  </w:endnote>
  <w:endnote w:type="continuationSeparator" w:id="0">
    <w:p w14:paraId="505E80E3" w14:textId="77777777" w:rsidR="004928BF" w:rsidRDefault="0049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29A" w14:textId="77777777" w:rsidR="001C7779" w:rsidRDefault="004928BF">
    <w:pPr>
      <w:pStyle w:val="Zkladntext"/>
      <w:spacing w:line="14" w:lineRule="auto"/>
      <w:rPr>
        <w:sz w:val="20"/>
      </w:rPr>
    </w:pPr>
    <w:r>
      <w:pict w14:anchorId="5031C75F">
        <v:shapetype id="_x0000_t202" coordsize="21600,21600" o:spt="202" path="m,l,21600r21600,l21600,xe">
          <v:stroke joinstyle="miter"/>
          <v:path gradientshapeok="t" o:connecttype="rect"/>
        </v:shapetype>
        <v:shape id="_x0000_s2049" type="#_x0000_t202" style="position:absolute;margin-left:104.2pt;margin-top:722.35pt;width:13.15pt;height:12pt;z-index:-251658752;mso-position-horizontal-relative:page;mso-position-vertical-relative:page" filled="f" stroked="f">
          <v:textbox inset="0,0,0,0">
            <w:txbxContent>
              <w:p w14:paraId="634E7742" w14:textId="77777777" w:rsidR="001C7779" w:rsidRDefault="00726639">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5E3E" w14:textId="77777777" w:rsidR="001C7779" w:rsidRDefault="001C777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2F5C" w14:textId="77777777" w:rsidR="001C7779" w:rsidRDefault="001C7779">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84C3" w14:textId="77777777" w:rsidR="001C7779" w:rsidRDefault="001C7779">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0DB5" w14:textId="77777777" w:rsidR="001C7779" w:rsidRDefault="001C7779">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D52F" w14:textId="77777777" w:rsidR="001C7779" w:rsidRDefault="001C7779">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CA3D" w14:textId="77777777" w:rsidR="001C7779" w:rsidRDefault="001C7779">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47F8" w14:textId="77777777" w:rsidR="001C7779" w:rsidRDefault="001C777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4E5D" w14:textId="77777777" w:rsidR="004928BF" w:rsidRDefault="004928BF">
      <w:r>
        <w:separator/>
      </w:r>
    </w:p>
  </w:footnote>
  <w:footnote w:type="continuationSeparator" w:id="0">
    <w:p w14:paraId="70B65025" w14:textId="77777777" w:rsidR="004928BF" w:rsidRDefault="00492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6CD"/>
    <w:multiLevelType w:val="multilevel"/>
    <w:tmpl w:val="48542A1A"/>
    <w:lvl w:ilvl="0">
      <w:start w:val="1"/>
      <w:numFmt w:val="decimal"/>
      <w:lvlText w:val="%1."/>
      <w:lvlJc w:val="left"/>
      <w:pPr>
        <w:ind w:left="824" w:hanging="708"/>
        <w:jc w:val="left"/>
      </w:pPr>
      <w:rPr>
        <w:rFonts w:ascii="Calibri" w:eastAsia="Calibri" w:hAnsi="Calibri" w:cs="Calibri" w:hint="default"/>
        <w:b/>
        <w:bCs/>
        <w:spacing w:val="-2"/>
        <w:w w:val="99"/>
        <w:sz w:val="24"/>
        <w:szCs w:val="24"/>
      </w:rPr>
    </w:lvl>
    <w:lvl w:ilvl="1">
      <w:start w:val="1"/>
      <w:numFmt w:val="decimal"/>
      <w:lvlText w:val="%1.%2."/>
      <w:lvlJc w:val="left"/>
      <w:pPr>
        <w:ind w:left="824" w:hanging="708"/>
        <w:jc w:val="left"/>
      </w:pPr>
      <w:rPr>
        <w:rFonts w:ascii="Calibri" w:eastAsia="Calibri" w:hAnsi="Calibri" w:cs="Calibri" w:hint="default"/>
        <w:spacing w:val="-1"/>
        <w:w w:val="100"/>
        <w:sz w:val="22"/>
        <w:szCs w:val="22"/>
      </w:rPr>
    </w:lvl>
    <w:lvl w:ilvl="2">
      <w:start w:val="1"/>
      <w:numFmt w:val="lowerRoman"/>
      <w:lvlText w:val="(%3)"/>
      <w:lvlJc w:val="left"/>
      <w:pPr>
        <w:ind w:left="1249" w:hanging="567"/>
        <w:jc w:val="left"/>
      </w:pPr>
      <w:rPr>
        <w:rFonts w:ascii="Calibri" w:eastAsia="Calibri" w:hAnsi="Calibri" w:cs="Calibri" w:hint="default"/>
        <w:spacing w:val="-1"/>
        <w:w w:val="100"/>
        <w:sz w:val="22"/>
        <w:szCs w:val="22"/>
      </w:rPr>
    </w:lvl>
    <w:lvl w:ilvl="3">
      <w:numFmt w:val="bullet"/>
      <w:lvlText w:val="•"/>
      <w:lvlJc w:val="left"/>
      <w:pPr>
        <w:ind w:left="3106" w:hanging="567"/>
      </w:pPr>
      <w:rPr>
        <w:rFonts w:hint="default"/>
      </w:rPr>
    </w:lvl>
    <w:lvl w:ilvl="4">
      <w:numFmt w:val="bullet"/>
      <w:lvlText w:val="•"/>
      <w:lvlJc w:val="left"/>
      <w:pPr>
        <w:ind w:left="4040" w:hanging="567"/>
      </w:pPr>
      <w:rPr>
        <w:rFonts w:hint="default"/>
      </w:rPr>
    </w:lvl>
    <w:lvl w:ilvl="5">
      <w:numFmt w:val="bullet"/>
      <w:lvlText w:val="•"/>
      <w:lvlJc w:val="left"/>
      <w:pPr>
        <w:ind w:left="4973" w:hanging="567"/>
      </w:pPr>
      <w:rPr>
        <w:rFonts w:hint="default"/>
      </w:rPr>
    </w:lvl>
    <w:lvl w:ilvl="6">
      <w:numFmt w:val="bullet"/>
      <w:lvlText w:val="•"/>
      <w:lvlJc w:val="left"/>
      <w:pPr>
        <w:ind w:left="5906" w:hanging="567"/>
      </w:pPr>
      <w:rPr>
        <w:rFonts w:hint="default"/>
      </w:rPr>
    </w:lvl>
    <w:lvl w:ilvl="7">
      <w:numFmt w:val="bullet"/>
      <w:lvlText w:val="•"/>
      <w:lvlJc w:val="left"/>
      <w:pPr>
        <w:ind w:left="6840" w:hanging="567"/>
      </w:pPr>
      <w:rPr>
        <w:rFonts w:hint="default"/>
      </w:rPr>
    </w:lvl>
    <w:lvl w:ilvl="8">
      <w:numFmt w:val="bullet"/>
      <w:lvlText w:val="•"/>
      <w:lvlJc w:val="left"/>
      <w:pPr>
        <w:ind w:left="7773" w:hanging="567"/>
      </w:pPr>
      <w:rPr>
        <w:rFonts w:hint="default"/>
      </w:rPr>
    </w:lvl>
  </w:abstractNum>
  <w:abstractNum w:abstractNumId="1" w15:restartNumberingAfterBreak="0">
    <w:nsid w:val="473B72E1"/>
    <w:multiLevelType w:val="hybridMultilevel"/>
    <w:tmpl w:val="E24C13C4"/>
    <w:lvl w:ilvl="0" w:tplc="C608AACA">
      <w:start w:val="1"/>
      <w:numFmt w:val="decimal"/>
      <w:lvlText w:val="%1."/>
      <w:lvlJc w:val="left"/>
      <w:pPr>
        <w:ind w:left="1182" w:hanging="358"/>
        <w:jc w:val="left"/>
      </w:pPr>
      <w:rPr>
        <w:rFonts w:ascii="Calibri" w:eastAsia="Calibri" w:hAnsi="Calibri" w:cs="Calibri" w:hint="default"/>
        <w:w w:val="100"/>
        <w:sz w:val="22"/>
        <w:szCs w:val="22"/>
      </w:rPr>
    </w:lvl>
    <w:lvl w:ilvl="1" w:tplc="9E2A466C">
      <w:numFmt w:val="bullet"/>
      <w:lvlText w:val="•"/>
      <w:lvlJc w:val="left"/>
      <w:pPr>
        <w:ind w:left="2026" w:hanging="358"/>
      </w:pPr>
      <w:rPr>
        <w:rFonts w:hint="default"/>
      </w:rPr>
    </w:lvl>
    <w:lvl w:ilvl="2" w:tplc="0F5A4A5E">
      <w:numFmt w:val="bullet"/>
      <w:lvlText w:val="•"/>
      <w:lvlJc w:val="left"/>
      <w:pPr>
        <w:ind w:left="2872" w:hanging="358"/>
      </w:pPr>
      <w:rPr>
        <w:rFonts w:hint="default"/>
      </w:rPr>
    </w:lvl>
    <w:lvl w:ilvl="3" w:tplc="76AE4BB4">
      <w:numFmt w:val="bullet"/>
      <w:lvlText w:val="•"/>
      <w:lvlJc w:val="left"/>
      <w:pPr>
        <w:ind w:left="3718" w:hanging="358"/>
      </w:pPr>
      <w:rPr>
        <w:rFonts w:hint="default"/>
      </w:rPr>
    </w:lvl>
    <w:lvl w:ilvl="4" w:tplc="C23AE120">
      <w:numFmt w:val="bullet"/>
      <w:lvlText w:val="•"/>
      <w:lvlJc w:val="left"/>
      <w:pPr>
        <w:ind w:left="4564" w:hanging="358"/>
      </w:pPr>
      <w:rPr>
        <w:rFonts w:hint="default"/>
      </w:rPr>
    </w:lvl>
    <w:lvl w:ilvl="5" w:tplc="1FE6133A">
      <w:numFmt w:val="bullet"/>
      <w:lvlText w:val="•"/>
      <w:lvlJc w:val="left"/>
      <w:pPr>
        <w:ind w:left="5410" w:hanging="358"/>
      </w:pPr>
      <w:rPr>
        <w:rFonts w:hint="default"/>
      </w:rPr>
    </w:lvl>
    <w:lvl w:ilvl="6" w:tplc="ED4AD01E">
      <w:numFmt w:val="bullet"/>
      <w:lvlText w:val="•"/>
      <w:lvlJc w:val="left"/>
      <w:pPr>
        <w:ind w:left="6256" w:hanging="358"/>
      </w:pPr>
      <w:rPr>
        <w:rFonts w:hint="default"/>
      </w:rPr>
    </w:lvl>
    <w:lvl w:ilvl="7" w:tplc="A1E45AC0">
      <w:numFmt w:val="bullet"/>
      <w:lvlText w:val="•"/>
      <w:lvlJc w:val="left"/>
      <w:pPr>
        <w:ind w:left="7102" w:hanging="358"/>
      </w:pPr>
      <w:rPr>
        <w:rFonts w:hint="default"/>
      </w:rPr>
    </w:lvl>
    <w:lvl w:ilvl="8" w:tplc="F84E7816">
      <w:numFmt w:val="bullet"/>
      <w:lvlText w:val="•"/>
      <w:lvlJc w:val="left"/>
      <w:pPr>
        <w:ind w:left="7948"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7779"/>
    <w:rsid w:val="001C7779"/>
    <w:rsid w:val="00267C4B"/>
    <w:rsid w:val="003248C5"/>
    <w:rsid w:val="00345738"/>
    <w:rsid w:val="004928BF"/>
    <w:rsid w:val="006C7D6E"/>
    <w:rsid w:val="00726639"/>
    <w:rsid w:val="007E19CE"/>
    <w:rsid w:val="0099055D"/>
    <w:rsid w:val="00A10822"/>
    <w:rsid w:val="00B81BA4"/>
    <w:rsid w:val="00BC6FA4"/>
    <w:rsid w:val="00D04BC5"/>
    <w:rsid w:val="00E66509"/>
    <w:rsid w:val="00E75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28034"/>
  <w15:docId w15:val="{AB121A44-5714-4221-BB3F-763E3B2A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24" w:hanging="708"/>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24" w:hanging="708"/>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B81BA4"/>
    <w:rPr>
      <w:color w:val="0000FF" w:themeColor="hyperlink"/>
      <w:u w:val="single"/>
    </w:rPr>
  </w:style>
  <w:style w:type="character" w:styleId="Nevyeenzmnka">
    <w:name w:val="Unresolved Mention"/>
    <w:basedOn w:val="Standardnpsmoodstavce"/>
    <w:uiPriority w:val="99"/>
    <w:semiHidden/>
    <w:unhideWhenUsed/>
    <w:rsid w:val="00B8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7734</Words>
  <Characters>45635</Characters>
  <Application>Microsoft Office Word</Application>
  <DocSecurity>0</DocSecurity>
  <Lines>380</Lines>
  <Paragraphs>106</Paragraphs>
  <ScaleCrop>false</ScaleCrop>
  <Company>VSCHT Praha</Company>
  <LinksUpToDate>false</LinksUpToDate>
  <CharactersWithSpaces>53263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Maurerova Marketa</cp:lastModifiedBy>
  <cp:revision>13</cp:revision>
  <dcterms:created xsi:type="dcterms:W3CDTF">2023-09-06T10:29:00Z</dcterms:created>
  <dcterms:modified xsi:type="dcterms:W3CDTF">2023-09-06T08:56:00Z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Adobe Acrobat Pro DC (32-bit) 21.5.20058</vt:lpwstr>
  </property>
  <property fmtid="{D5CDD505-2E9C-101B-9397-08002B2CF9AE}" pid="4" name="LastSaved">
    <vt:filetime>2023-09-06T00:00:00Z</vt:filetime>
  </property>
</Properties>
</file>