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3B5" w:rsidRPr="00AD2471" w:rsidRDefault="00A16DA2" w:rsidP="001F7084">
      <w:pPr>
        <w:pStyle w:val="Import1"/>
        <w:shd w:val="pct20" w:color="auto" w:fill="auto"/>
        <w:spacing w:line="230" w:lineRule="auto"/>
        <w:rPr>
          <w:rFonts w:ascii="Calibri" w:hAnsi="Calibri" w:cs="Calibri"/>
          <w:b/>
          <w:bCs/>
        </w:rPr>
      </w:pPr>
      <w:bookmarkStart w:id="0" w:name="_GoBack"/>
      <w:bookmarkEnd w:id="0"/>
      <w:r w:rsidRPr="00AD2471">
        <w:rPr>
          <w:rFonts w:ascii="Calibri" w:hAnsi="Calibri" w:cs="Calibri"/>
          <w:b/>
          <w:bCs/>
        </w:rPr>
        <w:t xml:space="preserve">č. </w:t>
      </w:r>
      <w:r w:rsidR="003C5A70" w:rsidRPr="00AD2471">
        <w:rPr>
          <w:rFonts w:ascii="Calibri" w:hAnsi="Calibri" w:cs="Calibri"/>
          <w:b/>
          <w:bCs/>
        </w:rPr>
        <w:t xml:space="preserve">smlouvy objednatele: </w:t>
      </w:r>
    </w:p>
    <w:p w:rsidR="006321F3" w:rsidRPr="00AD2471" w:rsidRDefault="00872073" w:rsidP="006321F3">
      <w:pPr>
        <w:pStyle w:val="Import1"/>
        <w:shd w:val="pct20" w:color="auto" w:fill="auto"/>
        <w:spacing w:line="230" w:lineRule="auto"/>
        <w:rPr>
          <w:rFonts w:ascii="Calibri" w:hAnsi="Calibri" w:cs="Calibri"/>
          <w:b/>
          <w:bCs/>
        </w:rPr>
      </w:pPr>
      <w:r w:rsidRPr="00AD2471">
        <w:rPr>
          <w:rFonts w:ascii="Calibri" w:hAnsi="Calibri" w:cs="Calibri"/>
          <w:b/>
          <w:bCs/>
        </w:rPr>
        <w:t xml:space="preserve">č. </w:t>
      </w:r>
      <w:r w:rsidR="003C5A70" w:rsidRPr="00AD2471">
        <w:rPr>
          <w:rFonts w:ascii="Calibri" w:hAnsi="Calibri" w:cs="Calibri"/>
          <w:b/>
          <w:bCs/>
        </w:rPr>
        <w:t>smlouvy</w:t>
      </w:r>
      <w:r w:rsidRPr="00AD2471">
        <w:rPr>
          <w:rFonts w:ascii="Calibri" w:hAnsi="Calibri" w:cs="Calibri"/>
          <w:b/>
          <w:bCs/>
        </w:rPr>
        <w:t xml:space="preserve"> </w:t>
      </w:r>
      <w:r w:rsidR="003448BC" w:rsidRPr="00AD2471">
        <w:rPr>
          <w:rFonts w:ascii="Calibri" w:hAnsi="Calibri" w:cs="Calibri"/>
          <w:b/>
          <w:bCs/>
        </w:rPr>
        <w:t>zhotovitele</w:t>
      </w:r>
      <w:r w:rsidR="00B46DAB" w:rsidRPr="00AD2471">
        <w:rPr>
          <w:rFonts w:ascii="Calibri" w:hAnsi="Calibri" w:cs="Calibri"/>
          <w:b/>
          <w:bCs/>
        </w:rPr>
        <w:t>:</w:t>
      </w:r>
      <w:r w:rsidR="00337F6E" w:rsidRPr="00AD2471">
        <w:rPr>
          <w:rFonts w:ascii="Calibri" w:hAnsi="Calibri" w:cs="Calibri"/>
        </w:rPr>
        <w:t xml:space="preserve"> </w:t>
      </w:r>
      <w:r w:rsidR="00337F6E" w:rsidRPr="00AD2471">
        <w:rPr>
          <w:rFonts w:ascii="Calibri" w:hAnsi="Calibri" w:cs="Calibri"/>
          <w:b/>
          <w:bCs/>
        </w:rPr>
        <w:t>NP</w:t>
      </w:r>
      <w:r w:rsidR="006321F3" w:rsidRPr="00AD2471">
        <w:rPr>
          <w:rFonts w:ascii="Calibri" w:hAnsi="Calibri" w:cs="Calibri"/>
          <w:b/>
          <w:bCs/>
        </w:rPr>
        <w:t>U</w:t>
      </w:r>
      <w:r w:rsidR="00337F6E" w:rsidRPr="00AD2471">
        <w:rPr>
          <w:rFonts w:ascii="Calibri" w:hAnsi="Calibri" w:cs="Calibri"/>
          <w:b/>
          <w:bCs/>
        </w:rPr>
        <w:t>-391/</w:t>
      </w:r>
      <w:r w:rsidR="00543CBD" w:rsidRPr="00AD2471">
        <w:rPr>
          <w:rFonts w:ascii="Calibri" w:hAnsi="Calibri" w:cs="Calibri"/>
          <w:b/>
          <w:bCs/>
        </w:rPr>
        <w:t>66650</w:t>
      </w:r>
      <w:r w:rsidR="00A455CE" w:rsidRPr="00AD2471">
        <w:rPr>
          <w:rFonts w:ascii="Calibri" w:hAnsi="Calibri" w:cs="Calibri"/>
          <w:b/>
          <w:bCs/>
        </w:rPr>
        <w:t>/202</w:t>
      </w:r>
      <w:r w:rsidR="00814887" w:rsidRPr="00AD2471">
        <w:rPr>
          <w:rFonts w:ascii="Calibri" w:hAnsi="Calibri" w:cs="Calibri"/>
          <w:b/>
          <w:bCs/>
        </w:rPr>
        <w:t>3</w:t>
      </w:r>
      <w:r w:rsidR="003C5A70" w:rsidRPr="00AD2471">
        <w:rPr>
          <w:rFonts w:ascii="Calibri" w:hAnsi="Calibri" w:cs="Calibri"/>
          <w:b/>
          <w:bCs/>
        </w:rPr>
        <w:t>; ev. č.:</w:t>
      </w:r>
      <w:r w:rsidR="006321F3" w:rsidRPr="00AD2471">
        <w:rPr>
          <w:rFonts w:ascii="Calibri" w:hAnsi="Calibri" w:cs="Calibri"/>
          <w:b/>
          <w:bCs/>
        </w:rPr>
        <w:t xml:space="preserve"> </w:t>
      </w:r>
      <w:r w:rsidR="00174157" w:rsidRPr="00AD2471">
        <w:rPr>
          <w:rFonts w:ascii="Calibri" w:hAnsi="Calibri" w:cs="Calibri"/>
          <w:b/>
          <w:bCs/>
        </w:rPr>
        <w:t>32</w:t>
      </w:r>
      <w:r w:rsidR="00A455CE" w:rsidRPr="00AD2471">
        <w:rPr>
          <w:rFonts w:ascii="Calibri" w:hAnsi="Calibri" w:cs="Calibri"/>
          <w:b/>
          <w:bCs/>
        </w:rPr>
        <w:t>/391/20</w:t>
      </w:r>
      <w:r w:rsidR="00212217" w:rsidRPr="00AD2471">
        <w:rPr>
          <w:rFonts w:ascii="Calibri" w:hAnsi="Calibri" w:cs="Calibri"/>
          <w:b/>
          <w:bCs/>
        </w:rPr>
        <w:t>2</w:t>
      </w:r>
      <w:r w:rsidR="00543CBD" w:rsidRPr="00AD2471">
        <w:rPr>
          <w:rFonts w:ascii="Calibri" w:hAnsi="Calibri" w:cs="Calibri"/>
          <w:b/>
          <w:bCs/>
        </w:rPr>
        <w:t>3</w:t>
      </w:r>
    </w:p>
    <w:p w:rsidR="00937AD4" w:rsidRPr="00AD2471" w:rsidRDefault="00937AD4" w:rsidP="001F7084">
      <w:pPr>
        <w:pStyle w:val="Import1"/>
        <w:shd w:val="pct20" w:color="auto" w:fill="auto"/>
        <w:spacing w:line="230" w:lineRule="auto"/>
        <w:rPr>
          <w:rFonts w:ascii="Calibri" w:hAnsi="Calibri" w:cs="Calibri"/>
          <w:b/>
          <w:bCs/>
        </w:rPr>
      </w:pPr>
    </w:p>
    <w:p w:rsidR="0099778D" w:rsidRPr="00AD2471" w:rsidRDefault="0099778D" w:rsidP="00F25F4B">
      <w:pPr>
        <w:pStyle w:val="Import1"/>
        <w:shd w:val="pct20" w:color="auto" w:fill="auto"/>
        <w:tabs>
          <w:tab w:val="clear" w:pos="2304"/>
          <w:tab w:val="clear" w:pos="3456"/>
          <w:tab w:val="clear" w:pos="9216"/>
          <w:tab w:val="clear" w:pos="9360"/>
          <w:tab w:val="left" w:pos="0"/>
          <w:tab w:val="left" w:pos="10065"/>
        </w:tabs>
        <w:spacing w:line="23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D2471">
        <w:rPr>
          <w:rFonts w:ascii="Calibri" w:hAnsi="Calibri" w:cs="Calibri"/>
          <w:b/>
          <w:bCs/>
          <w:sz w:val="28"/>
          <w:szCs w:val="28"/>
        </w:rPr>
        <w:t>DOHODA</w:t>
      </w:r>
    </w:p>
    <w:p w:rsidR="0099778D" w:rsidRPr="00AD2471" w:rsidRDefault="0099778D">
      <w:pPr>
        <w:pStyle w:val="Import1"/>
        <w:shd w:val="pct20" w:color="auto" w:fill="auto"/>
        <w:spacing w:line="23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D2471">
        <w:rPr>
          <w:rFonts w:ascii="Calibri" w:hAnsi="Calibri" w:cs="Calibri"/>
          <w:b/>
          <w:bCs/>
          <w:sz w:val="28"/>
          <w:szCs w:val="28"/>
        </w:rPr>
        <w:t>o</w:t>
      </w:r>
    </w:p>
    <w:p w:rsidR="0099778D" w:rsidRPr="00AD2471" w:rsidRDefault="0099778D">
      <w:pPr>
        <w:pStyle w:val="Import1"/>
        <w:shd w:val="pct20" w:color="auto" w:fill="auto"/>
        <w:spacing w:line="23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D2471">
        <w:rPr>
          <w:rFonts w:ascii="Calibri" w:hAnsi="Calibri" w:cs="Calibri"/>
          <w:b/>
          <w:bCs/>
          <w:sz w:val="28"/>
          <w:szCs w:val="28"/>
        </w:rPr>
        <w:t>provedení archeologick</w:t>
      </w:r>
      <w:r w:rsidR="008275A8" w:rsidRPr="00AD2471">
        <w:rPr>
          <w:rFonts w:ascii="Calibri" w:hAnsi="Calibri" w:cs="Calibri"/>
          <w:b/>
          <w:bCs/>
          <w:sz w:val="28"/>
          <w:szCs w:val="28"/>
        </w:rPr>
        <w:t>ého</w:t>
      </w:r>
      <w:r w:rsidRPr="00AD2471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275A8" w:rsidRPr="00AD2471">
        <w:rPr>
          <w:rFonts w:ascii="Calibri" w:hAnsi="Calibri" w:cs="Calibri"/>
          <w:b/>
          <w:bCs/>
          <w:sz w:val="28"/>
          <w:szCs w:val="28"/>
        </w:rPr>
        <w:t>výzkumu</w:t>
      </w:r>
    </w:p>
    <w:p w:rsidR="00A11D2F" w:rsidRPr="00AD2471" w:rsidRDefault="00A11D2F" w:rsidP="00A11D2F">
      <w:pPr>
        <w:pStyle w:val="Import1"/>
        <w:shd w:val="pct20" w:color="auto" w:fill="FFFFFF"/>
        <w:tabs>
          <w:tab w:val="left" w:pos="648"/>
        </w:tabs>
        <w:spacing w:line="240" w:lineRule="auto"/>
        <w:rPr>
          <w:rFonts w:ascii="Calibri" w:hAnsi="Calibri" w:cs="Calibri"/>
          <w:b/>
          <w:bCs/>
          <w:sz w:val="20"/>
          <w:szCs w:val="20"/>
        </w:rPr>
      </w:pPr>
      <w:r w:rsidRPr="00AD2471">
        <w:rPr>
          <w:rFonts w:ascii="Calibri" w:hAnsi="Calibri" w:cs="Calibri"/>
          <w:b/>
          <w:bCs/>
          <w:sz w:val="20"/>
          <w:szCs w:val="20"/>
        </w:rPr>
        <w:t xml:space="preserve">uzavřená dle § </w:t>
      </w:r>
      <w:r w:rsidR="006D4868" w:rsidRPr="00AD2471">
        <w:rPr>
          <w:rFonts w:ascii="Calibri" w:hAnsi="Calibri" w:cs="Calibri"/>
          <w:b/>
          <w:bCs/>
          <w:sz w:val="20"/>
          <w:szCs w:val="20"/>
        </w:rPr>
        <w:t>1746 odst. 2 zákona č. 89/2012 Sb., občanského zákoníku, ve znění pozdějších předpisů (dále jen jako „Občanský zákoník“)</w:t>
      </w:r>
    </w:p>
    <w:p w:rsidR="00A11D2F" w:rsidRPr="00AD2471" w:rsidRDefault="00A11D2F" w:rsidP="00A11D2F">
      <w:pPr>
        <w:pStyle w:val="Import1"/>
        <w:shd w:val="pct20" w:color="auto" w:fill="FFFFFF"/>
        <w:spacing w:line="240" w:lineRule="auto"/>
        <w:jc w:val="center"/>
        <w:rPr>
          <w:rFonts w:ascii="Calibri" w:hAnsi="Calibri" w:cs="Calibri"/>
          <w:b/>
          <w:bCs/>
        </w:rPr>
      </w:pPr>
    </w:p>
    <w:p w:rsidR="007569AD" w:rsidRPr="00AD2471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7569AD" w:rsidRPr="00AD2471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  <w:lang w:eastAsia="en-US"/>
        </w:rPr>
      </w:pPr>
      <w:r w:rsidRPr="00AD2471">
        <w:rPr>
          <w:rFonts w:ascii="Calibri" w:hAnsi="Calibri" w:cs="Calibri"/>
          <w:b/>
          <w:sz w:val="22"/>
          <w:szCs w:val="22"/>
          <w:lang w:eastAsia="en-US"/>
        </w:rPr>
        <w:t>1) DOHODOVÉ STRANY</w:t>
      </w:r>
    </w:p>
    <w:p w:rsidR="002F34D3" w:rsidRPr="00AD2471" w:rsidRDefault="002F34D3" w:rsidP="002F34D3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AD2471">
        <w:rPr>
          <w:rFonts w:ascii="Calibri" w:hAnsi="Calibri" w:cs="Calibri"/>
          <w:sz w:val="22"/>
          <w:szCs w:val="22"/>
          <w:lang w:eastAsia="en-US"/>
        </w:rPr>
        <w:t>Objednatel:</w:t>
      </w:r>
    </w:p>
    <w:p w:rsidR="00472988" w:rsidRPr="00AD2471" w:rsidRDefault="00435F97" w:rsidP="0047298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>ZLKL, s. r. o.</w:t>
      </w:r>
    </w:p>
    <w:p w:rsidR="00472988" w:rsidRPr="00811377" w:rsidRDefault="00472988" w:rsidP="0047298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2509C">
        <w:rPr>
          <w:rFonts w:ascii="Calibri" w:hAnsi="Calibri" w:cs="Calibri"/>
          <w:sz w:val="22"/>
          <w:szCs w:val="22"/>
          <w:lang w:eastAsia="en-US"/>
        </w:rPr>
        <w:t>zapsan</w:t>
      </w:r>
      <w:r w:rsidR="00456591">
        <w:rPr>
          <w:rFonts w:ascii="Calibri" w:hAnsi="Calibri" w:cs="Calibri"/>
          <w:sz w:val="22"/>
          <w:szCs w:val="22"/>
          <w:lang w:eastAsia="en-US"/>
        </w:rPr>
        <w:t>ý</w:t>
      </w:r>
      <w:r w:rsidRPr="0012509C">
        <w:rPr>
          <w:rFonts w:ascii="Calibri" w:hAnsi="Calibri" w:cs="Calibri"/>
          <w:sz w:val="22"/>
          <w:szCs w:val="22"/>
          <w:lang w:eastAsia="en-US"/>
        </w:rPr>
        <w:t xml:space="preserve"> v obchodní rejstříku vedeném</w:t>
      </w:r>
      <w:r w:rsidR="0084252B" w:rsidRPr="0012509C">
        <w:rPr>
          <w:rFonts w:ascii="Calibri" w:hAnsi="Calibri" w:cs="Calibri"/>
          <w:sz w:val="22"/>
          <w:szCs w:val="22"/>
          <w:lang w:eastAsia="en-US"/>
        </w:rPr>
        <w:t xml:space="preserve"> u K</w:t>
      </w:r>
      <w:r w:rsidR="0084252B" w:rsidRPr="00811377">
        <w:rPr>
          <w:rFonts w:ascii="Calibri" w:hAnsi="Calibri" w:cs="Calibri"/>
          <w:sz w:val="22"/>
          <w:szCs w:val="22"/>
          <w:lang w:eastAsia="en-US"/>
        </w:rPr>
        <w:t>rajského soudu v Ostravě</w:t>
      </w:r>
      <w:r w:rsidRPr="00811377">
        <w:rPr>
          <w:rFonts w:ascii="Calibri" w:hAnsi="Calibri" w:cs="Calibri"/>
          <w:sz w:val="22"/>
          <w:szCs w:val="22"/>
          <w:lang w:eastAsia="en-US"/>
        </w:rPr>
        <w:t>,</w:t>
      </w:r>
      <w:r w:rsidR="003F1E9B" w:rsidRPr="00811377">
        <w:rPr>
          <w:rFonts w:ascii="Calibri" w:hAnsi="Calibri" w:cs="Calibri"/>
          <w:sz w:val="22"/>
          <w:szCs w:val="22"/>
          <w:lang w:eastAsia="en-US"/>
        </w:rPr>
        <w:t xml:space="preserve"> vložka C</w:t>
      </w:r>
      <w:r w:rsidRPr="00811377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3F1E9B" w:rsidRPr="00811377">
        <w:rPr>
          <w:rFonts w:ascii="Calibri" w:hAnsi="Calibri" w:cs="Calibri"/>
          <w:sz w:val="22"/>
          <w:szCs w:val="22"/>
          <w:lang w:eastAsia="en-US"/>
        </w:rPr>
        <w:t xml:space="preserve">sp.zn. </w:t>
      </w:r>
      <w:r w:rsidR="0084252B" w:rsidRPr="00811377">
        <w:rPr>
          <w:rFonts w:ascii="Calibri" w:hAnsi="Calibri" w:cs="Calibri"/>
          <w:sz w:val="22"/>
          <w:szCs w:val="22"/>
          <w:lang w:eastAsia="en-US"/>
        </w:rPr>
        <w:t>5385</w:t>
      </w:r>
      <w:r w:rsidRPr="00811377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472988" w:rsidRPr="00811377" w:rsidRDefault="00472988" w:rsidP="0047298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811377">
        <w:rPr>
          <w:rFonts w:ascii="Calibri" w:hAnsi="Calibri" w:cs="Calibri"/>
          <w:sz w:val="22"/>
          <w:szCs w:val="22"/>
          <w:lang w:eastAsia="en-US"/>
        </w:rPr>
        <w:t xml:space="preserve">se sídlem: </w:t>
      </w:r>
      <w:r w:rsidR="00301F9E" w:rsidRPr="00811377">
        <w:rPr>
          <w:rFonts w:ascii="Calibri" w:hAnsi="Calibri" w:cs="Calibri"/>
          <w:sz w:val="22"/>
          <w:szCs w:val="22"/>
          <w:lang w:eastAsia="en-US"/>
        </w:rPr>
        <w:t>Moravičanská 581/29, 789 83 Loštice</w:t>
      </w:r>
    </w:p>
    <w:p w:rsidR="00472988" w:rsidRPr="0071322E" w:rsidRDefault="00472988" w:rsidP="0047298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B356C7">
        <w:rPr>
          <w:rFonts w:ascii="Calibri" w:hAnsi="Calibri" w:cs="Calibri"/>
          <w:sz w:val="22"/>
          <w:szCs w:val="22"/>
          <w:lang w:eastAsia="en-US"/>
        </w:rPr>
        <w:t>IČO:</w:t>
      </w:r>
      <w:r w:rsidR="00301F9E" w:rsidRPr="00D61D6B">
        <w:rPr>
          <w:rFonts w:ascii="Calibri" w:hAnsi="Calibri" w:cs="Calibri"/>
          <w:sz w:val="22"/>
          <w:szCs w:val="22"/>
          <w:lang w:eastAsia="en-US"/>
        </w:rPr>
        <w:t xml:space="preserve"> 47973943</w:t>
      </w:r>
      <w:r w:rsidRPr="0071322E">
        <w:rPr>
          <w:rFonts w:ascii="Calibri" w:hAnsi="Calibri" w:cs="Calibri"/>
          <w:sz w:val="22"/>
          <w:szCs w:val="22"/>
          <w:lang w:eastAsia="en-US"/>
        </w:rPr>
        <w:t>, DIČ:</w:t>
      </w:r>
      <w:r w:rsidR="0084252B" w:rsidRPr="0071322E">
        <w:rPr>
          <w:rFonts w:ascii="Calibri" w:hAnsi="Calibri" w:cs="Calibri"/>
          <w:sz w:val="22"/>
          <w:szCs w:val="22"/>
          <w:lang w:eastAsia="en-US"/>
        </w:rPr>
        <w:t xml:space="preserve"> CZ47973943</w:t>
      </w:r>
    </w:p>
    <w:p w:rsidR="0084252B" w:rsidRPr="00811377" w:rsidRDefault="00472988" w:rsidP="0047298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2509C">
        <w:rPr>
          <w:rFonts w:ascii="Calibri" w:hAnsi="Calibri" w:cs="Calibri"/>
          <w:sz w:val="22"/>
          <w:szCs w:val="22"/>
          <w:lang w:eastAsia="en-US"/>
        </w:rPr>
        <w:t>zastoupený: oprávněná osoba</w:t>
      </w:r>
      <w:r w:rsidR="007569AD" w:rsidRPr="0012509C">
        <w:rPr>
          <w:rFonts w:ascii="Calibri" w:hAnsi="Calibri" w:cs="Calibri"/>
          <w:sz w:val="22"/>
          <w:szCs w:val="22"/>
          <w:lang w:eastAsia="en-US"/>
        </w:rPr>
        <w:tab/>
      </w:r>
      <w:r w:rsidR="00A20FB5" w:rsidRPr="0012509C">
        <w:rPr>
          <w:rFonts w:ascii="Calibri" w:hAnsi="Calibri" w:cs="Calibri"/>
          <w:sz w:val="22"/>
          <w:szCs w:val="22"/>
          <w:lang w:eastAsia="en-US"/>
        </w:rPr>
        <w:t xml:space="preserve">- Ing. </w:t>
      </w:r>
      <w:r w:rsidR="000538B3">
        <w:rPr>
          <w:rFonts w:ascii="Calibri" w:hAnsi="Calibri" w:cs="Calibri"/>
          <w:sz w:val="22"/>
          <w:szCs w:val="22"/>
          <w:lang w:eastAsia="en-US"/>
        </w:rPr>
        <w:t>Ladislav</w:t>
      </w:r>
      <w:r w:rsidR="00A20FB5" w:rsidRPr="0012509C">
        <w:rPr>
          <w:rFonts w:ascii="Calibri" w:hAnsi="Calibri" w:cs="Calibri"/>
          <w:sz w:val="22"/>
          <w:szCs w:val="22"/>
          <w:lang w:eastAsia="en-US"/>
        </w:rPr>
        <w:t xml:space="preserve"> Brázdil </w:t>
      </w:r>
      <w:r w:rsidR="00A20FB5" w:rsidRPr="00811377">
        <w:rPr>
          <w:rFonts w:ascii="Calibri" w:hAnsi="Calibri" w:cs="Calibri"/>
          <w:sz w:val="22"/>
          <w:szCs w:val="22"/>
          <w:lang w:eastAsia="en-US"/>
        </w:rPr>
        <w:t>–</w:t>
      </w:r>
      <w:r w:rsidR="003C6803" w:rsidRPr="00811377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A20FB5" w:rsidRPr="00811377">
        <w:rPr>
          <w:rFonts w:ascii="Calibri" w:hAnsi="Calibri" w:cs="Calibri"/>
          <w:sz w:val="22"/>
          <w:szCs w:val="22"/>
          <w:lang w:eastAsia="en-US"/>
        </w:rPr>
        <w:t xml:space="preserve">jednatel </w:t>
      </w:r>
    </w:p>
    <w:p w:rsidR="007569AD" w:rsidRPr="00811377" w:rsidRDefault="007569AD" w:rsidP="0047298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811377">
        <w:rPr>
          <w:rFonts w:ascii="Calibri" w:hAnsi="Calibri" w:cs="Calibri"/>
          <w:sz w:val="22"/>
          <w:szCs w:val="22"/>
          <w:lang w:eastAsia="en-US"/>
        </w:rPr>
        <w:tab/>
      </w:r>
    </w:p>
    <w:p w:rsidR="007569AD" w:rsidRPr="00811377" w:rsidRDefault="007569AD" w:rsidP="007569AD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811377">
        <w:rPr>
          <w:rFonts w:ascii="Calibri" w:hAnsi="Calibri" w:cs="Calibri"/>
          <w:sz w:val="22"/>
          <w:szCs w:val="22"/>
          <w:lang w:eastAsia="en-US"/>
        </w:rPr>
        <w:t>(dále jen objednatel)</w:t>
      </w:r>
    </w:p>
    <w:p w:rsidR="007569AD" w:rsidRPr="00811377" w:rsidRDefault="007569AD" w:rsidP="007569AD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811377">
        <w:rPr>
          <w:rFonts w:ascii="Calibri" w:hAnsi="Calibri" w:cs="Calibri"/>
          <w:sz w:val="22"/>
          <w:szCs w:val="22"/>
          <w:lang w:eastAsia="en-US"/>
        </w:rPr>
        <w:t>a</w:t>
      </w:r>
    </w:p>
    <w:p w:rsidR="007569AD" w:rsidRPr="00811377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811377">
        <w:rPr>
          <w:rFonts w:ascii="Calibri" w:hAnsi="Calibri" w:cs="Calibri"/>
          <w:sz w:val="22"/>
          <w:szCs w:val="22"/>
          <w:lang w:eastAsia="en-US"/>
        </w:rPr>
        <w:t>Zhotovitel:</w:t>
      </w:r>
    </w:p>
    <w:p w:rsidR="00B9591B" w:rsidRPr="005C5F5D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  <w:lang w:eastAsia="en-US"/>
        </w:rPr>
      </w:pPr>
      <w:r w:rsidRPr="005C5F5D">
        <w:rPr>
          <w:rFonts w:ascii="Calibri" w:hAnsi="Calibri" w:cs="Calibri"/>
          <w:b/>
          <w:sz w:val="22"/>
          <w:szCs w:val="22"/>
          <w:lang w:eastAsia="en-US"/>
        </w:rPr>
        <w:t>Národní památkový ústav</w:t>
      </w:r>
    </w:p>
    <w:p w:rsidR="007569AD" w:rsidRPr="005C5F5D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5C5F5D">
        <w:rPr>
          <w:rFonts w:ascii="Calibri" w:hAnsi="Calibri" w:cs="Calibri"/>
          <w:sz w:val="22"/>
          <w:szCs w:val="22"/>
          <w:lang w:eastAsia="en-US"/>
        </w:rPr>
        <w:t>státní příspěvková organizace</w:t>
      </w:r>
    </w:p>
    <w:p w:rsidR="007569AD" w:rsidRPr="005C5F5D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5C5F5D">
        <w:rPr>
          <w:rFonts w:ascii="Calibri" w:hAnsi="Calibri" w:cs="Calibri"/>
          <w:sz w:val="22"/>
          <w:szCs w:val="22"/>
          <w:lang w:eastAsia="en-US"/>
        </w:rPr>
        <w:t>IČ</w:t>
      </w:r>
      <w:r w:rsidR="003C5A70" w:rsidRPr="005C5F5D">
        <w:rPr>
          <w:rFonts w:ascii="Calibri" w:hAnsi="Calibri" w:cs="Calibri"/>
          <w:sz w:val="22"/>
          <w:szCs w:val="22"/>
          <w:lang w:eastAsia="en-US"/>
        </w:rPr>
        <w:t>O</w:t>
      </w:r>
      <w:r w:rsidRPr="005C5F5D">
        <w:rPr>
          <w:rFonts w:ascii="Calibri" w:hAnsi="Calibri" w:cs="Calibri"/>
          <w:sz w:val="22"/>
          <w:szCs w:val="22"/>
          <w:lang w:eastAsia="en-US"/>
        </w:rPr>
        <w:t>: 75032</w:t>
      </w:r>
      <w:r w:rsidR="00B9591B" w:rsidRPr="005C5F5D">
        <w:rPr>
          <w:rFonts w:ascii="Calibri" w:hAnsi="Calibri" w:cs="Calibri"/>
          <w:sz w:val="22"/>
          <w:szCs w:val="22"/>
          <w:lang w:eastAsia="en-US"/>
        </w:rPr>
        <w:t>333, DIČ: CZ</w:t>
      </w:r>
      <w:r w:rsidRPr="005C5F5D">
        <w:rPr>
          <w:rFonts w:ascii="Calibri" w:hAnsi="Calibri" w:cs="Calibri"/>
          <w:sz w:val="22"/>
          <w:szCs w:val="22"/>
          <w:lang w:eastAsia="en-US"/>
        </w:rPr>
        <w:t>75032333</w:t>
      </w:r>
    </w:p>
    <w:p w:rsidR="00543CBD" w:rsidRPr="00651C6B" w:rsidRDefault="00543CB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651C6B">
        <w:rPr>
          <w:rFonts w:ascii="Calibri" w:hAnsi="Calibri" w:cs="Calibri"/>
          <w:sz w:val="22"/>
          <w:szCs w:val="22"/>
          <w:lang w:eastAsia="en-US"/>
        </w:rPr>
        <w:t>Datová schránka NPÚ: 2cy8h6t</w:t>
      </w:r>
    </w:p>
    <w:p w:rsidR="007569AD" w:rsidRPr="001E1FAD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651C6B">
        <w:rPr>
          <w:rFonts w:ascii="Calibri" w:hAnsi="Calibri" w:cs="Calibri"/>
          <w:sz w:val="22"/>
          <w:szCs w:val="22"/>
          <w:lang w:eastAsia="en-US"/>
        </w:rPr>
        <w:t>se sídlem</w:t>
      </w:r>
      <w:r w:rsidR="00B9591B" w:rsidRPr="00651C6B">
        <w:rPr>
          <w:rFonts w:ascii="Calibri" w:hAnsi="Calibri" w:cs="Calibri"/>
          <w:sz w:val="22"/>
          <w:szCs w:val="22"/>
          <w:lang w:eastAsia="en-US"/>
        </w:rPr>
        <w:t>:</w:t>
      </w:r>
      <w:r w:rsidRPr="00651C6B">
        <w:rPr>
          <w:rFonts w:ascii="Calibri" w:hAnsi="Calibri" w:cs="Calibri"/>
          <w:sz w:val="22"/>
          <w:szCs w:val="22"/>
          <w:lang w:eastAsia="en-US"/>
        </w:rPr>
        <w:t xml:space="preserve"> Valdštejnské n</w:t>
      </w:r>
      <w:r w:rsidR="00B9591B" w:rsidRPr="00651C6B">
        <w:rPr>
          <w:rFonts w:ascii="Calibri" w:hAnsi="Calibri" w:cs="Calibri"/>
          <w:sz w:val="22"/>
          <w:szCs w:val="22"/>
          <w:lang w:eastAsia="en-US"/>
        </w:rPr>
        <w:t>ám.</w:t>
      </w:r>
      <w:r w:rsidRPr="001E1FAD">
        <w:rPr>
          <w:rFonts w:ascii="Calibri" w:hAnsi="Calibri" w:cs="Calibri"/>
          <w:sz w:val="22"/>
          <w:szCs w:val="22"/>
          <w:lang w:eastAsia="en-US"/>
        </w:rPr>
        <w:t xml:space="preserve"> 162/3, 118 01 Praha</w:t>
      </w:r>
      <w:r w:rsidR="00B9591B" w:rsidRPr="001E1FAD">
        <w:rPr>
          <w:rFonts w:ascii="Calibri" w:hAnsi="Calibri" w:cs="Calibri"/>
          <w:sz w:val="22"/>
          <w:szCs w:val="22"/>
          <w:lang w:eastAsia="en-US"/>
        </w:rPr>
        <w:t xml:space="preserve"> 1 </w:t>
      </w:r>
      <w:r w:rsidR="003C5A70" w:rsidRPr="001E1FAD">
        <w:rPr>
          <w:rFonts w:ascii="Calibri" w:hAnsi="Calibri" w:cs="Calibri"/>
          <w:sz w:val="22"/>
          <w:szCs w:val="22"/>
          <w:lang w:eastAsia="en-US"/>
        </w:rPr>
        <w:t>-</w:t>
      </w:r>
      <w:r w:rsidR="00B9591B" w:rsidRPr="001E1FAD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7F2924" w:rsidRPr="001E1FAD">
        <w:rPr>
          <w:rFonts w:ascii="Calibri" w:hAnsi="Calibri" w:cs="Calibri"/>
          <w:sz w:val="22"/>
          <w:szCs w:val="22"/>
          <w:lang w:eastAsia="en-US"/>
        </w:rPr>
        <w:t>Malá Strana</w:t>
      </w:r>
    </w:p>
    <w:p w:rsidR="007569AD" w:rsidRPr="001E1FAD" w:rsidRDefault="003C5A70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zastoupen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 xml:space="preserve"> Mgr. Františkem Chupíkem, Ph.D.</w:t>
      </w:r>
      <w:r w:rsidRPr="001E1FAD">
        <w:rPr>
          <w:rFonts w:ascii="Calibri" w:hAnsi="Calibri" w:cs="Calibri"/>
          <w:sz w:val="22"/>
          <w:szCs w:val="22"/>
          <w:lang w:eastAsia="en-US"/>
        </w:rPr>
        <w:t>, ředitelem územního odborného pracoviště v Olomouc</w:t>
      </w:r>
      <w:r w:rsidR="00A17C96" w:rsidRPr="001E1FAD">
        <w:rPr>
          <w:rFonts w:ascii="Calibri" w:hAnsi="Calibri" w:cs="Calibri"/>
          <w:sz w:val="22"/>
          <w:szCs w:val="22"/>
          <w:lang w:eastAsia="en-US"/>
        </w:rPr>
        <w:t>i</w:t>
      </w:r>
    </w:p>
    <w:p w:rsidR="003C5A70" w:rsidRPr="001E1FAD" w:rsidRDefault="00B9591B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u w:val="single"/>
          <w:lang w:eastAsia="en-US"/>
        </w:rPr>
      </w:pPr>
      <w:r w:rsidRPr="001E1FAD">
        <w:rPr>
          <w:rFonts w:ascii="Calibri" w:hAnsi="Calibri" w:cs="Calibri"/>
          <w:sz w:val="22"/>
          <w:szCs w:val="22"/>
          <w:u w:val="single"/>
          <w:lang w:eastAsia="en-US"/>
        </w:rPr>
        <w:t>Doručovací a</w:t>
      </w:r>
      <w:r w:rsidR="007569AD" w:rsidRPr="001E1FAD">
        <w:rPr>
          <w:rFonts w:ascii="Calibri" w:hAnsi="Calibri" w:cs="Calibri"/>
          <w:sz w:val="22"/>
          <w:szCs w:val="22"/>
          <w:u w:val="single"/>
          <w:lang w:eastAsia="en-US"/>
        </w:rPr>
        <w:t>dresa</w:t>
      </w:r>
      <w:r w:rsidR="003C5A70" w:rsidRPr="001E1FAD">
        <w:rPr>
          <w:rFonts w:ascii="Calibri" w:hAnsi="Calibri" w:cs="Calibri"/>
          <w:sz w:val="22"/>
          <w:szCs w:val="22"/>
          <w:u w:val="single"/>
          <w:lang w:eastAsia="en-US"/>
        </w:rPr>
        <w:t>:</w:t>
      </w:r>
    </w:p>
    <w:p w:rsidR="003C5A70" w:rsidRPr="001E1FAD" w:rsidRDefault="00B9591B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  <w:lang w:eastAsia="en-US"/>
        </w:rPr>
      </w:pPr>
      <w:r w:rsidRPr="001E1FAD">
        <w:rPr>
          <w:rFonts w:ascii="Calibri" w:hAnsi="Calibri" w:cs="Calibri"/>
          <w:b/>
          <w:sz w:val="22"/>
          <w:szCs w:val="22"/>
          <w:lang w:eastAsia="en-US"/>
        </w:rPr>
        <w:t>Národní památkový ústav</w:t>
      </w:r>
    </w:p>
    <w:p w:rsidR="00DF1C36" w:rsidRPr="001E1FAD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  <w:lang w:eastAsia="en-US"/>
        </w:rPr>
      </w:pPr>
      <w:r w:rsidRPr="001E1FAD">
        <w:rPr>
          <w:rFonts w:ascii="Calibri" w:hAnsi="Calibri" w:cs="Calibri"/>
          <w:b/>
          <w:sz w:val="22"/>
          <w:szCs w:val="22"/>
          <w:lang w:eastAsia="en-US"/>
        </w:rPr>
        <w:t>územní odborné pracoviště v</w:t>
      </w:r>
      <w:r w:rsidR="00DF1C36" w:rsidRPr="001E1FAD">
        <w:rPr>
          <w:rFonts w:ascii="Calibri" w:hAnsi="Calibri" w:cs="Calibri"/>
          <w:b/>
          <w:sz w:val="22"/>
          <w:szCs w:val="22"/>
          <w:lang w:eastAsia="en-US"/>
        </w:rPr>
        <w:t> </w:t>
      </w:r>
      <w:r w:rsidRPr="001E1FAD">
        <w:rPr>
          <w:rFonts w:ascii="Calibri" w:hAnsi="Calibri" w:cs="Calibri"/>
          <w:b/>
          <w:sz w:val="22"/>
          <w:szCs w:val="22"/>
          <w:lang w:eastAsia="en-US"/>
        </w:rPr>
        <w:t>Olomouci</w:t>
      </w:r>
    </w:p>
    <w:p w:rsidR="007569AD" w:rsidRPr="001E1FAD" w:rsidRDefault="00BA27AA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  <w:lang w:eastAsia="en-US"/>
        </w:rPr>
      </w:pPr>
      <w:r w:rsidRPr="001E1FAD">
        <w:rPr>
          <w:rFonts w:ascii="Calibri" w:hAnsi="Calibri" w:cs="Calibri"/>
          <w:b/>
          <w:sz w:val="22"/>
          <w:szCs w:val="22"/>
          <w:lang w:eastAsia="en-US"/>
        </w:rPr>
        <w:t>Horní nám. 25, 779 00</w:t>
      </w:r>
      <w:r w:rsidR="00B9591B" w:rsidRPr="001E1FAD">
        <w:rPr>
          <w:rFonts w:ascii="Calibri" w:hAnsi="Calibri" w:cs="Calibri"/>
          <w:b/>
          <w:sz w:val="22"/>
          <w:szCs w:val="22"/>
          <w:lang w:eastAsia="en-US"/>
        </w:rPr>
        <w:t xml:space="preserve"> Olomouc</w:t>
      </w:r>
    </w:p>
    <w:p w:rsidR="007569AD" w:rsidRPr="001E1FAD" w:rsidRDefault="007569AD" w:rsidP="003419CE">
      <w:pPr>
        <w:jc w:val="both"/>
        <w:rPr>
          <w:rFonts w:ascii="Calibri" w:hAnsi="Calibri" w:cs="Calibri"/>
          <w:sz w:val="24"/>
          <w:szCs w:val="24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 xml:space="preserve">Bankovní spojení: </w:t>
      </w:r>
      <w:r w:rsidR="003419CE" w:rsidRPr="001E1FAD">
        <w:rPr>
          <w:rFonts w:ascii="Calibri" w:hAnsi="Calibri" w:cs="Calibri"/>
          <w:bCs/>
          <w:sz w:val="22"/>
          <w:szCs w:val="22"/>
        </w:rPr>
        <w:t>ČNB</w:t>
      </w:r>
      <w:r w:rsidR="003419CE" w:rsidRPr="001E1FAD">
        <w:rPr>
          <w:rFonts w:ascii="Calibri" w:hAnsi="Calibri" w:cs="Calibri"/>
          <w:b/>
          <w:bCs/>
          <w:sz w:val="22"/>
          <w:szCs w:val="22"/>
        </w:rPr>
        <w:t> </w:t>
      </w:r>
      <w:hyperlink r:id="rId8" w:history="1">
        <w:r w:rsidR="003419CE" w:rsidRPr="001E1FAD">
          <w:rPr>
            <w:rFonts w:ascii="Calibri" w:hAnsi="Calibri" w:cs="Calibri"/>
            <w:bCs/>
            <w:sz w:val="22"/>
            <w:szCs w:val="22"/>
          </w:rPr>
          <w:t>910004 - 60039011</w:t>
        </w:r>
      </w:hyperlink>
      <w:r w:rsidR="003419CE" w:rsidRPr="001E1FAD">
        <w:rPr>
          <w:rFonts w:ascii="Calibri" w:hAnsi="Calibri" w:cs="Calibri"/>
          <w:b/>
          <w:bCs/>
          <w:sz w:val="22"/>
          <w:szCs w:val="22"/>
        </w:rPr>
        <w:t xml:space="preserve"> / </w:t>
      </w:r>
      <w:r w:rsidR="003419CE" w:rsidRPr="001E1FAD">
        <w:rPr>
          <w:rFonts w:ascii="Calibri" w:hAnsi="Calibri" w:cs="Calibri"/>
          <w:bCs/>
          <w:sz w:val="22"/>
          <w:szCs w:val="22"/>
        </w:rPr>
        <w:t>0710</w:t>
      </w:r>
    </w:p>
    <w:p w:rsidR="007569AD" w:rsidRPr="001E1FAD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 xml:space="preserve">Telefon: </w:t>
      </w:r>
      <w:r w:rsidR="006E3812">
        <w:rPr>
          <w:rFonts w:ascii="Calibri" w:hAnsi="Calibri" w:cs="Calibri"/>
          <w:sz w:val="22"/>
          <w:szCs w:val="22"/>
          <w:lang w:eastAsia="en-US"/>
        </w:rPr>
        <w:t>xxx</w:t>
      </w:r>
      <w:r w:rsidRPr="001E1FAD">
        <w:rPr>
          <w:rFonts w:ascii="Calibri" w:hAnsi="Calibri" w:cs="Calibri"/>
          <w:sz w:val="22"/>
          <w:szCs w:val="22"/>
          <w:lang w:eastAsia="en-US"/>
        </w:rPr>
        <w:t xml:space="preserve">, e-mail: </w:t>
      </w:r>
      <w:r w:rsidR="006E3812">
        <w:rPr>
          <w:rFonts w:ascii="Calibri" w:hAnsi="Calibri" w:cs="Calibri"/>
          <w:sz w:val="22"/>
          <w:szCs w:val="22"/>
          <w:lang w:eastAsia="en-US"/>
        </w:rPr>
        <w:t>xxx</w:t>
      </w:r>
    </w:p>
    <w:p w:rsidR="00A17C96" w:rsidRPr="001E1FAD" w:rsidRDefault="00A17C96" w:rsidP="007569AD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7569AD" w:rsidRPr="001E1FAD" w:rsidRDefault="007569AD" w:rsidP="007569AD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(dále jen zhotovitel)</w:t>
      </w:r>
    </w:p>
    <w:p w:rsidR="00B9591B" w:rsidRDefault="00B9591B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811377" w:rsidRPr="00811377" w:rsidRDefault="00811377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7569AD" w:rsidRPr="00811377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  <w:lang w:eastAsia="en-US"/>
        </w:rPr>
      </w:pPr>
      <w:r w:rsidRPr="00811377">
        <w:rPr>
          <w:rFonts w:ascii="Calibri" w:hAnsi="Calibri" w:cs="Calibri"/>
          <w:b/>
          <w:sz w:val="22"/>
          <w:szCs w:val="22"/>
          <w:lang w:eastAsia="en-US"/>
        </w:rPr>
        <w:t>2) PŘEDMĚT DOHODY</w:t>
      </w:r>
    </w:p>
    <w:p w:rsidR="007569AD" w:rsidRPr="001E1FAD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811377">
        <w:rPr>
          <w:rFonts w:ascii="Calibri" w:hAnsi="Calibri" w:cs="Calibri"/>
          <w:sz w:val="22"/>
          <w:szCs w:val="22"/>
          <w:lang w:eastAsia="en-US"/>
        </w:rPr>
        <w:t xml:space="preserve">a) </w:t>
      </w:r>
      <w:r w:rsidR="00814887" w:rsidRPr="00811377">
        <w:rPr>
          <w:rFonts w:ascii="Calibri" w:hAnsi="Calibri" w:cs="Calibri"/>
          <w:sz w:val="22"/>
          <w:szCs w:val="22"/>
          <w:lang w:eastAsia="en-US"/>
        </w:rPr>
        <w:t xml:space="preserve">Provedení záchranného archeologického výzkumu (dále „ZAV“) ve smyslu ustanovení zákona č. 20/1987 Sb., o státní památkové péči, ve znění pozdějších předpisů, vyvolaného stavební akcí: </w:t>
      </w:r>
      <w:r w:rsidRPr="005C5F5D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5C5F5D">
        <w:rPr>
          <w:rFonts w:ascii="Calibri" w:hAnsi="Calibri" w:cs="Calibri"/>
          <w:b/>
          <w:sz w:val="22"/>
          <w:szCs w:val="22"/>
          <w:lang w:eastAsia="en-US"/>
        </w:rPr>
        <w:t>„</w:t>
      </w:r>
      <w:r w:rsidR="005F04E0" w:rsidRPr="005C5F5D">
        <w:rPr>
          <w:rFonts w:ascii="Calibri" w:hAnsi="Calibri" w:cs="Calibri"/>
          <w:b/>
          <w:sz w:val="22"/>
          <w:szCs w:val="22"/>
          <w:lang w:eastAsia="en-US"/>
        </w:rPr>
        <w:t>výrobně skladovací hala – zastřešení dvora“</w:t>
      </w:r>
      <w:r w:rsidR="003C06FB" w:rsidRPr="005C5F5D">
        <w:rPr>
          <w:rFonts w:ascii="Calibri" w:hAnsi="Calibri" w:cs="Calibri"/>
          <w:sz w:val="22"/>
          <w:szCs w:val="22"/>
        </w:rPr>
        <w:t xml:space="preserve">, </w:t>
      </w:r>
      <w:r w:rsidR="00EE2FE9" w:rsidRPr="005C5F5D">
        <w:rPr>
          <w:rFonts w:ascii="Calibri" w:hAnsi="Calibri" w:cs="Calibri"/>
          <w:sz w:val="22"/>
          <w:szCs w:val="22"/>
        </w:rPr>
        <w:t xml:space="preserve">obec </w:t>
      </w:r>
      <w:r w:rsidR="00D63D18" w:rsidRPr="005C5F5D">
        <w:rPr>
          <w:rFonts w:ascii="Calibri" w:hAnsi="Calibri" w:cs="Calibri"/>
          <w:sz w:val="22"/>
          <w:szCs w:val="22"/>
        </w:rPr>
        <w:t>Loštice</w:t>
      </w:r>
      <w:r w:rsidR="003C06FB" w:rsidRPr="005C5F5D">
        <w:rPr>
          <w:rFonts w:ascii="Calibri" w:hAnsi="Calibri" w:cs="Calibri"/>
          <w:sz w:val="22"/>
          <w:szCs w:val="22"/>
        </w:rPr>
        <w:t>, ulice</w:t>
      </w:r>
      <w:r w:rsidR="00814887" w:rsidRPr="005C5F5D">
        <w:rPr>
          <w:rFonts w:ascii="Calibri" w:hAnsi="Calibri" w:cs="Calibri"/>
          <w:sz w:val="22"/>
          <w:szCs w:val="22"/>
        </w:rPr>
        <w:t xml:space="preserve"> </w:t>
      </w:r>
      <w:r w:rsidR="00D63D18" w:rsidRPr="005C5F5D">
        <w:rPr>
          <w:rFonts w:ascii="Calibri" w:hAnsi="Calibri" w:cs="Calibri"/>
          <w:sz w:val="22"/>
          <w:szCs w:val="22"/>
        </w:rPr>
        <w:t>Moravičanská</w:t>
      </w:r>
      <w:r w:rsidR="003C06FB" w:rsidRPr="005C5F5D">
        <w:rPr>
          <w:rFonts w:ascii="Calibri" w:hAnsi="Calibri" w:cs="Calibri"/>
          <w:sz w:val="22"/>
          <w:szCs w:val="22"/>
        </w:rPr>
        <w:t>, parc. č.</w:t>
      </w:r>
      <w:r w:rsidR="00D63D18" w:rsidRPr="00651C6B">
        <w:rPr>
          <w:rFonts w:ascii="Calibri" w:hAnsi="Calibri" w:cs="Calibri"/>
          <w:sz w:val="22"/>
          <w:szCs w:val="22"/>
        </w:rPr>
        <w:t xml:space="preserve"> 586/1, 633, 634/1-4, </w:t>
      </w:r>
      <w:r w:rsidR="00C7795D" w:rsidRPr="00651C6B">
        <w:rPr>
          <w:rFonts w:ascii="Calibri" w:hAnsi="Calibri" w:cs="Calibri"/>
          <w:sz w:val="22"/>
          <w:szCs w:val="22"/>
        </w:rPr>
        <w:t xml:space="preserve">635/1, </w:t>
      </w:r>
      <w:r w:rsidR="00D63D18" w:rsidRPr="00651C6B">
        <w:rPr>
          <w:rFonts w:ascii="Calibri" w:hAnsi="Calibri" w:cs="Calibri"/>
          <w:sz w:val="22"/>
          <w:szCs w:val="22"/>
        </w:rPr>
        <w:t>635/2, 636/1</w:t>
      </w:r>
      <w:r w:rsidR="00D1705C" w:rsidRPr="00651C6B">
        <w:rPr>
          <w:rFonts w:ascii="Calibri" w:hAnsi="Calibri" w:cs="Calibri"/>
          <w:sz w:val="22"/>
          <w:szCs w:val="22"/>
        </w:rPr>
        <w:t>-</w:t>
      </w:r>
      <w:r w:rsidR="00D63D18" w:rsidRPr="00651C6B">
        <w:rPr>
          <w:rFonts w:ascii="Calibri" w:hAnsi="Calibri" w:cs="Calibri"/>
          <w:sz w:val="22"/>
          <w:szCs w:val="22"/>
        </w:rPr>
        <w:t>3</w:t>
      </w:r>
      <w:r w:rsidR="002D7232" w:rsidRPr="001E1FAD">
        <w:rPr>
          <w:rFonts w:ascii="Calibri" w:hAnsi="Calibri" w:cs="Calibri"/>
          <w:sz w:val="22"/>
          <w:szCs w:val="22"/>
        </w:rPr>
        <w:t>,</w:t>
      </w:r>
      <w:r w:rsidR="00150E58" w:rsidRPr="001E1FAD">
        <w:rPr>
          <w:rFonts w:ascii="Calibri" w:hAnsi="Calibri" w:cs="Calibri"/>
          <w:sz w:val="22"/>
          <w:szCs w:val="22"/>
        </w:rPr>
        <w:t xml:space="preserve"> </w:t>
      </w:r>
      <w:r w:rsidR="004139BB" w:rsidRPr="001E1FAD">
        <w:rPr>
          <w:rFonts w:ascii="Calibri" w:hAnsi="Calibri" w:cs="Calibri"/>
          <w:sz w:val="22"/>
          <w:szCs w:val="22"/>
        </w:rPr>
        <w:t xml:space="preserve">640/1, 587, 590/7, </w:t>
      </w:r>
      <w:r w:rsidR="002D7232" w:rsidRPr="001E1FAD">
        <w:rPr>
          <w:rFonts w:ascii="Calibri" w:hAnsi="Calibri" w:cs="Calibri"/>
          <w:sz w:val="22"/>
          <w:szCs w:val="22"/>
        </w:rPr>
        <w:t>k. ú</w:t>
      </w:r>
      <w:r w:rsidR="003C06FB" w:rsidRPr="001E1FAD">
        <w:rPr>
          <w:rFonts w:ascii="Calibri" w:hAnsi="Calibri" w:cs="Calibri"/>
          <w:sz w:val="22"/>
          <w:szCs w:val="22"/>
        </w:rPr>
        <w:t>.</w:t>
      </w:r>
      <w:r w:rsidR="00814887" w:rsidRPr="001E1FAD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4139BB" w:rsidRPr="001E1FAD">
        <w:rPr>
          <w:rFonts w:ascii="Calibri" w:hAnsi="Calibri" w:cs="Calibri"/>
          <w:sz w:val="22"/>
          <w:szCs w:val="22"/>
          <w:lang w:eastAsia="en-US"/>
        </w:rPr>
        <w:t>Loštice</w:t>
      </w:r>
      <w:r w:rsidR="00814887" w:rsidRPr="001E1FAD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1E1FAD">
        <w:rPr>
          <w:rFonts w:ascii="Calibri" w:hAnsi="Calibri" w:cs="Calibri"/>
          <w:sz w:val="22"/>
          <w:szCs w:val="22"/>
          <w:lang w:eastAsia="en-US"/>
        </w:rPr>
        <w:t>(dále jen stavba).</w:t>
      </w:r>
    </w:p>
    <w:p w:rsidR="007569AD" w:rsidRPr="00C87DCB" w:rsidRDefault="007569AD" w:rsidP="00C87DCB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 xml:space="preserve">b) </w:t>
      </w:r>
      <w:r w:rsidR="002D7232" w:rsidRPr="001E1FAD">
        <w:rPr>
          <w:rFonts w:ascii="Calibri" w:hAnsi="Calibri" w:cs="Calibri"/>
          <w:sz w:val="22"/>
          <w:szCs w:val="22"/>
          <w:lang w:eastAsia="en-US"/>
        </w:rPr>
        <w:t>Z</w:t>
      </w:r>
      <w:r w:rsidRPr="001E1FAD">
        <w:rPr>
          <w:rFonts w:ascii="Calibri" w:hAnsi="Calibri" w:cs="Calibri"/>
          <w:sz w:val="22"/>
          <w:szCs w:val="22"/>
          <w:lang w:eastAsia="en-US"/>
        </w:rPr>
        <w:t xml:space="preserve">AV zahrnuje </w:t>
      </w:r>
      <w:r w:rsidR="005620C9" w:rsidRPr="001E1FAD">
        <w:rPr>
          <w:rFonts w:ascii="Calibri" w:hAnsi="Calibri" w:cs="Calibri"/>
          <w:sz w:val="22"/>
          <w:szCs w:val="22"/>
          <w:lang w:eastAsia="en-US"/>
        </w:rPr>
        <w:t xml:space="preserve">přípravné </w:t>
      </w:r>
      <w:r w:rsidR="005620C9" w:rsidRPr="00C87DCB">
        <w:rPr>
          <w:rFonts w:ascii="Calibri" w:hAnsi="Calibri" w:cs="Calibri"/>
          <w:sz w:val="22"/>
          <w:szCs w:val="22"/>
          <w:lang w:eastAsia="en-US"/>
        </w:rPr>
        <w:t xml:space="preserve">práce, </w:t>
      </w:r>
      <w:r w:rsidRPr="00C87DCB">
        <w:rPr>
          <w:rFonts w:ascii="Calibri" w:hAnsi="Calibri" w:cs="Calibri"/>
          <w:sz w:val="22"/>
          <w:szCs w:val="22"/>
          <w:lang w:eastAsia="en-US"/>
        </w:rPr>
        <w:t>terénní práce, jejich dokumentaci, zajištění případných nálezů, jejich eviden</w:t>
      </w:r>
      <w:r w:rsidRPr="0012509C">
        <w:rPr>
          <w:rFonts w:ascii="Calibri" w:hAnsi="Calibri" w:cs="Calibri"/>
          <w:sz w:val="22"/>
          <w:szCs w:val="22"/>
          <w:lang w:eastAsia="en-US"/>
        </w:rPr>
        <w:t>ci, konzervaci, ulo</w:t>
      </w:r>
      <w:r w:rsidRPr="00C87DCB">
        <w:rPr>
          <w:rFonts w:ascii="Calibri" w:hAnsi="Calibri" w:cs="Calibri"/>
          <w:sz w:val="22"/>
          <w:szCs w:val="22"/>
          <w:lang w:eastAsia="en-US"/>
        </w:rPr>
        <w:t>žení a vyhodnocení a veškeré s tím spojené odborné práce.</w:t>
      </w:r>
    </w:p>
    <w:p w:rsidR="007569AD" w:rsidRPr="0012509C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C87DCB">
        <w:rPr>
          <w:rFonts w:ascii="Calibri" w:hAnsi="Calibri" w:cs="Calibri"/>
          <w:sz w:val="22"/>
          <w:szCs w:val="22"/>
          <w:lang w:eastAsia="en-US"/>
        </w:rPr>
        <w:t xml:space="preserve">c) </w:t>
      </w:r>
      <w:r w:rsidR="002D7232" w:rsidRPr="00C87DCB">
        <w:rPr>
          <w:rFonts w:ascii="Calibri" w:hAnsi="Calibri" w:cs="Calibri"/>
          <w:sz w:val="22"/>
          <w:szCs w:val="22"/>
          <w:lang w:eastAsia="en-US"/>
        </w:rPr>
        <w:t>Z</w:t>
      </w:r>
      <w:r w:rsidRPr="0012509C">
        <w:rPr>
          <w:rFonts w:ascii="Calibri" w:hAnsi="Calibri" w:cs="Calibri"/>
          <w:sz w:val="22"/>
          <w:szCs w:val="22"/>
          <w:lang w:eastAsia="en-US"/>
        </w:rPr>
        <w:t xml:space="preserve">AV bude proveden na území dotčeném stavební činností uvedeném pod písm. a) tohoto článku smlouvy a objednatel nepožaduje po zhotoviteli po ukončení </w:t>
      </w:r>
      <w:r w:rsidR="002D7232" w:rsidRPr="0012509C">
        <w:rPr>
          <w:rFonts w:ascii="Calibri" w:hAnsi="Calibri" w:cs="Calibri"/>
          <w:sz w:val="22"/>
          <w:szCs w:val="22"/>
          <w:lang w:eastAsia="en-US"/>
        </w:rPr>
        <w:t>Z</w:t>
      </w:r>
      <w:r w:rsidRPr="0012509C">
        <w:rPr>
          <w:rFonts w:ascii="Calibri" w:hAnsi="Calibri" w:cs="Calibri"/>
          <w:sz w:val="22"/>
          <w:szCs w:val="22"/>
          <w:lang w:eastAsia="en-US"/>
        </w:rPr>
        <w:t xml:space="preserve">AV uvedení lokality do stavu, jaký byl před zahájením archeologických prací. </w:t>
      </w:r>
    </w:p>
    <w:p w:rsidR="00811377" w:rsidRDefault="00811377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35607A" w:rsidRDefault="0035607A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  <w:lang w:eastAsia="en-US"/>
        </w:rPr>
      </w:pPr>
    </w:p>
    <w:p w:rsidR="007569AD" w:rsidRPr="00811377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  <w:lang w:eastAsia="en-US"/>
        </w:rPr>
      </w:pPr>
      <w:r w:rsidRPr="00811377">
        <w:rPr>
          <w:rFonts w:ascii="Calibri" w:hAnsi="Calibri" w:cs="Calibri"/>
          <w:b/>
          <w:sz w:val="22"/>
          <w:szCs w:val="22"/>
          <w:lang w:eastAsia="en-US"/>
        </w:rPr>
        <w:t>3) ČAS PLNĚNÍ</w:t>
      </w:r>
    </w:p>
    <w:p w:rsidR="00BA77E0" w:rsidRPr="001E1FAD" w:rsidRDefault="00022533" w:rsidP="001E1FAD">
      <w:pPr>
        <w:pStyle w:val="Import3"/>
        <w:tabs>
          <w:tab w:val="clear" w:pos="720"/>
          <w:tab w:val="left" w:pos="284"/>
        </w:tabs>
        <w:spacing w:line="240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651C6B">
        <w:rPr>
          <w:rFonts w:ascii="Calibri" w:hAnsi="Calibri" w:cs="Calibri"/>
          <w:b w:val="0"/>
          <w:bCs w:val="0"/>
          <w:sz w:val="22"/>
          <w:szCs w:val="22"/>
        </w:rPr>
        <w:lastRenderedPageBreak/>
        <w:t xml:space="preserve">a) </w:t>
      </w:r>
      <w:r w:rsidR="00BA77E0" w:rsidRPr="00651C6B">
        <w:rPr>
          <w:rFonts w:ascii="Calibri" w:hAnsi="Calibri" w:cs="Calibri"/>
          <w:b w:val="0"/>
          <w:bCs w:val="0"/>
          <w:sz w:val="22"/>
          <w:szCs w:val="22"/>
        </w:rPr>
        <w:t xml:space="preserve">ZAV formou plošného odkryvu (vsakovací objekt 1 a 2) – předpokládaná doba trvání ZAV je </w:t>
      </w:r>
      <w:r w:rsidR="00A051D5" w:rsidRPr="001E1FAD">
        <w:rPr>
          <w:rFonts w:ascii="Calibri" w:hAnsi="Calibri" w:cs="Calibri"/>
          <w:b w:val="0"/>
          <w:bCs w:val="0"/>
          <w:sz w:val="22"/>
          <w:szCs w:val="22"/>
        </w:rPr>
        <w:t>zhotovitelem odborně odhadnuta na 10 až 15 pracovních dnů od jeho zahájení v závislosti na klimatických podmínkách.</w:t>
      </w:r>
    </w:p>
    <w:p w:rsidR="00022533" w:rsidRPr="0071322E" w:rsidRDefault="00A051D5" w:rsidP="001E1FAD">
      <w:pPr>
        <w:pStyle w:val="Import3"/>
        <w:tabs>
          <w:tab w:val="clear" w:pos="720"/>
          <w:tab w:val="left" w:pos="284"/>
        </w:tabs>
        <w:spacing w:line="240" w:lineRule="auto"/>
        <w:jc w:val="both"/>
        <w:rPr>
          <w:rFonts w:ascii="Calibri" w:hAnsi="Calibri" w:cs="Calibri"/>
          <w:b w:val="0"/>
          <w:bCs w:val="0"/>
          <w:sz w:val="22"/>
          <w:szCs w:val="22"/>
        </w:rPr>
      </w:pPr>
      <w:r w:rsidRPr="001E1FAD">
        <w:rPr>
          <w:rFonts w:ascii="Calibri" w:hAnsi="Calibri" w:cs="Calibri"/>
          <w:b w:val="0"/>
          <w:bCs w:val="0"/>
          <w:sz w:val="22"/>
          <w:szCs w:val="22"/>
        </w:rPr>
        <w:t xml:space="preserve">b) ZAV formou dohledu </w:t>
      </w:r>
      <w:r w:rsidR="00022533" w:rsidRPr="001E1FAD">
        <w:rPr>
          <w:rFonts w:ascii="Calibri" w:hAnsi="Calibri" w:cs="Calibri"/>
          <w:b w:val="0"/>
          <w:bCs w:val="0"/>
          <w:sz w:val="22"/>
          <w:szCs w:val="22"/>
        </w:rPr>
        <w:t xml:space="preserve">se bude realizovat v průběhu a dle postupu zemních prací na stavbě. </w:t>
      </w:r>
      <w:r w:rsidR="0071322E" w:rsidRPr="001E1FAD">
        <w:rPr>
          <w:rFonts w:ascii="Calibri" w:hAnsi="Calibri" w:cs="Calibri"/>
          <w:b w:val="0"/>
          <w:bCs w:val="0"/>
          <w:sz w:val="22"/>
          <w:szCs w:val="22"/>
        </w:rPr>
        <w:t>Doba provádění ZAV je závislá na průběhu realizace stavby.</w:t>
      </w:r>
    </w:p>
    <w:p w:rsidR="00022533" w:rsidRPr="00BA77E0" w:rsidRDefault="00A051D5" w:rsidP="00022533">
      <w:pPr>
        <w:pStyle w:val="Import5"/>
        <w:tabs>
          <w:tab w:val="clear" w:pos="720"/>
          <w:tab w:val="left" w:pos="3969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022533" w:rsidRPr="00BA77E0">
        <w:rPr>
          <w:rFonts w:ascii="Calibri" w:hAnsi="Calibri" w:cs="Calibri"/>
          <w:sz w:val="22"/>
          <w:szCs w:val="22"/>
        </w:rPr>
        <w:t>) Potvrzení o provedení ZAV bude vydáno zhotovitelem objednateli na požádání.</w:t>
      </w:r>
    </w:p>
    <w:p w:rsidR="00022533" w:rsidRPr="00A051D5" w:rsidRDefault="00A051D5" w:rsidP="00022533">
      <w:pPr>
        <w:pStyle w:val="Import9"/>
        <w:spacing w:line="240" w:lineRule="auto"/>
        <w:ind w:left="284" w:hanging="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</w:t>
      </w:r>
      <w:r w:rsidR="00022533" w:rsidRPr="00A051D5">
        <w:rPr>
          <w:rFonts w:ascii="Calibri" w:hAnsi="Calibri" w:cs="Calibri"/>
          <w:sz w:val="22"/>
          <w:szCs w:val="22"/>
        </w:rPr>
        <w:t xml:space="preserve">) Ukončení terénní části ZAV bude zhotovitelem objednateli oznámeno ověřitelným způsobem. </w:t>
      </w:r>
    </w:p>
    <w:p w:rsidR="00022533" w:rsidRDefault="00022533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811377" w:rsidRPr="00C87DCB" w:rsidRDefault="00811377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7569AD" w:rsidRPr="00811377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  <w:lang w:eastAsia="en-US"/>
        </w:rPr>
      </w:pPr>
      <w:r w:rsidRPr="0012509C">
        <w:rPr>
          <w:rFonts w:ascii="Calibri" w:hAnsi="Calibri" w:cs="Calibri"/>
          <w:b/>
          <w:sz w:val="22"/>
          <w:szCs w:val="22"/>
          <w:lang w:eastAsia="en-US"/>
        </w:rPr>
        <w:t xml:space="preserve">4) NÁKLADY NA PROVEDENÍ </w:t>
      </w:r>
      <w:r w:rsidR="001213B5" w:rsidRPr="0012509C">
        <w:rPr>
          <w:rFonts w:ascii="Calibri" w:hAnsi="Calibri" w:cs="Calibri"/>
          <w:b/>
          <w:sz w:val="22"/>
          <w:szCs w:val="22"/>
          <w:lang w:eastAsia="en-US"/>
        </w:rPr>
        <w:t>Z</w:t>
      </w:r>
      <w:r w:rsidRPr="00811377">
        <w:rPr>
          <w:rFonts w:ascii="Calibri" w:hAnsi="Calibri" w:cs="Calibri"/>
          <w:b/>
          <w:sz w:val="22"/>
          <w:szCs w:val="22"/>
          <w:lang w:eastAsia="en-US"/>
        </w:rPr>
        <w:t>AV</w:t>
      </w:r>
    </w:p>
    <w:p w:rsidR="00FC19E9" w:rsidRPr="0012509C" w:rsidRDefault="00FC19E9" w:rsidP="00FC19E9">
      <w:pPr>
        <w:pStyle w:val="stylnadpis313bped6bza6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811377">
        <w:rPr>
          <w:rFonts w:ascii="Calibri" w:hAnsi="Calibri" w:cs="Calibri"/>
          <w:sz w:val="22"/>
          <w:szCs w:val="22"/>
          <w:lang w:eastAsia="en-US"/>
        </w:rPr>
        <w:t xml:space="preserve">a) Nedílnou součástí smlouvy je příloha č. 1: </w:t>
      </w:r>
      <w:r w:rsidRPr="00811377">
        <w:rPr>
          <w:rFonts w:ascii="Calibri" w:hAnsi="Calibri" w:cs="Calibri"/>
          <w:i/>
          <w:sz w:val="22"/>
          <w:szCs w:val="22"/>
          <w:lang w:eastAsia="en-US"/>
        </w:rPr>
        <w:t>Kalkulace předpokládaných nákladů na provedení záchranného archeologické-ho výz</w:t>
      </w:r>
      <w:r w:rsidRPr="00C87DCB">
        <w:rPr>
          <w:rFonts w:ascii="Calibri" w:hAnsi="Calibri" w:cs="Calibri"/>
          <w:i/>
          <w:sz w:val="22"/>
          <w:szCs w:val="22"/>
          <w:lang w:eastAsia="en-US"/>
        </w:rPr>
        <w:t>kumu (ZAV) na stavbě „Výrobně skladovací hal</w:t>
      </w:r>
      <w:r w:rsidRPr="0012509C">
        <w:rPr>
          <w:rFonts w:ascii="Calibri" w:hAnsi="Calibri" w:cs="Calibri"/>
          <w:i/>
          <w:sz w:val="22"/>
          <w:szCs w:val="22"/>
          <w:lang w:eastAsia="en-US"/>
        </w:rPr>
        <w:t>a – Zastřešení dvora“</w:t>
      </w:r>
      <w:r w:rsidRPr="0012509C">
        <w:rPr>
          <w:rFonts w:ascii="Calibri" w:hAnsi="Calibri" w:cs="Calibri"/>
          <w:sz w:val="22"/>
          <w:szCs w:val="22"/>
          <w:lang w:eastAsia="en-US"/>
        </w:rPr>
        <w:t>.</w:t>
      </w:r>
    </w:p>
    <w:p w:rsidR="00FC19E9" w:rsidRPr="00811377" w:rsidRDefault="00FC19E9" w:rsidP="00FC19E9">
      <w:pPr>
        <w:pStyle w:val="stylnadpis313bped6bza6b"/>
        <w:spacing w:before="0" w:beforeAutospacing="0" w:after="0" w:afterAutospacing="0"/>
        <w:jc w:val="both"/>
        <w:rPr>
          <w:rFonts w:ascii="Calibri" w:hAnsi="Calibri" w:cs="Calibri"/>
          <w:sz w:val="22"/>
          <w:szCs w:val="22"/>
          <w:lang w:eastAsia="en-US"/>
        </w:rPr>
      </w:pPr>
      <w:r w:rsidRPr="00811377">
        <w:rPr>
          <w:rFonts w:ascii="Calibri" w:hAnsi="Calibri" w:cs="Calibri"/>
          <w:sz w:val="22"/>
          <w:szCs w:val="22"/>
          <w:lang w:eastAsia="en-US"/>
        </w:rPr>
        <w:t>b) V souladu s Kalkulací nákladů ZAV (příloha 1) je předpokládaná výše nákladů ZAV na stavbách uvedených v článku 2a) této</w:t>
      </w:r>
      <w:r w:rsidRPr="00C87DCB">
        <w:rPr>
          <w:rFonts w:ascii="Calibri" w:hAnsi="Calibri" w:cs="Calibri"/>
          <w:sz w:val="22"/>
          <w:szCs w:val="22"/>
          <w:lang w:eastAsia="en-US"/>
        </w:rPr>
        <w:t xml:space="preserve"> dohody celkem </w:t>
      </w:r>
      <w:r w:rsidR="00E97D90" w:rsidRPr="0012509C">
        <w:rPr>
          <w:rFonts w:ascii="Calibri" w:hAnsi="Calibri" w:cs="Calibri"/>
          <w:b/>
          <w:sz w:val="22"/>
          <w:szCs w:val="22"/>
          <w:lang w:eastAsia="en-US"/>
        </w:rPr>
        <w:t>58.356</w:t>
      </w:r>
      <w:r w:rsidRPr="0012509C">
        <w:rPr>
          <w:rFonts w:ascii="Calibri" w:hAnsi="Calibri" w:cs="Calibri"/>
          <w:b/>
          <w:sz w:val="22"/>
          <w:szCs w:val="22"/>
        </w:rPr>
        <w:t xml:space="preserve">,- Kč bez DPH (slovy </w:t>
      </w:r>
      <w:r w:rsidR="00E97D90" w:rsidRPr="00811377">
        <w:rPr>
          <w:rFonts w:ascii="Calibri" w:hAnsi="Calibri" w:cs="Calibri"/>
          <w:b/>
          <w:sz w:val="22"/>
          <w:szCs w:val="22"/>
        </w:rPr>
        <w:t>padesát</w:t>
      </w:r>
      <w:r w:rsidRPr="00811377">
        <w:rPr>
          <w:rFonts w:ascii="Calibri" w:hAnsi="Calibri" w:cs="Calibri"/>
          <w:b/>
          <w:sz w:val="22"/>
          <w:szCs w:val="22"/>
        </w:rPr>
        <w:t xml:space="preserve"> </w:t>
      </w:r>
      <w:r w:rsidR="00E97D90" w:rsidRPr="00811377">
        <w:rPr>
          <w:rFonts w:ascii="Calibri" w:hAnsi="Calibri" w:cs="Calibri"/>
          <w:b/>
          <w:sz w:val="22"/>
          <w:szCs w:val="22"/>
        </w:rPr>
        <w:t>osm</w:t>
      </w:r>
      <w:r w:rsidRPr="00811377">
        <w:rPr>
          <w:rFonts w:ascii="Calibri" w:hAnsi="Calibri" w:cs="Calibri"/>
          <w:b/>
          <w:sz w:val="22"/>
          <w:szCs w:val="22"/>
        </w:rPr>
        <w:t xml:space="preserve"> tisíc </w:t>
      </w:r>
      <w:r w:rsidR="00E97D90" w:rsidRPr="00811377">
        <w:rPr>
          <w:rFonts w:ascii="Calibri" w:hAnsi="Calibri" w:cs="Calibri"/>
          <w:b/>
          <w:sz w:val="22"/>
          <w:szCs w:val="22"/>
        </w:rPr>
        <w:t>tři sta</w:t>
      </w:r>
      <w:r w:rsidRPr="00811377">
        <w:rPr>
          <w:rFonts w:ascii="Calibri" w:hAnsi="Calibri" w:cs="Calibri"/>
          <w:b/>
          <w:sz w:val="22"/>
          <w:szCs w:val="22"/>
        </w:rPr>
        <w:t xml:space="preserve"> padesát šest korun českých)</w:t>
      </w:r>
      <w:r w:rsidRPr="00811377">
        <w:rPr>
          <w:rFonts w:ascii="Calibri" w:hAnsi="Calibri" w:cs="Calibri"/>
          <w:sz w:val="22"/>
          <w:szCs w:val="22"/>
        </w:rPr>
        <w:t xml:space="preserve">. </w:t>
      </w:r>
    </w:p>
    <w:p w:rsidR="007A2B54" w:rsidRPr="005C5F5D" w:rsidRDefault="00E97D90" w:rsidP="007A2B54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5C5F5D">
        <w:rPr>
          <w:rFonts w:ascii="Calibri" w:hAnsi="Calibri" w:cs="Calibri"/>
          <w:sz w:val="22"/>
          <w:szCs w:val="22"/>
          <w:lang w:eastAsia="en-US"/>
        </w:rPr>
        <w:t>c</w:t>
      </w:r>
      <w:r w:rsidR="007A2B54" w:rsidRPr="005C5F5D">
        <w:rPr>
          <w:rFonts w:ascii="Calibri" w:hAnsi="Calibri" w:cs="Calibri"/>
          <w:sz w:val="22"/>
          <w:szCs w:val="22"/>
          <w:lang w:eastAsia="en-US"/>
        </w:rPr>
        <w:t>) K ceně bude připočtena DPH v zákonné výši.</w:t>
      </w:r>
    </w:p>
    <w:p w:rsidR="007569AD" w:rsidRPr="005C5F5D" w:rsidRDefault="00E97D90" w:rsidP="007A2B54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5C5F5D">
        <w:rPr>
          <w:rFonts w:ascii="Calibri" w:hAnsi="Calibri" w:cs="Calibri"/>
          <w:sz w:val="22"/>
          <w:szCs w:val="22"/>
          <w:lang w:eastAsia="en-US"/>
        </w:rPr>
        <w:t>d</w:t>
      </w:r>
      <w:r w:rsidR="007A2B54" w:rsidRPr="005C5F5D">
        <w:rPr>
          <w:rFonts w:ascii="Calibri" w:hAnsi="Calibri" w:cs="Calibri"/>
          <w:sz w:val="22"/>
          <w:szCs w:val="22"/>
          <w:lang w:eastAsia="en-US"/>
        </w:rPr>
        <w:t>) Zhotovitel je plátcem DPH.</w:t>
      </w:r>
    </w:p>
    <w:p w:rsidR="007A2B54" w:rsidRDefault="007A2B54" w:rsidP="007A2B54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highlight w:val="yellow"/>
          <w:lang w:eastAsia="en-US"/>
        </w:rPr>
      </w:pPr>
    </w:p>
    <w:p w:rsidR="00811377" w:rsidRPr="00811377" w:rsidRDefault="00811377" w:rsidP="007A2B54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highlight w:val="yellow"/>
          <w:lang w:eastAsia="en-US"/>
        </w:rPr>
      </w:pPr>
    </w:p>
    <w:p w:rsidR="007569AD" w:rsidRPr="00811377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  <w:lang w:eastAsia="en-US"/>
        </w:rPr>
      </w:pPr>
      <w:r w:rsidRPr="00811377">
        <w:rPr>
          <w:rFonts w:ascii="Calibri" w:hAnsi="Calibri" w:cs="Calibri"/>
          <w:b/>
          <w:sz w:val="22"/>
          <w:szCs w:val="22"/>
          <w:lang w:eastAsia="en-US"/>
        </w:rPr>
        <w:t>5) PLATEBNÍ PODMÍNKY</w:t>
      </w:r>
    </w:p>
    <w:p w:rsidR="00142EA5" w:rsidRPr="00811377" w:rsidRDefault="00142EA5" w:rsidP="00142EA5">
      <w:pPr>
        <w:pStyle w:val="Import5"/>
        <w:tabs>
          <w:tab w:val="clear" w:pos="720"/>
        </w:tabs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811377">
        <w:rPr>
          <w:rFonts w:ascii="Calibri" w:hAnsi="Calibri" w:cs="Calibri"/>
          <w:sz w:val="22"/>
          <w:szCs w:val="22"/>
        </w:rPr>
        <w:t>a) Splatnost faktury je 30 dnů ode dne vystavení.</w:t>
      </w:r>
    </w:p>
    <w:p w:rsidR="00484186" w:rsidRPr="005C5F5D" w:rsidRDefault="00B767A2" w:rsidP="00B767A2">
      <w:pPr>
        <w:pStyle w:val="Import0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C5F5D">
        <w:rPr>
          <w:rFonts w:ascii="Calibri" w:hAnsi="Calibri" w:cs="Calibri"/>
          <w:sz w:val="22"/>
          <w:szCs w:val="22"/>
        </w:rPr>
        <w:t xml:space="preserve">b) </w:t>
      </w:r>
      <w:r w:rsidR="00484186" w:rsidRPr="005C5F5D">
        <w:rPr>
          <w:rFonts w:ascii="Calibri" w:hAnsi="Calibri" w:cs="Calibri"/>
          <w:sz w:val="22"/>
          <w:szCs w:val="22"/>
        </w:rPr>
        <w:t>V případě prodlení s úhradou faktury dle čl. 5 písm. a) této dohody je objednatel povinen zaplatit zhotoviteli úrok z prodlení v zákonné výši za každý den prodlení.</w:t>
      </w:r>
    </w:p>
    <w:p w:rsidR="00484186" w:rsidRPr="00AD2471" w:rsidRDefault="00484186" w:rsidP="00B80A37">
      <w:pPr>
        <w:pStyle w:val="Import0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5C5F5D">
        <w:rPr>
          <w:rFonts w:ascii="Calibri" w:hAnsi="Calibri" w:cs="Calibri"/>
          <w:sz w:val="22"/>
          <w:szCs w:val="22"/>
        </w:rPr>
        <w:t xml:space="preserve">c) </w:t>
      </w:r>
      <w:r w:rsidR="005672A4" w:rsidRPr="005C5F5D">
        <w:rPr>
          <w:rFonts w:ascii="Calibri" w:hAnsi="Calibri" w:cs="Calibri"/>
          <w:sz w:val="22"/>
          <w:szCs w:val="22"/>
        </w:rPr>
        <w:t xml:space="preserve">Zhotovitel bude zaznamenávat </w:t>
      </w:r>
      <w:r w:rsidR="00CE0124" w:rsidRPr="005C5F5D">
        <w:rPr>
          <w:rFonts w:ascii="Calibri" w:hAnsi="Calibri" w:cs="Calibri"/>
          <w:sz w:val="22"/>
          <w:szCs w:val="22"/>
        </w:rPr>
        <w:t xml:space="preserve">odpracované hodiny </w:t>
      </w:r>
      <w:r w:rsidR="005672A4" w:rsidRPr="005C5F5D">
        <w:rPr>
          <w:rFonts w:ascii="Calibri" w:hAnsi="Calibri" w:cs="Calibri"/>
          <w:sz w:val="22"/>
          <w:szCs w:val="22"/>
        </w:rPr>
        <w:t>do stavebního deníku</w:t>
      </w:r>
      <w:r w:rsidR="00B80A37" w:rsidRPr="005C5F5D">
        <w:rPr>
          <w:rFonts w:ascii="Calibri" w:hAnsi="Calibri" w:cs="Calibri"/>
          <w:sz w:val="22"/>
          <w:szCs w:val="22"/>
        </w:rPr>
        <w:t xml:space="preserve"> (výzkumu)</w:t>
      </w:r>
      <w:r w:rsidR="005672A4" w:rsidRPr="005C5F5D">
        <w:rPr>
          <w:rFonts w:ascii="Calibri" w:hAnsi="Calibri" w:cs="Calibri"/>
          <w:sz w:val="22"/>
          <w:szCs w:val="22"/>
        </w:rPr>
        <w:t>.</w:t>
      </w:r>
      <w:r w:rsidR="00606914" w:rsidRPr="00651C6B">
        <w:rPr>
          <w:rFonts w:ascii="Calibri" w:hAnsi="Calibri" w:cs="Calibri"/>
          <w:sz w:val="22"/>
          <w:szCs w:val="22"/>
        </w:rPr>
        <w:t xml:space="preserve"> </w:t>
      </w:r>
      <w:r w:rsidR="00AA1EB9" w:rsidRPr="001E1FAD">
        <w:rPr>
          <w:rFonts w:ascii="Calibri" w:hAnsi="Calibri" w:cs="Calibri"/>
          <w:sz w:val="22"/>
          <w:szCs w:val="22"/>
        </w:rPr>
        <w:t>K</w:t>
      </w:r>
      <w:r w:rsidR="00606914" w:rsidRPr="001E1FAD">
        <w:rPr>
          <w:rFonts w:ascii="Calibri" w:hAnsi="Calibri" w:cs="Calibri"/>
          <w:sz w:val="22"/>
          <w:szCs w:val="22"/>
        </w:rPr>
        <w:t>opie stavebního deníku bude objednateli předána po dokončení ZAV</w:t>
      </w:r>
      <w:r w:rsidR="00AA1EB9" w:rsidRPr="00AD2471">
        <w:rPr>
          <w:rFonts w:ascii="Calibri" w:hAnsi="Calibri" w:cs="Calibri"/>
          <w:sz w:val="22"/>
          <w:szCs w:val="22"/>
        </w:rPr>
        <w:t>.</w:t>
      </w:r>
    </w:p>
    <w:p w:rsidR="007569AD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811377" w:rsidRPr="0012509C" w:rsidRDefault="00811377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7569AD" w:rsidRPr="00811377" w:rsidRDefault="00804781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  <w:lang w:eastAsia="en-US"/>
        </w:rPr>
      </w:pPr>
      <w:r w:rsidRPr="00811377">
        <w:rPr>
          <w:rFonts w:ascii="Calibri" w:hAnsi="Calibri" w:cs="Calibri"/>
          <w:b/>
          <w:sz w:val="22"/>
          <w:szCs w:val="22"/>
          <w:lang w:eastAsia="en-US"/>
        </w:rPr>
        <w:t>6</w:t>
      </w:r>
      <w:r w:rsidR="007569AD" w:rsidRPr="00811377">
        <w:rPr>
          <w:rFonts w:ascii="Calibri" w:hAnsi="Calibri" w:cs="Calibri"/>
          <w:b/>
          <w:sz w:val="22"/>
          <w:szCs w:val="22"/>
          <w:lang w:eastAsia="en-US"/>
        </w:rPr>
        <w:t>) PRÁVA A POVINNOSTI SMLUVNÍCH STRAN, DALŠÍ UJEDNÁNÍ</w:t>
      </w:r>
    </w:p>
    <w:p w:rsidR="007569AD" w:rsidRPr="001E1FAD" w:rsidRDefault="005672A4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811377">
        <w:rPr>
          <w:rFonts w:ascii="Calibri" w:hAnsi="Calibri" w:cs="Calibri"/>
          <w:sz w:val="22"/>
          <w:szCs w:val="22"/>
          <w:lang w:eastAsia="en-US"/>
        </w:rPr>
        <w:t>a</w:t>
      </w:r>
      <w:r w:rsidR="007569AD" w:rsidRPr="00811377">
        <w:rPr>
          <w:rFonts w:ascii="Calibri" w:hAnsi="Calibri" w:cs="Calibri"/>
          <w:sz w:val="22"/>
          <w:szCs w:val="22"/>
          <w:lang w:eastAsia="en-US"/>
        </w:rPr>
        <w:t>) Objednatel se zavazuje ověřitelným způsobem oznámit zhotoviteli zahájení zemních prací s předsti</w:t>
      </w:r>
      <w:r w:rsidR="007569AD" w:rsidRPr="005C5F5D">
        <w:rPr>
          <w:rFonts w:ascii="Calibri" w:hAnsi="Calibri" w:cs="Calibri"/>
          <w:sz w:val="22"/>
          <w:szCs w:val="22"/>
          <w:lang w:eastAsia="en-US"/>
        </w:rPr>
        <w:t xml:space="preserve">hem nejméně jednoho týdne. </w:t>
      </w:r>
      <w:r w:rsidR="00EC311D" w:rsidRPr="005C5F5D">
        <w:rPr>
          <w:rFonts w:ascii="Calibri" w:hAnsi="Calibri" w:cs="Calibri"/>
          <w:sz w:val="22"/>
          <w:szCs w:val="22"/>
          <w:lang w:eastAsia="en-US"/>
        </w:rPr>
        <w:t xml:space="preserve">V případě prodlení zhotovitele s nastoupením na provádění ZAV k určenému dni a s jeho průběžným prováděním a dokončením </w:t>
      </w:r>
      <w:r w:rsidR="00EC311D" w:rsidRPr="00651C6B">
        <w:rPr>
          <w:rFonts w:ascii="Calibri" w:hAnsi="Calibri" w:cs="Calibri"/>
          <w:sz w:val="22"/>
          <w:szCs w:val="22"/>
          <w:lang w:eastAsia="en-US"/>
        </w:rPr>
        <w:t>(</w:t>
      </w:r>
      <w:r w:rsidR="00EC311D" w:rsidRPr="00651C6B">
        <w:rPr>
          <w:rFonts w:ascii="Calibri" w:hAnsi="Calibri" w:cs="Calibri"/>
          <w:sz w:val="22"/>
          <w:szCs w:val="22"/>
        </w:rPr>
        <w:t>dle postupu zemních prací na stavbě)</w:t>
      </w:r>
      <w:r w:rsidR="00EC311D" w:rsidRPr="001E1F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EC311D" w:rsidRPr="001E1FAD">
        <w:rPr>
          <w:rFonts w:ascii="Calibri" w:hAnsi="Calibri" w:cs="Calibri"/>
          <w:sz w:val="22"/>
          <w:szCs w:val="22"/>
        </w:rPr>
        <w:t>je objednatel oprávněn od této smlouvy odstoupit.</w:t>
      </w:r>
    </w:p>
    <w:p w:rsidR="007569AD" w:rsidRPr="001E1FAD" w:rsidRDefault="005672A4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b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>) Pokud objednatel přenese oznamovací povinnost na dodavatele stavby, oznámí tuto skutečnost písemně Národnímu památkovému ústavu, ú. o. p. v Olomouci a uvede přesnou identifikaci dodavatele stavby včetně adresy jeho sídla a jména zástupce oprávněného jednat jeho jménem.</w:t>
      </w:r>
    </w:p>
    <w:p w:rsidR="007569AD" w:rsidRPr="001E1FAD" w:rsidRDefault="005672A4" w:rsidP="00804781">
      <w:pPr>
        <w:pStyle w:val="Import9"/>
        <w:suppressAutoHyphens w:val="0"/>
        <w:spacing w:line="240" w:lineRule="auto"/>
        <w:ind w:firstLine="0"/>
        <w:jc w:val="both"/>
        <w:rPr>
          <w:rFonts w:ascii="Calibri" w:hAnsi="Calibri" w:cs="Calibri"/>
          <w:sz w:val="22"/>
          <w:szCs w:val="22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c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 xml:space="preserve">) Objednatel (nebo dodavatel stavby) je povinen oznamovat zahájení zemních prací u jednotlivých úseků předmětné stavby na telefonních číslech: </w:t>
      </w:r>
      <w:r w:rsidR="008A018B" w:rsidRPr="001E1FAD">
        <w:rPr>
          <w:rFonts w:ascii="Calibri" w:hAnsi="Calibri" w:cs="Calibri"/>
          <w:b/>
          <w:sz w:val="22"/>
          <w:szCs w:val="22"/>
          <w:lang w:eastAsia="en-US"/>
        </w:rPr>
        <w:t>PhDr</w:t>
      </w:r>
      <w:r w:rsidR="007569AD" w:rsidRPr="001E1FAD">
        <w:rPr>
          <w:rFonts w:ascii="Calibri" w:hAnsi="Calibri" w:cs="Calibri"/>
          <w:b/>
          <w:sz w:val="22"/>
          <w:szCs w:val="22"/>
          <w:lang w:eastAsia="en-US"/>
        </w:rPr>
        <w:t xml:space="preserve">. Pavel Šlézar, </w:t>
      </w:r>
      <w:r w:rsidR="005B3208" w:rsidRPr="001E1FAD">
        <w:rPr>
          <w:rFonts w:ascii="Calibri" w:hAnsi="Calibri" w:cs="Calibri"/>
          <w:b/>
          <w:sz w:val="22"/>
          <w:szCs w:val="22"/>
          <w:lang w:eastAsia="en-US"/>
        </w:rPr>
        <w:t xml:space="preserve">PhD., </w:t>
      </w:r>
      <w:r w:rsidR="007569AD" w:rsidRPr="001E1FAD">
        <w:rPr>
          <w:rFonts w:ascii="Calibri" w:hAnsi="Calibri" w:cs="Calibri"/>
          <w:b/>
          <w:sz w:val="22"/>
          <w:szCs w:val="22"/>
          <w:lang w:eastAsia="en-US"/>
        </w:rPr>
        <w:t>vedoucí odboru archeologie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 xml:space="preserve">, </w:t>
      </w:r>
      <w:r w:rsidR="00804781" w:rsidRPr="001E1FAD">
        <w:rPr>
          <w:rFonts w:ascii="Calibri" w:hAnsi="Calibri" w:cs="Calibri"/>
          <w:sz w:val="22"/>
          <w:szCs w:val="22"/>
          <w:lang w:eastAsia="en-US"/>
        </w:rPr>
        <w:t xml:space="preserve">mob. </w:t>
      </w:r>
      <w:r w:rsidR="00A91F5E">
        <w:rPr>
          <w:rFonts w:ascii="Calibri" w:hAnsi="Calibri" w:cs="Calibri"/>
          <w:sz w:val="22"/>
          <w:szCs w:val="22"/>
          <w:lang w:eastAsia="en-US"/>
        </w:rPr>
        <w:t>xxx</w:t>
      </w:r>
      <w:r w:rsidR="00804781" w:rsidRPr="001E1FAD">
        <w:rPr>
          <w:rFonts w:ascii="Calibri" w:hAnsi="Calibri" w:cs="Calibri"/>
          <w:sz w:val="22"/>
          <w:szCs w:val="22"/>
        </w:rPr>
        <w:t>,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 xml:space="preserve"> e-pošta: </w:t>
      </w:r>
      <w:hyperlink r:id="rId9" w:history="1">
        <w:r w:rsidR="00A91F5E" w:rsidRPr="00F44750">
          <w:rPr>
            <w:rStyle w:val="Hypertextovodkaz"/>
            <w:rFonts w:ascii="Calibri" w:hAnsi="Calibri" w:cs="Calibri"/>
            <w:sz w:val="22"/>
            <w:szCs w:val="22"/>
            <w:lang w:eastAsia="en-US"/>
          </w:rPr>
          <w:t>xxx</w:t>
        </w:r>
      </w:hyperlink>
      <w:r w:rsidR="00FE16C9" w:rsidRPr="001E1FAD">
        <w:rPr>
          <w:rFonts w:ascii="Calibri" w:hAnsi="Calibri" w:cs="Calibri"/>
          <w:sz w:val="22"/>
          <w:szCs w:val="22"/>
          <w:lang w:eastAsia="en-US"/>
        </w:rPr>
        <w:t xml:space="preserve">, nebo </w:t>
      </w:r>
      <w:r w:rsidR="00036EB8" w:rsidRPr="001E1FAD">
        <w:rPr>
          <w:rFonts w:ascii="Calibri" w:hAnsi="Calibri" w:cs="Calibri"/>
          <w:b/>
          <w:sz w:val="22"/>
          <w:szCs w:val="22"/>
          <w:lang w:eastAsia="en-US"/>
        </w:rPr>
        <w:t>Mgr. Hana Dehnerová</w:t>
      </w:r>
      <w:r w:rsidR="00FE16C9" w:rsidRPr="001E1FAD">
        <w:rPr>
          <w:rFonts w:ascii="Calibri" w:hAnsi="Calibri" w:cs="Calibri"/>
          <w:sz w:val="22"/>
          <w:szCs w:val="22"/>
          <w:lang w:eastAsia="en-US"/>
        </w:rPr>
        <w:t xml:space="preserve">, mob. </w:t>
      </w:r>
      <w:r w:rsidR="00A91F5E">
        <w:rPr>
          <w:rFonts w:ascii="Calibri" w:hAnsi="Calibri" w:cs="Calibri"/>
          <w:sz w:val="22"/>
          <w:szCs w:val="22"/>
          <w:lang w:eastAsia="en-US"/>
        </w:rPr>
        <w:t>xxx</w:t>
      </w:r>
      <w:r w:rsidR="00FE16C9" w:rsidRPr="001E1FAD">
        <w:rPr>
          <w:rFonts w:ascii="Calibri" w:hAnsi="Calibri" w:cs="Calibri"/>
          <w:sz w:val="22"/>
          <w:szCs w:val="22"/>
          <w:lang w:eastAsia="en-US"/>
        </w:rPr>
        <w:t xml:space="preserve">, e-pošta: </w:t>
      </w:r>
      <w:r w:rsidR="00A91F5E">
        <w:rPr>
          <w:rFonts w:ascii="Calibri" w:hAnsi="Calibri" w:cs="Calibri"/>
          <w:sz w:val="22"/>
          <w:szCs w:val="22"/>
          <w:u w:val="single"/>
          <w:lang w:eastAsia="en-US"/>
        </w:rPr>
        <w:t>xxx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>.</w:t>
      </w:r>
    </w:p>
    <w:p w:rsidR="00640B22" w:rsidRDefault="005672A4" w:rsidP="001E1F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d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 xml:space="preserve">) Objednatel se zavazuje vytvořit podmínky, umožňující průběžné provádění předmětu dohodnutého díla, tzn. připraví pozemek, kde má proběhnout </w:t>
      </w:r>
      <w:r w:rsidR="005877BC" w:rsidRPr="001E1FAD">
        <w:rPr>
          <w:rFonts w:ascii="Calibri" w:hAnsi="Calibri" w:cs="Calibri"/>
          <w:sz w:val="22"/>
          <w:szCs w:val="22"/>
          <w:lang w:eastAsia="en-US"/>
        </w:rPr>
        <w:t>Z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 xml:space="preserve">AV, do podoby, aby bylo možno </w:t>
      </w:r>
      <w:r w:rsidR="005877BC" w:rsidRPr="001E1FAD">
        <w:rPr>
          <w:rFonts w:ascii="Calibri" w:hAnsi="Calibri" w:cs="Calibri"/>
          <w:sz w:val="22"/>
          <w:szCs w:val="22"/>
          <w:lang w:eastAsia="en-US"/>
        </w:rPr>
        <w:t>Z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 xml:space="preserve">AV bezpečně zahájit a provést (na náklady stavby odstraní asfaltový, betonový aj. pokryv, odstraní plevelnou zeleň a konstrukce, které by mohly provádění </w:t>
      </w:r>
      <w:r w:rsidR="005877BC" w:rsidRPr="001E1FAD">
        <w:rPr>
          <w:rFonts w:ascii="Calibri" w:hAnsi="Calibri" w:cs="Calibri"/>
          <w:sz w:val="22"/>
          <w:szCs w:val="22"/>
          <w:lang w:eastAsia="en-US"/>
        </w:rPr>
        <w:t>Z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 xml:space="preserve">AV omezit). </w:t>
      </w:r>
    </w:p>
    <w:p w:rsidR="00654E50" w:rsidRPr="00811377" w:rsidRDefault="005672A4" w:rsidP="001E1F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</w:rPr>
      </w:pPr>
      <w:r w:rsidRPr="00640B22">
        <w:rPr>
          <w:rFonts w:ascii="Calibri" w:hAnsi="Calibri" w:cs="Calibri"/>
          <w:sz w:val="22"/>
          <w:szCs w:val="22"/>
          <w:lang w:eastAsia="en-US"/>
        </w:rPr>
        <w:t>e</w:t>
      </w:r>
      <w:r w:rsidR="006B4EA4" w:rsidRPr="00640B22">
        <w:rPr>
          <w:rFonts w:ascii="Calibri" w:hAnsi="Calibri" w:cs="Calibri"/>
          <w:sz w:val="22"/>
          <w:szCs w:val="22"/>
          <w:lang w:eastAsia="en-US"/>
        </w:rPr>
        <w:t>) Obě smluvní strany zodpovídají</w:t>
      </w:r>
      <w:r w:rsidR="007569AD" w:rsidRPr="00640B22">
        <w:rPr>
          <w:rFonts w:ascii="Calibri" w:hAnsi="Calibri" w:cs="Calibri"/>
          <w:sz w:val="22"/>
          <w:szCs w:val="22"/>
          <w:lang w:eastAsia="en-US"/>
        </w:rPr>
        <w:t xml:space="preserve"> během prová</w:t>
      </w:r>
      <w:r w:rsidR="00654E50" w:rsidRPr="00640B22">
        <w:rPr>
          <w:rFonts w:ascii="Calibri" w:hAnsi="Calibri" w:cs="Calibri"/>
          <w:sz w:val="22"/>
          <w:szCs w:val="22"/>
          <w:lang w:eastAsia="en-US"/>
        </w:rPr>
        <w:t xml:space="preserve">dění </w:t>
      </w:r>
      <w:r w:rsidR="005877BC" w:rsidRPr="00BA77E0">
        <w:rPr>
          <w:rFonts w:ascii="Calibri" w:hAnsi="Calibri" w:cs="Calibri"/>
          <w:sz w:val="22"/>
          <w:szCs w:val="22"/>
          <w:lang w:eastAsia="en-US"/>
        </w:rPr>
        <w:t>Z</w:t>
      </w:r>
      <w:r w:rsidR="00654E50" w:rsidRPr="00BA77E0">
        <w:rPr>
          <w:rFonts w:ascii="Calibri" w:hAnsi="Calibri" w:cs="Calibri"/>
          <w:sz w:val="22"/>
          <w:szCs w:val="22"/>
          <w:lang w:eastAsia="en-US"/>
        </w:rPr>
        <w:t>AV v terénu za dodržování</w:t>
      </w:r>
      <w:r w:rsidR="006B4EA4" w:rsidRPr="00BA77E0">
        <w:rPr>
          <w:rFonts w:ascii="Calibri" w:hAnsi="Calibri" w:cs="Calibri"/>
          <w:sz w:val="22"/>
          <w:szCs w:val="22"/>
          <w:lang w:eastAsia="en-US"/>
        </w:rPr>
        <w:t xml:space="preserve"> předpisů</w:t>
      </w:r>
      <w:r w:rsidR="00654E50" w:rsidRPr="00A051D5">
        <w:rPr>
          <w:rFonts w:ascii="Calibri" w:hAnsi="Calibri" w:cs="Calibri"/>
          <w:sz w:val="22"/>
          <w:szCs w:val="22"/>
        </w:rPr>
        <w:t xml:space="preserve"> BOZP a PO</w:t>
      </w:r>
      <w:r w:rsidR="006B4EA4" w:rsidRPr="00A051D5">
        <w:rPr>
          <w:rFonts w:ascii="Calibri" w:hAnsi="Calibri" w:cs="Calibri"/>
          <w:sz w:val="22"/>
          <w:szCs w:val="22"/>
        </w:rPr>
        <w:t xml:space="preserve"> svých zaměstnanců, s ohledem na rizika možného ohrožení jejich života a zdraví, která se týkají výkonu práce,</w:t>
      </w:r>
      <w:r w:rsidR="00654E50" w:rsidRPr="0012509C">
        <w:rPr>
          <w:rFonts w:ascii="Calibri" w:hAnsi="Calibri" w:cs="Calibri"/>
          <w:sz w:val="22"/>
          <w:szCs w:val="22"/>
        </w:rPr>
        <w:t xml:space="preserve"> či jiných právních předpisů. Smluvní strany </w:t>
      </w:r>
      <w:r w:rsidR="006B4EA4" w:rsidRPr="0012509C">
        <w:rPr>
          <w:rFonts w:ascii="Calibri" w:hAnsi="Calibri" w:cs="Calibri"/>
          <w:sz w:val="22"/>
          <w:szCs w:val="22"/>
        </w:rPr>
        <w:t>jsou odpovědné za dodržování ustanovení těchto před</w:t>
      </w:r>
      <w:r w:rsidR="006B4EA4" w:rsidRPr="00811377">
        <w:rPr>
          <w:rFonts w:ascii="Calibri" w:hAnsi="Calibri" w:cs="Calibri"/>
          <w:sz w:val="22"/>
          <w:szCs w:val="22"/>
        </w:rPr>
        <w:t xml:space="preserve">pisů a za škody, které vzniknou jejich činností. </w:t>
      </w:r>
    </w:p>
    <w:p w:rsidR="002A1FCB" w:rsidRPr="00513E2F" w:rsidRDefault="005672A4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811377">
        <w:rPr>
          <w:rFonts w:ascii="Calibri" w:hAnsi="Calibri" w:cs="Calibri"/>
          <w:sz w:val="22"/>
          <w:szCs w:val="22"/>
          <w:lang w:eastAsia="en-US"/>
        </w:rPr>
        <w:t>f</w:t>
      </w:r>
      <w:r w:rsidR="007569AD" w:rsidRPr="00811377">
        <w:rPr>
          <w:rFonts w:ascii="Calibri" w:hAnsi="Calibri" w:cs="Calibri"/>
          <w:sz w:val="22"/>
          <w:szCs w:val="22"/>
          <w:lang w:eastAsia="en-US"/>
        </w:rPr>
        <w:t xml:space="preserve">) Zhotovitel je povinen vést ve stavebním deníku časovou evidenci prováděného </w:t>
      </w:r>
      <w:r w:rsidR="00773375" w:rsidRPr="005C5F5D">
        <w:rPr>
          <w:rFonts w:ascii="Calibri" w:hAnsi="Calibri" w:cs="Calibri"/>
          <w:sz w:val="22"/>
          <w:szCs w:val="22"/>
          <w:lang w:eastAsia="en-US"/>
        </w:rPr>
        <w:t>Z</w:t>
      </w:r>
      <w:r w:rsidR="007569AD" w:rsidRPr="005C5F5D">
        <w:rPr>
          <w:rFonts w:ascii="Calibri" w:hAnsi="Calibri" w:cs="Calibri"/>
          <w:sz w:val="22"/>
          <w:szCs w:val="22"/>
          <w:lang w:eastAsia="en-US"/>
        </w:rPr>
        <w:t xml:space="preserve">AV spolu se záznamem délky pracovních směn a zaměstnanců zhotovitele účastných na provádění </w:t>
      </w:r>
      <w:r w:rsidR="0053795A" w:rsidRPr="005C5F5D">
        <w:rPr>
          <w:rFonts w:ascii="Calibri" w:hAnsi="Calibri" w:cs="Calibri"/>
          <w:sz w:val="22"/>
          <w:szCs w:val="22"/>
          <w:lang w:eastAsia="en-US"/>
        </w:rPr>
        <w:t>Z</w:t>
      </w:r>
      <w:r w:rsidR="007569AD" w:rsidRPr="005C5F5D">
        <w:rPr>
          <w:rFonts w:ascii="Calibri" w:hAnsi="Calibri" w:cs="Calibri"/>
          <w:sz w:val="22"/>
          <w:szCs w:val="22"/>
          <w:lang w:eastAsia="en-US"/>
        </w:rPr>
        <w:t xml:space="preserve">AV. Stavební deník bude průběžně potvrzován zástupcem zhotovitele stavby a zástupcem objednatele. </w:t>
      </w:r>
      <w:r w:rsidR="00513E2F" w:rsidRPr="00651C6B">
        <w:rPr>
          <w:rFonts w:ascii="Calibri" w:hAnsi="Calibri" w:cs="Calibri"/>
          <w:sz w:val="22"/>
          <w:szCs w:val="22"/>
          <w:lang w:eastAsia="en-US"/>
        </w:rPr>
        <w:t>Do stavebního deníku se zapíše záznam o ukončení teré</w:t>
      </w:r>
      <w:r w:rsidR="00D61D6B" w:rsidRPr="001E1FAD">
        <w:rPr>
          <w:rFonts w:ascii="Calibri" w:hAnsi="Calibri" w:cs="Calibri"/>
          <w:sz w:val="22"/>
          <w:szCs w:val="22"/>
          <w:lang w:eastAsia="en-US"/>
        </w:rPr>
        <w:t>n</w:t>
      </w:r>
      <w:r w:rsidR="00513E2F" w:rsidRPr="00651C6B">
        <w:rPr>
          <w:rFonts w:ascii="Calibri" w:hAnsi="Calibri" w:cs="Calibri"/>
          <w:sz w:val="22"/>
          <w:szCs w:val="22"/>
          <w:lang w:eastAsia="en-US"/>
        </w:rPr>
        <w:t>ní části ZAV.</w:t>
      </w:r>
    </w:p>
    <w:p w:rsidR="007569AD" w:rsidRPr="001E1FAD" w:rsidRDefault="005672A4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2509C">
        <w:rPr>
          <w:rFonts w:ascii="Calibri" w:hAnsi="Calibri" w:cs="Calibri"/>
          <w:sz w:val="22"/>
          <w:szCs w:val="22"/>
          <w:lang w:eastAsia="en-US"/>
        </w:rPr>
        <w:t>g</w:t>
      </w:r>
      <w:r w:rsidR="007569AD" w:rsidRPr="0012509C">
        <w:rPr>
          <w:rFonts w:ascii="Calibri" w:hAnsi="Calibri" w:cs="Calibri"/>
          <w:sz w:val="22"/>
          <w:szCs w:val="22"/>
          <w:lang w:eastAsia="en-US"/>
        </w:rPr>
        <w:t xml:space="preserve">) Pokud vzniknou při </w:t>
      </w:r>
      <w:r w:rsidR="0053795A" w:rsidRPr="00811377">
        <w:rPr>
          <w:rFonts w:ascii="Calibri" w:hAnsi="Calibri" w:cs="Calibri"/>
          <w:sz w:val="22"/>
          <w:szCs w:val="22"/>
          <w:lang w:eastAsia="en-US"/>
        </w:rPr>
        <w:t>Z</w:t>
      </w:r>
      <w:r w:rsidR="007569AD" w:rsidRPr="00811377">
        <w:rPr>
          <w:rFonts w:ascii="Calibri" w:hAnsi="Calibri" w:cs="Calibri"/>
          <w:sz w:val="22"/>
          <w:szCs w:val="22"/>
          <w:lang w:eastAsia="en-US"/>
        </w:rPr>
        <w:t xml:space="preserve">AV komplikace odborné, provozní a časové povahy, budou smluvními stranami projednány zvlášť a v případě potřeby smluvně zachyceny ve formě vzestupně číslovaných písemných </w:t>
      </w:r>
      <w:r w:rsidR="007569AD" w:rsidRPr="00811377">
        <w:rPr>
          <w:rFonts w:ascii="Calibri" w:hAnsi="Calibri" w:cs="Calibri"/>
          <w:sz w:val="22"/>
          <w:szCs w:val="22"/>
          <w:lang w:eastAsia="en-US"/>
        </w:rPr>
        <w:lastRenderedPageBreak/>
        <w:t xml:space="preserve">dodatků podepsaných osobami oprávněnými jednat ve věcech smluvních. V případě pozitivního výsledku u forem zjišťovacího </w:t>
      </w:r>
      <w:r w:rsidR="0053795A" w:rsidRPr="00811377">
        <w:rPr>
          <w:rFonts w:ascii="Calibri" w:hAnsi="Calibri" w:cs="Calibri"/>
          <w:sz w:val="22"/>
          <w:szCs w:val="22"/>
          <w:lang w:eastAsia="en-US"/>
        </w:rPr>
        <w:t>Z</w:t>
      </w:r>
      <w:r w:rsidR="007569AD" w:rsidRPr="00811377">
        <w:rPr>
          <w:rFonts w:ascii="Calibri" w:hAnsi="Calibri" w:cs="Calibri"/>
          <w:sz w:val="22"/>
          <w:szCs w:val="22"/>
          <w:lang w:eastAsia="en-US"/>
        </w:rPr>
        <w:t>AV nebo dohle</w:t>
      </w:r>
      <w:r w:rsidR="007569AD" w:rsidRPr="005C5F5D">
        <w:rPr>
          <w:rFonts w:ascii="Calibri" w:hAnsi="Calibri" w:cs="Calibri"/>
          <w:sz w:val="22"/>
          <w:szCs w:val="22"/>
          <w:lang w:eastAsia="en-US"/>
        </w:rPr>
        <w:t xml:space="preserve">du, bude uzavřen dodatek upřesňující další </w:t>
      </w:r>
      <w:r w:rsidR="00C84330" w:rsidRPr="005C5F5D">
        <w:rPr>
          <w:rFonts w:ascii="Calibri" w:hAnsi="Calibri" w:cs="Calibri"/>
          <w:sz w:val="22"/>
          <w:szCs w:val="22"/>
          <w:lang w:eastAsia="en-US"/>
        </w:rPr>
        <w:t xml:space="preserve">případné </w:t>
      </w:r>
      <w:r w:rsidR="00D37AEC" w:rsidRPr="005C5F5D">
        <w:rPr>
          <w:rFonts w:ascii="Calibri" w:hAnsi="Calibri" w:cs="Calibri"/>
          <w:sz w:val="22"/>
          <w:szCs w:val="22"/>
          <w:lang w:eastAsia="en-US"/>
        </w:rPr>
        <w:t>náklady a povinnosti</w:t>
      </w:r>
      <w:r w:rsidR="006C4354" w:rsidRPr="005C5F5D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7569AD" w:rsidRPr="005C5F5D">
        <w:rPr>
          <w:rFonts w:ascii="Calibri" w:hAnsi="Calibri" w:cs="Calibri"/>
          <w:sz w:val="22"/>
          <w:szCs w:val="22"/>
          <w:lang w:eastAsia="en-US"/>
        </w:rPr>
        <w:t>obou stran.</w:t>
      </w:r>
      <w:r w:rsidR="0053795A" w:rsidRPr="005C5F5D">
        <w:rPr>
          <w:rFonts w:ascii="Calibri" w:hAnsi="Calibri" w:cs="Calibri"/>
          <w:sz w:val="22"/>
          <w:szCs w:val="22"/>
          <w:lang w:eastAsia="en-US"/>
        </w:rPr>
        <w:t xml:space="preserve"> V případě změny projektové dokumentace a skutečného rozsahu zemních prací bude ve smyslu těchto změn upravena kalku</w:t>
      </w:r>
      <w:r w:rsidR="00585134" w:rsidRPr="00651C6B">
        <w:rPr>
          <w:rFonts w:ascii="Calibri" w:hAnsi="Calibri" w:cs="Calibri"/>
          <w:sz w:val="22"/>
          <w:szCs w:val="22"/>
          <w:lang w:eastAsia="en-US"/>
        </w:rPr>
        <w:t>lace nákladů ZAV formou dodatku a upřesněny další povinnosti obou smluvních stran.</w:t>
      </w:r>
    </w:p>
    <w:p w:rsidR="007569AD" w:rsidRPr="001E1FAD" w:rsidRDefault="005672A4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h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>) Smluvní strany se dohodly, že v případě výskytu komplikací odborné povahy bude přihlédnuto k metodickým pokynům Archeologického ústavu Akademie věd České republiky.</w:t>
      </w:r>
    </w:p>
    <w:p w:rsidR="0012509C" w:rsidRDefault="0012509C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highlight w:val="yellow"/>
          <w:lang w:eastAsia="en-US"/>
        </w:rPr>
      </w:pPr>
    </w:p>
    <w:p w:rsidR="00811377" w:rsidRPr="0012509C" w:rsidRDefault="00811377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highlight w:val="yellow"/>
          <w:lang w:eastAsia="en-US"/>
        </w:rPr>
      </w:pPr>
    </w:p>
    <w:p w:rsidR="007569AD" w:rsidRPr="0012509C" w:rsidRDefault="00804781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  <w:lang w:eastAsia="en-US"/>
        </w:rPr>
      </w:pPr>
      <w:r w:rsidRPr="0012509C">
        <w:rPr>
          <w:rFonts w:ascii="Calibri" w:hAnsi="Calibri" w:cs="Calibri"/>
          <w:b/>
          <w:sz w:val="22"/>
          <w:szCs w:val="22"/>
          <w:lang w:eastAsia="en-US"/>
        </w:rPr>
        <w:t>7</w:t>
      </w:r>
      <w:r w:rsidR="007569AD" w:rsidRPr="0012509C">
        <w:rPr>
          <w:rFonts w:ascii="Calibri" w:hAnsi="Calibri" w:cs="Calibri"/>
          <w:b/>
          <w:sz w:val="22"/>
          <w:szCs w:val="22"/>
          <w:lang w:eastAsia="en-US"/>
        </w:rPr>
        <w:t>) DOBA TRVÁNÍ DOHODY</w:t>
      </w:r>
    </w:p>
    <w:p w:rsidR="00CD0CAC" w:rsidRPr="00811377" w:rsidRDefault="007569AD" w:rsidP="00CD0CAC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2509C">
        <w:rPr>
          <w:rFonts w:ascii="Calibri" w:hAnsi="Calibri" w:cs="Calibri"/>
          <w:sz w:val="22"/>
          <w:szCs w:val="22"/>
          <w:lang w:eastAsia="en-US"/>
        </w:rPr>
        <w:t>a) Tato dohoda nabývá účinnosti dnem podepsání oprávněnými zástupci obou stran této dohody.</w:t>
      </w:r>
      <w:r w:rsidR="00472988" w:rsidRPr="00811377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CD0CAC" w:rsidRPr="00811377">
        <w:rPr>
          <w:rFonts w:ascii="Calibri" w:hAnsi="Calibri" w:cs="Calibri"/>
          <w:sz w:val="22"/>
          <w:szCs w:val="22"/>
          <w:lang w:eastAsia="en-US"/>
        </w:rPr>
        <w:t>Pokud tato smlouva podléhá povinnosti uveřejnění v registru smluv dle odstavce 8b), nabude účinnosti dnem uveřejnění.</w:t>
      </w:r>
    </w:p>
    <w:p w:rsidR="00811377" w:rsidRDefault="00811377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606914" w:rsidRPr="005C5F5D" w:rsidRDefault="00606914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i/>
          <w:sz w:val="22"/>
          <w:szCs w:val="22"/>
          <w:lang w:eastAsia="en-US"/>
        </w:rPr>
      </w:pPr>
    </w:p>
    <w:p w:rsidR="007569AD" w:rsidRPr="00651C6B" w:rsidRDefault="00804781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  <w:lang w:eastAsia="en-US"/>
        </w:rPr>
      </w:pPr>
      <w:r w:rsidRPr="00651C6B">
        <w:rPr>
          <w:rFonts w:ascii="Calibri" w:hAnsi="Calibri" w:cs="Calibri"/>
          <w:b/>
          <w:sz w:val="22"/>
          <w:szCs w:val="22"/>
          <w:lang w:eastAsia="en-US"/>
        </w:rPr>
        <w:t>8</w:t>
      </w:r>
      <w:r w:rsidR="007569AD" w:rsidRPr="00651C6B">
        <w:rPr>
          <w:rFonts w:ascii="Calibri" w:hAnsi="Calibri" w:cs="Calibri"/>
          <w:b/>
          <w:sz w:val="22"/>
          <w:szCs w:val="22"/>
          <w:lang w:eastAsia="en-US"/>
        </w:rPr>
        <w:t>) ZÁVĚREČNÁ UJEDNÁNÍ</w:t>
      </w:r>
    </w:p>
    <w:p w:rsidR="007569AD" w:rsidRPr="001E1FAD" w:rsidRDefault="007569AD" w:rsidP="00CA345B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a) Tato dohoda se zhotovuje v</w:t>
      </w:r>
      <w:r w:rsidR="0026197D" w:rsidRPr="001E1FAD">
        <w:rPr>
          <w:rFonts w:ascii="Calibri" w:hAnsi="Calibri" w:cs="Calibri"/>
          <w:sz w:val="22"/>
          <w:szCs w:val="22"/>
          <w:lang w:eastAsia="en-US"/>
        </w:rPr>
        <w:t>e</w:t>
      </w:r>
      <w:r w:rsidRPr="001E1FAD">
        <w:rPr>
          <w:rFonts w:ascii="Calibri" w:hAnsi="Calibri" w:cs="Calibri"/>
          <w:sz w:val="22"/>
          <w:szCs w:val="22"/>
          <w:lang w:eastAsia="en-US"/>
        </w:rPr>
        <w:t> </w:t>
      </w:r>
      <w:r w:rsidR="0026197D" w:rsidRPr="001E1FAD">
        <w:rPr>
          <w:rFonts w:ascii="Calibri" w:hAnsi="Calibri" w:cs="Calibri"/>
          <w:sz w:val="22"/>
          <w:szCs w:val="22"/>
          <w:lang w:eastAsia="en-US"/>
        </w:rPr>
        <w:t>čtyřech</w:t>
      </w:r>
      <w:r w:rsidRPr="001E1FAD">
        <w:rPr>
          <w:rFonts w:ascii="Calibri" w:hAnsi="Calibri" w:cs="Calibri"/>
          <w:sz w:val="22"/>
          <w:szCs w:val="22"/>
          <w:lang w:eastAsia="en-US"/>
        </w:rPr>
        <w:t xml:space="preserve"> vyhotoveních, z nichž po </w:t>
      </w:r>
      <w:r w:rsidR="0026197D" w:rsidRPr="001E1FAD">
        <w:rPr>
          <w:rFonts w:ascii="Calibri" w:hAnsi="Calibri" w:cs="Calibri"/>
          <w:sz w:val="22"/>
          <w:szCs w:val="22"/>
          <w:lang w:eastAsia="en-US"/>
        </w:rPr>
        <w:t>dvou</w:t>
      </w:r>
      <w:r w:rsidRPr="001E1FAD">
        <w:rPr>
          <w:rFonts w:ascii="Calibri" w:hAnsi="Calibri" w:cs="Calibri"/>
          <w:sz w:val="22"/>
          <w:szCs w:val="22"/>
          <w:lang w:eastAsia="en-US"/>
        </w:rPr>
        <w:t xml:space="preserve"> obdrží každá strana této dohody.</w:t>
      </w:r>
    </w:p>
    <w:p w:rsidR="00CD0CAC" w:rsidRPr="001E1FAD" w:rsidRDefault="00CD0CAC" w:rsidP="00CD0CAC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b) Smluvní strany berou na vědomí, že tato smlouva podléhá uveřejnění dle zákona č. 340/2015 Sb., o zvláštních podmínkách účinnosti některých smluv, uveřejňování těchto smluv a o registru smluv (zákon o registru smluv), ve znění pozdějších předpisů. Tato smlouva včetně všech dodatků bude zhotovitelem – Národním památkovým ústavem - uveřejněna v registru smluv dle zákona 340/2015 Sb.</w:t>
      </w:r>
    </w:p>
    <w:p w:rsidR="00472988" w:rsidRPr="001E1FAD" w:rsidRDefault="003338C4" w:rsidP="0047298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 xml:space="preserve">c) </w:t>
      </w:r>
      <w:r w:rsidR="00472988" w:rsidRPr="001E1FAD">
        <w:rPr>
          <w:rFonts w:ascii="Calibri" w:hAnsi="Calibri" w:cs="Calibri"/>
          <w:sz w:val="22"/>
          <w:szCs w:val="22"/>
          <w:lang w:eastAsia="en-US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472988" w:rsidRPr="001E1FAD" w:rsidRDefault="003338C4" w:rsidP="00472988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 xml:space="preserve">d) </w:t>
      </w:r>
      <w:r w:rsidR="00472988" w:rsidRPr="001E1FAD">
        <w:rPr>
          <w:rFonts w:ascii="Calibri" w:hAnsi="Calibri" w:cs="Calibri"/>
          <w:sz w:val="22"/>
          <w:szCs w:val="22"/>
          <w:lang w:eastAsia="en-US"/>
        </w:rPr>
        <w:t>Smluvní strany berou na vědomí, že tato smlouva může být předmětem zveřejnění dle platných a účinných právních předpisů.</w:t>
      </w:r>
    </w:p>
    <w:p w:rsidR="007569AD" w:rsidRPr="001E1FAD" w:rsidRDefault="00735365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e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>) Tuto dohodu je možné měnit jen formou vzestupně číslovaných písemných dodatků.</w:t>
      </w:r>
    </w:p>
    <w:p w:rsidR="007569AD" w:rsidRPr="001E1FAD" w:rsidRDefault="00735365" w:rsidP="007569AD">
      <w:pPr>
        <w:tabs>
          <w:tab w:val="left" w:pos="0"/>
        </w:tabs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f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>) Věci touto dohodou neupravené se budou řídit podle příslušných ustanovení obecně závazných právních předpisů, zejména zákona č. 89/2012 Sb. občanského zákoníku.</w:t>
      </w:r>
    </w:p>
    <w:p w:rsidR="007569AD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811377" w:rsidRPr="00811377" w:rsidRDefault="00811377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7569AD" w:rsidRPr="00811377" w:rsidRDefault="00804781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b/>
          <w:sz w:val="22"/>
          <w:szCs w:val="22"/>
          <w:lang w:eastAsia="en-US"/>
        </w:rPr>
      </w:pPr>
      <w:r w:rsidRPr="00811377">
        <w:rPr>
          <w:rFonts w:ascii="Calibri" w:hAnsi="Calibri" w:cs="Calibri"/>
          <w:b/>
          <w:sz w:val="22"/>
          <w:szCs w:val="22"/>
          <w:lang w:eastAsia="en-US"/>
        </w:rPr>
        <w:t>9</w:t>
      </w:r>
      <w:r w:rsidR="007569AD" w:rsidRPr="00811377">
        <w:rPr>
          <w:rFonts w:ascii="Calibri" w:hAnsi="Calibri" w:cs="Calibri"/>
          <w:b/>
          <w:sz w:val="22"/>
          <w:szCs w:val="22"/>
          <w:lang w:eastAsia="en-US"/>
        </w:rPr>
        <w:t>) OPRÁVNĚNÉ OSOBY</w:t>
      </w:r>
    </w:p>
    <w:p w:rsidR="007569AD" w:rsidRPr="001E1FAD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Za objednatele:</w:t>
      </w:r>
    </w:p>
    <w:p w:rsidR="007569AD" w:rsidRPr="001E1FAD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ab/>
        <w:t>ve věcech dohody –</w:t>
      </w:r>
      <w:r w:rsidR="00A20FB5" w:rsidRPr="001E1FAD">
        <w:rPr>
          <w:rFonts w:ascii="Calibri" w:hAnsi="Calibri" w:cs="Calibri"/>
          <w:sz w:val="22"/>
          <w:szCs w:val="22"/>
          <w:lang w:eastAsia="en-US"/>
        </w:rPr>
        <w:t xml:space="preserve"> Ing. Ladislav</w:t>
      </w:r>
      <w:r w:rsidR="005F04E0" w:rsidRPr="001E1FAD">
        <w:rPr>
          <w:rFonts w:ascii="Calibri" w:hAnsi="Calibri" w:cs="Calibri"/>
          <w:sz w:val="22"/>
          <w:szCs w:val="22"/>
          <w:lang w:eastAsia="en-US"/>
        </w:rPr>
        <w:t xml:space="preserve"> Brázdil </w:t>
      </w:r>
      <w:r w:rsidR="00A20FB5" w:rsidRPr="001E1FAD">
        <w:rPr>
          <w:rFonts w:ascii="Calibri" w:hAnsi="Calibri" w:cs="Calibri"/>
          <w:sz w:val="22"/>
          <w:szCs w:val="22"/>
          <w:lang w:eastAsia="en-US"/>
        </w:rPr>
        <w:t xml:space="preserve">– jednatel </w:t>
      </w:r>
    </w:p>
    <w:p w:rsidR="007569AD" w:rsidRPr="001E1FAD" w:rsidRDefault="007569AD" w:rsidP="007569AD">
      <w:pPr>
        <w:overflowPunct/>
        <w:autoSpaceDE/>
        <w:autoSpaceDN/>
        <w:adjustRightInd/>
        <w:ind w:left="708" w:firstLine="708"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 xml:space="preserve">tel. </w:t>
      </w:r>
      <w:r w:rsidR="00DD419F">
        <w:rPr>
          <w:rFonts w:ascii="Calibri" w:hAnsi="Calibri" w:cs="Calibri"/>
          <w:sz w:val="22"/>
          <w:szCs w:val="22"/>
          <w:lang w:eastAsia="en-US"/>
        </w:rPr>
        <w:t>xxx</w:t>
      </w:r>
    </w:p>
    <w:p w:rsidR="007569AD" w:rsidRPr="001E1FAD" w:rsidRDefault="00804781" w:rsidP="007569AD">
      <w:pPr>
        <w:overflowPunct/>
        <w:autoSpaceDE/>
        <w:autoSpaceDN/>
        <w:adjustRightInd/>
        <w:ind w:left="708" w:firstLine="708"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e-mail:</w:t>
      </w:r>
      <w:r w:rsidR="00A20FB5" w:rsidRPr="001E1FAD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DD419F">
        <w:rPr>
          <w:rFonts w:ascii="Calibri" w:hAnsi="Calibri" w:cs="Calibri"/>
          <w:sz w:val="22"/>
          <w:szCs w:val="22"/>
          <w:lang w:eastAsia="en-US"/>
        </w:rPr>
        <w:t>xxx</w:t>
      </w:r>
    </w:p>
    <w:p w:rsidR="007569AD" w:rsidRPr="001E1FAD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ab/>
        <w:t xml:space="preserve">ve věcech technických – </w:t>
      </w:r>
      <w:r w:rsidR="000067A1">
        <w:rPr>
          <w:rFonts w:ascii="Calibri" w:hAnsi="Calibri" w:cs="Calibri"/>
          <w:sz w:val="22"/>
          <w:szCs w:val="22"/>
          <w:lang w:eastAsia="en-US"/>
        </w:rPr>
        <w:t>xxx</w:t>
      </w:r>
      <w:r w:rsidR="00A20FB5" w:rsidRPr="001E1FAD">
        <w:rPr>
          <w:rFonts w:ascii="Calibri" w:hAnsi="Calibri" w:cs="Calibri"/>
          <w:sz w:val="22"/>
          <w:szCs w:val="22"/>
          <w:lang w:eastAsia="en-US"/>
        </w:rPr>
        <w:t xml:space="preserve">, </w:t>
      </w:r>
      <w:r w:rsidR="000067A1">
        <w:rPr>
          <w:rFonts w:ascii="Calibri" w:hAnsi="Calibri" w:cs="Calibri"/>
          <w:sz w:val="22"/>
          <w:szCs w:val="22"/>
          <w:lang w:eastAsia="en-US"/>
        </w:rPr>
        <w:t>xxx</w:t>
      </w:r>
      <w:r w:rsidR="00A20FB5" w:rsidRPr="001E1FAD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7569AD" w:rsidRPr="001E1FAD" w:rsidRDefault="00804781" w:rsidP="007569AD">
      <w:pPr>
        <w:overflowPunct/>
        <w:autoSpaceDE/>
        <w:autoSpaceDN/>
        <w:adjustRightInd/>
        <w:ind w:left="708" w:firstLine="708"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 xml:space="preserve">tel. </w:t>
      </w:r>
      <w:r w:rsidR="00DD419F">
        <w:rPr>
          <w:rFonts w:ascii="Calibri" w:hAnsi="Calibri" w:cs="Calibri"/>
          <w:sz w:val="22"/>
          <w:szCs w:val="22"/>
          <w:lang w:eastAsia="en-US"/>
        </w:rPr>
        <w:t>xxx</w:t>
      </w:r>
    </w:p>
    <w:p w:rsidR="007569AD" w:rsidRPr="00AD2471" w:rsidRDefault="00804781" w:rsidP="00DD419F">
      <w:pPr>
        <w:overflowPunct/>
        <w:autoSpaceDE/>
        <w:autoSpaceDN/>
        <w:adjustRightInd/>
        <w:ind w:left="708" w:firstLine="708"/>
        <w:jc w:val="both"/>
        <w:textAlignment w:val="auto"/>
        <w:rPr>
          <w:rFonts w:ascii="Calibri" w:hAnsi="Calibri" w:cs="Calibri"/>
          <w:sz w:val="22"/>
          <w:szCs w:val="22"/>
          <w:highlight w:val="yellow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 xml:space="preserve">e-mail: </w:t>
      </w:r>
      <w:r w:rsidR="00DD419F">
        <w:rPr>
          <w:rStyle w:val="Hypertextovodkaz"/>
          <w:rFonts w:ascii="Calibri" w:hAnsi="Calibri" w:cs="Calibri"/>
          <w:color w:val="auto"/>
          <w:sz w:val="22"/>
          <w:szCs w:val="22"/>
          <w:lang w:eastAsia="en-US"/>
        </w:rPr>
        <w:t>xxx</w:t>
      </w:r>
    </w:p>
    <w:p w:rsidR="007569AD" w:rsidRPr="0012509C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2509C">
        <w:rPr>
          <w:rFonts w:ascii="Calibri" w:hAnsi="Calibri" w:cs="Calibri"/>
          <w:sz w:val="22"/>
          <w:szCs w:val="22"/>
          <w:lang w:eastAsia="en-US"/>
        </w:rPr>
        <w:t>Za zhotovitele:</w:t>
      </w:r>
    </w:p>
    <w:p w:rsidR="007569AD" w:rsidRPr="00811377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811377">
        <w:rPr>
          <w:rFonts w:ascii="Calibri" w:hAnsi="Calibri" w:cs="Calibri"/>
          <w:sz w:val="22"/>
          <w:szCs w:val="22"/>
          <w:lang w:eastAsia="en-US"/>
        </w:rPr>
        <w:tab/>
        <w:t>ve věcech dohody: Mgr. František Chupík, Ph.D.</w:t>
      </w:r>
    </w:p>
    <w:p w:rsidR="007569AD" w:rsidRPr="00811377" w:rsidRDefault="007569AD" w:rsidP="007569AD">
      <w:pPr>
        <w:overflowPunct/>
        <w:autoSpaceDE/>
        <w:autoSpaceDN/>
        <w:adjustRightInd/>
        <w:ind w:left="708" w:firstLine="708"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811377">
        <w:rPr>
          <w:rFonts w:ascii="Calibri" w:hAnsi="Calibri" w:cs="Calibri"/>
          <w:sz w:val="22"/>
          <w:szCs w:val="22"/>
          <w:lang w:eastAsia="en-US"/>
        </w:rPr>
        <w:t>ředitel NPÚ územního odborného pracoviště v Olomouci</w:t>
      </w:r>
    </w:p>
    <w:p w:rsidR="007569AD" w:rsidRPr="00811377" w:rsidRDefault="007569AD" w:rsidP="007569AD">
      <w:pPr>
        <w:overflowPunct/>
        <w:autoSpaceDE/>
        <w:autoSpaceDN/>
        <w:adjustRightInd/>
        <w:ind w:left="708" w:firstLine="708"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811377">
        <w:rPr>
          <w:rFonts w:ascii="Calibri" w:hAnsi="Calibri" w:cs="Calibri"/>
          <w:sz w:val="22"/>
          <w:szCs w:val="22"/>
          <w:lang w:eastAsia="en-US"/>
        </w:rPr>
        <w:t xml:space="preserve">sekretariát: </w:t>
      </w:r>
      <w:r w:rsidR="00DD419F">
        <w:rPr>
          <w:rFonts w:ascii="Calibri" w:hAnsi="Calibri" w:cs="Calibri"/>
          <w:sz w:val="22"/>
          <w:szCs w:val="22"/>
          <w:lang w:eastAsia="en-US"/>
        </w:rPr>
        <w:t>xxx</w:t>
      </w:r>
    </w:p>
    <w:p w:rsidR="007569AD" w:rsidRPr="005C5F5D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5C5F5D">
        <w:rPr>
          <w:rFonts w:ascii="Calibri" w:hAnsi="Calibri" w:cs="Calibri"/>
          <w:sz w:val="22"/>
          <w:szCs w:val="22"/>
          <w:lang w:eastAsia="en-US"/>
        </w:rPr>
        <w:tab/>
        <w:t>ve v</w:t>
      </w:r>
      <w:r w:rsidR="008A018B" w:rsidRPr="005C5F5D">
        <w:rPr>
          <w:rFonts w:ascii="Calibri" w:hAnsi="Calibri" w:cs="Calibri"/>
          <w:sz w:val="22"/>
          <w:szCs w:val="22"/>
          <w:lang w:eastAsia="en-US"/>
        </w:rPr>
        <w:t>ěcech archeologických prací: PhDr</w:t>
      </w:r>
      <w:r w:rsidRPr="005C5F5D">
        <w:rPr>
          <w:rFonts w:ascii="Calibri" w:hAnsi="Calibri" w:cs="Calibri"/>
          <w:sz w:val="22"/>
          <w:szCs w:val="22"/>
          <w:lang w:eastAsia="en-US"/>
        </w:rPr>
        <w:t>. Pavel Šlézar</w:t>
      </w:r>
      <w:r w:rsidR="00B767A2" w:rsidRPr="005C5F5D">
        <w:rPr>
          <w:rFonts w:ascii="Calibri" w:hAnsi="Calibri" w:cs="Calibri"/>
          <w:sz w:val="22"/>
          <w:szCs w:val="22"/>
          <w:lang w:eastAsia="en-US"/>
        </w:rPr>
        <w:t>, PhD.</w:t>
      </w:r>
    </w:p>
    <w:p w:rsidR="007569AD" w:rsidRPr="00651C6B" w:rsidRDefault="007569AD" w:rsidP="007569AD">
      <w:pPr>
        <w:overflowPunct/>
        <w:autoSpaceDE/>
        <w:autoSpaceDN/>
        <w:adjustRightInd/>
        <w:ind w:left="708" w:firstLine="708"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651C6B">
        <w:rPr>
          <w:rFonts w:ascii="Calibri" w:hAnsi="Calibri" w:cs="Calibri"/>
          <w:sz w:val="22"/>
          <w:szCs w:val="22"/>
          <w:lang w:eastAsia="en-US"/>
        </w:rPr>
        <w:t>vedoucí odboru archeologie NPÚ územního odborného pracoviště v Olomouci</w:t>
      </w:r>
    </w:p>
    <w:p w:rsidR="007569AD" w:rsidRPr="001E1FAD" w:rsidRDefault="00DD419F" w:rsidP="00B767A2">
      <w:pPr>
        <w:overflowPunct/>
        <w:autoSpaceDE/>
        <w:autoSpaceDN/>
        <w:adjustRightInd/>
        <w:ind w:left="696" w:firstLine="720"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xxx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 xml:space="preserve">, e-pošta: </w:t>
      </w:r>
      <w:r>
        <w:rPr>
          <w:rFonts w:ascii="Calibri" w:hAnsi="Calibri" w:cs="Calibri"/>
          <w:sz w:val="22"/>
          <w:szCs w:val="22"/>
          <w:lang w:eastAsia="en-US"/>
        </w:rPr>
        <w:t>xxx</w:t>
      </w:r>
    </w:p>
    <w:p w:rsidR="007569AD" w:rsidRPr="001E1FAD" w:rsidRDefault="007569AD" w:rsidP="007569AD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2"/>
          <w:szCs w:val="22"/>
          <w:highlight w:val="yellow"/>
          <w:lang w:eastAsia="en-US"/>
        </w:rPr>
      </w:pPr>
    </w:p>
    <w:p w:rsidR="00CC7385" w:rsidRPr="001E1FAD" w:rsidRDefault="00CC7385" w:rsidP="007569AD">
      <w:pPr>
        <w:overflowPunct/>
        <w:autoSpaceDE/>
        <w:autoSpaceDN/>
        <w:adjustRightInd/>
        <w:jc w:val="center"/>
        <w:textAlignment w:val="auto"/>
        <w:rPr>
          <w:rFonts w:ascii="Calibri" w:hAnsi="Calibri" w:cs="Calibri"/>
          <w:sz w:val="22"/>
          <w:szCs w:val="22"/>
          <w:highlight w:val="yellow"/>
          <w:lang w:eastAsia="en-US"/>
        </w:rPr>
      </w:pPr>
    </w:p>
    <w:p w:rsidR="007569AD" w:rsidRPr="00AD2471" w:rsidRDefault="00E76132" w:rsidP="007569AD">
      <w:pPr>
        <w:tabs>
          <w:tab w:val="left" w:pos="284"/>
        </w:tabs>
        <w:overflowPunct/>
        <w:autoSpaceDE/>
        <w:autoSpaceDN/>
        <w:adjustRightInd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V </w:t>
      </w:r>
      <w:r w:rsidR="00B356C7" w:rsidRPr="001E1FAD">
        <w:rPr>
          <w:rFonts w:ascii="Calibri" w:hAnsi="Calibri" w:cs="Calibri"/>
          <w:sz w:val="22"/>
          <w:szCs w:val="22"/>
          <w:lang w:eastAsia="en-US"/>
        </w:rPr>
        <w:t>Lošticích</w:t>
      </w:r>
      <w:r w:rsidR="00B356C7" w:rsidRPr="00AD2471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AD2471">
        <w:rPr>
          <w:rFonts w:ascii="Calibri" w:hAnsi="Calibri" w:cs="Calibri"/>
          <w:sz w:val="22"/>
          <w:szCs w:val="22"/>
          <w:lang w:eastAsia="en-US"/>
        </w:rPr>
        <w:t xml:space="preserve">dne </w:t>
      </w:r>
      <w:r w:rsidRPr="00AD2471">
        <w:rPr>
          <w:rFonts w:ascii="Calibri" w:hAnsi="Calibri" w:cs="Calibri"/>
          <w:sz w:val="22"/>
          <w:szCs w:val="22"/>
          <w:lang w:eastAsia="en-US"/>
        </w:rPr>
        <w:tab/>
      </w:r>
      <w:r w:rsidRPr="00AD2471">
        <w:rPr>
          <w:rFonts w:ascii="Calibri" w:hAnsi="Calibri" w:cs="Calibri"/>
          <w:sz w:val="22"/>
          <w:szCs w:val="22"/>
          <w:lang w:eastAsia="en-US"/>
        </w:rPr>
        <w:tab/>
      </w:r>
      <w:r w:rsidR="007569AD" w:rsidRPr="00AD2471">
        <w:rPr>
          <w:rFonts w:ascii="Calibri" w:hAnsi="Calibri" w:cs="Calibri"/>
          <w:sz w:val="22"/>
          <w:szCs w:val="22"/>
          <w:lang w:eastAsia="en-US"/>
        </w:rPr>
        <w:tab/>
      </w:r>
      <w:r w:rsidR="007569AD" w:rsidRPr="00AD2471">
        <w:rPr>
          <w:rFonts w:ascii="Calibri" w:hAnsi="Calibri" w:cs="Calibri"/>
          <w:sz w:val="22"/>
          <w:szCs w:val="22"/>
          <w:lang w:eastAsia="en-US"/>
        </w:rPr>
        <w:tab/>
      </w:r>
      <w:r w:rsidR="007569AD" w:rsidRPr="00AD2471">
        <w:rPr>
          <w:rFonts w:ascii="Calibri" w:hAnsi="Calibri" w:cs="Calibri"/>
          <w:sz w:val="22"/>
          <w:szCs w:val="22"/>
          <w:lang w:eastAsia="en-US"/>
        </w:rPr>
        <w:tab/>
      </w:r>
      <w:r w:rsidR="00B356C7">
        <w:rPr>
          <w:rFonts w:ascii="Calibri" w:hAnsi="Calibri" w:cs="Calibri"/>
          <w:sz w:val="22"/>
          <w:szCs w:val="22"/>
          <w:lang w:eastAsia="en-US"/>
        </w:rPr>
        <w:tab/>
      </w:r>
      <w:r w:rsidR="007569AD" w:rsidRPr="00AD2471">
        <w:rPr>
          <w:rFonts w:ascii="Calibri" w:hAnsi="Calibri" w:cs="Calibri"/>
          <w:sz w:val="22"/>
          <w:szCs w:val="22"/>
          <w:lang w:eastAsia="en-US"/>
        </w:rPr>
        <w:t>V Olomouci dne</w:t>
      </w:r>
    </w:p>
    <w:p w:rsidR="007569AD" w:rsidRPr="0012509C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highlight w:val="yellow"/>
          <w:lang w:eastAsia="en-US"/>
        </w:rPr>
      </w:pPr>
    </w:p>
    <w:p w:rsidR="007569AD" w:rsidRPr="00811377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811377">
        <w:rPr>
          <w:rFonts w:ascii="Calibri" w:hAnsi="Calibri" w:cs="Calibri"/>
          <w:sz w:val="22"/>
          <w:szCs w:val="22"/>
          <w:lang w:eastAsia="en-US"/>
        </w:rPr>
        <w:t>Jednající za objednatele:</w:t>
      </w:r>
      <w:r w:rsidRPr="00811377">
        <w:rPr>
          <w:rFonts w:ascii="Calibri" w:hAnsi="Calibri" w:cs="Calibri"/>
          <w:sz w:val="22"/>
          <w:szCs w:val="22"/>
          <w:lang w:eastAsia="en-US"/>
        </w:rPr>
        <w:tab/>
      </w:r>
      <w:r w:rsidRPr="00811377">
        <w:rPr>
          <w:rFonts w:ascii="Calibri" w:hAnsi="Calibri" w:cs="Calibri"/>
          <w:sz w:val="22"/>
          <w:szCs w:val="22"/>
          <w:lang w:eastAsia="en-US"/>
        </w:rPr>
        <w:tab/>
      </w:r>
      <w:r w:rsidRPr="00811377">
        <w:rPr>
          <w:rFonts w:ascii="Calibri" w:hAnsi="Calibri" w:cs="Calibri"/>
          <w:sz w:val="22"/>
          <w:szCs w:val="22"/>
          <w:lang w:eastAsia="en-US"/>
        </w:rPr>
        <w:tab/>
      </w:r>
      <w:r w:rsidRPr="00811377">
        <w:rPr>
          <w:rFonts w:ascii="Calibri" w:hAnsi="Calibri" w:cs="Calibri"/>
          <w:sz w:val="22"/>
          <w:szCs w:val="22"/>
          <w:lang w:eastAsia="en-US"/>
        </w:rPr>
        <w:tab/>
        <w:t>Jednající za zhotovitele:</w:t>
      </w:r>
      <w:r w:rsidR="00606914" w:rsidRPr="00811377">
        <w:rPr>
          <w:rFonts w:ascii="Calibri" w:hAnsi="Calibri" w:cs="Calibri"/>
          <w:sz w:val="22"/>
          <w:szCs w:val="22"/>
          <w:lang w:eastAsia="en-US"/>
        </w:rPr>
        <w:t xml:space="preserve"> </w:t>
      </w:r>
    </w:p>
    <w:p w:rsidR="007569AD" w:rsidRPr="00811377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7569AD" w:rsidRPr="00651C6B" w:rsidRDefault="005C5F5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651C6B">
        <w:rPr>
          <w:rFonts w:ascii="Calibri" w:hAnsi="Calibri" w:cs="Calibri"/>
          <w:sz w:val="22"/>
          <w:szCs w:val="22"/>
          <w:lang w:eastAsia="en-US"/>
        </w:rPr>
        <w:lastRenderedPageBreak/>
        <w:t>ZLKL, s. r. o.</w:t>
      </w:r>
      <w:r w:rsidR="00526ED3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526ED3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526ED3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526ED3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526ED3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526ED3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7569AD" w:rsidRPr="00651C6B">
        <w:rPr>
          <w:rFonts w:ascii="Calibri" w:hAnsi="Calibri" w:cs="Calibri"/>
          <w:sz w:val="22"/>
          <w:szCs w:val="22"/>
          <w:lang w:eastAsia="en-US"/>
        </w:rPr>
        <w:t>Národní památkový ústav</w:t>
      </w:r>
    </w:p>
    <w:p w:rsidR="007569AD" w:rsidRPr="001E1FAD" w:rsidRDefault="00AD2471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651C6B">
        <w:rPr>
          <w:rFonts w:ascii="Calibri" w:hAnsi="Calibri" w:cs="Calibri"/>
          <w:sz w:val="22"/>
          <w:szCs w:val="22"/>
          <w:lang w:eastAsia="en-US"/>
        </w:rPr>
        <w:t>Moravičanská 581/29</w:t>
      </w:r>
      <w:r w:rsidR="0074293D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74293D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526ED3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526ED3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526ED3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7569AD" w:rsidRPr="00651C6B">
        <w:rPr>
          <w:rFonts w:ascii="Calibri" w:hAnsi="Calibri" w:cs="Calibri"/>
          <w:sz w:val="22"/>
          <w:szCs w:val="22"/>
          <w:lang w:eastAsia="en-US"/>
        </w:rPr>
        <w:t>územní odborné pracoviště v Olo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>mouci</w:t>
      </w:r>
    </w:p>
    <w:p w:rsidR="007569AD" w:rsidRPr="001E1FAD" w:rsidRDefault="00B356C7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789 83 Loštice</w:t>
      </w:r>
      <w:r w:rsidR="00526ED3" w:rsidRPr="001E1FAD">
        <w:rPr>
          <w:rFonts w:ascii="Calibri" w:hAnsi="Calibri" w:cs="Calibri"/>
          <w:sz w:val="22"/>
          <w:szCs w:val="22"/>
          <w:lang w:eastAsia="en-US"/>
        </w:rPr>
        <w:tab/>
      </w:r>
      <w:r w:rsidR="00526ED3" w:rsidRPr="001E1FAD">
        <w:rPr>
          <w:rFonts w:ascii="Calibri" w:hAnsi="Calibri" w:cs="Calibri"/>
          <w:sz w:val="22"/>
          <w:szCs w:val="22"/>
          <w:lang w:eastAsia="en-US"/>
        </w:rPr>
        <w:tab/>
      </w:r>
      <w:r w:rsidR="00526ED3" w:rsidRPr="001E1FAD">
        <w:rPr>
          <w:rFonts w:ascii="Calibri" w:hAnsi="Calibri" w:cs="Calibri"/>
          <w:sz w:val="22"/>
          <w:szCs w:val="22"/>
          <w:lang w:eastAsia="en-US"/>
        </w:rPr>
        <w:tab/>
      </w:r>
      <w:r w:rsidR="00526ED3" w:rsidRPr="001E1FAD">
        <w:rPr>
          <w:rFonts w:ascii="Calibri" w:hAnsi="Calibri" w:cs="Calibri"/>
          <w:sz w:val="22"/>
          <w:szCs w:val="22"/>
          <w:lang w:eastAsia="en-US"/>
        </w:rPr>
        <w:tab/>
      </w:r>
      <w:r w:rsidR="00526ED3" w:rsidRPr="001E1FAD">
        <w:rPr>
          <w:rFonts w:ascii="Calibri" w:hAnsi="Calibri" w:cs="Calibri"/>
          <w:sz w:val="22"/>
          <w:szCs w:val="22"/>
          <w:lang w:eastAsia="en-US"/>
        </w:rPr>
        <w:tab/>
      </w:r>
      <w:r w:rsidR="00526ED3" w:rsidRPr="001E1FAD">
        <w:rPr>
          <w:rFonts w:ascii="Calibri" w:hAnsi="Calibri" w:cs="Calibri"/>
          <w:sz w:val="22"/>
          <w:szCs w:val="22"/>
          <w:lang w:eastAsia="en-US"/>
        </w:rPr>
        <w:tab/>
      </w:r>
      <w:r w:rsidR="00BA27AA" w:rsidRPr="001E1FAD">
        <w:rPr>
          <w:rFonts w:ascii="Calibri" w:hAnsi="Calibri" w:cs="Calibri"/>
          <w:sz w:val="22"/>
          <w:szCs w:val="22"/>
          <w:lang w:eastAsia="en-US"/>
        </w:rPr>
        <w:t>Horní nám. 25, 779 00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 xml:space="preserve"> Olomouc</w:t>
      </w:r>
    </w:p>
    <w:p w:rsidR="007569AD" w:rsidRPr="001E1FAD" w:rsidRDefault="00B356C7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IČO: 47973943</w:t>
      </w:r>
      <w:r w:rsidR="00485795" w:rsidRPr="001E1FAD">
        <w:rPr>
          <w:rFonts w:ascii="Calibri" w:hAnsi="Calibri" w:cs="Calibri"/>
          <w:sz w:val="22"/>
          <w:szCs w:val="22"/>
          <w:lang w:eastAsia="en-US"/>
        </w:rPr>
        <w:tab/>
      </w:r>
      <w:r w:rsidR="00485795" w:rsidRPr="001E1FAD">
        <w:rPr>
          <w:rFonts w:ascii="Calibri" w:hAnsi="Calibri" w:cs="Calibri"/>
          <w:sz w:val="22"/>
          <w:szCs w:val="22"/>
          <w:lang w:eastAsia="en-US"/>
        </w:rPr>
        <w:tab/>
      </w:r>
      <w:r w:rsidR="00485795" w:rsidRPr="001E1FAD">
        <w:rPr>
          <w:rFonts w:ascii="Calibri" w:hAnsi="Calibri" w:cs="Calibri"/>
          <w:sz w:val="22"/>
          <w:szCs w:val="22"/>
          <w:lang w:eastAsia="en-US"/>
        </w:rPr>
        <w:tab/>
      </w:r>
      <w:r w:rsidR="00485795" w:rsidRPr="001E1FAD">
        <w:rPr>
          <w:rFonts w:ascii="Calibri" w:hAnsi="Calibri" w:cs="Calibri"/>
          <w:sz w:val="22"/>
          <w:szCs w:val="22"/>
          <w:lang w:eastAsia="en-US"/>
        </w:rPr>
        <w:tab/>
      </w:r>
      <w:r w:rsidR="00485795" w:rsidRPr="001E1FAD">
        <w:rPr>
          <w:rFonts w:ascii="Calibri" w:hAnsi="Calibri" w:cs="Calibri"/>
          <w:sz w:val="22"/>
          <w:szCs w:val="22"/>
          <w:lang w:eastAsia="en-US"/>
        </w:rPr>
        <w:tab/>
      </w:r>
      <w:r w:rsidR="00485795" w:rsidRPr="001E1FAD">
        <w:rPr>
          <w:rFonts w:ascii="Calibri" w:hAnsi="Calibri" w:cs="Calibri"/>
          <w:sz w:val="22"/>
          <w:szCs w:val="22"/>
          <w:lang w:eastAsia="en-US"/>
        </w:rPr>
        <w:tab/>
        <w:t>IČ</w:t>
      </w:r>
      <w:r w:rsidR="00D40E0C" w:rsidRPr="001E1FAD">
        <w:rPr>
          <w:rFonts w:ascii="Calibri" w:hAnsi="Calibri" w:cs="Calibri"/>
          <w:sz w:val="22"/>
          <w:szCs w:val="22"/>
          <w:lang w:eastAsia="en-US"/>
        </w:rPr>
        <w:t>O</w:t>
      </w:r>
      <w:r w:rsidR="00485795" w:rsidRPr="001E1FAD">
        <w:rPr>
          <w:rFonts w:ascii="Calibri" w:hAnsi="Calibri" w:cs="Calibri"/>
          <w:sz w:val="22"/>
          <w:szCs w:val="22"/>
          <w:lang w:eastAsia="en-US"/>
        </w:rPr>
        <w:t xml:space="preserve">: 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>75032333</w:t>
      </w:r>
    </w:p>
    <w:p w:rsidR="007569AD" w:rsidRPr="001E1FAD" w:rsidRDefault="00B356C7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DIČ: CZ47973943</w:t>
      </w:r>
      <w:r w:rsidR="00485795" w:rsidRPr="001E1FAD">
        <w:rPr>
          <w:rFonts w:ascii="Calibri" w:hAnsi="Calibri" w:cs="Calibri"/>
          <w:sz w:val="22"/>
          <w:szCs w:val="22"/>
          <w:lang w:eastAsia="en-US"/>
        </w:rPr>
        <w:tab/>
      </w:r>
      <w:r w:rsidR="00485795" w:rsidRPr="001E1FAD">
        <w:rPr>
          <w:rFonts w:ascii="Calibri" w:hAnsi="Calibri" w:cs="Calibri"/>
          <w:sz w:val="22"/>
          <w:szCs w:val="22"/>
          <w:lang w:eastAsia="en-US"/>
        </w:rPr>
        <w:tab/>
      </w:r>
      <w:r w:rsidR="00485795" w:rsidRPr="001E1FAD">
        <w:rPr>
          <w:rFonts w:ascii="Calibri" w:hAnsi="Calibri" w:cs="Calibri"/>
          <w:sz w:val="22"/>
          <w:szCs w:val="22"/>
          <w:lang w:eastAsia="en-US"/>
        </w:rPr>
        <w:tab/>
      </w:r>
      <w:r w:rsidR="00485795" w:rsidRPr="001E1FAD">
        <w:rPr>
          <w:rFonts w:ascii="Calibri" w:hAnsi="Calibri" w:cs="Calibri"/>
          <w:sz w:val="22"/>
          <w:szCs w:val="22"/>
          <w:lang w:eastAsia="en-US"/>
        </w:rPr>
        <w:tab/>
      </w:r>
      <w:r w:rsidR="00485795" w:rsidRPr="001E1FAD">
        <w:rPr>
          <w:rFonts w:ascii="Calibri" w:hAnsi="Calibri" w:cs="Calibri"/>
          <w:sz w:val="22"/>
          <w:szCs w:val="22"/>
          <w:lang w:eastAsia="en-US"/>
        </w:rPr>
        <w:tab/>
        <w:t xml:space="preserve">DIČ: </w:t>
      </w:r>
      <w:r w:rsidR="007569AD" w:rsidRPr="001E1FAD">
        <w:rPr>
          <w:rFonts w:ascii="Calibri" w:hAnsi="Calibri" w:cs="Calibri"/>
          <w:sz w:val="22"/>
          <w:szCs w:val="22"/>
          <w:lang w:eastAsia="en-US"/>
        </w:rPr>
        <w:t>CZ 75032333</w:t>
      </w:r>
    </w:p>
    <w:p w:rsidR="007569AD" w:rsidRPr="001E1FAD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7569AD" w:rsidRPr="001E1FAD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</w:p>
    <w:p w:rsidR="007569AD" w:rsidRPr="001E1FAD" w:rsidRDefault="007569AD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1E1FAD">
        <w:rPr>
          <w:rFonts w:ascii="Calibri" w:hAnsi="Calibri" w:cs="Calibri"/>
          <w:sz w:val="22"/>
          <w:szCs w:val="22"/>
          <w:lang w:eastAsia="en-US"/>
        </w:rPr>
        <w:t>………………………………….…..</w:t>
      </w:r>
      <w:r w:rsidRPr="001E1FAD">
        <w:rPr>
          <w:rFonts w:ascii="Calibri" w:hAnsi="Calibri" w:cs="Calibri"/>
          <w:sz w:val="22"/>
          <w:szCs w:val="22"/>
          <w:lang w:eastAsia="en-US"/>
        </w:rPr>
        <w:tab/>
      </w:r>
      <w:r w:rsidRPr="001E1FAD">
        <w:rPr>
          <w:rFonts w:ascii="Calibri" w:hAnsi="Calibri" w:cs="Calibri"/>
          <w:sz w:val="22"/>
          <w:szCs w:val="22"/>
          <w:lang w:eastAsia="en-US"/>
        </w:rPr>
        <w:tab/>
      </w:r>
      <w:r w:rsidRPr="001E1FAD">
        <w:rPr>
          <w:rFonts w:ascii="Calibri" w:hAnsi="Calibri" w:cs="Calibri"/>
          <w:sz w:val="22"/>
          <w:szCs w:val="22"/>
          <w:lang w:eastAsia="en-US"/>
        </w:rPr>
        <w:tab/>
      </w:r>
      <w:r w:rsidR="00AD2471" w:rsidRPr="001E1FAD">
        <w:rPr>
          <w:rFonts w:ascii="Calibri" w:hAnsi="Calibri" w:cs="Calibri"/>
          <w:sz w:val="22"/>
          <w:szCs w:val="22"/>
          <w:lang w:eastAsia="en-US"/>
        </w:rPr>
        <w:tab/>
      </w:r>
      <w:r w:rsidRPr="001E1FAD">
        <w:rPr>
          <w:rFonts w:ascii="Calibri" w:hAnsi="Calibri" w:cs="Calibri"/>
          <w:sz w:val="22"/>
          <w:szCs w:val="22"/>
          <w:lang w:eastAsia="en-US"/>
        </w:rPr>
        <w:t>…………………………………………………..</w:t>
      </w:r>
    </w:p>
    <w:p w:rsidR="007569AD" w:rsidRPr="00651C6B" w:rsidRDefault="00AD2471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651C6B">
        <w:rPr>
          <w:rFonts w:ascii="Calibri" w:hAnsi="Calibri" w:cs="Calibri"/>
          <w:sz w:val="22"/>
          <w:szCs w:val="22"/>
          <w:lang w:eastAsia="en-US"/>
        </w:rPr>
        <w:t>Ing. Ladislav Brázdil</w:t>
      </w:r>
      <w:r w:rsidR="00804781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804781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804781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7569AD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7569AD" w:rsidRPr="00651C6B">
        <w:rPr>
          <w:rFonts w:ascii="Calibri" w:hAnsi="Calibri" w:cs="Calibri"/>
          <w:sz w:val="22"/>
          <w:szCs w:val="22"/>
          <w:lang w:eastAsia="en-US"/>
        </w:rPr>
        <w:tab/>
        <w:t>Mgr. František Chupík, Ph.D.</w:t>
      </w:r>
    </w:p>
    <w:p w:rsidR="007569AD" w:rsidRPr="00AD2471" w:rsidRDefault="00AD2471" w:rsidP="007569AD">
      <w:pPr>
        <w:overflowPunct/>
        <w:autoSpaceDE/>
        <w:autoSpaceDN/>
        <w:adjustRightInd/>
        <w:jc w:val="both"/>
        <w:textAlignment w:val="auto"/>
        <w:rPr>
          <w:rFonts w:ascii="Calibri" w:hAnsi="Calibri" w:cs="Calibri"/>
          <w:sz w:val="22"/>
          <w:szCs w:val="22"/>
          <w:lang w:eastAsia="en-US"/>
        </w:rPr>
      </w:pPr>
      <w:r w:rsidRPr="00651C6B">
        <w:rPr>
          <w:rFonts w:ascii="Calibri" w:hAnsi="Calibri" w:cs="Calibri"/>
          <w:sz w:val="22"/>
          <w:szCs w:val="22"/>
          <w:lang w:eastAsia="en-US"/>
        </w:rPr>
        <w:t>jednatel</w:t>
      </w:r>
      <w:r w:rsidR="007569AD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7569AD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7569AD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7569AD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7569AD" w:rsidRPr="00651C6B">
        <w:rPr>
          <w:rFonts w:ascii="Calibri" w:hAnsi="Calibri" w:cs="Calibri"/>
          <w:sz w:val="22"/>
          <w:szCs w:val="22"/>
          <w:lang w:eastAsia="en-US"/>
        </w:rPr>
        <w:tab/>
      </w:r>
      <w:r w:rsidR="007569AD" w:rsidRPr="00651C6B">
        <w:rPr>
          <w:rFonts w:ascii="Calibri" w:hAnsi="Calibri" w:cs="Calibri"/>
          <w:sz w:val="22"/>
          <w:szCs w:val="22"/>
          <w:lang w:eastAsia="en-US"/>
        </w:rPr>
        <w:tab/>
        <w:t>ředitel</w:t>
      </w:r>
    </w:p>
    <w:p w:rsidR="0076590C" w:rsidRPr="00640B22" w:rsidRDefault="0076590C" w:rsidP="00526ED3">
      <w:pPr>
        <w:pStyle w:val="ZkladntextIMP"/>
        <w:spacing w:line="240" w:lineRule="auto"/>
        <w:ind w:left="2160" w:firstLine="720"/>
        <w:rPr>
          <w:rFonts w:ascii="Calibri" w:hAnsi="Calibri" w:cs="Calibri"/>
          <w:sz w:val="22"/>
          <w:szCs w:val="22"/>
        </w:rPr>
      </w:pPr>
    </w:p>
    <w:p w:rsidR="0074293D" w:rsidRPr="0012509C" w:rsidRDefault="0074293D" w:rsidP="00526ED3">
      <w:pPr>
        <w:pStyle w:val="ZkladntextIMP"/>
        <w:spacing w:line="240" w:lineRule="auto"/>
        <w:ind w:left="2160" w:firstLine="720"/>
        <w:rPr>
          <w:rFonts w:ascii="Calibri" w:hAnsi="Calibri" w:cs="Calibri"/>
          <w:sz w:val="22"/>
          <w:szCs w:val="22"/>
        </w:rPr>
      </w:pPr>
    </w:p>
    <w:p w:rsidR="00BB5F81" w:rsidRPr="0012509C" w:rsidRDefault="00B767A2" w:rsidP="00651C6B">
      <w:pPr>
        <w:pStyle w:val="ZkladntextIMP"/>
        <w:spacing w:line="240" w:lineRule="auto"/>
        <w:rPr>
          <w:rFonts w:ascii="Calibri" w:hAnsi="Calibri" w:cs="Calibri"/>
          <w:sz w:val="22"/>
          <w:szCs w:val="22"/>
        </w:rPr>
      </w:pPr>
      <w:r w:rsidRPr="0012509C">
        <w:rPr>
          <w:rFonts w:ascii="Calibri" w:hAnsi="Calibri" w:cs="Calibri"/>
          <w:sz w:val="22"/>
          <w:szCs w:val="22"/>
        </w:rPr>
        <w:t>Za správnost: dr.</w:t>
      </w:r>
      <w:r w:rsidR="00526ED3" w:rsidRPr="0012509C">
        <w:rPr>
          <w:rFonts w:ascii="Calibri" w:hAnsi="Calibri" w:cs="Calibri"/>
          <w:sz w:val="22"/>
          <w:szCs w:val="22"/>
        </w:rPr>
        <w:t xml:space="preserve"> Šlézar</w:t>
      </w:r>
    </w:p>
    <w:p w:rsidR="00E97D90" w:rsidRDefault="00E97D90" w:rsidP="00255EFE">
      <w:pPr>
        <w:pStyle w:val="ZkladntextIMP"/>
        <w:spacing w:line="240" w:lineRule="auto"/>
        <w:ind w:left="2160" w:firstLine="720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ind w:left="2160" w:firstLine="720"/>
        <w:jc w:val="both"/>
        <w:rPr>
          <w:rFonts w:ascii="Calibri" w:hAnsi="Calibri" w:cs="Calibri"/>
          <w:sz w:val="22"/>
          <w:szCs w:val="22"/>
        </w:rPr>
      </w:pPr>
    </w:p>
    <w:p w:rsidR="00811377" w:rsidRPr="00811377" w:rsidRDefault="00811377" w:rsidP="00255EFE">
      <w:pPr>
        <w:pStyle w:val="ZkladntextIMP"/>
        <w:spacing w:line="240" w:lineRule="auto"/>
        <w:ind w:left="2160" w:firstLine="720"/>
        <w:jc w:val="both"/>
        <w:rPr>
          <w:rFonts w:ascii="Calibri" w:hAnsi="Calibri" w:cs="Calibri"/>
          <w:sz w:val="22"/>
          <w:szCs w:val="22"/>
        </w:rPr>
      </w:pPr>
    </w:p>
    <w:p w:rsidR="00E97D90" w:rsidRDefault="00255EFE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811377">
        <w:rPr>
          <w:rFonts w:ascii="Calibri" w:hAnsi="Calibri" w:cs="Calibri"/>
          <w:b/>
          <w:sz w:val="22"/>
          <w:szCs w:val="22"/>
        </w:rPr>
        <w:t>Příloha č. 1:</w:t>
      </w:r>
      <w:r w:rsidRPr="00811377">
        <w:rPr>
          <w:rFonts w:ascii="Calibri" w:hAnsi="Calibri" w:cs="Calibri"/>
          <w:sz w:val="22"/>
          <w:szCs w:val="22"/>
        </w:rPr>
        <w:t xml:space="preserve"> </w:t>
      </w:r>
      <w:r w:rsidR="00E97D90" w:rsidRPr="00811377">
        <w:rPr>
          <w:rFonts w:ascii="Calibri" w:hAnsi="Calibri" w:cs="Calibri"/>
          <w:sz w:val="22"/>
          <w:szCs w:val="22"/>
        </w:rPr>
        <w:t>Kalkulace předpokládaných nákladů na provedení záchranného archeologické-ho výzkumu (ZAV) na stavbě „Výrobně skladovací hala – Zastřešení dvora“</w:t>
      </w:r>
    </w:p>
    <w:p w:rsidR="00640B22" w:rsidRDefault="00640B22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811377" w:rsidRDefault="00811377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:rsidR="00640B22" w:rsidRPr="00640B22" w:rsidRDefault="00640B22" w:rsidP="00255EFE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sectPr w:rsidR="00640B22" w:rsidRPr="00640B22" w:rsidSect="00651C6B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17" w:bottom="1417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BF3" w:rsidRDefault="008E5BF3" w:rsidP="00187F0B">
      <w:r>
        <w:separator/>
      </w:r>
    </w:p>
  </w:endnote>
  <w:endnote w:type="continuationSeparator" w:id="0">
    <w:p w:rsidR="008E5BF3" w:rsidRDefault="008E5BF3" w:rsidP="00187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BF3" w:rsidRDefault="008E5BF3" w:rsidP="00187F0B">
      <w:r>
        <w:separator/>
      </w:r>
    </w:p>
  </w:footnote>
  <w:footnote w:type="continuationSeparator" w:id="0">
    <w:p w:rsidR="008E5BF3" w:rsidRDefault="008E5BF3" w:rsidP="00187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516CC"/>
    <w:multiLevelType w:val="hybridMultilevel"/>
    <w:tmpl w:val="79CAB9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13B2986"/>
    <w:multiLevelType w:val="hybridMultilevel"/>
    <w:tmpl w:val="51DA7648"/>
    <w:lvl w:ilvl="0" w:tplc="7D1C0CA6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7165FA7"/>
    <w:multiLevelType w:val="hybridMultilevel"/>
    <w:tmpl w:val="4C0619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AFD107B"/>
    <w:multiLevelType w:val="hybridMultilevel"/>
    <w:tmpl w:val="BE7402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A2746C"/>
    <w:multiLevelType w:val="hybridMultilevel"/>
    <w:tmpl w:val="98FA3C9A"/>
    <w:lvl w:ilvl="0" w:tplc="7D1C0CA6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D4538B4"/>
    <w:multiLevelType w:val="hybridMultilevel"/>
    <w:tmpl w:val="136A37D0"/>
    <w:lvl w:ilvl="0" w:tplc="7D1C0CA6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F45783B"/>
    <w:multiLevelType w:val="hybridMultilevel"/>
    <w:tmpl w:val="6AAE31F0"/>
    <w:lvl w:ilvl="0" w:tplc="7D1C0CA6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43223497"/>
    <w:multiLevelType w:val="singleLevel"/>
    <w:tmpl w:val="B424639A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45D94828"/>
    <w:multiLevelType w:val="hybridMultilevel"/>
    <w:tmpl w:val="D6283BF6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 w15:restartNumberingAfterBreak="0">
    <w:nsid w:val="4A956E94"/>
    <w:multiLevelType w:val="singleLevel"/>
    <w:tmpl w:val="EDC8BAC4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2"/>
        <w:szCs w:val="22"/>
        <w:u w:val="none"/>
      </w:rPr>
    </w:lvl>
  </w:abstractNum>
  <w:abstractNum w:abstractNumId="10" w15:restartNumberingAfterBreak="0">
    <w:nsid w:val="4D767D32"/>
    <w:multiLevelType w:val="singleLevel"/>
    <w:tmpl w:val="7D1C0CA6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 w15:restartNumberingAfterBreak="0">
    <w:nsid w:val="54BF709C"/>
    <w:multiLevelType w:val="hybridMultilevel"/>
    <w:tmpl w:val="93F6F1D4"/>
    <w:lvl w:ilvl="0" w:tplc="7D1C0CA6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54E598A"/>
    <w:multiLevelType w:val="hybridMultilevel"/>
    <w:tmpl w:val="B3C4077A"/>
    <w:lvl w:ilvl="0" w:tplc="7D1C0CA6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B21725"/>
    <w:multiLevelType w:val="hybridMultilevel"/>
    <w:tmpl w:val="179068A0"/>
    <w:lvl w:ilvl="0" w:tplc="7D1C0CA6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1EB3BA3"/>
    <w:multiLevelType w:val="singleLevel"/>
    <w:tmpl w:val="7E4CAE8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5" w15:restartNumberingAfterBreak="0">
    <w:nsid w:val="670E6203"/>
    <w:multiLevelType w:val="hybridMultilevel"/>
    <w:tmpl w:val="969A1DAC"/>
    <w:lvl w:ilvl="0" w:tplc="7D1C0CA6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69FF283E"/>
    <w:multiLevelType w:val="hybridMultilevel"/>
    <w:tmpl w:val="1DEC5712"/>
    <w:lvl w:ilvl="0" w:tplc="7D1C0CA6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B23594C"/>
    <w:multiLevelType w:val="hybridMultilevel"/>
    <w:tmpl w:val="27348402"/>
    <w:lvl w:ilvl="0" w:tplc="7D1C0CA6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E5F0E00"/>
    <w:multiLevelType w:val="hybridMultilevel"/>
    <w:tmpl w:val="0EA88394"/>
    <w:lvl w:ilvl="0" w:tplc="DC14719C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eastAsia="Times New Roman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72D93F5B"/>
    <w:multiLevelType w:val="hybridMultilevel"/>
    <w:tmpl w:val="A93CD40C"/>
    <w:lvl w:ilvl="0" w:tplc="7E4CAE82">
      <w:start w:val="1"/>
      <w:numFmt w:val="lowerLetter"/>
      <w:lvlText w:val="%1) "/>
      <w:legacy w:legacy="1" w:legacySpace="0" w:legacyIndent="283"/>
      <w:lvlJc w:val="left"/>
      <w:pPr>
        <w:ind w:left="709" w:hanging="283"/>
      </w:pPr>
      <w:rPr>
        <w:rFonts w:ascii="Courier New" w:hAnsi="Courier New" w:cs="Courier New" w:hint="default"/>
        <w:b w:val="0"/>
        <w:bCs w:val="0"/>
        <w:i w:val="0"/>
        <w:iCs w:val="0"/>
        <w:sz w:val="24"/>
        <w:szCs w:val="24"/>
        <w:u w:val="none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12"/>
  </w:num>
  <w:num w:numId="13">
    <w:abstractNumId w:val="16"/>
  </w:num>
  <w:num w:numId="14">
    <w:abstractNumId w:val="15"/>
  </w:num>
  <w:num w:numId="15">
    <w:abstractNumId w:val="1"/>
  </w:num>
  <w:num w:numId="16">
    <w:abstractNumId w:val="11"/>
  </w:num>
  <w:num w:numId="17">
    <w:abstractNumId w:val="17"/>
  </w:num>
  <w:num w:numId="18">
    <w:abstractNumId w:val="13"/>
  </w:num>
  <w:num w:numId="19">
    <w:abstractNumId w:val="18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97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doNotValidateAgainstSchema/>
  <w:doNotDemarcateInvalidXml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85"/>
    <w:rsid w:val="000067A1"/>
    <w:rsid w:val="00013731"/>
    <w:rsid w:val="00015E24"/>
    <w:rsid w:val="000169E1"/>
    <w:rsid w:val="00022533"/>
    <w:rsid w:val="00026901"/>
    <w:rsid w:val="00027417"/>
    <w:rsid w:val="000302F0"/>
    <w:rsid w:val="00031581"/>
    <w:rsid w:val="00036EB8"/>
    <w:rsid w:val="00044EDA"/>
    <w:rsid w:val="000528E4"/>
    <w:rsid w:val="000538B3"/>
    <w:rsid w:val="00054DA2"/>
    <w:rsid w:val="00070179"/>
    <w:rsid w:val="0007396E"/>
    <w:rsid w:val="000A6A3A"/>
    <w:rsid w:val="000C37D1"/>
    <w:rsid w:val="000C471B"/>
    <w:rsid w:val="000C5964"/>
    <w:rsid w:val="000D156C"/>
    <w:rsid w:val="000D386D"/>
    <w:rsid w:val="000E1168"/>
    <w:rsid w:val="000E4BA3"/>
    <w:rsid w:val="000E5673"/>
    <w:rsid w:val="000E63CC"/>
    <w:rsid w:val="000F4C8F"/>
    <w:rsid w:val="000F6105"/>
    <w:rsid w:val="00104246"/>
    <w:rsid w:val="00107DB5"/>
    <w:rsid w:val="00111541"/>
    <w:rsid w:val="0011533F"/>
    <w:rsid w:val="00116207"/>
    <w:rsid w:val="001169D5"/>
    <w:rsid w:val="00120874"/>
    <w:rsid w:val="00120E11"/>
    <w:rsid w:val="001213B5"/>
    <w:rsid w:val="0012509C"/>
    <w:rsid w:val="00127FFE"/>
    <w:rsid w:val="00134E8C"/>
    <w:rsid w:val="00142EA5"/>
    <w:rsid w:val="001436FB"/>
    <w:rsid w:val="001467B3"/>
    <w:rsid w:val="00150E58"/>
    <w:rsid w:val="00152B56"/>
    <w:rsid w:val="001658E6"/>
    <w:rsid w:val="00167745"/>
    <w:rsid w:val="00167DEC"/>
    <w:rsid w:val="00171A0E"/>
    <w:rsid w:val="00173231"/>
    <w:rsid w:val="00174157"/>
    <w:rsid w:val="00180516"/>
    <w:rsid w:val="001872DA"/>
    <w:rsid w:val="00187F0B"/>
    <w:rsid w:val="001A1FDD"/>
    <w:rsid w:val="001C6DC4"/>
    <w:rsid w:val="001E00F8"/>
    <w:rsid w:val="001E099E"/>
    <w:rsid w:val="001E1FAD"/>
    <w:rsid w:val="001E4CC7"/>
    <w:rsid w:val="001F7084"/>
    <w:rsid w:val="00212217"/>
    <w:rsid w:val="0021373C"/>
    <w:rsid w:val="00224659"/>
    <w:rsid w:val="0023456F"/>
    <w:rsid w:val="00255EFE"/>
    <w:rsid w:val="0026197D"/>
    <w:rsid w:val="00270A0C"/>
    <w:rsid w:val="00275186"/>
    <w:rsid w:val="002829A4"/>
    <w:rsid w:val="00292278"/>
    <w:rsid w:val="002A1FCB"/>
    <w:rsid w:val="002A5C23"/>
    <w:rsid w:val="002B0727"/>
    <w:rsid w:val="002C38EC"/>
    <w:rsid w:val="002C57D8"/>
    <w:rsid w:val="002D50DB"/>
    <w:rsid w:val="002D575E"/>
    <w:rsid w:val="002D7232"/>
    <w:rsid w:val="002D7BBD"/>
    <w:rsid w:val="002E5CE2"/>
    <w:rsid w:val="002F0816"/>
    <w:rsid w:val="002F34D3"/>
    <w:rsid w:val="002F79E3"/>
    <w:rsid w:val="00301F9E"/>
    <w:rsid w:val="00305054"/>
    <w:rsid w:val="003066CF"/>
    <w:rsid w:val="0031068A"/>
    <w:rsid w:val="0031525C"/>
    <w:rsid w:val="00320E4C"/>
    <w:rsid w:val="0032119F"/>
    <w:rsid w:val="00326A8F"/>
    <w:rsid w:val="003338C4"/>
    <w:rsid w:val="00337F6E"/>
    <w:rsid w:val="003419CE"/>
    <w:rsid w:val="003448BC"/>
    <w:rsid w:val="00345DAF"/>
    <w:rsid w:val="003512A8"/>
    <w:rsid w:val="0035607A"/>
    <w:rsid w:val="00374478"/>
    <w:rsid w:val="003771BA"/>
    <w:rsid w:val="0038247F"/>
    <w:rsid w:val="0038532A"/>
    <w:rsid w:val="003861D4"/>
    <w:rsid w:val="003A7036"/>
    <w:rsid w:val="003B0D1D"/>
    <w:rsid w:val="003C06FB"/>
    <w:rsid w:val="003C308F"/>
    <w:rsid w:val="003C5A70"/>
    <w:rsid w:val="003C6803"/>
    <w:rsid w:val="003D016E"/>
    <w:rsid w:val="003D49C6"/>
    <w:rsid w:val="003D55A7"/>
    <w:rsid w:val="003D7015"/>
    <w:rsid w:val="003E51D8"/>
    <w:rsid w:val="003E6404"/>
    <w:rsid w:val="003E65C7"/>
    <w:rsid w:val="003E71B2"/>
    <w:rsid w:val="003F1320"/>
    <w:rsid w:val="003F1E9B"/>
    <w:rsid w:val="003F5C5B"/>
    <w:rsid w:val="003F7F52"/>
    <w:rsid w:val="00403CFA"/>
    <w:rsid w:val="004042E7"/>
    <w:rsid w:val="004139BB"/>
    <w:rsid w:val="00417BFD"/>
    <w:rsid w:val="00435F97"/>
    <w:rsid w:val="00454A45"/>
    <w:rsid w:val="00456591"/>
    <w:rsid w:val="00466C18"/>
    <w:rsid w:val="00467A42"/>
    <w:rsid w:val="00472946"/>
    <w:rsid w:val="00472988"/>
    <w:rsid w:val="004735F9"/>
    <w:rsid w:val="004756C1"/>
    <w:rsid w:val="004778A6"/>
    <w:rsid w:val="00484186"/>
    <w:rsid w:val="00485795"/>
    <w:rsid w:val="00487C85"/>
    <w:rsid w:val="004C637C"/>
    <w:rsid w:val="004C7E18"/>
    <w:rsid w:val="004C7F6A"/>
    <w:rsid w:val="004D7641"/>
    <w:rsid w:val="004F725F"/>
    <w:rsid w:val="00501CA5"/>
    <w:rsid w:val="00503A00"/>
    <w:rsid w:val="005102DD"/>
    <w:rsid w:val="00511159"/>
    <w:rsid w:val="00511273"/>
    <w:rsid w:val="00513E2F"/>
    <w:rsid w:val="00524BC0"/>
    <w:rsid w:val="00526ED3"/>
    <w:rsid w:val="00530D5E"/>
    <w:rsid w:val="005310E7"/>
    <w:rsid w:val="005366F3"/>
    <w:rsid w:val="0053795A"/>
    <w:rsid w:val="005419A8"/>
    <w:rsid w:val="00543CBD"/>
    <w:rsid w:val="00545065"/>
    <w:rsid w:val="00550674"/>
    <w:rsid w:val="0055178A"/>
    <w:rsid w:val="00552070"/>
    <w:rsid w:val="00560419"/>
    <w:rsid w:val="005620C9"/>
    <w:rsid w:val="005672A4"/>
    <w:rsid w:val="00573C19"/>
    <w:rsid w:val="00574300"/>
    <w:rsid w:val="005812AA"/>
    <w:rsid w:val="005831CB"/>
    <w:rsid w:val="00585134"/>
    <w:rsid w:val="005877BC"/>
    <w:rsid w:val="005A0983"/>
    <w:rsid w:val="005A0B50"/>
    <w:rsid w:val="005B3208"/>
    <w:rsid w:val="005C155C"/>
    <w:rsid w:val="005C5F5D"/>
    <w:rsid w:val="005E2B74"/>
    <w:rsid w:val="005F04E0"/>
    <w:rsid w:val="005F7ECB"/>
    <w:rsid w:val="0060192A"/>
    <w:rsid w:val="00606914"/>
    <w:rsid w:val="00616A1B"/>
    <w:rsid w:val="00623783"/>
    <w:rsid w:val="00627FDB"/>
    <w:rsid w:val="0063191E"/>
    <w:rsid w:val="006321F3"/>
    <w:rsid w:val="006348A8"/>
    <w:rsid w:val="00635336"/>
    <w:rsid w:val="00640B22"/>
    <w:rsid w:val="0064657D"/>
    <w:rsid w:val="00651C6B"/>
    <w:rsid w:val="0065344F"/>
    <w:rsid w:val="00654B22"/>
    <w:rsid w:val="00654E50"/>
    <w:rsid w:val="00654E60"/>
    <w:rsid w:val="00676953"/>
    <w:rsid w:val="00676BD0"/>
    <w:rsid w:val="00677CFF"/>
    <w:rsid w:val="00696A16"/>
    <w:rsid w:val="006A1FCD"/>
    <w:rsid w:val="006A2429"/>
    <w:rsid w:val="006A5096"/>
    <w:rsid w:val="006B4EA4"/>
    <w:rsid w:val="006C4354"/>
    <w:rsid w:val="006D4868"/>
    <w:rsid w:val="006D79A5"/>
    <w:rsid w:val="006E3812"/>
    <w:rsid w:val="006E6D45"/>
    <w:rsid w:val="006F34D9"/>
    <w:rsid w:val="00710087"/>
    <w:rsid w:val="00712590"/>
    <w:rsid w:val="0071322E"/>
    <w:rsid w:val="00726EBE"/>
    <w:rsid w:val="00731767"/>
    <w:rsid w:val="00735365"/>
    <w:rsid w:val="00740712"/>
    <w:rsid w:val="0074293D"/>
    <w:rsid w:val="00746A0D"/>
    <w:rsid w:val="007548BF"/>
    <w:rsid w:val="007556F1"/>
    <w:rsid w:val="007569AD"/>
    <w:rsid w:val="0076590C"/>
    <w:rsid w:val="00767702"/>
    <w:rsid w:val="00773375"/>
    <w:rsid w:val="00776701"/>
    <w:rsid w:val="007933CF"/>
    <w:rsid w:val="007A0A59"/>
    <w:rsid w:val="007A0E1A"/>
    <w:rsid w:val="007A2B54"/>
    <w:rsid w:val="007B2865"/>
    <w:rsid w:val="007B75E2"/>
    <w:rsid w:val="007C0407"/>
    <w:rsid w:val="007C1FCE"/>
    <w:rsid w:val="007D3ED9"/>
    <w:rsid w:val="007E1595"/>
    <w:rsid w:val="007E2D36"/>
    <w:rsid w:val="007E5032"/>
    <w:rsid w:val="007E517A"/>
    <w:rsid w:val="007F0368"/>
    <w:rsid w:val="007F2924"/>
    <w:rsid w:val="00804781"/>
    <w:rsid w:val="00811377"/>
    <w:rsid w:val="00813512"/>
    <w:rsid w:val="00814887"/>
    <w:rsid w:val="00826CD3"/>
    <w:rsid w:val="008275A8"/>
    <w:rsid w:val="00834FB6"/>
    <w:rsid w:val="00836A6C"/>
    <w:rsid w:val="00840650"/>
    <w:rsid w:val="0084252B"/>
    <w:rsid w:val="0085474A"/>
    <w:rsid w:val="00855D8D"/>
    <w:rsid w:val="00861AD1"/>
    <w:rsid w:val="00872073"/>
    <w:rsid w:val="00875121"/>
    <w:rsid w:val="008778A3"/>
    <w:rsid w:val="00883FFB"/>
    <w:rsid w:val="00885DC2"/>
    <w:rsid w:val="00887C83"/>
    <w:rsid w:val="008920D3"/>
    <w:rsid w:val="00893139"/>
    <w:rsid w:val="00893908"/>
    <w:rsid w:val="00895D03"/>
    <w:rsid w:val="008A018B"/>
    <w:rsid w:val="008B5ED5"/>
    <w:rsid w:val="008C7CB5"/>
    <w:rsid w:val="008D1885"/>
    <w:rsid w:val="008E5863"/>
    <w:rsid w:val="008E5BF3"/>
    <w:rsid w:val="008F45FA"/>
    <w:rsid w:val="009006E3"/>
    <w:rsid w:val="009117E2"/>
    <w:rsid w:val="00912934"/>
    <w:rsid w:val="00927944"/>
    <w:rsid w:val="009341C4"/>
    <w:rsid w:val="00937AD4"/>
    <w:rsid w:val="00937ED9"/>
    <w:rsid w:val="00940E88"/>
    <w:rsid w:val="00947598"/>
    <w:rsid w:val="009527FB"/>
    <w:rsid w:val="00952926"/>
    <w:rsid w:val="00961547"/>
    <w:rsid w:val="00964495"/>
    <w:rsid w:val="00973397"/>
    <w:rsid w:val="00974A7B"/>
    <w:rsid w:val="00980BE7"/>
    <w:rsid w:val="00982693"/>
    <w:rsid w:val="009873CA"/>
    <w:rsid w:val="0099704C"/>
    <w:rsid w:val="0099778D"/>
    <w:rsid w:val="009A3693"/>
    <w:rsid w:val="009A51D1"/>
    <w:rsid w:val="009B4B4D"/>
    <w:rsid w:val="009C22C7"/>
    <w:rsid w:val="009C24F3"/>
    <w:rsid w:val="009D3444"/>
    <w:rsid w:val="009D3ACA"/>
    <w:rsid w:val="009D5E5A"/>
    <w:rsid w:val="009E1E66"/>
    <w:rsid w:val="009E4450"/>
    <w:rsid w:val="009F5393"/>
    <w:rsid w:val="009F545C"/>
    <w:rsid w:val="00A0031E"/>
    <w:rsid w:val="00A03ACB"/>
    <w:rsid w:val="00A051D5"/>
    <w:rsid w:val="00A10949"/>
    <w:rsid w:val="00A11D2F"/>
    <w:rsid w:val="00A154E7"/>
    <w:rsid w:val="00A16DA2"/>
    <w:rsid w:val="00A17315"/>
    <w:rsid w:val="00A17C96"/>
    <w:rsid w:val="00A17FB9"/>
    <w:rsid w:val="00A20FB5"/>
    <w:rsid w:val="00A27CAC"/>
    <w:rsid w:val="00A300BE"/>
    <w:rsid w:val="00A31B41"/>
    <w:rsid w:val="00A3681C"/>
    <w:rsid w:val="00A41413"/>
    <w:rsid w:val="00A428BC"/>
    <w:rsid w:val="00A429E0"/>
    <w:rsid w:val="00A455CE"/>
    <w:rsid w:val="00A4594B"/>
    <w:rsid w:val="00A50B90"/>
    <w:rsid w:val="00A5394B"/>
    <w:rsid w:val="00A5564E"/>
    <w:rsid w:val="00A5626A"/>
    <w:rsid w:val="00A77814"/>
    <w:rsid w:val="00A91F5E"/>
    <w:rsid w:val="00A9607D"/>
    <w:rsid w:val="00AA1EB9"/>
    <w:rsid w:val="00AB2A2A"/>
    <w:rsid w:val="00AB385C"/>
    <w:rsid w:val="00AC2846"/>
    <w:rsid w:val="00AC28E7"/>
    <w:rsid w:val="00AD2471"/>
    <w:rsid w:val="00AD632B"/>
    <w:rsid w:val="00AD64A2"/>
    <w:rsid w:val="00AD7410"/>
    <w:rsid w:val="00AE4C00"/>
    <w:rsid w:val="00AF176E"/>
    <w:rsid w:val="00B016B4"/>
    <w:rsid w:val="00B14487"/>
    <w:rsid w:val="00B20761"/>
    <w:rsid w:val="00B23F1A"/>
    <w:rsid w:val="00B30DB5"/>
    <w:rsid w:val="00B31E2D"/>
    <w:rsid w:val="00B356C7"/>
    <w:rsid w:val="00B3631A"/>
    <w:rsid w:val="00B37940"/>
    <w:rsid w:val="00B46DAB"/>
    <w:rsid w:val="00B55057"/>
    <w:rsid w:val="00B6268D"/>
    <w:rsid w:val="00B70906"/>
    <w:rsid w:val="00B767A2"/>
    <w:rsid w:val="00B80A37"/>
    <w:rsid w:val="00B82B95"/>
    <w:rsid w:val="00B8414E"/>
    <w:rsid w:val="00B90E69"/>
    <w:rsid w:val="00B9591B"/>
    <w:rsid w:val="00BA27AA"/>
    <w:rsid w:val="00BA77E0"/>
    <w:rsid w:val="00BB5F81"/>
    <w:rsid w:val="00BC0218"/>
    <w:rsid w:val="00BC211D"/>
    <w:rsid w:val="00BD0970"/>
    <w:rsid w:val="00BD2A2F"/>
    <w:rsid w:val="00BE0C72"/>
    <w:rsid w:val="00BE421A"/>
    <w:rsid w:val="00BF5BF8"/>
    <w:rsid w:val="00C0084F"/>
    <w:rsid w:val="00C04835"/>
    <w:rsid w:val="00C0777A"/>
    <w:rsid w:val="00C07F3B"/>
    <w:rsid w:val="00C141BE"/>
    <w:rsid w:val="00C1421E"/>
    <w:rsid w:val="00C175B3"/>
    <w:rsid w:val="00C31956"/>
    <w:rsid w:val="00C31F83"/>
    <w:rsid w:val="00C338D2"/>
    <w:rsid w:val="00C33AE1"/>
    <w:rsid w:val="00C46B47"/>
    <w:rsid w:val="00C60D31"/>
    <w:rsid w:val="00C647BB"/>
    <w:rsid w:val="00C7110B"/>
    <w:rsid w:val="00C74C87"/>
    <w:rsid w:val="00C75B01"/>
    <w:rsid w:val="00C75EF2"/>
    <w:rsid w:val="00C7795D"/>
    <w:rsid w:val="00C80519"/>
    <w:rsid w:val="00C80B47"/>
    <w:rsid w:val="00C8320D"/>
    <w:rsid w:val="00C84330"/>
    <w:rsid w:val="00C87DCB"/>
    <w:rsid w:val="00C9180A"/>
    <w:rsid w:val="00C95691"/>
    <w:rsid w:val="00CA345B"/>
    <w:rsid w:val="00CA5E3F"/>
    <w:rsid w:val="00CA6452"/>
    <w:rsid w:val="00CB5B6E"/>
    <w:rsid w:val="00CC3E6A"/>
    <w:rsid w:val="00CC7385"/>
    <w:rsid w:val="00CD0CAC"/>
    <w:rsid w:val="00CD145E"/>
    <w:rsid w:val="00CE0124"/>
    <w:rsid w:val="00D02095"/>
    <w:rsid w:val="00D02126"/>
    <w:rsid w:val="00D168B2"/>
    <w:rsid w:val="00D1705C"/>
    <w:rsid w:val="00D256E6"/>
    <w:rsid w:val="00D31653"/>
    <w:rsid w:val="00D337B7"/>
    <w:rsid w:val="00D3585F"/>
    <w:rsid w:val="00D37AEC"/>
    <w:rsid w:val="00D40E0C"/>
    <w:rsid w:val="00D54F17"/>
    <w:rsid w:val="00D57BB2"/>
    <w:rsid w:val="00D61D6B"/>
    <w:rsid w:val="00D63D18"/>
    <w:rsid w:val="00D72519"/>
    <w:rsid w:val="00D72CB4"/>
    <w:rsid w:val="00D731DD"/>
    <w:rsid w:val="00D74A9F"/>
    <w:rsid w:val="00D75ADF"/>
    <w:rsid w:val="00D81BE5"/>
    <w:rsid w:val="00D91A1B"/>
    <w:rsid w:val="00D9438C"/>
    <w:rsid w:val="00D972AC"/>
    <w:rsid w:val="00DA38E0"/>
    <w:rsid w:val="00DB024E"/>
    <w:rsid w:val="00DB3B4E"/>
    <w:rsid w:val="00DB5745"/>
    <w:rsid w:val="00DC7330"/>
    <w:rsid w:val="00DD419F"/>
    <w:rsid w:val="00DE28CC"/>
    <w:rsid w:val="00DE3CDA"/>
    <w:rsid w:val="00DE6635"/>
    <w:rsid w:val="00DF1C36"/>
    <w:rsid w:val="00DF32A2"/>
    <w:rsid w:val="00DF3BBC"/>
    <w:rsid w:val="00DF4EB4"/>
    <w:rsid w:val="00DF6C65"/>
    <w:rsid w:val="00DF6E41"/>
    <w:rsid w:val="00E030E9"/>
    <w:rsid w:val="00E03D59"/>
    <w:rsid w:val="00E12151"/>
    <w:rsid w:val="00E15403"/>
    <w:rsid w:val="00E1636A"/>
    <w:rsid w:val="00E1773D"/>
    <w:rsid w:val="00E221BD"/>
    <w:rsid w:val="00E237CF"/>
    <w:rsid w:val="00E26738"/>
    <w:rsid w:val="00E318F0"/>
    <w:rsid w:val="00E34605"/>
    <w:rsid w:val="00E4113A"/>
    <w:rsid w:val="00E41BE1"/>
    <w:rsid w:val="00E42217"/>
    <w:rsid w:val="00E53AE6"/>
    <w:rsid w:val="00E54B6B"/>
    <w:rsid w:val="00E561A9"/>
    <w:rsid w:val="00E64147"/>
    <w:rsid w:val="00E76132"/>
    <w:rsid w:val="00E80D9E"/>
    <w:rsid w:val="00E827F5"/>
    <w:rsid w:val="00E8396C"/>
    <w:rsid w:val="00E9408E"/>
    <w:rsid w:val="00E97D90"/>
    <w:rsid w:val="00EA1E3F"/>
    <w:rsid w:val="00EA4CB3"/>
    <w:rsid w:val="00EA70BC"/>
    <w:rsid w:val="00EB77F6"/>
    <w:rsid w:val="00EC1B14"/>
    <w:rsid w:val="00EC311D"/>
    <w:rsid w:val="00ED746C"/>
    <w:rsid w:val="00EE2FE9"/>
    <w:rsid w:val="00F13B97"/>
    <w:rsid w:val="00F25F4B"/>
    <w:rsid w:val="00F367F2"/>
    <w:rsid w:val="00F42B5B"/>
    <w:rsid w:val="00F42FED"/>
    <w:rsid w:val="00F440C6"/>
    <w:rsid w:val="00F70035"/>
    <w:rsid w:val="00F70B13"/>
    <w:rsid w:val="00F7354E"/>
    <w:rsid w:val="00F84996"/>
    <w:rsid w:val="00F9427F"/>
    <w:rsid w:val="00F95615"/>
    <w:rsid w:val="00FA1B4A"/>
    <w:rsid w:val="00FA4F44"/>
    <w:rsid w:val="00FA6E66"/>
    <w:rsid w:val="00FB3193"/>
    <w:rsid w:val="00FB3BDB"/>
    <w:rsid w:val="00FC19E9"/>
    <w:rsid w:val="00FE1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963062-CF69-4B4A-9F97-2A6AB6320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F34D3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  <w:szCs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iCs/>
      <w:sz w:val="20"/>
      <w:szCs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  <w:szCs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bCs/>
      <w:sz w:val="36"/>
      <w:szCs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Import0">
    <w:name w:val="Import 0"/>
    <w:basedOn w:val="Normln"/>
    <w:pPr>
      <w:suppressAutoHyphens/>
      <w:spacing w:line="276" w:lineRule="auto"/>
    </w:pPr>
    <w:rPr>
      <w:sz w:val="24"/>
      <w:szCs w:val="24"/>
    </w:rPr>
  </w:style>
  <w:style w:type="paragraph" w:customStyle="1" w:styleId="Import1">
    <w:name w:val="Import 1"/>
    <w:basedOn w:val="Import0"/>
    <w:pPr>
      <w:tabs>
        <w:tab w:val="left" w:pos="2304"/>
        <w:tab w:val="left" w:pos="3456"/>
        <w:tab w:val="left" w:pos="9216"/>
        <w:tab w:val="left" w:pos="9360"/>
      </w:tabs>
    </w:pPr>
    <w:rPr>
      <w:rFonts w:ascii="Courier New" w:hAnsi="Courier New" w:cs="Courier New"/>
    </w:rPr>
  </w:style>
  <w:style w:type="paragraph" w:customStyle="1" w:styleId="Import2">
    <w:name w:val="Import 2"/>
    <w:basedOn w:val="Import0"/>
    <w:pPr>
      <w:tabs>
        <w:tab w:val="left" w:pos="9216"/>
      </w:tabs>
    </w:pPr>
    <w:rPr>
      <w:rFonts w:ascii="Courier New" w:hAnsi="Courier New" w:cs="Courier New"/>
    </w:rPr>
  </w:style>
  <w:style w:type="paragraph" w:customStyle="1" w:styleId="Import3">
    <w:name w:val="Import 3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  <w:b/>
      <w:bCs/>
    </w:rPr>
  </w:style>
  <w:style w:type="paragraph" w:customStyle="1" w:styleId="Import4">
    <w:name w:val="Import 4"/>
    <w:basedOn w:val="Import0"/>
    <w:pPr>
      <w:tabs>
        <w:tab w:val="left" w:pos="3024"/>
      </w:tabs>
    </w:pPr>
    <w:rPr>
      <w:rFonts w:ascii="Courier New" w:hAnsi="Courier New" w:cs="Courier New"/>
    </w:rPr>
  </w:style>
  <w:style w:type="paragraph" w:customStyle="1" w:styleId="Import5">
    <w:name w:val="Import 5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  <w:rPr>
      <w:rFonts w:ascii="Courier New" w:hAnsi="Courier New" w:cs="Courier New"/>
    </w:rPr>
  </w:style>
  <w:style w:type="paragraph" w:customStyle="1" w:styleId="Import6">
    <w:name w:val="Import 6"/>
    <w:basedOn w:val="Import0"/>
    <w:pPr>
      <w:tabs>
        <w:tab w:val="left" w:pos="2880"/>
      </w:tabs>
    </w:pPr>
    <w:rPr>
      <w:rFonts w:ascii="Courier New" w:hAnsi="Courier New" w:cs="Courier New"/>
    </w:rPr>
  </w:style>
  <w:style w:type="paragraph" w:customStyle="1" w:styleId="Import7">
    <w:name w:val="Import 7"/>
    <w:basedOn w:val="Import0"/>
    <w:pPr>
      <w:tabs>
        <w:tab w:val="left" w:pos="2160"/>
        <w:tab w:val="left" w:pos="2880"/>
      </w:tabs>
      <w:ind w:firstLine="2448"/>
    </w:pPr>
    <w:rPr>
      <w:rFonts w:ascii="Courier New" w:hAnsi="Courier New" w:cs="Courier New"/>
    </w:rPr>
  </w:style>
  <w:style w:type="paragraph" w:customStyle="1" w:styleId="Import8">
    <w:name w:val="Import 8"/>
    <w:basedOn w:val="Import0"/>
    <w:pPr>
      <w:tabs>
        <w:tab w:val="left" w:pos="2160"/>
        <w:tab w:val="left" w:pos="2880"/>
      </w:tabs>
    </w:pPr>
    <w:rPr>
      <w:rFonts w:ascii="Courier New" w:hAnsi="Courier New" w:cs="Courier New"/>
    </w:rPr>
  </w:style>
  <w:style w:type="paragraph" w:customStyle="1" w:styleId="Import9">
    <w:name w:val="Import 9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432"/>
    </w:pPr>
    <w:rPr>
      <w:rFonts w:ascii="Courier New" w:hAnsi="Courier New" w:cs="Courier New"/>
    </w:rPr>
  </w:style>
  <w:style w:type="paragraph" w:customStyle="1" w:styleId="Import10">
    <w:name w:val="Import 10"/>
    <w:basedOn w:val="Import0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hanging="432"/>
    </w:pPr>
    <w:rPr>
      <w:rFonts w:ascii="Courier New" w:hAnsi="Courier New" w:cs="Courier New"/>
      <w:b/>
      <w:bCs/>
    </w:rPr>
  </w:style>
  <w:style w:type="paragraph" w:customStyle="1" w:styleId="Import11">
    <w:name w:val="Import 11"/>
    <w:basedOn w:val="Import0"/>
    <w:pPr>
      <w:tabs>
        <w:tab w:val="left" w:pos="3600"/>
        <w:tab w:val="left" w:pos="6624"/>
      </w:tabs>
    </w:pPr>
    <w:rPr>
      <w:rFonts w:ascii="Courier New" w:hAnsi="Courier New" w:cs="Courier New"/>
    </w:rPr>
  </w:style>
  <w:style w:type="paragraph" w:customStyle="1" w:styleId="Import12">
    <w:name w:val="Import 12"/>
    <w:basedOn w:val="Import0"/>
    <w:pPr>
      <w:tabs>
        <w:tab w:val="left" w:pos="5904"/>
      </w:tabs>
    </w:pPr>
    <w:rPr>
      <w:rFonts w:ascii="Courier New" w:hAnsi="Courier New" w:cs="Courier New"/>
    </w:rPr>
  </w:style>
  <w:style w:type="character" w:styleId="Hypertextovodkaz">
    <w:name w:val="Hyperlink"/>
    <w:rsid w:val="00746A0D"/>
    <w:rPr>
      <w:rFonts w:cs="Times New Roman"/>
      <w:color w:val="0000FF"/>
      <w:u w:val="single"/>
    </w:rPr>
  </w:style>
  <w:style w:type="character" w:styleId="Siln">
    <w:name w:val="Strong"/>
    <w:qFormat/>
    <w:rsid w:val="002C38EC"/>
    <w:rPr>
      <w:rFonts w:cs="Times New Roman"/>
      <w:b/>
      <w:bCs/>
    </w:rPr>
  </w:style>
  <w:style w:type="character" w:customStyle="1" w:styleId="Zvraznn">
    <w:name w:val="Zvýraznění"/>
    <w:qFormat/>
    <w:rsid w:val="002C38EC"/>
    <w:rPr>
      <w:rFonts w:cs="Times New Roman"/>
      <w:i/>
      <w:iCs/>
    </w:rPr>
  </w:style>
  <w:style w:type="paragraph" w:styleId="Textbubliny">
    <w:name w:val="Balloon Text"/>
    <w:basedOn w:val="Normln"/>
    <w:semiHidden/>
    <w:rsid w:val="00167DE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3F7F52"/>
    <w:rPr>
      <w:sz w:val="16"/>
      <w:szCs w:val="16"/>
    </w:rPr>
  </w:style>
  <w:style w:type="paragraph" w:styleId="Textkomente">
    <w:name w:val="annotation text"/>
    <w:basedOn w:val="Normln"/>
    <w:semiHidden/>
    <w:rsid w:val="003F7F52"/>
  </w:style>
  <w:style w:type="paragraph" w:styleId="Pedmtkomente">
    <w:name w:val="annotation subject"/>
    <w:basedOn w:val="Textkomente"/>
    <w:next w:val="Textkomente"/>
    <w:semiHidden/>
    <w:rsid w:val="003F7F52"/>
    <w:rPr>
      <w:b/>
      <w:bCs/>
    </w:rPr>
  </w:style>
  <w:style w:type="paragraph" w:styleId="Zkladntext">
    <w:name w:val="Body Text"/>
    <w:basedOn w:val="Normln"/>
    <w:link w:val="ZkladntextChar"/>
    <w:rsid w:val="00E8396C"/>
    <w:pPr>
      <w:overflowPunct/>
      <w:autoSpaceDE/>
      <w:autoSpaceDN/>
      <w:adjustRightInd/>
      <w:spacing w:after="120"/>
      <w:textAlignment w:val="auto"/>
    </w:pPr>
  </w:style>
  <w:style w:type="character" w:customStyle="1" w:styleId="ZkladntextChar">
    <w:name w:val="Základní text Char"/>
    <w:link w:val="Zkladntext"/>
    <w:rsid w:val="00E8396C"/>
    <w:rPr>
      <w:rFonts w:ascii="Times New Roman" w:hAnsi="Times New Roman"/>
    </w:rPr>
  </w:style>
  <w:style w:type="paragraph" w:customStyle="1" w:styleId="Default">
    <w:name w:val="Default"/>
    <w:rsid w:val="00D337B7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paragraph" w:customStyle="1" w:styleId="stylnadpis313bped6bza6b">
    <w:name w:val="stylnadpis313bped6bza6b"/>
    <w:basedOn w:val="Normln"/>
    <w:rsid w:val="0048418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Zhlav">
    <w:name w:val="header"/>
    <w:basedOn w:val="Normln"/>
    <w:link w:val="ZhlavChar"/>
    <w:rsid w:val="00187F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87F0B"/>
    <w:rPr>
      <w:rFonts w:ascii="Times New Roman" w:hAnsi="Times New Roman"/>
    </w:rPr>
  </w:style>
  <w:style w:type="paragraph" w:styleId="Zpat">
    <w:name w:val="footer"/>
    <w:basedOn w:val="Normln"/>
    <w:link w:val="ZpatChar"/>
    <w:rsid w:val="00187F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87F0B"/>
    <w:rPr>
      <w:rFonts w:ascii="Times New Roman" w:hAnsi="Times New Roman"/>
    </w:rPr>
  </w:style>
  <w:style w:type="paragraph" w:styleId="Revize">
    <w:name w:val="Revision"/>
    <w:hidden/>
    <w:uiPriority w:val="99"/>
    <w:semiHidden/>
    <w:rsid w:val="009527FB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allto:910004%20-%206003901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xx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28AF8-A722-4E77-9FF1-11A037C38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1210</Words>
  <Characters>7387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Památkový ústav</Company>
  <LinksUpToDate>false</LinksUpToDate>
  <CharactersWithSpaces>8580</CharactersWithSpaces>
  <SharedDoc>false</SharedDoc>
  <HLinks>
    <vt:vector size="18" baseType="variant">
      <vt:variant>
        <vt:i4>2621455</vt:i4>
      </vt:variant>
      <vt:variant>
        <vt:i4>6</vt:i4>
      </vt:variant>
      <vt:variant>
        <vt:i4>0</vt:i4>
      </vt:variant>
      <vt:variant>
        <vt:i4>5</vt:i4>
      </vt:variant>
      <vt:variant>
        <vt:lpwstr>mailto:brezina@zlkl.cz</vt:lpwstr>
      </vt:variant>
      <vt:variant>
        <vt:lpwstr/>
      </vt:variant>
      <vt:variant>
        <vt:i4>5963836</vt:i4>
      </vt:variant>
      <vt:variant>
        <vt:i4>3</vt:i4>
      </vt:variant>
      <vt:variant>
        <vt:i4>0</vt:i4>
      </vt:variant>
      <vt:variant>
        <vt:i4>5</vt:i4>
      </vt:variant>
      <vt:variant>
        <vt:lpwstr>mailto:slezar.pavel@npu.cz</vt:lpwstr>
      </vt:variant>
      <vt:variant>
        <vt:lpwstr/>
      </vt:variant>
      <vt:variant>
        <vt:i4>5832791</vt:i4>
      </vt:variant>
      <vt:variant>
        <vt:i4>0</vt:i4>
      </vt:variant>
      <vt:variant>
        <vt:i4>0</vt:i4>
      </vt:variant>
      <vt:variant>
        <vt:i4>5</vt:i4>
      </vt:variant>
      <vt:variant>
        <vt:lpwstr>callto:910004 - 60039011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Památkový ústav</dc:creator>
  <cp:keywords/>
  <dc:description/>
  <cp:lastModifiedBy>Mičková Petra</cp:lastModifiedBy>
  <cp:revision>2</cp:revision>
  <cp:lastPrinted>2023-09-01T09:10:00Z</cp:lastPrinted>
  <dcterms:created xsi:type="dcterms:W3CDTF">2023-09-06T05:20:00Z</dcterms:created>
  <dcterms:modified xsi:type="dcterms:W3CDTF">2023-09-06T05:20:00Z</dcterms:modified>
</cp:coreProperties>
</file>