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D03B77">
      <w:pPr>
        <w:rPr>
          <w:rFonts w:ascii="Tahoma" w:hAnsi="Tahoma" w:cs="Tahoma"/>
        </w:rPr>
      </w:pPr>
      <w:r>
        <w:rPr>
          <w:rFonts w:ascii="Tahoma" w:hAnsi="Tahoma" w:cs="Tahoma"/>
          <w:b/>
          <w:bCs/>
          <w:noProof/>
          <w:sz w:val="20"/>
        </w:rPr>
        <w:t>«OBJ_CENA»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D03B77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D03B77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03B7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03B7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03B7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03B7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23. 8. 2023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D03B77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D03B7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D03B7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D03B77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D03B77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D03B77">
        <w:rPr>
          <w:rFonts w:ascii="Tahoma" w:hAnsi="Tahoma" w:cs="Tahoma"/>
          <w:noProof/>
          <w:sz w:val="28"/>
          <w:szCs w:val="28"/>
        </w:rPr>
        <w:t>262/23/7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D03B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1.Oprava podlahy garáže Poděbradova podle  cen. nabídky</w:t>
            </w:r>
          </w:p>
        </w:tc>
        <w:tc>
          <w:tcPr>
            <w:tcW w:w="1440" w:type="dxa"/>
          </w:tcPr>
          <w:p w:rsidR="001F0477" w:rsidRPr="006F0BA2" w:rsidRDefault="00D03B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D03B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D03B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361 001,00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D03B77">
        <w:rPr>
          <w:rFonts w:ascii="Tahoma" w:hAnsi="Tahoma" w:cs="Tahoma"/>
          <w:b/>
          <w:bCs/>
          <w:noProof/>
          <w:sz w:val="20"/>
          <w:szCs w:val="20"/>
        </w:rPr>
        <w:t>361 001,00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D03B7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D03B77">
        <w:rPr>
          <w:rFonts w:ascii="Tahoma" w:hAnsi="Tahoma" w:cs="Tahoma"/>
          <w:noProof/>
          <w:sz w:val="20"/>
          <w:szCs w:val="20"/>
        </w:rPr>
        <w:t>15. 9. 2023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D03B77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D03B77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77" w:rsidRDefault="00D03B77">
      <w:r>
        <w:separator/>
      </w:r>
    </w:p>
  </w:endnote>
  <w:endnote w:type="continuationSeparator" w:id="0">
    <w:p w:rsidR="00D03B77" w:rsidRDefault="00D0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77" w:rsidRDefault="00D03B77">
      <w:r>
        <w:separator/>
      </w:r>
    </w:p>
  </w:footnote>
  <w:footnote w:type="continuationSeparator" w:id="0">
    <w:p w:rsidR="00D03B77" w:rsidRDefault="00D0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77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3B77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7A98B-7FC1-43B8-A9D2-605EF8ED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3B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1022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2023-08-23T07:01:00Z</cp:lastPrinted>
  <dcterms:created xsi:type="dcterms:W3CDTF">2023-08-23T07:00:00Z</dcterms:created>
  <dcterms:modified xsi:type="dcterms:W3CDTF">2023-08-23T07:01:00Z</dcterms:modified>
</cp:coreProperties>
</file>